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6C64A" w14:textId="2EADCC65" w:rsidR="002E3085" w:rsidRDefault="002E3085" w:rsidP="002E3085">
      <w:pPr>
        <w:jc w:val="center"/>
        <w:rPr>
          <w:rFonts w:cs="Arial"/>
          <w:b/>
          <w:bCs/>
          <w:sz w:val="24"/>
          <w:szCs w:val="24"/>
          <w:lang w:val="pt-BR"/>
        </w:rPr>
      </w:pPr>
      <w:r>
        <w:rPr>
          <w:rFonts w:ascii="Verdana" w:hAnsi="Verdana" w:cs="Arial"/>
          <w:b/>
          <w:noProof/>
          <w:sz w:val="18"/>
          <w:lang w:val="es-BO"/>
        </w:rPr>
        <w:drawing>
          <wp:anchor distT="0" distB="0" distL="114300" distR="114300" simplePos="0" relativeHeight="251674624" behindDoc="0" locked="0" layoutInCell="1" allowOverlap="1" wp14:anchorId="25CE8B0A" wp14:editId="335EDAA6">
            <wp:simplePos x="0" y="0"/>
            <wp:positionH relativeFrom="column">
              <wp:posOffset>4418381</wp:posOffset>
            </wp:positionH>
            <wp:positionV relativeFrom="paragraph">
              <wp:posOffset>167310</wp:posOffset>
            </wp:positionV>
            <wp:extent cx="1212850" cy="809625"/>
            <wp:effectExtent l="0" t="0" r="6350" b="9525"/>
            <wp:wrapNone/>
            <wp:docPr id="852380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5833">
        <w:rPr>
          <w:noProof/>
          <w:lang w:val="es-BO" w:eastAsia="es-BO"/>
        </w:rPr>
        <mc:AlternateContent>
          <mc:Choice Requires="wps">
            <w:drawing>
              <wp:anchor distT="0" distB="0" distL="114300" distR="114300" simplePos="0" relativeHeight="251665408" behindDoc="0" locked="0" layoutInCell="0" allowOverlap="1" wp14:anchorId="57868AD8" wp14:editId="183D67CC">
                <wp:simplePos x="0" y="0"/>
                <wp:positionH relativeFrom="page">
                  <wp:posOffset>-120650</wp:posOffset>
                </wp:positionH>
                <wp:positionV relativeFrom="bottomMargin">
                  <wp:posOffset>-355600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98E089C" w14:textId="4BE09C4B" w:rsidR="009B0643" w:rsidRDefault="009B0643" w:rsidP="008E6537">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N° </w:t>
                            </w:r>
                            <w:r w:rsidR="00755EEF">
                              <w:rPr>
                                <w:rFonts w:ascii="Arial Black" w:hAnsi="Arial Black"/>
                                <w:sz w:val="22"/>
                                <w:szCs w:val="18"/>
                              </w:rPr>
                              <w:t>021</w:t>
                            </w:r>
                            <w:r w:rsidRPr="009B0643">
                              <w:rPr>
                                <w:rFonts w:ascii="Arial Black" w:hAnsi="Arial Black"/>
                                <w:sz w:val="22"/>
                                <w:szCs w:val="18"/>
                              </w:rPr>
                              <w:t xml:space="preserve"> de </w:t>
                            </w:r>
                            <w:r w:rsidR="00755EEF">
                              <w:rPr>
                                <w:rFonts w:ascii="Arial Black" w:hAnsi="Arial Black"/>
                                <w:sz w:val="22"/>
                                <w:szCs w:val="18"/>
                              </w:rPr>
                              <w:t>2</w:t>
                            </w:r>
                            <w:r w:rsidRPr="009B0643">
                              <w:rPr>
                                <w:rFonts w:ascii="Arial Black" w:hAnsi="Arial Black"/>
                                <w:sz w:val="22"/>
                                <w:szCs w:val="18"/>
                              </w:rPr>
                              <w:t xml:space="preserve"> de </w:t>
                            </w:r>
                            <w:r w:rsidR="00446CBD">
                              <w:rPr>
                                <w:rFonts w:ascii="Arial Black" w:hAnsi="Arial Black"/>
                                <w:sz w:val="22"/>
                                <w:szCs w:val="18"/>
                              </w:rPr>
                              <w:t>febrero</w:t>
                            </w:r>
                            <w:r w:rsidRPr="009B0643">
                              <w:rPr>
                                <w:rFonts w:ascii="Arial Black" w:hAnsi="Arial Black"/>
                                <w:sz w:val="22"/>
                                <w:szCs w:val="18"/>
                              </w:rPr>
                              <w:t xml:space="preserve"> de 202</w:t>
                            </w:r>
                            <w:r w:rsidR="00446CBD">
                              <w:rPr>
                                <w:rFonts w:ascii="Arial Black" w:hAnsi="Arial Black"/>
                                <w:sz w:val="22"/>
                                <w:szCs w:val="18"/>
                              </w:rPr>
                              <w:t>2</w:t>
                            </w:r>
                          </w:p>
                          <w:p w14:paraId="40B5F5CE" w14:textId="02D8C902" w:rsidR="00BD4488" w:rsidRDefault="00BD4488" w:rsidP="008E6537">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FA3A9B8" w14:textId="77777777" w:rsidR="00BD4488" w:rsidRDefault="00BD4488" w:rsidP="008E6537"/>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7868AD8" id="Rectángulo 9" o:spid="_x0000_s1026" style="position:absolute;left:0;text-align:left;margin-left:-9.5pt;margin-top:-28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l+QEAAOE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" o:allowincell="f" fillcolor="#243f60" stroked="f" strokecolor="white">
                <v:fill opacity="40092f"/>
                <v:textbox inset="6.75pt,3.75pt,6.75pt,3.75pt">
                  <w:txbxContent>
                    <w:p w14:paraId="198E089C" w14:textId="4BE09C4B" w:rsidR="009B0643" w:rsidRDefault="009B0643" w:rsidP="008E6537">
                      <w:pPr>
                        <w:ind w:left="567" w:right="930"/>
                        <w:jc w:val="center"/>
                        <w:rPr>
                          <w:rFonts w:ascii="Arial Black" w:hAnsi="Arial Black"/>
                          <w:sz w:val="22"/>
                          <w:szCs w:val="18"/>
                        </w:rPr>
                      </w:pPr>
                      <w:r w:rsidRPr="009B0643">
                        <w:rPr>
                          <w:rFonts w:ascii="Arial Black" w:hAnsi="Arial Black"/>
                          <w:sz w:val="22"/>
                          <w:szCs w:val="18"/>
                        </w:rPr>
                        <w:t xml:space="preserve">Aprobado Mediante Resolución Ministerial N° </w:t>
                      </w:r>
                      <w:r w:rsidR="00755EEF">
                        <w:rPr>
                          <w:rFonts w:ascii="Arial Black" w:hAnsi="Arial Black"/>
                          <w:sz w:val="22"/>
                          <w:szCs w:val="18"/>
                        </w:rPr>
                        <w:t>021</w:t>
                      </w:r>
                      <w:r w:rsidRPr="009B0643">
                        <w:rPr>
                          <w:rFonts w:ascii="Arial Black" w:hAnsi="Arial Black"/>
                          <w:sz w:val="22"/>
                          <w:szCs w:val="18"/>
                        </w:rPr>
                        <w:t xml:space="preserve"> de </w:t>
                      </w:r>
                      <w:r w:rsidR="00755EEF">
                        <w:rPr>
                          <w:rFonts w:ascii="Arial Black" w:hAnsi="Arial Black"/>
                          <w:sz w:val="22"/>
                          <w:szCs w:val="18"/>
                        </w:rPr>
                        <w:t>2</w:t>
                      </w:r>
                      <w:r w:rsidRPr="009B0643">
                        <w:rPr>
                          <w:rFonts w:ascii="Arial Black" w:hAnsi="Arial Black"/>
                          <w:sz w:val="22"/>
                          <w:szCs w:val="18"/>
                        </w:rPr>
                        <w:t xml:space="preserve"> de </w:t>
                      </w:r>
                      <w:r w:rsidR="00446CBD">
                        <w:rPr>
                          <w:rFonts w:ascii="Arial Black" w:hAnsi="Arial Black"/>
                          <w:sz w:val="22"/>
                          <w:szCs w:val="18"/>
                        </w:rPr>
                        <w:t>febrero</w:t>
                      </w:r>
                      <w:r w:rsidRPr="009B0643">
                        <w:rPr>
                          <w:rFonts w:ascii="Arial Black" w:hAnsi="Arial Black"/>
                          <w:sz w:val="22"/>
                          <w:szCs w:val="18"/>
                        </w:rPr>
                        <w:t xml:space="preserve"> de 202</w:t>
                      </w:r>
                      <w:r w:rsidR="00446CBD">
                        <w:rPr>
                          <w:rFonts w:ascii="Arial Black" w:hAnsi="Arial Black"/>
                          <w:sz w:val="22"/>
                          <w:szCs w:val="18"/>
                        </w:rPr>
                        <w:t>2</w:t>
                      </w:r>
                    </w:p>
                    <w:p w14:paraId="40B5F5CE" w14:textId="02D8C902" w:rsidR="00BD4488" w:rsidRDefault="00BD4488" w:rsidP="008E6537">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FA3A9B8" w14:textId="77777777" w:rsidR="00BD4488" w:rsidRDefault="00BD4488" w:rsidP="008E6537"/>
                  </w:txbxContent>
                </v:textbox>
                <w10:wrap anchorx="page" anchory="margin"/>
              </v:rect>
            </w:pict>
          </mc:Fallback>
        </mc:AlternateContent>
      </w:r>
    </w:p>
    <w:p w14:paraId="1B41C852" w14:textId="7FF9D6AE" w:rsidR="002E3085" w:rsidRDefault="002E3085" w:rsidP="002E3085">
      <w:pPr>
        <w:tabs>
          <w:tab w:val="left" w:pos="6532"/>
        </w:tabs>
        <w:spacing w:after="160" w:line="256" w:lineRule="auto"/>
      </w:pPr>
      <w:r w:rsidRPr="00B364E6">
        <w:rPr>
          <w:rFonts w:ascii="Tahoma" w:hAnsi="Tahoma" w:cs="Arial Black"/>
          <w:noProof/>
          <w:sz w:val="2"/>
        </w:rPr>
        <w:drawing>
          <wp:anchor distT="0" distB="0" distL="114300" distR="114300" simplePos="0" relativeHeight="251672576" behindDoc="0" locked="0" layoutInCell="1" allowOverlap="1" wp14:anchorId="074ACCDA" wp14:editId="5BA17F04">
            <wp:simplePos x="0" y="0"/>
            <wp:positionH relativeFrom="margin">
              <wp:align>left</wp:align>
            </wp:positionH>
            <wp:positionV relativeFrom="paragraph">
              <wp:posOffset>26347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5AEB78C" w14:textId="77777777" w:rsidR="002E3085" w:rsidRDefault="002E3085" w:rsidP="002E3085">
      <w:pPr>
        <w:jc w:val="center"/>
        <w:rPr>
          <w:rFonts w:cs="Arial"/>
          <w:b/>
          <w:bCs/>
          <w:sz w:val="24"/>
          <w:szCs w:val="24"/>
          <w:lang w:val="pt-BR"/>
        </w:rPr>
      </w:pPr>
    </w:p>
    <w:p w14:paraId="5AC453D1" w14:textId="77777777" w:rsidR="002E3085" w:rsidRDefault="002E3085" w:rsidP="002E3085">
      <w:pPr>
        <w:jc w:val="center"/>
        <w:rPr>
          <w:rFonts w:cs="Arial"/>
          <w:b/>
          <w:bCs/>
          <w:sz w:val="24"/>
          <w:szCs w:val="24"/>
          <w:lang w:val="pt-BR"/>
        </w:rPr>
      </w:pPr>
    </w:p>
    <w:p w14:paraId="38D07096" w14:textId="77777777" w:rsidR="002E3085" w:rsidRDefault="002E3085" w:rsidP="002E3085">
      <w:pPr>
        <w:jc w:val="center"/>
        <w:rPr>
          <w:rFonts w:cs="Arial"/>
          <w:b/>
          <w:bCs/>
          <w:sz w:val="24"/>
          <w:szCs w:val="24"/>
          <w:lang w:val="pt-BR"/>
        </w:rPr>
      </w:pPr>
    </w:p>
    <w:p w14:paraId="2F7C0768" w14:textId="77777777" w:rsidR="002E3085" w:rsidRDefault="002E3085" w:rsidP="002E3085">
      <w:pPr>
        <w:jc w:val="center"/>
        <w:rPr>
          <w:rFonts w:cs="Arial"/>
          <w:b/>
          <w:bCs/>
          <w:sz w:val="24"/>
          <w:szCs w:val="24"/>
          <w:lang w:val="pt-BR"/>
        </w:rPr>
      </w:pPr>
    </w:p>
    <w:p w14:paraId="4434DD40" w14:textId="77777777" w:rsidR="002E3085" w:rsidRDefault="002E3085" w:rsidP="002E3085">
      <w:pPr>
        <w:jc w:val="center"/>
        <w:rPr>
          <w:rFonts w:cs="Arial"/>
          <w:b/>
          <w:bCs/>
          <w:sz w:val="24"/>
          <w:szCs w:val="24"/>
          <w:lang w:val="pt-BR"/>
        </w:rPr>
      </w:pPr>
      <w:r>
        <w:rPr>
          <w:noProof/>
          <w:lang w:val="en-US"/>
        </w:rPr>
        <mc:AlternateContent>
          <mc:Choice Requires="wps">
            <w:drawing>
              <wp:anchor distT="0" distB="0" distL="114300" distR="114300" simplePos="0" relativeHeight="251668480" behindDoc="0" locked="0" layoutInCell="1" allowOverlap="1" wp14:anchorId="33392CB9" wp14:editId="33757486">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E8A6A31" w14:textId="77777777" w:rsidR="002E3085" w:rsidRPr="00C13EF1" w:rsidRDefault="002E3085" w:rsidP="002E308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92CB9" id="_x0000_t202" coordsize="21600,21600" o:spt="202" path="m,l,21600r21600,l21600,xe">
                <v:stroke joinstyle="miter"/>
                <v:path gradientshapeok="t" o:connecttype="rect"/>
              </v:shapetype>
              <v:shape id="Cuadro de texto 9" o:spid="_x0000_s1027" type="#_x0000_t202" style="position:absolute;left:0;text-align:left;margin-left:60.75pt;margin-top:.25pt;width:357.5pt;height:2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" filled="f" stroked="f" strokecolor="white" strokeweight=".25pt">
                <v:stroke joinstyle="round"/>
                <o:lock v:ext="edit" shapetype="t"/>
                <v:textbox style="mso-fit-shape-to-text:t">
                  <w:txbxContent>
                    <w:p w14:paraId="1E8A6A31" w14:textId="77777777" w:rsidR="002E3085" w:rsidRPr="00C13EF1" w:rsidRDefault="002E3085" w:rsidP="002E308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3B18AA21" w14:textId="77777777" w:rsidR="002E3085" w:rsidRDefault="002E3085" w:rsidP="002E3085">
      <w:pPr>
        <w:jc w:val="center"/>
        <w:rPr>
          <w:rFonts w:cs="Arial"/>
          <w:b/>
          <w:bCs/>
          <w:sz w:val="24"/>
          <w:szCs w:val="24"/>
          <w:lang w:val="pt-BR"/>
        </w:rPr>
      </w:pPr>
    </w:p>
    <w:p w14:paraId="3C439193" w14:textId="77777777" w:rsidR="002E3085" w:rsidRDefault="002E3085" w:rsidP="002E3085">
      <w:pPr>
        <w:jc w:val="center"/>
        <w:rPr>
          <w:rFonts w:cs="Arial"/>
          <w:b/>
          <w:bCs/>
          <w:sz w:val="24"/>
          <w:szCs w:val="24"/>
          <w:lang w:val="pt-BR"/>
        </w:rPr>
      </w:pPr>
    </w:p>
    <w:p w14:paraId="0734893A" w14:textId="77777777" w:rsidR="002E3085" w:rsidRDefault="002E3085" w:rsidP="002E3085">
      <w:pPr>
        <w:jc w:val="center"/>
        <w:rPr>
          <w:rFonts w:cs="Arial"/>
          <w:b/>
          <w:bCs/>
          <w:sz w:val="24"/>
          <w:szCs w:val="24"/>
          <w:lang w:val="pt-BR"/>
        </w:rPr>
      </w:pPr>
      <w:r>
        <w:rPr>
          <w:noProof/>
          <w:lang w:val="en-US"/>
        </w:rPr>
        <mc:AlternateContent>
          <mc:Choice Requires="wps">
            <w:drawing>
              <wp:anchor distT="0" distB="0" distL="114300" distR="114300" simplePos="0" relativeHeight="251669504" behindDoc="0" locked="0" layoutInCell="1" allowOverlap="1" wp14:anchorId="3C03FED0" wp14:editId="00534C01">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58C22B0" w14:textId="382E1B30" w:rsidR="002E3085" w:rsidRPr="00B6332C" w:rsidRDefault="002E3085" w:rsidP="002E3085">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B6332C">
                              <w:rPr>
                                <w:rFonts w:ascii="Arial" w:hAnsi="Arial" w:cs="Arial"/>
                                <w:b/>
                                <w:iCs/>
                                <w:color w:val="222A35"/>
                                <w:sz w:val="36"/>
                                <w:szCs w:val="36"/>
                              </w:rPr>
                              <w:t>DOCUMENTO BASE DE CONTRATACIÓN</w:t>
                            </w:r>
                          </w:p>
                          <w:p w14:paraId="3F18AD59" w14:textId="1C1BC1A3" w:rsidR="002E3085" w:rsidRPr="00B6332C" w:rsidRDefault="002E3085" w:rsidP="002E3085">
                            <w:pPr>
                              <w:jc w:val="center"/>
                              <w:rPr>
                                <w:rFonts w:ascii="Arial" w:hAnsi="Arial" w:cs="Arial"/>
                                <w:b/>
                                <w:iCs/>
                                <w:color w:val="222A35"/>
                                <w:sz w:val="36"/>
                                <w:szCs w:val="36"/>
                              </w:rPr>
                            </w:pPr>
                            <w:r w:rsidRPr="00B6332C">
                              <w:rPr>
                                <w:rFonts w:ascii="Arial" w:hAnsi="Arial" w:cs="Arial"/>
                                <w:b/>
                                <w:iCs/>
                                <w:color w:val="222A35"/>
                                <w:sz w:val="36"/>
                                <w:szCs w:val="36"/>
                              </w:rPr>
                              <w:t>DE SEGUROS</w:t>
                            </w:r>
                          </w:p>
                          <w:p w14:paraId="41F6AD19" w14:textId="437429AF" w:rsidR="002E3085" w:rsidRPr="00B6332C" w:rsidRDefault="002E3085" w:rsidP="002E3085">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03FED0" id="Rectángulo: esquinas redondeadas 308752500" o:spid="_x0000_s1028" style="position:absolute;left:0;text-align:left;margin-left:31pt;margin-top:9.95pt;width:405pt;height:99.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" fillcolor="#2e74b5" strokecolor="gray">
                <v:fill color2="#69f" rotate="t" angle="90" focus="50%" type="gradient"/>
                <v:shadow color="black" offset="1pt"/>
                <v:textbox inset="2.23519mm,1.1176mm,2.23519mm,1.1176mm">
                  <w:txbxContent>
                    <w:p w14:paraId="758C22B0" w14:textId="382E1B30" w:rsidR="002E3085" w:rsidRPr="00B6332C" w:rsidRDefault="002E3085" w:rsidP="002E3085">
                      <w:pPr>
                        <w:jc w:val="center"/>
                        <w:rPr>
                          <w:rFonts w:ascii="Arial" w:hAnsi="Arial" w:cs="Arial"/>
                          <w:b/>
                          <w:iCs/>
                          <w:color w:val="222A35"/>
                          <w:sz w:val="36"/>
                          <w:szCs w:val="36"/>
                        </w:rPr>
                      </w:pPr>
                      <w:r w:rsidRPr="004D1FE3">
                        <w:rPr>
                          <w:rFonts w:ascii="Arial" w:hAnsi="Arial" w:cs="Arial"/>
                          <w:b/>
                          <w:i/>
                          <w:color w:val="222A35"/>
                          <w:sz w:val="36"/>
                          <w:szCs w:val="36"/>
                        </w:rPr>
                        <w:t xml:space="preserve"> </w:t>
                      </w:r>
                      <w:r w:rsidRPr="00B6332C">
                        <w:rPr>
                          <w:rFonts w:ascii="Arial" w:hAnsi="Arial" w:cs="Arial"/>
                          <w:b/>
                          <w:iCs/>
                          <w:color w:val="222A35"/>
                          <w:sz w:val="36"/>
                          <w:szCs w:val="36"/>
                        </w:rPr>
                        <w:t>DOCUMENTO BASE DE CONTRATACIÓN</w:t>
                      </w:r>
                    </w:p>
                    <w:p w14:paraId="3F18AD59" w14:textId="1C1BC1A3" w:rsidR="002E3085" w:rsidRPr="00B6332C" w:rsidRDefault="002E3085" w:rsidP="002E3085">
                      <w:pPr>
                        <w:jc w:val="center"/>
                        <w:rPr>
                          <w:rFonts w:ascii="Arial" w:hAnsi="Arial" w:cs="Arial"/>
                          <w:b/>
                          <w:iCs/>
                          <w:color w:val="222A35"/>
                          <w:sz w:val="36"/>
                          <w:szCs w:val="36"/>
                        </w:rPr>
                      </w:pPr>
                      <w:r w:rsidRPr="00B6332C">
                        <w:rPr>
                          <w:rFonts w:ascii="Arial" w:hAnsi="Arial" w:cs="Arial"/>
                          <w:b/>
                          <w:iCs/>
                          <w:color w:val="222A35"/>
                          <w:sz w:val="36"/>
                          <w:szCs w:val="36"/>
                        </w:rPr>
                        <w:t>DE SEGUROS</w:t>
                      </w:r>
                    </w:p>
                    <w:p w14:paraId="41F6AD19" w14:textId="437429AF" w:rsidR="002E3085" w:rsidRPr="00B6332C" w:rsidRDefault="002E3085" w:rsidP="002E3085">
                      <w:pPr>
                        <w:jc w:val="center"/>
                        <w:rPr>
                          <w:rFonts w:ascii="Arial" w:hAnsi="Arial" w:cs="Arial"/>
                          <w:b/>
                          <w:iCs/>
                          <w:color w:val="222A35"/>
                          <w:sz w:val="36"/>
                          <w:szCs w:val="36"/>
                        </w:rPr>
                      </w:pPr>
                      <w:r w:rsidRPr="00B6332C">
                        <w:rPr>
                          <w:rFonts w:ascii="Arial" w:hAnsi="Arial" w:cs="Arial"/>
                          <w:b/>
                          <w:iCs/>
                          <w:color w:val="222A35"/>
                          <w:sz w:val="36"/>
                          <w:szCs w:val="36"/>
                        </w:rPr>
                        <w:t>LICITACIÓN PÚBLICA</w:t>
                      </w:r>
                    </w:p>
                  </w:txbxContent>
                </v:textbox>
                <w10:wrap anchorx="margin"/>
              </v:roundrect>
            </w:pict>
          </mc:Fallback>
        </mc:AlternateContent>
      </w:r>
    </w:p>
    <w:p w14:paraId="05811ADD" w14:textId="77777777" w:rsidR="002E3085" w:rsidRDefault="002E3085" w:rsidP="002E3085">
      <w:pPr>
        <w:jc w:val="center"/>
        <w:rPr>
          <w:rFonts w:cs="Arial"/>
          <w:b/>
          <w:bCs/>
          <w:sz w:val="24"/>
          <w:szCs w:val="24"/>
          <w:lang w:val="pt-BR"/>
        </w:rPr>
      </w:pPr>
    </w:p>
    <w:p w14:paraId="44F04AE1" w14:textId="77777777" w:rsidR="002E3085" w:rsidRDefault="002E3085" w:rsidP="002E3085">
      <w:pPr>
        <w:jc w:val="center"/>
        <w:rPr>
          <w:rFonts w:cs="Arial"/>
          <w:b/>
          <w:bCs/>
          <w:sz w:val="24"/>
          <w:szCs w:val="24"/>
          <w:lang w:val="pt-BR"/>
        </w:rPr>
      </w:pPr>
    </w:p>
    <w:p w14:paraId="5175753A" w14:textId="77777777" w:rsidR="002E3085" w:rsidRDefault="002E3085" w:rsidP="002E3085">
      <w:pPr>
        <w:jc w:val="center"/>
        <w:rPr>
          <w:rFonts w:cs="Arial"/>
          <w:b/>
          <w:bCs/>
          <w:sz w:val="24"/>
          <w:szCs w:val="24"/>
          <w:lang w:val="pt-BR"/>
        </w:rPr>
      </w:pPr>
    </w:p>
    <w:p w14:paraId="221F0398" w14:textId="77777777" w:rsidR="002E3085" w:rsidRDefault="002E3085" w:rsidP="002E3085">
      <w:pPr>
        <w:jc w:val="center"/>
        <w:rPr>
          <w:rFonts w:cs="Arial"/>
          <w:b/>
          <w:bCs/>
          <w:sz w:val="24"/>
          <w:szCs w:val="24"/>
          <w:lang w:val="pt-BR"/>
        </w:rPr>
      </w:pPr>
    </w:p>
    <w:p w14:paraId="1AD9A9AD" w14:textId="77777777" w:rsidR="002E3085" w:rsidRDefault="002E3085" w:rsidP="002E3085">
      <w:pPr>
        <w:jc w:val="center"/>
        <w:rPr>
          <w:rFonts w:cs="Arial"/>
          <w:b/>
          <w:bCs/>
          <w:sz w:val="24"/>
          <w:szCs w:val="24"/>
          <w:lang w:val="pt-BR"/>
        </w:rPr>
      </w:pPr>
    </w:p>
    <w:p w14:paraId="2B4F01F4" w14:textId="77777777" w:rsidR="002E3085" w:rsidRDefault="002E3085" w:rsidP="002E3085">
      <w:pPr>
        <w:jc w:val="center"/>
        <w:rPr>
          <w:rFonts w:cs="Arial"/>
          <w:b/>
          <w:bCs/>
          <w:sz w:val="24"/>
          <w:szCs w:val="24"/>
          <w:lang w:val="pt-BR"/>
        </w:rPr>
      </w:pPr>
    </w:p>
    <w:p w14:paraId="110AB8A6" w14:textId="77777777" w:rsidR="002E3085" w:rsidRDefault="002E3085" w:rsidP="002E3085">
      <w:pPr>
        <w:jc w:val="center"/>
        <w:rPr>
          <w:rFonts w:cs="Arial"/>
          <w:b/>
          <w:bCs/>
          <w:sz w:val="24"/>
          <w:szCs w:val="24"/>
          <w:lang w:val="pt-BR"/>
        </w:rPr>
      </w:pPr>
    </w:p>
    <w:p w14:paraId="635A64F6" w14:textId="77777777" w:rsidR="002E3085" w:rsidRDefault="002E3085" w:rsidP="002E3085">
      <w:pPr>
        <w:jc w:val="center"/>
        <w:rPr>
          <w:rFonts w:cs="Arial"/>
          <w:b/>
          <w:bCs/>
          <w:sz w:val="24"/>
          <w:szCs w:val="24"/>
          <w:lang w:val="pt-BR"/>
        </w:rPr>
      </w:pPr>
    </w:p>
    <w:p w14:paraId="2A62F2F1" w14:textId="74E0BED2" w:rsidR="002E3085" w:rsidRPr="00B6332C" w:rsidRDefault="002E3085" w:rsidP="002E3085">
      <w:pPr>
        <w:jc w:val="center"/>
        <w:rPr>
          <w:rFonts w:ascii="Arial" w:hAnsi="Arial" w:cs="Arial"/>
          <w:b/>
          <w:bCs/>
          <w:sz w:val="24"/>
          <w:szCs w:val="24"/>
          <w:lang w:val="pt-BR"/>
        </w:rPr>
      </w:pPr>
      <w:r w:rsidRPr="00B6332C">
        <w:rPr>
          <w:rFonts w:ascii="Arial" w:hAnsi="Arial" w:cs="Arial"/>
          <w:b/>
          <w:bCs/>
          <w:sz w:val="24"/>
          <w:szCs w:val="24"/>
          <w:lang w:val="pt-BR"/>
        </w:rPr>
        <w:t>CODIGO INTERNO</w:t>
      </w:r>
      <w:r w:rsidR="00C42919" w:rsidRPr="00B6332C">
        <w:rPr>
          <w:rFonts w:ascii="Arial" w:hAnsi="Arial" w:cs="Arial"/>
          <w:b/>
          <w:bCs/>
          <w:sz w:val="24"/>
          <w:szCs w:val="24"/>
          <w:lang w:val="pt-BR"/>
        </w:rPr>
        <w:t xml:space="preserve">: </w:t>
      </w:r>
      <w:r w:rsidRPr="00B6332C">
        <w:rPr>
          <w:rFonts w:ascii="Arial" w:hAnsi="Arial" w:cs="Arial"/>
          <w:b/>
          <w:bCs/>
          <w:sz w:val="24"/>
          <w:szCs w:val="24"/>
          <w:lang w:val="pt-BR"/>
        </w:rPr>
        <w:t>ENDE-LP(S)-2026-001</w:t>
      </w:r>
    </w:p>
    <w:p w14:paraId="03FE1A1D" w14:textId="77777777" w:rsidR="00C42919" w:rsidRPr="00B6332C" w:rsidRDefault="00C42919" w:rsidP="002E3085">
      <w:pPr>
        <w:jc w:val="center"/>
        <w:rPr>
          <w:rFonts w:ascii="Arial" w:hAnsi="Arial" w:cs="Arial"/>
          <w:b/>
          <w:sz w:val="24"/>
          <w:szCs w:val="24"/>
        </w:rPr>
      </w:pPr>
    </w:p>
    <w:p w14:paraId="74DD140D" w14:textId="6D056B9B" w:rsidR="002E3085" w:rsidRPr="00B6332C" w:rsidRDefault="002E3085" w:rsidP="002E3085">
      <w:pPr>
        <w:jc w:val="center"/>
        <w:rPr>
          <w:rFonts w:ascii="Arial" w:hAnsi="Arial" w:cs="Arial"/>
          <w:b/>
          <w:sz w:val="24"/>
          <w:szCs w:val="24"/>
        </w:rPr>
      </w:pPr>
      <w:r w:rsidRPr="00B6332C">
        <w:rPr>
          <w:rFonts w:ascii="Arial" w:hAnsi="Arial" w:cs="Arial"/>
          <w:b/>
          <w:sz w:val="24"/>
          <w:szCs w:val="24"/>
        </w:rPr>
        <w:t>PRIMERA CONVOCATORIA</w:t>
      </w:r>
    </w:p>
    <w:p w14:paraId="60573666" w14:textId="77777777" w:rsidR="002E3085" w:rsidRDefault="002E3085" w:rsidP="002E3085">
      <w:pPr>
        <w:jc w:val="center"/>
        <w:rPr>
          <w:rFonts w:cs="Arial"/>
          <w:b/>
          <w:sz w:val="24"/>
          <w:szCs w:val="24"/>
        </w:rPr>
      </w:pPr>
    </w:p>
    <w:p w14:paraId="0CCED4AE" w14:textId="77777777" w:rsidR="002E3085" w:rsidRDefault="002E3085" w:rsidP="002E3085">
      <w:pPr>
        <w:jc w:val="center"/>
        <w:rPr>
          <w:rFonts w:cs="Arial"/>
          <w:b/>
          <w:sz w:val="24"/>
          <w:szCs w:val="24"/>
        </w:rPr>
      </w:pPr>
    </w:p>
    <w:p w14:paraId="75C1C0B8" w14:textId="77777777" w:rsidR="002E3085" w:rsidRDefault="002E3085" w:rsidP="002E3085">
      <w:pPr>
        <w:jc w:val="center"/>
        <w:rPr>
          <w:rFonts w:cs="Arial"/>
          <w:b/>
          <w:sz w:val="24"/>
          <w:szCs w:val="24"/>
        </w:rPr>
      </w:pPr>
      <w:r>
        <w:rPr>
          <w:noProof/>
          <w:lang w:val="en-US"/>
        </w:rPr>
        <mc:AlternateContent>
          <mc:Choice Requires="wps">
            <w:drawing>
              <wp:anchor distT="0" distB="0" distL="114300" distR="114300" simplePos="0" relativeHeight="251670528" behindDoc="0" locked="0" layoutInCell="1" allowOverlap="1" wp14:anchorId="16977F0F" wp14:editId="4CF21ADF">
                <wp:simplePos x="0" y="0"/>
                <wp:positionH relativeFrom="margin">
                  <wp:posOffset>639089</wp:posOffset>
                </wp:positionH>
                <wp:positionV relativeFrom="paragraph">
                  <wp:posOffset>63094</wp:posOffset>
                </wp:positionV>
                <wp:extent cx="4689043" cy="1356207"/>
                <wp:effectExtent l="95250" t="19050" r="35560" b="1111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35620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91AEDD3" w14:textId="77777777" w:rsidR="002E3085" w:rsidRDefault="002E3085" w:rsidP="002E3085">
                            <w:pPr>
                              <w:jc w:val="center"/>
                              <w:rPr>
                                <w:rFonts w:ascii="Arial" w:hAnsi="Arial" w:cs="Arial"/>
                                <w:b/>
                                <w:sz w:val="32"/>
                                <w:szCs w:val="32"/>
                              </w:rPr>
                            </w:pPr>
                          </w:p>
                          <w:p w14:paraId="0D7F4899" w14:textId="0DBEC2F2" w:rsidR="002E3085" w:rsidRPr="0070359D" w:rsidRDefault="002E3085" w:rsidP="002E3085">
                            <w:pPr>
                              <w:jc w:val="center"/>
                              <w:rPr>
                                <w:rFonts w:ascii="Arial" w:hAnsi="Arial" w:cs="Arial"/>
                                <w:b/>
                                <w:sz w:val="32"/>
                                <w:szCs w:val="32"/>
                              </w:rPr>
                            </w:pPr>
                            <w:r w:rsidRPr="002E3085">
                              <w:rPr>
                                <w:rFonts w:ascii="Arial" w:hAnsi="Arial" w:cs="Arial"/>
                                <w:b/>
                                <w:sz w:val="32"/>
                                <w:szCs w:val="32"/>
                              </w:rPr>
                              <w:t>CONTRATACION DE PÓLIZAS DE SEGUROS PARA ENDE GESTION 2026 - 2027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77F0F" id="Cuadro de texto 4" o:spid="_x0000_s1029" type="#_x0000_t202" style="position:absolute;left:0;text-align:left;margin-left:50.3pt;margin-top:4.95pt;width:369.2pt;height:10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" strokecolor="#b4c6e7" strokeweight="5pt">
                <v:stroke linestyle="thickThin"/>
                <v:shadow on="t" color="#868686" opacity=".5" offset="-6pt,6pt"/>
                <v:textbox>
                  <w:txbxContent>
                    <w:p w14:paraId="291AEDD3" w14:textId="77777777" w:rsidR="002E3085" w:rsidRDefault="002E3085" w:rsidP="002E3085">
                      <w:pPr>
                        <w:jc w:val="center"/>
                        <w:rPr>
                          <w:rFonts w:ascii="Arial" w:hAnsi="Arial" w:cs="Arial"/>
                          <w:b/>
                          <w:sz w:val="32"/>
                          <w:szCs w:val="32"/>
                        </w:rPr>
                      </w:pPr>
                    </w:p>
                    <w:p w14:paraId="0D7F4899" w14:textId="0DBEC2F2" w:rsidR="002E3085" w:rsidRPr="0070359D" w:rsidRDefault="002E3085" w:rsidP="002E3085">
                      <w:pPr>
                        <w:jc w:val="center"/>
                        <w:rPr>
                          <w:rFonts w:ascii="Arial" w:hAnsi="Arial" w:cs="Arial"/>
                          <w:b/>
                          <w:sz w:val="32"/>
                          <w:szCs w:val="32"/>
                        </w:rPr>
                      </w:pPr>
                      <w:r w:rsidRPr="002E3085">
                        <w:rPr>
                          <w:rFonts w:ascii="Arial" w:hAnsi="Arial" w:cs="Arial"/>
                          <w:b/>
                          <w:sz w:val="32"/>
                          <w:szCs w:val="32"/>
                        </w:rPr>
                        <w:t>CONTRATACION DE PÓLIZAS DE SEGUROS PARA ENDE GESTION 2026 - 2027</w:t>
                      </w:r>
                    </w:p>
                  </w:txbxContent>
                </v:textbox>
                <w10:wrap anchorx="margin"/>
              </v:shape>
            </w:pict>
          </mc:Fallback>
        </mc:AlternateContent>
      </w:r>
    </w:p>
    <w:p w14:paraId="250B44D0" w14:textId="77777777" w:rsidR="002E3085" w:rsidRDefault="002E3085" w:rsidP="002E3085">
      <w:pPr>
        <w:jc w:val="center"/>
        <w:rPr>
          <w:rFonts w:cs="Arial"/>
          <w:b/>
          <w:sz w:val="24"/>
          <w:szCs w:val="24"/>
        </w:rPr>
      </w:pPr>
    </w:p>
    <w:p w14:paraId="3C5B9DAE" w14:textId="77777777" w:rsidR="002E3085" w:rsidRDefault="002E3085" w:rsidP="002E3085">
      <w:pPr>
        <w:jc w:val="center"/>
        <w:rPr>
          <w:rFonts w:cs="Arial"/>
          <w:b/>
          <w:sz w:val="24"/>
          <w:szCs w:val="24"/>
        </w:rPr>
      </w:pPr>
    </w:p>
    <w:p w14:paraId="21BCE5F1" w14:textId="77777777" w:rsidR="002E3085" w:rsidRDefault="002E3085" w:rsidP="002E3085">
      <w:pPr>
        <w:jc w:val="center"/>
        <w:rPr>
          <w:rFonts w:cs="Arial"/>
          <w:b/>
          <w:sz w:val="24"/>
          <w:szCs w:val="24"/>
        </w:rPr>
      </w:pPr>
    </w:p>
    <w:p w14:paraId="66CE1E33" w14:textId="77777777" w:rsidR="002E3085" w:rsidRDefault="002E3085" w:rsidP="002E3085">
      <w:pPr>
        <w:jc w:val="center"/>
        <w:rPr>
          <w:rFonts w:cs="Arial"/>
          <w:b/>
          <w:sz w:val="24"/>
          <w:szCs w:val="24"/>
        </w:rPr>
      </w:pPr>
    </w:p>
    <w:p w14:paraId="0C696797" w14:textId="77777777" w:rsidR="002E3085" w:rsidRDefault="002E3085" w:rsidP="002E3085">
      <w:pPr>
        <w:jc w:val="center"/>
        <w:rPr>
          <w:rFonts w:cs="Arial"/>
          <w:b/>
          <w:sz w:val="24"/>
          <w:szCs w:val="24"/>
        </w:rPr>
      </w:pPr>
    </w:p>
    <w:p w14:paraId="42B7D642" w14:textId="77777777" w:rsidR="002E3085" w:rsidRDefault="002E3085" w:rsidP="002E3085">
      <w:pPr>
        <w:jc w:val="center"/>
        <w:rPr>
          <w:rFonts w:cs="Arial"/>
          <w:b/>
          <w:sz w:val="24"/>
          <w:szCs w:val="24"/>
        </w:rPr>
      </w:pPr>
    </w:p>
    <w:p w14:paraId="21A389FB" w14:textId="77777777" w:rsidR="002E3085" w:rsidRDefault="002E3085" w:rsidP="002E3085">
      <w:pPr>
        <w:jc w:val="center"/>
        <w:rPr>
          <w:rFonts w:cs="Arial"/>
          <w:b/>
          <w:sz w:val="24"/>
          <w:szCs w:val="24"/>
        </w:rPr>
      </w:pPr>
    </w:p>
    <w:p w14:paraId="19F11A28" w14:textId="77777777" w:rsidR="002E3085" w:rsidRDefault="002E3085" w:rsidP="002E3085">
      <w:pPr>
        <w:jc w:val="center"/>
        <w:rPr>
          <w:rFonts w:cs="Arial"/>
          <w:b/>
          <w:sz w:val="24"/>
          <w:szCs w:val="24"/>
        </w:rPr>
      </w:pPr>
    </w:p>
    <w:p w14:paraId="51853E4E" w14:textId="77777777" w:rsidR="002E3085" w:rsidRPr="00A937AA" w:rsidRDefault="002E3085" w:rsidP="002E3085">
      <w:pPr>
        <w:jc w:val="center"/>
        <w:rPr>
          <w:rFonts w:cs="Arial"/>
          <w:b/>
          <w:sz w:val="24"/>
          <w:szCs w:val="24"/>
        </w:rPr>
      </w:pPr>
    </w:p>
    <w:p w14:paraId="7FB42500" w14:textId="77777777" w:rsidR="002E3085" w:rsidRDefault="002E3085" w:rsidP="002E3085">
      <w:pPr>
        <w:jc w:val="center"/>
      </w:pPr>
    </w:p>
    <w:p w14:paraId="1E5463CB" w14:textId="77777777" w:rsidR="002E3085" w:rsidRDefault="002E3085" w:rsidP="002E3085">
      <w:pPr>
        <w:jc w:val="center"/>
      </w:pPr>
    </w:p>
    <w:p w14:paraId="5CB93309" w14:textId="77777777" w:rsidR="002E3085" w:rsidRDefault="002E3085" w:rsidP="002E3085">
      <w:pPr>
        <w:jc w:val="center"/>
      </w:pPr>
    </w:p>
    <w:p w14:paraId="3CFC7C11" w14:textId="77777777" w:rsidR="002E3085" w:rsidRDefault="002E3085" w:rsidP="002E3085">
      <w:pPr>
        <w:jc w:val="center"/>
        <w:outlineLvl w:val="0"/>
        <w:rPr>
          <w:rFonts w:cs="Tahoma"/>
          <w:color w:val="244061"/>
        </w:rPr>
      </w:pPr>
      <w:r>
        <w:rPr>
          <w:rFonts w:cs="Tahoma"/>
          <w:color w:val="244061"/>
        </w:rPr>
        <w:t>ESTADO</w:t>
      </w:r>
      <w:r w:rsidRPr="00507C03">
        <w:rPr>
          <w:rFonts w:cs="Tahoma"/>
          <w:color w:val="244061"/>
        </w:rPr>
        <w:t xml:space="preserve"> PLURINACIONAL DE BOLIVIA</w:t>
      </w:r>
    </w:p>
    <w:p w14:paraId="6CB1594C" w14:textId="3D3076D0" w:rsidR="008E6537" w:rsidRDefault="008E6537" w:rsidP="003143C7">
      <w:pPr>
        <w:spacing w:after="160" w:line="276" w:lineRule="auto"/>
      </w:pPr>
    </w:p>
    <w:p w14:paraId="585935E3" w14:textId="77777777" w:rsidR="002E3085" w:rsidRDefault="002E3085" w:rsidP="003143C7">
      <w:pPr>
        <w:spacing w:after="160" w:line="276" w:lineRule="auto"/>
      </w:pPr>
    </w:p>
    <w:p w14:paraId="34AC2B9B" w14:textId="77777777" w:rsidR="002E3085" w:rsidRDefault="002E3085" w:rsidP="003143C7">
      <w:pPr>
        <w:spacing w:after="160" w:line="276" w:lineRule="auto"/>
      </w:pPr>
    </w:p>
    <w:p w14:paraId="5B04ADA7" w14:textId="77777777" w:rsidR="002E3085" w:rsidRDefault="002E3085" w:rsidP="003143C7">
      <w:pPr>
        <w:spacing w:after="160" w:line="276" w:lineRule="auto"/>
      </w:pPr>
    </w:p>
    <w:p w14:paraId="15B83431" w14:textId="77777777" w:rsidR="002E3085" w:rsidRDefault="002E3085" w:rsidP="003143C7">
      <w:pPr>
        <w:spacing w:after="160" w:line="276" w:lineRule="auto"/>
      </w:pPr>
    </w:p>
    <w:p w14:paraId="467BA0A2" w14:textId="77777777" w:rsidR="002E3085" w:rsidRDefault="002E3085" w:rsidP="003143C7">
      <w:pPr>
        <w:spacing w:after="160" w:line="276" w:lineRule="auto"/>
      </w:pPr>
    </w:p>
    <w:p w14:paraId="7604DE70" w14:textId="77777777" w:rsidR="002E3085" w:rsidRDefault="002E3085" w:rsidP="003143C7">
      <w:pPr>
        <w:spacing w:after="160" w:line="276" w:lineRule="auto"/>
      </w:pPr>
    </w:p>
    <w:p w14:paraId="40BA1CFE" w14:textId="77777777" w:rsidR="002E3085" w:rsidRDefault="002E3085" w:rsidP="003143C7">
      <w:pPr>
        <w:spacing w:after="160" w:line="276" w:lineRule="auto"/>
      </w:pPr>
    </w:p>
    <w:p w14:paraId="7C181361" w14:textId="0B04A562" w:rsidR="008623B9" w:rsidRPr="003C0DD8" w:rsidRDefault="00F9105E" w:rsidP="003143C7">
      <w:pPr>
        <w:pStyle w:val="TtuloTDC"/>
        <w:spacing w:before="0"/>
        <w:jc w:val="center"/>
        <w:rPr>
          <w:rFonts w:ascii="Verdana" w:hAnsi="Verdana"/>
          <w:color w:val="auto"/>
          <w:sz w:val="20"/>
          <w:szCs w:val="18"/>
          <w:lang w:val="es-BO"/>
        </w:rPr>
      </w:pPr>
      <w:r w:rsidRPr="003C0DD8">
        <w:rPr>
          <w:rFonts w:ascii="Verdana" w:hAnsi="Verdana"/>
          <w:color w:val="auto"/>
          <w:sz w:val="20"/>
          <w:szCs w:val="18"/>
          <w:lang w:val="es-BO"/>
        </w:rPr>
        <w:lastRenderedPageBreak/>
        <w:t>CONTENIDO</w:t>
      </w:r>
    </w:p>
    <w:p w14:paraId="42AC6474" w14:textId="77777777" w:rsidR="002323D4" w:rsidRPr="003C0DD8" w:rsidRDefault="002323D4" w:rsidP="003143C7">
      <w:pPr>
        <w:spacing w:line="276" w:lineRule="auto"/>
        <w:rPr>
          <w:lang w:val="es-BO"/>
        </w:rPr>
      </w:pPr>
    </w:p>
    <w:p w14:paraId="4DC9B0D2" w14:textId="5DD31A27" w:rsidR="00841DAE" w:rsidRDefault="00715FAD">
      <w:pPr>
        <w:pStyle w:val="TDC1"/>
        <w:tabs>
          <w:tab w:val="left" w:pos="440"/>
          <w:tab w:val="right" w:leader="dot" w:pos="9905"/>
        </w:tabs>
        <w:rPr>
          <w:rFonts w:asciiTheme="minorHAnsi" w:eastAsiaTheme="minorEastAsia" w:hAnsiTheme="minorHAnsi" w:cstheme="minorBidi"/>
          <w:noProof/>
          <w:sz w:val="22"/>
          <w:szCs w:val="22"/>
          <w:lang w:val="es-BO" w:eastAsia="es-BO"/>
        </w:rPr>
      </w:pPr>
      <w:r w:rsidRPr="003C0DD8">
        <w:rPr>
          <w:rFonts w:ascii="Verdana" w:hAnsi="Verdana"/>
          <w:sz w:val="18"/>
          <w:szCs w:val="18"/>
          <w:lang w:val="es-BO"/>
        </w:rPr>
        <w:fldChar w:fldCharType="begin"/>
      </w:r>
      <w:r w:rsidR="008623B9" w:rsidRPr="003C0DD8">
        <w:rPr>
          <w:rFonts w:ascii="Verdana" w:hAnsi="Verdana"/>
          <w:sz w:val="18"/>
          <w:szCs w:val="18"/>
          <w:lang w:val="es-BO"/>
        </w:rPr>
        <w:instrText xml:space="preserve"> TOC \o "1-3" \h \z \u </w:instrText>
      </w:r>
      <w:r w:rsidRPr="003C0DD8">
        <w:rPr>
          <w:rFonts w:ascii="Verdana" w:hAnsi="Verdana"/>
          <w:sz w:val="18"/>
          <w:szCs w:val="18"/>
          <w:lang w:val="es-BO"/>
        </w:rPr>
        <w:fldChar w:fldCharType="separate"/>
      </w:r>
      <w:hyperlink w:anchor="_Toc94725745" w:history="1">
        <w:r w:rsidR="00841DAE" w:rsidRPr="00BE0CB2">
          <w:rPr>
            <w:rStyle w:val="Hipervnculo"/>
            <w:rFonts w:ascii="Verdana" w:hAnsi="Verdana"/>
            <w:noProof/>
            <w:lang w:val="es-BO"/>
          </w:rPr>
          <w:t>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NORMATIVA APLICABLE AL PROCESO DE CONTRATACIÓN</w:t>
        </w:r>
        <w:r w:rsidR="00841DAE">
          <w:rPr>
            <w:noProof/>
            <w:webHidden/>
          </w:rPr>
          <w:tab/>
        </w:r>
        <w:r w:rsidR="00841DAE">
          <w:rPr>
            <w:noProof/>
            <w:webHidden/>
          </w:rPr>
          <w:fldChar w:fldCharType="begin"/>
        </w:r>
        <w:r w:rsidR="00841DAE">
          <w:rPr>
            <w:noProof/>
            <w:webHidden/>
          </w:rPr>
          <w:instrText xml:space="preserve"> PAGEREF _Toc94725745 \h </w:instrText>
        </w:r>
        <w:r w:rsidR="00841DAE">
          <w:rPr>
            <w:noProof/>
            <w:webHidden/>
          </w:rPr>
        </w:r>
        <w:r w:rsidR="00841DAE">
          <w:rPr>
            <w:noProof/>
            <w:webHidden/>
          </w:rPr>
          <w:fldChar w:fldCharType="separate"/>
        </w:r>
        <w:r w:rsidR="00B6332C">
          <w:rPr>
            <w:noProof/>
            <w:webHidden/>
          </w:rPr>
          <w:t>4</w:t>
        </w:r>
        <w:r w:rsidR="00841DAE">
          <w:rPr>
            <w:noProof/>
            <w:webHidden/>
          </w:rPr>
          <w:fldChar w:fldCharType="end"/>
        </w:r>
      </w:hyperlink>
    </w:p>
    <w:p w14:paraId="4D915768" w14:textId="2251F11B"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6" w:history="1">
        <w:r w:rsidR="00841DAE" w:rsidRPr="00BE0CB2">
          <w:rPr>
            <w:rStyle w:val="Hipervnculo"/>
            <w:rFonts w:ascii="Verdana" w:hAnsi="Verdana"/>
            <w:noProof/>
            <w:lang w:val="es-BO"/>
          </w:rPr>
          <w:t>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PROPONENTES ELEGIBLES</w:t>
        </w:r>
        <w:r w:rsidR="00841DAE">
          <w:rPr>
            <w:noProof/>
            <w:webHidden/>
          </w:rPr>
          <w:tab/>
        </w:r>
        <w:r w:rsidR="00841DAE">
          <w:rPr>
            <w:noProof/>
            <w:webHidden/>
          </w:rPr>
          <w:fldChar w:fldCharType="begin"/>
        </w:r>
        <w:r w:rsidR="00841DAE">
          <w:rPr>
            <w:noProof/>
            <w:webHidden/>
          </w:rPr>
          <w:instrText xml:space="preserve"> PAGEREF _Toc94725746 \h </w:instrText>
        </w:r>
        <w:r w:rsidR="00841DAE">
          <w:rPr>
            <w:noProof/>
            <w:webHidden/>
          </w:rPr>
        </w:r>
        <w:r w:rsidR="00841DAE">
          <w:rPr>
            <w:noProof/>
            <w:webHidden/>
          </w:rPr>
          <w:fldChar w:fldCharType="separate"/>
        </w:r>
        <w:r w:rsidR="00B6332C">
          <w:rPr>
            <w:noProof/>
            <w:webHidden/>
          </w:rPr>
          <w:t>4</w:t>
        </w:r>
        <w:r w:rsidR="00841DAE">
          <w:rPr>
            <w:noProof/>
            <w:webHidden/>
          </w:rPr>
          <w:fldChar w:fldCharType="end"/>
        </w:r>
      </w:hyperlink>
    </w:p>
    <w:p w14:paraId="5BD318EE" w14:textId="320BA1AB"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7" w:history="1">
        <w:r w:rsidR="00841DAE" w:rsidRPr="00BE0CB2">
          <w:rPr>
            <w:rStyle w:val="Hipervnculo"/>
            <w:rFonts w:ascii="Verdana" w:hAnsi="Verdana"/>
            <w:noProof/>
            <w:lang w:val="es-BO"/>
          </w:rPr>
          <w:t>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ACTIVIDADES ADMINISTRATIVAS PREVIAS A LA PRESENTACIÓN DE PROPUESTAS</w:t>
        </w:r>
        <w:r w:rsidR="00841DAE">
          <w:rPr>
            <w:noProof/>
            <w:webHidden/>
          </w:rPr>
          <w:tab/>
        </w:r>
        <w:r w:rsidR="00841DAE">
          <w:rPr>
            <w:noProof/>
            <w:webHidden/>
          </w:rPr>
          <w:fldChar w:fldCharType="begin"/>
        </w:r>
        <w:r w:rsidR="00841DAE">
          <w:rPr>
            <w:noProof/>
            <w:webHidden/>
          </w:rPr>
          <w:instrText xml:space="preserve"> PAGEREF _Toc94725747 \h </w:instrText>
        </w:r>
        <w:r w:rsidR="00841DAE">
          <w:rPr>
            <w:noProof/>
            <w:webHidden/>
          </w:rPr>
        </w:r>
        <w:r w:rsidR="00841DAE">
          <w:rPr>
            <w:noProof/>
            <w:webHidden/>
          </w:rPr>
          <w:fldChar w:fldCharType="separate"/>
        </w:r>
        <w:r w:rsidR="00B6332C">
          <w:rPr>
            <w:noProof/>
            <w:webHidden/>
          </w:rPr>
          <w:t>4</w:t>
        </w:r>
        <w:r w:rsidR="00841DAE">
          <w:rPr>
            <w:noProof/>
            <w:webHidden/>
          </w:rPr>
          <w:fldChar w:fldCharType="end"/>
        </w:r>
      </w:hyperlink>
    </w:p>
    <w:p w14:paraId="4C704EBB" w14:textId="2C7C5FEC"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8" w:history="1">
        <w:r w:rsidR="00841DAE" w:rsidRPr="00BE0CB2">
          <w:rPr>
            <w:rStyle w:val="Hipervnculo"/>
            <w:rFonts w:ascii="Verdana" w:hAnsi="Verdana"/>
            <w:noProof/>
            <w:lang w:val="es-BO"/>
          </w:rPr>
          <w:t>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ENMIENDAS Y APROBACIÓN DEL DOCUMENTO BASE DE CONTRATACIÓN (DBC)</w:t>
        </w:r>
        <w:r w:rsidR="00841DAE">
          <w:rPr>
            <w:noProof/>
            <w:webHidden/>
          </w:rPr>
          <w:tab/>
        </w:r>
        <w:r w:rsidR="00841DAE">
          <w:rPr>
            <w:noProof/>
            <w:webHidden/>
          </w:rPr>
          <w:fldChar w:fldCharType="begin"/>
        </w:r>
        <w:r w:rsidR="00841DAE">
          <w:rPr>
            <w:noProof/>
            <w:webHidden/>
          </w:rPr>
          <w:instrText xml:space="preserve"> PAGEREF _Toc94725748 \h </w:instrText>
        </w:r>
        <w:r w:rsidR="00841DAE">
          <w:rPr>
            <w:noProof/>
            <w:webHidden/>
          </w:rPr>
        </w:r>
        <w:r w:rsidR="00841DAE">
          <w:rPr>
            <w:noProof/>
            <w:webHidden/>
          </w:rPr>
          <w:fldChar w:fldCharType="separate"/>
        </w:r>
        <w:r w:rsidR="00B6332C">
          <w:rPr>
            <w:noProof/>
            <w:webHidden/>
          </w:rPr>
          <w:t>5</w:t>
        </w:r>
        <w:r w:rsidR="00841DAE">
          <w:rPr>
            <w:noProof/>
            <w:webHidden/>
          </w:rPr>
          <w:fldChar w:fldCharType="end"/>
        </w:r>
      </w:hyperlink>
    </w:p>
    <w:p w14:paraId="0B8947D5" w14:textId="42B797CE"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49" w:history="1">
        <w:r w:rsidR="00841DAE" w:rsidRPr="00BE0CB2">
          <w:rPr>
            <w:rStyle w:val="Hipervnculo"/>
            <w:rFonts w:ascii="Verdana" w:hAnsi="Verdana"/>
            <w:noProof/>
            <w:lang w:val="es-BO"/>
          </w:rPr>
          <w:t>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AMPLIACIÓN DE PLAZO PARA LA PRESENTACIÓN DE PROPUESTAS</w:t>
        </w:r>
        <w:r w:rsidR="00841DAE">
          <w:rPr>
            <w:noProof/>
            <w:webHidden/>
          </w:rPr>
          <w:tab/>
        </w:r>
        <w:r w:rsidR="00841DAE">
          <w:rPr>
            <w:noProof/>
            <w:webHidden/>
          </w:rPr>
          <w:fldChar w:fldCharType="begin"/>
        </w:r>
        <w:r w:rsidR="00841DAE">
          <w:rPr>
            <w:noProof/>
            <w:webHidden/>
          </w:rPr>
          <w:instrText xml:space="preserve"> PAGEREF _Toc94725749 \h </w:instrText>
        </w:r>
        <w:r w:rsidR="00841DAE">
          <w:rPr>
            <w:noProof/>
            <w:webHidden/>
          </w:rPr>
        </w:r>
        <w:r w:rsidR="00841DAE">
          <w:rPr>
            <w:noProof/>
            <w:webHidden/>
          </w:rPr>
          <w:fldChar w:fldCharType="separate"/>
        </w:r>
        <w:r w:rsidR="00B6332C">
          <w:rPr>
            <w:noProof/>
            <w:webHidden/>
          </w:rPr>
          <w:t>5</w:t>
        </w:r>
        <w:r w:rsidR="00841DAE">
          <w:rPr>
            <w:noProof/>
            <w:webHidden/>
          </w:rPr>
          <w:fldChar w:fldCharType="end"/>
        </w:r>
      </w:hyperlink>
    </w:p>
    <w:p w14:paraId="2C957F6F" w14:textId="0BD112D8"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0" w:history="1">
        <w:r w:rsidR="00841DAE" w:rsidRPr="00BE0CB2">
          <w:rPr>
            <w:rStyle w:val="Hipervnculo"/>
            <w:rFonts w:ascii="Verdana" w:hAnsi="Verdana"/>
            <w:noProof/>
            <w:lang w:val="es-BO"/>
          </w:rPr>
          <w:t>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GARANTÍAS</w:t>
        </w:r>
        <w:r w:rsidR="00841DAE">
          <w:rPr>
            <w:noProof/>
            <w:webHidden/>
          </w:rPr>
          <w:tab/>
        </w:r>
        <w:r w:rsidR="00841DAE">
          <w:rPr>
            <w:noProof/>
            <w:webHidden/>
          </w:rPr>
          <w:fldChar w:fldCharType="begin"/>
        </w:r>
        <w:r w:rsidR="00841DAE">
          <w:rPr>
            <w:noProof/>
            <w:webHidden/>
          </w:rPr>
          <w:instrText xml:space="preserve"> PAGEREF _Toc94725750 \h </w:instrText>
        </w:r>
        <w:r w:rsidR="00841DAE">
          <w:rPr>
            <w:noProof/>
            <w:webHidden/>
          </w:rPr>
        </w:r>
        <w:r w:rsidR="00841DAE">
          <w:rPr>
            <w:noProof/>
            <w:webHidden/>
          </w:rPr>
          <w:fldChar w:fldCharType="separate"/>
        </w:r>
        <w:r w:rsidR="00B6332C">
          <w:rPr>
            <w:noProof/>
            <w:webHidden/>
          </w:rPr>
          <w:t>5</w:t>
        </w:r>
        <w:r w:rsidR="00841DAE">
          <w:rPr>
            <w:noProof/>
            <w:webHidden/>
          </w:rPr>
          <w:fldChar w:fldCharType="end"/>
        </w:r>
      </w:hyperlink>
    </w:p>
    <w:p w14:paraId="7E46A2FB" w14:textId="3AD50118"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1" w:history="1">
        <w:r w:rsidR="00841DAE" w:rsidRPr="00BE0CB2">
          <w:rPr>
            <w:rStyle w:val="Hipervnculo"/>
            <w:rFonts w:ascii="Verdana" w:hAnsi="Verdana"/>
            <w:noProof/>
            <w:lang w:val="es-BO"/>
          </w:rPr>
          <w:t>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DESCALIFICACIÓN DE PROPUESTAS</w:t>
        </w:r>
        <w:r w:rsidR="00841DAE">
          <w:rPr>
            <w:noProof/>
            <w:webHidden/>
          </w:rPr>
          <w:tab/>
        </w:r>
        <w:r w:rsidR="00841DAE">
          <w:rPr>
            <w:noProof/>
            <w:webHidden/>
          </w:rPr>
          <w:fldChar w:fldCharType="begin"/>
        </w:r>
        <w:r w:rsidR="00841DAE">
          <w:rPr>
            <w:noProof/>
            <w:webHidden/>
          </w:rPr>
          <w:instrText xml:space="preserve"> PAGEREF _Toc94725751 \h </w:instrText>
        </w:r>
        <w:r w:rsidR="00841DAE">
          <w:rPr>
            <w:noProof/>
            <w:webHidden/>
          </w:rPr>
        </w:r>
        <w:r w:rsidR="00841DAE">
          <w:rPr>
            <w:noProof/>
            <w:webHidden/>
          </w:rPr>
          <w:fldChar w:fldCharType="separate"/>
        </w:r>
        <w:r w:rsidR="00B6332C">
          <w:rPr>
            <w:noProof/>
            <w:webHidden/>
          </w:rPr>
          <w:t>7</w:t>
        </w:r>
        <w:r w:rsidR="00841DAE">
          <w:rPr>
            <w:noProof/>
            <w:webHidden/>
          </w:rPr>
          <w:fldChar w:fldCharType="end"/>
        </w:r>
      </w:hyperlink>
    </w:p>
    <w:p w14:paraId="76E77955" w14:textId="1386ACAD"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2" w:history="1">
        <w:r w:rsidR="00841DAE" w:rsidRPr="00BE0CB2">
          <w:rPr>
            <w:rStyle w:val="Hipervnculo"/>
            <w:rFonts w:ascii="Verdana" w:hAnsi="Verdana"/>
            <w:noProof/>
            <w:lang w:val="es-BO"/>
          </w:rPr>
          <w:t>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CRITERIOS DE SUBSANABILIDAD Y ERRORES NO SUBSANABLES</w:t>
        </w:r>
        <w:r w:rsidR="00841DAE">
          <w:rPr>
            <w:noProof/>
            <w:webHidden/>
          </w:rPr>
          <w:tab/>
        </w:r>
        <w:r w:rsidR="00841DAE">
          <w:rPr>
            <w:noProof/>
            <w:webHidden/>
          </w:rPr>
          <w:fldChar w:fldCharType="begin"/>
        </w:r>
        <w:r w:rsidR="00841DAE">
          <w:rPr>
            <w:noProof/>
            <w:webHidden/>
          </w:rPr>
          <w:instrText xml:space="preserve"> PAGEREF _Toc94725752 \h </w:instrText>
        </w:r>
        <w:r w:rsidR="00841DAE">
          <w:rPr>
            <w:noProof/>
            <w:webHidden/>
          </w:rPr>
        </w:r>
        <w:r w:rsidR="00841DAE">
          <w:rPr>
            <w:noProof/>
            <w:webHidden/>
          </w:rPr>
          <w:fldChar w:fldCharType="separate"/>
        </w:r>
        <w:r w:rsidR="00B6332C">
          <w:rPr>
            <w:noProof/>
            <w:webHidden/>
          </w:rPr>
          <w:t>7</w:t>
        </w:r>
        <w:r w:rsidR="00841DAE">
          <w:rPr>
            <w:noProof/>
            <w:webHidden/>
          </w:rPr>
          <w:fldChar w:fldCharType="end"/>
        </w:r>
      </w:hyperlink>
    </w:p>
    <w:p w14:paraId="29269F5A" w14:textId="49DF6AB8" w:rsidR="00841DAE" w:rsidRDefault="00000000">
      <w:pPr>
        <w:pStyle w:val="TDC1"/>
        <w:tabs>
          <w:tab w:val="left" w:pos="440"/>
          <w:tab w:val="right" w:leader="dot" w:pos="9905"/>
        </w:tabs>
        <w:rPr>
          <w:rFonts w:asciiTheme="minorHAnsi" w:eastAsiaTheme="minorEastAsia" w:hAnsiTheme="minorHAnsi" w:cstheme="minorBidi"/>
          <w:noProof/>
          <w:sz w:val="22"/>
          <w:szCs w:val="22"/>
          <w:lang w:val="es-BO" w:eastAsia="es-BO"/>
        </w:rPr>
      </w:pPr>
      <w:hyperlink w:anchor="_Toc94725753" w:history="1">
        <w:r w:rsidR="00841DAE" w:rsidRPr="00BE0CB2">
          <w:rPr>
            <w:rStyle w:val="Hipervnculo"/>
            <w:rFonts w:ascii="Verdana" w:hAnsi="Verdana"/>
            <w:noProof/>
            <w:lang w:val="es-BO"/>
          </w:rPr>
          <w:t>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DECLARATORIA DESIERTA</w:t>
        </w:r>
        <w:r w:rsidR="00841DAE">
          <w:rPr>
            <w:noProof/>
            <w:webHidden/>
          </w:rPr>
          <w:tab/>
        </w:r>
        <w:r w:rsidR="00841DAE">
          <w:rPr>
            <w:noProof/>
            <w:webHidden/>
          </w:rPr>
          <w:fldChar w:fldCharType="begin"/>
        </w:r>
        <w:r w:rsidR="00841DAE">
          <w:rPr>
            <w:noProof/>
            <w:webHidden/>
          </w:rPr>
          <w:instrText xml:space="preserve"> PAGEREF _Toc94725753 \h </w:instrText>
        </w:r>
        <w:r w:rsidR="00841DAE">
          <w:rPr>
            <w:noProof/>
            <w:webHidden/>
          </w:rPr>
        </w:r>
        <w:r w:rsidR="00841DAE">
          <w:rPr>
            <w:noProof/>
            <w:webHidden/>
          </w:rPr>
          <w:fldChar w:fldCharType="separate"/>
        </w:r>
        <w:r w:rsidR="00B6332C">
          <w:rPr>
            <w:noProof/>
            <w:webHidden/>
          </w:rPr>
          <w:t>8</w:t>
        </w:r>
        <w:r w:rsidR="00841DAE">
          <w:rPr>
            <w:noProof/>
            <w:webHidden/>
          </w:rPr>
          <w:fldChar w:fldCharType="end"/>
        </w:r>
      </w:hyperlink>
    </w:p>
    <w:p w14:paraId="49BC01B5" w14:textId="02E62617"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4" w:history="1">
        <w:r w:rsidR="00841DAE" w:rsidRPr="00BE0CB2">
          <w:rPr>
            <w:rStyle w:val="Hipervnculo"/>
            <w:rFonts w:ascii="Verdana" w:hAnsi="Verdana"/>
            <w:noProof/>
            <w:lang w:val="es-BO"/>
          </w:rPr>
          <w:t>10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CANCELACIÓN, SUSPENSIÓN Y ANULACIÓN DEL PROCESO DE CONTRATACIÓN</w:t>
        </w:r>
        <w:r w:rsidR="00841DAE">
          <w:rPr>
            <w:noProof/>
            <w:webHidden/>
          </w:rPr>
          <w:tab/>
        </w:r>
        <w:r w:rsidR="00841DAE">
          <w:rPr>
            <w:noProof/>
            <w:webHidden/>
          </w:rPr>
          <w:fldChar w:fldCharType="begin"/>
        </w:r>
        <w:r w:rsidR="00841DAE">
          <w:rPr>
            <w:noProof/>
            <w:webHidden/>
          </w:rPr>
          <w:instrText xml:space="preserve"> PAGEREF _Toc94725754 \h </w:instrText>
        </w:r>
        <w:r w:rsidR="00841DAE">
          <w:rPr>
            <w:noProof/>
            <w:webHidden/>
          </w:rPr>
        </w:r>
        <w:r w:rsidR="00841DAE">
          <w:rPr>
            <w:noProof/>
            <w:webHidden/>
          </w:rPr>
          <w:fldChar w:fldCharType="separate"/>
        </w:r>
        <w:r w:rsidR="00B6332C">
          <w:rPr>
            <w:noProof/>
            <w:webHidden/>
          </w:rPr>
          <w:t>8</w:t>
        </w:r>
        <w:r w:rsidR="00841DAE">
          <w:rPr>
            <w:noProof/>
            <w:webHidden/>
          </w:rPr>
          <w:fldChar w:fldCharType="end"/>
        </w:r>
      </w:hyperlink>
    </w:p>
    <w:p w14:paraId="4C9A5791" w14:textId="62C26799"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5" w:history="1">
        <w:r w:rsidR="00841DAE" w:rsidRPr="00BE0CB2">
          <w:rPr>
            <w:rStyle w:val="Hipervnculo"/>
            <w:rFonts w:ascii="Verdana" w:hAnsi="Verdana"/>
            <w:noProof/>
            <w:lang w:val="es-BO"/>
          </w:rPr>
          <w:t>11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RESOLUCIONES RECURRIBLES</w:t>
        </w:r>
        <w:r w:rsidR="00841DAE">
          <w:rPr>
            <w:noProof/>
            <w:webHidden/>
          </w:rPr>
          <w:tab/>
        </w:r>
        <w:r w:rsidR="00841DAE">
          <w:rPr>
            <w:noProof/>
            <w:webHidden/>
          </w:rPr>
          <w:fldChar w:fldCharType="begin"/>
        </w:r>
        <w:r w:rsidR="00841DAE">
          <w:rPr>
            <w:noProof/>
            <w:webHidden/>
          </w:rPr>
          <w:instrText xml:space="preserve"> PAGEREF _Toc94725755 \h </w:instrText>
        </w:r>
        <w:r w:rsidR="00841DAE">
          <w:rPr>
            <w:noProof/>
            <w:webHidden/>
          </w:rPr>
        </w:r>
        <w:r w:rsidR="00841DAE">
          <w:rPr>
            <w:noProof/>
            <w:webHidden/>
          </w:rPr>
          <w:fldChar w:fldCharType="separate"/>
        </w:r>
        <w:r w:rsidR="00B6332C">
          <w:rPr>
            <w:noProof/>
            <w:webHidden/>
          </w:rPr>
          <w:t>8</w:t>
        </w:r>
        <w:r w:rsidR="00841DAE">
          <w:rPr>
            <w:noProof/>
            <w:webHidden/>
          </w:rPr>
          <w:fldChar w:fldCharType="end"/>
        </w:r>
      </w:hyperlink>
    </w:p>
    <w:p w14:paraId="581E3535" w14:textId="35D1CBAB"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6" w:history="1">
        <w:r w:rsidR="00841DAE" w:rsidRPr="00BE0CB2">
          <w:rPr>
            <w:rStyle w:val="Hipervnculo"/>
            <w:rFonts w:ascii="Verdana" w:hAnsi="Verdana"/>
            <w:noProof/>
            <w:lang w:val="es-BO"/>
          </w:rPr>
          <w:t>12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PREPARACIÓN DE PROPUESTAS</w:t>
        </w:r>
        <w:r w:rsidR="00841DAE">
          <w:rPr>
            <w:noProof/>
            <w:webHidden/>
          </w:rPr>
          <w:tab/>
        </w:r>
        <w:r w:rsidR="00841DAE">
          <w:rPr>
            <w:noProof/>
            <w:webHidden/>
          </w:rPr>
          <w:fldChar w:fldCharType="begin"/>
        </w:r>
        <w:r w:rsidR="00841DAE">
          <w:rPr>
            <w:noProof/>
            <w:webHidden/>
          </w:rPr>
          <w:instrText xml:space="preserve"> PAGEREF _Toc94725756 \h </w:instrText>
        </w:r>
        <w:r w:rsidR="00841DAE">
          <w:rPr>
            <w:noProof/>
            <w:webHidden/>
          </w:rPr>
        </w:r>
        <w:r w:rsidR="00841DAE">
          <w:rPr>
            <w:noProof/>
            <w:webHidden/>
          </w:rPr>
          <w:fldChar w:fldCharType="separate"/>
        </w:r>
        <w:r w:rsidR="00B6332C">
          <w:rPr>
            <w:noProof/>
            <w:webHidden/>
          </w:rPr>
          <w:t>8</w:t>
        </w:r>
        <w:r w:rsidR="00841DAE">
          <w:rPr>
            <w:noProof/>
            <w:webHidden/>
          </w:rPr>
          <w:fldChar w:fldCharType="end"/>
        </w:r>
      </w:hyperlink>
    </w:p>
    <w:p w14:paraId="19EC22CD" w14:textId="449CCADD"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7" w:history="1">
        <w:r w:rsidR="00841DAE" w:rsidRPr="00BE0CB2">
          <w:rPr>
            <w:rStyle w:val="Hipervnculo"/>
            <w:rFonts w:ascii="Verdana" w:hAnsi="Verdana"/>
            <w:noProof/>
            <w:lang w:val="es-BO"/>
          </w:rPr>
          <w:t>13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MONEDA DEL PROCESO DE CONTRATACIÓN</w:t>
        </w:r>
        <w:r w:rsidR="00841DAE">
          <w:rPr>
            <w:noProof/>
            <w:webHidden/>
          </w:rPr>
          <w:tab/>
        </w:r>
        <w:r w:rsidR="00841DAE">
          <w:rPr>
            <w:noProof/>
            <w:webHidden/>
          </w:rPr>
          <w:fldChar w:fldCharType="begin"/>
        </w:r>
        <w:r w:rsidR="00841DAE">
          <w:rPr>
            <w:noProof/>
            <w:webHidden/>
          </w:rPr>
          <w:instrText xml:space="preserve"> PAGEREF _Toc94725757 \h </w:instrText>
        </w:r>
        <w:r w:rsidR="00841DAE">
          <w:rPr>
            <w:noProof/>
            <w:webHidden/>
          </w:rPr>
        </w:r>
        <w:r w:rsidR="00841DAE">
          <w:rPr>
            <w:noProof/>
            <w:webHidden/>
          </w:rPr>
          <w:fldChar w:fldCharType="separate"/>
        </w:r>
        <w:r w:rsidR="00B6332C">
          <w:rPr>
            <w:noProof/>
            <w:webHidden/>
          </w:rPr>
          <w:t>9</w:t>
        </w:r>
        <w:r w:rsidR="00841DAE">
          <w:rPr>
            <w:noProof/>
            <w:webHidden/>
          </w:rPr>
          <w:fldChar w:fldCharType="end"/>
        </w:r>
      </w:hyperlink>
    </w:p>
    <w:p w14:paraId="12FFBF35" w14:textId="2258C03E"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8" w:history="1">
        <w:r w:rsidR="00841DAE" w:rsidRPr="00BE0CB2">
          <w:rPr>
            <w:rStyle w:val="Hipervnculo"/>
            <w:rFonts w:ascii="Verdana" w:hAnsi="Verdana"/>
            <w:noProof/>
            <w:lang w:val="es-BO"/>
          </w:rPr>
          <w:t>14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COSTOS DE PARTICIPACIÓN EN EL PROCESO DE CONTRATACIÓN</w:t>
        </w:r>
        <w:r w:rsidR="00841DAE">
          <w:rPr>
            <w:noProof/>
            <w:webHidden/>
          </w:rPr>
          <w:tab/>
        </w:r>
        <w:r w:rsidR="00841DAE">
          <w:rPr>
            <w:noProof/>
            <w:webHidden/>
          </w:rPr>
          <w:fldChar w:fldCharType="begin"/>
        </w:r>
        <w:r w:rsidR="00841DAE">
          <w:rPr>
            <w:noProof/>
            <w:webHidden/>
          </w:rPr>
          <w:instrText xml:space="preserve"> PAGEREF _Toc94725758 \h </w:instrText>
        </w:r>
        <w:r w:rsidR="00841DAE">
          <w:rPr>
            <w:noProof/>
            <w:webHidden/>
          </w:rPr>
        </w:r>
        <w:r w:rsidR="00841DAE">
          <w:rPr>
            <w:noProof/>
            <w:webHidden/>
          </w:rPr>
          <w:fldChar w:fldCharType="separate"/>
        </w:r>
        <w:r w:rsidR="00B6332C">
          <w:rPr>
            <w:noProof/>
            <w:webHidden/>
          </w:rPr>
          <w:t>9</w:t>
        </w:r>
        <w:r w:rsidR="00841DAE">
          <w:rPr>
            <w:noProof/>
            <w:webHidden/>
          </w:rPr>
          <w:fldChar w:fldCharType="end"/>
        </w:r>
      </w:hyperlink>
    </w:p>
    <w:p w14:paraId="78571896" w14:textId="7385F3A9"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59" w:history="1">
        <w:r w:rsidR="00841DAE" w:rsidRPr="00BE0CB2">
          <w:rPr>
            <w:rStyle w:val="Hipervnculo"/>
            <w:rFonts w:ascii="Verdana" w:hAnsi="Verdana"/>
            <w:noProof/>
            <w:lang w:val="es-BO"/>
          </w:rPr>
          <w:t>15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IDIOMA</w:t>
        </w:r>
        <w:r w:rsidR="00841DAE">
          <w:rPr>
            <w:noProof/>
            <w:webHidden/>
          </w:rPr>
          <w:tab/>
        </w:r>
        <w:r w:rsidR="00841DAE">
          <w:rPr>
            <w:noProof/>
            <w:webHidden/>
          </w:rPr>
          <w:fldChar w:fldCharType="begin"/>
        </w:r>
        <w:r w:rsidR="00841DAE">
          <w:rPr>
            <w:noProof/>
            <w:webHidden/>
          </w:rPr>
          <w:instrText xml:space="preserve"> PAGEREF _Toc94725759 \h </w:instrText>
        </w:r>
        <w:r w:rsidR="00841DAE">
          <w:rPr>
            <w:noProof/>
            <w:webHidden/>
          </w:rPr>
        </w:r>
        <w:r w:rsidR="00841DAE">
          <w:rPr>
            <w:noProof/>
            <w:webHidden/>
          </w:rPr>
          <w:fldChar w:fldCharType="separate"/>
        </w:r>
        <w:r w:rsidR="00B6332C">
          <w:rPr>
            <w:noProof/>
            <w:webHidden/>
          </w:rPr>
          <w:t>9</w:t>
        </w:r>
        <w:r w:rsidR="00841DAE">
          <w:rPr>
            <w:noProof/>
            <w:webHidden/>
          </w:rPr>
          <w:fldChar w:fldCharType="end"/>
        </w:r>
      </w:hyperlink>
    </w:p>
    <w:p w14:paraId="40572582" w14:textId="0BFDA7E4"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0" w:history="1">
        <w:r w:rsidR="00841DAE" w:rsidRPr="00BE0CB2">
          <w:rPr>
            <w:rStyle w:val="Hipervnculo"/>
            <w:rFonts w:ascii="Verdana" w:hAnsi="Verdana"/>
            <w:noProof/>
            <w:lang w:val="es-BO"/>
          </w:rPr>
          <w:t>16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VALIDEZ DE LA PROPUESTA</w:t>
        </w:r>
        <w:r w:rsidR="00841DAE">
          <w:rPr>
            <w:noProof/>
            <w:webHidden/>
          </w:rPr>
          <w:tab/>
        </w:r>
        <w:r w:rsidR="00841DAE">
          <w:rPr>
            <w:noProof/>
            <w:webHidden/>
          </w:rPr>
          <w:fldChar w:fldCharType="begin"/>
        </w:r>
        <w:r w:rsidR="00841DAE">
          <w:rPr>
            <w:noProof/>
            <w:webHidden/>
          </w:rPr>
          <w:instrText xml:space="preserve"> PAGEREF _Toc94725760 \h </w:instrText>
        </w:r>
        <w:r w:rsidR="00841DAE">
          <w:rPr>
            <w:noProof/>
            <w:webHidden/>
          </w:rPr>
        </w:r>
        <w:r w:rsidR="00841DAE">
          <w:rPr>
            <w:noProof/>
            <w:webHidden/>
          </w:rPr>
          <w:fldChar w:fldCharType="separate"/>
        </w:r>
        <w:r w:rsidR="00B6332C">
          <w:rPr>
            <w:noProof/>
            <w:webHidden/>
          </w:rPr>
          <w:t>9</w:t>
        </w:r>
        <w:r w:rsidR="00841DAE">
          <w:rPr>
            <w:noProof/>
            <w:webHidden/>
          </w:rPr>
          <w:fldChar w:fldCharType="end"/>
        </w:r>
      </w:hyperlink>
    </w:p>
    <w:p w14:paraId="6A46BF2C" w14:textId="364FD4FA"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1" w:history="1">
        <w:r w:rsidR="00841DAE" w:rsidRPr="00BE0CB2">
          <w:rPr>
            <w:rStyle w:val="Hipervnculo"/>
            <w:rFonts w:ascii="Verdana" w:hAnsi="Verdana"/>
            <w:noProof/>
            <w:lang w:val="es-BO"/>
          </w:rPr>
          <w:t>17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DOCUMENTOS DE LA PROPUESTA</w:t>
        </w:r>
        <w:r w:rsidR="00841DAE">
          <w:rPr>
            <w:noProof/>
            <w:webHidden/>
          </w:rPr>
          <w:tab/>
        </w:r>
        <w:r w:rsidR="00841DAE">
          <w:rPr>
            <w:noProof/>
            <w:webHidden/>
          </w:rPr>
          <w:fldChar w:fldCharType="begin"/>
        </w:r>
        <w:r w:rsidR="00841DAE">
          <w:rPr>
            <w:noProof/>
            <w:webHidden/>
          </w:rPr>
          <w:instrText xml:space="preserve"> PAGEREF _Toc94725761 \h </w:instrText>
        </w:r>
        <w:r w:rsidR="00841DAE">
          <w:rPr>
            <w:noProof/>
            <w:webHidden/>
          </w:rPr>
        </w:r>
        <w:r w:rsidR="00841DAE">
          <w:rPr>
            <w:noProof/>
            <w:webHidden/>
          </w:rPr>
          <w:fldChar w:fldCharType="separate"/>
        </w:r>
        <w:r w:rsidR="00B6332C">
          <w:rPr>
            <w:noProof/>
            <w:webHidden/>
          </w:rPr>
          <w:t>9</w:t>
        </w:r>
        <w:r w:rsidR="00841DAE">
          <w:rPr>
            <w:noProof/>
            <w:webHidden/>
          </w:rPr>
          <w:fldChar w:fldCharType="end"/>
        </w:r>
      </w:hyperlink>
    </w:p>
    <w:p w14:paraId="3720D7BF" w14:textId="3223043A"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2" w:history="1">
        <w:r w:rsidR="00841DAE" w:rsidRPr="00BE0CB2">
          <w:rPr>
            <w:rStyle w:val="Hipervnculo"/>
            <w:rFonts w:ascii="Verdana" w:hAnsi="Verdana"/>
            <w:noProof/>
            <w:lang w:val="es-BO"/>
          </w:rPr>
          <w:t>18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ECONÓMICA</w:t>
        </w:r>
        <w:r w:rsidR="00841DAE">
          <w:rPr>
            <w:noProof/>
            <w:webHidden/>
          </w:rPr>
          <w:tab/>
        </w:r>
        <w:r w:rsidR="00841DAE">
          <w:rPr>
            <w:noProof/>
            <w:webHidden/>
          </w:rPr>
          <w:fldChar w:fldCharType="begin"/>
        </w:r>
        <w:r w:rsidR="00841DAE">
          <w:rPr>
            <w:noProof/>
            <w:webHidden/>
          </w:rPr>
          <w:instrText xml:space="preserve"> PAGEREF _Toc94725762 \h </w:instrText>
        </w:r>
        <w:r w:rsidR="00841DAE">
          <w:rPr>
            <w:noProof/>
            <w:webHidden/>
          </w:rPr>
        </w:r>
        <w:r w:rsidR="00841DAE">
          <w:rPr>
            <w:noProof/>
            <w:webHidden/>
          </w:rPr>
          <w:fldChar w:fldCharType="separate"/>
        </w:r>
        <w:r w:rsidR="00B6332C">
          <w:rPr>
            <w:noProof/>
            <w:webHidden/>
          </w:rPr>
          <w:t>10</w:t>
        </w:r>
        <w:r w:rsidR="00841DAE">
          <w:rPr>
            <w:noProof/>
            <w:webHidden/>
          </w:rPr>
          <w:fldChar w:fldCharType="end"/>
        </w:r>
      </w:hyperlink>
    </w:p>
    <w:p w14:paraId="02018F49" w14:textId="55562052"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3" w:history="1">
        <w:r w:rsidR="00841DAE" w:rsidRPr="00BE0CB2">
          <w:rPr>
            <w:rStyle w:val="Hipervnculo"/>
            <w:rFonts w:ascii="Verdana" w:hAnsi="Verdana"/>
            <w:noProof/>
            <w:lang w:val="es-BO"/>
          </w:rPr>
          <w:t>19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TÉCNICA</w:t>
        </w:r>
        <w:r w:rsidR="00841DAE">
          <w:rPr>
            <w:noProof/>
            <w:webHidden/>
          </w:rPr>
          <w:tab/>
        </w:r>
        <w:r w:rsidR="00841DAE">
          <w:rPr>
            <w:noProof/>
            <w:webHidden/>
          </w:rPr>
          <w:fldChar w:fldCharType="begin"/>
        </w:r>
        <w:r w:rsidR="00841DAE">
          <w:rPr>
            <w:noProof/>
            <w:webHidden/>
          </w:rPr>
          <w:instrText xml:space="preserve"> PAGEREF _Toc94725763 \h </w:instrText>
        </w:r>
        <w:r w:rsidR="00841DAE">
          <w:rPr>
            <w:noProof/>
            <w:webHidden/>
          </w:rPr>
        </w:r>
        <w:r w:rsidR="00841DAE">
          <w:rPr>
            <w:noProof/>
            <w:webHidden/>
          </w:rPr>
          <w:fldChar w:fldCharType="separate"/>
        </w:r>
        <w:r w:rsidR="00B6332C">
          <w:rPr>
            <w:noProof/>
            <w:webHidden/>
          </w:rPr>
          <w:t>11</w:t>
        </w:r>
        <w:r w:rsidR="00841DAE">
          <w:rPr>
            <w:noProof/>
            <w:webHidden/>
          </w:rPr>
          <w:fldChar w:fldCharType="end"/>
        </w:r>
      </w:hyperlink>
    </w:p>
    <w:p w14:paraId="10E28F48" w14:textId="24338F1C"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4" w:history="1">
        <w:r w:rsidR="00841DAE" w:rsidRPr="00BE0CB2">
          <w:rPr>
            <w:rStyle w:val="Hipervnculo"/>
            <w:rFonts w:ascii="Verdana" w:hAnsi="Verdana"/>
            <w:noProof/>
            <w:lang w:val="es-BO"/>
          </w:rPr>
          <w:t>20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PROPUESTA PARA ADJUDICACIONES POR RAMOS</w:t>
        </w:r>
        <w:r w:rsidR="00841DAE">
          <w:rPr>
            <w:noProof/>
            <w:webHidden/>
          </w:rPr>
          <w:tab/>
        </w:r>
        <w:r w:rsidR="00841DAE">
          <w:rPr>
            <w:noProof/>
            <w:webHidden/>
          </w:rPr>
          <w:fldChar w:fldCharType="begin"/>
        </w:r>
        <w:r w:rsidR="00841DAE">
          <w:rPr>
            <w:noProof/>
            <w:webHidden/>
          </w:rPr>
          <w:instrText xml:space="preserve"> PAGEREF _Toc94725764 \h </w:instrText>
        </w:r>
        <w:r w:rsidR="00841DAE">
          <w:rPr>
            <w:noProof/>
            <w:webHidden/>
          </w:rPr>
        </w:r>
        <w:r w:rsidR="00841DAE">
          <w:rPr>
            <w:noProof/>
            <w:webHidden/>
          </w:rPr>
          <w:fldChar w:fldCharType="separate"/>
        </w:r>
        <w:r w:rsidR="00B6332C">
          <w:rPr>
            <w:noProof/>
            <w:webHidden/>
          </w:rPr>
          <w:t>11</w:t>
        </w:r>
        <w:r w:rsidR="00841DAE">
          <w:rPr>
            <w:noProof/>
            <w:webHidden/>
          </w:rPr>
          <w:fldChar w:fldCharType="end"/>
        </w:r>
      </w:hyperlink>
    </w:p>
    <w:p w14:paraId="5E9F73A1" w14:textId="25AD6C6B"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5" w:history="1">
        <w:r w:rsidR="00841DAE" w:rsidRPr="00BE0CB2">
          <w:rPr>
            <w:rStyle w:val="Hipervnculo"/>
            <w:rFonts w:ascii="Verdana" w:hAnsi="Verdana"/>
            <w:noProof/>
            <w:lang w:val="es-BO"/>
          </w:rPr>
          <w:t>21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PRESENTACIÓN DE PROPUESTAS</w:t>
        </w:r>
        <w:r w:rsidR="00841DAE">
          <w:rPr>
            <w:noProof/>
            <w:webHidden/>
          </w:rPr>
          <w:tab/>
        </w:r>
        <w:r w:rsidR="00841DAE">
          <w:rPr>
            <w:noProof/>
            <w:webHidden/>
          </w:rPr>
          <w:fldChar w:fldCharType="begin"/>
        </w:r>
        <w:r w:rsidR="00841DAE">
          <w:rPr>
            <w:noProof/>
            <w:webHidden/>
          </w:rPr>
          <w:instrText xml:space="preserve"> PAGEREF _Toc94725765 \h </w:instrText>
        </w:r>
        <w:r w:rsidR="00841DAE">
          <w:rPr>
            <w:noProof/>
            <w:webHidden/>
          </w:rPr>
        </w:r>
        <w:r w:rsidR="00841DAE">
          <w:rPr>
            <w:noProof/>
            <w:webHidden/>
          </w:rPr>
          <w:fldChar w:fldCharType="separate"/>
        </w:r>
        <w:r w:rsidR="00B6332C">
          <w:rPr>
            <w:noProof/>
            <w:webHidden/>
          </w:rPr>
          <w:t>11</w:t>
        </w:r>
        <w:r w:rsidR="00841DAE">
          <w:rPr>
            <w:noProof/>
            <w:webHidden/>
          </w:rPr>
          <w:fldChar w:fldCharType="end"/>
        </w:r>
      </w:hyperlink>
    </w:p>
    <w:p w14:paraId="2623DA5B" w14:textId="6F43475B"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6" w:history="1">
        <w:r w:rsidR="00841DAE" w:rsidRPr="00BE0CB2">
          <w:rPr>
            <w:rStyle w:val="Hipervnculo"/>
            <w:rFonts w:ascii="Verdana" w:hAnsi="Verdana"/>
            <w:noProof/>
            <w:lang w:val="es-BO"/>
          </w:rPr>
          <w:t>22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APERTURA DE PROPUESTAS</w:t>
        </w:r>
        <w:r w:rsidR="00841DAE">
          <w:rPr>
            <w:noProof/>
            <w:webHidden/>
          </w:rPr>
          <w:tab/>
        </w:r>
        <w:r w:rsidR="00841DAE">
          <w:rPr>
            <w:noProof/>
            <w:webHidden/>
          </w:rPr>
          <w:fldChar w:fldCharType="begin"/>
        </w:r>
        <w:r w:rsidR="00841DAE">
          <w:rPr>
            <w:noProof/>
            <w:webHidden/>
          </w:rPr>
          <w:instrText xml:space="preserve"> PAGEREF _Toc94725766 \h </w:instrText>
        </w:r>
        <w:r w:rsidR="00841DAE">
          <w:rPr>
            <w:noProof/>
            <w:webHidden/>
          </w:rPr>
        </w:r>
        <w:r w:rsidR="00841DAE">
          <w:rPr>
            <w:noProof/>
            <w:webHidden/>
          </w:rPr>
          <w:fldChar w:fldCharType="separate"/>
        </w:r>
        <w:r w:rsidR="00B6332C">
          <w:rPr>
            <w:noProof/>
            <w:webHidden/>
          </w:rPr>
          <w:t>13</w:t>
        </w:r>
        <w:r w:rsidR="00841DAE">
          <w:rPr>
            <w:noProof/>
            <w:webHidden/>
          </w:rPr>
          <w:fldChar w:fldCharType="end"/>
        </w:r>
      </w:hyperlink>
    </w:p>
    <w:p w14:paraId="487C99FE" w14:textId="67D7D639"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7" w:history="1">
        <w:r w:rsidR="00841DAE" w:rsidRPr="00BE0CB2">
          <w:rPr>
            <w:rStyle w:val="Hipervnculo"/>
            <w:rFonts w:ascii="Verdana" w:hAnsi="Verdana"/>
            <w:noProof/>
            <w:lang w:val="es-BO"/>
          </w:rPr>
          <w:t>23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EVALUACIÓN DE PROPUESTAS</w:t>
        </w:r>
        <w:r w:rsidR="00841DAE">
          <w:rPr>
            <w:noProof/>
            <w:webHidden/>
          </w:rPr>
          <w:tab/>
        </w:r>
        <w:r w:rsidR="00841DAE">
          <w:rPr>
            <w:noProof/>
            <w:webHidden/>
          </w:rPr>
          <w:fldChar w:fldCharType="begin"/>
        </w:r>
        <w:r w:rsidR="00841DAE">
          <w:rPr>
            <w:noProof/>
            <w:webHidden/>
          </w:rPr>
          <w:instrText xml:space="preserve"> PAGEREF _Toc94725767 \h </w:instrText>
        </w:r>
        <w:r w:rsidR="00841DAE">
          <w:rPr>
            <w:noProof/>
            <w:webHidden/>
          </w:rPr>
        </w:r>
        <w:r w:rsidR="00841DAE">
          <w:rPr>
            <w:noProof/>
            <w:webHidden/>
          </w:rPr>
          <w:fldChar w:fldCharType="separate"/>
        </w:r>
        <w:r w:rsidR="00B6332C">
          <w:rPr>
            <w:noProof/>
            <w:webHidden/>
          </w:rPr>
          <w:t>15</w:t>
        </w:r>
        <w:r w:rsidR="00841DAE">
          <w:rPr>
            <w:noProof/>
            <w:webHidden/>
          </w:rPr>
          <w:fldChar w:fldCharType="end"/>
        </w:r>
      </w:hyperlink>
    </w:p>
    <w:p w14:paraId="6F2C834E" w14:textId="2DB23551"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8" w:history="1">
        <w:r w:rsidR="00841DAE" w:rsidRPr="00BE0CB2">
          <w:rPr>
            <w:rStyle w:val="Hipervnculo"/>
            <w:rFonts w:ascii="Verdana" w:hAnsi="Verdana"/>
            <w:noProof/>
            <w:lang w:val="es-BO"/>
          </w:rPr>
          <w:t>24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EVALUACIÓN PRELIMINAR</w:t>
        </w:r>
        <w:r w:rsidR="00841DAE">
          <w:rPr>
            <w:noProof/>
            <w:webHidden/>
          </w:rPr>
          <w:tab/>
        </w:r>
        <w:r w:rsidR="00841DAE">
          <w:rPr>
            <w:noProof/>
            <w:webHidden/>
          </w:rPr>
          <w:fldChar w:fldCharType="begin"/>
        </w:r>
        <w:r w:rsidR="00841DAE">
          <w:rPr>
            <w:noProof/>
            <w:webHidden/>
          </w:rPr>
          <w:instrText xml:space="preserve"> PAGEREF _Toc94725768 \h </w:instrText>
        </w:r>
        <w:r w:rsidR="00841DAE">
          <w:rPr>
            <w:noProof/>
            <w:webHidden/>
          </w:rPr>
        </w:r>
        <w:r w:rsidR="00841DAE">
          <w:rPr>
            <w:noProof/>
            <w:webHidden/>
          </w:rPr>
          <w:fldChar w:fldCharType="separate"/>
        </w:r>
        <w:r w:rsidR="00B6332C">
          <w:rPr>
            <w:noProof/>
            <w:webHidden/>
          </w:rPr>
          <w:t>15</w:t>
        </w:r>
        <w:r w:rsidR="00841DAE">
          <w:rPr>
            <w:noProof/>
            <w:webHidden/>
          </w:rPr>
          <w:fldChar w:fldCharType="end"/>
        </w:r>
      </w:hyperlink>
    </w:p>
    <w:p w14:paraId="19B645F8" w14:textId="21FFB3D5"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69" w:history="1">
        <w:r w:rsidR="00841DAE" w:rsidRPr="00BE0CB2">
          <w:rPr>
            <w:rStyle w:val="Hipervnculo"/>
            <w:rFonts w:ascii="Verdana" w:hAnsi="Verdana"/>
            <w:noProof/>
            <w:lang w:val="es-BO"/>
          </w:rPr>
          <w:t>25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MÉTODO DE SELECCIÓN Y ADJUDICACIÓN PRECIO EVALUADO MÁS BAJO</w:t>
        </w:r>
        <w:r w:rsidR="00841DAE">
          <w:rPr>
            <w:noProof/>
            <w:webHidden/>
          </w:rPr>
          <w:tab/>
        </w:r>
        <w:r w:rsidR="00841DAE">
          <w:rPr>
            <w:noProof/>
            <w:webHidden/>
          </w:rPr>
          <w:fldChar w:fldCharType="begin"/>
        </w:r>
        <w:r w:rsidR="00841DAE">
          <w:rPr>
            <w:noProof/>
            <w:webHidden/>
          </w:rPr>
          <w:instrText xml:space="preserve"> PAGEREF _Toc94725769 \h </w:instrText>
        </w:r>
        <w:r w:rsidR="00841DAE">
          <w:rPr>
            <w:noProof/>
            <w:webHidden/>
          </w:rPr>
        </w:r>
        <w:r w:rsidR="00841DAE">
          <w:rPr>
            <w:noProof/>
            <w:webHidden/>
          </w:rPr>
          <w:fldChar w:fldCharType="separate"/>
        </w:r>
        <w:r w:rsidR="00B6332C">
          <w:rPr>
            <w:noProof/>
            <w:webHidden/>
          </w:rPr>
          <w:t>15</w:t>
        </w:r>
        <w:r w:rsidR="00841DAE">
          <w:rPr>
            <w:noProof/>
            <w:webHidden/>
          </w:rPr>
          <w:fldChar w:fldCharType="end"/>
        </w:r>
      </w:hyperlink>
    </w:p>
    <w:p w14:paraId="00A6EDAD" w14:textId="203A4ECD"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0" w:history="1">
        <w:r w:rsidR="00841DAE" w:rsidRPr="00BE0CB2">
          <w:rPr>
            <w:rStyle w:val="Hipervnculo"/>
            <w:rFonts w:ascii="Verdana" w:hAnsi="Verdana"/>
            <w:noProof/>
            <w:lang w:val="es-BO"/>
          </w:rPr>
          <w:t>26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CONTENIDO DEL INFORME DE EVALUACIÓN Y RECOMENDACIÓN</w:t>
        </w:r>
        <w:r w:rsidR="00841DAE">
          <w:rPr>
            <w:noProof/>
            <w:webHidden/>
          </w:rPr>
          <w:tab/>
        </w:r>
        <w:r w:rsidR="00841DAE">
          <w:rPr>
            <w:noProof/>
            <w:webHidden/>
          </w:rPr>
          <w:fldChar w:fldCharType="begin"/>
        </w:r>
        <w:r w:rsidR="00841DAE">
          <w:rPr>
            <w:noProof/>
            <w:webHidden/>
          </w:rPr>
          <w:instrText xml:space="preserve"> PAGEREF _Toc94725770 \h </w:instrText>
        </w:r>
        <w:r w:rsidR="00841DAE">
          <w:rPr>
            <w:noProof/>
            <w:webHidden/>
          </w:rPr>
        </w:r>
        <w:r w:rsidR="00841DAE">
          <w:rPr>
            <w:noProof/>
            <w:webHidden/>
          </w:rPr>
          <w:fldChar w:fldCharType="separate"/>
        </w:r>
        <w:r w:rsidR="00B6332C">
          <w:rPr>
            <w:noProof/>
            <w:webHidden/>
          </w:rPr>
          <w:t>16</w:t>
        </w:r>
        <w:r w:rsidR="00841DAE">
          <w:rPr>
            <w:noProof/>
            <w:webHidden/>
          </w:rPr>
          <w:fldChar w:fldCharType="end"/>
        </w:r>
      </w:hyperlink>
    </w:p>
    <w:p w14:paraId="1EF8AA44" w14:textId="79F3B964"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1" w:history="1">
        <w:r w:rsidR="00841DAE" w:rsidRPr="00BE0CB2">
          <w:rPr>
            <w:rStyle w:val="Hipervnculo"/>
            <w:rFonts w:ascii="Verdana" w:hAnsi="Verdana"/>
            <w:noProof/>
            <w:lang w:val="es-BO"/>
          </w:rPr>
          <w:t>27</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RESOLUCIÓN DE ADJUDICACIÓN O DECLARATORIA DESIERTA</w:t>
        </w:r>
        <w:r w:rsidR="00841DAE">
          <w:rPr>
            <w:noProof/>
            <w:webHidden/>
          </w:rPr>
          <w:tab/>
        </w:r>
        <w:r w:rsidR="00841DAE">
          <w:rPr>
            <w:noProof/>
            <w:webHidden/>
          </w:rPr>
          <w:fldChar w:fldCharType="begin"/>
        </w:r>
        <w:r w:rsidR="00841DAE">
          <w:rPr>
            <w:noProof/>
            <w:webHidden/>
          </w:rPr>
          <w:instrText xml:space="preserve"> PAGEREF _Toc94725771 \h </w:instrText>
        </w:r>
        <w:r w:rsidR="00841DAE">
          <w:rPr>
            <w:noProof/>
            <w:webHidden/>
          </w:rPr>
        </w:r>
        <w:r w:rsidR="00841DAE">
          <w:rPr>
            <w:noProof/>
            <w:webHidden/>
          </w:rPr>
          <w:fldChar w:fldCharType="separate"/>
        </w:r>
        <w:r w:rsidR="00B6332C">
          <w:rPr>
            <w:noProof/>
            <w:webHidden/>
          </w:rPr>
          <w:t>16</w:t>
        </w:r>
        <w:r w:rsidR="00841DAE">
          <w:rPr>
            <w:noProof/>
            <w:webHidden/>
          </w:rPr>
          <w:fldChar w:fldCharType="end"/>
        </w:r>
      </w:hyperlink>
    </w:p>
    <w:p w14:paraId="44A8B0D2" w14:textId="51630EA3"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2" w:history="1">
        <w:r w:rsidR="00841DAE" w:rsidRPr="00BE0CB2">
          <w:rPr>
            <w:rStyle w:val="Hipervnculo"/>
            <w:rFonts w:ascii="Verdana" w:hAnsi="Verdana"/>
            <w:noProof/>
            <w:lang w:val="es-BO"/>
          </w:rPr>
          <w:t>28</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CONCERTACIÓN DE MEJORES CONDICIONES TÉCNICAS</w:t>
        </w:r>
        <w:r w:rsidR="00841DAE">
          <w:rPr>
            <w:noProof/>
            <w:webHidden/>
          </w:rPr>
          <w:tab/>
        </w:r>
        <w:r w:rsidR="00841DAE">
          <w:rPr>
            <w:noProof/>
            <w:webHidden/>
          </w:rPr>
          <w:fldChar w:fldCharType="begin"/>
        </w:r>
        <w:r w:rsidR="00841DAE">
          <w:rPr>
            <w:noProof/>
            <w:webHidden/>
          </w:rPr>
          <w:instrText xml:space="preserve"> PAGEREF _Toc94725772 \h </w:instrText>
        </w:r>
        <w:r w:rsidR="00841DAE">
          <w:rPr>
            <w:noProof/>
            <w:webHidden/>
          </w:rPr>
        </w:r>
        <w:r w:rsidR="00841DAE">
          <w:rPr>
            <w:noProof/>
            <w:webHidden/>
          </w:rPr>
          <w:fldChar w:fldCharType="separate"/>
        </w:r>
        <w:r w:rsidR="00B6332C">
          <w:rPr>
            <w:noProof/>
            <w:webHidden/>
          </w:rPr>
          <w:t>17</w:t>
        </w:r>
        <w:r w:rsidR="00841DAE">
          <w:rPr>
            <w:noProof/>
            <w:webHidden/>
          </w:rPr>
          <w:fldChar w:fldCharType="end"/>
        </w:r>
      </w:hyperlink>
    </w:p>
    <w:p w14:paraId="16943D86" w14:textId="7B67C66F"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3" w:history="1">
        <w:r w:rsidR="00841DAE" w:rsidRPr="00BE0CB2">
          <w:rPr>
            <w:rStyle w:val="Hipervnculo"/>
            <w:rFonts w:ascii="Verdana" w:hAnsi="Verdana"/>
            <w:noProof/>
            <w:lang w:val="es-BO"/>
          </w:rPr>
          <w:t>29</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SUSCRIPCIÓN DE CONTRATO</w:t>
        </w:r>
        <w:r w:rsidR="00841DAE">
          <w:rPr>
            <w:noProof/>
            <w:webHidden/>
          </w:rPr>
          <w:tab/>
        </w:r>
        <w:r w:rsidR="00841DAE">
          <w:rPr>
            <w:noProof/>
            <w:webHidden/>
          </w:rPr>
          <w:fldChar w:fldCharType="begin"/>
        </w:r>
        <w:r w:rsidR="00841DAE">
          <w:rPr>
            <w:noProof/>
            <w:webHidden/>
          </w:rPr>
          <w:instrText xml:space="preserve"> PAGEREF _Toc94725773 \h </w:instrText>
        </w:r>
        <w:r w:rsidR="00841DAE">
          <w:rPr>
            <w:noProof/>
            <w:webHidden/>
          </w:rPr>
        </w:r>
        <w:r w:rsidR="00841DAE">
          <w:rPr>
            <w:noProof/>
            <w:webHidden/>
          </w:rPr>
          <w:fldChar w:fldCharType="separate"/>
        </w:r>
        <w:r w:rsidR="00B6332C">
          <w:rPr>
            <w:noProof/>
            <w:webHidden/>
          </w:rPr>
          <w:t>17</w:t>
        </w:r>
        <w:r w:rsidR="00841DAE">
          <w:rPr>
            <w:noProof/>
            <w:webHidden/>
          </w:rPr>
          <w:fldChar w:fldCharType="end"/>
        </w:r>
      </w:hyperlink>
    </w:p>
    <w:p w14:paraId="5008F593" w14:textId="162941C3"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4" w:history="1">
        <w:r w:rsidR="00841DAE" w:rsidRPr="00BE0CB2">
          <w:rPr>
            <w:rStyle w:val="Hipervnculo"/>
            <w:rFonts w:ascii="Verdana" w:hAnsi="Verdana"/>
            <w:noProof/>
            <w:lang w:val="es-BO"/>
          </w:rPr>
          <w:t>30</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MODIFICACIONES AL CONTRATO</w:t>
        </w:r>
        <w:r w:rsidR="00841DAE">
          <w:rPr>
            <w:noProof/>
            <w:webHidden/>
          </w:rPr>
          <w:tab/>
        </w:r>
        <w:r w:rsidR="00841DAE">
          <w:rPr>
            <w:noProof/>
            <w:webHidden/>
          </w:rPr>
          <w:fldChar w:fldCharType="begin"/>
        </w:r>
        <w:r w:rsidR="00841DAE">
          <w:rPr>
            <w:noProof/>
            <w:webHidden/>
          </w:rPr>
          <w:instrText xml:space="preserve"> PAGEREF _Toc94725774 \h </w:instrText>
        </w:r>
        <w:r w:rsidR="00841DAE">
          <w:rPr>
            <w:noProof/>
            <w:webHidden/>
          </w:rPr>
        </w:r>
        <w:r w:rsidR="00841DAE">
          <w:rPr>
            <w:noProof/>
            <w:webHidden/>
          </w:rPr>
          <w:fldChar w:fldCharType="separate"/>
        </w:r>
        <w:r w:rsidR="00B6332C">
          <w:rPr>
            <w:noProof/>
            <w:webHidden/>
          </w:rPr>
          <w:t>18</w:t>
        </w:r>
        <w:r w:rsidR="00841DAE">
          <w:rPr>
            <w:noProof/>
            <w:webHidden/>
          </w:rPr>
          <w:fldChar w:fldCharType="end"/>
        </w:r>
      </w:hyperlink>
    </w:p>
    <w:p w14:paraId="02C1F594" w14:textId="0DC24E55"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5" w:history="1">
        <w:r w:rsidR="00841DAE" w:rsidRPr="00BE0CB2">
          <w:rPr>
            <w:rStyle w:val="Hipervnculo"/>
            <w:rFonts w:ascii="Verdana" w:hAnsi="Verdana"/>
            <w:noProof/>
            <w:lang w:val="es-BO"/>
          </w:rPr>
          <w:t>31</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PRESTACIÓN DEL SEGURO POR LA ENTIDAD ASEGURADORA ADJUDICADA</w:t>
        </w:r>
        <w:r w:rsidR="00841DAE">
          <w:rPr>
            <w:noProof/>
            <w:webHidden/>
          </w:rPr>
          <w:tab/>
        </w:r>
        <w:r w:rsidR="00841DAE">
          <w:rPr>
            <w:noProof/>
            <w:webHidden/>
          </w:rPr>
          <w:fldChar w:fldCharType="begin"/>
        </w:r>
        <w:r w:rsidR="00841DAE">
          <w:rPr>
            <w:noProof/>
            <w:webHidden/>
          </w:rPr>
          <w:instrText xml:space="preserve"> PAGEREF _Toc94725775 \h </w:instrText>
        </w:r>
        <w:r w:rsidR="00841DAE">
          <w:rPr>
            <w:noProof/>
            <w:webHidden/>
          </w:rPr>
        </w:r>
        <w:r w:rsidR="00841DAE">
          <w:rPr>
            <w:noProof/>
            <w:webHidden/>
          </w:rPr>
          <w:fldChar w:fldCharType="separate"/>
        </w:r>
        <w:r w:rsidR="00B6332C">
          <w:rPr>
            <w:noProof/>
            <w:webHidden/>
          </w:rPr>
          <w:t>18</w:t>
        </w:r>
        <w:r w:rsidR="00841DAE">
          <w:rPr>
            <w:noProof/>
            <w:webHidden/>
          </w:rPr>
          <w:fldChar w:fldCharType="end"/>
        </w:r>
      </w:hyperlink>
    </w:p>
    <w:p w14:paraId="65F6D4D4" w14:textId="2E56B4A3"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6" w:history="1">
        <w:r w:rsidR="00841DAE" w:rsidRPr="00BE0CB2">
          <w:rPr>
            <w:rStyle w:val="Hipervnculo"/>
            <w:rFonts w:ascii="Verdana" w:hAnsi="Verdana"/>
            <w:noProof/>
            <w:lang w:val="es-BO"/>
          </w:rPr>
          <w:t>32</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INFORME DE CONFORMIDAD DE LA COBERTURA DEL SEGURO Y CERTIFICADO DE CUMPLIMIENTO DE CONTRATO</w:t>
        </w:r>
        <w:r w:rsidR="00841DAE">
          <w:rPr>
            <w:noProof/>
            <w:webHidden/>
          </w:rPr>
          <w:tab/>
        </w:r>
        <w:r w:rsidR="00841DAE">
          <w:rPr>
            <w:noProof/>
            <w:webHidden/>
          </w:rPr>
          <w:fldChar w:fldCharType="begin"/>
        </w:r>
        <w:r w:rsidR="00841DAE">
          <w:rPr>
            <w:noProof/>
            <w:webHidden/>
          </w:rPr>
          <w:instrText xml:space="preserve"> PAGEREF _Toc94725776 \h </w:instrText>
        </w:r>
        <w:r w:rsidR="00841DAE">
          <w:rPr>
            <w:noProof/>
            <w:webHidden/>
          </w:rPr>
        </w:r>
        <w:r w:rsidR="00841DAE">
          <w:rPr>
            <w:noProof/>
            <w:webHidden/>
          </w:rPr>
          <w:fldChar w:fldCharType="separate"/>
        </w:r>
        <w:r w:rsidR="00B6332C">
          <w:rPr>
            <w:noProof/>
            <w:webHidden/>
          </w:rPr>
          <w:t>19</w:t>
        </w:r>
        <w:r w:rsidR="00841DAE">
          <w:rPr>
            <w:noProof/>
            <w:webHidden/>
          </w:rPr>
          <w:fldChar w:fldCharType="end"/>
        </w:r>
      </w:hyperlink>
    </w:p>
    <w:p w14:paraId="494FAD59" w14:textId="2CF9395A"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7" w:history="1">
        <w:r w:rsidR="00841DAE" w:rsidRPr="00BE0CB2">
          <w:rPr>
            <w:rStyle w:val="Hipervnculo"/>
            <w:rFonts w:ascii="Verdana" w:hAnsi="Verdana"/>
            <w:noProof/>
            <w:lang w:val="es-BO"/>
          </w:rPr>
          <w:t>33</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PAGO Y CIERRE DE CONTRATO</w:t>
        </w:r>
        <w:r w:rsidR="00841DAE">
          <w:rPr>
            <w:noProof/>
            <w:webHidden/>
          </w:rPr>
          <w:tab/>
        </w:r>
        <w:r w:rsidR="00841DAE">
          <w:rPr>
            <w:noProof/>
            <w:webHidden/>
          </w:rPr>
          <w:fldChar w:fldCharType="begin"/>
        </w:r>
        <w:r w:rsidR="00841DAE">
          <w:rPr>
            <w:noProof/>
            <w:webHidden/>
          </w:rPr>
          <w:instrText xml:space="preserve"> PAGEREF _Toc94725777 \h </w:instrText>
        </w:r>
        <w:r w:rsidR="00841DAE">
          <w:rPr>
            <w:noProof/>
            <w:webHidden/>
          </w:rPr>
        </w:r>
        <w:r w:rsidR="00841DAE">
          <w:rPr>
            <w:noProof/>
            <w:webHidden/>
          </w:rPr>
          <w:fldChar w:fldCharType="separate"/>
        </w:r>
        <w:r w:rsidR="00B6332C">
          <w:rPr>
            <w:noProof/>
            <w:webHidden/>
          </w:rPr>
          <w:t>19</w:t>
        </w:r>
        <w:r w:rsidR="00841DAE">
          <w:rPr>
            <w:noProof/>
            <w:webHidden/>
          </w:rPr>
          <w:fldChar w:fldCharType="end"/>
        </w:r>
      </w:hyperlink>
    </w:p>
    <w:p w14:paraId="10BA0222" w14:textId="2F763842"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8" w:history="1">
        <w:r w:rsidR="00841DAE" w:rsidRPr="00BE0CB2">
          <w:rPr>
            <w:rStyle w:val="Hipervnculo"/>
            <w:rFonts w:ascii="Verdana" w:hAnsi="Verdana"/>
            <w:noProof/>
            <w:lang w:val="es-BO"/>
          </w:rPr>
          <w:t>34</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DATOS GENERALES DEL PROCESO DE CONTRATACIÓN</w:t>
        </w:r>
        <w:r w:rsidR="00841DAE">
          <w:rPr>
            <w:noProof/>
            <w:webHidden/>
          </w:rPr>
          <w:tab/>
        </w:r>
        <w:r w:rsidR="00841DAE">
          <w:rPr>
            <w:noProof/>
            <w:webHidden/>
          </w:rPr>
          <w:fldChar w:fldCharType="begin"/>
        </w:r>
        <w:r w:rsidR="00841DAE">
          <w:rPr>
            <w:noProof/>
            <w:webHidden/>
          </w:rPr>
          <w:instrText xml:space="preserve"> PAGEREF _Toc94725778 \h </w:instrText>
        </w:r>
        <w:r w:rsidR="00841DAE">
          <w:rPr>
            <w:noProof/>
            <w:webHidden/>
          </w:rPr>
        </w:r>
        <w:r w:rsidR="00841DAE">
          <w:rPr>
            <w:noProof/>
            <w:webHidden/>
          </w:rPr>
          <w:fldChar w:fldCharType="separate"/>
        </w:r>
        <w:r w:rsidR="00B6332C">
          <w:rPr>
            <w:noProof/>
            <w:webHidden/>
          </w:rPr>
          <w:t>21</w:t>
        </w:r>
        <w:r w:rsidR="00841DAE">
          <w:rPr>
            <w:noProof/>
            <w:webHidden/>
          </w:rPr>
          <w:fldChar w:fldCharType="end"/>
        </w:r>
      </w:hyperlink>
    </w:p>
    <w:p w14:paraId="06A45AB4" w14:textId="22486B66" w:rsidR="00841DAE" w:rsidRDefault="00000000" w:rsidP="00841DAE">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79" w:history="1">
        <w:r w:rsidR="00841DAE" w:rsidRPr="00BE0CB2">
          <w:rPr>
            <w:rStyle w:val="Hipervnculo"/>
            <w:rFonts w:ascii="Verdana" w:hAnsi="Verdana"/>
            <w:noProof/>
            <w:lang w:val="es-BO"/>
          </w:rPr>
          <w:t>35</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CRONOGRAMA DE PLAZOS DEL PROCESO DE CONTRATACIÓN</w:t>
        </w:r>
        <w:r w:rsidR="00841DAE">
          <w:rPr>
            <w:noProof/>
            <w:webHidden/>
          </w:rPr>
          <w:tab/>
        </w:r>
        <w:r w:rsidR="00841DAE">
          <w:rPr>
            <w:noProof/>
            <w:webHidden/>
          </w:rPr>
          <w:fldChar w:fldCharType="begin"/>
        </w:r>
        <w:r w:rsidR="00841DAE">
          <w:rPr>
            <w:noProof/>
            <w:webHidden/>
          </w:rPr>
          <w:instrText xml:space="preserve"> PAGEREF _Toc94725779 \h </w:instrText>
        </w:r>
        <w:r w:rsidR="00841DAE">
          <w:rPr>
            <w:noProof/>
            <w:webHidden/>
          </w:rPr>
        </w:r>
        <w:r w:rsidR="00841DAE">
          <w:rPr>
            <w:noProof/>
            <w:webHidden/>
          </w:rPr>
          <w:fldChar w:fldCharType="separate"/>
        </w:r>
        <w:r w:rsidR="00B6332C">
          <w:rPr>
            <w:noProof/>
            <w:webHidden/>
          </w:rPr>
          <w:t>23</w:t>
        </w:r>
        <w:r w:rsidR="00841DAE">
          <w:rPr>
            <w:noProof/>
            <w:webHidden/>
          </w:rPr>
          <w:fldChar w:fldCharType="end"/>
        </w:r>
      </w:hyperlink>
    </w:p>
    <w:p w14:paraId="6A385666" w14:textId="53CAF3DA" w:rsidR="00841DAE" w:rsidRDefault="00000000">
      <w:pPr>
        <w:pStyle w:val="TDC1"/>
        <w:tabs>
          <w:tab w:val="left" w:pos="660"/>
          <w:tab w:val="right" w:leader="dot" w:pos="9905"/>
        </w:tabs>
        <w:rPr>
          <w:rFonts w:asciiTheme="minorHAnsi" w:eastAsiaTheme="minorEastAsia" w:hAnsiTheme="minorHAnsi" w:cstheme="minorBidi"/>
          <w:noProof/>
          <w:sz w:val="22"/>
          <w:szCs w:val="22"/>
          <w:lang w:val="es-BO" w:eastAsia="es-BO"/>
        </w:rPr>
      </w:pPr>
      <w:hyperlink w:anchor="_Toc94725781" w:history="1">
        <w:r w:rsidR="00841DAE" w:rsidRPr="00BE0CB2">
          <w:rPr>
            <w:rStyle w:val="Hipervnculo"/>
            <w:rFonts w:ascii="Verdana" w:hAnsi="Verdana"/>
            <w:noProof/>
            <w:lang w:val="es-BO"/>
          </w:rPr>
          <w:t>36</w:t>
        </w:r>
        <w:r w:rsidR="00841DAE">
          <w:rPr>
            <w:rFonts w:asciiTheme="minorHAnsi" w:eastAsiaTheme="minorEastAsia" w:hAnsiTheme="minorHAnsi" w:cstheme="minorBidi"/>
            <w:noProof/>
            <w:sz w:val="22"/>
            <w:szCs w:val="22"/>
            <w:lang w:val="es-BO" w:eastAsia="es-BO"/>
          </w:rPr>
          <w:tab/>
        </w:r>
        <w:r w:rsidR="00841DAE" w:rsidRPr="00BE0CB2">
          <w:rPr>
            <w:rStyle w:val="Hipervnculo"/>
            <w:rFonts w:ascii="Verdana" w:hAnsi="Verdana"/>
            <w:noProof/>
            <w:lang w:val="es-BO"/>
          </w:rPr>
          <w:t>ESPECIFICACIONES TÉCNICAS Y CONDICIONES TÉCNICAS REQUERIDAS DEL SEGURO</w:t>
        </w:r>
        <w:r w:rsidR="00841DAE">
          <w:rPr>
            <w:noProof/>
            <w:webHidden/>
          </w:rPr>
          <w:tab/>
        </w:r>
        <w:r w:rsidR="00841DAE">
          <w:rPr>
            <w:noProof/>
            <w:webHidden/>
          </w:rPr>
          <w:fldChar w:fldCharType="begin"/>
        </w:r>
        <w:r w:rsidR="00841DAE">
          <w:rPr>
            <w:noProof/>
            <w:webHidden/>
          </w:rPr>
          <w:instrText xml:space="preserve"> PAGEREF _Toc94725781 \h </w:instrText>
        </w:r>
        <w:r w:rsidR="00841DAE">
          <w:rPr>
            <w:noProof/>
            <w:webHidden/>
          </w:rPr>
        </w:r>
        <w:r w:rsidR="00841DAE">
          <w:rPr>
            <w:noProof/>
            <w:webHidden/>
          </w:rPr>
          <w:fldChar w:fldCharType="separate"/>
        </w:r>
        <w:r w:rsidR="00B6332C">
          <w:rPr>
            <w:noProof/>
            <w:webHidden/>
          </w:rPr>
          <w:t>25</w:t>
        </w:r>
        <w:r w:rsidR="00841DAE">
          <w:rPr>
            <w:noProof/>
            <w:webHidden/>
          </w:rPr>
          <w:fldChar w:fldCharType="end"/>
        </w:r>
      </w:hyperlink>
    </w:p>
    <w:p w14:paraId="235123F3" w14:textId="77777777" w:rsidR="00544132" w:rsidRDefault="00715FAD" w:rsidP="003143C7">
      <w:pPr>
        <w:spacing w:line="276" w:lineRule="auto"/>
        <w:jc w:val="center"/>
        <w:rPr>
          <w:rFonts w:ascii="Verdana" w:hAnsi="Verdana"/>
          <w:sz w:val="18"/>
          <w:szCs w:val="18"/>
          <w:lang w:val="es-BO"/>
        </w:rPr>
      </w:pPr>
      <w:r w:rsidRPr="003C0DD8">
        <w:rPr>
          <w:rFonts w:ascii="Verdana" w:hAnsi="Verdana"/>
          <w:sz w:val="18"/>
          <w:szCs w:val="18"/>
          <w:lang w:val="es-BO"/>
        </w:rPr>
        <w:fldChar w:fldCharType="end"/>
      </w:r>
    </w:p>
    <w:p w14:paraId="054ADCBF" w14:textId="77777777" w:rsidR="00544132" w:rsidRDefault="00544132" w:rsidP="003143C7">
      <w:pPr>
        <w:spacing w:line="276" w:lineRule="auto"/>
        <w:jc w:val="center"/>
        <w:rPr>
          <w:rFonts w:ascii="Verdana" w:hAnsi="Verdana"/>
          <w:sz w:val="18"/>
          <w:szCs w:val="18"/>
          <w:lang w:val="es-BO"/>
        </w:rPr>
      </w:pPr>
    </w:p>
    <w:p w14:paraId="2A6A4326" w14:textId="77777777" w:rsidR="00544132" w:rsidRDefault="00544132" w:rsidP="003143C7">
      <w:pPr>
        <w:spacing w:line="276" w:lineRule="auto"/>
        <w:jc w:val="center"/>
        <w:rPr>
          <w:rFonts w:ascii="Verdana" w:hAnsi="Verdana"/>
          <w:sz w:val="18"/>
          <w:szCs w:val="18"/>
          <w:lang w:val="es-BO"/>
        </w:rPr>
      </w:pPr>
    </w:p>
    <w:p w14:paraId="6F19293B" w14:textId="77777777" w:rsidR="00544132" w:rsidRDefault="00544132" w:rsidP="003143C7">
      <w:pPr>
        <w:spacing w:line="276" w:lineRule="auto"/>
        <w:jc w:val="center"/>
        <w:rPr>
          <w:rFonts w:ascii="Verdana" w:hAnsi="Verdana"/>
          <w:sz w:val="18"/>
          <w:szCs w:val="18"/>
          <w:lang w:val="es-BO"/>
        </w:rPr>
      </w:pPr>
    </w:p>
    <w:p w14:paraId="14FECB39" w14:textId="77777777" w:rsidR="00544132" w:rsidRDefault="00544132" w:rsidP="003143C7">
      <w:pPr>
        <w:spacing w:line="276" w:lineRule="auto"/>
        <w:jc w:val="center"/>
        <w:rPr>
          <w:rFonts w:ascii="Verdana" w:hAnsi="Verdana"/>
          <w:sz w:val="18"/>
          <w:szCs w:val="18"/>
          <w:lang w:val="es-BO"/>
        </w:rPr>
      </w:pPr>
    </w:p>
    <w:p w14:paraId="28220C45" w14:textId="77777777" w:rsidR="00544132" w:rsidRDefault="00544132" w:rsidP="003143C7">
      <w:pPr>
        <w:spacing w:line="276" w:lineRule="auto"/>
        <w:jc w:val="center"/>
        <w:rPr>
          <w:rFonts w:ascii="Verdana" w:hAnsi="Verdana"/>
          <w:sz w:val="18"/>
          <w:szCs w:val="18"/>
          <w:lang w:val="es-BO"/>
        </w:rPr>
      </w:pPr>
    </w:p>
    <w:p w14:paraId="7C539D76" w14:textId="77777777" w:rsidR="00544132" w:rsidRDefault="00544132" w:rsidP="003143C7">
      <w:pPr>
        <w:spacing w:line="276" w:lineRule="auto"/>
        <w:jc w:val="center"/>
        <w:rPr>
          <w:rFonts w:ascii="Verdana" w:hAnsi="Verdana"/>
          <w:sz w:val="18"/>
          <w:szCs w:val="18"/>
          <w:lang w:val="es-BO"/>
        </w:rPr>
      </w:pPr>
    </w:p>
    <w:p w14:paraId="7C265A15" w14:textId="77777777" w:rsidR="00544132" w:rsidRDefault="00544132" w:rsidP="003143C7">
      <w:pPr>
        <w:spacing w:line="276" w:lineRule="auto"/>
        <w:jc w:val="center"/>
        <w:rPr>
          <w:rFonts w:ascii="Verdana" w:hAnsi="Verdana"/>
          <w:sz w:val="18"/>
          <w:szCs w:val="18"/>
          <w:lang w:val="es-BO"/>
        </w:rPr>
      </w:pPr>
    </w:p>
    <w:p w14:paraId="44F48543" w14:textId="77777777" w:rsidR="00544132" w:rsidRDefault="00544132" w:rsidP="003143C7">
      <w:pPr>
        <w:spacing w:line="276" w:lineRule="auto"/>
        <w:jc w:val="center"/>
        <w:rPr>
          <w:rFonts w:ascii="Verdana" w:hAnsi="Verdana"/>
          <w:sz w:val="18"/>
          <w:szCs w:val="18"/>
          <w:lang w:val="es-BO"/>
        </w:rPr>
      </w:pPr>
    </w:p>
    <w:p w14:paraId="3E920A10" w14:textId="77777777" w:rsidR="00544132" w:rsidRDefault="00544132" w:rsidP="003143C7">
      <w:pPr>
        <w:spacing w:line="276" w:lineRule="auto"/>
        <w:jc w:val="center"/>
        <w:rPr>
          <w:rFonts w:ascii="Verdana" w:hAnsi="Verdana"/>
          <w:sz w:val="18"/>
          <w:szCs w:val="18"/>
          <w:lang w:val="es-BO"/>
        </w:rPr>
      </w:pPr>
    </w:p>
    <w:p w14:paraId="1AA85A42" w14:textId="77777777" w:rsidR="00544132" w:rsidRDefault="00544132" w:rsidP="003143C7">
      <w:pPr>
        <w:spacing w:line="276" w:lineRule="auto"/>
        <w:jc w:val="center"/>
        <w:rPr>
          <w:rFonts w:ascii="Verdana" w:hAnsi="Verdana"/>
          <w:sz w:val="18"/>
          <w:szCs w:val="18"/>
          <w:lang w:val="es-BO"/>
        </w:rPr>
      </w:pPr>
    </w:p>
    <w:p w14:paraId="2BC53429" w14:textId="77777777" w:rsidR="00544132" w:rsidRDefault="00544132" w:rsidP="003143C7">
      <w:pPr>
        <w:spacing w:line="276" w:lineRule="auto"/>
        <w:jc w:val="center"/>
        <w:rPr>
          <w:rFonts w:ascii="Verdana" w:hAnsi="Verdana"/>
          <w:sz w:val="18"/>
          <w:szCs w:val="18"/>
          <w:lang w:val="es-BO"/>
        </w:rPr>
      </w:pPr>
    </w:p>
    <w:p w14:paraId="7EEF9229" w14:textId="77777777" w:rsidR="00544132" w:rsidRDefault="00544132" w:rsidP="003143C7">
      <w:pPr>
        <w:spacing w:line="276" w:lineRule="auto"/>
        <w:jc w:val="center"/>
        <w:rPr>
          <w:rFonts w:ascii="Verdana" w:hAnsi="Verdana"/>
          <w:sz w:val="18"/>
          <w:szCs w:val="18"/>
          <w:lang w:val="es-BO"/>
        </w:rPr>
      </w:pPr>
    </w:p>
    <w:p w14:paraId="41498E1A" w14:textId="77777777" w:rsidR="00544132" w:rsidRDefault="00544132" w:rsidP="003143C7">
      <w:pPr>
        <w:spacing w:line="276" w:lineRule="auto"/>
        <w:jc w:val="center"/>
        <w:rPr>
          <w:rFonts w:ascii="Verdana" w:hAnsi="Verdana"/>
          <w:sz w:val="18"/>
          <w:szCs w:val="18"/>
          <w:lang w:val="es-BO"/>
        </w:rPr>
      </w:pPr>
    </w:p>
    <w:p w14:paraId="6FD2BB0B" w14:textId="77777777" w:rsidR="00544132" w:rsidRDefault="00544132" w:rsidP="003143C7">
      <w:pPr>
        <w:spacing w:line="276" w:lineRule="auto"/>
        <w:jc w:val="center"/>
        <w:rPr>
          <w:rFonts w:ascii="Verdana" w:hAnsi="Verdana"/>
          <w:sz w:val="18"/>
          <w:szCs w:val="18"/>
          <w:lang w:val="es-BO"/>
        </w:rPr>
      </w:pPr>
    </w:p>
    <w:p w14:paraId="7D13AACC" w14:textId="77777777" w:rsidR="00544132" w:rsidRDefault="00544132" w:rsidP="003143C7">
      <w:pPr>
        <w:spacing w:line="276" w:lineRule="auto"/>
        <w:jc w:val="center"/>
        <w:rPr>
          <w:rFonts w:ascii="Verdana" w:hAnsi="Verdana"/>
          <w:sz w:val="18"/>
          <w:szCs w:val="18"/>
          <w:lang w:val="es-BO"/>
        </w:rPr>
      </w:pPr>
    </w:p>
    <w:p w14:paraId="7FAE13C4" w14:textId="77777777" w:rsidR="00544132" w:rsidRDefault="00544132" w:rsidP="003143C7">
      <w:pPr>
        <w:spacing w:line="276" w:lineRule="auto"/>
        <w:jc w:val="center"/>
        <w:rPr>
          <w:rFonts w:ascii="Verdana" w:hAnsi="Verdana"/>
          <w:sz w:val="18"/>
          <w:szCs w:val="18"/>
          <w:lang w:val="es-BO"/>
        </w:rPr>
      </w:pPr>
    </w:p>
    <w:p w14:paraId="357F87D2" w14:textId="77777777" w:rsidR="00544132" w:rsidRDefault="00544132" w:rsidP="003143C7">
      <w:pPr>
        <w:spacing w:line="276" w:lineRule="auto"/>
        <w:jc w:val="center"/>
        <w:rPr>
          <w:rFonts w:ascii="Verdana" w:hAnsi="Verdana"/>
          <w:sz w:val="18"/>
          <w:szCs w:val="18"/>
          <w:lang w:val="es-BO"/>
        </w:rPr>
      </w:pPr>
    </w:p>
    <w:p w14:paraId="6DE47B03" w14:textId="77777777" w:rsidR="00544132" w:rsidRDefault="00544132" w:rsidP="003143C7">
      <w:pPr>
        <w:spacing w:line="276" w:lineRule="auto"/>
        <w:jc w:val="center"/>
        <w:rPr>
          <w:rFonts w:ascii="Verdana" w:hAnsi="Verdana"/>
          <w:sz w:val="18"/>
          <w:szCs w:val="18"/>
          <w:lang w:val="es-BO"/>
        </w:rPr>
      </w:pPr>
    </w:p>
    <w:p w14:paraId="29C1EEAF" w14:textId="77777777" w:rsidR="00544132" w:rsidRDefault="00544132" w:rsidP="003143C7">
      <w:pPr>
        <w:spacing w:line="276" w:lineRule="auto"/>
        <w:jc w:val="center"/>
        <w:rPr>
          <w:rFonts w:ascii="Verdana" w:hAnsi="Verdana"/>
          <w:sz w:val="18"/>
          <w:szCs w:val="18"/>
          <w:lang w:val="es-BO"/>
        </w:rPr>
      </w:pPr>
    </w:p>
    <w:p w14:paraId="4C84FFE7" w14:textId="77777777" w:rsidR="00544132" w:rsidRDefault="00544132" w:rsidP="003143C7">
      <w:pPr>
        <w:spacing w:line="276" w:lineRule="auto"/>
        <w:jc w:val="center"/>
        <w:rPr>
          <w:rFonts w:ascii="Verdana" w:hAnsi="Verdana"/>
          <w:sz w:val="18"/>
          <w:szCs w:val="18"/>
          <w:lang w:val="es-BO"/>
        </w:rPr>
      </w:pPr>
    </w:p>
    <w:p w14:paraId="100E7021" w14:textId="77777777" w:rsidR="00544132" w:rsidRDefault="00544132" w:rsidP="003143C7">
      <w:pPr>
        <w:spacing w:line="276" w:lineRule="auto"/>
        <w:jc w:val="center"/>
        <w:rPr>
          <w:rFonts w:ascii="Verdana" w:hAnsi="Verdana"/>
          <w:sz w:val="18"/>
          <w:szCs w:val="18"/>
          <w:lang w:val="es-BO"/>
        </w:rPr>
      </w:pPr>
    </w:p>
    <w:p w14:paraId="65616D00" w14:textId="77777777" w:rsidR="00544132" w:rsidRDefault="00544132" w:rsidP="003143C7">
      <w:pPr>
        <w:spacing w:line="276" w:lineRule="auto"/>
        <w:jc w:val="center"/>
        <w:rPr>
          <w:rFonts w:ascii="Verdana" w:hAnsi="Verdana"/>
          <w:sz w:val="18"/>
          <w:szCs w:val="18"/>
          <w:lang w:val="es-BO"/>
        </w:rPr>
      </w:pPr>
    </w:p>
    <w:p w14:paraId="34BA091A" w14:textId="77777777" w:rsidR="00544132" w:rsidRDefault="00544132" w:rsidP="003143C7">
      <w:pPr>
        <w:spacing w:line="276" w:lineRule="auto"/>
        <w:jc w:val="center"/>
        <w:rPr>
          <w:rFonts w:ascii="Verdana" w:hAnsi="Verdana"/>
          <w:sz w:val="18"/>
          <w:szCs w:val="18"/>
          <w:lang w:val="es-BO"/>
        </w:rPr>
      </w:pPr>
    </w:p>
    <w:p w14:paraId="5F96D4B6" w14:textId="77777777" w:rsidR="00544132" w:rsidRDefault="00544132" w:rsidP="003143C7">
      <w:pPr>
        <w:spacing w:line="276" w:lineRule="auto"/>
        <w:jc w:val="center"/>
        <w:rPr>
          <w:rFonts w:ascii="Verdana" w:hAnsi="Verdana"/>
          <w:sz w:val="18"/>
          <w:szCs w:val="18"/>
          <w:lang w:val="es-BO"/>
        </w:rPr>
      </w:pPr>
    </w:p>
    <w:p w14:paraId="0343692D" w14:textId="77777777" w:rsidR="00544132" w:rsidRDefault="00544132" w:rsidP="003143C7">
      <w:pPr>
        <w:spacing w:line="276" w:lineRule="auto"/>
        <w:jc w:val="center"/>
        <w:rPr>
          <w:rFonts w:ascii="Verdana" w:hAnsi="Verdana"/>
          <w:sz w:val="18"/>
          <w:szCs w:val="18"/>
          <w:lang w:val="es-BO"/>
        </w:rPr>
      </w:pPr>
    </w:p>
    <w:p w14:paraId="0129DAAC" w14:textId="77777777" w:rsidR="00544132" w:rsidRDefault="00544132" w:rsidP="003143C7">
      <w:pPr>
        <w:spacing w:line="276" w:lineRule="auto"/>
        <w:jc w:val="center"/>
        <w:rPr>
          <w:rFonts w:ascii="Verdana" w:hAnsi="Verdana"/>
          <w:sz w:val="18"/>
          <w:szCs w:val="18"/>
          <w:lang w:val="es-BO"/>
        </w:rPr>
      </w:pPr>
    </w:p>
    <w:p w14:paraId="256E1CD8" w14:textId="77777777" w:rsidR="00544132" w:rsidRDefault="00544132" w:rsidP="003143C7">
      <w:pPr>
        <w:spacing w:line="276" w:lineRule="auto"/>
        <w:jc w:val="center"/>
        <w:rPr>
          <w:rFonts w:ascii="Verdana" w:hAnsi="Verdana"/>
          <w:sz w:val="18"/>
          <w:szCs w:val="18"/>
          <w:lang w:val="es-BO"/>
        </w:rPr>
      </w:pPr>
    </w:p>
    <w:p w14:paraId="3D363E96" w14:textId="77777777" w:rsidR="00544132" w:rsidRDefault="00544132" w:rsidP="003143C7">
      <w:pPr>
        <w:spacing w:line="276" w:lineRule="auto"/>
        <w:jc w:val="center"/>
        <w:rPr>
          <w:rFonts w:ascii="Verdana" w:hAnsi="Verdana"/>
          <w:sz w:val="18"/>
          <w:szCs w:val="18"/>
          <w:lang w:val="es-BO"/>
        </w:rPr>
      </w:pPr>
    </w:p>
    <w:p w14:paraId="12B28154" w14:textId="77777777" w:rsidR="00544132" w:rsidRDefault="00544132" w:rsidP="003143C7">
      <w:pPr>
        <w:spacing w:line="276" w:lineRule="auto"/>
        <w:jc w:val="center"/>
        <w:rPr>
          <w:rFonts w:ascii="Verdana" w:hAnsi="Verdana"/>
          <w:sz w:val="18"/>
          <w:szCs w:val="18"/>
          <w:lang w:val="es-BO"/>
        </w:rPr>
      </w:pPr>
    </w:p>
    <w:p w14:paraId="6E40060B" w14:textId="77777777" w:rsidR="00544132" w:rsidRDefault="00544132" w:rsidP="003143C7">
      <w:pPr>
        <w:spacing w:line="276" w:lineRule="auto"/>
        <w:jc w:val="center"/>
        <w:rPr>
          <w:rFonts w:ascii="Verdana" w:hAnsi="Verdana"/>
          <w:sz w:val="18"/>
          <w:szCs w:val="18"/>
          <w:lang w:val="es-BO"/>
        </w:rPr>
      </w:pPr>
    </w:p>
    <w:p w14:paraId="660BF055" w14:textId="77777777" w:rsidR="00544132" w:rsidRDefault="00544132" w:rsidP="003143C7">
      <w:pPr>
        <w:spacing w:line="276" w:lineRule="auto"/>
        <w:jc w:val="center"/>
        <w:rPr>
          <w:rFonts w:ascii="Verdana" w:hAnsi="Verdana"/>
          <w:sz w:val="18"/>
          <w:szCs w:val="18"/>
          <w:lang w:val="es-BO"/>
        </w:rPr>
      </w:pPr>
    </w:p>
    <w:p w14:paraId="3FB1ADBB" w14:textId="77777777" w:rsidR="00544132" w:rsidRDefault="00544132" w:rsidP="003143C7">
      <w:pPr>
        <w:spacing w:line="276" w:lineRule="auto"/>
        <w:jc w:val="center"/>
        <w:rPr>
          <w:rFonts w:ascii="Verdana" w:hAnsi="Verdana"/>
          <w:sz w:val="18"/>
          <w:szCs w:val="18"/>
          <w:lang w:val="es-BO"/>
        </w:rPr>
      </w:pPr>
    </w:p>
    <w:p w14:paraId="4C6E5491" w14:textId="77777777" w:rsidR="00544132" w:rsidRDefault="00544132" w:rsidP="003143C7">
      <w:pPr>
        <w:spacing w:line="276" w:lineRule="auto"/>
        <w:jc w:val="center"/>
        <w:rPr>
          <w:rFonts w:ascii="Verdana" w:hAnsi="Verdana"/>
          <w:sz w:val="18"/>
          <w:szCs w:val="18"/>
          <w:lang w:val="es-BO"/>
        </w:rPr>
      </w:pPr>
    </w:p>
    <w:p w14:paraId="3C0A0917" w14:textId="77777777" w:rsidR="00544132" w:rsidRDefault="00544132" w:rsidP="003143C7">
      <w:pPr>
        <w:spacing w:line="276" w:lineRule="auto"/>
        <w:jc w:val="center"/>
        <w:rPr>
          <w:rFonts w:ascii="Verdana" w:hAnsi="Verdana"/>
          <w:sz w:val="18"/>
          <w:szCs w:val="18"/>
          <w:lang w:val="es-BO"/>
        </w:rPr>
      </w:pPr>
    </w:p>
    <w:p w14:paraId="1E388390" w14:textId="77777777" w:rsidR="00544132" w:rsidRDefault="00544132" w:rsidP="003143C7">
      <w:pPr>
        <w:spacing w:line="276" w:lineRule="auto"/>
        <w:jc w:val="center"/>
        <w:rPr>
          <w:rFonts w:ascii="Verdana" w:hAnsi="Verdana"/>
          <w:sz w:val="18"/>
          <w:szCs w:val="18"/>
          <w:lang w:val="es-BO"/>
        </w:rPr>
      </w:pPr>
    </w:p>
    <w:p w14:paraId="408BD708" w14:textId="77777777" w:rsidR="00544132" w:rsidRDefault="00544132" w:rsidP="003143C7">
      <w:pPr>
        <w:spacing w:line="276" w:lineRule="auto"/>
        <w:jc w:val="center"/>
        <w:rPr>
          <w:rFonts w:ascii="Verdana" w:hAnsi="Verdana"/>
          <w:sz w:val="18"/>
          <w:szCs w:val="18"/>
          <w:lang w:val="es-BO"/>
        </w:rPr>
      </w:pPr>
    </w:p>
    <w:p w14:paraId="5BE88128" w14:textId="77777777" w:rsidR="00544132" w:rsidRDefault="00544132" w:rsidP="003143C7">
      <w:pPr>
        <w:spacing w:line="276" w:lineRule="auto"/>
        <w:jc w:val="center"/>
        <w:rPr>
          <w:rFonts w:ascii="Verdana" w:hAnsi="Verdana"/>
          <w:sz w:val="18"/>
          <w:szCs w:val="18"/>
          <w:lang w:val="es-BO"/>
        </w:rPr>
      </w:pPr>
    </w:p>
    <w:p w14:paraId="50826481" w14:textId="77777777" w:rsidR="00544132" w:rsidRDefault="00544132" w:rsidP="003143C7">
      <w:pPr>
        <w:spacing w:line="276" w:lineRule="auto"/>
        <w:jc w:val="center"/>
        <w:rPr>
          <w:rFonts w:ascii="Verdana" w:hAnsi="Verdana"/>
          <w:sz w:val="18"/>
          <w:szCs w:val="18"/>
          <w:lang w:val="es-BO"/>
        </w:rPr>
      </w:pPr>
    </w:p>
    <w:p w14:paraId="55FA785F" w14:textId="77777777" w:rsidR="00544132" w:rsidRDefault="00544132" w:rsidP="003143C7">
      <w:pPr>
        <w:spacing w:line="276" w:lineRule="auto"/>
        <w:jc w:val="center"/>
        <w:rPr>
          <w:rFonts w:ascii="Verdana" w:hAnsi="Verdana"/>
          <w:sz w:val="18"/>
          <w:szCs w:val="18"/>
          <w:lang w:val="es-BO"/>
        </w:rPr>
      </w:pPr>
    </w:p>
    <w:p w14:paraId="6E0DDD83" w14:textId="77777777" w:rsidR="00544132" w:rsidRDefault="00544132" w:rsidP="003143C7">
      <w:pPr>
        <w:spacing w:line="276" w:lineRule="auto"/>
        <w:jc w:val="center"/>
        <w:rPr>
          <w:rFonts w:ascii="Verdana" w:hAnsi="Verdana"/>
          <w:sz w:val="18"/>
          <w:szCs w:val="18"/>
          <w:lang w:val="es-BO"/>
        </w:rPr>
      </w:pPr>
    </w:p>
    <w:p w14:paraId="51E98E41" w14:textId="77777777" w:rsidR="00544132" w:rsidRDefault="00544132" w:rsidP="003143C7">
      <w:pPr>
        <w:spacing w:line="276" w:lineRule="auto"/>
        <w:jc w:val="center"/>
        <w:rPr>
          <w:rFonts w:ascii="Verdana" w:hAnsi="Verdana"/>
          <w:sz w:val="18"/>
          <w:szCs w:val="18"/>
          <w:lang w:val="es-BO"/>
        </w:rPr>
      </w:pPr>
    </w:p>
    <w:p w14:paraId="7DB42425" w14:textId="77777777" w:rsidR="00544132" w:rsidRDefault="00544132" w:rsidP="003143C7">
      <w:pPr>
        <w:spacing w:line="276" w:lineRule="auto"/>
        <w:jc w:val="center"/>
        <w:rPr>
          <w:rFonts w:ascii="Verdana" w:hAnsi="Verdana"/>
          <w:sz w:val="18"/>
          <w:szCs w:val="18"/>
          <w:lang w:val="es-BO"/>
        </w:rPr>
      </w:pPr>
    </w:p>
    <w:p w14:paraId="3D54BC74" w14:textId="77777777" w:rsidR="00544132" w:rsidRDefault="00544132" w:rsidP="003143C7">
      <w:pPr>
        <w:spacing w:line="276" w:lineRule="auto"/>
        <w:jc w:val="center"/>
        <w:rPr>
          <w:rFonts w:ascii="Verdana" w:hAnsi="Verdana"/>
          <w:sz w:val="18"/>
          <w:szCs w:val="18"/>
          <w:lang w:val="es-BO"/>
        </w:rPr>
      </w:pPr>
    </w:p>
    <w:p w14:paraId="6949D321" w14:textId="77777777" w:rsidR="00544132" w:rsidRDefault="00544132" w:rsidP="003143C7">
      <w:pPr>
        <w:spacing w:line="276" w:lineRule="auto"/>
        <w:jc w:val="center"/>
        <w:rPr>
          <w:rFonts w:ascii="Verdana" w:hAnsi="Verdana"/>
          <w:sz w:val="18"/>
          <w:szCs w:val="18"/>
          <w:lang w:val="es-BO"/>
        </w:rPr>
      </w:pPr>
    </w:p>
    <w:p w14:paraId="2EC4F234" w14:textId="77777777" w:rsidR="00544132" w:rsidRDefault="00544132" w:rsidP="003143C7">
      <w:pPr>
        <w:spacing w:line="276" w:lineRule="auto"/>
        <w:jc w:val="center"/>
        <w:rPr>
          <w:rFonts w:ascii="Verdana" w:hAnsi="Verdana"/>
          <w:sz w:val="18"/>
          <w:szCs w:val="18"/>
          <w:lang w:val="es-BO"/>
        </w:rPr>
      </w:pPr>
    </w:p>
    <w:p w14:paraId="2F0D3074" w14:textId="77777777" w:rsidR="00544132" w:rsidRDefault="00544132" w:rsidP="003143C7">
      <w:pPr>
        <w:spacing w:line="276" w:lineRule="auto"/>
        <w:jc w:val="center"/>
        <w:rPr>
          <w:rFonts w:ascii="Verdana" w:hAnsi="Verdana"/>
          <w:sz w:val="18"/>
          <w:szCs w:val="18"/>
          <w:lang w:val="es-BO"/>
        </w:rPr>
      </w:pPr>
    </w:p>
    <w:p w14:paraId="6C0038CA" w14:textId="77777777" w:rsidR="00544132" w:rsidRDefault="00544132" w:rsidP="003143C7">
      <w:pPr>
        <w:spacing w:line="276" w:lineRule="auto"/>
        <w:jc w:val="center"/>
        <w:rPr>
          <w:rFonts w:ascii="Verdana" w:hAnsi="Verdana"/>
          <w:sz w:val="18"/>
          <w:szCs w:val="18"/>
          <w:lang w:val="es-BO"/>
        </w:rPr>
      </w:pPr>
    </w:p>
    <w:p w14:paraId="219DAC43" w14:textId="77777777" w:rsidR="00544132" w:rsidRDefault="00544132" w:rsidP="003143C7">
      <w:pPr>
        <w:spacing w:line="276" w:lineRule="auto"/>
        <w:jc w:val="center"/>
        <w:rPr>
          <w:rFonts w:ascii="Verdana" w:hAnsi="Verdana"/>
          <w:sz w:val="18"/>
          <w:szCs w:val="18"/>
          <w:lang w:val="es-BO"/>
        </w:rPr>
      </w:pPr>
    </w:p>
    <w:p w14:paraId="4BBC3CEA" w14:textId="5F8F903F" w:rsidR="003C6A0A" w:rsidRPr="003C0DD8" w:rsidRDefault="003C6A0A"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PARTE I</w:t>
      </w:r>
    </w:p>
    <w:p w14:paraId="0F79B234"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INFORMACIÓN GENERAL A LOS PROPONENTES</w:t>
      </w:r>
    </w:p>
    <w:p w14:paraId="4AB63C86" w14:textId="77777777" w:rsidR="003C6A0A" w:rsidRPr="00F22E73" w:rsidRDefault="003C6A0A" w:rsidP="003143C7">
      <w:pPr>
        <w:spacing w:line="276" w:lineRule="auto"/>
        <w:jc w:val="center"/>
        <w:rPr>
          <w:rFonts w:ascii="Verdana" w:hAnsi="Verdana" w:cs="Arial"/>
          <w:b/>
          <w:sz w:val="18"/>
          <w:szCs w:val="18"/>
          <w:lang w:val="es-BO"/>
        </w:rPr>
      </w:pPr>
    </w:p>
    <w:p w14:paraId="4C3CAD08"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SECCIÓN I</w:t>
      </w:r>
    </w:p>
    <w:p w14:paraId="4EC6E944"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GENERALIDADES</w:t>
      </w:r>
    </w:p>
    <w:p w14:paraId="6B0B63B3" w14:textId="77777777" w:rsidR="003C6A0A" w:rsidRPr="00F22E73" w:rsidRDefault="003C6A0A" w:rsidP="003143C7">
      <w:pPr>
        <w:spacing w:line="276" w:lineRule="auto"/>
        <w:ind w:left="705" w:hanging="705"/>
        <w:jc w:val="both"/>
        <w:rPr>
          <w:rFonts w:ascii="Verdana" w:hAnsi="Verdana" w:cs="Arial"/>
          <w:sz w:val="18"/>
          <w:szCs w:val="18"/>
          <w:lang w:val="es-BO"/>
        </w:rPr>
      </w:pPr>
    </w:p>
    <w:p w14:paraId="2EFCA9D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0" w:name="_Toc94725745"/>
      <w:r w:rsidRPr="00F22E73">
        <w:rPr>
          <w:rFonts w:ascii="Verdana" w:hAnsi="Verdana"/>
          <w:sz w:val="18"/>
          <w:szCs w:val="18"/>
          <w:lang w:val="es-BO"/>
        </w:rPr>
        <w:t>NORMATIVA APLICABLE AL PROCESO DE CONTRATACIÓN</w:t>
      </w:r>
      <w:bookmarkEnd w:id="0"/>
    </w:p>
    <w:p w14:paraId="2E0D430D" w14:textId="77777777" w:rsidR="003C6A0A" w:rsidRPr="00F22E73" w:rsidRDefault="003C6A0A" w:rsidP="003143C7">
      <w:pPr>
        <w:spacing w:line="276" w:lineRule="auto"/>
        <w:ind w:left="720" w:hanging="720"/>
        <w:jc w:val="both"/>
        <w:rPr>
          <w:rFonts w:ascii="Verdana" w:hAnsi="Verdana" w:cs="Arial"/>
          <w:b/>
          <w:sz w:val="18"/>
          <w:szCs w:val="18"/>
          <w:lang w:val="es-BO"/>
        </w:rPr>
      </w:pPr>
    </w:p>
    <w:p w14:paraId="4DD2134D" w14:textId="15821286" w:rsidR="006D7290"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El proceso de contratación de seguros se rige por el Decreto Supremo </w:t>
      </w:r>
      <w:proofErr w:type="spellStart"/>
      <w:r w:rsidRPr="00F22E73">
        <w:rPr>
          <w:rFonts w:ascii="Verdana" w:hAnsi="Verdana" w:cs="Arial"/>
          <w:sz w:val="18"/>
          <w:szCs w:val="18"/>
          <w:lang w:val="es-BO"/>
        </w:rPr>
        <w:t>N°</w:t>
      </w:r>
      <w:proofErr w:type="spellEnd"/>
      <w:r w:rsidRPr="00F22E73">
        <w:rPr>
          <w:rFonts w:ascii="Verdana" w:hAnsi="Verdana" w:cs="Arial"/>
          <w:sz w:val="18"/>
          <w:szCs w:val="18"/>
          <w:lang w:val="es-BO"/>
        </w:rPr>
        <w:t xml:space="preserve"> 0181, de 28 de junio de </w:t>
      </w:r>
      <w:r w:rsidR="00A273D9" w:rsidRPr="00F22E73">
        <w:rPr>
          <w:rFonts w:ascii="Verdana" w:hAnsi="Verdana" w:cs="Arial"/>
          <w:sz w:val="18"/>
          <w:szCs w:val="18"/>
          <w:lang w:val="es-BO"/>
        </w:rPr>
        <w:t>2009, Normas</w:t>
      </w:r>
      <w:r w:rsidRPr="00F22E73">
        <w:rPr>
          <w:rFonts w:ascii="Verdana" w:hAnsi="Verdana" w:cs="Arial"/>
          <w:sz w:val="18"/>
          <w:szCs w:val="18"/>
          <w:lang w:val="es-BO"/>
        </w:rPr>
        <w:t xml:space="preserve"> Básicas del Sistema de Administración de Bienes y Servicios (NB-SABS), sus modificaciones y el presente Documento Base de Contratación (DBC).</w:t>
      </w:r>
    </w:p>
    <w:p w14:paraId="0F3B590D" w14:textId="77777777" w:rsidR="006D7290" w:rsidRPr="00F22E73" w:rsidRDefault="006D7290" w:rsidP="003143C7">
      <w:pPr>
        <w:spacing w:line="276" w:lineRule="auto"/>
        <w:ind w:left="432"/>
        <w:jc w:val="both"/>
        <w:rPr>
          <w:rFonts w:ascii="Verdana" w:hAnsi="Verdana" w:cs="Arial"/>
          <w:sz w:val="18"/>
          <w:szCs w:val="18"/>
          <w:lang w:val="es-BO"/>
        </w:rPr>
      </w:pPr>
    </w:p>
    <w:p w14:paraId="72D406A9"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sz w:val="18"/>
          <w:szCs w:val="18"/>
          <w:lang w:val="es-BO"/>
        </w:rPr>
        <w:t xml:space="preserve">La </w:t>
      </w:r>
      <w:r w:rsidRPr="00F22E73">
        <w:rPr>
          <w:rFonts w:ascii="Verdana" w:hAnsi="Verdana" w:cs="Arial"/>
          <w:sz w:val="18"/>
          <w:szCs w:val="18"/>
          <w:lang w:val="es-BO"/>
        </w:rPr>
        <w:t>aplicación</w:t>
      </w:r>
      <w:r w:rsidRPr="00F22E73">
        <w:rPr>
          <w:rFonts w:ascii="Verdana" w:hAnsi="Verdana"/>
          <w:sz w:val="18"/>
          <w:szCs w:val="18"/>
          <w:lang w:val="es-BO"/>
        </w:rPr>
        <w:t xml:space="preserve"> del procedimiento de contratación dispuesto en las NB-SABS</w:t>
      </w:r>
      <w:r w:rsidR="00A4457C" w:rsidRPr="00F22E73">
        <w:rPr>
          <w:rFonts w:ascii="Verdana" w:hAnsi="Verdana"/>
          <w:sz w:val="18"/>
          <w:szCs w:val="18"/>
          <w:lang w:val="es-BO"/>
        </w:rPr>
        <w:t>,</w:t>
      </w:r>
      <w:r w:rsidRPr="00F22E73">
        <w:rPr>
          <w:rFonts w:ascii="Verdana" w:hAnsi="Verdana"/>
          <w:sz w:val="18"/>
          <w:szCs w:val="18"/>
          <w:lang w:val="es-BO"/>
        </w:rPr>
        <w:t xml:space="preserve"> no exime a las entidades públicas ni a los proponentes del cumplimiento de las disposiciones previstas en la Ley </w:t>
      </w:r>
      <w:proofErr w:type="spellStart"/>
      <w:r w:rsidRPr="00F22E73">
        <w:rPr>
          <w:rFonts w:ascii="Verdana" w:hAnsi="Verdana"/>
          <w:sz w:val="18"/>
          <w:szCs w:val="18"/>
          <w:lang w:val="es-BO"/>
        </w:rPr>
        <w:t>N°</w:t>
      </w:r>
      <w:proofErr w:type="spellEnd"/>
      <w:r w:rsidRPr="00F22E73">
        <w:rPr>
          <w:rFonts w:ascii="Verdana" w:hAnsi="Verdana"/>
          <w:sz w:val="18"/>
          <w:szCs w:val="18"/>
          <w:lang w:val="es-BO"/>
        </w:rPr>
        <w:t xml:space="preserve"> 1883</w:t>
      </w:r>
      <w:r w:rsidR="00A4457C" w:rsidRPr="00F22E73">
        <w:rPr>
          <w:rFonts w:ascii="Verdana" w:hAnsi="Verdana"/>
          <w:sz w:val="18"/>
          <w:szCs w:val="18"/>
          <w:lang w:val="es-BO"/>
        </w:rPr>
        <w:t>,</w:t>
      </w:r>
      <w:r w:rsidRPr="00F22E73">
        <w:rPr>
          <w:rFonts w:ascii="Verdana" w:hAnsi="Verdana"/>
          <w:sz w:val="18"/>
          <w:szCs w:val="18"/>
          <w:lang w:val="es-BO"/>
        </w:rPr>
        <w:t xml:space="preserve"> de Seguros.</w:t>
      </w:r>
    </w:p>
    <w:p w14:paraId="4B107169" w14:textId="77777777" w:rsidR="003C6A0A" w:rsidRPr="00F22E73" w:rsidRDefault="003C6A0A" w:rsidP="003143C7">
      <w:pPr>
        <w:spacing w:line="276" w:lineRule="auto"/>
        <w:ind w:left="567" w:hanging="698"/>
        <w:jc w:val="both"/>
        <w:rPr>
          <w:rFonts w:ascii="Verdana" w:hAnsi="Verdana" w:cs="Arial"/>
          <w:sz w:val="18"/>
          <w:szCs w:val="18"/>
          <w:lang w:val="es-BO"/>
        </w:rPr>
      </w:pPr>
    </w:p>
    <w:p w14:paraId="50DBB84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 w:name="_Toc94725746"/>
      <w:r w:rsidRPr="00F22E73">
        <w:rPr>
          <w:rFonts w:ascii="Verdana" w:hAnsi="Verdana"/>
          <w:sz w:val="18"/>
          <w:szCs w:val="18"/>
          <w:lang w:val="es-BO"/>
        </w:rPr>
        <w:t>PROPONENTES ELEGIBLES</w:t>
      </w:r>
      <w:bookmarkEnd w:id="1"/>
    </w:p>
    <w:p w14:paraId="1838CA7E" w14:textId="77777777" w:rsidR="003C6A0A" w:rsidRPr="00F22E73" w:rsidRDefault="003C6A0A" w:rsidP="003143C7">
      <w:pPr>
        <w:spacing w:line="276" w:lineRule="auto"/>
        <w:ind w:left="705" w:hanging="705"/>
        <w:jc w:val="both"/>
        <w:rPr>
          <w:rFonts w:ascii="Verdana" w:hAnsi="Verdana" w:cs="Arial"/>
          <w:sz w:val="18"/>
          <w:szCs w:val="18"/>
          <w:lang w:val="es-BO"/>
        </w:rPr>
      </w:pPr>
    </w:p>
    <w:p w14:paraId="55BD09AE" w14:textId="77777777"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En esta convocatoria podrán participar únicamente los siguientes proponentes:</w:t>
      </w:r>
    </w:p>
    <w:p w14:paraId="5029441B" w14:textId="77777777" w:rsidR="003C6A0A" w:rsidRPr="00F22E73" w:rsidRDefault="003C6A0A" w:rsidP="003143C7">
      <w:pPr>
        <w:spacing w:line="276" w:lineRule="auto"/>
        <w:jc w:val="both"/>
        <w:rPr>
          <w:rFonts w:ascii="Verdana" w:hAnsi="Verdana" w:cs="Arial"/>
          <w:sz w:val="18"/>
          <w:szCs w:val="18"/>
          <w:lang w:val="es-BO"/>
        </w:rPr>
      </w:pPr>
    </w:p>
    <w:p w14:paraId="5A26AF3A" w14:textId="2082A2BA" w:rsidR="003C6A0A" w:rsidRPr="00F22E73" w:rsidRDefault="00895873" w:rsidP="003143C7">
      <w:pPr>
        <w:pStyle w:val="Prrafodelista"/>
        <w:numPr>
          <w:ilvl w:val="0"/>
          <w:numId w:val="5"/>
        </w:numPr>
        <w:spacing w:line="276" w:lineRule="auto"/>
        <w:jc w:val="both"/>
        <w:rPr>
          <w:rFonts w:ascii="Verdana" w:hAnsi="Verdana"/>
          <w:sz w:val="18"/>
          <w:szCs w:val="18"/>
          <w:lang w:val="es-BO"/>
        </w:rPr>
      </w:pPr>
      <w:r w:rsidRPr="00F22E73">
        <w:rPr>
          <w:rFonts w:ascii="Verdana" w:hAnsi="Verdana"/>
          <w:sz w:val="18"/>
          <w:szCs w:val="18"/>
          <w:lang w:val="es-BO"/>
        </w:rPr>
        <w:t xml:space="preserve">Entidades Aseguradoras </w:t>
      </w:r>
      <w:r w:rsidR="003C6A0A" w:rsidRPr="00F22E73">
        <w:rPr>
          <w:rFonts w:ascii="Verdana" w:hAnsi="Verdana"/>
          <w:sz w:val="18"/>
          <w:szCs w:val="18"/>
          <w:lang w:val="es-BO"/>
        </w:rPr>
        <w:t>constituidas legalmente en Bolivia y debidamente autorizadas para operar en los ramos de las pólizas que se solicitan</w:t>
      </w:r>
      <w:r w:rsidR="00977F41">
        <w:rPr>
          <w:rFonts w:ascii="Verdana" w:hAnsi="Verdana"/>
          <w:sz w:val="18"/>
          <w:szCs w:val="18"/>
          <w:lang w:val="es-BO"/>
        </w:rPr>
        <w:t>;</w:t>
      </w:r>
    </w:p>
    <w:p w14:paraId="191D21BC" w14:textId="77777777" w:rsidR="00810CB5" w:rsidRPr="00F22E73" w:rsidRDefault="00810CB5" w:rsidP="003143C7">
      <w:pPr>
        <w:pStyle w:val="Prrafodelista"/>
        <w:numPr>
          <w:ilvl w:val="0"/>
          <w:numId w:val="5"/>
        </w:numPr>
        <w:spacing w:line="276" w:lineRule="auto"/>
        <w:jc w:val="both"/>
        <w:rPr>
          <w:rFonts w:ascii="Verdana" w:hAnsi="Verdana"/>
          <w:sz w:val="18"/>
          <w:szCs w:val="18"/>
          <w:lang w:val="es-BO"/>
        </w:rPr>
      </w:pPr>
      <w:r w:rsidRPr="00F22E73">
        <w:rPr>
          <w:rFonts w:ascii="Verdana" w:hAnsi="Verdana"/>
          <w:sz w:val="18"/>
          <w:szCs w:val="18"/>
          <w:lang w:val="es-BO"/>
        </w:rPr>
        <w:t xml:space="preserve">Asociaciones Accidentales de Coaseguro </w:t>
      </w:r>
      <w:r w:rsidR="00307455" w:rsidRPr="00F22E73">
        <w:rPr>
          <w:rFonts w:ascii="Verdana" w:hAnsi="Verdana"/>
          <w:sz w:val="18"/>
          <w:szCs w:val="18"/>
          <w:lang w:val="es-BO"/>
        </w:rPr>
        <w:t>de Entidades A</w:t>
      </w:r>
      <w:r w:rsidRPr="00F22E73">
        <w:rPr>
          <w:rFonts w:ascii="Verdana" w:hAnsi="Verdana"/>
          <w:sz w:val="18"/>
          <w:szCs w:val="18"/>
          <w:lang w:val="es-BO"/>
        </w:rPr>
        <w:t xml:space="preserve">seguradores </w:t>
      </w:r>
      <w:r w:rsidR="00805F27" w:rsidRPr="00F22E73">
        <w:rPr>
          <w:rFonts w:ascii="Verdana" w:hAnsi="Verdana"/>
          <w:sz w:val="18"/>
          <w:szCs w:val="18"/>
          <w:lang w:val="es-BO"/>
        </w:rPr>
        <w:t xml:space="preserve">de la misma modalidad de seguros que se encuentran debidamente </w:t>
      </w:r>
      <w:r w:rsidRPr="00F22E73">
        <w:rPr>
          <w:rFonts w:ascii="Verdana" w:hAnsi="Verdana"/>
          <w:sz w:val="18"/>
          <w:szCs w:val="18"/>
          <w:lang w:val="es-BO"/>
        </w:rPr>
        <w:t>constituidas legalmente en Bolivia y debidamente autorizadas para operar en los ramos de las pólizas que se solicitan.</w:t>
      </w:r>
    </w:p>
    <w:p w14:paraId="0DA3DEB9" w14:textId="77777777" w:rsidR="003C6A0A" w:rsidRPr="00F22E73" w:rsidRDefault="003C6A0A" w:rsidP="003143C7">
      <w:pPr>
        <w:spacing w:line="276" w:lineRule="auto"/>
        <w:jc w:val="both"/>
        <w:rPr>
          <w:rFonts w:ascii="Verdana" w:hAnsi="Verdana"/>
          <w:sz w:val="18"/>
          <w:szCs w:val="18"/>
          <w:lang w:val="es-BO"/>
        </w:rPr>
      </w:pPr>
    </w:p>
    <w:p w14:paraId="62A4263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2" w:name="_Toc94725747"/>
      <w:r w:rsidRPr="00F22E73">
        <w:rPr>
          <w:rFonts w:ascii="Verdana" w:hAnsi="Verdana"/>
          <w:sz w:val="18"/>
          <w:szCs w:val="18"/>
          <w:lang w:val="es-BO"/>
        </w:rPr>
        <w:t>ACTIVIDADES ADMINISTRATIVAS PREVIAS A LA PRESENTACIÓN DE PROPUESTAS</w:t>
      </w:r>
      <w:bookmarkEnd w:id="2"/>
    </w:p>
    <w:p w14:paraId="4E5BD37E" w14:textId="77777777" w:rsidR="003C6A0A" w:rsidRPr="00F22E73" w:rsidRDefault="003C6A0A" w:rsidP="003143C7">
      <w:pPr>
        <w:spacing w:line="276" w:lineRule="auto"/>
        <w:ind w:left="705" w:hanging="705"/>
        <w:jc w:val="both"/>
        <w:rPr>
          <w:rFonts w:ascii="Verdana" w:hAnsi="Verdana" w:cs="Arial"/>
          <w:b/>
          <w:sz w:val="18"/>
          <w:szCs w:val="18"/>
          <w:lang w:val="es-BO"/>
        </w:rPr>
      </w:pPr>
    </w:p>
    <w:p w14:paraId="33CD60BE" w14:textId="77777777"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Se contemplan las siguientes actividades previas a la presentación de propuestas:</w:t>
      </w:r>
    </w:p>
    <w:p w14:paraId="690515F0" w14:textId="77777777" w:rsidR="003C6A0A" w:rsidRPr="00F22E73" w:rsidRDefault="003C6A0A" w:rsidP="003143C7">
      <w:pPr>
        <w:spacing w:line="276" w:lineRule="auto"/>
        <w:ind w:left="360"/>
        <w:jc w:val="both"/>
        <w:rPr>
          <w:rFonts w:ascii="Verdana" w:hAnsi="Verdana" w:cs="Arial"/>
          <w:sz w:val="18"/>
          <w:szCs w:val="18"/>
          <w:lang w:val="es-BO"/>
        </w:rPr>
      </w:pPr>
    </w:p>
    <w:p w14:paraId="03278BE1" w14:textId="77777777" w:rsidR="003C6A0A" w:rsidRPr="00F22E73" w:rsidRDefault="003C6A0A" w:rsidP="003143C7">
      <w:pPr>
        <w:pStyle w:val="Prrafodelista"/>
        <w:numPr>
          <w:ilvl w:val="1"/>
          <w:numId w:val="12"/>
        </w:numPr>
        <w:spacing w:line="276" w:lineRule="auto"/>
        <w:ind w:left="1134" w:hanging="708"/>
        <w:rPr>
          <w:rFonts w:ascii="Verdana" w:hAnsi="Verdana"/>
          <w:b/>
          <w:sz w:val="18"/>
          <w:szCs w:val="18"/>
          <w:lang w:val="es-BO"/>
        </w:rPr>
      </w:pPr>
      <w:r w:rsidRPr="00F22E73">
        <w:rPr>
          <w:rFonts w:ascii="Verdana" w:hAnsi="Verdana"/>
          <w:b/>
          <w:sz w:val="18"/>
          <w:szCs w:val="18"/>
          <w:lang w:val="es-BO"/>
        </w:rPr>
        <w:t>Inspección Previa</w:t>
      </w:r>
    </w:p>
    <w:p w14:paraId="1F2DFB9A" w14:textId="77777777" w:rsidR="006E4A2A" w:rsidRPr="00F22E73" w:rsidRDefault="006E4A2A" w:rsidP="003143C7">
      <w:pPr>
        <w:spacing w:line="276" w:lineRule="auto"/>
        <w:ind w:left="576"/>
        <w:jc w:val="both"/>
        <w:rPr>
          <w:rFonts w:ascii="Verdana" w:hAnsi="Verdana"/>
          <w:sz w:val="18"/>
          <w:szCs w:val="18"/>
          <w:lang w:val="es-BO"/>
        </w:rPr>
      </w:pPr>
    </w:p>
    <w:p w14:paraId="4219F3A7" w14:textId="77777777" w:rsidR="006931CC" w:rsidRPr="00F22E73" w:rsidRDefault="003C6A0A"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t xml:space="preserve">Las </w:t>
      </w:r>
      <w:r w:rsidR="00895873" w:rsidRPr="00F22E73">
        <w:rPr>
          <w:rFonts w:ascii="Verdana" w:hAnsi="Verdana"/>
          <w:sz w:val="18"/>
          <w:szCs w:val="18"/>
          <w:lang w:val="es-BO"/>
        </w:rPr>
        <w:t xml:space="preserve">Entidades Aseguradoras </w:t>
      </w:r>
      <w:r w:rsidRPr="00F22E73">
        <w:rPr>
          <w:rFonts w:ascii="Verdana" w:hAnsi="Verdana"/>
          <w:sz w:val="18"/>
          <w:szCs w:val="18"/>
          <w:lang w:val="es-BO"/>
        </w:rPr>
        <w:t>deberán efectuar</w:t>
      </w:r>
      <w:r w:rsidR="006931CC" w:rsidRPr="00F22E73">
        <w:rPr>
          <w:rFonts w:ascii="Verdana" w:hAnsi="Verdana"/>
          <w:sz w:val="18"/>
          <w:szCs w:val="18"/>
          <w:lang w:val="es-BO"/>
        </w:rPr>
        <w:t>:</w:t>
      </w:r>
    </w:p>
    <w:p w14:paraId="78A51AB1" w14:textId="77777777" w:rsidR="006931CC" w:rsidRPr="00F22E73" w:rsidRDefault="006931CC" w:rsidP="003143C7">
      <w:pPr>
        <w:pStyle w:val="Prrafodelista"/>
        <w:spacing w:line="276" w:lineRule="auto"/>
        <w:ind w:left="1134"/>
        <w:rPr>
          <w:rFonts w:ascii="Verdana" w:hAnsi="Verdana"/>
          <w:sz w:val="18"/>
          <w:szCs w:val="18"/>
          <w:lang w:val="es-BO"/>
        </w:rPr>
      </w:pPr>
    </w:p>
    <w:p w14:paraId="70FDEE03" w14:textId="2B595723" w:rsidR="003C6A0A" w:rsidRPr="00F22E73" w:rsidRDefault="006931CC" w:rsidP="003143C7">
      <w:pPr>
        <w:pStyle w:val="Prrafodelista"/>
        <w:numPr>
          <w:ilvl w:val="0"/>
          <w:numId w:val="26"/>
        </w:numPr>
        <w:spacing w:line="276" w:lineRule="auto"/>
        <w:rPr>
          <w:rFonts w:ascii="Verdana" w:hAnsi="Verdana"/>
          <w:sz w:val="18"/>
          <w:szCs w:val="18"/>
          <w:lang w:val="es-BO"/>
        </w:rPr>
      </w:pPr>
      <w:r w:rsidRPr="00F22E73">
        <w:rPr>
          <w:rFonts w:ascii="Verdana" w:hAnsi="Verdana"/>
          <w:sz w:val="18"/>
          <w:szCs w:val="18"/>
          <w:lang w:val="es-BO"/>
        </w:rPr>
        <w:t xml:space="preserve">Una </w:t>
      </w:r>
      <w:r w:rsidR="003C6A0A" w:rsidRPr="00F22E73">
        <w:rPr>
          <w:rFonts w:ascii="Verdana" w:hAnsi="Verdana"/>
          <w:sz w:val="18"/>
          <w:szCs w:val="18"/>
          <w:lang w:val="es-BO"/>
        </w:rPr>
        <w:t>inspección del riesgo, para tener un juicio claro del mismo y de la responsabilidad que asumirán y poder proporcionar a sus respectivos reaseguradores, la información necesaria para que éstos puedan determinar las tasas adecuadas al riesgo propuesto</w:t>
      </w:r>
      <w:r w:rsidR="00977F41">
        <w:rPr>
          <w:rFonts w:ascii="Verdana" w:hAnsi="Verdana"/>
          <w:sz w:val="18"/>
          <w:szCs w:val="18"/>
          <w:lang w:val="es-BO"/>
        </w:rPr>
        <w:t>;</w:t>
      </w:r>
    </w:p>
    <w:p w14:paraId="58A0D0B7" w14:textId="77777777" w:rsidR="003C6A0A" w:rsidRPr="00F22E73" w:rsidRDefault="003C6A0A" w:rsidP="003143C7">
      <w:pPr>
        <w:spacing w:line="276" w:lineRule="auto"/>
        <w:jc w:val="both"/>
        <w:rPr>
          <w:rFonts w:ascii="Verdana" w:hAnsi="Verdana"/>
          <w:sz w:val="18"/>
          <w:szCs w:val="18"/>
          <w:lang w:val="es-BO"/>
        </w:rPr>
      </w:pPr>
    </w:p>
    <w:p w14:paraId="2C73DE6A" w14:textId="77777777" w:rsidR="00292A61" w:rsidRPr="00F22E73" w:rsidRDefault="006931CC" w:rsidP="003143C7">
      <w:pPr>
        <w:pStyle w:val="Prrafodelista"/>
        <w:numPr>
          <w:ilvl w:val="0"/>
          <w:numId w:val="26"/>
        </w:numPr>
        <w:spacing w:line="276" w:lineRule="auto"/>
        <w:jc w:val="both"/>
        <w:rPr>
          <w:rFonts w:ascii="Verdana" w:hAnsi="Verdana"/>
          <w:sz w:val="18"/>
          <w:szCs w:val="18"/>
          <w:lang w:val="es-BO"/>
        </w:rPr>
      </w:pPr>
      <w:r w:rsidRPr="00F22E73">
        <w:rPr>
          <w:rFonts w:ascii="Verdana" w:hAnsi="Verdana"/>
          <w:sz w:val="18"/>
          <w:szCs w:val="18"/>
          <w:lang w:val="es-BO"/>
        </w:rPr>
        <w:t xml:space="preserve">La </w:t>
      </w:r>
      <w:r w:rsidR="003C6A0A" w:rsidRPr="00F22E73">
        <w:rPr>
          <w:rFonts w:ascii="Verdana" w:hAnsi="Verdana"/>
          <w:sz w:val="18"/>
          <w:szCs w:val="18"/>
          <w:lang w:val="es-BO"/>
        </w:rPr>
        <w:t>inspección previa del objeto de contratación del seguro</w:t>
      </w:r>
      <w:r w:rsidR="00156871" w:rsidRPr="00F22E73">
        <w:rPr>
          <w:rFonts w:ascii="Verdana" w:hAnsi="Verdana"/>
          <w:sz w:val="18"/>
          <w:szCs w:val="18"/>
          <w:lang w:val="es-BO"/>
        </w:rPr>
        <w:t xml:space="preserve"> </w:t>
      </w:r>
      <w:r w:rsidR="003C6A0A" w:rsidRPr="00F22E73">
        <w:rPr>
          <w:rFonts w:ascii="Verdana" w:hAnsi="Verdana"/>
          <w:sz w:val="18"/>
          <w:szCs w:val="18"/>
          <w:lang w:val="es-BO"/>
        </w:rPr>
        <w:t xml:space="preserve">en la fecha, hora y lugar </w:t>
      </w:r>
      <w:r w:rsidR="00292A61" w:rsidRPr="00F22E73">
        <w:rPr>
          <w:rFonts w:ascii="Verdana" w:hAnsi="Verdana"/>
          <w:sz w:val="18"/>
          <w:szCs w:val="18"/>
          <w:lang w:val="es-BO"/>
        </w:rPr>
        <w:t xml:space="preserve">establecidos en el presente DBC, </w:t>
      </w:r>
      <w:r w:rsidR="00292A61" w:rsidRPr="00F22E73">
        <w:rPr>
          <w:rFonts w:ascii="Verdana" w:hAnsi="Verdana" w:cs="Arial"/>
          <w:sz w:val="18"/>
          <w:szCs w:val="18"/>
          <w:lang w:val="es-BO"/>
        </w:rPr>
        <w:t>en caso de que el proponente no realice dicha inspección se da por entendido que el mismo acepta todas las condiciones del proceso de contratación y de las condiciones del contrato</w:t>
      </w:r>
      <w:r w:rsidR="00030A8E" w:rsidRPr="00F22E73">
        <w:rPr>
          <w:rFonts w:ascii="Verdana" w:hAnsi="Verdana" w:cs="Arial"/>
          <w:sz w:val="18"/>
          <w:szCs w:val="18"/>
          <w:lang w:val="es-BO"/>
        </w:rPr>
        <w:t>.</w:t>
      </w:r>
    </w:p>
    <w:p w14:paraId="74284B7E" w14:textId="77777777" w:rsidR="003C6A0A" w:rsidRPr="00F22E73" w:rsidRDefault="003C6A0A" w:rsidP="003143C7">
      <w:pPr>
        <w:spacing w:line="276" w:lineRule="auto"/>
        <w:jc w:val="both"/>
        <w:rPr>
          <w:rFonts w:ascii="Verdana" w:hAnsi="Verdana"/>
          <w:sz w:val="18"/>
          <w:szCs w:val="18"/>
          <w:lang w:val="es-BO"/>
        </w:rPr>
      </w:pPr>
    </w:p>
    <w:p w14:paraId="48E50973" w14:textId="77777777" w:rsidR="003C6A0A" w:rsidRPr="00F22E73" w:rsidRDefault="003C6A0A" w:rsidP="003143C7">
      <w:pPr>
        <w:pStyle w:val="Prrafodelista"/>
        <w:numPr>
          <w:ilvl w:val="1"/>
          <w:numId w:val="12"/>
        </w:numPr>
        <w:spacing w:line="276" w:lineRule="auto"/>
        <w:ind w:left="1134" w:hanging="708"/>
        <w:rPr>
          <w:rFonts w:ascii="Verdana" w:hAnsi="Verdana"/>
          <w:b/>
          <w:sz w:val="18"/>
          <w:szCs w:val="18"/>
          <w:lang w:val="es-BO"/>
        </w:rPr>
      </w:pPr>
      <w:r w:rsidRPr="00F22E73">
        <w:rPr>
          <w:rFonts w:ascii="Verdana" w:hAnsi="Verdana"/>
          <w:b/>
          <w:sz w:val="18"/>
          <w:szCs w:val="18"/>
          <w:lang w:val="es-BO"/>
        </w:rPr>
        <w:t xml:space="preserve">Consultas escritas sobre el </w:t>
      </w:r>
      <w:r w:rsidR="003A63F3" w:rsidRPr="00F22E73">
        <w:rPr>
          <w:rFonts w:ascii="Verdana" w:hAnsi="Verdana"/>
          <w:b/>
          <w:sz w:val="18"/>
          <w:szCs w:val="18"/>
          <w:lang w:val="es-BO"/>
        </w:rPr>
        <w:t>DBC</w:t>
      </w:r>
    </w:p>
    <w:p w14:paraId="15A8512E" w14:textId="77777777" w:rsidR="003C6A0A" w:rsidRPr="00F22E73" w:rsidRDefault="003C6A0A" w:rsidP="003143C7">
      <w:pPr>
        <w:spacing w:line="276" w:lineRule="auto"/>
        <w:jc w:val="both"/>
        <w:rPr>
          <w:rFonts w:ascii="Verdana" w:hAnsi="Verdana"/>
          <w:sz w:val="18"/>
          <w:szCs w:val="18"/>
          <w:lang w:val="es-BO"/>
        </w:rPr>
      </w:pPr>
    </w:p>
    <w:p w14:paraId="753F015D" w14:textId="77777777" w:rsidR="004A1F1E" w:rsidRPr="00F22E73" w:rsidRDefault="003C6A0A" w:rsidP="00755EEF">
      <w:pPr>
        <w:spacing w:line="276" w:lineRule="auto"/>
        <w:ind w:left="1134"/>
        <w:jc w:val="both"/>
        <w:rPr>
          <w:rFonts w:ascii="Verdana" w:hAnsi="Verdana" w:cs="Arial"/>
          <w:sz w:val="18"/>
          <w:szCs w:val="18"/>
          <w:lang w:val="es-BO"/>
        </w:rPr>
      </w:pPr>
      <w:r w:rsidRPr="00F22E73">
        <w:rPr>
          <w:rFonts w:ascii="Verdana" w:hAnsi="Verdana"/>
          <w:sz w:val="18"/>
          <w:szCs w:val="18"/>
          <w:lang w:val="es-BO"/>
        </w:rPr>
        <w:t xml:space="preserve">Cualquier potencial proponente podrá formular consultas escritas dirigidas al RPC, </w:t>
      </w:r>
      <w:r w:rsidR="004A1F1E" w:rsidRPr="00F22E73">
        <w:rPr>
          <w:rFonts w:ascii="Verdana" w:hAnsi="Verdana" w:cs="Arial"/>
          <w:sz w:val="18"/>
          <w:szCs w:val="18"/>
          <w:lang w:val="es-BO"/>
        </w:rPr>
        <w:t>vía el correo electrónico institucional que la entidad disponga en la convocatoria o mediante nota, hasta la fecha límite establecida en el presente DBC.</w:t>
      </w:r>
    </w:p>
    <w:p w14:paraId="65B9C352" w14:textId="77777777" w:rsidR="003143C7" w:rsidRDefault="003143C7" w:rsidP="003143C7">
      <w:pPr>
        <w:pStyle w:val="Prrafodelista"/>
        <w:spacing w:line="276" w:lineRule="auto"/>
        <w:ind w:left="1134"/>
        <w:rPr>
          <w:rFonts w:ascii="Verdana" w:hAnsi="Verdana"/>
          <w:sz w:val="18"/>
          <w:szCs w:val="18"/>
          <w:lang w:val="es-BO"/>
        </w:rPr>
      </w:pPr>
    </w:p>
    <w:p w14:paraId="6BC8C5B7" w14:textId="77777777" w:rsidR="00544132" w:rsidRPr="00F22E73" w:rsidRDefault="00544132" w:rsidP="003143C7">
      <w:pPr>
        <w:pStyle w:val="Prrafodelista"/>
        <w:spacing w:line="276" w:lineRule="auto"/>
        <w:ind w:left="1134"/>
        <w:rPr>
          <w:rFonts w:ascii="Verdana" w:hAnsi="Verdana"/>
          <w:sz w:val="18"/>
          <w:szCs w:val="18"/>
          <w:lang w:val="es-BO"/>
        </w:rPr>
      </w:pPr>
    </w:p>
    <w:p w14:paraId="41ECF736" w14:textId="77777777" w:rsidR="003C6A0A" w:rsidRPr="00F22E73" w:rsidRDefault="003C6A0A" w:rsidP="003143C7">
      <w:pPr>
        <w:pStyle w:val="Prrafodelista"/>
        <w:numPr>
          <w:ilvl w:val="1"/>
          <w:numId w:val="12"/>
        </w:numPr>
        <w:spacing w:line="276" w:lineRule="auto"/>
        <w:ind w:left="1134" w:hanging="708"/>
        <w:rPr>
          <w:rFonts w:ascii="Verdana" w:hAnsi="Verdana"/>
          <w:sz w:val="18"/>
          <w:szCs w:val="18"/>
          <w:lang w:val="es-BO"/>
        </w:rPr>
      </w:pPr>
      <w:bookmarkStart w:id="3" w:name="_Hlk80218103"/>
      <w:r w:rsidRPr="00F22E73">
        <w:rPr>
          <w:rFonts w:ascii="Verdana" w:hAnsi="Verdana"/>
          <w:b/>
          <w:sz w:val="18"/>
          <w:szCs w:val="18"/>
          <w:lang w:val="es-BO"/>
        </w:rPr>
        <w:lastRenderedPageBreak/>
        <w:t>Reunión</w:t>
      </w:r>
      <w:r w:rsidR="00F22E73">
        <w:rPr>
          <w:rFonts w:ascii="Verdana" w:hAnsi="Verdana"/>
          <w:b/>
          <w:sz w:val="18"/>
          <w:szCs w:val="18"/>
          <w:lang w:val="es-BO"/>
        </w:rPr>
        <w:t xml:space="preserve"> </w:t>
      </w:r>
      <w:r w:rsidRPr="00F22E73">
        <w:rPr>
          <w:rFonts w:ascii="Verdana" w:hAnsi="Verdana"/>
          <w:b/>
          <w:sz w:val="18"/>
          <w:szCs w:val="18"/>
          <w:lang w:val="es-BO"/>
        </w:rPr>
        <w:t>de Aclaración</w:t>
      </w:r>
    </w:p>
    <w:p w14:paraId="3AD4BB11" w14:textId="77777777" w:rsidR="003C6A0A" w:rsidRPr="00F22E73" w:rsidRDefault="003C6A0A" w:rsidP="003143C7">
      <w:pPr>
        <w:spacing w:line="276" w:lineRule="auto"/>
        <w:jc w:val="both"/>
        <w:rPr>
          <w:rFonts w:ascii="Verdana" w:hAnsi="Verdana"/>
          <w:sz w:val="18"/>
          <w:szCs w:val="18"/>
          <w:lang w:val="es-BO"/>
        </w:rPr>
      </w:pPr>
    </w:p>
    <w:p w14:paraId="0E195CF6" w14:textId="2F3ED35D" w:rsidR="004A1F1E" w:rsidRPr="00F22E73" w:rsidRDefault="003C6A0A" w:rsidP="00755EEF">
      <w:pPr>
        <w:spacing w:line="276" w:lineRule="auto"/>
        <w:ind w:left="1134"/>
        <w:jc w:val="both"/>
        <w:rPr>
          <w:rFonts w:ascii="Verdana" w:hAnsi="Verdana" w:cs="Arial"/>
          <w:sz w:val="18"/>
          <w:szCs w:val="18"/>
          <w:lang w:val="es-BO"/>
        </w:rPr>
      </w:pPr>
      <w:r w:rsidRPr="00F22E73">
        <w:rPr>
          <w:rFonts w:ascii="Verdana" w:hAnsi="Verdana"/>
          <w:sz w:val="18"/>
          <w:szCs w:val="18"/>
          <w:lang w:val="es-BO"/>
        </w:rPr>
        <w:t>Se realizará un</w:t>
      </w:r>
      <w:r w:rsidR="0076321D" w:rsidRPr="00F22E73">
        <w:rPr>
          <w:rFonts w:ascii="Verdana" w:hAnsi="Verdana"/>
          <w:sz w:val="18"/>
          <w:szCs w:val="18"/>
          <w:lang w:val="es-BO"/>
        </w:rPr>
        <w:t>a Reunión de Aclaración</w:t>
      </w:r>
      <w:r w:rsidRPr="00F22E73">
        <w:rPr>
          <w:rFonts w:ascii="Verdana" w:hAnsi="Verdana"/>
          <w:sz w:val="18"/>
          <w:szCs w:val="18"/>
          <w:lang w:val="es-BO"/>
        </w:rPr>
        <w:t xml:space="preserve"> en la fecha, hora y lugar señalado en el presente DBC, en la que los potenciales proponentes podrán expresar sus consultas sobre el proceso de contratación.</w:t>
      </w:r>
      <w:r w:rsidR="00156871" w:rsidRPr="00F22E73">
        <w:rPr>
          <w:rFonts w:ascii="Verdana" w:hAnsi="Verdana"/>
          <w:sz w:val="18"/>
          <w:szCs w:val="18"/>
          <w:lang w:val="es-BO"/>
        </w:rPr>
        <w:t xml:space="preserve"> </w:t>
      </w:r>
      <w:r w:rsidR="004A1F1E" w:rsidRPr="00F22E73">
        <w:rPr>
          <w:rFonts w:ascii="Verdana" w:hAnsi="Verdana" w:cs="Arial"/>
          <w:sz w:val="18"/>
          <w:szCs w:val="18"/>
          <w:lang w:val="es-BO"/>
        </w:rPr>
        <w:t xml:space="preserve">La reunión de aclaración también se realizará mediante el uso de </w:t>
      </w:r>
      <w:proofErr w:type="spellStart"/>
      <w:r w:rsidR="00156871" w:rsidRPr="00F22E73">
        <w:rPr>
          <w:rFonts w:ascii="Verdana" w:hAnsi="Verdana" w:cs="Arial"/>
          <w:sz w:val="18"/>
          <w:szCs w:val="18"/>
          <w:lang w:val="es-BO"/>
        </w:rPr>
        <w:t>reunión</w:t>
      </w:r>
      <w:r w:rsidR="004A1F1E" w:rsidRPr="00F22E73">
        <w:rPr>
          <w:rFonts w:ascii="Verdana" w:hAnsi="Verdana" w:cs="Arial"/>
          <w:sz w:val="18"/>
          <w:szCs w:val="18"/>
          <w:lang w:val="es-BO"/>
        </w:rPr>
        <w:t>es</w:t>
      </w:r>
      <w:proofErr w:type="spellEnd"/>
      <w:r w:rsidR="004A1F1E" w:rsidRPr="00F22E73">
        <w:rPr>
          <w:rFonts w:ascii="Verdana" w:hAnsi="Verdana" w:cs="Arial"/>
          <w:sz w:val="18"/>
          <w:szCs w:val="18"/>
          <w:lang w:val="es-BO"/>
        </w:rPr>
        <w:t xml:space="preserve"> virtuales, conforme a la fecha, hora y enlace de conexión señalados en el cronograma de plazos.</w:t>
      </w:r>
    </w:p>
    <w:p w14:paraId="46A0196D" w14:textId="77777777" w:rsidR="003C6A0A" w:rsidRPr="00F22E73" w:rsidRDefault="003C6A0A" w:rsidP="003143C7">
      <w:pPr>
        <w:spacing w:line="276" w:lineRule="auto"/>
        <w:jc w:val="both"/>
        <w:rPr>
          <w:rFonts w:ascii="Verdana" w:hAnsi="Verdana"/>
          <w:sz w:val="18"/>
          <w:szCs w:val="18"/>
          <w:lang w:val="es-BO"/>
        </w:rPr>
      </w:pPr>
    </w:p>
    <w:p w14:paraId="06FC3A40" w14:textId="77777777" w:rsidR="003C6A0A" w:rsidRPr="00F22E73" w:rsidRDefault="003C6A0A"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t>Las solicitudes de aclaración, las consultas escritas y sus respuestas, deberán ser tratadas en la Reunión de Aclaración.</w:t>
      </w:r>
    </w:p>
    <w:p w14:paraId="15535FF3" w14:textId="77777777" w:rsidR="006931CC" w:rsidRPr="00F22E73" w:rsidRDefault="006931CC" w:rsidP="003143C7">
      <w:pPr>
        <w:pStyle w:val="Prrafodelista"/>
        <w:spacing w:line="276" w:lineRule="auto"/>
        <w:ind w:left="1134"/>
        <w:rPr>
          <w:rFonts w:ascii="Verdana" w:hAnsi="Verdana"/>
          <w:sz w:val="18"/>
          <w:szCs w:val="18"/>
          <w:lang w:val="es-BO"/>
        </w:rPr>
      </w:pPr>
    </w:p>
    <w:p w14:paraId="3A94B7AF" w14:textId="18A5ED8B" w:rsidR="006931CC" w:rsidRPr="00F22E73" w:rsidRDefault="006931CC" w:rsidP="003143C7">
      <w:pPr>
        <w:pStyle w:val="Prrafodelista"/>
        <w:spacing w:line="276" w:lineRule="auto"/>
        <w:ind w:left="1134"/>
        <w:jc w:val="both"/>
        <w:rPr>
          <w:rFonts w:ascii="Verdana" w:hAnsi="Verdana"/>
          <w:sz w:val="18"/>
          <w:szCs w:val="18"/>
          <w:lang w:val="es-BO"/>
        </w:rPr>
      </w:pPr>
      <w:r w:rsidRPr="00F22E73">
        <w:rPr>
          <w:rFonts w:ascii="Verdana" w:hAnsi="Verdana" w:cs="Arial"/>
          <w:sz w:val="18"/>
          <w:szCs w:val="18"/>
          <w:lang w:val="es-BO"/>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estos </w:t>
      </w:r>
      <w:r w:rsidRPr="000766A2">
        <w:rPr>
          <w:rFonts w:ascii="Verdana" w:hAnsi="Verdana" w:cs="Arial"/>
          <w:sz w:val="18"/>
          <w:szCs w:val="18"/>
          <w:lang w:val="es-BO"/>
        </w:rPr>
        <w:t>últimos.</w:t>
      </w:r>
      <w:r w:rsidR="00CE6D3F" w:rsidRPr="000766A2">
        <w:t xml:space="preserve"> </w:t>
      </w:r>
      <w:r w:rsidR="00CE6D3F" w:rsidRPr="000766A2">
        <w:rPr>
          <w:rFonts w:ascii="Verdana" w:hAnsi="Verdana" w:cs="Arial"/>
          <w:sz w:val="18"/>
          <w:szCs w:val="18"/>
          <w:lang w:val="es-BO"/>
        </w:rPr>
        <w:t>El Acta de la Reunión de Aclaración deberá ser publicada en el SICOES</w:t>
      </w:r>
      <w:r w:rsidR="00DD0F13" w:rsidRPr="00DD0F13">
        <w:rPr>
          <w:rFonts w:ascii="Verdana" w:hAnsi="Verdana" w:cs="Arial"/>
          <w:sz w:val="18"/>
          <w:szCs w:val="18"/>
          <w:lang w:val="es-BO"/>
        </w:rPr>
        <w:t xml:space="preserve"> </w:t>
      </w:r>
      <w:r w:rsidR="00DD0F13" w:rsidRPr="00132585">
        <w:rPr>
          <w:rFonts w:ascii="Verdana" w:hAnsi="Verdana" w:cs="Arial"/>
          <w:sz w:val="18"/>
          <w:szCs w:val="18"/>
          <w:lang w:val="es-BO"/>
        </w:rPr>
        <w:t>y remitida a los participantes al correo electrónico desde el cual efectuaron las consultas</w:t>
      </w:r>
      <w:r w:rsidR="00CE6D3F" w:rsidRPr="00977F41">
        <w:rPr>
          <w:rFonts w:ascii="Verdana" w:hAnsi="Verdana" w:cs="Arial"/>
          <w:sz w:val="18"/>
          <w:szCs w:val="18"/>
          <w:lang w:val="es-BO"/>
        </w:rPr>
        <w:t>.</w:t>
      </w:r>
    </w:p>
    <w:bookmarkEnd w:id="3"/>
    <w:p w14:paraId="76577635" w14:textId="77777777" w:rsidR="003C6A0A" w:rsidRPr="00F22E73" w:rsidRDefault="003C6A0A" w:rsidP="003143C7">
      <w:pPr>
        <w:pStyle w:val="Prrafodelista"/>
        <w:spacing w:line="276" w:lineRule="auto"/>
        <w:ind w:left="1134"/>
        <w:rPr>
          <w:rFonts w:ascii="Verdana" w:hAnsi="Verdana"/>
          <w:sz w:val="18"/>
          <w:szCs w:val="18"/>
          <w:lang w:val="es-BO"/>
        </w:rPr>
      </w:pPr>
    </w:p>
    <w:p w14:paraId="145ED3F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4" w:name="_Toc94725748"/>
      <w:r w:rsidRPr="00F22E73">
        <w:rPr>
          <w:rFonts w:ascii="Verdana" w:hAnsi="Verdana"/>
          <w:sz w:val="18"/>
          <w:szCs w:val="18"/>
          <w:lang w:val="es-BO"/>
        </w:rPr>
        <w:t xml:space="preserve">ENMIENDAS Y </w:t>
      </w:r>
      <w:r w:rsidR="0076321D" w:rsidRPr="00F22E73">
        <w:rPr>
          <w:rFonts w:ascii="Verdana" w:hAnsi="Verdana"/>
          <w:sz w:val="18"/>
          <w:szCs w:val="18"/>
          <w:lang w:val="es-BO"/>
        </w:rPr>
        <w:t>APROBACIÓN</w:t>
      </w:r>
      <w:r w:rsidRPr="00F22E73">
        <w:rPr>
          <w:rFonts w:ascii="Verdana" w:hAnsi="Verdana"/>
          <w:sz w:val="18"/>
          <w:szCs w:val="18"/>
          <w:lang w:val="es-BO"/>
        </w:rPr>
        <w:t xml:space="preserve"> DEL DOCUMENTO BASE DE </w:t>
      </w:r>
      <w:r w:rsidR="0076321D" w:rsidRPr="00F22E73">
        <w:rPr>
          <w:rFonts w:ascii="Verdana" w:hAnsi="Verdana"/>
          <w:sz w:val="18"/>
          <w:szCs w:val="18"/>
          <w:lang w:val="es-BO"/>
        </w:rPr>
        <w:t>CONTRATACIÓN</w:t>
      </w:r>
      <w:r w:rsidRPr="00F22E73">
        <w:rPr>
          <w:rFonts w:ascii="Verdana" w:hAnsi="Verdana"/>
          <w:sz w:val="18"/>
          <w:szCs w:val="18"/>
          <w:lang w:val="es-BO"/>
        </w:rPr>
        <w:t xml:space="preserve"> (DBC)</w:t>
      </w:r>
      <w:bookmarkEnd w:id="4"/>
    </w:p>
    <w:p w14:paraId="14F6057E" w14:textId="77777777" w:rsidR="003C6A0A" w:rsidRPr="00F22E73" w:rsidRDefault="003C6A0A" w:rsidP="003143C7">
      <w:pPr>
        <w:spacing w:line="276" w:lineRule="auto"/>
        <w:jc w:val="both"/>
        <w:rPr>
          <w:rFonts w:ascii="Verdana" w:hAnsi="Verdana" w:cs="Arial"/>
          <w:b/>
          <w:sz w:val="18"/>
          <w:szCs w:val="18"/>
          <w:lang w:val="es-BO"/>
        </w:rPr>
      </w:pPr>
    </w:p>
    <w:p w14:paraId="3D3D820C" w14:textId="10B70B83"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5" w:name="_Toc347248054"/>
      <w:bookmarkStart w:id="6" w:name="_Toc347248384"/>
      <w:bookmarkStart w:id="7" w:name="_Toc355774140"/>
      <w:bookmarkStart w:id="8" w:name="_Toc355974605"/>
      <w:r w:rsidRPr="00F22E73">
        <w:rPr>
          <w:rFonts w:ascii="Verdana" w:hAnsi="Verdana"/>
          <w:sz w:val="18"/>
          <w:szCs w:val="18"/>
          <w:lang w:val="es-BO"/>
        </w:rPr>
        <w:t>La entidad convocante podrá ajustar el DBC con enmiendas, por iniciativa propia o como resul</w:t>
      </w:r>
      <w:r w:rsidR="00A87F2E" w:rsidRPr="00F22E73">
        <w:rPr>
          <w:rFonts w:ascii="Verdana" w:hAnsi="Verdana"/>
          <w:sz w:val="18"/>
          <w:szCs w:val="18"/>
          <w:lang w:val="es-BO"/>
        </w:rPr>
        <w:t xml:space="preserve">tado de las actividades </w:t>
      </w:r>
      <w:r w:rsidR="00CE6D3F">
        <w:rPr>
          <w:rFonts w:ascii="Verdana" w:hAnsi="Verdana" w:cs="Arial"/>
          <w:sz w:val="18"/>
          <w:szCs w:val="18"/>
          <w:lang w:val="es-BO"/>
        </w:rPr>
        <w:t xml:space="preserve">administrativas </w:t>
      </w:r>
      <w:r w:rsidR="00A87F2E" w:rsidRPr="00F22E73">
        <w:rPr>
          <w:rFonts w:ascii="Verdana" w:hAnsi="Verdana"/>
          <w:sz w:val="18"/>
          <w:szCs w:val="18"/>
          <w:lang w:val="es-BO"/>
        </w:rPr>
        <w:t>previas</w:t>
      </w:r>
      <w:r w:rsidR="00554151">
        <w:rPr>
          <w:rFonts w:ascii="Verdana" w:hAnsi="Verdana"/>
          <w:sz w:val="18"/>
          <w:szCs w:val="18"/>
          <w:lang w:val="es-BO"/>
        </w:rPr>
        <w:t>,</w:t>
      </w:r>
      <w:r w:rsidRPr="00F22E73">
        <w:rPr>
          <w:rFonts w:ascii="Verdana" w:hAnsi="Verdana"/>
          <w:sz w:val="18"/>
          <w:szCs w:val="18"/>
          <w:lang w:val="es-BO"/>
        </w:rPr>
        <w:t xml:space="preserve"> en cualquier momento, antes de emitir la Resolución de Aprobación del DBC.</w:t>
      </w:r>
      <w:bookmarkEnd w:id="5"/>
      <w:bookmarkEnd w:id="6"/>
      <w:bookmarkEnd w:id="7"/>
      <w:bookmarkEnd w:id="8"/>
    </w:p>
    <w:p w14:paraId="7BB2E6F0" w14:textId="77777777" w:rsidR="00ED1D9E" w:rsidRPr="00F22E73" w:rsidRDefault="00ED1D9E" w:rsidP="003143C7">
      <w:pPr>
        <w:pStyle w:val="Prrafodelista"/>
        <w:spacing w:line="276" w:lineRule="auto"/>
        <w:ind w:left="1134"/>
        <w:rPr>
          <w:rFonts w:ascii="Verdana" w:hAnsi="Verdana"/>
          <w:sz w:val="18"/>
          <w:szCs w:val="18"/>
          <w:lang w:val="es-BO"/>
        </w:rPr>
      </w:pPr>
    </w:p>
    <w:p w14:paraId="19528A90" w14:textId="77777777" w:rsidR="00B9145D" w:rsidRPr="00F22E73" w:rsidRDefault="00B9145D" w:rsidP="003143C7">
      <w:pPr>
        <w:pStyle w:val="Prrafodelista"/>
        <w:spacing w:line="276" w:lineRule="auto"/>
        <w:ind w:left="1134"/>
        <w:rPr>
          <w:rFonts w:ascii="Verdana" w:hAnsi="Verdana"/>
          <w:sz w:val="18"/>
          <w:szCs w:val="18"/>
          <w:lang w:val="es-BO"/>
        </w:rPr>
      </w:pPr>
      <w:r w:rsidRPr="00F22E73">
        <w:rPr>
          <w:rFonts w:ascii="Verdana" w:hAnsi="Verdana"/>
          <w:sz w:val="18"/>
          <w:szCs w:val="18"/>
          <w:lang w:val="es-BO"/>
        </w:rPr>
        <w:t>Estas enmiendas deberán estar orientadas a modificar únicamente las Especificaciones Técnicas y condiciones técnicas relacionadas con éstas.</w:t>
      </w:r>
    </w:p>
    <w:p w14:paraId="0E9A7614" w14:textId="77777777" w:rsidR="003C6A0A" w:rsidRPr="00F22E73" w:rsidRDefault="003C6A0A" w:rsidP="003143C7">
      <w:pPr>
        <w:pStyle w:val="Ttulo"/>
        <w:spacing w:before="0" w:after="0" w:line="276" w:lineRule="auto"/>
        <w:ind w:left="576"/>
        <w:jc w:val="left"/>
        <w:rPr>
          <w:rFonts w:ascii="Verdana" w:hAnsi="Verdana"/>
          <w:b w:val="0"/>
          <w:sz w:val="18"/>
          <w:szCs w:val="18"/>
          <w:lang w:val="es-BO"/>
        </w:rPr>
      </w:pPr>
    </w:p>
    <w:p w14:paraId="56B0A6D8" w14:textId="48D957A8"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9" w:name="_Toc347248056"/>
      <w:bookmarkStart w:id="10" w:name="_Toc347248386"/>
      <w:bookmarkStart w:id="11" w:name="_Toc355774142"/>
      <w:bookmarkStart w:id="12" w:name="_Toc355974607"/>
      <w:r w:rsidRPr="00F22E73">
        <w:rPr>
          <w:rFonts w:ascii="Verdana" w:hAnsi="Verdana"/>
          <w:sz w:val="18"/>
          <w:szCs w:val="18"/>
          <w:lang w:val="es-BO"/>
        </w:rPr>
        <w:t>El DBC será aprobad</w:t>
      </w:r>
      <w:r w:rsidR="001F72E0" w:rsidRPr="00F22E73">
        <w:rPr>
          <w:rFonts w:ascii="Verdana" w:hAnsi="Verdana"/>
          <w:sz w:val="18"/>
          <w:szCs w:val="18"/>
          <w:lang w:val="es-BO"/>
        </w:rPr>
        <w:t>o por Resolución expresa del RPC</w:t>
      </w:r>
      <w:r w:rsidR="00417E62" w:rsidRPr="00F22E73">
        <w:rPr>
          <w:rFonts w:ascii="Verdana" w:hAnsi="Verdana"/>
          <w:sz w:val="18"/>
          <w:szCs w:val="18"/>
          <w:lang w:val="es-BO"/>
        </w:rPr>
        <w:t>,</w:t>
      </w:r>
      <w:r w:rsidR="001F72E0" w:rsidRPr="00F22E73">
        <w:rPr>
          <w:rFonts w:ascii="Verdana" w:hAnsi="Verdana"/>
          <w:sz w:val="18"/>
          <w:szCs w:val="18"/>
          <w:lang w:val="es-BO"/>
        </w:rPr>
        <w:t xml:space="preserve"> misma que será notificada</w:t>
      </w:r>
      <w:r w:rsidRPr="00F22E73">
        <w:rPr>
          <w:rFonts w:ascii="Verdana" w:hAnsi="Verdana"/>
          <w:sz w:val="18"/>
          <w:szCs w:val="18"/>
          <w:lang w:val="es-BO"/>
        </w:rPr>
        <w:t xml:space="preserve"> a los potenciales proponentes de acuerdo con lo establecido </w:t>
      </w:r>
      <w:r w:rsidR="00970E86" w:rsidRPr="00F22E73">
        <w:rPr>
          <w:rFonts w:ascii="Verdana" w:hAnsi="Verdana"/>
          <w:sz w:val="18"/>
          <w:szCs w:val="18"/>
          <w:lang w:val="es-BO"/>
        </w:rPr>
        <w:t>en el Artículo 51 de</w:t>
      </w:r>
      <w:r w:rsidR="00554151">
        <w:rPr>
          <w:rFonts w:ascii="Verdana" w:hAnsi="Verdana"/>
          <w:sz w:val="18"/>
          <w:szCs w:val="18"/>
          <w:lang w:val="es-BO"/>
        </w:rPr>
        <w:t xml:space="preserve"> las NB-SABS</w:t>
      </w:r>
      <w:r w:rsidRPr="00F22E73">
        <w:rPr>
          <w:rFonts w:ascii="Verdana" w:hAnsi="Verdana"/>
          <w:sz w:val="18"/>
          <w:szCs w:val="18"/>
          <w:lang w:val="es-BO"/>
        </w:rPr>
        <w:t>.</w:t>
      </w:r>
      <w:bookmarkEnd w:id="9"/>
      <w:bookmarkEnd w:id="10"/>
      <w:bookmarkEnd w:id="11"/>
      <w:bookmarkEnd w:id="12"/>
    </w:p>
    <w:p w14:paraId="51FD948B" w14:textId="77777777" w:rsidR="003C6A0A" w:rsidRPr="00F22E73" w:rsidRDefault="003C6A0A" w:rsidP="003143C7">
      <w:pPr>
        <w:spacing w:line="276" w:lineRule="auto"/>
        <w:ind w:left="1276" w:hanging="567"/>
        <w:jc w:val="both"/>
        <w:rPr>
          <w:rFonts w:ascii="Verdana" w:hAnsi="Verdana" w:cs="Arial"/>
          <w:b/>
          <w:sz w:val="18"/>
          <w:szCs w:val="18"/>
          <w:lang w:val="es-BO"/>
        </w:rPr>
      </w:pPr>
    </w:p>
    <w:p w14:paraId="08387DCE"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3" w:name="_Toc94725749"/>
      <w:r w:rsidRPr="00F22E73">
        <w:rPr>
          <w:rFonts w:ascii="Verdana" w:hAnsi="Verdana"/>
          <w:sz w:val="18"/>
          <w:szCs w:val="18"/>
          <w:lang w:val="es-BO"/>
        </w:rPr>
        <w:t>AMPLIACIÓN DE PLAZO PARA LA PRESENTACIÓN DE PROPUESTAS</w:t>
      </w:r>
      <w:bookmarkEnd w:id="13"/>
    </w:p>
    <w:p w14:paraId="7A3EEB20" w14:textId="77777777" w:rsidR="003C6A0A" w:rsidRPr="00F22E73" w:rsidRDefault="003C6A0A" w:rsidP="003143C7">
      <w:pPr>
        <w:spacing w:line="276" w:lineRule="auto"/>
        <w:ind w:left="705" w:hanging="705"/>
        <w:jc w:val="both"/>
        <w:rPr>
          <w:rFonts w:ascii="Verdana" w:hAnsi="Verdana" w:cs="Arial"/>
          <w:b/>
          <w:sz w:val="18"/>
          <w:szCs w:val="18"/>
          <w:lang w:val="es-BO"/>
        </w:rPr>
      </w:pPr>
    </w:p>
    <w:p w14:paraId="5ACF19AB" w14:textId="77777777" w:rsidR="003C6A0A" w:rsidRPr="00F22E73" w:rsidRDefault="001F72E0" w:rsidP="003143C7">
      <w:pPr>
        <w:pStyle w:val="Prrafodelista"/>
        <w:numPr>
          <w:ilvl w:val="1"/>
          <w:numId w:val="12"/>
        </w:numPr>
        <w:spacing w:line="276" w:lineRule="auto"/>
        <w:ind w:left="1134" w:hanging="708"/>
        <w:jc w:val="both"/>
        <w:rPr>
          <w:rFonts w:ascii="Verdana" w:hAnsi="Verdana"/>
          <w:sz w:val="18"/>
          <w:szCs w:val="18"/>
          <w:lang w:val="es-BO"/>
        </w:rPr>
      </w:pPr>
      <w:bookmarkStart w:id="14" w:name="_Toc347248058"/>
      <w:bookmarkStart w:id="15" w:name="_Toc347248388"/>
      <w:bookmarkStart w:id="16" w:name="_Toc355774144"/>
      <w:bookmarkStart w:id="17" w:name="_Toc355974609"/>
      <w:r w:rsidRPr="00F22E73">
        <w:rPr>
          <w:rFonts w:ascii="Verdana" w:hAnsi="Verdana"/>
          <w:sz w:val="18"/>
          <w:szCs w:val="18"/>
          <w:lang w:val="es-BO"/>
        </w:rPr>
        <w:t xml:space="preserve">El RPC </w:t>
      </w:r>
      <w:r w:rsidR="003C6A0A" w:rsidRPr="00F22E73">
        <w:rPr>
          <w:rFonts w:ascii="Verdana" w:hAnsi="Verdana"/>
          <w:sz w:val="18"/>
          <w:szCs w:val="18"/>
          <w:lang w:val="es-BO"/>
        </w:rPr>
        <w:t>podrá ampliar el plazo de presentación de propuestas como máximo por diez (10) días</w:t>
      </w:r>
      <w:r w:rsidR="00417E62" w:rsidRPr="00F22E73">
        <w:rPr>
          <w:rFonts w:ascii="Verdana" w:hAnsi="Verdana"/>
          <w:sz w:val="18"/>
          <w:szCs w:val="18"/>
          <w:lang w:val="es-BO"/>
        </w:rPr>
        <w:t xml:space="preserve"> hábiles</w:t>
      </w:r>
      <w:r w:rsidR="003C6A0A" w:rsidRPr="00F22E73">
        <w:rPr>
          <w:rFonts w:ascii="Verdana" w:hAnsi="Verdana"/>
          <w:sz w:val="18"/>
          <w:szCs w:val="18"/>
          <w:lang w:val="es-BO"/>
        </w:rPr>
        <w:t>, por única v</w:t>
      </w:r>
      <w:r w:rsidR="00A87F2E" w:rsidRPr="00F22E73">
        <w:rPr>
          <w:rFonts w:ascii="Verdana" w:hAnsi="Verdana"/>
          <w:sz w:val="18"/>
          <w:szCs w:val="18"/>
          <w:lang w:val="es-BO"/>
        </w:rPr>
        <w:t xml:space="preserve">ez mediante Resolución expresa </w:t>
      </w:r>
      <w:r w:rsidR="003C6A0A" w:rsidRPr="00F22E73">
        <w:rPr>
          <w:rFonts w:ascii="Verdana" w:hAnsi="Verdana"/>
          <w:sz w:val="18"/>
          <w:szCs w:val="18"/>
          <w:lang w:val="es-BO"/>
        </w:rPr>
        <w:t>por las siguientes causas debidamente justificadas:</w:t>
      </w:r>
      <w:bookmarkEnd w:id="14"/>
      <w:bookmarkEnd w:id="15"/>
      <w:bookmarkEnd w:id="16"/>
      <w:bookmarkEnd w:id="17"/>
    </w:p>
    <w:p w14:paraId="56189674" w14:textId="77777777" w:rsidR="003C6A0A" w:rsidRPr="00F22E73" w:rsidRDefault="003C6A0A" w:rsidP="003143C7">
      <w:pPr>
        <w:tabs>
          <w:tab w:val="num" w:pos="1276"/>
        </w:tabs>
        <w:spacing w:line="276" w:lineRule="auto"/>
        <w:ind w:left="1276" w:hanging="567"/>
        <w:jc w:val="both"/>
        <w:rPr>
          <w:rFonts w:ascii="Verdana" w:hAnsi="Verdana" w:cs="Arial"/>
          <w:sz w:val="18"/>
          <w:szCs w:val="18"/>
          <w:lang w:val="es-BO"/>
        </w:rPr>
      </w:pPr>
    </w:p>
    <w:p w14:paraId="0850B81C" w14:textId="77777777" w:rsidR="003C6A0A" w:rsidRPr="00F22E73" w:rsidRDefault="00002C3D" w:rsidP="003143C7">
      <w:pPr>
        <w:pStyle w:val="Prrafodelista"/>
        <w:numPr>
          <w:ilvl w:val="0"/>
          <w:numId w:val="13"/>
        </w:numPr>
        <w:tabs>
          <w:tab w:val="num" w:pos="1276"/>
          <w:tab w:val="num" w:pos="1843"/>
        </w:tabs>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Enmiendas al DBC;</w:t>
      </w:r>
    </w:p>
    <w:p w14:paraId="1BB3C717" w14:textId="77777777" w:rsidR="003C6A0A" w:rsidRPr="00F22E73" w:rsidRDefault="00002C3D" w:rsidP="003143C7">
      <w:pPr>
        <w:pStyle w:val="Prrafodelista"/>
        <w:numPr>
          <w:ilvl w:val="0"/>
          <w:numId w:val="13"/>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Causas de fuerza mayor;</w:t>
      </w:r>
    </w:p>
    <w:p w14:paraId="5AE98AAE" w14:textId="77777777" w:rsidR="003C6A0A" w:rsidRPr="00F22E73" w:rsidRDefault="003C6A0A" w:rsidP="003143C7">
      <w:pPr>
        <w:pStyle w:val="Prrafodelista"/>
        <w:numPr>
          <w:ilvl w:val="0"/>
          <w:numId w:val="13"/>
        </w:numPr>
        <w:tabs>
          <w:tab w:val="num" w:pos="1276"/>
          <w:tab w:val="num" w:pos="1843"/>
        </w:tabs>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Caso fortuito.</w:t>
      </w:r>
    </w:p>
    <w:p w14:paraId="4C7A206F" w14:textId="77777777" w:rsidR="003C6A0A" w:rsidRPr="00F22E73" w:rsidRDefault="003C6A0A" w:rsidP="003143C7">
      <w:pPr>
        <w:tabs>
          <w:tab w:val="num" w:pos="1276"/>
        </w:tabs>
        <w:spacing w:line="276" w:lineRule="auto"/>
        <w:ind w:left="1276" w:hanging="567"/>
        <w:jc w:val="both"/>
        <w:rPr>
          <w:rFonts w:ascii="Verdana" w:hAnsi="Verdana" w:cs="Arial"/>
          <w:sz w:val="18"/>
          <w:szCs w:val="18"/>
          <w:lang w:val="es-BO"/>
        </w:rPr>
      </w:pPr>
    </w:p>
    <w:p w14:paraId="043B1965" w14:textId="77777777" w:rsidR="003C6A0A" w:rsidRPr="00F22E73" w:rsidRDefault="003C6A0A"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La ampliación deberá ser realizada de manera previa a la fecha y hora establecidas para la presentación de propuestas.</w:t>
      </w:r>
    </w:p>
    <w:p w14:paraId="6A49EDB6" w14:textId="77777777" w:rsidR="002A0ACB" w:rsidRPr="00F22E73" w:rsidRDefault="002A0ACB" w:rsidP="003143C7">
      <w:pPr>
        <w:spacing w:line="276" w:lineRule="auto"/>
        <w:ind w:left="1276"/>
        <w:jc w:val="both"/>
        <w:rPr>
          <w:rFonts w:ascii="Verdana" w:hAnsi="Verdana" w:cs="Arial"/>
          <w:b/>
          <w:sz w:val="18"/>
          <w:szCs w:val="18"/>
          <w:lang w:val="es-BO"/>
        </w:rPr>
      </w:pPr>
    </w:p>
    <w:p w14:paraId="31315DE6" w14:textId="77777777" w:rsidR="005D6131" w:rsidRPr="00F22E73" w:rsidRDefault="003C6A0A" w:rsidP="003143C7">
      <w:pPr>
        <w:pStyle w:val="Prrafodelista"/>
        <w:numPr>
          <w:ilvl w:val="1"/>
          <w:numId w:val="12"/>
        </w:numPr>
        <w:spacing w:line="276" w:lineRule="auto"/>
        <w:ind w:left="1134" w:hanging="708"/>
        <w:jc w:val="both"/>
        <w:rPr>
          <w:rFonts w:ascii="Verdana" w:hAnsi="Verdana" w:cs="Arial"/>
          <w:sz w:val="18"/>
          <w:szCs w:val="18"/>
          <w:lang w:val="es-BO"/>
        </w:rPr>
      </w:pPr>
      <w:bookmarkStart w:id="18" w:name="_Toc347248059"/>
      <w:bookmarkStart w:id="19" w:name="_Toc347248389"/>
      <w:bookmarkStart w:id="20" w:name="_Toc355774145"/>
      <w:bookmarkStart w:id="21" w:name="_Toc355974610"/>
      <w:r w:rsidRPr="00F22E73">
        <w:rPr>
          <w:rFonts w:ascii="Verdana" w:hAnsi="Verdana" w:cs="Arial"/>
          <w:sz w:val="18"/>
          <w:szCs w:val="18"/>
          <w:lang w:val="es-BO"/>
        </w:rPr>
        <w:t xml:space="preserve">Los </w:t>
      </w:r>
      <w:r w:rsidRPr="00F22E73">
        <w:rPr>
          <w:rFonts w:ascii="Verdana" w:hAnsi="Verdana"/>
          <w:sz w:val="18"/>
          <w:szCs w:val="18"/>
          <w:lang w:val="es-BO"/>
        </w:rPr>
        <w:t>nuevos</w:t>
      </w:r>
      <w:r w:rsidRPr="00F22E73">
        <w:rPr>
          <w:rFonts w:ascii="Verdana" w:hAnsi="Verdana" w:cs="Arial"/>
          <w:sz w:val="18"/>
          <w:szCs w:val="18"/>
          <w:lang w:val="es-BO"/>
        </w:rPr>
        <w:t xml:space="preserve"> plazos serán publicados en el SICOES y en la Mesa de Partes de la entidad convocante</w:t>
      </w:r>
      <w:r w:rsidR="005D6131" w:rsidRPr="00F22E73">
        <w:rPr>
          <w:rFonts w:ascii="Verdana" w:hAnsi="Verdana" w:cs="Arial"/>
          <w:sz w:val="18"/>
          <w:szCs w:val="18"/>
          <w:lang w:val="es-BO"/>
        </w:rPr>
        <w:t>.</w:t>
      </w:r>
      <w:bookmarkEnd w:id="18"/>
      <w:bookmarkEnd w:id="19"/>
      <w:bookmarkEnd w:id="20"/>
      <w:bookmarkEnd w:id="21"/>
    </w:p>
    <w:p w14:paraId="4DEC00EB" w14:textId="77777777" w:rsidR="003C6A0A" w:rsidRPr="00F22E73" w:rsidRDefault="003C6A0A" w:rsidP="003143C7">
      <w:pPr>
        <w:pStyle w:val="Prrafodelista"/>
        <w:spacing w:line="276" w:lineRule="auto"/>
        <w:ind w:left="1134"/>
        <w:jc w:val="both"/>
        <w:rPr>
          <w:rFonts w:ascii="Verdana" w:hAnsi="Verdana" w:cs="Arial"/>
          <w:sz w:val="18"/>
          <w:szCs w:val="18"/>
          <w:lang w:val="es-BO"/>
        </w:rPr>
      </w:pPr>
    </w:p>
    <w:p w14:paraId="71EC1255" w14:textId="77777777" w:rsidR="003C6A0A" w:rsidRPr="00F22E73" w:rsidRDefault="003C6A0A" w:rsidP="003143C7">
      <w:pPr>
        <w:pStyle w:val="Prrafodelista"/>
        <w:numPr>
          <w:ilvl w:val="1"/>
          <w:numId w:val="12"/>
        </w:numPr>
        <w:spacing w:line="276" w:lineRule="auto"/>
        <w:ind w:left="1134" w:hanging="708"/>
        <w:jc w:val="both"/>
        <w:rPr>
          <w:rFonts w:ascii="Verdana" w:hAnsi="Verdana" w:cs="Arial"/>
          <w:sz w:val="18"/>
          <w:szCs w:val="18"/>
          <w:lang w:val="es-BO"/>
        </w:rPr>
      </w:pPr>
      <w:bookmarkStart w:id="22" w:name="_Toc347248060"/>
      <w:bookmarkStart w:id="23" w:name="_Toc347248390"/>
      <w:bookmarkStart w:id="24" w:name="_Toc355774146"/>
      <w:bookmarkStart w:id="25" w:name="_Toc355974611"/>
      <w:r w:rsidRPr="00F22E73">
        <w:rPr>
          <w:rFonts w:ascii="Verdana" w:hAnsi="Verdana" w:cs="Arial"/>
          <w:sz w:val="18"/>
          <w:szCs w:val="18"/>
          <w:lang w:val="es-BO"/>
        </w:rPr>
        <w:t>Cuando la ampliación sea por enmiendas al DBC, la ampliación de plazo de presentación de propuestas se incluirá en la Resolución de Aprobación del DBC.</w:t>
      </w:r>
      <w:bookmarkEnd w:id="22"/>
      <w:bookmarkEnd w:id="23"/>
      <w:bookmarkEnd w:id="24"/>
      <w:bookmarkEnd w:id="25"/>
    </w:p>
    <w:p w14:paraId="19CA1B01" w14:textId="77777777" w:rsidR="003143C7" w:rsidRPr="00F22E73" w:rsidRDefault="003143C7" w:rsidP="003143C7">
      <w:pPr>
        <w:spacing w:line="276" w:lineRule="auto"/>
        <w:jc w:val="both"/>
        <w:rPr>
          <w:rFonts w:ascii="Verdana" w:hAnsi="Verdana" w:cs="Arial"/>
          <w:b/>
          <w:sz w:val="18"/>
          <w:szCs w:val="18"/>
          <w:lang w:val="es-BO"/>
        </w:rPr>
      </w:pPr>
    </w:p>
    <w:p w14:paraId="6C4D22B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26" w:name="_Toc94725750"/>
      <w:r w:rsidRPr="00F22E73">
        <w:rPr>
          <w:rFonts w:ascii="Verdana" w:hAnsi="Verdana"/>
          <w:sz w:val="18"/>
          <w:szCs w:val="18"/>
          <w:lang w:val="es-BO"/>
        </w:rPr>
        <w:t>GARANTÍAS</w:t>
      </w:r>
      <w:bookmarkEnd w:id="26"/>
    </w:p>
    <w:p w14:paraId="66395491" w14:textId="77777777" w:rsidR="003C6A0A" w:rsidRPr="00F22E73" w:rsidRDefault="003C6A0A" w:rsidP="003143C7">
      <w:pPr>
        <w:spacing w:line="276" w:lineRule="auto"/>
        <w:rPr>
          <w:rFonts w:ascii="Verdana" w:hAnsi="Verdana" w:cs="Arial"/>
          <w:b/>
          <w:sz w:val="18"/>
          <w:szCs w:val="18"/>
          <w:lang w:val="es-BO"/>
        </w:rPr>
      </w:pPr>
    </w:p>
    <w:p w14:paraId="406E1E36" w14:textId="77777777" w:rsidR="003C6A0A" w:rsidRPr="00F22E73" w:rsidRDefault="00862BCF" w:rsidP="003143C7">
      <w:pPr>
        <w:pStyle w:val="Prrafodelista"/>
        <w:numPr>
          <w:ilvl w:val="1"/>
          <w:numId w:val="12"/>
        </w:numPr>
        <w:spacing w:line="276" w:lineRule="auto"/>
        <w:ind w:left="1134" w:hanging="708"/>
        <w:jc w:val="both"/>
        <w:rPr>
          <w:rFonts w:ascii="Verdana" w:hAnsi="Verdana"/>
          <w:b/>
          <w:sz w:val="18"/>
          <w:szCs w:val="18"/>
          <w:lang w:val="es-BO"/>
        </w:rPr>
      </w:pPr>
      <w:bookmarkStart w:id="27" w:name="_Toc347248062"/>
      <w:bookmarkStart w:id="28" w:name="_Toc347248392"/>
      <w:bookmarkStart w:id="29" w:name="_Toc355774148"/>
      <w:bookmarkStart w:id="30" w:name="_Toc355974613"/>
      <w:r w:rsidRPr="00F22E73">
        <w:rPr>
          <w:rFonts w:ascii="Verdana" w:hAnsi="Verdana"/>
          <w:b/>
          <w:sz w:val="18"/>
          <w:szCs w:val="18"/>
          <w:lang w:val="es-BO"/>
        </w:rPr>
        <w:t>Tipo de Garantías</w:t>
      </w:r>
      <w:bookmarkEnd w:id="27"/>
      <w:bookmarkEnd w:id="28"/>
      <w:bookmarkEnd w:id="29"/>
      <w:bookmarkEnd w:id="30"/>
    </w:p>
    <w:p w14:paraId="5B89C7CB" w14:textId="77777777" w:rsidR="003C6A0A" w:rsidRPr="00F22E73" w:rsidRDefault="003C6A0A" w:rsidP="003143C7">
      <w:pPr>
        <w:spacing w:line="276" w:lineRule="auto"/>
        <w:ind w:firstLine="708"/>
        <w:jc w:val="both"/>
        <w:rPr>
          <w:rFonts w:ascii="Verdana" w:hAnsi="Verdana" w:cs="Arial"/>
          <w:sz w:val="18"/>
          <w:szCs w:val="18"/>
          <w:lang w:val="es-BO"/>
        </w:rPr>
      </w:pPr>
    </w:p>
    <w:p w14:paraId="4FC2B034" w14:textId="77777777" w:rsidR="00156871" w:rsidRPr="00F22E73" w:rsidRDefault="00002C3D"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46097D" w:rsidRPr="00F22E73">
        <w:rPr>
          <w:rFonts w:ascii="Verdana" w:hAnsi="Verdana" w:cs="Arial"/>
          <w:sz w:val="18"/>
          <w:szCs w:val="18"/>
          <w:lang w:val="es-BO"/>
        </w:rPr>
        <w:t xml:space="preserve">Seguro de </w:t>
      </w:r>
      <w:r w:rsidRPr="00F22E73">
        <w:rPr>
          <w:rFonts w:ascii="Verdana" w:hAnsi="Verdana" w:cs="Arial"/>
          <w:sz w:val="18"/>
          <w:szCs w:val="18"/>
          <w:lang w:val="es-BO"/>
        </w:rPr>
        <w:t>Caución a Primer Requerimiento.</w:t>
      </w:r>
    </w:p>
    <w:p w14:paraId="7AEEA596" w14:textId="77777777" w:rsidR="00156871" w:rsidRPr="00F22E73" w:rsidRDefault="00156871" w:rsidP="003143C7">
      <w:pPr>
        <w:pStyle w:val="Prrafodelista"/>
        <w:spacing w:line="276" w:lineRule="auto"/>
        <w:ind w:left="1134"/>
        <w:jc w:val="both"/>
        <w:rPr>
          <w:rFonts w:ascii="Verdana" w:hAnsi="Verdana" w:cs="Arial"/>
          <w:sz w:val="18"/>
          <w:szCs w:val="18"/>
          <w:lang w:val="es-BO"/>
        </w:rPr>
      </w:pPr>
    </w:p>
    <w:p w14:paraId="29384CBB" w14:textId="50DE0729" w:rsidR="005A3E72" w:rsidRPr="00F22E73" w:rsidRDefault="00554151" w:rsidP="003143C7">
      <w:pPr>
        <w:pStyle w:val="Prrafodelista"/>
        <w:spacing w:line="276" w:lineRule="auto"/>
        <w:ind w:left="1134"/>
        <w:jc w:val="both"/>
        <w:rPr>
          <w:rFonts w:ascii="Verdana" w:hAnsi="Verdana" w:cs="Arial"/>
          <w:sz w:val="18"/>
          <w:szCs w:val="18"/>
        </w:rPr>
      </w:pPr>
      <w:bookmarkStart w:id="31" w:name="_Hlk94282826"/>
      <w:bookmarkStart w:id="32" w:name="_Hlk94281914"/>
      <w:r w:rsidRPr="00755EEF">
        <w:rPr>
          <w:rFonts w:ascii="Verdana" w:hAnsi="Verdana" w:cs="Arial"/>
          <w:sz w:val="18"/>
          <w:szCs w:val="18"/>
        </w:rPr>
        <w:t>El proponente</w:t>
      </w:r>
      <w:r w:rsidRPr="005A3E72">
        <w:rPr>
          <w:rFonts w:ascii="Verdana" w:hAnsi="Verdana" w:cs="Arial"/>
          <w:sz w:val="18"/>
          <w:szCs w:val="18"/>
        </w:rPr>
        <w:t xml:space="preserve"> podrá realizar</w:t>
      </w:r>
      <w:r w:rsidRPr="0023328F">
        <w:rPr>
          <w:rFonts w:ascii="Verdana" w:hAnsi="Verdana" w:cs="Arial"/>
          <w:sz w:val="18"/>
          <w:szCs w:val="18"/>
        </w:rPr>
        <w:t xml:space="preserve"> la presentación</w:t>
      </w:r>
      <w:r>
        <w:rPr>
          <w:rFonts w:ascii="Verdana" w:hAnsi="Verdana" w:cs="Arial"/>
          <w:sz w:val="18"/>
          <w:szCs w:val="18"/>
        </w:rPr>
        <w:t xml:space="preserve"> de manera física</w:t>
      </w:r>
      <w:r w:rsidRPr="0023328F">
        <w:rPr>
          <w:rFonts w:ascii="Verdana" w:hAnsi="Verdana" w:cs="Arial"/>
          <w:sz w:val="18"/>
          <w:szCs w:val="18"/>
        </w:rPr>
        <w:t xml:space="preserve"> de uno de los tipos de garantía establecidos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bookmarkEnd w:id="31"/>
      <w:r w:rsidRPr="0023328F">
        <w:rPr>
          <w:rFonts w:ascii="Verdana" w:hAnsi="Verdana" w:cs="Arial"/>
          <w:sz w:val="18"/>
          <w:szCs w:val="18"/>
        </w:rPr>
        <w:t>.</w:t>
      </w:r>
      <w:bookmarkEnd w:id="32"/>
    </w:p>
    <w:p w14:paraId="18BC1848" w14:textId="77777777" w:rsidR="00002C3D" w:rsidRPr="000766A2" w:rsidRDefault="00002C3D" w:rsidP="003143C7">
      <w:pPr>
        <w:pStyle w:val="Prrafodelista"/>
        <w:spacing w:line="276" w:lineRule="auto"/>
        <w:ind w:left="1134"/>
        <w:jc w:val="both"/>
        <w:rPr>
          <w:rFonts w:ascii="Verdana" w:hAnsi="Verdana" w:cs="Arial"/>
          <w:sz w:val="18"/>
          <w:szCs w:val="18"/>
          <w:lang w:val="es-BO"/>
        </w:rPr>
      </w:pPr>
    </w:p>
    <w:p w14:paraId="02FC38A2" w14:textId="77777777" w:rsidR="003C6A0A" w:rsidRPr="000766A2" w:rsidRDefault="003C6A0A" w:rsidP="003143C7">
      <w:pPr>
        <w:pStyle w:val="Prrafodelista"/>
        <w:numPr>
          <w:ilvl w:val="1"/>
          <w:numId w:val="12"/>
        </w:numPr>
        <w:spacing w:line="276" w:lineRule="auto"/>
        <w:ind w:left="1134" w:hanging="708"/>
        <w:jc w:val="both"/>
        <w:rPr>
          <w:rFonts w:ascii="Verdana" w:hAnsi="Verdana"/>
          <w:b/>
          <w:sz w:val="18"/>
          <w:szCs w:val="18"/>
          <w:lang w:val="es-BO"/>
        </w:rPr>
      </w:pPr>
      <w:bookmarkStart w:id="33" w:name="_Toc347248063"/>
      <w:bookmarkStart w:id="34" w:name="_Toc347248393"/>
      <w:bookmarkStart w:id="35" w:name="_Toc355774149"/>
      <w:bookmarkStart w:id="36" w:name="_Toc355974614"/>
      <w:r w:rsidRPr="000766A2">
        <w:rPr>
          <w:rFonts w:ascii="Verdana" w:hAnsi="Verdana"/>
          <w:b/>
          <w:sz w:val="18"/>
          <w:szCs w:val="18"/>
          <w:lang w:val="es-BO"/>
        </w:rPr>
        <w:t>Ejecución de la Ga</w:t>
      </w:r>
      <w:r w:rsidR="00340A29" w:rsidRPr="000766A2">
        <w:rPr>
          <w:rFonts w:ascii="Verdana" w:hAnsi="Verdana"/>
          <w:b/>
          <w:sz w:val="18"/>
          <w:szCs w:val="18"/>
          <w:lang w:val="es-BO"/>
        </w:rPr>
        <w:t>rantía de Seriedad de Propuesta</w:t>
      </w:r>
      <w:bookmarkEnd w:id="33"/>
      <w:bookmarkEnd w:id="34"/>
      <w:bookmarkEnd w:id="35"/>
      <w:bookmarkEnd w:id="36"/>
    </w:p>
    <w:p w14:paraId="2115545A" w14:textId="77777777" w:rsidR="00502765" w:rsidRPr="000766A2" w:rsidRDefault="00502765" w:rsidP="003143C7">
      <w:pPr>
        <w:spacing w:line="276" w:lineRule="auto"/>
        <w:ind w:firstLine="576"/>
        <w:jc w:val="both"/>
        <w:rPr>
          <w:rFonts w:ascii="Verdana" w:hAnsi="Verdana" w:cs="Arial"/>
          <w:sz w:val="18"/>
          <w:szCs w:val="18"/>
          <w:lang w:val="es-BO"/>
        </w:rPr>
      </w:pPr>
    </w:p>
    <w:p w14:paraId="4A51CEB3" w14:textId="41E63967" w:rsidR="003C6A0A" w:rsidRPr="000766A2" w:rsidRDefault="00156871" w:rsidP="003143C7">
      <w:pPr>
        <w:pStyle w:val="Prrafodelista"/>
        <w:spacing w:line="276" w:lineRule="auto"/>
        <w:ind w:left="1134"/>
        <w:jc w:val="both"/>
        <w:rPr>
          <w:rFonts w:ascii="Verdana" w:hAnsi="Verdana" w:cs="Arial"/>
          <w:sz w:val="18"/>
          <w:szCs w:val="18"/>
          <w:lang w:val="es-BO"/>
        </w:rPr>
      </w:pPr>
      <w:r w:rsidRPr="000766A2">
        <w:rPr>
          <w:rFonts w:ascii="Verdana" w:hAnsi="Verdana" w:cs="Arial"/>
          <w:sz w:val="18"/>
          <w:szCs w:val="18"/>
        </w:rPr>
        <w:t>La Garantía de Seriedad de Propuesta será ejecutada o el monto del depósito por este concepto se consolidará a favor de la entidad</w:t>
      </w:r>
      <w:r w:rsidR="00E07013" w:rsidRPr="000766A2">
        <w:rPr>
          <w:rFonts w:ascii="Verdana" w:hAnsi="Verdana" w:cs="Arial"/>
          <w:sz w:val="18"/>
          <w:szCs w:val="18"/>
        </w:rPr>
        <w:t xml:space="preserve"> o del TGN</w:t>
      </w:r>
      <w:r w:rsidR="00D71771" w:rsidRPr="000766A2">
        <w:rPr>
          <w:rFonts w:ascii="Verdana" w:hAnsi="Verdana" w:cs="Arial"/>
          <w:sz w:val="18"/>
          <w:szCs w:val="18"/>
        </w:rPr>
        <w:t>,</w:t>
      </w:r>
      <w:r w:rsidR="00E07013" w:rsidRPr="000766A2">
        <w:rPr>
          <w:rFonts w:ascii="Verdana" w:hAnsi="Verdana" w:cs="Arial"/>
          <w:sz w:val="18"/>
          <w:szCs w:val="18"/>
        </w:rPr>
        <w:t xml:space="preserve"> según corresponda</w:t>
      </w:r>
      <w:r w:rsidRPr="000766A2">
        <w:rPr>
          <w:rFonts w:ascii="Verdana" w:hAnsi="Verdana" w:cs="Arial"/>
          <w:sz w:val="18"/>
          <w:szCs w:val="18"/>
        </w:rPr>
        <w:t>,</w:t>
      </w:r>
      <w:r w:rsidR="00F22E73" w:rsidRPr="000766A2">
        <w:rPr>
          <w:rFonts w:ascii="Verdana" w:hAnsi="Verdana" w:cs="Arial"/>
          <w:sz w:val="18"/>
          <w:szCs w:val="18"/>
        </w:rPr>
        <w:t xml:space="preserve"> cuando</w:t>
      </w:r>
      <w:r w:rsidR="003C6A0A" w:rsidRPr="000766A2">
        <w:rPr>
          <w:rFonts w:ascii="Verdana" w:hAnsi="Verdana" w:cs="Arial"/>
          <w:sz w:val="18"/>
          <w:szCs w:val="18"/>
          <w:lang w:val="es-BO"/>
        </w:rPr>
        <w:t xml:space="preserve">:  </w:t>
      </w:r>
    </w:p>
    <w:p w14:paraId="3F7376E1" w14:textId="77777777" w:rsidR="003C6A0A" w:rsidRPr="000766A2" w:rsidRDefault="003C6A0A" w:rsidP="003143C7">
      <w:pPr>
        <w:spacing w:line="276" w:lineRule="auto"/>
        <w:jc w:val="both"/>
        <w:rPr>
          <w:rFonts w:ascii="Verdana" w:hAnsi="Verdana" w:cs="Arial"/>
          <w:sz w:val="18"/>
          <w:szCs w:val="18"/>
          <w:lang w:val="es-BO"/>
        </w:rPr>
      </w:pPr>
    </w:p>
    <w:p w14:paraId="7CC404AB" w14:textId="3838DA43" w:rsidR="005C2406" w:rsidRPr="000766A2" w:rsidRDefault="00217A9C"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Se </w:t>
      </w:r>
      <w:r w:rsidR="005C2406" w:rsidRPr="000766A2">
        <w:rPr>
          <w:rFonts w:ascii="Verdana" w:hAnsi="Verdana" w:cs="Arial"/>
          <w:sz w:val="18"/>
          <w:szCs w:val="18"/>
          <w:lang w:val="es-BO"/>
        </w:rPr>
        <w:t>compr</w:t>
      </w:r>
      <w:r w:rsidRPr="000766A2">
        <w:rPr>
          <w:rFonts w:ascii="Verdana" w:hAnsi="Verdana" w:cs="Arial"/>
          <w:sz w:val="18"/>
          <w:szCs w:val="18"/>
          <w:lang w:val="es-BO"/>
        </w:rPr>
        <w:t>uebe</w:t>
      </w:r>
      <w:r w:rsidR="005C2406" w:rsidRPr="000766A2">
        <w:rPr>
          <w:rFonts w:ascii="Verdana" w:hAnsi="Verdana" w:cs="Arial"/>
          <w:sz w:val="18"/>
          <w:szCs w:val="18"/>
          <w:lang w:val="es-BO"/>
        </w:rPr>
        <w:t xml:space="preserve"> falsedad en la información declarada en el </w:t>
      </w:r>
      <w:r w:rsidR="00292EB5" w:rsidRPr="000766A2">
        <w:rPr>
          <w:rFonts w:ascii="Verdana" w:hAnsi="Verdana" w:cs="Arial"/>
          <w:sz w:val="18"/>
          <w:szCs w:val="18"/>
          <w:lang w:val="es-BO"/>
        </w:rPr>
        <w:t xml:space="preserve">Formulario </w:t>
      </w:r>
      <w:r w:rsidR="005C2406" w:rsidRPr="000766A2">
        <w:rPr>
          <w:rFonts w:ascii="Verdana" w:hAnsi="Verdana" w:cs="Arial"/>
          <w:sz w:val="18"/>
          <w:szCs w:val="18"/>
          <w:lang w:val="es-BO"/>
        </w:rPr>
        <w:t xml:space="preserve">de </w:t>
      </w:r>
      <w:r w:rsidR="00292EB5" w:rsidRPr="000766A2">
        <w:rPr>
          <w:rFonts w:ascii="Verdana" w:hAnsi="Verdana" w:cs="Arial"/>
          <w:sz w:val="18"/>
          <w:szCs w:val="18"/>
          <w:lang w:val="es-BO"/>
        </w:rPr>
        <w:t>Presentación de Propuesta (Formulario A-1</w:t>
      </w:r>
      <w:r w:rsidR="00A9000A" w:rsidRPr="000766A2">
        <w:rPr>
          <w:rFonts w:ascii="Verdana" w:hAnsi="Verdana" w:cs="Arial"/>
          <w:sz w:val="18"/>
          <w:szCs w:val="18"/>
          <w:lang w:val="es-BO"/>
        </w:rPr>
        <w:t>);</w:t>
      </w:r>
    </w:p>
    <w:p w14:paraId="06F4197F" w14:textId="4A1E241F" w:rsidR="00241391" w:rsidRPr="000766A2" w:rsidRDefault="00217A9C"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Para</w:t>
      </w:r>
      <w:r w:rsidR="00A87F2E" w:rsidRPr="000766A2">
        <w:rPr>
          <w:rFonts w:ascii="Verdana" w:hAnsi="Verdana" w:cs="Arial"/>
          <w:sz w:val="18"/>
          <w:szCs w:val="18"/>
          <w:lang w:val="es-BO"/>
        </w:rPr>
        <w:t xml:space="preserve"> la suscripción del contrato</w:t>
      </w:r>
      <w:r w:rsidR="00241391" w:rsidRPr="000766A2">
        <w:rPr>
          <w:rFonts w:ascii="Verdana" w:hAnsi="Verdana" w:cs="Arial"/>
          <w:sz w:val="18"/>
          <w:szCs w:val="18"/>
          <w:lang w:val="es-BO"/>
        </w:rPr>
        <w:t xml:space="preserve"> la documentación presentada por el proponente adjudicado, no respald</w:t>
      </w:r>
      <w:r w:rsidR="005A3E72">
        <w:rPr>
          <w:rFonts w:ascii="Verdana" w:hAnsi="Verdana" w:cs="Arial"/>
          <w:sz w:val="18"/>
          <w:szCs w:val="18"/>
          <w:lang w:val="es-BO"/>
        </w:rPr>
        <w:t>e</w:t>
      </w:r>
      <w:r w:rsidR="00241391" w:rsidRPr="000766A2">
        <w:rPr>
          <w:rFonts w:ascii="Verdana" w:hAnsi="Verdana" w:cs="Arial"/>
          <w:sz w:val="18"/>
          <w:szCs w:val="18"/>
          <w:lang w:val="es-BO"/>
        </w:rPr>
        <w:t xml:space="preserve"> lo señalado </w:t>
      </w:r>
      <w:r w:rsidR="00CB3D54" w:rsidRPr="000766A2">
        <w:rPr>
          <w:rFonts w:ascii="Verdana" w:hAnsi="Verdana" w:cs="Arial"/>
          <w:sz w:val="18"/>
          <w:szCs w:val="18"/>
          <w:lang w:val="es-BO"/>
        </w:rPr>
        <w:t xml:space="preserve">en </w:t>
      </w:r>
      <w:r w:rsidR="007C4724" w:rsidRPr="000766A2">
        <w:rPr>
          <w:rFonts w:ascii="Verdana" w:hAnsi="Verdana" w:cs="Arial"/>
          <w:sz w:val="18"/>
          <w:szCs w:val="18"/>
          <w:lang w:val="es-BO"/>
        </w:rPr>
        <w:t xml:space="preserve">el Formulario de Presentación de Propuesta </w:t>
      </w:r>
      <w:r w:rsidR="006E5C6E" w:rsidRPr="000766A2">
        <w:rPr>
          <w:rFonts w:ascii="Verdana" w:hAnsi="Verdana" w:cs="Arial"/>
          <w:sz w:val="18"/>
          <w:szCs w:val="18"/>
          <w:lang w:val="es-BO"/>
        </w:rPr>
        <w:t>(</w:t>
      </w:r>
      <w:r w:rsidR="00CB3D54" w:rsidRPr="000766A2">
        <w:rPr>
          <w:rFonts w:ascii="Verdana" w:hAnsi="Verdana" w:cs="Arial"/>
          <w:sz w:val="18"/>
          <w:szCs w:val="18"/>
          <w:lang w:val="es-BO"/>
        </w:rPr>
        <w:t>Formulario A-1</w:t>
      </w:r>
      <w:r w:rsidR="00A9000A" w:rsidRPr="000766A2">
        <w:rPr>
          <w:rFonts w:ascii="Verdana" w:hAnsi="Verdana" w:cs="Arial"/>
          <w:sz w:val="18"/>
          <w:szCs w:val="18"/>
          <w:lang w:val="es-BO"/>
        </w:rPr>
        <w:t>);</w:t>
      </w:r>
    </w:p>
    <w:p w14:paraId="5D82DCE6" w14:textId="7A55FC2D" w:rsidR="00F02C11" w:rsidRPr="000766A2" w:rsidRDefault="00241391"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El pr</w:t>
      </w:r>
      <w:r w:rsidR="00A87F2E" w:rsidRPr="000766A2">
        <w:rPr>
          <w:rFonts w:ascii="Verdana" w:hAnsi="Verdana" w:cs="Arial"/>
          <w:sz w:val="18"/>
          <w:szCs w:val="18"/>
          <w:lang w:val="es-BO"/>
        </w:rPr>
        <w:t>oponente adjudicado no presente</w:t>
      </w:r>
      <w:r w:rsidRPr="000766A2">
        <w:rPr>
          <w:rFonts w:ascii="Verdana" w:hAnsi="Verdana" w:cs="Arial"/>
          <w:sz w:val="18"/>
          <w:szCs w:val="18"/>
          <w:lang w:val="es-BO"/>
        </w:rPr>
        <w:t xml:space="preserve"> para la suscripción del contrato, uno o </w:t>
      </w:r>
      <w:r w:rsidR="0088364C" w:rsidRPr="000766A2">
        <w:rPr>
          <w:rFonts w:ascii="Verdana" w:hAnsi="Verdana" w:cs="Arial"/>
          <w:sz w:val="18"/>
          <w:szCs w:val="18"/>
          <w:lang w:val="es-BO"/>
        </w:rPr>
        <w:t>más</w:t>
      </w:r>
      <w:r w:rsidRPr="000766A2">
        <w:rPr>
          <w:rFonts w:ascii="Verdana" w:hAnsi="Verdana" w:cs="Arial"/>
          <w:sz w:val="18"/>
          <w:szCs w:val="18"/>
          <w:lang w:val="es-BO"/>
        </w:rPr>
        <w:t xml:space="preserve"> de los documentos señalados </w:t>
      </w:r>
      <w:r w:rsidR="00C20856" w:rsidRPr="000766A2">
        <w:rPr>
          <w:rFonts w:ascii="Verdana" w:hAnsi="Verdana" w:cs="Arial"/>
          <w:sz w:val="18"/>
          <w:szCs w:val="18"/>
          <w:lang w:val="es-BO"/>
        </w:rPr>
        <w:t xml:space="preserve">en </w:t>
      </w:r>
      <w:r w:rsidR="007C4724" w:rsidRPr="000766A2">
        <w:rPr>
          <w:rFonts w:ascii="Verdana" w:hAnsi="Verdana" w:cs="Arial"/>
          <w:sz w:val="18"/>
          <w:szCs w:val="18"/>
          <w:lang w:val="es-BO"/>
        </w:rPr>
        <w:t xml:space="preserve">el Formulario de Presentación de Propuesta </w:t>
      </w:r>
      <w:r w:rsidR="006E5C6E" w:rsidRPr="000766A2">
        <w:rPr>
          <w:rFonts w:ascii="Verdana" w:hAnsi="Verdana" w:cs="Arial"/>
          <w:sz w:val="18"/>
          <w:szCs w:val="18"/>
          <w:lang w:val="es-BO"/>
        </w:rPr>
        <w:t>(</w:t>
      </w:r>
      <w:r w:rsidR="00C20856" w:rsidRPr="000766A2">
        <w:rPr>
          <w:rFonts w:ascii="Verdana" w:hAnsi="Verdana" w:cs="Arial"/>
          <w:sz w:val="18"/>
          <w:szCs w:val="18"/>
          <w:lang w:val="es-BO"/>
        </w:rPr>
        <w:t>Formulario A-1</w:t>
      </w:r>
      <w:r w:rsidR="006E5C6E" w:rsidRPr="000766A2">
        <w:rPr>
          <w:rFonts w:ascii="Verdana" w:hAnsi="Verdana" w:cs="Arial"/>
          <w:sz w:val="18"/>
          <w:szCs w:val="18"/>
          <w:lang w:val="es-BO"/>
        </w:rPr>
        <w:t>)</w:t>
      </w:r>
      <w:r w:rsidRPr="000766A2">
        <w:rPr>
          <w:rFonts w:ascii="Verdana" w:hAnsi="Verdana" w:cs="Arial"/>
          <w:sz w:val="18"/>
          <w:szCs w:val="18"/>
          <w:lang w:val="es-BO"/>
        </w:rPr>
        <w:t xml:space="preserve">, salvo que hubiese justificado oportunamente el retraso por causas de fuerza mayor, caso </w:t>
      </w:r>
      <w:r w:rsidR="003F27C8" w:rsidRPr="000766A2">
        <w:rPr>
          <w:rFonts w:ascii="Verdana" w:hAnsi="Verdana" w:cs="Arial"/>
          <w:sz w:val="18"/>
          <w:szCs w:val="18"/>
          <w:lang w:val="es-BO"/>
        </w:rPr>
        <w:t>fortuito u</w:t>
      </w:r>
      <w:r w:rsidR="00970E86" w:rsidRPr="000766A2">
        <w:rPr>
          <w:rFonts w:ascii="Verdana" w:hAnsi="Verdana" w:cs="Arial"/>
          <w:sz w:val="18"/>
          <w:szCs w:val="18"/>
          <w:lang w:val="es-BO"/>
        </w:rPr>
        <w:t xml:space="preserve"> otras ca</w:t>
      </w:r>
      <w:r w:rsidR="00F02C11" w:rsidRPr="000766A2">
        <w:rPr>
          <w:rFonts w:ascii="Verdana" w:hAnsi="Verdana" w:cs="Arial"/>
          <w:sz w:val="18"/>
          <w:szCs w:val="18"/>
          <w:lang w:val="es-BO"/>
        </w:rPr>
        <w:t>usas debidamente justificadas y aceptadas por la entidad</w:t>
      </w:r>
      <w:r w:rsidR="00A9000A" w:rsidRPr="000766A2">
        <w:rPr>
          <w:rFonts w:ascii="Verdana" w:hAnsi="Verdana" w:cs="Arial"/>
          <w:sz w:val="18"/>
          <w:szCs w:val="18"/>
          <w:lang w:val="es-BO"/>
        </w:rPr>
        <w:t>;</w:t>
      </w:r>
    </w:p>
    <w:p w14:paraId="00615380" w14:textId="77777777" w:rsidR="00241391" w:rsidRPr="000766A2" w:rsidRDefault="00241391" w:rsidP="003143C7">
      <w:pPr>
        <w:pStyle w:val="Prrafodelista"/>
        <w:numPr>
          <w:ilvl w:val="0"/>
          <w:numId w:val="14"/>
        </w:numPr>
        <w:spacing w:line="276" w:lineRule="auto"/>
        <w:jc w:val="both"/>
        <w:rPr>
          <w:rFonts w:ascii="Verdana" w:hAnsi="Verdana" w:cs="Arial"/>
          <w:sz w:val="18"/>
          <w:szCs w:val="18"/>
          <w:lang w:val="es-BO"/>
        </w:rPr>
      </w:pPr>
      <w:r w:rsidRPr="000766A2">
        <w:rPr>
          <w:rFonts w:ascii="Verdana" w:hAnsi="Verdana" w:cs="Arial"/>
          <w:sz w:val="18"/>
          <w:szCs w:val="18"/>
          <w:lang w:val="es-BO"/>
        </w:rPr>
        <w:t>E</w:t>
      </w:r>
      <w:r w:rsidR="007744CB" w:rsidRPr="000766A2">
        <w:rPr>
          <w:rFonts w:ascii="Verdana" w:hAnsi="Verdana" w:cs="Arial"/>
          <w:sz w:val="18"/>
          <w:szCs w:val="18"/>
          <w:lang w:val="es-BO"/>
        </w:rPr>
        <w:t>l proponente adjudicado desista de manera expresa o tácita</w:t>
      </w:r>
      <w:r w:rsidRPr="000766A2">
        <w:rPr>
          <w:rFonts w:ascii="Verdana" w:hAnsi="Verdana" w:cs="Arial"/>
          <w:sz w:val="18"/>
          <w:szCs w:val="18"/>
          <w:lang w:val="es-BO"/>
        </w:rPr>
        <w:t xml:space="preserve"> de suscribir el c</w:t>
      </w:r>
      <w:r w:rsidR="009507F3" w:rsidRPr="000766A2">
        <w:rPr>
          <w:rFonts w:ascii="Verdana" w:hAnsi="Verdana" w:cs="Arial"/>
          <w:sz w:val="18"/>
          <w:szCs w:val="18"/>
          <w:lang w:val="es-BO"/>
        </w:rPr>
        <w:t>ontrato en el plazo establecido, salvo por causas de fuerza mayor, caso fortuito u otras causas debidamente justificadas y aceptadas por la entidad.</w:t>
      </w:r>
    </w:p>
    <w:p w14:paraId="30CD1737" w14:textId="77777777" w:rsidR="003C6A0A" w:rsidRPr="000766A2" w:rsidRDefault="003C6A0A" w:rsidP="003143C7">
      <w:pPr>
        <w:spacing w:line="276" w:lineRule="auto"/>
        <w:jc w:val="both"/>
        <w:rPr>
          <w:rFonts w:ascii="Verdana" w:hAnsi="Verdana" w:cs="Arial"/>
          <w:sz w:val="18"/>
          <w:szCs w:val="18"/>
          <w:lang w:val="es-BO"/>
        </w:rPr>
      </w:pPr>
    </w:p>
    <w:p w14:paraId="470057EC" w14:textId="77777777" w:rsidR="003C6A0A" w:rsidRPr="000766A2" w:rsidRDefault="003C6A0A" w:rsidP="003143C7">
      <w:pPr>
        <w:pStyle w:val="Prrafodelista"/>
        <w:numPr>
          <w:ilvl w:val="1"/>
          <w:numId w:val="12"/>
        </w:numPr>
        <w:spacing w:line="276" w:lineRule="auto"/>
        <w:ind w:left="1134" w:hanging="708"/>
        <w:jc w:val="both"/>
        <w:rPr>
          <w:rFonts w:ascii="Verdana" w:hAnsi="Verdana"/>
          <w:b/>
          <w:sz w:val="18"/>
          <w:szCs w:val="18"/>
          <w:lang w:val="es-BO"/>
        </w:rPr>
      </w:pPr>
      <w:bookmarkStart w:id="37" w:name="_Toc347248064"/>
      <w:bookmarkStart w:id="38" w:name="_Toc347248394"/>
      <w:bookmarkStart w:id="39" w:name="_Toc355774150"/>
      <w:bookmarkStart w:id="40" w:name="_Toc355974615"/>
      <w:r w:rsidRPr="000766A2">
        <w:rPr>
          <w:rFonts w:ascii="Verdana" w:hAnsi="Verdana"/>
          <w:b/>
          <w:sz w:val="18"/>
          <w:szCs w:val="18"/>
          <w:lang w:val="es-BO"/>
        </w:rPr>
        <w:t>Devolución de la Ga</w:t>
      </w:r>
      <w:r w:rsidR="004E4994" w:rsidRPr="000766A2">
        <w:rPr>
          <w:rFonts w:ascii="Verdana" w:hAnsi="Verdana"/>
          <w:b/>
          <w:sz w:val="18"/>
          <w:szCs w:val="18"/>
          <w:lang w:val="es-BO"/>
        </w:rPr>
        <w:t>rantía de Seriedad de Propuesta</w:t>
      </w:r>
      <w:bookmarkEnd w:id="37"/>
      <w:bookmarkEnd w:id="38"/>
      <w:bookmarkEnd w:id="39"/>
      <w:bookmarkEnd w:id="40"/>
    </w:p>
    <w:p w14:paraId="7339D0C6" w14:textId="77777777" w:rsidR="003C6A0A" w:rsidRPr="000766A2" w:rsidRDefault="003C6A0A" w:rsidP="003143C7">
      <w:pPr>
        <w:pStyle w:val="Prrafodelista"/>
        <w:spacing w:line="276" w:lineRule="auto"/>
        <w:ind w:left="1134"/>
        <w:jc w:val="both"/>
        <w:rPr>
          <w:rFonts w:ascii="Verdana" w:hAnsi="Verdana" w:cs="Arial"/>
          <w:sz w:val="18"/>
          <w:szCs w:val="18"/>
          <w:lang w:val="es-BO"/>
        </w:rPr>
      </w:pPr>
    </w:p>
    <w:p w14:paraId="0C0B262E" w14:textId="60F4AFD1" w:rsidR="0088364C" w:rsidRPr="000766A2" w:rsidRDefault="00156871" w:rsidP="003143C7">
      <w:pPr>
        <w:pStyle w:val="Prrafodelista"/>
        <w:spacing w:line="276" w:lineRule="auto"/>
        <w:ind w:left="1134"/>
        <w:jc w:val="both"/>
        <w:rPr>
          <w:rFonts w:ascii="Verdana" w:hAnsi="Verdana" w:cs="Arial"/>
          <w:sz w:val="18"/>
          <w:szCs w:val="18"/>
          <w:lang w:val="es-BO"/>
        </w:rPr>
      </w:pPr>
      <w:r w:rsidRPr="000766A2">
        <w:rPr>
          <w:rFonts w:ascii="Verdana" w:hAnsi="Verdana" w:cs="Arial"/>
          <w:sz w:val="18"/>
          <w:szCs w:val="18"/>
        </w:rPr>
        <w:t xml:space="preserve">La Garantía de Seriedad de Propuesta se devolverá a los proponentes en un plazo no mayor a </w:t>
      </w:r>
      <w:r w:rsidR="008E6537" w:rsidRPr="000766A2">
        <w:rPr>
          <w:rFonts w:ascii="Verdana" w:hAnsi="Verdana" w:cs="Arial"/>
          <w:sz w:val="18"/>
          <w:szCs w:val="18"/>
        </w:rPr>
        <w:t>cinco</w:t>
      </w:r>
      <w:r w:rsidR="00ED2E14" w:rsidRPr="000766A2">
        <w:rPr>
          <w:rFonts w:ascii="Verdana" w:hAnsi="Verdana" w:cs="Arial"/>
          <w:sz w:val="18"/>
          <w:szCs w:val="18"/>
        </w:rPr>
        <w:t xml:space="preserve"> </w:t>
      </w:r>
      <w:r w:rsidRPr="000766A2">
        <w:rPr>
          <w:rFonts w:ascii="Verdana" w:hAnsi="Verdana" w:cs="Arial"/>
          <w:sz w:val="18"/>
          <w:szCs w:val="18"/>
        </w:rPr>
        <w:t>(5) días hábiles, computables a partir del día siguiente hábil de la</w:t>
      </w:r>
      <w:r w:rsidR="0088364C" w:rsidRPr="000766A2">
        <w:rPr>
          <w:rFonts w:ascii="Verdana" w:hAnsi="Verdana" w:cs="Arial"/>
          <w:sz w:val="18"/>
          <w:szCs w:val="18"/>
          <w:lang w:val="es-BO"/>
        </w:rPr>
        <w:t xml:space="preserve">: </w:t>
      </w:r>
    </w:p>
    <w:p w14:paraId="22C47C11" w14:textId="77777777" w:rsidR="0088364C" w:rsidRPr="000766A2" w:rsidRDefault="0088364C" w:rsidP="003143C7">
      <w:pPr>
        <w:spacing w:line="276" w:lineRule="auto"/>
        <w:ind w:left="567"/>
        <w:jc w:val="both"/>
        <w:rPr>
          <w:rFonts w:ascii="Verdana" w:hAnsi="Verdana" w:cs="Arial"/>
          <w:sz w:val="18"/>
          <w:szCs w:val="18"/>
          <w:lang w:val="es-BO"/>
        </w:rPr>
      </w:pPr>
    </w:p>
    <w:p w14:paraId="66D86B58" w14:textId="2609BE78"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con la Resolución de Declaratoria Desierta</w:t>
      </w:r>
      <w:r w:rsidR="00A9000A" w:rsidRPr="000766A2">
        <w:rPr>
          <w:rFonts w:ascii="Verdana" w:hAnsi="Verdana" w:cs="Arial"/>
          <w:sz w:val="18"/>
          <w:szCs w:val="18"/>
          <w:lang w:val="es-BO"/>
        </w:rPr>
        <w:t>;</w:t>
      </w:r>
    </w:p>
    <w:p w14:paraId="179B00A3" w14:textId="5EDCB764"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que resuelve el Recurso Administrativo de Impugnación</w:t>
      </w:r>
      <w:r w:rsidR="00A9000A" w:rsidRPr="000766A2">
        <w:rPr>
          <w:rFonts w:ascii="Verdana" w:hAnsi="Verdana" w:cs="Arial"/>
          <w:sz w:val="18"/>
          <w:szCs w:val="18"/>
          <w:lang w:val="es-BO"/>
        </w:rPr>
        <w:t>;</w:t>
      </w:r>
    </w:p>
    <w:p w14:paraId="307435BF" w14:textId="54746133"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Comunicación del proponente rehusando aceptar la solicitud de la entidad convocante sobre la extensión del periodo de validez de propuestas</w:t>
      </w:r>
      <w:r w:rsidR="00A9000A" w:rsidRPr="000766A2">
        <w:rPr>
          <w:rFonts w:ascii="Verdana" w:hAnsi="Verdana" w:cs="Arial"/>
          <w:sz w:val="18"/>
          <w:szCs w:val="18"/>
          <w:lang w:val="es-BO"/>
        </w:rPr>
        <w:t xml:space="preserve">; </w:t>
      </w:r>
    </w:p>
    <w:p w14:paraId="753EB3A1" w14:textId="0FC1D49F"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de Cancelación del Proceso de Contratación</w:t>
      </w:r>
      <w:r w:rsidR="00A9000A" w:rsidRPr="000766A2">
        <w:rPr>
          <w:rFonts w:ascii="Verdana" w:hAnsi="Verdana" w:cs="Arial"/>
          <w:sz w:val="18"/>
          <w:szCs w:val="18"/>
          <w:lang w:val="es-BO"/>
        </w:rPr>
        <w:t>;</w:t>
      </w:r>
    </w:p>
    <w:p w14:paraId="017E2021" w14:textId="1A068B3D"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Notificación de la Resolución de Anulación del Proceso de Contratación, cuando la anulación sea hasta antes de la publicación de la convocatoria</w:t>
      </w:r>
      <w:r w:rsidR="00A9000A" w:rsidRPr="000766A2">
        <w:rPr>
          <w:rFonts w:ascii="Verdana" w:hAnsi="Verdana" w:cs="Arial"/>
          <w:sz w:val="18"/>
          <w:szCs w:val="18"/>
          <w:lang w:val="es-BO"/>
        </w:rPr>
        <w:t>;</w:t>
      </w:r>
    </w:p>
    <w:p w14:paraId="5EA3302F" w14:textId="77777777" w:rsidR="0088364C" w:rsidRPr="000766A2" w:rsidRDefault="0088364C" w:rsidP="003143C7">
      <w:pPr>
        <w:numPr>
          <w:ilvl w:val="0"/>
          <w:numId w:val="27"/>
        </w:numPr>
        <w:spacing w:line="276" w:lineRule="auto"/>
        <w:ind w:left="1843" w:hanging="425"/>
        <w:jc w:val="both"/>
        <w:rPr>
          <w:rFonts w:ascii="Verdana" w:hAnsi="Verdana" w:cs="Arial"/>
          <w:sz w:val="18"/>
          <w:szCs w:val="18"/>
          <w:lang w:val="es-BO"/>
        </w:rPr>
      </w:pPr>
      <w:r w:rsidRPr="000766A2">
        <w:rPr>
          <w:rFonts w:ascii="Verdana" w:hAnsi="Verdana" w:cs="Arial"/>
          <w:sz w:val="18"/>
          <w:szCs w:val="18"/>
          <w:lang w:val="es-BO"/>
        </w:rPr>
        <w:t>Suscripción del contrato con el proponente adjudicado.</w:t>
      </w:r>
    </w:p>
    <w:p w14:paraId="357C5CA2" w14:textId="77777777" w:rsidR="003C6A0A" w:rsidRPr="000766A2" w:rsidRDefault="003C6A0A" w:rsidP="003143C7">
      <w:pPr>
        <w:spacing w:line="276" w:lineRule="auto"/>
        <w:ind w:left="1410" w:hanging="705"/>
        <w:jc w:val="both"/>
        <w:rPr>
          <w:rFonts w:ascii="Verdana" w:hAnsi="Verdana" w:cs="Arial"/>
          <w:sz w:val="18"/>
          <w:szCs w:val="18"/>
          <w:lang w:val="es-BO"/>
        </w:rPr>
      </w:pPr>
    </w:p>
    <w:p w14:paraId="7EFA84D2" w14:textId="621CBCE7" w:rsidR="00365D65" w:rsidRDefault="00156871" w:rsidP="003143C7">
      <w:pPr>
        <w:spacing w:line="276" w:lineRule="auto"/>
        <w:ind w:left="1134" w:firstLine="8"/>
        <w:jc w:val="both"/>
        <w:rPr>
          <w:rFonts w:ascii="Verdana" w:hAnsi="Verdana" w:cs="Arial"/>
          <w:sz w:val="18"/>
          <w:szCs w:val="18"/>
          <w:u w:val="single"/>
        </w:rPr>
      </w:pPr>
      <w:r w:rsidRPr="000766A2">
        <w:rPr>
          <w:rFonts w:ascii="Verdana" w:hAnsi="Verdana" w:cs="Arial"/>
          <w:sz w:val="18"/>
          <w:szCs w:val="18"/>
        </w:rPr>
        <w:t xml:space="preserve">En caso del </w:t>
      </w:r>
      <w:r w:rsidR="0030665D" w:rsidRPr="000766A2">
        <w:rPr>
          <w:rFonts w:ascii="Verdana" w:hAnsi="Verdana" w:cs="Arial"/>
          <w:sz w:val="18"/>
          <w:szCs w:val="18"/>
        </w:rPr>
        <w:t xml:space="preserve">depósito </w:t>
      </w:r>
      <w:r w:rsidRPr="000766A2">
        <w:rPr>
          <w:rFonts w:ascii="Verdana" w:hAnsi="Verdana" w:cs="Arial"/>
          <w:sz w:val="18"/>
          <w:szCs w:val="18"/>
        </w:rPr>
        <w:t xml:space="preserve">por concepto de Garantía de Seriedad de Propuesta, </w:t>
      </w:r>
      <w:r w:rsidR="004D63A5" w:rsidRPr="000766A2">
        <w:rPr>
          <w:rFonts w:ascii="Verdana" w:hAnsi="Verdana" w:cs="Arial"/>
          <w:sz w:val="18"/>
          <w:szCs w:val="18"/>
          <w:lang w:val="es-BO"/>
        </w:rPr>
        <w:t>éste será devuelto, de acuerdo con las condiciones establecidas en el Artículo 18 del Reglamento de Contrataciones con Apoyo de Medios Electrónicos</w:t>
      </w:r>
      <w:r w:rsidRPr="000766A2">
        <w:rPr>
          <w:rFonts w:ascii="Verdana" w:hAnsi="Verdana" w:cs="Arial"/>
          <w:sz w:val="18"/>
          <w:szCs w:val="18"/>
        </w:rPr>
        <w:t xml:space="preserve"> a la cuenta que señale el proponente para el efecto. Dicha cuenta debe estar registrada en el RUPE.</w:t>
      </w:r>
    </w:p>
    <w:p w14:paraId="6BC6618D" w14:textId="77777777" w:rsidR="004D63A5" w:rsidRPr="00F22E73" w:rsidRDefault="004D63A5" w:rsidP="003143C7">
      <w:pPr>
        <w:spacing w:line="276" w:lineRule="auto"/>
        <w:ind w:left="1134" w:firstLine="8"/>
        <w:jc w:val="both"/>
        <w:rPr>
          <w:rFonts w:ascii="Verdana" w:hAnsi="Verdana" w:cs="Arial"/>
          <w:sz w:val="18"/>
          <w:szCs w:val="18"/>
          <w:lang w:val="es-BO"/>
        </w:rPr>
      </w:pPr>
    </w:p>
    <w:p w14:paraId="34994267" w14:textId="3D3B610B"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41" w:name="_Toc347248065"/>
      <w:bookmarkStart w:id="42" w:name="_Toc347248395"/>
      <w:bookmarkStart w:id="43" w:name="_Toc355774151"/>
      <w:bookmarkStart w:id="44" w:name="_Toc355974616"/>
      <w:r w:rsidRPr="00F22E73">
        <w:rPr>
          <w:rFonts w:ascii="Verdana" w:hAnsi="Verdana"/>
          <w:sz w:val="18"/>
          <w:szCs w:val="18"/>
          <w:lang w:val="es-BO"/>
        </w:rPr>
        <w:t>El tratamiento de ejecución y devolución de la Garan</w:t>
      </w:r>
      <w:r w:rsidR="007744CB" w:rsidRPr="00F22E73">
        <w:rPr>
          <w:rFonts w:ascii="Verdana" w:hAnsi="Verdana"/>
          <w:sz w:val="18"/>
          <w:szCs w:val="18"/>
          <w:lang w:val="es-BO"/>
        </w:rPr>
        <w:t>tía de Cumplimiento de Contrato</w:t>
      </w:r>
      <w:r w:rsidRPr="00F22E73">
        <w:rPr>
          <w:rFonts w:ascii="Verdana" w:hAnsi="Verdana"/>
          <w:sz w:val="18"/>
          <w:szCs w:val="18"/>
          <w:lang w:val="es-BO"/>
        </w:rPr>
        <w:t xml:space="preserve"> se establecerá en el </w:t>
      </w:r>
      <w:r w:rsidR="005A3E72" w:rsidRPr="00F22E73">
        <w:rPr>
          <w:rFonts w:ascii="Verdana" w:hAnsi="Verdana"/>
          <w:sz w:val="18"/>
          <w:szCs w:val="18"/>
          <w:lang w:val="es-BO"/>
        </w:rPr>
        <w:t>contrato</w:t>
      </w:r>
      <w:r w:rsidRPr="00F22E73">
        <w:rPr>
          <w:rFonts w:ascii="Verdana" w:hAnsi="Verdana"/>
          <w:sz w:val="18"/>
          <w:szCs w:val="18"/>
          <w:lang w:val="es-BO"/>
        </w:rPr>
        <w:t>.</w:t>
      </w:r>
      <w:bookmarkEnd w:id="41"/>
      <w:bookmarkEnd w:id="42"/>
      <w:bookmarkEnd w:id="43"/>
      <w:bookmarkEnd w:id="44"/>
    </w:p>
    <w:p w14:paraId="76953DB6" w14:textId="77777777" w:rsidR="003C6A0A" w:rsidRPr="00F22E73" w:rsidRDefault="003C6A0A" w:rsidP="003143C7">
      <w:pPr>
        <w:spacing w:line="276" w:lineRule="auto"/>
        <w:ind w:left="1418"/>
        <w:jc w:val="both"/>
        <w:rPr>
          <w:rFonts w:ascii="Verdana" w:hAnsi="Verdana" w:cs="Arial"/>
          <w:sz w:val="18"/>
          <w:szCs w:val="18"/>
          <w:lang w:val="es-BO"/>
        </w:rPr>
      </w:pPr>
    </w:p>
    <w:p w14:paraId="566D5638" w14:textId="3A0D498A"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45" w:name="_Toc94725751"/>
      <w:r w:rsidRPr="00F22E73">
        <w:rPr>
          <w:rFonts w:ascii="Verdana" w:hAnsi="Verdana"/>
          <w:sz w:val="18"/>
          <w:szCs w:val="18"/>
          <w:lang w:val="es-BO"/>
        </w:rPr>
        <w:lastRenderedPageBreak/>
        <w:t>DESCALIFICACIÓN DE PROPUESTAS</w:t>
      </w:r>
      <w:bookmarkEnd w:id="45"/>
    </w:p>
    <w:p w14:paraId="3B9179C9" w14:textId="77777777" w:rsidR="003C6A0A" w:rsidRPr="00F22E73" w:rsidRDefault="003C6A0A" w:rsidP="003143C7">
      <w:pPr>
        <w:spacing w:line="276" w:lineRule="auto"/>
        <w:jc w:val="both"/>
        <w:rPr>
          <w:rFonts w:ascii="Verdana" w:hAnsi="Verdana" w:cs="Arial"/>
          <w:b/>
          <w:sz w:val="18"/>
          <w:szCs w:val="18"/>
          <w:lang w:val="es-BO"/>
        </w:rPr>
      </w:pPr>
    </w:p>
    <w:p w14:paraId="4E3C5A07" w14:textId="77777777" w:rsidR="003C6A0A" w:rsidRPr="00930FCC" w:rsidRDefault="003C6A0A" w:rsidP="003143C7">
      <w:pPr>
        <w:pStyle w:val="Prrafodelista"/>
        <w:numPr>
          <w:ilvl w:val="1"/>
          <w:numId w:val="12"/>
        </w:numPr>
        <w:spacing w:line="276" w:lineRule="auto"/>
        <w:ind w:left="1134" w:hanging="708"/>
        <w:jc w:val="both"/>
        <w:rPr>
          <w:rFonts w:ascii="Verdana" w:hAnsi="Verdana"/>
          <w:bCs/>
          <w:sz w:val="18"/>
          <w:szCs w:val="18"/>
          <w:lang w:val="es-BO"/>
        </w:rPr>
      </w:pPr>
      <w:bookmarkStart w:id="46" w:name="_Toc347248068"/>
      <w:bookmarkStart w:id="47" w:name="_Toc347248398"/>
      <w:bookmarkStart w:id="48" w:name="_Toc355774154"/>
      <w:bookmarkStart w:id="49" w:name="_Toc355974619"/>
      <w:r w:rsidRPr="00930FCC">
        <w:rPr>
          <w:rFonts w:ascii="Verdana" w:hAnsi="Verdana"/>
          <w:bCs/>
          <w:sz w:val="18"/>
          <w:szCs w:val="18"/>
          <w:lang w:val="es-BO"/>
        </w:rPr>
        <w:t>Las causales de descalificación son:</w:t>
      </w:r>
      <w:bookmarkEnd w:id="46"/>
      <w:bookmarkEnd w:id="47"/>
      <w:bookmarkEnd w:id="48"/>
      <w:bookmarkEnd w:id="49"/>
    </w:p>
    <w:p w14:paraId="7C56AE42" w14:textId="77777777" w:rsidR="00382FDB" w:rsidRPr="00F22E73" w:rsidRDefault="00382FDB" w:rsidP="003143C7">
      <w:pPr>
        <w:pStyle w:val="Prrafodelista"/>
        <w:spacing w:line="276" w:lineRule="auto"/>
        <w:ind w:left="1428"/>
        <w:jc w:val="both"/>
        <w:rPr>
          <w:rFonts w:ascii="Verdana" w:hAnsi="Verdana" w:cs="Arial"/>
          <w:sz w:val="18"/>
          <w:szCs w:val="18"/>
          <w:lang w:val="es-BO"/>
        </w:rPr>
      </w:pPr>
    </w:p>
    <w:p w14:paraId="24681383" w14:textId="43339DD3" w:rsidR="009C7422" w:rsidRPr="00F22E73" w:rsidRDefault="0063324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Incumplimiento</w:t>
      </w:r>
      <w:r w:rsidR="009C7422" w:rsidRPr="00F22E73">
        <w:rPr>
          <w:rFonts w:ascii="Verdana" w:hAnsi="Verdana" w:cs="Arial"/>
          <w:sz w:val="18"/>
          <w:szCs w:val="18"/>
          <w:lang w:val="es-BO"/>
        </w:rPr>
        <w:t xml:space="preserve"> a la </w:t>
      </w:r>
      <w:r w:rsidR="006F0EB6" w:rsidRPr="00F22E73">
        <w:rPr>
          <w:rFonts w:ascii="Verdana" w:hAnsi="Verdana" w:cs="Arial"/>
          <w:sz w:val="18"/>
          <w:szCs w:val="18"/>
          <w:lang w:val="es-BO"/>
        </w:rPr>
        <w:t xml:space="preserve">declaración jurada </w:t>
      </w:r>
      <w:r w:rsidRPr="00F22E73">
        <w:rPr>
          <w:rFonts w:ascii="Verdana" w:hAnsi="Verdana" w:cs="Arial"/>
          <w:sz w:val="18"/>
          <w:szCs w:val="18"/>
          <w:lang w:val="es-BO"/>
        </w:rPr>
        <w:t xml:space="preserve">del </w:t>
      </w:r>
      <w:r w:rsidR="006C6958" w:rsidRPr="00F22E73">
        <w:rPr>
          <w:rFonts w:ascii="Verdana" w:hAnsi="Verdana" w:cs="Arial"/>
          <w:sz w:val="18"/>
          <w:szCs w:val="18"/>
          <w:lang w:val="es-BO"/>
        </w:rPr>
        <w:t>F</w:t>
      </w:r>
      <w:r w:rsidRPr="00F22E73">
        <w:rPr>
          <w:rFonts w:ascii="Verdana" w:hAnsi="Verdana" w:cs="Arial"/>
          <w:sz w:val="18"/>
          <w:szCs w:val="18"/>
          <w:lang w:val="es-BO"/>
        </w:rPr>
        <w:t>ormulario de Presentación de Propuesta (</w:t>
      </w:r>
      <w:r w:rsidR="00180C28" w:rsidRPr="00F22E73">
        <w:rPr>
          <w:rFonts w:ascii="Verdana" w:hAnsi="Verdana" w:cs="Arial"/>
          <w:sz w:val="18"/>
          <w:szCs w:val="18"/>
          <w:lang w:val="es-BO"/>
        </w:rPr>
        <w:t>F</w:t>
      </w:r>
      <w:r w:rsidRPr="00F22E73">
        <w:rPr>
          <w:rFonts w:ascii="Verdana" w:hAnsi="Verdana" w:cs="Arial"/>
          <w:sz w:val="18"/>
          <w:szCs w:val="18"/>
          <w:lang w:val="es-BO"/>
        </w:rPr>
        <w:t>ormulario A-1</w:t>
      </w:r>
      <w:r w:rsidR="0030665D" w:rsidRPr="00F22E73">
        <w:rPr>
          <w:rFonts w:ascii="Verdana" w:hAnsi="Verdana" w:cs="Arial"/>
          <w:sz w:val="18"/>
          <w:szCs w:val="18"/>
          <w:lang w:val="es-BO"/>
        </w:rPr>
        <w:t>)</w:t>
      </w:r>
      <w:r w:rsidR="0030665D">
        <w:rPr>
          <w:rFonts w:ascii="Verdana" w:hAnsi="Verdana" w:cs="Arial"/>
          <w:sz w:val="18"/>
          <w:szCs w:val="18"/>
          <w:lang w:val="es-BO"/>
        </w:rPr>
        <w:t>;</w:t>
      </w:r>
    </w:p>
    <w:p w14:paraId="47C1540B" w14:textId="2E3A8EC1" w:rsidR="003C6A0A" w:rsidRPr="00F22E73" w:rsidRDefault="003C6A0A"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técnica y/o económica no cumpla con las condiciones establecidas en el presente DBC</w:t>
      </w:r>
      <w:r w:rsidR="0030665D">
        <w:rPr>
          <w:rFonts w:ascii="Verdana" w:hAnsi="Verdana" w:cs="Arial"/>
          <w:sz w:val="18"/>
          <w:szCs w:val="18"/>
          <w:lang w:val="es-BO"/>
        </w:rPr>
        <w:t>;</w:t>
      </w:r>
    </w:p>
    <w:p w14:paraId="5EC20076" w14:textId="14CF10E3" w:rsidR="006766A9" w:rsidRPr="00F22E73" w:rsidRDefault="003C6A0A"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económica exceda el Precio Referencial</w:t>
      </w:r>
      <w:r w:rsidR="0030665D">
        <w:rPr>
          <w:rFonts w:ascii="Verdana" w:hAnsi="Verdana" w:cs="Arial"/>
          <w:sz w:val="18"/>
          <w:szCs w:val="18"/>
          <w:lang w:val="es-BO"/>
        </w:rPr>
        <w:t>;</w:t>
      </w:r>
    </w:p>
    <w:p w14:paraId="2147F0D2" w14:textId="5D19A6F3" w:rsidR="003833A0" w:rsidRPr="00F22E73" w:rsidRDefault="000A2B0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el proponente no presente la Garantía de Seriedad de Propuesta</w:t>
      </w:r>
      <w:r w:rsidR="0030665D">
        <w:rPr>
          <w:rFonts w:ascii="Verdana" w:hAnsi="Verdana" w:cs="Arial"/>
          <w:sz w:val="18"/>
          <w:szCs w:val="18"/>
          <w:lang w:val="es-BO"/>
        </w:rPr>
        <w:t>;</w:t>
      </w:r>
    </w:p>
    <w:p w14:paraId="5FEE65A7" w14:textId="3C26A0E1" w:rsidR="000A2B05" w:rsidRPr="00F22E73" w:rsidRDefault="000A2B0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Cuando la Garantía de Seriedad de Propuesta </w:t>
      </w:r>
      <w:r w:rsidR="00156871" w:rsidRPr="00930FCC">
        <w:rPr>
          <w:rFonts w:ascii="Verdana" w:hAnsi="Verdana" w:cs="Arial"/>
          <w:sz w:val="18"/>
          <w:szCs w:val="18"/>
        </w:rPr>
        <w:t xml:space="preserve">o el </w:t>
      </w:r>
      <w:r w:rsidR="0030665D" w:rsidRPr="00930FCC">
        <w:rPr>
          <w:rFonts w:ascii="Verdana" w:hAnsi="Verdana" w:cs="Arial"/>
          <w:sz w:val="18"/>
          <w:szCs w:val="18"/>
        </w:rPr>
        <w:t>d</w:t>
      </w:r>
      <w:r w:rsidR="00156871" w:rsidRPr="00930FCC">
        <w:rPr>
          <w:rFonts w:ascii="Verdana" w:hAnsi="Verdana" w:cs="Arial"/>
          <w:sz w:val="18"/>
          <w:szCs w:val="18"/>
        </w:rPr>
        <w:t>epósito</w:t>
      </w:r>
      <w:r w:rsidR="00156871" w:rsidRPr="00F22E73">
        <w:rPr>
          <w:rFonts w:ascii="Verdana" w:hAnsi="Verdana" w:cs="Arial"/>
          <w:sz w:val="18"/>
          <w:szCs w:val="18"/>
        </w:rPr>
        <w:t xml:space="preserve"> por este concepto </w:t>
      </w:r>
      <w:r w:rsidRPr="00F22E73">
        <w:rPr>
          <w:rFonts w:ascii="Verdana" w:hAnsi="Verdana" w:cs="Arial"/>
          <w:sz w:val="18"/>
          <w:szCs w:val="18"/>
          <w:lang w:val="es-BO"/>
        </w:rPr>
        <w:t>no cumpla con las condiciones establecida</w:t>
      </w:r>
      <w:r w:rsidR="00C71ABB" w:rsidRPr="00F22E73">
        <w:rPr>
          <w:rFonts w:ascii="Verdana" w:hAnsi="Verdana" w:cs="Arial"/>
          <w:sz w:val="18"/>
          <w:szCs w:val="18"/>
          <w:lang w:val="es-BO"/>
        </w:rPr>
        <w:t>s</w:t>
      </w:r>
      <w:r w:rsidRPr="00F22E73">
        <w:rPr>
          <w:rFonts w:ascii="Verdana" w:hAnsi="Verdana" w:cs="Arial"/>
          <w:sz w:val="18"/>
          <w:szCs w:val="18"/>
          <w:lang w:val="es-BO"/>
        </w:rPr>
        <w:t xml:space="preserve"> en el presente DBC</w:t>
      </w:r>
      <w:r w:rsidR="0030665D">
        <w:rPr>
          <w:rFonts w:ascii="Verdana" w:hAnsi="Verdana" w:cs="Arial"/>
          <w:sz w:val="18"/>
          <w:szCs w:val="18"/>
          <w:lang w:val="es-BO"/>
        </w:rPr>
        <w:t>;</w:t>
      </w:r>
    </w:p>
    <w:p w14:paraId="57BEAECE" w14:textId="30F6A118" w:rsidR="003833A0" w:rsidRPr="00F22E73" w:rsidRDefault="003833A0"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Cuando el proponente presente dos o más </w:t>
      </w:r>
      <w:r w:rsidR="00A17E92" w:rsidRPr="00F22E73">
        <w:rPr>
          <w:rFonts w:ascii="Verdana" w:hAnsi="Verdana" w:cs="Arial"/>
          <w:sz w:val="18"/>
          <w:szCs w:val="18"/>
          <w:lang w:val="es-BO"/>
        </w:rPr>
        <w:t>alternativas en</w:t>
      </w:r>
      <w:r w:rsidR="00A53ED7" w:rsidRPr="00F22E73">
        <w:rPr>
          <w:rFonts w:ascii="Verdana" w:hAnsi="Verdana" w:cs="Arial"/>
          <w:sz w:val="18"/>
          <w:szCs w:val="18"/>
          <w:lang w:val="es-BO"/>
        </w:rPr>
        <w:t xml:space="preserve"> una </w:t>
      </w:r>
      <w:r w:rsidR="00AD0069" w:rsidRPr="00F22E73">
        <w:rPr>
          <w:rFonts w:ascii="Verdana" w:hAnsi="Verdana" w:cs="Arial"/>
          <w:sz w:val="18"/>
          <w:szCs w:val="18"/>
          <w:lang w:val="es-BO"/>
        </w:rPr>
        <w:t xml:space="preserve">misma </w:t>
      </w:r>
      <w:r w:rsidR="00A53ED7" w:rsidRPr="00F22E73">
        <w:rPr>
          <w:rFonts w:ascii="Verdana" w:hAnsi="Verdana" w:cs="Arial"/>
          <w:sz w:val="18"/>
          <w:szCs w:val="18"/>
          <w:lang w:val="es-BO"/>
        </w:rPr>
        <w:t>propuesta</w:t>
      </w:r>
      <w:r w:rsidR="0030665D">
        <w:rPr>
          <w:rFonts w:ascii="Verdana" w:hAnsi="Verdana" w:cs="Arial"/>
          <w:sz w:val="18"/>
          <w:szCs w:val="18"/>
          <w:lang w:val="es-BO"/>
        </w:rPr>
        <w:t>;</w:t>
      </w:r>
    </w:p>
    <w:p w14:paraId="736B8131" w14:textId="05893E23" w:rsidR="00B24FFD" w:rsidRPr="00F22E73" w:rsidRDefault="00B24FF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contenga textos entre líneas, borrones y tachadura</w:t>
      </w:r>
      <w:r w:rsidR="008647EB" w:rsidRPr="00F22E73">
        <w:rPr>
          <w:rFonts w:ascii="Verdana" w:hAnsi="Verdana" w:cs="Arial"/>
          <w:sz w:val="18"/>
          <w:szCs w:val="18"/>
          <w:lang w:val="es-BO"/>
        </w:rPr>
        <w:t>s</w:t>
      </w:r>
      <w:r w:rsidR="0030665D">
        <w:rPr>
          <w:rFonts w:ascii="Verdana" w:hAnsi="Verdana" w:cs="Arial"/>
          <w:sz w:val="18"/>
          <w:szCs w:val="18"/>
          <w:lang w:val="es-BO"/>
        </w:rPr>
        <w:t>;</w:t>
      </w:r>
    </w:p>
    <w:p w14:paraId="7E48226B" w14:textId="7D2166E1" w:rsidR="00A67866" w:rsidRPr="00F22E73" w:rsidRDefault="00A67866"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la propuesta presente errores no subsanables</w:t>
      </w:r>
      <w:r w:rsidR="0030665D">
        <w:rPr>
          <w:rFonts w:ascii="Verdana" w:hAnsi="Verdana" w:cs="Arial"/>
          <w:sz w:val="18"/>
          <w:szCs w:val="18"/>
          <w:lang w:val="es-BO"/>
        </w:rPr>
        <w:t>;</w:t>
      </w:r>
    </w:p>
    <w:p w14:paraId="305D592F" w14:textId="0574CAD9" w:rsidR="00F51D9E" w:rsidRPr="00F22E73" w:rsidRDefault="00F51D9E"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Cuando el Certificado Único emitido por la </w:t>
      </w:r>
      <w:r w:rsidRPr="00F22E73">
        <w:rPr>
          <w:rFonts w:ascii="Verdana" w:hAnsi="Verdana"/>
          <w:sz w:val="18"/>
          <w:szCs w:val="18"/>
          <w:lang w:val="es-BO"/>
        </w:rPr>
        <w:t>Autoridad de Fiscalización y Control de Pensiones y Seguros (</w:t>
      </w:r>
      <w:r w:rsidRPr="00F22E73">
        <w:rPr>
          <w:rFonts w:ascii="Verdana" w:hAnsi="Verdana" w:cs="Arial"/>
          <w:sz w:val="18"/>
          <w:szCs w:val="18"/>
          <w:lang w:val="es-BO"/>
        </w:rPr>
        <w:t>APS), tenga observaciones en lo referente a: capital mínimo, margen de solvencia, recursos de inversión, reservas técnicas y/o siniestros en mora</w:t>
      </w:r>
      <w:r w:rsidR="0030665D">
        <w:rPr>
          <w:rFonts w:ascii="Verdana" w:hAnsi="Verdana" w:cs="Arial"/>
          <w:sz w:val="18"/>
          <w:szCs w:val="18"/>
          <w:lang w:val="es-BO"/>
        </w:rPr>
        <w:t>;</w:t>
      </w:r>
    </w:p>
    <w:p w14:paraId="083332B9" w14:textId="68995B25" w:rsidR="002D7E5D" w:rsidRPr="00F22E73" w:rsidRDefault="00383B25"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Si para la suscripción del contrato, la documentación </w:t>
      </w:r>
      <w:r w:rsidR="002D7E5D" w:rsidRPr="00F22E73">
        <w:rPr>
          <w:rFonts w:ascii="Verdana" w:hAnsi="Verdana" w:cs="Arial"/>
          <w:sz w:val="18"/>
          <w:szCs w:val="18"/>
          <w:lang w:val="es-BO"/>
        </w:rPr>
        <w:t>presentada</w:t>
      </w:r>
      <w:r w:rsidR="006C6887" w:rsidRPr="00F22E73">
        <w:rPr>
          <w:rFonts w:ascii="Verdana" w:hAnsi="Verdana" w:cs="Arial"/>
          <w:sz w:val="18"/>
          <w:szCs w:val="18"/>
          <w:lang w:val="es-BO"/>
        </w:rPr>
        <w:t xml:space="preserve"> por el proponente adjudicado,</w:t>
      </w:r>
      <w:r w:rsidR="004F2408" w:rsidRPr="00F22E73">
        <w:rPr>
          <w:rFonts w:ascii="Verdana" w:hAnsi="Verdana" w:cs="Arial"/>
          <w:sz w:val="18"/>
          <w:szCs w:val="18"/>
          <w:lang w:val="es-BO"/>
        </w:rPr>
        <w:t xml:space="preserve"> no respalde</w:t>
      </w:r>
      <w:r w:rsidR="002D7E5D" w:rsidRPr="00F22E73">
        <w:rPr>
          <w:rFonts w:ascii="Verdana" w:hAnsi="Verdana" w:cs="Arial"/>
          <w:sz w:val="18"/>
          <w:szCs w:val="18"/>
          <w:lang w:val="es-BO"/>
        </w:rPr>
        <w:t xml:space="preserve"> lo señalado en </w:t>
      </w:r>
      <w:r w:rsidR="007C4724" w:rsidRPr="00F22E73">
        <w:rPr>
          <w:rFonts w:ascii="Verdana" w:hAnsi="Verdana" w:cs="Arial"/>
          <w:sz w:val="18"/>
          <w:szCs w:val="18"/>
          <w:lang w:val="es-BO"/>
        </w:rPr>
        <w:t xml:space="preserve">el Formulario de Presentación de Propuesta </w:t>
      </w:r>
      <w:r w:rsidR="006B5BDE" w:rsidRPr="00F22E73">
        <w:rPr>
          <w:rFonts w:ascii="Verdana" w:hAnsi="Verdana" w:cs="Arial"/>
          <w:sz w:val="18"/>
          <w:szCs w:val="18"/>
          <w:lang w:val="es-BO"/>
        </w:rPr>
        <w:t>(Formulario A-1</w:t>
      </w:r>
      <w:r w:rsidR="0030665D" w:rsidRPr="00F22E73">
        <w:rPr>
          <w:rFonts w:ascii="Verdana" w:hAnsi="Verdana" w:cs="Arial"/>
          <w:sz w:val="18"/>
          <w:szCs w:val="18"/>
          <w:lang w:val="es-BO"/>
        </w:rPr>
        <w:t>)</w:t>
      </w:r>
      <w:r w:rsidR="0030665D">
        <w:rPr>
          <w:rFonts w:ascii="Verdana" w:hAnsi="Verdana" w:cs="Arial"/>
          <w:sz w:val="18"/>
          <w:szCs w:val="18"/>
          <w:lang w:val="es-BO"/>
        </w:rPr>
        <w:t>;</w:t>
      </w:r>
    </w:p>
    <w:p w14:paraId="2F2DA419" w14:textId="5E4A8C8E" w:rsidR="00696CFD" w:rsidRPr="00F22E73" w:rsidRDefault="00696CFD"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29.1 del presente DBC</w:t>
      </w:r>
      <w:r w:rsidR="00C0245C">
        <w:rPr>
          <w:rFonts w:ascii="Verdana" w:hAnsi="Verdana" w:cs="Arial"/>
          <w:sz w:val="18"/>
          <w:szCs w:val="18"/>
          <w:lang w:val="es-BO"/>
        </w:rPr>
        <w:t>;</w:t>
      </w:r>
    </w:p>
    <w:p w14:paraId="04FD121A" w14:textId="77777777" w:rsidR="00F5589B" w:rsidRPr="00F22E73" w:rsidRDefault="00E428B0" w:rsidP="003143C7">
      <w:pPr>
        <w:pStyle w:val="Prrafodelista"/>
        <w:numPr>
          <w:ilvl w:val="0"/>
          <w:numId w:val="15"/>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Cuando el proponente adjudicado desista de forma expresa o tácita de suscribir el contrato.</w:t>
      </w:r>
    </w:p>
    <w:p w14:paraId="7BAC19B4" w14:textId="77777777" w:rsidR="005B1804" w:rsidRPr="00F22E73" w:rsidRDefault="005B1804" w:rsidP="003143C7">
      <w:pPr>
        <w:pStyle w:val="Ttulo4"/>
        <w:numPr>
          <w:ilvl w:val="0"/>
          <w:numId w:val="0"/>
        </w:numPr>
        <w:spacing w:before="0" w:after="0" w:line="276" w:lineRule="auto"/>
        <w:ind w:left="567"/>
        <w:jc w:val="both"/>
        <w:rPr>
          <w:rFonts w:ascii="Verdana" w:hAnsi="Verdana" w:cs="Arial"/>
          <w:b w:val="0"/>
          <w:bCs w:val="0"/>
          <w:sz w:val="18"/>
          <w:szCs w:val="18"/>
          <w:lang w:val="es-BO"/>
        </w:rPr>
      </w:pPr>
    </w:p>
    <w:p w14:paraId="1462F951" w14:textId="77777777" w:rsidR="006E5C6E" w:rsidRPr="00F22E73" w:rsidRDefault="00616635" w:rsidP="003143C7">
      <w:pPr>
        <w:pStyle w:val="Prrafodelista"/>
        <w:spacing w:line="276" w:lineRule="auto"/>
        <w:ind w:left="1134"/>
        <w:jc w:val="both"/>
        <w:rPr>
          <w:rFonts w:ascii="Verdana" w:hAnsi="Verdana" w:cs="Arial"/>
          <w:bCs/>
          <w:sz w:val="18"/>
          <w:szCs w:val="18"/>
          <w:lang w:val="es-BO"/>
        </w:rPr>
      </w:pPr>
      <w:r w:rsidRPr="00F22E73">
        <w:rPr>
          <w:rFonts w:ascii="Verdana" w:hAnsi="Verdana" w:cs="Arial"/>
          <w:bCs/>
          <w:sz w:val="18"/>
          <w:szCs w:val="18"/>
          <w:lang w:val="es-BO"/>
        </w:rPr>
        <w:t xml:space="preserve">La descalificación de propuestas deberá realizarse única y exclusivamente por las causales señaladas </w:t>
      </w:r>
      <w:r w:rsidRPr="00F22E73">
        <w:rPr>
          <w:rFonts w:ascii="Verdana" w:hAnsi="Verdana"/>
          <w:sz w:val="18"/>
          <w:szCs w:val="18"/>
          <w:lang w:val="es-BO"/>
        </w:rPr>
        <w:t>precedentemente</w:t>
      </w:r>
      <w:r w:rsidR="00D37DA7" w:rsidRPr="00F22E73">
        <w:rPr>
          <w:rFonts w:ascii="Verdana" w:hAnsi="Verdana" w:cs="Arial"/>
          <w:bCs/>
          <w:sz w:val="18"/>
          <w:szCs w:val="18"/>
          <w:lang w:val="es-BO"/>
        </w:rPr>
        <w:t>.</w:t>
      </w:r>
    </w:p>
    <w:p w14:paraId="7EAEA123" w14:textId="77777777" w:rsidR="003C6A0A" w:rsidRPr="00F22E73" w:rsidRDefault="003C6A0A" w:rsidP="003143C7">
      <w:pPr>
        <w:spacing w:line="276" w:lineRule="auto"/>
        <w:jc w:val="both"/>
        <w:rPr>
          <w:rFonts w:ascii="Verdana" w:hAnsi="Verdana" w:cs="Arial"/>
          <w:sz w:val="18"/>
          <w:szCs w:val="18"/>
          <w:lang w:val="es-BO"/>
        </w:rPr>
      </w:pPr>
    </w:p>
    <w:p w14:paraId="0C68B4E1" w14:textId="77777777" w:rsidR="00066BB8" w:rsidRPr="00F22E73" w:rsidRDefault="00066BB8" w:rsidP="003143C7">
      <w:pPr>
        <w:pStyle w:val="Ttulo"/>
        <w:numPr>
          <w:ilvl w:val="0"/>
          <w:numId w:val="12"/>
        </w:numPr>
        <w:spacing w:before="0" w:after="0" w:line="276" w:lineRule="auto"/>
        <w:jc w:val="both"/>
        <w:rPr>
          <w:rFonts w:ascii="Verdana" w:hAnsi="Verdana"/>
          <w:sz w:val="18"/>
          <w:lang w:val="es-BO"/>
        </w:rPr>
      </w:pPr>
      <w:bookmarkStart w:id="50" w:name="_Toc347253090"/>
      <w:bookmarkStart w:id="51" w:name="_Toc94725752"/>
      <w:r w:rsidRPr="00F22E73">
        <w:rPr>
          <w:rFonts w:ascii="Verdana" w:hAnsi="Verdana"/>
          <w:sz w:val="18"/>
          <w:lang w:val="es-BO"/>
        </w:rPr>
        <w:t>CRITERIOS DE SUBSANABILIDAD Y ERRORES NO SUBSANABLES</w:t>
      </w:r>
      <w:bookmarkEnd w:id="50"/>
      <w:bookmarkEnd w:id="51"/>
    </w:p>
    <w:p w14:paraId="27EFC447" w14:textId="77777777" w:rsidR="0058329F" w:rsidRPr="00F22E73" w:rsidRDefault="0058329F" w:rsidP="003143C7">
      <w:pPr>
        <w:spacing w:line="276" w:lineRule="auto"/>
        <w:ind w:left="360"/>
        <w:jc w:val="both"/>
        <w:rPr>
          <w:rFonts w:ascii="Verdana" w:hAnsi="Verdana" w:cs="Arial"/>
          <w:b/>
          <w:sz w:val="18"/>
          <w:szCs w:val="18"/>
          <w:lang w:val="es-BO"/>
        </w:rPr>
      </w:pPr>
    </w:p>
    <w:p w14:paraId="34499589"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05FA7606"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748E8211"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1A20C7BB"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769B06A7"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5B3DF0"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2B63F109"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22BFBC" w14:textId="77777777" w:rsidR="001C77FA" w:rsidRPr="00F22E73" w:rsidRDefault="001C77FA" w:rsidP="003143C7">
      <w:pPr>
        <w:pStyle w:val="Prrafodelista"/>
        <w:numPr>
          <w:ilvl w:val="0"/>
          <w:numId w:val="8"/>
        </w:numPr>
        <w:spacing w:line="276" w:lineRule="auto"/>
        <w:jc w:val="both"/>
        <w:rPr>
          <w:rFonts w:ascii="Verdana" w:hAnsi="Verdana" w:cs="Arial"/>
          <w:vanish/>
          <w:sz w:val="18"/>
          <w:szCs w:val="18"/>
          <w:lang w:val="es-BO"/>
        </w:rPr>
      </w:pPr>
    </w:p>
    <w:p w14:paraId="3422647E" w14:textId="77777777" w:rsidR="006745B4" w:rsidRPr="00F22E73" w:rsidRDefault="006745B4" w:rsidP="003143C7">
      <w:pPr>
        <w:pStyle w:val="Prrafodelista"/>
        <w:numPr>
          <w:ilvl w:val="1"/>
          <w:numId w:val="12"/>
        </w:numPr>
        <w:spacing w:line="276" w:lineRule="auto"/>
        <w:ind w:left="1134" w:hanging="708"/>
        <w:jc w:val="both"/>
        <w:rPr>
          <w:rFonts w:ascii="Verdana" w:hAnsi="Verdana"/>
          <w:b/>
          <w:sz w:val="18"/>
          <w:szCs w:val="18"/>
          <w:lang w:val="es-BO"/>
        </w:rPr>
      </w:pPr>
      <w:bookmarkStart w:id="52" w:name="_Toc347248070"/>
      <w:bookmarkStart w:id="53" w:name="_Toc347248400"/>
      <w:bookmarkStart w:id="54" w:name="_Toc355774156"/>
      <w:bookmarkStart w:id="55" w:name="_Toc355974621"/>
      <w:r w:rsidRPr="00F22E73">
        <w:rPr>
          <w:rFonts w:ascii="Verdana" w:hAnsi="Verdana"/>
          <w:b/>
          <w:sz w:val="18"/>
          <w:szCs w:val="18"/>
          <w:lang w:val="es-BO"/>
        </w:rPr>
        <w:t xml:space="preserve">Se deberán considerar como criterios de </w:t>
      </w:r>
      <w:proofErr w:type="spellStart"/>
      <w:r w:rsidRPr="00F22E73">
        <w:rPr>
          <w:rFonts w:ascii="Verdana" w:hAnsi="Verdana"/>
          <w:b/>
          <w:sz w:val="18"/>
          <w:szCs w:val="18"/>
          <w:lang w:val="es-BO"/>
        </w:rPr>
        <w:t>subsanabilidad</w:t>
      </w:r>
      <w:proofErr w:type="spellEnd"/>
      <w:r w:rsidR="00896EFE" w:rsidRPr="00F22E73">
        <w:rPr>
          <w:rFonts w:ascii="Verdana" w:hAnsi="Verdana"/>
          <w:b/>
          <w:sz w:val="18"/>
          <w:szCs w:val="18"/>
          <w:lang w:val="es-BO"/>
        </w:rPr>
        <w:t>,</w:t>
      </w:r>
      <w:r w:rsidRPr="00F22E73">
        <w:rPr>
          <w:rFonts w:ascii="Verdana" w:hAnsi="Verdana"/>
          <w:b/>
          <w:sz w:val="18"/>
          <w:szCs w:val="18"/>
          <w:lang w:val="es-BO"/>
        </w:rPr>
        <w:t xml:space="preserve"> los siguientes:</w:t>
      </w:r>
      <w:bookmarkEnd w:id="52"/>
      <w:bookmarkEnd w:id="53"/>
      <w:bookmarkEnd w:id="54"/>
      <w:bookmarkEnd w:id="55"/>
    </w:p>
    <w:p w14:paraId="2675FD68" w14:textId="77777777" w:rsidR="00896EFE" w:rsidRPr="00F22E73" w:rsidRDefault="00896EFE" w:rsidP="003143C7">
      <w:pPr>
        <w:spacing w:line="276" w:lineRule="auto"/>
        <w:jc w:val="both"/>
        <w:rPr>
          <w:rFonts w:ascii="Verdana" w:hAnsi="Verdana" w:cs="Arial"/>
          <w:sz w:val="18"/>
          <w:szCs w:val="18"/>
          <w:lang w:val="es-BO"/>
        </w:rPr>
      </w:pPr>
    </w:p>
    <w:p w14:paraId="17874B23" w14:textId="767F28C8" w:rsidR="001D606B" w:rsidRPr="00F22E73" w:rsidRDefault="001D606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los requisitos, condiciones, documentos y formularios de la propuesta cumplan sustancialmente con lo solicitado en el </w:t>
      </w:r>
      <w:r w:rsidR="00741760" w:rsidRPr="00F22E73">
        <w:rPr>
          <w:rFonts w:ascii="Verdana" w:hAnsi="Verdana" w:cs="Arial"/>
          <w:sz w:val="18"/>
          <w:szCs w:val="18"/>
          <w:lang w:val="es-BO"/>
        </w:rPr>
        <w:t xml:space="preserve">presente </w:t>
      </w:r>
      <w:r w:rsidRPr="00F22E73">
        <w:rPr>
          <w:rFonts w:ascii="Verdana" w:hAnsi="Verdana" w:cs="Arial"/>
          <w:sz w:val="18"/>
          <w:szCs w:val="18"/>
          <w:lang w:val="es-BO"/>
        </w:rPr>
        <w:t>DBC</w:t>
      </w:r>
      <w:r w:rsidR="00C0245C">
        <w:rPr>
          <w:rFonts w:ascii="Verdana" w:hAnsi="Verdana" w:cs="Arial"/>
          <w:sz w:val="18"/>
          <w:szCs w:val="18"/>
          <w:lang w:val="es-BO"/>
        </w:rPr>
        <w:t>;</w:t>
      </w:r>
    </w:p>
    <w:p w14:paraId="3C5A34B6" w14:textId="074C7FE3" w:rsidR="00DC502B" w:rsidRPr="00F22E73" w:rsidRDefault="00DC502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Cuando los erro</w:t>
      </w:r>
      <w:r w:rsidR="00AE27B7" w:rsidRPr="00F22E73">
        <w:rPr>
          <w:rFonts w:ascii="Verdana" w:hAnsi="Verdana" w:cs="Arial"/>
          <w:sz w:val="18"/>
          <w:szCs w:val="18"/>
          <w:lang w:val="es-BO"/>
        </w:rPr>
        <w:t>res</w:t>
      </w:r>
      <w:r w:rsidR="00C77B9A" w:rsidRPr="00F22E73">
        <w:rPr>
          <w:rFonts w:ascii="Verdana" w:hAnsi="Verdana" w:cs="Arial"/>
          <w:sz w:val="18"/>
          <w:szCs w:val="18"/>
          <w:lang w:val="es-BO"/>
        </w:rPr>
        <w:t xml:space="preserve"> sean</w:t>
      </w:r>
      <w:r w:rsidRPr="00F22E73">
        <w:rPr>
          <w:rFonts w:ascii="Verdana" w:hAnsi="Verdana" w:cs="Arial"/>
          <w:sz w:val="18"/>
          <w:szCs w:val="18"/>
          <w:lang w:val="es-BO"/>
        </w:rPr>
        <w:t xml:space="preserve"> accidentales, accesorios o de forma</w:t>
      </w:r>
      <w:r w:rsidR="00C77B9A" w:rsidRPr="00F22E73">
        <w:rPr>
          <w:rFonts w:ascii="Verdana" w:hAnsi="Verdana" w:cs="Arial"/>
          <w:sz w:val="18"/>
          <w:szCs w:val="18"/>
          <w:lang w:val="es-BO"/>
        </w:rPr>
        <w:t xml:space="preserve"> y que no incid</w:t>
      </w:r>
      <w:r w:rsidR="00030A8E" w:rsidRPr="00F22E73">
        <w:rPr>
          <w:rFonts w:ascii="Verdana" w:hAnsi="Verdana" w:cs="Arial"/>
          <w:sz w:val="18"/>
          <w:szCs w:val="18"/>
          <w:lang w:val="es-BO"/>
        </w:rPr>
        <w:t>e</w:t>
      </w:r>
      <w:r w:rsidR="00C77B9A" w:rsidRPr="00F22E73">
        <w:rPr>
          <w:rFonts w:ascii="Verdana" w:hAnsi="Verdana" w:cs="Arial"/>
          <w:sz w:val="18"/>
          <w:szCs w:val="18"/>
          <w:lang w:val="es-BO"/>
        </w:rPr>
        <w:t xml:space="preserve">n en </w:t>
      </w:r>
      <w:r w:rsidR="003F27C8" w:rsidRPr="00F22E73">
        <w:rPr>
          <w:rFonts w:ascii="Verdana" w:hAnsi="Verdana" w:cs="Arial"/>
          <w:sz w:val="18"/>
          <w:szCs w:val="18"/>
          <w:lang w:val="es-BO"/>
        </w:rPr>
        <w:t>la validez</w:t>
      </w:r>
      <w:r w:rsidR="006B5BDE" w:rsidRPr="00F22E73">
        <w:rPr>
          <w:rFonts w:ascii="Verdana" w:hAnsi="Verdana" w:cs="Arial"/>
          <w:sz w:val="18"/>
          <w:szCs w:val="18"/>
          <w:lang w:val="es-BO"/>
        </w:rPr>
        <w:t xml:space="preserve"> y legalidad </w:t>
      </w:r>
      <w:r w:rsidRPr="00F22E73">
        <w:rPr>
          <w:rFonts w:ascii="Verdana" w:hAnsi="Verdana" w:cs="Arial"/>
          <w:sz w:val="18"/>
          <w:szCs w:val="18"/>
          <w:lang w:val="es-BO"/>
        </w:rPr>
        <w:t>de la propuesta presentada</w:t>
      </w:r>
      <w:r w:rsidR="00C0245C">
        <w:rPr>
          <w:rFonts w:ascii="Verdana" w:hAnsi="Verdana" w:cs="Arial"/>
          <w:sz w:val="18"/>
          <w:szCs w:val="18"/>
          <w:lang w:val="es-BO"/>
        </w:rPr>
        <w:t>;</w:t>
      </w:r>
    </w:p>
    <w:p w14:paraId="6BA51064" w14:textId="1CD2EB6D" w:rsidR="00DC502B" w:rsidRPr="00F22E73" w:rsidRDefault="00DC502B"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la propuesta no presente aquellas condiciones o requisitos que no estén </w:t>
      </w:r>
      <w:r w:rsidR="00F5187C" w:rsidRPr="00F22E73">
        <w:rPr>
          <w:rFonts w:ascii="Verdana" w:hAnsi="Verdana" w:cs="Arial"/>
          <w:sz w:val="18"/>
          <w:szCs w:val="18"/>
          <w:lang w:val="es-BO"/>
        </w:rPr>
        <w:t xml:space="preserve">claramente </w:t>
      </w:r>
      <w:r w:rsidRPr="00F22E73">
        <w:rPr>
          <w:rFonts w:ascii="Verdana" w:hAnsi="Verdana" w:cs="Arial"/>
          <w:sz w:val="18"/>
          <w:szCs w:val="18"/>
          <w:lang w:val="es-BO"/>
        </w:rPr>
        <w:t xml:space="preserve">señalados en el </w:t>
      </w:r>
      <w:r w:rsidR="00741760" w:rsidRPr="00F22E73">
        <w:rPr>
          <w:rFonts w:ascii="Verdana" w:hAnsi="Verdana" w:cs="Arial"/>
          <w:sz w:val="18"/>
          <w:szCs w:val="18"/>
          <w:lang w:val="es-BO"/>
        </w:rPr>
        <w:t xml:space="preserve">presente </w:t>
      </w:r>
      <w:r w:rsidRPr="00F22E73">
        <w:rPr>
          <w:rFonts w:ascii="Verdana" w:hAnsi="Verdana" w:cs="Arial"/>
          <w:sz w:val="18"/>
          <w:szCs w:val="18"/>
          <w:lang w:val="es-BO"/>
        </w:rPr>
        <w:t>DBC</w:t>
      </w:r>
      <w:r w:rsidR="00C0245C">
        <w:rPr>
          <w:rFonts w:ascii="Verdana" w:hAnsi="Verdana" w:cs="Arial"/>
          <w:sz w:val="18"/>
          <w:szCs w:val="18"/>
          <w:lang w:val="es-BO"/>
        </w:rPr>
        <w:t>;</w:t>
      </w:r>
      <w:r w:rsidR="00C0245C" w:rsidRPr="00F22E73">
        <w:rPr>
          <w:rFonts w:ascii="Verdana" w:hAnsi="Verdana" w:cs="Arial"/>
          <w:sz w:val="18"/>
          <w:szCs w:val="18"/>
          <w:lang w:val="es-BO"/>
        </w:rPr>
        <w:t xml:space="preserve"> </w:t>
      </w:r>
    </w:p>
    <w:p w14:paraId="3672CA35" w14:textId="13863BC7" w:rsidR="002960DD" w:rsidRPr="00F22E73" w:rsidRDefault="002960DD" w:rsidP="003143C7">
      <w:pPr>
        <w:pStyle w:val="Prrafodelista"/>
        <w:numPr>
          <w:ilvl w:val="0"/>
          <w:numId w:val="4"/>
        </w:numPr>
        <w:spacing w:line="276" w:lineRule="auto"/>
        <w:ind w:left="1418" w:hanging="425"/>
        <w:jc w:val="both"/>
        <w:rPr>
          <w:rFonts w:ascii="Verdana" w:hAnsi="Verdana" w:cs="Arial"/>
          <w:sz w:val="18"/>
          <w:szCs w:val="18"/>
          <w:lang w:val="es-BO"/>
        </w:rPr>
      </w:pPr>
      <w:r w:rsidRPr="00F22E73">
        <w:rPr>
          <w:rFonts w:ascii="Verdana" w:hAnsi="Verdana" w:cs="Arial"/>
          <w:sz w:val="18"/>
          <w:szCs w:val="18"/>
          <w:lang w:val="es-BO"/>
        </w:rPr>
        <w:t xml:space="preserve">Cuando el proponente oferte condiciones superiores a las </w:t>
      </w:r>
      <w:r w:rsidR="004D63A5">
        <w:rPr>
          <w:rFonts w:ascii="Verdana" w:hAnsi="Verdana" w:cs="Arial"/>
          <w:sz w:val="18"/>
          <w:szCs w:val="18"/>
          <w:lang w:val="es-BO"/>
        </w:rPr>
        <w:t xml:space="preserve">solicitadas </w:t>
      </w:r>
      <w:r w:rsidRPr="00F22E73">
        <w:rPr>
          <w:rFonts w:ascii="Verdana" w:hAnsi="Verdana" w:cs="Arial"/>
          <w:sz w:val="18"/>
          <w:szCs w:val="18"/>
          <w:lang w:val="es-BO"/>
        </w:rPr>
        <w:t xml:space="preserve">en las Especificaciones Técnicas, </w:t>
      </w:r>
      <w:r w:rsidR="00EC4F4D" w:rsidRPr="00F22E73">
        <w:rPr>
          <w:rFonts w:ascii="Verdana" w:hAnsi="Verdana" w:cs="Arial"/>
          <w:sz w:val="18"/>
          <w:szCs w:val="18"/>
          <w:lang w:val="es-BO"/>
        </w:rPr>
        <w:t>siempre que e</w:t>
      </w:r>
      <w:r w:rsidRPr="00F22E73">
        <w:rPr>
          <w:rFonts w:ascii="Verdana" w:hAnsi="Verdana" w:cs="Arial"/>
          <w:sz w:val="18"/>
          <w:szCs w:val="18"/>
          <w:lang w:val="es-BO"/>
        </w:rPr>
        <w:t>stas condiciones no afecten el fin para el que fueron requeridas y/o se consider</w:t>
      </w:r>
      <w:r w:rsidR="00CC3A7E" w:rsidRPr="00F22E73">
        <w:rPr>
          <w:rFonts w:ascii="Verdana" w:hAnsi="Verdana" w:cs="Arial"/>
          <w:sz w:val="18"/>
          <w:szCs w:val="18"/>
          <w:lang w:val="es-BO"/>
        </w:rPr>
        <w:t>en beneficiosa</w:t>
      </w:r>
      <w:r w:rsidRPr="00F22E73">
        <w:rPr>
          <w:rFonts w:ascii="Verdana" w:hAnsi="Verdana" w:cs="Arial"/>
          <w:sz w:val="18"/>
          <w:szCs w:val="18"/>
          <w:lang w:val="es-BO"/>
        </w:rPr>
        <w:t xml:space="preserve">s para la </w:t>
      </w:r>
      <w:r w:rsidR="00253D33" w:rsidRPr="00F22E73">
        <w:rPr>
          <w:rFonts w:ascii="Verdana" w:hAnsi="Verdana" w:cs="Arial"/>
          <w:sz w:val="18"/>
          <w:szCs w:val="18"/>
          <w:lang w:val="es-BO"/>
        </w:rPr>
        <w:t>entidad</w:t>
      </w:r>
      <w:r w:rsidRPr="00F22E73">
        <w:rPr>
          <w:rFonts w:ascii="Verdana" w:hAnsi="Verdana" w:cs="Arial"/>
          <w:sz w:val="18"/>
          <w:szCs w:val="18"/>
          <w:lang w:val="es-BO"/>
        </w:rPr>
        <w:t>.</w:t>
      </w:r>
    </w:p>
    <w:p w14:paraId="6CC43316" w14:textId="77777777" w:rsidR="00DC502B" w:rsidRPr="00F22E73" w:rsidRDefault="00DC502B" w:rsidP="003143C7">
      <w:pPr>
        <w:spacing w:line="276" w:lineRule="auto"/>
        <w:ind w:left="2268" w:hanging="425"/>
        <w:jc w:val="both"/>
        <w:rPr>
          <w:rFonts w:ascii="Verdana" w:hAnsi="Verdana" w:cs="Arial"/>
          <w:sz w:val="18"/>
          <w:szCs w:val="18"/>
          <w:lang w:val="es-BO"/>
        </w:rPr>
      </w:pPr>
    </w:p>
    <w:p w14:paraId="3DE8B90C" w14:textId="77777777" w:rsidR="006233D3" w:rsidRPr="00F22E73" w:rsidRDefault="00DC502B"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 xml:space="preserve">Los criterios señalados precedentemente no son limitativos, pudiendo la Comisión de Calificación considerar otros criterios de </w:t>
      </w:r>
      <w:proofErr w:type="spellStart"/>
      <w:r w:rsidRPr="00F22E73">
        <w:rPr>
          <w:rFonts w:ascii="Verdana" w:hAnsi="Verdana"/>
          <w:sz w:val="18"/>
          <w:szCs w:val="18"/>
          <w:lang w:val="es-BO"/>
        </w:rPr>
        <w:t>subsanabilidad</w:t>
      </w:r>
      <w:proofErr w:type="spellEnd"/>
      <w:r w:rsidRPr="00F22E73">
        <w:rPr>
          <w:rFonts w:ascii="Verdana" w:hAnsi="Verdana"/>
          <w:sz w:val="18"/>
          <w:szCs w:val="18"/>
          <w:lang w:val="es-BO"/>
        </w:rPr>
        <w:t>.</w:t>
      </w:r>
    </w:p>
    <w:p w14:paraId="240FC41F" w14:textId="77777777" w:rsidR="006233D3" w:rsidRPr="00F22E73" w:rsidRDefault="006233D3" w:rsidP="003143C7">
      <w:pPr>
        <w:spacing w:line="276" w:lineRule="auto"/>
        <w:jc w:val="both"/>
        <w:rPr>
          <w:rFonts w:ascii="Verdana" w:hAnsi="Verdana"/>
          <w:sz w:val="18"/>
          <w:szCs w:val="18"/>
          <w:lang w:val="es-BO"/>
        </w:rPr>
      </w:pPr>
    </w:p>
    <w:p w14:paraId="0BE3AD09" w14:textId="77777777" w:rsidR="006233D3" w:rsidRPr="00F22E73" w:rsidRDefault="001750C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Cuando la propuesta</w:t>
      </w:r>
      <w:r w:rsidR="002811C8" w:rsidRPr="00F22E73">
        <w:rPr>
          <w:rFonts w:ascii="Verdana" w:hAnsi="Verdana"/>
          <w:sz w:val="18"/>
          <w:szCs w:val="18"/>
          <w:lang w:val="es-BO"/>
        </w:rPr>
        <w:t xml:space="preserve"> contenga errores subsanables, e</w:t>
      </w:r>
      <w:r w:rsidRPr="00F22E73">
        <w:rPr>
          <w:rFonts w:ascii="Verdana" w:hAnsi="Verdana"/>
          <w:sz w:val="18"/>
          <w:szCs w:val="18"/>
          <w:lang w:val="es-BO"/>
        </w:rPr>
        <w:t>stos serán señalados en el Informe de Evaluación y Recomendación</w:t>
      </w:r>
      <w:r w:rsidR="002811C8" w:rsidRPr="00F22E73">
        <w:rPr>
          <w:rFonts w:ascii="Verdana" w:hAnsi="Verdana"/>
          <w:sz w:val="18"/>
          <w:szCs w:val="18"/>
          <w:lang w:val="es-BO"/>
        </w:rPr>
        <w:t xml:space="preserve"> de Adjudicación o Declaratoria</w:t>
      </w:r>
      <w:r w:rsidRPr="00F22E73">
        <w:rPr>
          <w:rFonts w:ascii="Verdana" w:hAnsi="Verdana"/>
          <w:sz w:val="18"/>
          <w:szCs w:val="18"/>
          <w:lang w:val="es-BO"/>
        </w:rPr>
        <w:t xml:space="preserve"> Desierta</w:t>
      </w:r>
      <w:r w:rsidR="004548E4" w:rsidRPr="00F22E73">
        <w:rPr>
          <w:rFonts w:ascii="Verdana" w:hAnsi="Verdana"/>
          <w:sz w:val="18"/>
          <w:szCs w:val="18"/>
          <w:lang w:val="es-BO"/>
        </w:rPr>
        <w:t>.</w:t>
      </w:r>
    </w:p>
    <w:p w14:paraId="3871E898" w14:textId="77777777" w:rsidR="006233D3" w:rsidRPr="00F22E73" w:rsidRDefault="006233D3" w:rsidP="003143C7">
      <w:pPr>
        <w:pStyle w:val="Prrafodelista"/>
        <w:spacing w:line="276" w:lineRule="auto"/>
        <w:ind w:left="1134"/>
        <w:jc w:val="both"/>
        <w:rPr>
          <w:rFonts w:ascii="Verdana" w:hAnsi="Verdana"/>
          <w:sz w:val="18"/>
          <w:szCs w:val="18"/>
          <w:lang w:val="es-BO"/>
        </w:rPr>
      </w:pPr>
    </w:p>
    <w:p w14:paraId="04F4DD26" w14:textId="77777777" w:rsidR="001750CA" w:rsidRPr="00F22E73" w:rsidRDefault="001750C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lastRenderedPageBreak/>
        <w:t xml:space="preserve">Estos criterios podrán aplicarse </w:t>
      </w:r>
      <w:r w:rsidR="00E26234" w:rsidRPr="00F22E73">
        <w:rPr>
          <w:rFonts w:ascii="Verdana" w:hAnsi="Verdana"/>
          <w:sz w:val="18"/>
          <w:szCs w:val="18"/>
          <w:lang w:val="es-BO"/>
        </w:rPr>
        <w:t xml:space="preserve">también </w:t>
      </w:r>
      <w:r w:rsidRPr="00F22E73">
        <w:rPr>
          <w:rFonts w:ascii="Verdana" w:hAnsi="Verdana"/>
          <w:sz w:val="18"/>
          <w:szCs w:val="18"/>
          <w:lang w:val="es-BO"/>
        </w:rPr>
        <w:t>en la etapa de verificación de documentos para la suscripción del contrato.</w:t>
      </w:r>
    </w:p>
    <w:p w14:paraId="40D4AAAF" w14:textId="77777777" w:rsidR="003E5CF8" w:rsidRPr="00F22E73" w:rsidRDefault="003E5CF8" w:rsidP="003143C7">
      <w:pPr>
        <w:spacing w:line="276" w:lineRule="auto"/>
        <w:ind w:left="426"/>
        <w:jc w:val="both"/>
        <w:rPr>
          <w:rFonts w:ascii="Verdana" w:hAnsi="Verdana" w:cs="Arial"/>
          <w:sz w:val="18"/>
          <w:szCs w:val="18"/>
          <w:lang w:val="es-BO"/>
        </w:rPr>
      </w:pPr>
    </w:p>
    <w:p w14:paraId="39A4D809" w14:textId="77777777" w:rsidR="003C6A0A" w:rsidRPr="00890C0C" w:rsidRDefault="00715FAD" w:rsidP="003143C7">
      <w:pPr>
        <w:pStyle w:val="Prrafodelista"/>
        <w:numPr>
          <w:ilvl w:val="1"/>
          <w:numId w:val="12"/>
        </w:numPr>
        <w:spacing w:line="276" w:lineRule="auto"/>
        <w:ind w:left="1134" w:hanging="708"/>
        <w:jc w:val="both"/>
        <w:rPr>
          <w:rFonts w:ascii="Verdana" w:hAnsi="Verdana"/>
          <w:b/>
          <w:sz w:val="18"/>
          <w:szCs w:val="18"/>
          <w:lang w:val="es-BO"/>
        </w:rPr>
      </w:pPr>
      <w:bookmarkStart w:id="56" w:name="_Toc347248071"/>
      <w:bookmarkStart w:id="57" w:name="_Toc347248401"/>
      <w:bookmarkStart w:id="58" w:name="_Toc355774157"/>
      <w:bookmarkStart w:id="59" w:name="_Toc355974622"/>
      <w:r w:rsidRPr="00890C0C">
        <w:rPr>
          <w:rFonts w:ascii="Verdana" w:hAnsi="Verdana"/>
          <w:b/>
          <w:sz w:val="18"/>
          <w:szCs w:val="18"/>
          <w:lang w:val="es-BO"/>
        </w:rPr>
        <w:t>Se considerarán</w:t>
      </w:r>
      <w:r w:rsidR="00156871" w:rsidRPr="00890C0C">
        <w:rPr>
          <w:rFonts w:ascii="Verdana" w:hAnsi="Verdana"/>
          <w:b/>
          <w:sz w:val="18"/>
          <w:szCs w:val="18"/>
          <w:lang w:val="es-BO"/>
        </w:rPr>
        <w:t xml:space="preserve"> </w:t>
      </w:r>
      <w:r w:rsidR="003C6A0A" w:rsidRPr="00890C0C">
        <w:rPr>
          <w:rFonts w:ascii="Verdana" w:hAnsi="Verdana"/>
          <w:b/>
          <w:sz w:val="18"/>
          <w:szCs w:val="18"/>
          <w:lang w:val="es-BO"/>
        </w:rPr>
        <w:t>errores no subsanables, siendo objeto de descalificación los siguientes:</w:t>
      </w:r>
      <w:bookmarkEnd w:id="56"/>
      <w:bookmarkEnd w:id="57"/>
      <w:bookmarkEnd w:id="58"/>
      <w:bookmarkEnd w:id="59"/>
    </w:p>
    <w:p w14:paraId="0400B0A8" w14:textId="77777777" w:rsidR="003C6A0A"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ab/>
      </w:r>
    </w:p>
    <w:p w14:paraId="2985D946" w14:textId="629E84C5" w:rsidR="00365D65" w:rsidRPr="00F22E73" w:rsidRDefault="00365D65"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Ausencia de cualquier Formulario solicitado en el presente DBC</w:t>
      </w:r>
      <w:r w:rsidR="00C0245C">
        <w:rPr>
          <w:rFonts w:ascii="Verdana" w:hAnsi="Verdana" w:cs="Arial"/>
          <w:sz w:val="18"/>
          <w:szCs w:val="18"/>
          <w:lang w:val="es-BO"/>
        </w:rPr>
        <w:t>;</w:t>
      </w:r>
    </w:p>
    <w:p w14:paraId="0EED2DC5" w14:textId="7658610A" w:rsidR="006233D3"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 xml:space="preserve">de firma del </w:t>
      </w:r>
      <w:r w:rsidR="003F27C8" w:rsidRPr="00F22E73">
        <w:rPr>
          <w:rFonts w:ascii="Verdana" w:hAnsi="Verdana" w:cs="Arial"/>
          <w:sz w:val="18"/>
          <w:szCs w:val="18"/>
          <w:lang w:val="es-BO"/>
        </w:rPr>
        <w:t xml:space="preserve">Proponente </w:t>
      </w:r>
      <w:r w:rsidR="00A17E92" w:rsidRPr="00F22E73">
        <w:rPr>
          <w:rFonts w:ascii="Verdana" w:hAnsi="Verdana" w:cs="Arial"/>
          <w:sz w:val="18"/>
          <w:szCs w:val="18"/>
          <w:lang w:val="es-BO"/>
        </w:rPr>
        <w:t>en el</w:t>
      </w:r>
      <w:r w:rsidR="002468A4" w:rsidRPr="00F22E73">
        <w:rPr>
          <w:rFonts w:ascii="Verdana" w:hAnsi="Verdana" w:cs="Arial"/>
          <w:sz w:val="18"/>
          <w:szCs w:val="18"/>
          <w:lang w:val="es-BO"/>
        </w:rPr>
        <w:t xml:space="preserve"> Formulario de Presentación de Propuesta </w:t>
      </w:r>
      <w:r w:rsidR="00BA770A" w:rsidRPr="00F22E73">
        <w:rPr>
          <w:rFonts w:ascii="Verdana" w:hAnsi="Verdana" w:cs="Arial"/>
          <w:sz w:val="18"/>
          <w:szCs w:val="18"/>
          <w:lang w:val="es-BO"/>
        </w:rPr>
        <w:t>(Formulario-A-1</w:t>
      </w:r>
      <w:r w:rsidR="00C0245C" w:rsidRPr="00F22E73">
        <w:rPr>
          <w:rFonts w:ascii="Verdana" w:hAnsi="Verdana" w:cs="Arial"/>
          <w:sz w:val="18"/>
          <w:szCs w:val="18"/>
          <w:lang w:val="es-BO"/>
        </w:rPr>
        <w:t>)</w:t>
      </w:r>
      <w:r w:rsidR="00C0245C">
        <w:rPr>
          <w:rFonts w:ascii="Verdana" w:hAnsi="Verdana" w:cs="Arial"/>
          <w:sz w:val="18"/>
          <w:szCs w:val="18"/>
          <w:lang w:val="es-BO"/>
        </w:rPr>
        <w:t>;</w:t>
      </w:r>
    </w:p>
    <w:p w14:paraId="3C01A227" w14:textId="378FB6EB" w:rsidR="00B96629" w:rsidRPr="00F22E73" w:rsidRDefault="00B96629"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Falta de firma del Formulario de Hoja de Vida de los Ejecutivos (Formulario C-1a</w:t>
      </w:r>
      <w:r w:rsidR="00C0245C" w:rsidRPr="00F22E73">
        <w:rPr>
          <w:rFonts w:ascii="Verdana" w:hAnsi="Verdana" w:cs="Arial"/>
          <w:sz w:val="18"/>
          <w:szCs w:val="18"/>
          <w:lang w:val="es-BO"/>
        </w:rPr>
        <w:t>)</w:t>
      </w:r>
      <w:r w:rsidR="00C0245C">
        <w:rPr>
          <w:rFonts w:ascii="Verdana" w:hAnsi="Verdana" w:cs="Arial"/>
          <w:sz w:val="18"/>
          <w:szCs w:val="18"/>
          <w:lang w:val="es-BO"/>
        </w:rPr>
        <w:t>;</w:t>
      </w:r>
    </w:p>
    <w:p w14:paraId="25B685DD" w14:textId="1F6919A2" w:rsidR="006233D3"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la propuesta técnica o parte de ella</w:t>
      </w:r>
      <w:r w:rsidR="00C0245C">
        <w:rPr>
          <w:rFonts w:ascii="Verdana" w:hAnsi="Verdana" w:cs="Arial"/>
          <w:sz w:val="18"/>
          <w:szCs w:val="18"/>
          <w:lang w:val="es-BO"/>
        </w:rPr>
        <w:t>;</w:t>
      </w:r>
    </w:p>
    <w:p w14:paraId="663A4500" w14:textId="1E09218A" w:rsidR="008D76B2"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la propuesta económica o parte de ella</w:t>
      </w:r>
      <w:r w:rsidR="00C0245C">
        <w:rPr>
          <w:rFonts w:ascii="Verdana" w:hAnsi="Verdana" w:cs="Arial"/>
          <w:sz w:val="18"/>
          <w:szCs w:val="18"/>
          <w:lang w:val="es-BO"/>
        </w:rPr>
        <w:t>;</w:t>
      </w:r>
    </w:p>
    <w:p w14:paraId="64760968" w14:textId="5F585BC2" w:rsidR="008D76B2" w:rsidRPr="00F22E73" w:rsidRDefault="00ED0583"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Falta </w:t>
      </w:r>
      <w:r w:rsidR="008D76B2" w:rsidRPr="00F22E73">
        <w:rPr>
          <w:rFonts w:ascii="Verdana" w:hAnsi="Verdana" w:cs="Arial"/>
          <w:sz w:val="18"/>
          <w:szCs w:val="18"/>
          <w:lang w:val="es-BO"/>
        </w:rPr>
        <w:t>de presentación de la Garantía de Seriedad de Propuesta</w:t>
      </w:r>
      <w:r w:rsidR="00C0245C">
        <w:rPr>
          <w:rFonts w:ascii="Verdana" w:hAnsi="Verdana" w:cs="Arial"/>
          <w:sz w:val="18"/>
          <w:szCs w:val="18"/>
          <w:lang w:val="es-BO"/>
        </w:rPr>
        <w:t>;</w:t>
      </w:r>
    </w:p>
    <w:p w14:paraId="1F53D704" w14:textId="01EDABC0" w:rsidR="00156871"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la Garantía de Seriedad de Propuesta fuese emitida en forma errónea</w:t>
      </w:r>
      <w:r w:rsidR="00F22E73">
        <w:rPr>
          <w:rFonts w:ascii="Verdana" w:hAnsi="Verdana" w:cs="Arial"/>
          <w:sz w:val="18"/>
          <w:szCs w:val="18"/>
          <w:lang w:val="es-BO"/>
        </w:rPr>
        <w:t xml:space="preserve"> </w:t>
      </w:r>
      <w:r w:rsidR="00715FAD" w:rsidRPr="00F22E73">
        <w:rPr>
          <w:rFonts w:ascii="Verdana" w:hAnsi="Verdana" w:cs="Arial"/>
          <w:sz w:val="18"/>
          <w:szCs w:val="18"/>
          <w:lang w:val="es-BO"/>
        </w:rPr>
        <w:t xml:space="preserve">o cuando el </w:t>
      </w:r>
      <w:r w:rsidR="00890C0C">
        <w:rPr>
          <w:rFonts w:ascii="Verdana" w:hAnsi="Verdana" w:cs="Arial"/>
          <w:sz w:val="18"/>
          <w:szCs w:val="18"/>
          <w:lang w:val="es-BO"/>
        </w:rPr>
        <w:t>d</w:t>
      </w:r>
      <w:r w:rsidR="00890C0C" w:rsidRPr="00F22E73">
        <w:rPr>
          <w:rFonts w:ascii="Verdana" w:hAnsi="Verdana" w:cs="Arial"/>
          <w:sz w:val="18"/>
          <w:szCs w:val="18"/>
          <w:lang w:val="es-BO"/>
        </w:rPr>
        <w:t xml:space="preserve">epósito </w:t>
      </w:r>
      <w:r w:rsidR="00715FAD" w:rsidRPr="00F22E73">
        <w:rPr>
          <w:rFonts w:ascii="Verdana" w:hAnsi="Verdana" w:cs="Arial"/>
          <w:sz w:val="18"/>
          <w:szCs w:val="18"/>
          <w:lang w:val="es-BO"/>
        </w:rPr>
        <w:t>por este concepto fuese realizado en forma errónea</w:t>
      </w:r>
      <w:r w:rsidR="00C0245C">
        <w:rPr>
          <w:rFonts w:ascii="Verdana" w:hAnsi="Verdana" w:cs="Arial"/>
          <w:sz w:val="18"/>
          <w:szCs w:val="18"/>
          <w:lang w:val="es-BO"/>
        </w:rPr>
        <w:t>;</w:t>
      </w:r>
    </w:p>
    <w:p w14:paraId="6E6C6E12" w14:textId="1645B7CD"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la Garantía de Seriedad de Propuesta sea girada</w:t>
      </w:r>
      <w:r w:rsidR="00B96629" w:rsidRPr="00F22E73">
        <w:rPr>
          <w:rFonts w:ascii="Verdana" w:hAnsi="Verdana" w:cs="Arial"/>
          <w:sz w:val="18"/>
          <w:szCs w:val="18"/>
          <w:lang w:val="es-BO"/>
        </w:rPr>
        <w:t xml:space="preserve"> </w:t>
      </w:r>
      <w:r w:rsidR="00151139" w:rsidRPr="00F22E73">
        <w:rPr>
          <w:rFonts w:ascii="Verdana" w:hAnsi="Verdana" w:cs="Arial"/>
          <w:sz w:val="18"/>
          <w:szCs w:val="18"/>
          <w:lang w:val="es-BO"/>
        </w:rPr>
        <w:t xml:space="preserve">o el </w:t>
      </w:r>
      <w:r w:rsidR="00253D33" w:rsidRPr="00F22E73">
        <w:rPr>
          <w:rFonts w:ascii="Verdana" w:hAnsi="Verdana" w:cs="Arial"/>
          <w:sz w:val="18"/>
          <w:szCs w:val="18"/>
          <w:lang w:val="es-BO"/>
        </w:rPr>
        <w:t xml:space="preserve">depósito </w:t>
      </w:r>
      <w:r w:rsidR="00151139" w:rsidRPr="00F22E73">
        <w:rPr>
          <w:rFonts w:ascii="Verdana" w:hAnsi="Verdana" w:cs="Arial"/>
          <w:sz w:val="18"/>
          <w:szCs w:val="18"/>
          <w:lang w:val="es-BO"/>
        </w:rPr>
        <w:t>por este concepto sea realizado</w:t>
      </w:r>
      <w:r w:rsidRPr="00F22E73">
        <w:rPr>
          <w:rFonts w:ascii="Verdana" w:hAnsi="Verdana" w:cs="Arial"/>
          <w:sz w:val="18"/>
          <w:szCs w:val="18"/>
          <w:lang w:val="es-BO"/>
        </w:rPr>
        <w:t xml:space="preserve"> por un monto menor al solicitado en el presente DBC, admitiéndose un margen de error que no s</w:t>
      </w:r>
      <w:r w:rsidR="00DB6EC7" w:rsidRPr="00F22E73">
        <w:rPr>
          <w:rFonts w:ascii="Verdana" w:hAnsi="Verdana" w:cs="Arial"/>
          <w:sz w:val="18"/>
          <w:szCs w:val="18"/>
          <w:lang w:val="es-BO"/>
        </w:rPr>
        <w:t xml:space="preserve">upere </w:t>
      </w:r>
      <w:r w:rsidR="00090B98" w:rsidRPr="00F22E73">
        <w:rPr>
          <w:rFonts w:ascii="Verdana" w:hAnsi="Verdana" w:cs="Arial"/>
          <w:sz w:val="18"/>
          <w:szCs w:val="18"/>
          <w:lang w:val="es-BO"/>
        </w:rPr>
        <w:t>el cero punto uno por ciento (0.1</w:t>
      </w:r>
      <w:r w:rsidR="00C0245C" w:rsidRPr="00F22E73">
        <w:rPr>
          <w:rFonts w:ascii="Verdana" w:hAnsi="Verdana" w:cs="Arial"/>
          <w:sz w:val="18"/>
          <w:szCs w:val="18"/>
          <w:lang w:val="es-BO"/>
        </w:rPr>
        <w:t>%)</w:t>
      </w:r>
      <w:r w:rsidR="00C0245C">
        <w:rPr>
          <w:rFonts w:ascii="Verdana" w:hAnsi="Verdana" w:cs="Arial"/>
          <w:sz w:val="18"/>
          <w:szCs w:val="18"/>
          <w:lang w:val="es-BO"/>
        </w:rPr>
        <w:t>;</w:t>
      </w:r>
    </w:p>
    <w:p w14:paraId="50C79C87" w14:textId="0A110CF2"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la Garantía de Seriedad de Propuesta sea girada por un plazo menor al solicitado en el presente DBC, admitiéndose un margen de error que no supere</w:t>
      </w:r>
      <w:r w:rsidR="00090B98" w:rsidRPr="00F22E73">
        <w:rPr>
          <w:rFonts w:ascii="Verdana" w:hAnsi="Verdana" w:cs="Arial"/>
          <w:sz w:val="18"/>
          <w:szCs w:val="18"/>
          <w:lang w:val="es-BO"/>
        </w:rPr>
        <w:t xml:space="preserve"> los dos (2) días calendario</w:t>
      </w:r>
      <w:r w:rsidR="00C0245C">
        <w:rPr>
          <w:rFonts w:ascii="Verdana" w:hAnsi="Verdana" w:cs="Arial"/>
          <w:sz w:val="18"/>
          <w:szCs w:val="18"/>
          <w:lang w:val="es-BO"/>
        </w:rPr>
        <w:t>;</w:t>
      </w:r>
      <w:r w:rsidR="00C0245C" w:rsidRPr="00F22E73">
        <w:rPr>
          <w:rFonts w:ascii="Verdana" w:hAnsi="Verdana" w:cs="Arial"/>
          <w:sz w:val="18"/>
          <w:szCs w:val="18"/>
          <w:lang w:val="es-BO"/>
        </w:rPr>
        <w:t xml:space="preserve"> </w:t>
      </w:r>
    </w:p>
    <w:p w14:paraId="14CCC7C7" w14:textId="3EDDE611" w:rsidR="008D76B2" w:rsidRPr="00F22E73" w:rsidRDefault="008D76B2" w:rsidP="003143C7">
      <w:pPr>
        <w:pStyle w:val="Prrafodelista"/>
        <w:numPr>
          <w:ilvl w:val="0"/>
          <w:numId w:val="6"/>
        </w:numPr>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Cuando se presente en fotocopia simple la Garantía de Seriedad de Propuesta.</w:t>
      </w:r>
    </w:p>
    <w:p w14:paraId="0F18E3E1" w14:textId="77777777" w:rsidR="00DB6EC7" w:rsidRPr="00F22E73" w:rsidRDefault="00DB6EC7" w:rsidP="003143C7">
      <w:pPr>
        <w:spacing w:line="276" w:lineRule="auto"/>
        <w:jc w:val="both"/>
        <w:rPr>
          <w:rFonts w:ascii="Verdana" w:hAnsi="Verdana" w:cs="Arial"/>
          <w:sz w:val="18"/>
          <w:szCs w:val="18"/>
          <w:lang w:val="es-BO"/>
        </w:rPr>
      </w:pPr>
    </w:p>
    <w:p w14:paraId="48EAE64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0" w:name="_Toc94725753"/>
      <w:r w:rsidRPr="00F22E73">
        <w:rPr>
          <w:rFonts w:ascii="Verdana" w:hAnsi="Verdana"/>
          <w:sz w:val="18"/>
          <w:szCs w:val="18"/>
          <w:lang w:val="es-BO"/>
        </w:rPr>
        <w:t>DECLARATORIA DESIERTA</w:t>
      </w:r>
      <w:bookmarkEnd w:id="60"/>
    </w:p>
    <w:p w14:paraId="769062AA" w14:textId="77777777" w:rsidR="003C6A0A" w:rsidRPr="00F22E73" w:rsidRDefault="003C6A0A" w:rsidP="003143C7">
      <w:pPr>
        <w:spacing w:line="276" w:lineRule="auto"/>
        <w:rPr>
          <w:rFonts w:ascii="Verdana" w:hAnsi="Verdana" w:cs="Arial"/>
          <w:b/>
          <w:sz w:val="18"/>
          <w:szCs w:val="18"/>
          <w:lang w:val="es-BO"/>
        </w:rPr>
      </w:pPr>
    </w:p>
    <w:p w14:paraId="1C261B28"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El RPC declarará de</w:t>
      </w:r>
      <w:r w:rsidR="002811C8" w:rsidRPr="00F22E73">
        <w:rPr>
          <w:rFonts w:ascii="Verdana" w:hAnsi="Verdana" w:cs="Arial"/>
          <w:sz w:val="18"/>
          <w:szCs w:val="18"/>
          <w:lang w:val="es-BO"/>
        </w:rPr>
        <w:t>sierta una convocatoria pública</w:t>
      </w:r>
      <w:r w:rsidRPr="00F22E73">
        <w:rPr>
          <w:rFonts w:ascii="Verdana" w:hAnsi="Verdana" w:cs="Arial"/>
          <w:sz w:val="18"/>
          <w:szCs w:val="18"/>
          <w:lang w:val="es-BO"/>
        </w:rPr>
        <w:t xml:space="preserve"> de acuerdo con lo establecido en el Artículo 27 de las NB-SABS.</w:t>
      </w:r>
    </w:p>
    <w:p w14:paraId="7CEC89B2" w14:textId="77777777" w:rsidR="003C6A0A" w:rsidRPr="00F22E73" w:rsidRDefault="003C6A0A" w:rsidP="003143C7">
      <w:pPr>
        <w:spacing w:line="276" w:lineRule="auto"/>
        <w:ind w:left="720" w:hanging="15"/>
        <w:jc w:val="both"/>
        <w:rPr>
          <w:rFonts w:ascii="Verdana" w:hAnsi="Verdana" w:cs="Arial"/>
          <w:sz w:val="18"/>
          <w:szCs w:val="18"/>
          <w:lang w:val="es-BO"/>
        </w:rPr>
      </w:pPr>
    </w:p>
    <w:p w14:paraId="196B6C66"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1" w:name="_Toc94725754"/>
      <w:r w:rsidRPr="00F22E73">
        <w:rPr>
          <w:rFonts w:ascii="Verdana" w:hAnsi="Verdana"/>
          <w:sz w:val="18"/>
          <w:szCs w:val="18"/>
          <w:lang w:val="es-BO"/>
        </w:rPr>
        <w:t>CANCELACIÓN, SUSPENSIÓN Y ANULACIÓN DEL PROCESO DE CONTRATACIÓN</w:t>
      </w:r>
      <w:bookmarkEnd w:id="61"/>
    </w:p>
    <w:p w14:paraId="492A4CE9" w14:textId="77777777" w:rsidR="003C6A0A" w:rsidRPr="00F22E73" w:rsidRDefault="003C6A0A" w:rsidP="003143C7">
      <w:pPr>
        <w:spacing w:line="276" w:lineRule="auto"/>
        <w:ind w:left="360"/>
        <w:jc w:val="both"/>
        <w:rPr>
          <w:rFonts w:ascii="Verdana" w:hAnsi="Verdana" w:cs="Arial"/>
          <w:b/>
          <w:sz w:val="18"/>
          <w:szCs w:val="18"/>
          <w:lang w:val="es-BO"/>
        </w:rPr>
      </w:pPr>
    </w:p>
    <w:p w14:paraId="76D567E6"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El proceso de contratación podrá ser cancelado, anulado o suspendido hasta antes de la suscripción del contrato, mediante Resolución expresa</w:t>
      </w:r>
      <w:r w:rsidR="006E507E" w:rsidRPr="00F22E73">
        <w:rPr>
          <w:rFonts w:ascii="Verdana" w:hAnsi="Verdana" w:cs="Arial"/>
          <w:sz w:val="18"/>
          <w:szCs w:val="18"/>
          <w:lang w:val="es-BO"/>
        </w:rPr>
        <w:t>,</w:t>
      </w:r>
      <w:r w:rsidR="002811C8" w:rsidRPr="00F22E73">
        <w:rPr>
          <w:rFonts w:ascii="Verdana" w:hAnsi="Verdana" w:cs="Arial"/>
          <w:sz w:val="18"/>
          <w:szCs w:val="18"/>
          <w:lang w:val="es-BO"/>
        </w:rPr>
        <w:t xml:space="preserve"> técnica y legalmente motivada</w:t>
      </w:r>
      <w:r w:rsidRPr="00F22E73">
        <w:rPr>
          <w:rFonts w:ascii="Verdana" w:hAnsi="Verdana" w:cs="Arial"/>
          <w:sz w:val="18"/>
          <w:szCs w:val="18"/>
          <w:lang w:val="es-BO"/>
        </w:rPr>
        <w:t xml:space="preserve"> de acuerdo con lo establecido en el Artículo 28 de las NB-SABS</w:t>
      </w:r>
      <w:r w:rsidR="00B96629" w:rsidRPr="00F22E73">
        <w:rPr>
          <w:rFonts w:ascii="Verdana" w:hAnsi="Verdana" w:cs="Arial"/>
          <w:sz w:val="18"/>
          <w:szCs w:val="18"/>
          <w:lang w:val="es-BO"/>
        </w:rPr>
        <w:t xml:space="preserve"> </w:t>
      </w:r>
      <w:r w:rsidR="00151139" w:rsidRPr="00F22E73">
        <w:rPr>
          <w:rFonts w:ascii="Verdana" w:hAnsi="Verdana" w:cs="Arial"/>
          <w:sz w:val="18"/>
          <w:szCs w:val="18"/>
          <w:lang w:val="es-BO"/>
        </w:rPr>
        <w:t>y el Reglamento de Contrataciones con Apoyo de Medios Electrónicos</w:t>
      </w:r>
      <w:r w:rsidRPr="00F22E73">
        <w:rPr>
          <w:rFonts w:ascii="Verdana" w:hAnsi="Verdana" w:cs="Arial"/>
          <w:sz w:val="18"/>
          <w:szCs w:val="18"/>
          <w:lang w:val="es-BO"/>
        </w:rPr>
        <w:t>.</w:t>
      </w:r>
    </w:p>
    <w:p w14:paraId="73FFD9EA" w14:textId="77777777" w:rsidR="003C6A0A" w:rsidRPr="00F22E73" w:rsidRDefault="003C6A0A" w:rsidP="003143C7">
      <w:pPr>
        <w:spacing w:line="276" w:lineRule="auto"/>
        <w:jc w:val="both"/>
        <w:rPr>
          <w:rFonts w:ascii="Verdana" w:hAnsi="Verdana" w:cs="Arial"/>
          <w:sz w:val="18"/>
          <w:szCs w:val="18"/>
          <w:lang w:val="es-BO"/>
        </w:rPr>
      </w:pPr>
    </w:p>
    <w:p w14:paraId="3957CD7C"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2" w:name="_Toc94725755"/>
      <w:r w:rsidRPr="00F22E73">
        <w:rPr>
          <w:rFonts w:ascii="Verdana" w:hAnsi="Verdana"/>
          <w:sz w:val="18"/>
          <w:szCs w:val="18"/>
          <w:lang w:val="es-BO"/>
        </w:rPr>
        <w:t>RESOLUCIONES RECURRIBLES</w:t>
      </w:r>
      <w:bookmarkEnd w:id="62"/>
    </w:p>
    <w:p w14:paraId="7872E20A" w14:textId="77777777" w:rsidR="003C6A0A" w:rsidRPr="00F22E73" w:rsidRDefault="003C6A0A" w:rsidP="003143C7">
      <w:pPr>
        <w:spacing w:line="276" w:lineRule="auto"/>
        <w:rPr>
          <w:rFonts w:ascii="Verdana" w:hAnsi="Verdana"/>
          <w:lang w:val="es-BO"/>
        </w:rPr>
      </w:pPr>
    </w:p>
    <w:p w14:paraId="6A568B39" w14:textId="77777777" w:rsidR="00B71899" w:rsidRDefault="003C6A0A" w:rsidP="003143C7">
      <w:pPr>
        <w:spacing w:line="276" w:lineRule="auto"/>
        <w:ind w:left="432"/>
        <w:jc w:val="both"/>
        <w:rPr>
          <w:rFonts w:ascii="Verdana" w:hAnsi="Verdana" w:cs="Arial"/>
          <w:b/>
          <w:sz w:val="18"/>
          <w:szCs w:val="18"/>
          <w:lang w:val="es-BO"/>
        </w:rPr>
      </w:pPr>
      <w:r w:rsidRPr="00F22E73">
        <w:rPr>
          <w:rFonts w:ascii="Verdana" w:hAnsi="Verdana" w:cs="Arial"/>
          <w:sz w:val="18"/>
          <w:szCs w:val="18"/>
          <w:lang w:val="es-BO"/>
        </w:rPr>
        <w:t>Los proponentes podrán interponer Recurso Administrativo de Impugnación, únicamente contra las resoluciones establecidas en el in</w:t>
      </w:r>
      <w:r w:rsidR="002811C8" w:rsidRPr="00F22E73">
        <w:rPr>
          <w:rFonts w:ascii="Verdana" w:hAnsi="Verdana" w:cs="Arial"/>
          <w:sz w:val="18"/>
          <w:szCs w:val="18"/>
          <w:lang w:val="es-BO"/>
        </w:rPr>
        <w:t>ciso a) del parágrafo I del Artí</w:t>
      </w:r>
      <w:r w:rsidRPr="00F22E73">
        <w:rPr>
          <w:rFonts w:ascii="Verdana" w:hAnsi="Verdana" w:cs="Arial"/>
          <w:sz w:val="18"/>
          <w:szCs w:val="18"/>
          <w:lang w:val="es-BO"/>
        </w:rPr>
        <w:t xml:space="preserve">culo 90, de las NB-SABS; siempre que las mismas afecten, lesionen o puedan causar perjuicio a sus legítimos intereses, de acuerdo con lo regulado en el Capítulo VII, del Título I, de las NB-SABS.  </w:t>
      </w:r>
    </w:p>
    <w:p w14:paraId="24C81F5E" w14:textId="77777777" w:rsidR="000E3327" w:rsidRDefault="000E3327" w:rsidP="003143C7">
      <w:pPr>
        <w:spacing w:line="276" w:lineRule="auto"/>
        <w:ind w:left="432"/>
        <w:jc w:val="center"/>
        <w:rPr>
          <w:rFonts w:ascii="Verdana" w:hAnsi="Verdana" w:cs="Arial"/>
          <w:b/>
          <w:sz w:val="18"/>
          <w:szCs w:val="18"/>
          <w:lang w:val="es-BO"/>
        </w:rPr>
      </w:pPr>
    </w:p>
    <w:p w14:paraId="386DAB38" w14:textId="1CCDF8A2" w:rsidR="003C6A0A" w:rsidRPr="00F22E73" w:rsidRDefault="003C6A0A" w:rsidP="003143C7">
      <w:pPr>
        <w:spacing w:line="276" w:lineRule="auto"/>
        <w:ind w:left="432"/>
        <w:jc w:val="center"/>
        <w:rPr>
          <w:rFonts w:ascii="Verdana" w:hAnsi="Verdana" w:cs="Arial"/>
          <w:b/>
          <w:sz w:val="18"/>
          <w:szCs w:val="18"/>
          <w:lang w:val="es-BO"/>
        </w:rPr>
      </w:pPr>
      <w:r w:rsidRPr="00F22E73">
        <w:rPr>
          <w:rFonts w:ascii="Verdana" w:hAnsi="Verdana" w:cs="Arial"/>
          <w:b/>
          <w:sz w:val="18"/>
          <w:szCs w:val="18"/>
          <w:lang w:val="es-BO"/>
        </w:rPr>
        <w:t>SECCIÓN II</w:t>
      </w:r>
    </w:p>
    <w:p w14:paraId="624E553D"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PREPARACIÓN DE LAS PROPUESTAS</w:t>
      </w:r>
    </w:p>
    <w:p w14:paraId="7228F374" w14:textId="77777777" w:rsidR="003C6A0A" w:rsidRPr="00F22E73" w:rsidRDefault="003C6A0A" w:rsidP="003143C7">
      <w:pPr>
        <w:spacing w:line="276" w:lineRule="auto"/>
        <w:ind w:left="705" w:hanging="705"/>
        <w:jc w:val="both"/>
        <w:rPr>
          <w:rFonts w:ascii="Verdana" w:hAnsi="Verdana" w:cs="Arial"/>
          <w:sz w:val="18"/>
          <w:szCs w:val="18"/>
          <w:lang w:val="es-BO"/>
        </w:rPr>
      </w:pPr>
    </w:p>
    <w:p w14:paraId="2810915E"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3" w:name="_Toc94725756"/>
      <w:r w:rsidRPr="00F22E73">
        <w:rPr>
          <w:rFonts w:ascii="Verdana" w:hAnsi="Verdana"/>
          <w:sz w:val="18"/>
          <w:szCs w:val="18"/>
          <w:lang w:val="es-BO"/>
        </w:rPr>
        <w:t>PREPARACIÓN DE PROPUESTAS</w:t>
      </w:r>
      <w:bookmarkEnd w:id="63"/>
    </w:p>
    <w:p w14:paraId="1EA5901A" w14:textId="77777777" w:rsidR="003C6A0A" w:rsidRPr="00F22E73" w:rsidRDefault="003C6A0A" w:rsidP="003143C7">
      <w:pPr>
        <w:spacing w:line="276" w:lineRule="auto"/>
        <w:rPr>
          <w:rFonts w:ascii="Verdana" w:hAnsi="Verdana" w:cs="Arial"/>
          <w:b/>
          <w:sz w:val="18"/>
          <w:szCs w:val="18"/>
          <w:lang w:val="es-BO"/>
        </w:rPr>
      </w:pPr>
    </w:p>
    <w:p w14:paraId="5095FDD3" w14:textId="1CE1F826"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Las propuestas deben ser elaboradas conforme a los requisitos y condiciones establecidos en el presente DBC, utilizando los formularios incluidos en Anexos</w:t>
      </w:r>
      <w:r w:rsidR="00151139" w:rsidRPr="00F22E73">
        <w:rPr>
          <w:rFonts w:ascii="Verdana" w:hAnsi="Verdana" w:cs="Arial"/>
          <w:sz w:val="18"/>
          <w:szCs w:val="18"/>
          <w:lang w:val="es-BO"/>
        </w:rPr>
        <w:t xml:space="preserve">, </w:t>
      </w:r>
      <w:bookmarkStart w:id="64" w:name="_Hlk94283788"/>
      <w:r w:rsidR="00AB49D2" w:rsidRPr="00E35AB6">
        <w:rPr>
          <w:rFonts w:ascii="Verdana" w:hAnsi="Verdana" w:cs="Arial"/>
          <w:sz w:val="18"/>
          <w:szCs w:val="18"/>
          <w:lang w:val="es-BO"/>
        </w:rPr>
        <w:t>y su envío será por medio</w:t>
      </w:r>
      <w:r w:rsidR="00AB49D2" w:rsidRPr="00B4689E">
        <w:rPr>
          <w:rFonts w:ascii="Verdana" w:hAnsi="Verdana" w:cs="Arial"/>
          <w:sz w:val="18"/>
          <w:szCs w:val="18"/>
          <w:lang w:val="es-BO"/>
        </w:rPr>
        <w:t xml:space="preserve"> de la </w:t>
      </w:r>
      <w:r w:rsidR="00AB49D2" w:rsidRPr="00E35AB6">
        <w:rPr>
          <w:rFonts w:ascii="Verdana" w:hAnsi="Verdana" w:cs="Arial"/>
          <w:sz w:val="18"/>
          <w:szCs w:val="18"/>
          <w:lang w:val="es-BO"/>
        </w:rPr>
        <w:t>plataforma informática habilitada en el RUPE</w:t>
      </w:r>
      <w:bookmarkEnd w:id="64"/>
      <w:r w:rsidR="00AB49D2" w:rsidRPr="00E35AB6">
        <w:rPr>
          <w:rFonts w:ascii="Verdana" w:hAnsi="Verdana" w:cs="Arial"/>
          <w:sz w:val="18"/>
          <w:szCs w:val="18"/>
          <w:lang w:val="es-BO"/>
        </w:rPr>
        <w:t>.</w:t>
      </w:r>
    </w:p>
    <w:p w14:paraId="25377354" w14:textId="77777777" w:rsidR="003C6A0A" w:rsidRPr="00F22E73" w:rsidRDefault="003C6A0A" w:rsidP="003143C7">
      <w:pPr>
        <w:spacing w:line="276" w:lineRule="auto"/>
        <w:rPr>
          <w:rFonts w:ascii="Verdana" w:hAnsi="Verdana" w:cs="Arial"/>
          <w:b/>
          <w:sz w:val="18"/>
          <w:szCs w:val="18"/>
          <w:lang w:val="es-BO"/>
        </w:rPr>
      </w:pPr>
    </w:p>
    <w:p w14:paraId="5B5011AA"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5" w:name="_Toc94725757"/>
      <w:r w:rsidRPr="00F22E73">
        <w:rPr>
          <w:rFonts w:ascii="Verdana" w:hAnsi="Verdana"/>
          <w:sz w:val="18"/>
          <w:szCs w:val="18"/>
          <w:lang w:val="es-BO"/>
        </w:rPr>
        <w:lastRenderedPageBreak/>
        <w:t>MONEDA DEL PROCESO DE CONTRATACIÓN</w:t>
      </w:r>
      <w:bookmarkEnd w:id="65"/>
    </w:p>
    <w:p w14:paraId="29C290C8" w14:textId="77777777" w:rsidR="003C6A0A" w:rsidRPr="00F22E73" w:rsidRDefault="003C6A0A" w:rsidP="003143C7">
      <w:pPr>
        <w:spacing w:line="276" w:lineRule="auto"/>
        <w:rPr>
          <w:rFonts w:ascii="Verdana" w:hAnsi="Verdana" w:cs="Arial"/>
          <w:b/>
          <w:sz w:val="18"/>
          <w:szCs w:val="18"/>
          <w:lang w:val="es-BO"/>
        </w:rPr>
      </w:pPr>
    </w:p>
    <w:p w14:paraId="28392352" w14:textId="77777777" w:rsidR="00ED0583" w:rsidRPr="00F22E73" w:rsidRDefault="00B57D6C"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Los precios de la propuesta podrán ser expresados en moneda extranjera. Los pagos se realizarán en moneda nacional, </w:t>
      </w:r>
      <w:r w:rsidR="00ED0583" w:rsidRPr="00F22E73">
        <w:rPr>
          <w:rFonts w:ascii="Verdana" w:hAnsi="Verdana" w:cs="Arial"/>
          <w:sz w:val="18"/>
          <w:szCs w:val="18"/>
          <w:lang w:val="es-BO"/>
        </w:rPr>
        <w:t>al tipo de cambio oficial de compra de la moneda extranjera establecido por el Banco Central de Bolivia en la fecha de emisión de la factura.</w:t>
      </w:r>
    </w:p>
    <w:p w14:paraId="330CD263" w14:textId="77777777" w:rsidR="00ED0583" w:rsidRPr="00F22E73" w:rsidRDefault="00ED0583" w:rsidP="003143C7">
      <w:pPr>
        <w:spacing w:line="276" w:lineRule="auto"/>
        <w:ind w:left="432"/>
        <w:jc w:val="both"/>
        <w:rPr>
          <w:rFonts w:ascii="Verdana" w:hAnsi="Verdana" w:cs="Arial"/>
          <w:sz w:val="18"/>
          <w:szCs w:val="18"/>
          <w:lang w:val="es-BO"/>
        </w:rPr>
      </w:pPr>
    </w:p>
    <w:p w14:paraId="0DEFF264"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6" w:name="_Toc94725758"/>
      <w:r w:rsidRPr="00F22E73">
        <w:rPr>
          <w:rFonts w:ascii="Verdana" w:hAnsi="Verdana"/>
          <w:sz w:val="18"/>
          <w:szCs w:val="18"/>
          <w:lang w:val="es-BO"/>
        </w:rPr>
        <w:t>COSTOS DE PARTICIPACIÓN EN EL PROCESO DE CONTRATACIÓN</w:t>
      </w:r>
      <w:bookmarkEnd w:id="66"/>
    </w:p>
    <w:p w14:paraId="49329250" w14:textId="77777777" w:rsidR="003C6A0A" w:rsidRPr="00F22E73" w:rsidRDefault="003C6A0A" w:rsidP="003143C7">
      <w:pPr>
        <w:spacing w:line="276" w:lineRule="auto"/>
        <w:rPr>
          <w:rFonts w:ascii="Verdana" w:hAnsi="Verdana" w:cs="Arial"/>
          <w:b/>
          <w:sz w:val="18"/>
          <w:szCs w:val="18"/>
          <w:lang w:val="es-BO"/>
        </w:rPr>
      </w:pPr>
    </w:p>
    <w:p w14:paraId="3423D271"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Los costos de la elaboración, presentación de propuestas y de cualquier otro costo que demande la participación de un proponente en</w:t>
      </w:r>
      <w:r w:rsidR="002811C8" w:rsidRPr="00F22E73">
        <w:rPr>
          <w:rFonts w:ascii="Verdana" w:hAnsi="Verdana" w:cs="Arial"/>
          <w:sz w:val="18"/>
          <w:szCs w:val="18"/>
          <w:lang w:val="es-BO"/>
        </w:rPr>
        <w:t xml:space="preserve"> el proceso de contratación</w:t>
      </w:r>
      <w:r w:rsidRPr="00F22E73">
        <w:rPr>
          <w:rFonts w:ascii="Verdana" w:hAnsi="Verdana" w:cs="Arial"/>
          <w:sz w:val="18"/>
          <w:szCs w:val="18"/>
          <w:lang w:val="es-BO"/>
        </w:rPr>
        <w:t xml:space="preserve"> cualquiera fuese su resultado, son asumidos exc</w:t>
      </w:r>
      <w:r w:rsidR="002811C8" w:rsidRPr="00F22E73">
        <w:rPr>
          <w:rFonts w:ascii="Verdana" w:hAnsi="Verdana" w:cs="Arial"/>
          <w:sz w:val="18"/>
          <w:szCs w:val="18"/>
          <w:lang w:val="es-BO"/>
        </w:rPr>
        <w:t>lusivamente por cada proponente</w:t>
      </w:r>
      <w:r w:rsidRPr="00F22E73">
        <w:rPr>
          <w:rFonts w:ascii="Verdana" w:hAnsi="Verdana" w:cs="Arial"/>
          <w:sz w:val="18"/>
          <w:szCs w:val="18"/>
          <w:lang w:val="es-BO"/>
        </w:rPr>
        <w:t xml:space="preserve"> bajo su total responsabilidad y cargo.</w:t>
      </w:r>
    </w:p>
    <w:p w14:paraId="5D4D088C" w14:textId="77777777" w:rsidR="003C6A0A" w:rsidRPr="00F22E73" w:rsidRDefault="003C6A0A" w:rsidP="003143C7">
      <w:pPr>
        <w:spacing w:line="276" w:lineRule="auto"/>
        <w:jc w:val="both"/>
        <w:rPr>
          <w:rFonts w:ascii="Verdana" w:hAnsi="Verdana" w:cs="Arial"/>
          <w:sz w:val="18"/>
          <w:szCs w:val="18"/>
          <w:lang w:val="es-BO"/>
        </w:rPr>
      </w:pPr>
    </w:p>
    <w:p w14:paraId="6F4DD858"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7" w:name="_Toc94725759"/>
      <w:r w:rsidRPr="00F22E73">
        <w:rPr>
          <w:rFonts w:ascii="Verdana" w:hAnsi="Verdana"/>
          <w:sz w:val="18"/>
          <w:szCs w:val="18"/>
          <w:lang w:val="es-BO"/>
        </w:rPr>
        <w:t>IDIOMA</w:t>
      </w:r>
      <w:bookmarkEnd w:id="67"/>
    </w:p>
    <w:p w14:paraId="1871A0FB" w14:textId="77777777" w:rsidR="003C6A0A" w:rsidRPr="00F22E73" w:rsidRDefault="003C6A0A" w:rsidP="003143C7">
      <w:pPr>
        <w:spacing w:line="276" w:lineRule="auto"/>
        <w:ind w:left="708"/>
        <w:jc w:val="both"/>
        <w:rPr>
          <w:rFonts w:ascii="Verdana" w:hAnsi="Verdana" w:cs="Arial"/>
          <w:sz w:val="18"/>
          <w:szCs w:val="18"/>
          <w:lang w:val="es-BO"/>
        </w:rPr>
      </w:pPr>
    </w:p>
    <w:p w14:paraId="5A397E25" w14:textId="77777777" w:rsidR="003C6A0A" w:rsidRPr="00F22E73" w:rsidRDefault="003C6A0A"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 propuesta, los documentos relativos a ella y toda la correspondencia que intercambien entre el p</w:t>
      </w:r>
      <w:r w:rsidR="00745B19" w:rsidRPr="00F22E73">
        <w:rPr>
          <w:rFonts w:ascii="Verdana" w:hAnsi="Verdana" w:cs="Arial"/>
          <w:sz w:val="18"/>
          <w:szCs w:val="18"/>
          <w:lang w:val="es-BO"/>
        </w:rPr>
        <w:t>roponente y el convocante</w:t>
      </w:r>
      <w:r w:rsidRPr="00F22E73">
        <w:rPr>
          <w:rFonts w:ascii="Verdana" w:hAnsi="Verdana" w:cs="Arial"/>
          <w:sz w:val="18"/>
          <w:szCs w:val="18"/>
          <w:lang w:val="es-BO"/>
        </w:rPr>
        <w:t xml:space="preserve"> deberán presentarse en idioma castellano.</w:t>
      </w:r>
    </w:p>
    <w:p w14:paraId="6AA93DC9" w14:textId="77777777" w:rsidR="003C6A0A" w:rsidRPr="00F22E73" w:rsidRDefault="003C6A0A" w:rsidP="003143C7">
      <w:pPr>
        <w:spacing w:line="276" w:lineRule="auto"/>
        <w:rPr>
          <w:rFonts w:ascii="Verdana" w:hAnsi="Verdana" w:cs="Arial"/>
          <w:b/>
          <w:sz w:val="18"/>
          <w:szCs w:val="18"/>
          <w:lang w:val="es-BO"/>
        </w:rPr>
      </w:pPr>
    </w:p>
    <w:p w14:paraId="79B43AE2"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68" w:name="_Toc94725760"/>
      <w:r w:rsidRPr="00F22E73">
        <w:rPr>
          <w:rFonts w:ascii="Verdana" w:hAnsi="Verdana"/>
          <w:sz w:val="18"/>
          <w:szCs w:val="18"/>
          <w:lang w:val="es-BO"/>
        </w:rPr>
        <w:t>VALIDEZ DE LA PROPUESTA</w:t>
      </w:r>
      <w:bookmarkEnd w:id="68"/>
    </w:p>
    <w:p w14:paraId="1243DB67" w14:textId="77777777" w:rsidR="003C6A0A" w:rsidRPr="00F22E73" w:rsidRDefault="003C6A0A" w:rsidP="003143C7">
      <w:pPr>
        <w:spacing w:line="276" w:lineRule="auto"/>
        <w:ind w:left="360"/>
        <w:jc w:val="both"/>
        <w:rPr>
          <w:rFonts w:ascii="Verdana" w:hAnsi="Verdana" w:cs="Arial"/>
          <w:b/>
          <w:sz w:val="18"/>
          <w:szCs w:val="18"/>
          <w:lang w:val="es-BO"/>
        </w:rPr>
      </w:pPr>
    </w:p>
    <w:p w14:paraId="5044B617" w14:textId="27E71FFE" w:rsidR="00340A68" w:rsidRPr="000766A2" w:rsidRDefault="00340A68" w:rsidP="003143C7">
      <w:pPr>
        <w:pStyle w:val="Prrafodelista"/>
        <w:numPr>
          <w:ilvl w:val="1"/>
          <w:numId w:val="12"/>
        </w:numPr>
        <w:spacing w:line="276" w:lineRule="auto"/>
        <w:ind w:left="1134" w:hanging="708"/>
        <w:jc w:val="both"/>
        <w:rPr>
          <w:rFonts w:ascii="Verdana" w:hAnsi="Verdana"/>
          <w:sz w:val="18"/>
          <w:szCs w:val="18"/>
          <w:lang w:val="es-BO"/>
        </w:rPr>
      </w:pPr>
      <w:bookmarkStart w:id="69" w:name="_Toc347248080"/>
      <w:bookmarkStart w:id="70" w:name="_Toc347248410"/>
      <w:bookmarkStart w:id="71" w:name="_Toc355774166"/>
      <w:bookmarkStart w:id="72" w:name="_Toc355974631"/>
      <w:r w:rsidRPr="00F22E73">
        <w:rPr>
          <w:rFonts w:ascii="Verdana" w:hAnsi="Verdana"/>
          <w:sz w:val="18"/>
          <w:szCs w:val="18"/>
          <w:lang w:val="es-BO"/>
        </w:rPr>
        <w:t xml:space="preserve">La </w:t>
      </w:r>
      <w:r w:rsidRPr="000766A2">
        <w:rPr>
          <w:rFonts w:ascii="Verdana" w:hAnsi="Verdana"/>
          <w:sz w:val="18"/>
          <w:szCs w:val="18"/>
          <w:lang w:val="es-BO"/>
        </w:rPr>
        <w:t xml:space="preserve">propuesta </w:t>
      </w:r>
      <w:r w:rsidR="0031682F" w:rsidRPr="000766A2">
        <w:rPr>
          <w:rFonts w:ascii="Verdana" w:hAnsi="Verdana"/>
          <w:sz w:val="18"/>
          <w:szCs w:val="18"/>
          <w:lang w:val="es-BO"/>
        </w:rPr>
        <w:t>tendrá</w:t>
      </w:r>
      <w:r w:rsidRPr="000766A2">
        <w:rPr>
          <w:rFonts w:ascii="Verdana" w:hAnsi="Verdana"/>
          <w:sz w:val="18"/>
          <w:szCs w:val="18"/>
          <w:lang w:val="es-BO"/>
        </w:rPr>
        <w:t xml:space="preserve"> una validez </w:t>
      </w:r>
      <w:r w:rsidR="0031682F" w:rsidRPr="000766A2">
        <w:rPr>
          <w:rFonts w:ascii="Verdana" w:hAnsi="Verdana"/>
          <w:sz w:val="18"/>
          <w:szCs w:val="18"/>
          <w:lang w:val="es-BO"/>
        </w:rPr>
        <w:t xml:space="preserve">de </w:t>
      </w:r>
      <w:r w:rsidRPr="000766A2">
        <w:rPr>
          <w:rFonts w:ascii="Verdana" w:hAnsi="Verdana"/>
          <w:sz w:val="18"/>
          <w:szCs w:val="18"/>
          <w:lang w:val="es-BO"/>
        </w:rPr>
        <w:t xml:space="preserve">sesenta (60) días calendario, </w:t>
      </w:r>
      <w:r w:rsidR="000C3713">
        <w:rPr>
          <w:rFonts w:ascii="Verdana" w:hAnsi="Verdana"/>
          <w:sz w:val="18"/>
          <w:szCs w:val="18"/>
          <w:lang w:val="es-BO"/>
        </w:rPr>
        <w:t xml:space="preserve">computables a partir de </w:t>
      </w:r>
      <w:r w:rsidRPr="000766A2">
        <w:rPr>
          <w:rFonts w:ascii="Verdana" w:hAnsi="Verdana"/>
          <w:sz w:val="18"/>
          <w:szCs w:val="18"/>
          <w:lang w:val="es-BO"/>
        </w:rPr>
        <w:t>la fecha fijada para la apertura de propuestas.</w:t>
      </w:r>
      <w:bookmarkEnd w:id="69"/>
      <w:bookmarkEnd w:id="70"/>
      <w:bookmarkEnd w:id="71"/>
      <w:bookmarkEnd w:id="72"/>
    </w:p>
    <w:p w14:paraId="26F02881" w14:textId="77777777" w:rsidR="003279E6" w:rsidRPr="000766A2" w:rsidRDefault="003279E6" w:rsidP="003143C7">
      <w:pPr>
        <w:spacing w:line="276" w:lineRule="auto"/>
        <w:rPr>
          <w:lang w:val="es-BO"/>
        </w:rPr>
      </w:pPr>
    </w:p>
    <w:p w14:paraId="664EAA30" w14:textId="77777777" w:rsidR="00340A68" w:rsidRPr="000766A2" w:rsidRDefault="00340A68" w:rsidP="003143C7">
      <w:pPr>
        <w:pStyle w:val="Prrafodelista"/>
        <w:numPr>
          <w:ilvl w:val="1"/>
          <w:numId w:val="12"/>
        </w:numPr>
        <w:spacing w:line="276" w:lineRule="auto"/>
        <w:ind w:left="1134" w:hanging="708"/>
        <w:jc w:val="both"/>
        <w:rPr>
          <w:rFonts w:ascii="Verdana" w:hAnsi="Verdana"/>
          <w:sz w:val="18"/>
          <w:szCs w:val="18"/>
          <w:lang w:val="es-BO"/>
        </w:rPr>
      </w:pPr>
      <w:bookmarkStart w:id="73" w:name="_Toc347248081"/>
      <w:bookmarkStart w:id="74" w:name="_Toc347248411"/>
      <w:bookmarkStart w:id="75" w:name="_Toc355774167"/>
      <w:bookmarkStart w:id="76" w:name="_Toc355974632"/>
      <w:r w:rsidRPr="000766A2">
        <w:rPr>
          <w:rFonts w:ascii="Verdana" w:hAnsi="Verdana"/>
          <w:sz w:val="18"/>
          <w:szCs w:val="18"/>
          <w:lang w:val="es-BO"/>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w:t>
      </w:r>
      <w:bookmarkEnd w:id="73"/>
      <w:bookmarkEnd w:id="74"/>
      <w:bookmarkEnd w:id="75"/>
      <w:bookmarkEnd w:id="76"/>
    </w:p>
    <w:p w14:paraId="72E3DEA8" w14:textId="77777777" w:rsidR="00340A68" w:rsidRPr="000766A2" w:rsidRDefault="00340A68" w:rsidP="003143C7">
      <w:pPr>
        <w:spacing w:line="276" w:lineRule="auto"/>
        <w:ind w:left="1440" w:hanging="720"/>
        <w:jc w:val="both"/>
        <w:rPr>
          <w:rFonts w:ascii="Verdana" w:hAnsi="Verdana" w:cs="Arial"/>
          <w:sz w:val="18"/>
          <w:szCs w:val="18"/>
          <w:lang w:val="es-BO"/>
        </w:rPr>
      </w:pPr>
    </w:p>
    <w:p w14:paraId="2AE1D076" w14:textId="715D5CE6" w:rsidR="00C4608C" w:rsidRPr="000766A2" w:rsidRDefault="00B927DD" w:rsidP="003143C7">
      <w:pPr>
        <w:numPr>
          <w:ilvl w:val="0"/>
          <w:numId w:val="28"/>
        </w:numPr>
        <w:spacing w:line="276" w:lineRule="auto"/>
        <w:ind w:left="1701" w:hanging="425"/>
        <w:jc w:val="both"/>
        <w:rPr>
          <w:rFonts w:ascii="Verdana" w:hAnsi="Verdana" w:cs="Arial"/>
          <w:sz w:val="18"/>
          <w:szCs w:val="18"/>
          <w:lang w:val="es-BO"/>
        </w:rPr>
      </w:pPr>
      <w:r w:rsidRPr="000766A2">
        <w:rPr>
          <w:rFonts w:ascii="Verdana" w:hAnsi="Verdana" w:cs="Arial"/>
          <w:sz w:val="18"/>
          <w:szCs w:val="18"/>
          <w:lang w:val="es-BO"/>
        </w:rPr>
        <w:t>El proponente que rehúse aceptar la solicitud será excluido del proceso, no siendo sujeto de ejecución de la Garantía de Seriedad de Propuesta.</w:t>
      </w:r>
      <w:r w:rsidR="00C4608C" w:rsidRPr="000766A2">
        <w:rPr>
          <w:rFonts w:ascii="Verdana" w:hAnsi="Verdana" w:cs="Arial"/>
          <w:sz w:val="18"/>
          <w:szCs w:val="18"/>
          <w:lang w:val="es-BO"/>
        </w:rPr>
        <w:t xml:space="preserve"> </w:t>
      </w:r>
      <w:r w:rsidR="00C4608C" w:rsidRPr="000766A2">
        <w:rPr>
          <w:rFonts w:ascii="Verdana" w:hAnsi="Verdana" w:cs="Arial"/>
          <w:sz w:val="18"/>
          <w:szCs w:val="18"/>
        </w:rPr>
        <w:t>En caso de depósito el monto no se consolidará a favor de la entidad</w:t>
      </w:r>
      <w:r w:rsidR="00E07013" w:rsidRPr="000766A2">
        <w:rPr>
          <w:rFonts w:ascii="Verdana" w:hAnsi="Verdana" w:cs="Arial"/>
          <w:sz w:val="18"/>
          <w:szCs w:val="18"/>
        </w:rPr>
        <w:t xml:space="preserve"> o del TGN</w:t>
      </w:r>
      <w:r w:rsidR="00CB533B" w:rsidRPr="000766A2">
        <w:rPr>
          <w:rFonts w:ascii="Verdana" w:hAnsi="Verdana" w:cs="Arial"/>
          <w:sz w:val="18"/>
          <w:szCs w:val="18"/>
        </w:rPr>
        <w:t>;</w:t>
      </w:r>
    </w:p>
    <w:p w14:paraId="34071B68" w14:textId="77777777" w:rsidR="00C4608C" w:rsidRPr="000766A2" w:rsidRDefault="00C4608C" w:rsidP="003143C7">
      <w:pPr>
        <w:spacing w:line="276" w:lineRule="auto"/>
        <w:ind w:left="1701"/>
        <w:jc w:val="both"/>
        <w:rPr>
          <w:rFonts w:ascii="Verdana" w:hAnsi="Verdana" w:cs="Arial"/>
          <w:sz w:val="18"/>
          <w:szCs w:val="18"/>
        </w:rPr>
      </w:pPr>
    </w:p>
    <w:p w14:paraId="0FB324C6" w14:textId="36FC85E6" w:rsidR="00156871" w:rsidRPr="000766A2" w:rsidRDefault="00B927DD" w:rsidP="003143C7">
      <w:pPr>
        <w:numPr>
          <w:ilvl w:val="0"/>
          <w:numId w:val="28"/>
        </w:numPr>
        <w:spacing w:line="276" w:lineRule="auto"/>
        <w:ind w:left="1701" w:hanging="425"/>
        <w:jc w:val="both"/>
        <w:rPr>
          <w:rFonts w:ascii="Verdana" w:hAnsi="Verdana" w:cs="Arial"/>
          <w:sz w:val="18"/>
          <w:szCs w:val="18"/>
          <w:lang w:val="es-BO"/>
        </w:rPr>
      </w:pPr>
      <w:r w:rsidRPr="000766A2">
        <w:rPr>
          <w:rFonts w:ascii="Verdana" w:hAnsi="Verdana" w:cs="Arial"/>
          <w:sz w:val="18"/>
          <w:szCs w:val="18"/>
          <w:lang w:val="es-BO"/>
        </w:rPr>
        <w:t>Los proponentes que accedan a la prórroga, no podrán modificar su propuesta y para mantener la validez de la propuesta, el proponente deberá necesariamente presentar una garantía que cubra el nuevo plazo de validez de su propuesta</w:t>
      </w:r>
      <w:r w:rsidR="00151139" w:rsidRPr="000766A2">
        <w:rPr>
          <w:rFonts w:ascii="Verdana" w:hAnsi="Verdana" w:cs="Arial"/>
          <w:sz w:val="18"/>
          <w:szCs w:val="18"/>
          <w:lang w:val="es-BO"/>
        </w:rPr>
        <w:t xml:space="preserve">, </w:t>
      </w:r>
      <w:r w:rsidR="00C4608C" w:rsidRPr="000766A2">
        <w:rPr>
          <w:rFonts w:ascii="Verdana" w:hAnsi="Verdana" w:cs="Arial"/>
          <w:sz w:val="18"/>
          <w:szCs w:val="18"/>
          <w:lang w:val="es-BO"/>
        </w:rPr>
        <w:t xml:space="preserve">excepto cuando hubiese realizado el </w:t>
      </w:r>
      <w:r w:rsidR="000C3713" w:rsidRPr="000766A2">
        <w:rPr>
          <w:rFonts w:ascii="Verdana" w:hAnsi="Verdana" w:cs="Arial"/>
          <w:sz w:val="18"/>
          <w:szCs w:val="18"/>
          <w:lang w:val="es-BO"/>
        </w:rPr>
        <w:t xml:space="preserve">depósito </w:t>
      </w:r>
      <w:r w:rsidR="00C4608C" w:rsidRPr="000766A2">
        <w:rPr>
          <w:rFonts w:ascii="Verdana" w:hAnsi="Verdana" w:cs="Arial"/>
          <w:sz w:val="18"/>
          <w:szCs w:val="18"/>
          <w:lang w:val="es-BO"/>
        </w:rPr>
        <w:t>por concepto de Garantía de Seriedad de Propuesta</w:t>
      </w:r>
      <w:r w:rsidR="008A04BE" w:rsidRPr="000766A2">
        <w:rPr>
          <w:rFonts w:ascii="Verdana" w:hAnsi="Verdana" w:cs="Arial"/>
          <w:sz w:val="18"/>
          <w:szCs w:val="18"/>
          <w:lang w:val="es-BO"/>
        </w:rPr>
        <w:t>, en cuyo caso el proponente deberá registrar la ampliación del plazo del depósito</w:t>
      </w:r>
      <w:r w:rsidR="00715FAD" w:rsidRPr="000766A2">
        <w:rPr>
          <w:rFonts w:ascii="Verdana" w:hAnsi="Verdana" w:cs="Arial"/>
          <w:sz w:val="18"/>
          <w:szCs w:val="18"/>
          <w:lang w:val="es-BO"/>
        </w:rPr>
        <w:t>.</w:t>
      </w:r>
    </w:p>
    <w:p w14:paraId="35886670" w14:textId="77777777" w:rsidR="007F741D" w:rsidRPr="00F22E73" w:rsidRDefault="007F741D" w:rsidP="003143C7">
      <w:pPr>
        <w:pStyle w:val="Prrafodelista"/>
        <w:spacing w:line="276" w:lineRule="auto"/>
        <w:ind w:left="1778"/>
        <w:jc w:val="both"/>
        <w:rPr>
          <w:rFonts w:ascii="Verdana" w:hAnsi="Verdana" w:cs="Arial"/>
          <w:sz w:val="18"/>
          <w:szCs w:val="18"/>
          <w:lang w:val="es-BO"/>
        </w:rPr>
      </w:pPr>
    </w:p>
    <w:p w14:paraId="4CCE96C0" w14:textId="77777777" w:rsidR="008C410E" w:rsidRPr="00F22E73" w:rsidRDefault="008C410E" w:rsidP="003143C7">
      <w:pPr>
        <w:pStyle w:val="Ttulo"/>
        <w:numPr>
          <w:ilvl w:val="0"/>
          <w:numId w:val="12"/>
        </w:numPr>
        <w:spacing w:before="0" w:after="0" w:line="276" w:lineRule="auto"/>
        <w:jc w:val="left"/>
        <w:rPr>
          <w:rFonts w:ascii="Verdana" w:hAnsi="Verdana"/>
          <w:sz w:val="18"/>
          <w:szCs w:val="18"/>
          <w:lang w:val="es-BO"/>
        </w:rPr>
      </w:pPr>
      <w:bookmarkStart w:id="77" w:name="_Toc94725761"/>
      <w:r w:rsidRPr="00F22E73">
        <w:rPr>
          <w:rFonts w:ascii="Verdana" w:hAnsi="Verdana"/>
          <w:sz w:val="18"/>
          <w:szCs w:val="18"/>
          <w:lang w:val="es-BO"/>
        </w:rPr>
        <w:t>DOCUMENTOS DE LA PROPUESTA</w:t>
      </w:r>
      <w:bookmarkEnd w:id="77"/>
    </w:p>
    <w:p w14:paraId="2C7A2934" w14:textId="77777777" w:rsidR="008C410E" w:rsidRPr="00F22E73" w:rsidRDefault="008C410E" w:rsidP="003143C7">
      <w:pPr>
        <w:spacing w:line="276" w:lineRule="auto"/>
        <w:ind w:left="360"/>
        <w:jc w:val="both"/>
        <w:rPr>
          <w:rFonts w:ascii="Verdana" w:hAnsi="Verdana" w:cs="Arial"/>
          <w:b/>
          <w:sz w:val="18"/>
          <w:szCs w:val="18"/>
          <w:lang w:val="es-BO"/>
        </w:rPr>
      </w:pPr>
    </w:p>
    <w:p w14:paraId="658B877B"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4D9607C"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25756FB"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BB09E2C"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01B0C04D"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74CDF3EE"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C13E6E1"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28D020E"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694B565"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01FFA329"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723099A"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26342B25"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A67FEE3"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42AA1924"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12934948"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76F0268"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38BC32EA" w14:textId="77777777" w:rsidR="008A59ED" w:rsidRPr="00F22E73" w:rsidRDefault="008A59ED" w:rsidP="003143C7">
      <w:pPr>
        <w:pStyle w:val="Prrafodelista"/>
        <w:numPr>
          <w:ilvl w:val="0"/>
          <w:numId w:val="10"/>
        </w:numPr>
        <w:spacing w:line="276" w:lineRule="auto"/>
        <w:jc w:val="both"/>
        <w:rPr>
          <w:rFonts w:ascii="Verdana" w:hAnsi="Verdana" w:cs="Arial"/>
          <w:vanish/>
          <w:sz w:val="18"/>
          <w:szCs w:val="18"/>
          <w:lang w:val="es-BO"/>
        </w:rPr>
      </w:pPr>
    </w:p>
    <w:p w14:paraId="26F9FA66" w14:textId="48C66EDE" w:rsidR="002468A4" w:rsidRPr="00F22E73" w:rsidRDefault="002468A4" w:rsidP="003143C7">
      <w:pPr>
        <w:spacing w:line="276" w:lineRule="auto"/>
        <w:ind w:left="432"/>
        <w:jc w:val="both"/>
        <w:rPr>
          <w:rFonts w:ascii="Verdana" w:hAnsi="Verdana" w:cs="Arial"/>
          <w:sz w:val="18"/>
          <w:szCs w:val="18"/>
          <w:lang w:val="es-BO"/>
        </w:rPr>
      </w:pPr>
      <w:bookmarkStart w:id="78" w:name="_Toc355774169"/>
      <w:bookmarkStart w:id="79" w:name="_Toc347248083"/>
      <w:bookmarkStart w:id="80" w:name="_Toc347248413"/>
      <w:r w:rsidRPr="00F22E73">
        <w:rPr>
          <w:rFonts w:ascii="Verdana" w:hAnsi="Verdana" w:cs="Arial"/>
          <w:sz w:val="18"/>
          <w:szCs w:val="18"/>
          <w:lang w:val="es-BO"/>
        </w:rPr>
        <w:t xml:space="preserve">Todos los </w:t>
      </w:r>
      <w:r w:rsidR="000C3713" w:rsidRPr="00F22E73">
        <w:rPr>
          <w:rFonts w:ascii="Verdana" w:hAnsi="Verdana" w:cs="Arial"/>
          <w:sz w:val="18"/>
          <w:szCs w:val="18"/>
          <w:lang w:val="es-BO"/>
        </w:rPr>
        <w:t xml:space="preserve">formularios </w:t>
      </w:r>
      <w:r w:rsidRPr="00F22E73">
        <w:rPr>
          <w:rFonts w:ascii="Verdana" w:hAnsi="Verdana" w:cs="Arial"/>
          <w:sz w:val="18"/>
          <w:szCs w:val="18"/>
          <w:lang w:val="es-BO"/>
        </w:rPr>
        <w:t>de la propuesta, solicitados en el presente DBC, se constituirán en Declaraciones Juradas.</w:t>
      </w:r>
      <w:bookmarkEnd w:id="78"/>
    </w:p>
    <w:p w14:paraId="5F07E828" w14:textId="77777777" w:rsidR="002468A4" w:rsidRPr="00F22E73" w:rsidRDefault="002468A4" w:rsidP="003143C7">
      <w:pPr>
        <w:pStyle w:val="Ttulo"/>
        <w:spacing w:before="0" w:after="0" w:line="276" w:lineRule="auto"/>
        <w:ind w:left="576"/>
        <w:jc w:val="both"/>
        <w:rPr>
          <w:rFonts w:ascii="Verdana" w:hAnsi="Verdana"/>
          <w:b w:val="0"/>
          <w:sz w:val="18"/>
          <w:szCs w:val="18"/>
          <w:lang w:val="es-BO"/>
        </w:rPr>
      </w:pPr>
    </w:p>
    <w:p w14:paraId="4D621CD9" w14:textId="77777777" w:rsidR="008C410E" w:rsidRPr="00F22E73" w:rsidRDefault="003B1BD8" w:rsidP="003143C7">
      <w:pPr>
        <w:pStyle w:val="Prrafodelista"/>
        <w:numPr>
          <w:ilvl w:val="1"/>
          <w:numId w:val="12"/>
        </w:numPr>
        <w:spacing w:line="276" w:lineRule="auto"/>
        <w:ind w:left="1134" w:hanging="708"/>
        <w:jc w:val="both"/>
        <w:rPr>
          <w:rFonts w:ascii="Verdana" w:hAnsi="Verdana"/>
          <w:sz w:val="18"/>
          <w:szCs w:val="18"/>
          <w:lang w:val="es-BO"/>
        </w:rPr>
      </w:pPr>
      <w:bookmarkStart w:id="81" w:name="_Toc355774170"/>
      <w:bookmarkStart w:id="82" w:name="_Toc355974634"/>
      <w:r w:rsidRPr="00F22E73">
        <w:rPr>
          <w:rFonts w:ascii="Verdana" w:hAnsi="Verdana"/>
          <w:sz w:val="18"/>
          <w:szCs w:val="18"/>
          <w:lang w:val="es-BO"/>
        </w:rPr>
        <w:t>Los documentos que deben presentar los proponentes son</w:t>
      </w:r>
      <w:r w:rsidR="008C410E" w:rsidRPr="00F22E73">
        <w:rPr>
          <w:rFonts w:ascii="Verdana" w:hAnsi="Verdana"/>
          <w:sz w:val="18"/>
          <w:szCs w:val="18"/>
          <w:lang w:val="es-BO"/>
        </w:rPr>
        <w:t>:</w:t>
      </w:r>
      <w:bookmarkEnd w:id="79"/>
      <w:bookmarkEnd w:id="80"/>
      <w:bookmarkEnd w:id="81"/>
      <w:bookmarkEnd w:id="82"/>
    </w:p>
    <w:p w14:paraId="47F99443" w14:textId="77777777" w:rsidR="008C410E" w:rsidRPr="00F22E73" w:rsidRDefault="008C410E" w:rsidP="003143C7">
      <w:pPr>
        <w:spacing w:line="276" w:lineRule="auto"/>
        <w:jc w:val="both"/>
        <w:rPr>
          <w:rFonts w:ascii="Verdana" w:hAnsi="Verdana" w:cs="Arial"/>
          <w:sz w:val="18"/>
          <w:szCs w:val="18"/>
          <w:lang w:val="es-BO"/>
        </w:rPr>
      </w:pPr>
    </w:p>
    <w:p w14:paraId="4CB9A99A" w14:textId="54D54875" w:rsidR="00156871" w:rsidRPr="00F22E73" w:rsidRDefault="00F31397"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Formulario de Presentación de Propuesta </w:t>
      </w:r>
      <w:r w:rsidR="008E1380" w:rsidRPr="00F22E73">
        <w:rPr>
          <w:rFonts w:ascii="Verdana" w:hAnsi="Verdana" w:cs="Arial"/>
          <w:sz w:val="18"/>
          <w:szCs w:val="18"/>
          <w:lang w:val="es-BO"/>
        </w:rPr>
        <w:t>(Formulario A-1).</w:t>
      </w:r>
      <w:r w:rsidR="002261A2">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 (documento escaneado o documento firmado digitalmente</w:t>
      </w:r>
      <w:r w:rsidR="008A04BE" w:rsidRPr="00F22E73">
        <w:rPr>
          <w:rFonts w:ascii="Verdana" w:hAnsi="Verdana" w:cs="Arial"/>
          <w:sz w:val="18"/>
          <w:szCs w:val="18"/>
          <w:lang w:val="es-BO"/>
        </w:rPr>
        <w:t>)</w:t>
      </w:r>
      <w:r w:rsidR="008A04BE">
        <w:rPr>
          <w:rFonts w:ascii="Verdana" w:hAnsi="Verdana" w:cs="Arial"/>
          <w:sz w:val="18"/>
          <w:szCs w:val="18"/>
          <w:lang w:val="es-BO"/>
        </w:rPr>
        <w:t>;</w:t>
      </w:r>
      <w:r w:rsidR="008A04BE" w:rsidRPr="00F22E73">
        <w:rPr>
          <w:rFonts w:ascii="Verdana" w:hAnsi="Verdana" w:cs="Arial"/>
          <w:sz w:val="18"/>
          <w:szCs w:val="18"/>
          <w:lang w:val="es-BO"/>
        </w:rPr>
        <w:t xml:space="preserve"> </w:t>
      </w:r>
    </w:p>
    <w:p w14:paraId="09AC5BEE" w14:textId="0091F1CD" w:rsidR="009019DE" w:rsidRPr="00F22E73" w:rsidRDefault="009A0F3D"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Formulario de Identificación del Proponente </w:t>
      </w:r>
      <w:r w:rsidR="00ED483E" w:rsidRPr="00F22E73">
        <w:rPr>
          <w:rFonts w:ascii="Verdana" w:hAnsi="Verdana" w:cs="Arial"/>
          <w:sz w:val="18"/>
          <w:szCs w:val="18"/>
          <w:lang w:val="es-BO"/>
        </w:rPr>
        <w:t>(Formulario A-2</w:t>
      </w:r>
      <w:r w:rsidR="00CC657B" w:rsidRPr="00F22E73">
        <w:rPr>
          <w:rFonts w:ascii="Verdana" w:hAnsi="Verdana" w:cs="Arial"/>
          <w:sz w:val="18"/>
          <w:szCs w:val="18"/>
          <w:lang w:val="es-BO"/>
        </w:rPr>
        <w:t>a</w:t>
      </w:r>
      <w:r w:rsidR="008A04BE" w:rsidRPr="00F22E73">
        <w:rPr>
          <w:rFonts w:ascii="Verdana" w:hAnsi="Verdana" w:cs="Arial"/>
          <w:sz w:val="18"/>
          <w:szCs w:val="18"/>
          <w:lang w:val="es-BO"/>
        </w:rPr>
        <w:t>)</w:t>
      </w:r>
      <w:r w:rsidR="008A04BE">
        <w:rPr>
          <w:rFonts w:ascii="Verdana" w:hAnsi="Verdana" w:cs="Arial"/>
          <w:sz w:val="18"/>
          <w:szCs w:val="18"/>
          <w:lang w:val="es-BO"/>
        </w:rPr>
        <w:t>;</w:t>
      </w:r>
    </w:p>
    <w:p w14:paraId="344F6AEA" w14:textId="297F86D6" w:rsidR="00151139" w:rsidRPr="00F22E73" w:rsidRDefault="001E07B7" w:rsidP="00CF028B">
      <w:pPr>
        <w:numPr>
          <w:ilvl w:val="0"/>
          <w:numId w:val="42"/>
        </w:numPr>
        <w:tabs>
          <w:tab w:val="left" w:pos="1701"/>
          <w:tab w:val="left" w:pos="1843"/>
        </w:tabs>
        <w:spacing w:line="276" w:lineRule="auto"/>
        <w:ind w:left="1701" w:hanging="425"/>
        <w:jc w:val="both"/>
        <w:rPr>
          <w:rFonts w:ascii="Verdana" w:hAnsi="Verdana" w:cs="Arial"/>
          <w:sz w:val="18"/>
          <w:szCs w:val="18"/>
          <w:lang w:val="es-BO"/>
        </w:rPr>
      </w:pPr>
      <w:r w:rsidRPr="00F22E73">
        <w:rPr>
          <w:rFonts w:ascii="Verdana" w:hAnsi="Verdana"/>
          <w:sz w:val="18"/>
          <w:szCs w:val="18"/>
          <w:lang w:val="es-BO"/>
        </w:rPr>
        <w:t xml:space="preserve">Garantía </w:t>
      </w:r>
      <w:r w:rsidRPr="00F22E73">
        <w:rPr>
          <w:rFonts w:ascii="Verdana" w:hAnsi="Verdana" w:cs="Arial"/>
          <w:sz w:val="18"/>
          <w:szCs w:val="18"/>
          <w:lang w:val="es-BO"/>
        </w:rPr>
        <w:t>de</w:t>
      </w:r>
      <w:r w:rsidRPr="00F22E73">
        <w:rPr>
          <w:rFonts w:ascii="Verdana" w:hAnsi="Verdana"/>
          <w:sz w:val="18"/>
          <w:szCs w:val="18"/>
          <w:lang w:val="es-BO"/>
        </w:rPr>
        <w:t xml:space="preserve"> Seriedad de Propuesta, en original, equivalente al uno por ciento (1%) del </w:t>
      </w:r>
      <w:r w:rsidRPr="00F22E73">
        <w:rPr>
          <w:rFonts w:ascii="Verdana" w:hAnsi="Verdana" w:cs="Arial"/>
          <w:sz w:val="18"/>
          <w:szCs w:val="18"/>
          <w:lang w:val="es-BO"/>
        </w:rPr>
        <w:t>precio</w:t>
      </w:r>
      <w:r w:rsidRPr="00F22E73">
        <w:rPr>
          <w:rFonts w:ascii="Verdana" w:hAnsi="Verdana"/>
          <w:sz w:val="18"/>
          <w:szCs w:val="18"/>
          <w:lang w:val="es-BO"/>
        </w:rPr>
        <w:t xml:space="preserve"> referencial de la contratación</w:t>
      </w:r>
      <w:r w:rsidR="007966F0">
        <w:rPr>
          <w:rFonts w:ascii="Verdana" w:hAnsi="Verdana"/>
          <w:sz w:val="18"/>
          <w:szCs w:val="18"/>
          <w:lang w:val="es-BO"/>
        </w:rPr>
        <w:t>.</w:t>
      </w:r>
      <w:r w:rsidRPr="00F22E73">
        <w:rPr>
          <w:rFonts w:ascii="Verdana" w:hAnsi="Verdana"/>
          <w:sz w:val="18"/>
          <w:szCs w:val="18"/>
          <w:lang w:val="es-BO"/>
        </w:rPr>
        <w:t xml:space="preserve"> </w:t>
      </w:r>
      <w:r w:rsidR="007966F0">
        <w:rPr>
          <w:rFonts w:ascii="Verdana" w:hAnsi="Verdana"/>
          <w:sz w:val="18"/>
          <w:szCs w:val="18"/>
          <w:lang w:val="es-BO"/>
        </w:rPr>
        <w:t>La vigencia de esta garantía deberá exceder en treinta (30) días calendario al plazo de validez de la propuesta establecida en el numeral 16.1 del presente DBC</w:t>
      </w:r>
      <w:r w:rsidR="00E05E2F">
        <w:rPr>
          <w:rFonts w:ascii="Verdana" w:hAnsi="Verdana"/>
          <w:sz w:val="18"/>
          <w:szCs w:val="18"/>
          <w:lang w:val="es-BO"/>
        </w:rPr>
        <w:t xml:space="preserve">, computables a partir de la </w:t>
      </w:r>
      <w:r w:rsidR="00E05E2F">
        <w:rPr>
          <w:rFonts w:ascii="Verdana" w:hAnsi="Verdana"/>
          <w:sz w:val="18"/>
          <w:szCs w:val="18"/>
          <w:lang w:val="es-BO"/>
        </w:rPr>
        <w:lastRenderedPageBreak/>
        <w:t>apertura de propuestas</w:t>
      </w:r>
      <w:r w:rsidRPr="00F22E73">
        <w:rPr>
          <w:rFonts w:ascii="Verdana" w:hAnsi="Verdana"/>
          <w:sz w:val="18"/>
          <w:szCs w:val="18"/>
          <w:lang w:val="es-BO"/>
        </w:rPr>
        <w:t xml:space="preserve"> y que cumpla con las características de renovable, irrevocable y de ejecución inmediata, emitida a nombre de la entidad convocante</w:t>
      </w:r>
      <w:r w:rsidR="000C3713">
        <w:rPr>
          <w:rFonts w:ascii="Verdana" w:hAnsi="Verdana"/>
          <w:sz w:val="18"/>
          <w:szCs w:val="18"/>
          <w:lang w:val="es-BO"/>
        </w:rPr>
        <w:t xml:space="preserve"> o depósito por concepto de Garantía de Seriedad de Propuesta</w:t>
      </w:r>
      <w:r w:rsidR="000C3713" w:rsidRPr="00E35AB6">
        <w:rPr>
          <w:rFonts w:ascii="Verdana" w:hAnsi="Verdana" w:cs="Arial"/>
          <w:sz w:val="18"/>
          <w:szCs w:val="18"/>
          <w:lang w:val="es-BO"/>
        </w:rPr>
        <w:t>.</w:t>
      </w:r>
      <w:r w:rsidRPr="00F22E73">
        <w:rPr>
          <w:rFonts w:ascii="Verdana" w:hAnsi="Verdana" w:cs="Arial"/>
          <w:sz w:val="18"/>
          <w:szCs w:val="18"/>
          <w:lang w:val="es-BO"/>
        </w:rPr>
        <w:t xml:space="preserve"> En ningún caso se aceptará una garantía emitida por la misma Entidad Aseguradora</w:t>
      </w:r>
      <w:r w:rsidR="008A04BE">
        <w:rPr>
          <w:rFonts w:ascii="Verdana" w:hAnsi="Verdana" w:cs="Arial"/>
          <w:sz w:val="18"/>
          <w:szCs w:val="18"/>
          <w:lang w:val="es-BO"/>
        </w:rPr>
        <w:t>;</w:t>
      </w:r>
    </w:p>
    <w:p w14:paraId="65C56859" w14:textId="56FAE21D" w:rsidR="00507219" w:rsidRPr="00F22E73" w:rsidRDefault="00877CD1" w:rsidP="003143C7">
      <w:pPr>
        <w:pStyle w:val="Prrafodelista"/>
        <w:numPr>
          <w:ilvl w:val="0"/>
          <w:numId w:val="16"/>
        </w:numPr>
        <w:tabs>
          <w:tab w:val="left" w:pos="1134"/>
        </w:tabs>
        <w:spacing w:line="276" w:lineRule="auto"/>
        <w:ind w:left="1701" w:hanging="425"/>
        <w:jc w:val="both"/>
        <w:rPr>
          <w:rFonts w:ascii="Verdana" w:hAnsi="Verdana" w:cs="Arial"/>
          <w:sz w:val="18"/>
          <w:szCs w:val="18"/>
          <w:lang w:val="es-BO"/>
        </w:rPr>
      </w:pPr>
      <w:r w:rsidRPr="00F22E73">
        <w:rPr>
          <w:rFonts w:ascii="Verdana" w:hAnsi="Verdana" w:cs="Arial"/>
          <w:sz w:val="18"/>
          <w:szCs w:val="18"/>
          <w:lang w:val="es-BO"/>
        </w:rPr>
        <w:t xml:space="preserve">Certificado Único emitido por la </w:t>
      </w:r>
      <w:r w:rsidR="00A17E92" w:rsidRPr="00F22E73">
        <w:rPr>
          <w:rFonts w:ascii="Verdana" w:hAnsi="Verdana" w:cs="Arial"/>
          <w:sz w:val="18"/>
          <w:szCs w:val="18"/>
          <w:lang w:val="es-BO"/>
        </w:rPr>
        <w:t xml:space="preserve">APS </w:t>
      </w:r>
      <w:r w:rsidR="0067178C" w:rsidRPr="00F22E73">
        <w:rPr>
          <w:rFonts w:ascii="Verdana" w:hAnsi="Verdana" w:cs="Arial"/>
          <w:sz w:val="18"/>
          <w:szCs w:val="18"/>
          <w:lang w:val="es-BO"/>
        </w:rPr>
        <w:t>vigente</w:t>
      </w:r>
      <w:r w:rsidRPr="00F22E73">
        <w:rPr>
          <w:rFonts w:ascii="Verdana" w:hAnsi="Verdana" w:cs="Arial"/>
          <w:sz w:val="18"/>
          <w:szCs w:val="18"/>
          <w:lang w:val="es-BO"/>
        </w:rPr>
        <w:t xml:space="preserve">, </w:t>
      </w:r>
      <w:r w:rsidR="000E4F99">
        <w:rPr>
          <w:rFonts w:ascii="Verdana" w:hAnsi="Verdana" w:cs="Arial"/>
          <w:sz w:val="18"/>
          <w:szCs w:val="18"/>
          <w:lang w:val="es-BO"/>
        </w:rPr>
        <w:t>documento escaneado</w:t>
      </w:r>
      <w:r w:rsidR="00507219" w:rsidRPr="00F22E73">
        <w:rPr>
          <w:rFonts w:ascii="Verdana" w:hAnsi="Verdana" w:cs="Arial"/>
          <w:sz w:val="18"/>
          <w:szCs w:val="18"/>
          <w:lang w:val="es-BO"/>
        </w:rPr>
        <w:t>.</w:t>
      </w:r>
    </w:p>
    <w:p w14:paraId="61411A43" w14:textId="77777777" w:rsidR="008C410E" w:rsidRPr="00F22E73" w:rsidRDefault="008C410E" w:rsidP="003143C7">
      <w:pPr>
        <w:spacing w:line="276" w:lineRule="auto"/>
        <w:ind w:left="1701" w:hanging="425"/>
        <w:jc w:val="both"/>
        <w:rPr>
          <w:rFonts w:ascii="Verdana" w:hAnsi="Verdana" w:cs="Arial"/>
          <w:sz w:val="18"/>
          <w:szCs w:val="18"/>
          <w:lang w:val="es-BO"/>
        </w:rPr>
      </w:pPr>
    </w:p>
    <w:p w14:paraId="199966D1" w14:textId="77777777" w:rsidR="008C410E" w:rsidRPr="00F22E73" w:rsidRDefault="008C410E" w:rsidP="003143C7">
      <w:pPr>
        <w:pStyle w:val="Prrafodelista"/>
        <w:numPr>
          <w:ilvl w:val="1"/>
          <w:numId w:val="12"/>
        </w:numPr>
        <w:spacing w:line="276" w:lineRule="auto"/>
        <w:ind w:left="1134" w:hanging="708"/>
        <w:jc w:val="both"/>
        <w:rPr>
          <w:rFonts w:ascii="Verdana" w:hAnsi="Verdana"/>
          <w:sz w:val="18"/>
          <w:szCs w:val="18"/>
          <w:lang w:val="es-BO"/>
        </w:rPr>
      </w:pPr>
      <w:bookmarkStart w:id="83" w:name="_Toc347248084"/>
      <w:bookmarkStart w:id="84" w:name="_Toc347248414"/>
      <w:bookmarkStart w:id="85" w:name="_Toc355774171"/>
      <w:bookmarkStart w:id="86" w:name="_Toc355974635"/>
      <w:r w:rsidRPr="00F22E73">
        <w:rPr>
          <w:rFonts w:ascii="Verdana" w:hAnsi="Verdana"/>
          <w:sz w:val="18"/>
          <w:szCs w:val="18"/>
          <w:lang w:val="es-BO"/>
        </w:rPr>
        <w:t xml:space="preserve">En el caso </w:t>
      </w:r>
      <w:r w:rsidR="00BE55AF" w:rsidRPr="00F22E73">
        <w:rPr>
          <w:rFonts w:ascii="Verdana" w:hAnsi="Verdana"/>
          <w:sz w:val="18"/>
          <w:szCs w:val="18"/>
          <w:lang w:val="es-BO"/>
        </w:rPr>
        <w:t xml:space="preserve">de </w:t>
      </w:r>
      <w:r w:rsidR="003B1BD8" w:rsidRPr="00F22E73">
        <w:rPr>
          <w:rFonts w:ascii="Verdana" w:hAnsi="Verdana"/>
          <w:sz w:val="18"/>
          <w:szCs w:val="18"/>
          <w:lang w:val="es-BO"/>
        </w:rPr>
        <w:t>Asociaciones Accidentales de Co</w:t>
      </w:r>
      <w:r w:rsidR="00507219" w:rsidRPr="00F22E73">
        <w:rPr>
          <w:rFonts w:ascii="Verdana" w:hAnsi="Verdana"/>
          <w:sz w:val="18"/>
          <w:szCs w:val="18"/>
          <w:lang w:val="es-BO"/>
        </w:rPr>
        <w:t>aseguro de Entidades Aseguradora</w:t>
      </w:r>
      <w:r w:rsidR="003B1BD8" w:rsidRPr="00F22E73">
        <w:rPr>
          <w:rFonts w:ascii="Verdana" w:hAnsi="Verdana"/>
          <w:sz w:val="18"/>
          <w:szCs w:val="18"/>
          <w:lang w:val="es-BO"/>
        </w:rPr>
        <w:t>s</w:t>
      </w:r>
      <w:r w:rsidRPr="00F22E73">
        <w:rPr>
          <w:rFonts w:ascii="Verdana" w:hAnsi="Verdana"/>
          <w:sz w:val="18"/>
          <w:szCs w:val="18"/>
          <w:lang w:val="es-BO"/>
        </w:rPr>
        <w:t>, los documentos deberán presentarse</w:t>
      </w:r>
      <w:r w:rsidR="00745B19" w:rsidRPr="00F22E73">
        <w:rPr>
          <w:rFonts w:ascii="Verdana" w:hAnsi="Verdana"/>
          <w:sz w:val="18"/>
          <w:szCs w:val="18"/>
          <w:lang w:val="es-BO"/>
        </w:rPr>
        <w:t>,</w:t>
      </w:r>
      <w:r w:rsidRPr="00F22E73">
        <w:rPr>
          <w:rFonts w:ascii="Verdana" w:hAnsi="Verdana"/>
          <w:sz w:val="18"/>
          <w:szCs w:val="18"/>
          <w:lang w:val="es-BO"/>
        </w:rPr>
        <w:t xml:space="preserve"> diferenciando los que corresponden a la </w:t>
      </w:r>
      <w:r w:rsidR="00703C61" w:rsidRPr="00F22E73">
        <w:rPr>
          <w:rFonts w:ascii="Verdana" w:hAnsi="Verdana"/>
          <w:sz w:val="18"/>
          <w:szCs w:val="18"/>
          <w:lang w:val="es-BO"/>
        </w:rPr>
        <w:t>Asociación y los que corresponda</w:t>
      </w:r>
      <w:r w:rsidRPr="00F22E73">
        <w:rPr>
          <w:rFonts w:ascii="Verdana" w:hAnsi="Verdana"/>
          <w:sz w:val="18"/>
          <w:szCs w:val="18"/>
          <w:lang w:val="es-BO"/>
        </w:rPr>
        <w:t xml:space="preserve">n a cada </w:t>
      </w:r>
      <w:r w:rsidR="003F27C8" w:rsidRPr="00F22E73">
        <w:rPr>
          <w:rFonts w:ascii="Verdana" w:hAnsi="Verdana"/>
          <w:sz w:val="18"/>
          <w:szCs w:val="18"/>
          <w:lang w:val="es-BO"/>
        </w:rPr>
        <w:t>Entidad</w:t>
      </w:r>
      <w:r w:rsidR="00C4608C" w:rsidRPr="00F22E73">
        <w:rPr>
          <w:rFonts w:ascii="Verdana" w:hAnsi="Verdana"/>
          <w:sz w:val="18"/>
          <w:szCs w:val="18"/>
          <w:lang w:val="es-BO"/>
        </w:rPr>
        <w:t xml:space="preserve"> </w:t>
      </w:r>
      <w:r w:rsidR="003F27C8" w:rsidRPr="00F22E73">
        <w:rPr>
          <w:rFonts w:ascii="Verdana" w:hAnsi="Verdana"/>
          <w:sz w:val="18"/>
          <w:szCs w:val="18"/>
          <w:lang w:val="es-BO"/>
        </w:rPr>
        <w:t>Aseguradora</w:t>
      </w:r>
      <w:r w:rsidR="00703C61" w:rsidRPr="00F22E73">
        <w:rPr>
          <w:rFonts w:ascii="Verdana" w:hAnsi="Verdana"/>
          <w:sz w:val="18"/>
          <w:szCs w:val="18"/>
          <w:lang w:val="es-BO"/>
        </w:rPr>
        <w:t xml:space="preserve"> que integra</w:t>
      </w:r>
      <w:r w:rsidR="00EC078C" w:rsidRPr="00F22E73">
        <w:rPr>
          <w:rFonts w:ascii="Verdana" w:hAnsi="Verdana"/>
          <w:sz w:val="18"/>
          <w:szCs w:val="18"/>
          <w:lang w:val="es-BO"/>
        </w:rPr>
        <w:t xml:space="preserve"> la A</w:t>
      </w:r>
      <w:r w:rsidR="004B026F" w:rsidRPr="00F22E73">
        <w:rPr>
          <w:rFonts w:ascii="Verdana" w:hAnsi="Verdana"/>
          <w:sz w:val="18"/>
          <w:szCs w:val="18"/>
          <w:lang w:val="es-BO"/>
        </w:rPr>
        <w:t>sociación.</w:t>
      </w:r>
      <w:bookmarkEnd w:id="83"/>
      <w:bookmarkEnd w:id="84"/>
      <w:bookmarkEnd w:id="85"/>
      <w:bookmarkEnd w:id="86"/>
    </w:p>
    <w:p w14:paraId="2D0A17AD" w14:textId="77777777" w:rsidR="008C410E" w:rsidRPr="00F22E73" w:rsidRDefault="008C410E" w:rsidP="003143C7">
      <w:pPr>
        <w:spacing w:line="276" w:lineRule="auto"/>
        <w:rPr>
          <w:lang w:val="es-BO"/>
        </w:rPr>
      </w:pPr>
    </w:p>
    <w:p w14:paraId="773B00B7" w14:textId="77777777" w:rsidR="008C410E" w:rsidRPr="00F22E73" w:rsidRDefault="008C410E" w:rsidP="003143C7">
      <w:pPr>
        <w:pStyle w:val="Prrafodelista"/>
        <w:numPr>
          <w:ilvl w:val="2"/>
          <w:numId w:val="12"/>
        </w:numPr>
        <w:spacing w:line="276" w:lineRule="auto"/>
        <w:ind w:left="1985" w:hanging="851"/>
        <w:jc w:val="both"/>
        <w:rPr>
          <w:rFonts w:ascii="Verdana" w:hAnsi="Verdana"/>
          <w:sz w:val="18"/>
          <w:szCs w:val="18"/>
          <w:lang w:val="es-BO"/>
        </w:rPr>
      </w:pPr>
      <w:bookmarkStart w:id="87" w:name="_Toc347248085"/>
      <w:bookmarkStart w:id="88" w:name="_Toc347248415"/>
      <w:bookmarkStart w:id="89" w:name="_Toc355774172"/>
      <w:bookmarkStart w:id="90" w:name="_Toc355974636"/>
      <w:r w:rsidRPr="00F22E73">
        <w:rPr>
          <w:rFonts w:ascii="Verdana" w:hAnsi="Verdana"/>
          <w:sz w:val="18"/>
          <w:szCs w:val="18"/>
          <w:lang w:val="es-BO"/>
        </w:rPr>
        <w:t>La documentación conjunta a presentar, es la siguiente:</w:t>
      </w:r>
      <w:bookmarkEnd w:id="87"/>
      <w:bookmarkEnd w:id="88"/>
      <w:bookmarkEnd w:id="89"/>
      <w:bookmarkEnd w:id="90"/>
    </w:p>
    <w:p w14:paraId="2D976784" w14:textId="77777777" w:rsidR="006C35E5" w:rsidRPr="00F22E73" w:rsidRDefault="006C35E5" w:rsidP="003143C7">
      <w:pPr>
        <w:spacing w:line="276" w:lineRule="auto"/>
        <w:jc w:val="both"/>
        <w:rPr>
          <w:rFonts w:ascii="Verdana" w:hAnsi="Verdana" w:cs="Arial"/>
          <w:sz w:val="18"/>
          <w:szCs w:val="18"/>
          <w:lang w:val="es-BO"/>
        </w:rPr>
      </w:pPr>
    </w:p>
    <w:p w14:paraId="246AF052" w14:textId="71C16519" w:rsidR="00151139" w:rsidRPr="00F22E73" w:rsidRDefault="00F31397" w:rsidP="003143C7">
      <w:pPr>
        <w:pStyle w:val="Prrafodelista"/>
        <w:numPr>
          <w:ilvl w:val="0"/>
          <w:numId w:val="17"/>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 xml:space="preserve">Formulario de Presentación de Propuesta </w:t>
      </w:r>
      <w:r w:rsidR="008C410E" w:rsidRPr="00F22E73">
        <w:rPr>
          <w:rFonts w:ascii="Verdana" w:hAnsi="Verdana" w:cs="Arial"/>
          <w:sz w:val="18"/>
          <w:szCs w:val="18"/>
          <w:lang w:val="es-BO"/>
        </w:rPr>
        <w:t>(Formulario A-1).</w:t>
      </w:r>
      <w:r w:rsidR="006C3F9D">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w:t>
      </w:r>
      <w:r w:rsidR="00ED2E14" w:rsidRPr="00F22E73">
        <w:rPr>
          <w:rFonts w:ascii="Verdana" w:hAnsi="Verdana" w:cs="Arial"/>
          <w:sz w:val="18"/>
          <w:szCs w:val="18"/>
          <w:lang w:val="es-BO"/>
        </w:rPr>
        <w:t xml:space="preserve"> del proponente</w:t>
      </w:r>
      <w:r w:rsidR="00715FAD" w:rsidRPr="00F22E73">
        <w:rPr>
          <w:rFonts w:ascii="Verdana" w:hAnsi="Verdana" w:cs="Arial"/>
          <w:sz w:val="18"/>
          <w:szCs w:val="18"/>
          <w:lang w:val="es-BO"/>
        </w:rPr>
        <w:t xml:space="preserve"> (documento escaneado o documento firmado digitalmente</w:t>
      </w:r>
      <w:r w:rsidR="008A04BE" w:rsidRPr="00F22E73">
        <w:rPr>
          <w:rFonts w:ascii="Verdana" w:hAnsi="Verdana" w:cs="Arial"/>
          <w:sz w:val="18"/>
          <w:szCs w:val="18"/>
          <w:lang w:val="es-BO"/>
        </w:rPr>
        <w:t>)</w:t>
      </w:r>
      <w:r w:rsidR="008A04BE">
        <w:rPr>
          <w:rFonts w:ascii="Verdana" w:hAnsi="Verdana" w:cs="Arial"/>
          <w:sz w:val="18"/>
          <w:szCs w:val="18"/>
          <w:lang w:val="es-BO"/>
        </w:rPr>
        <w:t>;</w:t>
      </w:r>
    </w:p>
    <w:p w14:paraId="35924A90" w14:textId="0CA357A5" w:rsidR="008C410E" w:rsidRPr="00F22E73" w:rsidRDefault="009A0F3D" w:rsidP="003143C7">
      <w:pPr>
        <w:pStyle w:val="Prrafodelista"/>
        <w:numPr>
          <w:ilvl w:val="0"/>
          <w:numId w:val="17"/>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 xml:space="preserve">Formulario de Identificación del Proponente </w:t>
      </w:r>
      <w:r w:rsidR="008C410E" w:rsidRPr="00F22E73">
        <w:rPr>
          <w:rFonts w:ascii="Verdana" w:hAnsi="Verdana" w:cs="Arial"/>
          <w:sz w:val="18"/>
          <w:szCs w:val="18"/>
          <w:lang w:val="es-BO"/>
        </w:rPr>
        <w:t>(Formulario A-</w:t>
      </w:r>
      <w:r w:rsidR="002C35F4" w:rsidRPr="00F22E73">
        <w:rPr>
          <w:rFonts w:ascii="Verdana" w:hAnsi="Verdana" w:cs="Arial"/>
          <w:sz w:val="18"/>
          <w:szCs w:val="18"/>
          <w:lang w:val="es-BO"/>
        </w:rPr>
        <w:t>2b</w:t>
      </w:r>
      <w:r w:rsidR="008A04BE" w:rsidRPr="00F22E73">
        <w:rPr>
          <w:rFonts w:ascii="Verdana" w:hAnsi="Verdana" w:cs="Arial"/>
          <w:sz w:val="18"/>
          <w:szCs w:val="18"/>
          <w:lang w:val="es-BO"/>
        </w:rPr>
        <w:t>)</w:t>
      </w:r>
      <w:r w:rsidR="008A04BE">
        <w:rPr>
          <w:rFonts w:ascii="Verdana" w:hAnsi="Verdana" w:cs="Arial"/>
          <w:sz w:val="18"/>
          <w:szCs w:val="18"/>
          <w:lang w:val="es-BO"/>
        </w:rPr>
        <w:t>;</w:t>
      </w:r>
    </w:p>
    <w:p w14:paraId="484348CF" w14:textId="48C4B120" w:rsidR="00156871" w:rsidRPr="00F22E73" w:rsidRDefault="0089657F" w:rsidP="003143C7">
      <w:pPr>
        <w:pStyle w:val="Prrafodelista"/>
        <w:numPr>
          <w:ilvl w:val="0"/>
          <w:numId w:val="17"/>
        </w:numPr>
        <w:spacing w:line="276" w:lineRule="auto"/>
        <w:ind w:left="2410" w:hanging="425"/>
        <w:jc w:val="both"/>
        <w:rPr>
          <w:rFonts w:ascii="Verdana" w:hAnsi="Verdana" w:cs="Arial"/>
          <w:sz w:val="18"/>
          <w:szCs w:val="18"/>
          <w:lang w:val="es-BO"/>
        </w:rPr>
      </w:pPr>
      <w:r w:rsidRPr="008A04BE">
        <w:rPr>
          <w:rFonts w:ascii="Verdana" w:hAnsi="Verdana" w:cs="Arial"/>
          <w:sz w:val="18"/>
          <w:szCs w:val="18"/>
          <w:lang w:val="es-BO"/>
        </w:rPr>
        <w:t>Garantía de Seriedad de Propuesta, en original, equivalente al uno por ciento (1%) del precio referencial de la contratación</w:t>
      </w:r>
      <w:r w:rsidR="007966F0">
        <w:rPr>
          <w:rFonts w:ascii="Verdana" w:hAnsi="Verdana" w:cs="Arial"/>
          <w:sz w:val="18"/>
          <w:szCs w:val="18"/>
          <w:lang w:val="es-BO"/>
        </w:rPr>
        <w:t>.</w:t>
      </w:r>
      <w:r w:rsidRPr="008A04BE">
        <w:rPr>
          <w:rFonts w:ascii="Verdana" w:hAnsi="Verdana" w:cs="Arial"/>
          <w:sz w:val="18"/>
          <w:szCs w:val="18"/>
          <w:lang w:val="es-BO"/>
        </w:rPr>
        <w:t xml:space="preserve"> </w:t>
      </w:r>
      <w:r w:rsidR="007966F0">
        <w:rPr>
          <w:rFonts w:ascii="Verdana" w:hAnsi="Verdana"/>
          <w:sz w:val="18"/>
          <w:szCs w:val="18"/>
          <w:lang w:val="es-BO"/>
        </w:rPr>
        <w:t>La vigencia de esta garantía deberá exceder en treinta (30) días calendario al plazo de validez de la propuesta establecida en el numeral 16.1 del presente DBC</w:t>
      </w:r>
      <w:r w:rsidR="008A04BE" w:rsidRPr="000766A2">
        <w:rPr>
          <w:rFonts w:ascii="Verdana" w:hAnsi="Verdana" w:cs="Arial"/>
          <w:sz w:val="18"/>
          <w:szCs w:val="18"/>
          <w:lang w:val="es-BO"/>
        </w:rPr>
        <w:t>, computables a partir de la apertura de propuesta</w:t>
      </w:r>
      <w:r w:rsidRPr="008A04BE">
        <w:rPr>
          <w:rFonts w:ascii="Verdana" w:hAnsi="Verdana" w:cs="Arial"/>
          <w:sz w:val="18"/>
          <w:szCs w:val="18"/>
          <w:lang w:val="es-BO"/>
        </w:rPr>
        <w:t xml:space="preserve"> </w:t>
      </w:r>
      <w:r w:rsidR="000E4F99" w:rsidRPr="00F22E73">
        <w:rPr>
          <w:rFonts w:ascii="Verdana" w:hAnsi="Verdana" w:cs="Arial"/>
          <w:sz w:val="18"/>
          <w:szCs w:val="18"/>
          <w:lang w:val="es-BO"/>
        </w:rPr>
        <w:t xml:space="preserve">y </w:t>
      </w:r>
      <w:r w:rsidR="000E4F99">
        <w:rPr>
          <w:rFonts w:ascii="Verdana" w:hAnsi="Verdana" w:cs="Arial"/>
          <w:sz w:val="18"/>
          <w:szCs w:val="18"/>
          <w:lang w:val="es-BO"/>
        </w:rPr>
        <w:t>que</w:t>
      </w:r>
      <w:r w:rsidR="000E4F99" w:rsidRPr="00F22E73">
        <w:rPr>
          <w:rFonts w:ascii="Verdana" w:hAnsi="Verdana" w:cs="Arial"/>
          <w:sz w:val="18"/>
          <w:szCs w:val="18"/>
          <w:lang w:val="es-BO"/>
        </w:rPr>
        <w:t xml:space="preserve"> </w:t>
      </w:r>
      <w:r w:rsidR="000E4F99" w:rsidRPr="008A04BE">
        <w:rPr>
          <w:rFonts w:ascii="Verdana" w:hAnsi="Verdana" w:cs="Arial"/>
          <w:sz w:val="18"/>
          <w:szCs w:val="18"/>
          <w:lang w:val="es-BO"/>
        </w:rPr>
        <w:t>cumpla con las características de renovable, irrevocable y de ejecución inmediata, emitida a nombre de la entidad convocante</w:t>
      </w:r>
      <w:r w:rsidR="000E4F99">
        <w:rPr>
          <w:rFonts w:ascii="Verdana" w:hAnsi="Verdana" w:cs="Arial"/>
          <w:sz w:val="18"/>
          <w:szCs w:val="18"/>
          <w:lang w:val="es-BO"/>
        </w:rPr>
        <w:t xml:space="preserve"> o depósito por concepto de Garantía de Seriedad de Propuesta</w:t>
      </w:r>
      <w:r w:rsidR="000E4F99" w:rsidRPr="008A04BE">
        <w:rPr>
          <w:rFonts w:ascii="Verdana" w:hAnsi="Verdana" w:cs="Arial"/>
          <w:sz w:val="18"/>
          <w:szCs w:val="18"/>
          <w:lang w:val="es-BO"/>
        </w:rPr>
        <w:t>.</w:t>
      </w:r>
      <w:r w:rsidR="000E4F99">
        <w:rPr>
          <w:rFonts w:ascii="Verdana" w:hAnsi="Verdana" w:cs="Arial"/>
          <w:sz w:val="18"/>
          <w:szCs w:val="18"/>
          <w:lang w:val="es-BO"/>
        </w:rPr>
        <w:t xml:space="preserve"> </w:t>
      </w:r>
      <w:r w:rsidRPr="00F22E73">
        <w:rPr>
          <w:rFonts w:ascii="Verdana" w:hAnsi="Verdana" w:cs="Arial"/>
          <w:sz w:val="18"/>
          <w:szCs w:val="18"/>
          <w:lang w:val="es-BO"/>
        </w:rPr>
        <w:t xml:space="preserve">Esta Garantía </w:t>
      </w:r>
      <w:r w:rsidR="000E4F99">
        <w:rPr>
          <w:rFonts w:ascii="Verdana" w:hAnsi="Verdana" w:cs="Arial"/>
          <w:sz w:val="18"/>
          <w:szCs w:val="18"/>
          <w:lang w:val="es-BO"/>
        </w:rPr>
        <w:t xml:space="preserve">o depósito </w:t>
      </w:r>
      <w:r w:rsidRPr="00F22E73">
        <w:rPr>
          <w:rFonts w:ascii="Verdana" w:hAnsi="Verdana" w:cs="Arial"/>
          <w:sz w:val="18"/>
          <w:szCs w:val="18"/>
          <w:lang w:val="es-BO"/>
        </w:rPr>
        <w:t>podrá ser presentada</w:t>
      </w:r>
      <w:r w:rsidR="000E4F99">
        <w:rPr>
          <w:rFonts w:ascii="Verdana" w:hAnsi="Verdana" w:cs="Arial"/>
          <w:sz w:val="18"/>
          <w:szCs w:val="18"/>
          <w:lang w:val="es-BO"/>
        </w:rPr>
        <w:t xml:space="preserve"> o realizada</w:t>
      </w:r>
      <w:r w:rsidRPr="00F22E73">
        <w:rPr>
          <w:rFonts w:ascii="Verdana" w:hAnsi="Verdana" w:cs="Arial"/>
          <w:sz w:val="18"/>
          <w:szCs w:val="18"/>
          <w:lang w:val="es-BO"/>
        </w:rPr>
        <w:t xml:space="preserve"> por una o más Entidades Aseguradoras que conforman la Asociación Accidental de Coaseguros</w:t>
      </w:r>
      <w:r w:rsidR="000E4F99">
        <w:rPr>
          <w:rFonts w:ascii="Verdana" w:hAnsi="Verdana" w:cs="Arial"/>
          <w:sz w:val="18"/>
          <w:szCs w:val="18"/>
          <w:lang w:val="es-BO"/>
        </w:rPr>
        <w:t>.</w:t>
      </w:r>
      <w:r w:rsidRPr="00F22E73">
        <w:rPr>
          <w:rFonts w:ascii="Verdana" w:hAnsi="Verdana" w:cs="Arial"/>
          <w:sz w:val="18"/>
          <w:szCs w:val="18"/>
          <w:lang w:val="es-BO"/>
        </w:rPr>
        <w:t xml:space="preserve"> En ningún caso se aceptará una garantía emitida por cualquiera de las Entidades Aseguradoras que conforman la Asociación Accidental de Coaseguros.</w:t>
      </w:r>
    </w:p>
    <w:p w14:paraId="584D0683" w14:textId="77777777" w:rsidR="00156871" w:rsidRPr="00F22E73" w:rsidRDefault="00156871" w:rsidP="003143C7">
      <w:pPr>
        <w:pStyle w:val="Prrafodelista"/>
        <w:spacing w:line="276" w:lineRule="auto"/>
        <w:ind w:left="2410"/>
        <w:jc w:val="both"/>
        <w:rPr>
          <w:rFonts w:ascii="Verdana" w:hAnsi="Verdana" w:cs="Arial"/>
          <w:sz w:val="18"/>
          <w:szCs w:val="18"/>
          <w:lang w:val="es-BO"/>
        </w:rPr>
      </w:pPr>
    </w:p>
    <w:p w14:paraId="1DFFBD36" w14:textId="77777777" w:rsidR="00390629" w:rsidRPr="00F22E73" w:rsidRDefault="008C410E" w:rsidP="003143C7">
      <w:pPr>
        <w:pStyle w:val="Prrafodelista"/>
        <w:numPr>
          <w:ilvl w:val="2"/>
          <w:numId w:val="12"/>
        </w:numPr>
        <w:spacing w:line="276" w:lineRule="auto"/>
        <w:ind w:left="1985" w:hanging="851"/>
        <w:jc w:val="both"/>
        <w:rPr>
          <w:rFonts w:ascii="Verdana" w:hAnsi="Verdana"/>
          <w:sz w:val="18"/>
          <w:szCs w:val="18"/>
          <w:lang w:val="es-BO"/>
        </w:rPr>
      </w:pPr>
      <w:bookmarkStart w:id="91" w:name="_Toc347248086"/>
      <w:bookmarkStart w:id="92" w:name="_Toc347248416"/>
      <w:bookmarkStart w:id="93" w:name="_Toc355774173"/>
      <w:bookmarkStart w:id="94" w:name="_Toc355974637"/>
      <w:r w:rsidRPr="00F22E73">
        <w:rPr>
          <w:rFonts w:ascii="Verdana" w:hAnsi="Verdana"/>
          <w:sz w:val="18"/>
          <w:szCs w:val="18"/>
          <w:lang w:val="es-BO"/>
        </w:rPr>
        <w:t xml:space="preserve">Cada </w:t>
      </w:r>
      <w:r w:rsidR="002C35F4" w:rsidRPr="00F22E73">
        <w:rPr>
          <w:rFonts w:ascii="Verdana" w:hAnsi="Verdana"/>
          <w:sz w:val="18"/>
          <w:szCs w:val="18"/>
          <w:lang w:val="es-BO"/>
        </w:rPr>
        <w:t>A</w:t>
      </w:r>
      <w:r w:rsidR="00A72840" w:rsidRPr="00F22E73">
        <w:rPr>
          <w:rFonts w:ascii="Verdana" w:hAnsi="Verdana"/>
          <w:sz w:val="18"/>
          <w:szCs w:val="18"/>
          <w:lang w:val="es-BO"/>
        </w:rPr>
        <w:t xml:space="preserve">sociado </w:t>
      </w:r>
      <w:r w:rsidRPr="00F22E73">
        <w:rPr>
          <w:rFonts w:ascii="Verdana" w:hAnsi="Verdana"/>
          <w:sz w:val="18"/>
          <w:szCs w:val="18"/>
          <w:lang w:val="es-BO"/>
        </w:rPr>
        <w:t>en forma independiente deberá presentar la siguiente documentación</w:t>
      </w:r>
      <w:r w:rsidR="00282B4C" w:rsidRPr="00F22E73">
        <w:rPr>
          <w:rFonts w:ascii="Verdana" w:hAnsi="Verdana"/>
          <w:sz w:val="18"/>
          <w:szCs w:val="18"/>
          <w:lang w:val="es-BO"/>
        </w:rPr>
        <w:t>:</w:t>
      </w:r>
      <w:bookmarkEnd w:id="91"/>
      <w:bookmarkEnd w:id="92"/>
      <w:bookmarkEnd w:id="93"/>
      <w:bookmarkEnd w:id="94"/>
    </w:p>
    <w:p w14:paraId="770A907D" w14:textId="77777777" w:rsidR="00562C26" w:rsidRPr="00F22E73" w:rsidRDefault="00562C26" w:rsidP="003143C7">
      <w:pPr>
        <w:spacing w:line="276" w:lineRule="auto"/>
        <w:rPr>
          <w:lang w:val="es-BO"/>
        </w:rPr>
      </w:pPr>
    </w:p>
    <w:p w14:paraId="6B55FD60" w14:textId="34D8E71D" w:rsidR="00A03275" w:rsidRPr="00F22E73" w:rsidRDefault="00A03275" w:rsidP="003143C7">
      <w:pPr>
        <w:pStyle w:val="Prrafodelista"/>
        <w:numPr>
          <w:ilvl w:val="0"/>
          <w:numId w:val="29"/>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Formulario de Identificación de Integrantes de la Asociación Accidental (Formulario A-2c</w:t>
      </w:r>
      <w:r w:rsidR="002261A2" w:rsidRPr="00F22E73">
        <w:rPr>
          <w:rFonts w:ascii="Verdana" w:hAnsi="Verdana" w:cs="Arial"/>
          <w:sz w:val="18"/>
          <w:szCs w:val="18"/>
          <w:lang w:val="es-BO"/>
        </w:rPr>
        <w:t>)</w:t>
      </w:r>
      <w:r w:rsidR="002261A2">
        <w:rPr>
          <w:rFonts w:ascii="Verdana" w:hAnsi="Verdana" w:cs="Arial"/>
          <w:sz w:val="18"/>
          <w:szCs w:val="18"/>
          <w:lang w:val="es-BO"/>
        </w:rPr>
        <w:t>;</w:t>
      </w:r>
    </w:p>
    <w:p w14:paraId="5CE6305A" w14:textId="3CCBE68D" w:rsidR="00507219" w:rsidRPr="00F22E73" w:rsidRDefault="00877CD1" w:rsidP="003143C7">
      <w:pPr>
        <w:pStyle w:val="Prrafodelista"/>
        <w:numPr>
          <w:ilvl w:val="0"/>
          <w:numId w:val="29"/>
        </w:numPr>
        <w:spacing w:line="276" w:lineRule="auto"/>
        <w:ind w:left="2410" w:hanging="425"/>
        <w:jc w:val="both"/>
        <w:rPr>
          <w:rFonts w:ascii="Verdana" w:hAnsi="Verdana" w:cs="Arial"/>
          <w:sz w:val="18"/>
          <w:szCs w:val="18"/>
          <w:lang w:val="es-BO"/>
        </w:rPr>
      </w:pPr>
      <w:r w:rsidRPr="00F22E73">
        <w:rPr>
          <w:rFonts w:ascii="Verdana" w:hAnsi="Verdana" w:cs="Arial"/>
          <w:sz w:val="18"/>
          <w:szCs w:val="18"/>
          <w:lang w:val="es-BO"/>
        </w:rPr>
        <w:t>Certificado Único emitido p</w:t>
      </w:r>
      <w:r w:rsidR="00507219" w:rsidRPr="00F22E73">
        <w:rPr>
          <w:rFonts w:ascii="Verdana" w:hAnsi="Verdana" w:cs="Arial"/>
          <w:sz w:val="18"/>
          <w:szCs w:val="18"/>
          <w:lang w:val="es-BO"/>
        </w:rPr>
        <w:t xml:space="preserve">or la APS </w:t>
      </w:r>
      <w:r w:rsidR="0067178C" w:rsidRPr="00F22E73">
        <w:rPr>
          <w:rFonts w:ascii="Verdana" w:hAnsi="Verdana" w:cs="Arial"/>
          <w:sz w:val="18"/>
          <w:szCs w:val="18"/>
          <w:lang w:val="es-BO"/>
        </w:rPr>
        <w:t>vigente</w:t>
      </w:r>
      <w:r w:rsidRPr="00F22E73">
        <w:rPr>
          <w:rFonts w:ascii="Verdana" w:hAnsi="Verdana" w:cs="Arial"/>
          <w:sz w:val="18"/>
          <w:szCs w:val="18"/>
          <w:lang w:val="es-BO"/>
        </w:rPr>
        <w:t xml:space="preserve">, </w:t>
      </w:r>
      <w:r w:rsidR="00AC6D4B">
        <w:rPr>
          <w:rFonts w:ascii="Verdana" w:hAnsi="Verdana" w:cs="Arial"/>
          <w:sz w:val="18"/>
          <w:szCs w:val="18"/>
          <w:lang w:val="es-BO"/>
        </w:rPr>
        <w:t>documento escaneado</w:t>
      </w:r>
      <w:r w:rsidR="00507219" w:rsidRPr="00F22E73">
        <w:rPr>
          <w:rFonts w:ascii="Verdana" w:hAnsi="Verdana" w:cs="Arial"/>
          <w:sz w:val="18"/>
          <w:szCs w:val="18"/>
          <w:lang w:val="es-BO"/>
        </w:rPr>
        <w:t>.</w:t>
      </w:r>
    </w:p>
    <w:p w14:paraId="6EDA8D46" w14:textId="77777777" w:rsidR="004377D1" w:rsidRPr="00F22E73" w:rsidRDefault="004377D1" w:rsidP="003143C7">
      <w:pPr>
        <w:pStyle w:val="Prrafodelista"/>
        <w:tabs>
          <w:tab w:val="left" w:pos="1134"/>
        </w:tabs>
        <w:spacing w:line="276" w:lineRule="auto"/>
        <w:ind w:left="1428"/>
        <w:jc w:val="both"/>
        <w:rPr>
          <w:rFonts w:ascii="Verdana" w:hAnsi="Verdana" w:cs="Arial"/>
          <w:sz w:val="18"/>
          <w:szCs w:val="18"/>
          <w:lang w:val="es-BO"/>
        </w:rPr>
      </w:pPr>
    </w:p>
    <w:p w14:paraId="11FAE0E8"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5" w:name="_Toc94725762"/>
      <w:r w:rsidRPr="00F22E73">
        <w:rPr>
          <w:rFonts w:ascii="Verdana" w:hAnsi="Verdana"/>
          <w:sz w:val="18"/>
          <w:szCs w:val="18"/>
          <w:lang w:val="es-BO"/>
        </w:rPr>
        <w:t>PROPUESTA ECONÓMICA</w:t>
      </w:r>
      <w:bookmarkEnd w:id="95"/>
    </w:p>
    <w:p w14:paraId="6092D6DB" w14:textId="77777777" w:rsidR="00AA2554" w:rsidRPr="00F22E73" w:rsidRDefault="00AA2554" w:rsidP="003143C7">
      <w:pPr>
        <w:spacing w:line="276" w:lineRule="auto"/>
        <w:ind w:firstLine="432"/>
        <w:jc w:val="both"/>
        <w:rPr>
          <w:rFonts w:ascii="Verdana" w:hAnsi="Verdana"/>
          <w:sz w:val="18"/>
          <w:szCs w:val="18"/>
          <w:lang w:val="es-BO"/>
        </w:rPr>
      </w:pPr>
    </w:p>
    <w:p w14:paraId="7C4980B2" w14:textId="75588576" w:rsidR="00B26107" w:rsidRPr="00F22E73" w:rsidRDefault="00B26107"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El proponente deberá presentar su Propuesta Económica de manera electrónica (escaneada y remitida en la plataforma informática del RUPE), conteniendo los siguientes documentos:</w:t>
      </w:r>
    </w:p>
    <w:p w14:paraId="36ED4008" w14:textId="77777777" w:rsidR="00895CE9" w:rsidRPr="00F22E73" w:rsidRDefault="00895CE9" w:rsidP="003143C7">
      <w:pPr>
        <w:tabs>
          <w:tab w:val="left" w:pos="2880"/>
        </w:tabs>
        <w:spacing w:line="276" w:lineRule="auto"/>
        <w:jc w:val="both"/>
        <w:rPr>
          <w:rFonts w:ascii="Verdana" w:hAnsi="Verdana"/>
          <w:bCs/>
          <w:sz w:val="18"/>
          <w:szCs w:val="18"/>
          <w:lang w:val="es-BO"/>
        </w:rPr>
      </w:pPr>
    </w:p>
    <w:p w14:paraId="46BE4986" w14:textId="18B2CB66" w:rsidR="00926EDF" w:rsidRPr="00F22E73" w:rsidRDefault="006850EA" w:rsidP="003143C7">
      <w:pPr>
        <w:pStyle w:val="Prrafodelista"/>
        <w:numPr>
          <w:ilvl w:val="0"/>
          <w:numId w:val="18"/>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Formulario de </w:t>
      </w:r>
      <w:r w:rsidR="00926EDF" w:rsidRPr="00F22E73">
        <w:rPr>
          <w:rFonts w:ascii="Verdana" w:hAnsi="Verdana" w:cs="Arial"/>
          <w:sz w:val="18"/>
          <w:szCs w:val="18"/>
          <w:lang w:val="es-BO"/>
        </w:rPr>
        <w:t>Tasas y Primas de cada una de las coberturas solicitadas de la Propuesta Económica (Formulario B-1</w:t>
      </w:r>
      <w:r w:rsidR="00C268B5" w:rsidRPr="00F22E73">
        <w:rPr>
          <w:rFonts w:ascii="Verdana" w:hAnsi="Verdana" w:cs="Arial"/>
          <w:sz w:val="18"/>
          <w:szCs w:val="18"/>
          <w:lang w:val="es-BO"/>
        </w:rPr>
        <w:t>)</w:t>
      </w:r>
      <w:r w:rsidR="00C268B5">
        <w:rPr>
          <w:rFonts w:ascii="Verdana" w:hAnsi="Verdana" w:cs="Arial"/>
          <w:sz w:val="18"/>
          <w:szCs w:val="18"/>
          <w:lang w:val="es-BO"/>
        </w:rPr>
        <w:t>;</w:t>
      </w:r>
    </w:p>
    <w:p w14:paraId="0D17729F" w14:textId="77777777" w:rsidR="00B72508" w:rsidRPr="00F22E73" w:rsidRDefault="006850EA" w:rsidP="003143C7">
      <w:pPr>
        <w:pStyle w:val="Prrafodelista"/>
        <w:numPr>
          <w:ilvl w:val="0"/>
          <w:numId w:val="18"/>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Formulario de </w:t>
      </w:r>
      <w:r w:rsidR="00926EDF" w:rsidRPr="00F22E73">
        <w:rPr>
          <w:rFonts w:ascii="Verdana" w:hAnsi="Verdana" w:cs="Arial"/>
          <w:sz w:val="18"/>
          <w:szCs w:val="18"/>
          <w:lang w:val="es-BO"/>
        </w:rPr>
        <w:t>Resumen de Primas de la Propuesta Económica (Formulario B-2)</w:t>
      </w:r>
      <w:r w:rsidR="00BB77E8" w:rsidRPr="00F22E73">
        <w:rPr>
          <w:rFonts w:ascii="Verdana" w:hAnsi="Verdana" w:cs="Arial"/>
          <w:sz w:val="18"/>
          <w:szCs w:val="18"/>
          <w:lang w:val="es-BO"/>
        </w:rPr>
        <w:t>.</w:t>
      </w:r>
    </w:p>
    <w:p w14:paraId="5795088A" w14:textId="77777777" w:rsidR="00156871" w:rsidRPr="00F22E73" w:rsidRDefault="00156871" w:rsidP="003143C7">
      <w:pPr>
        <w:tabs>
          <w:tab w:val="left" w:pos="1134"/>
        </w:tabs>
        <w:spacing w:line="276" w:lineRule="auto"/>
        <w:jc w:val="both"/>
        <w:rPr>
          <w:rFonts w:ascii="Verdana" w:hAnsi="Verdana" w:cs="Arial"/>
          <w:sz w:val="18"/>
          <w:szCs w:val="18"/>
          <w:lang w:val="es-BO"/>
        </w:rPr>
      </w:pPr>
    </w:p>
    <w:p w14:paraId="0B757A9D" w14:textId="600502B1" w:rsidR="00B26107" w:rsidRPr="00F22E73" w:rsidRDefault="00AC6D4B"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 xml:space="preserve">El </w:t>
      </w:r>
      <w:r w:rsidR="00B26107" w:rsidRPr="00F22E73">
        <w:rPr>
          <w:rFonts w:ascii="Verdana" w:hAnsi="Verdana" w:cs="Arial"/>
          <w:sz w:val="18"/>
          <w:szCs w:val="18"/>
          <w:lang w:val="es-BO"/>
        </w:rPr>
        <w:t>proponente además de mandar su propuesta económica escaneada, deberá registrar en la plataforma informática del RUPE el precio total de la prima</w:t>
      </w:r>
      <w:r w:rsidR="00F22E73">
        <w:rPr>
          <w:rFonts w:ascii="Verdana" w:hAnsi="Verdana" w:cs="Arial"/>
          <w:sz w:val="18"/>
          <w:szCs w:val="18"/>
          <w:lang w:val="es-BO"/>
        </w:rPr>
        <w:t>,</w:t>
      </w:r>
      <w:r w:rsidR="00B26107" w:rsidRPr="00F22E73">
        <w:rPr>
          <w:rFonts w:ascii="Verdana" w:hAnsi="Verdana" w:cs="Arial"/>
          <w:sz w:val="18"/>
          <w:szCs w:val="18"/>
          <w:lang w:val="es-BO"/>
        </w:rPr>
        <w:t xml:space="preserve"> establecido en el Formulario B-2 (Resumen de Primas de la Propuesta Económica).</w:t>
      </w:r>
    </w:p>
    <w:p w14:paraId="34EDA2C4" w14:textId="77777777" w:rsidR="00B26107" w:rsidRPr="00F22E73" w:rsidRDefault="00B26107" w:rsidP="003143C7">
      <w:pPr>
        <w:spacing w:line="276" w:lineRule="auto"/>
        <w:ind w:left="360"/>
        <w:jc w:val="both"/>
        <w:rPr>
          <w:rFonts w:ascii="Verdana" w:hAnsi="Verdana" w:cs="Arial"/>
          <w:sz w:val="18"/>
          <w:szCs w:val="18"/>
          <w:lang w:val="es-BO"/>
        </w:rPr>
      </w:pPr>
    </w:p>
    <w:p w14:paraId="1B8A08DB" w14:textId="77777777" w:rsidR="00B26107" w:rsidRPr="00F22E73" w:rsidRDefault="00B26107"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Cuando exista diferencia entre los Precio registrados en la plataforma informática del RUPE y los precios del Formulario B-2 (Resumen de Primas de la Propuesta Económica) escaneado, prevalecerá este último.</w:t>
      </w:r>
    </w:p>
    <w:p w14:paraId="1324DD7F"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6" w:name="_Toc94725763"/>
      <w:r w:rsidRPr="00F22E73">
        <w:rPr>
          <w:rFonts w:ascii="Verdana" w:hAnsi="Verdana"/>
          <w:sz w:val="18"/>
          <w:szCs w:val="18"/>
          <w:lang w:val="es-BO"/>
        </w:rPr>
        <w:lastRenderedPageBreak/>
        <w:t>PROPUESTA TÉCNICA</w:t>
      </w:r>
      <w:bookmarkEnd w:id="96"/>
    </w:p>
    <w:p w14:paraId="08521EEA" w14:textId="77777777" w:rsidR="00A9330A" w:rsidRPr="00F22E73" w:rsidRDefault="00A9330A" w:rsidP="003143C7">
      <w:pPr>
        <w:spacing w:line="276" w:lineRule="auto"/>
        <w:ind w:firstLine="708"/>
        <w:jc w:val="both"/>
        <w:rPr>
          <w:rFonts w:ascii="Verdana" w:hAnsi="Verdana" w:cs="Arial"/>
          <w:sz w:val="18"/>
          <w:szCs w:val="18"/>
          <w:lang w:val="es-BO"/>
        </w:rPr>
      </w:pPr>
    </w:p>
    <w:p w14:paraId="5178BF50" w14:textId="77777777" w:rsidR="00926EDF" w:rsidRPr="00F22E73" w:rsidRDefault="00A9330A" w:rsidP="003143C7">
      <w:pPr>
        <w:spacing w:line="276" w:lineRule="auto"/>
        <w:ind w:left="432"/>
        <w:jc w:val="both"/>
        <w:rPr>
          <w:rFonts w:ascii="Verdana" w:hAnsi="Verdana"/>
          <w:sz w:val="18"/>
          <w:szCs w:val="18"/>
          <w:lang w:val="es-BO"/>
        </w:rPr>
      </w:pPr>
      <w:r w:rsidRPr="00F22E73">
        <w:rPr>
          <w:rFonts w:ascii="Verdana" w:hAnsi="Verdana"/>
          <w:sz w:val="18"/>
          <w:szCs w:val="18"/>
          <w:lang w:val="es-BO"/>
        </w:rPr>
        <w:t xml:space="preserve">La propuesta técnica </w:t>
      </w:r>
      <w:r w:rsidR="004A7D11" w:rsidRPr="00F22E73">
        <w:rPr>
          <w:rFonts w:ascii="Verdana" w:hAnsi="Verdana"/>
          <w:sz w:val="18"/>
          <w:szCs w:val="18"/>
          <w:lang w:val="es-BO"/>
        </w:rPr>
        <w:t xml:space="preserve">consiste en cumplir las condiciones </w:t>
      </w:r>
      <w:r w:rsidR="003D47B2" w:rsidRPr="00F22E73">
        <w:rPr>
          <w:rFonts w:ascii="Verdana" w:hAnsi="Verdana"/>
          <w:sz w:val="18"/>
          <w:szCs w:val="18"/>
          <w:lang w:val="es-BO"/>
        </w:rPr>
        <w:t xml:space="preserve">que la entidad solicitante requiere </w:t>
      </w:r>
      <w:r w:rsidR="00926EDF" w:rsidRPr="00F22E73">
        <w:rPr>
          <w:rFonts w:ascii="Verdana" w:hAnsi="Verdana"/>
          <w:sz w:val="18"/>
          <w:szCs w:val="18"/>
          <w:lang w:val="es-BO"/>
        </w:rPr>
        <w:t>para la cobertura del seguro inc</w:t>
      </w:r>
      <w:r w:rsidR="00745B19" w:rsidRPr="00F22E73">
        <w:rPr>
          <w:rFonts w:ascii="Verdana" w:hAnsi="Verdana"/>
          <w:sz w:val="18"/>
          <w:szCs w:val="18"/>
          <w:lang w:val="es-BO"/>
        </w:rPr>
        <w:t>luyendo en detalle todas las clá</w:t>
      </w:r>
      <w:r w:rsidR="00926EDF" w:rsidRPr="00F22E73">
        <w:rPr>
          <w:rFonts w:ascii="Verdana" w:hAnsi="Verdana"/>
          <w:sz w:val="18"/>
          <w:szCs w:val="18"/>
          <w:lang w:val="es-BO"/>
        </w:rPr>
        <w:t>usulas adicionales solicitadas y todas aquellas que vayan a ser adjuntadas a las pólizas que se emitan.</w:t>
      </w:r>
      <w:r w:rsidR="003D47B2" w:rsidRPr="00F22E73">
        <w:rPr>
          <w:rFonts w:ascii="Verdana" w:hAnsi="Verdana"/>
          <w:sz w:val="18"/>
          <w:szCs w:val="18"/>
          <w:lang w:val="es-BO"/>
        </w:rPr>
        <w:t xml:space="preserve"> Estas condiciones deberán estar establecidas en el presente DBC</w:t>
      </w:r>
      <w:r w:rsidR="004A7D11" w:rsidRPr="00F22E73">
        <w:rPr>
          <w:rFonts w:ascii="Verdana" w:hAnsi="Verdana"/>
          <w:sz w:val="18"/>
          <w:szCs w:val="18"/>
          <w:lang w:val="es-BO"/>
        </w:rPr>
        <w:t xml:space="preserve"> y deben contener los siguientes documentos:</w:t>
      </w:r>
    </w:p>
    <w:p w14:paraId="205044C5" w14:textId="77777777" w:rsidR="004A7D11" w:rsidRPr="00F22E73" w:rsidRDefault="004A7D11" w:rsidP="003143C7">
      <w:pPr>
        <w:spacing w:line="276" w:lineRule="auto"/>
        <w:ind w:left="432"/>
        <w:jc w:val="both"/>
        <w:rPr>
          <w:rFonts w:ascii="Verdana" w:hAnsi="Verdana"/>
          <w:sz w:val="18"/>
          <w:szCs w:val="18"/>
          <w:lang w:val="es-BO"/>
        </w:rPr>
      </w:pPr>
    </w:p>
    <w:p w14:paraId="426AF1D6" w14:textId="00285DC1" w:rsidR="00926EDF" w:rsidRPr="00755EEF"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Mod</w:t>
      </w:r>
      <w:r w:rsidR="00C438E8" w:rsidRPr="00755EEF">
        <w:rPr>
          <w:rFonts w:ascii="Verdana" w:hAnsi="Verdana" w:cs="Arial"/>
          <w:sz w:val="18"/>
          <w:szCs w:val="18"/>
          <w:lang w:val="es-BO"/>
        </w:rPr>
        <w:t>elos de Condicionado</w:t>
      </w:r>
      <w:r w:rsidR="00CD0E8F" w:rsidRPr="00755EEF">
        <w:rPr>
          <w:rFonts w:ascii="Verdana" w:hAnsi="Verdana" w:cs="Arial"/>
          <w:sz w:val="18"/>
          <w:szCs w:val="18"/>
          <w:lang w:val="es-BO"/>
        </w:rPr>
        <w:t xml:space="preserve">s Generales y cuando corresponda </w:t>
      </w:r>
      <w:r w:rsidR="00087727" w:rsidRPr="00755EEF">
        <w:rPr>
          <w:rFonts w:ascii="Verdana" w:hAnsi="Verdana" w:cs="Arial"/>
          <w:sz w:val="18"/>
          <w:szCs w:val="18"/>
          <w:lang w:val="es-BO"/>
        </w:rPr>
        <w:t xml:space="preserve">cláusulas adicionales y Anexos, emitidos por la </w:t>
      </w:r>
      <w:r w:rsidR="008B0DEA" w:rsidRPr="00755EEF">
        <w:rPr>
          <w:rFonts w:ascii="Verdana" w:hAnsi="Verdana" w:cs="Arial"/>
          <w:sz w:val="18"/>
          <w:szCs w:val="18"/>
          <w:lang w:val="es-BO"/>
        </w:rPr>
        <w:t>Entidad Aseguradora</w:t>
      </w:r>
      <w:r w:rsidR="00FA0095" w:rsidRPr="00755EEF">
        <w:rPr>
          <w:rFonts w:ascii="Verdana" w:hAnsi="Verdana" w:cs="Arial"/>
          <w:sz w:val="18"/>
          <w:szCs w:val="18"/>
          <w:lang w:val="es-BO"/>
        </w:rPr>
        <w:t>, documento escaneado</w:t>
      </w:r>
      <w:r w:rsidR="007E2B3F" w:rsidRPr="00755EEF">
        <w:rPr>
          <w:rFonts w:ascii="Verdana" w:hAnsi="Verdana" w:cs="Arial"/>
          <w:sz w:val="18"/>
          <w:szCs w:val="18"/>
          <w:lang w:val="es-BO"/>
        </w:rPr>
        <w:t>;</w:t>
      </w:r>
    </w:p>
    <w:p w14:paraId="1BCC8865" w14:textId="04CD477F" w:rsidR="006D00A2" w:rsidRPr="00F22E73" w:rsidRDefault="006850EA" w:rsidP="003143C7">
      <w:pPr>
        <w:pStyle w:val="Prrafodelista"/>
        <w:numPr>
          <w:ilvl w:val="0"/>
          <w:numId w:val="19"/>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 xml:space="preserve">Formulario </w:t>
      </w:r>
      <w:r w:rsidR="007E4B5B" w:rsidRPr="00755EEF">
        <w:rPr>
          <w:rFonts w:ascii="Verdana" w:hAnsi="Verdana" w:cs="Arial"/>
          <w:sz w:val="18"/>
          <w:szCs w:val="18"/>
          <w:lang w:val="es-BO"/>
        </w:rPr>
        <w:t>de Hoja de Vida</w:t>
      </w:r>
      <w:r w:rsidR="00926EDF" w:rsidRPr="00755EEF">
        <w:rPr>
          <w:rFonts w:ascii="Verdana" w:hAnsi="Verdana" w:cs="Arial"/>
          <w:sz w:val="18"/>
          <w:szCs w:val="18"/>
          <w:lang w:val="es-BO"/>
        </w:rPr>
        <w:t xml:space="preserve"> de</w:t>
      </w:r>
      <w:r w:rsidR="008B0DEA" w:rsidRPr="00755EEF">
        <w:rPr>
          <w:rFonts w:ascii="Verdana" w:hAnsi="Verdana" w:cs="Arial"/>
          <w:sz w:val="18"/>
          <w:szCs w:val="18"/>
          <w:lang w:val="es-BO"/>
        </w:rPr>
        <w:t xml:space="preserve"> los Ejecutivos (Formulario C-1a</w:t>
      </w:r>
      <w:r w:rsidR="00926EDF" w:rsidRPr="00F22E73">
        <w:rPr>
          <w:rFonts w:ascii="Verdana" w:hAnsi="Verdana" w:cs="Arial"/>
          <w:sz w:val="18"/>
          <w:szCs w:val="18"/>
          <w:lang w:val="es-BO"/>
        </w:rPr>
        <w:t>).</w:t>
      </w:r>
      <w:r w:rsidR="00B26107" w:rsidRPr="00F22E73">
        <w:rPr>
          <w:rFonts w:ascii="Verdana" w:hAnsi="Verdana" w:cs="Arial"/>
          <w:sz w:val="18"/>
          <w:szCs w:val="18"/>
          <w:lang w:val="es-BO"/>
        </w:rPr>
        <w:t xml:space="preserve"> </w:t>
      </w:r>
      <w:r w:rsidR="00715FAD" w:rsidRPr="00F22E73">
        <w:rPr>
          <w:rFonts w:ascii="Verdana" w:hAnsi="Verdana" w:cs="Arial"/>
          <w:sz w:val="18"/>
          <w:szCs w:val="18"/>
          <w:lang w:val="es-BO"/>
        </w:rPr>
        <w:t>Este formulario deberá consignar la firma (documento escaneado o documento firmado digitalmente</w:t>
      </w:r>
      <w:r w:rsidR="007E2B3F" w:rsidRPr="00F22E73">
        <w:rPr>
          <w:rFonts w:ascii="Verdana" w:hAnsi="Verdana" w:cs="Arial"/>
          <w:sz w:val="18"/>
          <w:szCs w:val="18"/>
          <w:lang w:val="es-BO"/>
        </w:rPr>
        <w:t>)</w:t>
      </w:r>
      <w:r w:rsidR="007E2B3F">
        <w:rPr>
          <w:rFonts w:ascii="Verdana" w:hAnsi="Verdana" w:cs="Arial"/>
          <w:sz w:val="18"/>
          <w:szCs w:val="18"/>
          <w:lang w:val="es-BO"/>
        </w:rPr>
        <w:t>;</w:t>
      </w:r>
    </w:p>
    <w:p w14:paraId="10994284" w14:textId="02695B23" w:rsidR="00926EDF" w:rsidRPr="00F22E73"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Distribución de </w:t>
      </w:r>
      <w:r w:rsidR="00CF57E6" w:rsidRPr="00F22E73">
        <w:rPr>
          <w:rFonts w:ascii="Verdana" w:hAnsi="Verdana" w:cs="Arial"/>
          <w:sz w:val="18"/>
          <w:szCs w:val="18"/>
          <w:lang w:val="es-BO"/>
        </w:rPr>
        <w:t>R</w:t>
      </w:r>
      <w:r w:rsidRPr="00F22E73">
        <w:rPr>
          <w:rFonts w:ascii="Verdana" w:hAnsi="Verdana" w:cs="Arial"/>
          <w:sz w:val="18"/>
          <w:szCs w:val="18"/>
          <w:lang w:val="es-BO"/>
        </w:rPr>
        <w:t>iesgo</w:t>
      </w:r>
      <w:r w:rsidR="00F22E73">
        <w:rPr>
          <w:rFonts w:ascii="Verdana" w:hAnsi="Verdana" w:cs="Arial"/>
          <w:sz w:val="18"/>
          <w:szCs w:val="18"/>
          <w:lang w:val="es-BO"/>
        </w:rPr>
        <w:t xml:space="preserve"> </w:t>
      </w:r>
      <w:r w:rsidR="008B0DEA" w:rsidRPr="00F22E73">
        <w:rPr>
          <w:rFonts w:ascii="Verdana" w:hAnsi="Verdana" w:cs="Arial"/>
          <w:sz w:val="18"/>
          <w:szCs w:val="18"/>
          <w:lang w:val="es-BO"/>
        </w:rPr>
        <w:t>(Formulario C-1b</w:t>
      </w:r>
      <w:r w:rsidR="00D32234" w:rsidRPr="00F22E73">
        <w:rPr>
          <w:rFonts w:ascii="Verdana" w:hAnsi="Verdana" w:cs="Arial"/>
          <w:sz w:val="18"/>
          <w:szCs w:val="18"/>
          <w:lang w:val="es-BO"/>
        </w:rPr>
        <w:t>) cuando corresponda</w:t>
      </w:r>
      <w:r w:rsidR="007E2B3F">
        <w:rPr>
          <w:rFonts w:ascii="Verdana" w:hAnsi="Verdana" w:cs="Arial"/>
          <w:sz w:val="18"/>
          <w:szCs w:val="18"/>
          <w:lang w:val="es-BO"/>
        </w:rPr>
        <w:t>;</w:t>
      </w:r>
    </w:p>
    <w:p w14:paraId="629981CA" w14:textId="1EDA0E3B" w:rsidR="00A87EC0" w:rsidRPr="00F22E73" w:rsidRDefault="00926EDF"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 xml:space="preserve">Datos del </w:t>
      </w:r>
      <w:r w:rsidR="003F27C8" w:rsidRPr="00F22E73">
        <w:rPr>
          <w:rFonts w:ascii="Verdana" w:hAnsi="Verdana" w:cs="Arial"/>
          <w:sz w:val="18"/>
          <w:szCs w:val="18"/>
          <w:lang w:val="es-BO"/>
        </w:rPr>
        <w:t>Reasegurador Líder</w:t>
      </w:r>
      <w:r w:rsidR="00A87EC0" w:rsidRPr="00F22E73">
        <w:rPr>
          <w:rFonts w:ascii="Verdana" w:hAnsi="Verdana" w:cs="Arial"/>
          <w:sz w:val="18"/>
          <w:szCs w:val="18"/>
          <w:lang w:val="es-BO"/>
        </w:rPr>
        <w:t xml:space="preserve"> (Formulario C-1c)</w:t>
      </w:r>
      <w:r w:rsidR="0034098C" w:rsidRPr="00F22E73">
        <w:rPr>
          <w:rFonts w:ascii="Verdana" w:hAnsi="Verdana" w:cs="Arial"/>
          <w:sz w:val="18"/>
          <w:szCs w:val="18"/>
          <w:lang w:val="es-BO"/>
        </w:rPr>
        <w:t xml:space="preserve"> solo en caso de existir colocaci</w:t>
      </w:r>
      <w:r w:rsidR="008B0DEA" w:rsidRPr="00F22E73">
        <w:rPr>
          <w:rFonts w:ascii="Verdana" w:hAnsi="Verdana" w:cs="Arial"/>
          <w:sz w:val="18"/>
          <w:szCs w:val="18"/>
          <w:lang w:val="es-BO"/>
        </w:rPr>
        <w:t>ón facultativa</w:t>
      </w:r>
      <w:r w:rsidR="00A87EC0" w:rsidRPr="00F22E73">
        <w:rPr>
          <w:rFonts w:ascii="Verdana" w:hAnsi="Verdana" w:cs="Arial"/>
          <w:sz w:val="18"/>
          <w:szCs w:val="18"/>
          <w:lang w:val="es-BO"/>
        </w:rPr>
        <w:t>,</w:t>
      </w:r>
      <w:r w:rsidR="0034098C" w:rsidRPr="00F22E73">
        <w:rPr>
          <w:rFonts w:ascii="Verdana" w:hAnsi="Verdana" w:cs="Arial"/>
          <w:sz w:val="18"/>
          <w:szCs w:val="18"/>
          <w:lang w:val="es-BO"/>
        </w:rPr>
        <w:t xml:space="preserve"> cuando corresponda</w:t>
      </w:r>
      <w:r w:rsidR="007E2B3F">
        <w:rPr>
          <w:rFonts w:ascii="Verdana" w:hAnsi="Verdana" w:cs="Arial"/>
          <w:sz w:val="18"/>
          <w:szCs w:val="18"/>
          <w:lang w:val="es-BO"/>
        </w:rPr>
        <w:t>;</w:t>
      </w:r>
    </w:p>
    <w:p w14:paraId="3615194C" w14:textId="77777777" w:rsidR="00926EDF" w:rsidRPr="00F22E73" w:rsidRDefault="00A87EC0" w:rsidP="003143C7">
      <w:pPr>
        <w:pStyle w:val="Prrafodelista"/>
        <w:numPr>
          <w:ilvl w:val="0"/>
          <w:numId w:val="19"/>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o del Corredor de Reaseguros (Formulario C-1d)</w:t>
      </w:r>
      <w:r w:rsidR="00156871" w:rsidRPr="00F22E73">
        <w:rPr>
          <w:rFonts w:ascii="Verdana" w:hAnsi="Verdana" w:cs="Arial"/>
          <w:sz w:val="18"/>
          <w:szCs w:val="18"/>
          <w:lang w:val="es-BO"/>
        </w:rPr>
        <w:t xml:space="preserve"> </w:t>
      </w:r>
      <w:r w:rsidRPr="00F22E73">
        <w:rPr>
          <w:rFonts w:ascii="Verdana" w:hAnsi="Verdana" w:cs="Arial"/>
          <w:sz w:val="18"/>
          <w:szCs w:val="18"/>
          <w:lang w:val="es-BO"/>
        </w:rPr>
        <w:t>solo en caso de existir colocación facultativa, cuando corresponda.</w:t>
      </w:r>
    </w:p>
    <w:p w14:paraId="62783633" w14:textId="77777777" w:rsidR="00DF676C" w:rsidRPr="00F22E73" w:rsidRDefault="00DF676C" w:rsidP="003143C7">
      <w:pPr>
        <w:spacing w:line="276" w:lineRule="auto"/>
        <w:ind w:left="567"/>
        <w:jc w:val="both"/>
        <w:rPr>
          <w:rFonts w:ascii="Verdana" w:hAnsi="Verdana" w:cs="Arial"/>
          <w:bCs/>
          <w:sz w:val="18"/>
          <w:szCs w:val="18"/>
          <w:lang w:val="es-BO"/>
        </w:rPr>
      </w:pPr>
    </w:p>
    <w:p w14:paraId="38C42835" w14:textId="77777777" w:rsidR="00A9330A" w:rsidRPr="00755EEF" w:rsidRDefault="00DA1835"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En el caso de </w:t>
      </w:r>
      <w:r w:rsidR="00BE55AF" w:rsidRPr="00755EEF">
        <w:rPr>
          <w:rFonts w:ascii="Verdana" w:hAnsi="Verdana"/>
          <w:sz w:val="18"/>
          <w:szCs w:val="18"/>
          <w:lang w:val="es-BO"/>
        </w:rPr>
        <w:t>Asociación Accidental de Coaseguros</w:t>
      </w:r>
      <w:r w:rsidRPr="00755EEF">
        <w:rPr>
          <w:rFonts w:ascii="Verdana" w:hAnsi="Verdana" w:cs="Arial"/>
          <w:sz w:val="18"/>
          <w:szCs w:val="18"/>
          <w:lang w:val="es-BO"/>
        </w:rPr>
        <w:t>, se deberá presentar:</w:t>
      </w:r>
    </w:p>
    <w:p w14:paraId="58473F63" w14:textId="77777777" w:rsidR="00DA1835" w:rsidRPr="00755EEF" w:rsidRDefault="00DA1835" w:rsidP="003143C7">
      <w:pPr>
        <w:spacing w:line="276" w:lineRule="auto"/>
        <w:ind w:left="567"/>
        <w:jc w:val="both"/>
        <w:rPr>
          <w:rFonts w:ascii="Verdana" w:hAnsi="Verdana" w:cs="Arial"/>
          <w:sz w:val="18"/>
          <w:szCs w:val="18"/>
          <w:lang w:val="es-BO"/>
        </w:rPr>
      </w:pPr>
    </w:p>
    <w:p w14:paraId="40579367" w14:textId="6819DF6E" w:rsidR="00207D1C" w:rsidRPr="00755EEF" w:rsidRDefault="00DA1835"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Modelos de Condicionados Generales</w:t>
      </w:r>
      <w:r w:rsidR="00CD0E8F" w:rsidRPr="00755EEF">
        <w:rPr>
          <w:rFonts w:ascii="Verdana" w:hAnsi="Verdana" w:cs="Arial"/>
          <w:sz w:val="18"/>
          <w:szCs w:val="18"/>
          <w:lang w:val="es-BO"/>
        </w:rPr>
        <w:t xml:space="preserve"> y cuando corresponda</w:t>
      </w:r>
      <w:r w:rsidRPr="00755EEF">
        <w:rPr>
          <w:rFonts w:ascii="Verdana" w:hAnsi="Verdana" w:cs="Arial"/>
          <w:sz w:val="18"/>
          <w:szCs w:val="18"/>
          <w:lang w:val="es-BO"/>
        </w:rPr>
        <w:t xml:space="preserve"> cláusulas adicionales y Anexos</w:t>
      </w:r>
      <w:r w:rsidR="00087727" w:rsidRPr="00755EEF">
        <w:rPr>
          <w:rFonts w:ascii="Verdana" w:hAnsi="Verdana" w:cs="Arial"/>
          <w:sz w:val="18"/>
          <w:szCs w:val="18"/>
          <w:lang w:val="es-BO"/>
        </w:rPr>
        <w:t>,</w:t>
      </w:r>
      <w:r w:rsidR="00B26107" w:rsidRPr="00755EEF">
        <w:rPr>
          <w:rFonts w:ascii="Verdana" w:hAnsi="Verdana" w:cs="Arial"/>
          <w:sz w:val="18"/>
          <w:szCs w:val="18"/>
          <w:lang w:val="es-BO"/>
        </w:rPr>
        <w:t xml:space="preserve"> </w:t>
      </w:r>
      <w:r w:rsidR="00087727" w:rsidRPr="00755EEF">
        <w:rPr>
          <w:rFonts w:ascii="Verdana" w:hAnsi="Verdana" w:cs="Arial"/>
          <w:sz w:val="18"/>
          <w:szCs w:val="18"/>
          <w:lang w:val="es-BO"/>
        </w:rPr>
        <w:t xml:space="preserve">emitidos por la </w:t>
      </w:r>
      <w:r w:rsidR="008B0DEA" w:rsidRPr="00755EEF">
        <w:rPr>
          <w:rFonts w:ascii="Verdana" w:hAnsi="Verdana" w:cs="Arial"/>
          <w:sz w:val="18"/>
          <w:szCs w:val="18"/>
          <w:lang w:val="es-BO"/>
        </w:rPr>
        <w:t>Entidad Aseguradora</w:t>
      </w:r>
      <w:r w:rsidR="00FA0095" w:rsidRPr="00755EEF">
        <w:rPr>
          <w:rFonts w:ascii="Verdana" w:hAnsi="Verdana" w:cs="Arial"/>
          <w:sz w:val="18"/>
          <w:szCs w:val="18"/>
          <w:lang w:val="es-BO"/>
        </w:rPr>
        <w:t>, documento escaneado</w:t>
      </w:r>
      <w:r w:rsidR="007E2B3F" w:rsidRPr="00755EEF">
        <w:rPr>
          <w:rFonts w:ascii="Verdana" w:hAnsi="Verdana" w:cs="Arial"/>
          <w:sz w:val="18"/>
          <w:szCs w:val="18"/>
          <w:lang w:val="es-BO"/>
        </w:rPr>
        <w:t>;</w:t>
      </w:r>
    </w:p>
    <w:p w14:paraId="7ABEB978" w14:textId="523C8D81" w:rsidR="00BB5558" w:rsidRPr="00755EEF" w:rsidRDefault="009E17DD"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Formulario de Hoja de Vida de</w:t>
      </w:r>
      <w:r w:rsidR="008B0DEA" w:rsidRPr="00755EEF">
        <w:rPr>
          <w:rFonts w:ascii="Verdana" w:hAnsi="Verdana" w:cs="Arial"/>
          <w:sz w:val="18"/>
          <w:szCs w:val="18"/>
          <w:lang w:val="es-BO"/>
        </w:rPr>
        <w:t xml:space="preserve"> los Ejecutivos (Formulario C-1a</w:t>
      </w:r>
      <w:r w:rsidR="00DA1835" w:rsidRPr="00755EEF">
        <w:rPr>
          <w:rFonts w:ascii="Verdana" w:hAnsi="Verdana" w:cs="Arial"/>
          <w:sz w:val="18"/>
          <w:szCs w:val="18"/>
          <w:lang w:val="es-BO"/>
        </w:rPr>
        <w:t>).</w:t>
      </w:r>
      <w:r w:rsidR="006C3F9D" w:rsidRPr="00755EEF">
        <w:rPr>
          <w:rFonts w:ascii="Verdana" w:hAnsi="Verdana" w:cs="Arial"/>
          <w:sz w:val="18"/>
          <w:szCs w:val="18"/>
          <w:lang w:val="es-BO"/>
        </w:rPr>
        <w:t xml:space="preserve"> </w:t>
      </w:r>
      <w:r w:rsidR="00715FAD" w:rsidRPr="00755EEF">
        <w:rPr>
          <w:rFonts w:ascii="Verdana" w:hAnsi="Verdana" w:cs="Arial"/>
          <w:sz w:val="18"/>
          <w:szCs w:val="18"/>
          <w:lang w:val="es-BO"/>
        </w:rPr>
        <w:t>Este formulario deberá consignar la firma (documento escaneado o documento firmado digitalmente</w:t>
      </w:r>
      <w:r w:rsidR="007E2B3F" w:rsidRPr="00755EEF">
        <w:rPr>
          <w:rFonts w:ascii="Verdana" w:hAnsi="Verdana" w:cs="Arial"/>
          <w:sz w:val="18"/>
          <w:szCs w:val="18"/>
          <w:lang w:val="es-BO"/>
        </w:rPr>
        <w:t>);</w:t>
      </w:r>
    </w:p>
    <w:p w14:paraId="01DE35BF" w14:textId="4A118523" w:rsidR="00FC7203" w:rsidRPr="00F22E73" w:rsidRDefault="00FC7203" w:rsidP="003143C7">
      <w:pPr>
        <w:pStyle w:val="Prrafodelista"/>
        <w:numPr>
          <w:ilvl w:val="0"/>
          <w:numId w:val="25"/>
        </w:numPr>
        <w:tabs>
          <w:tab w:val="left" w:pos="1134"/>
        </w:tabs>
        <w:spacing w:line="276" w:lineRule="auto"/>
        <w:jc w:val="both"/>
        <w:rPr>
          <w:rFonts w:ascii="Verdana" w:hAnsi="Verdana" w:cs="Arial"/>
          <w:sz w:val="18"/>
          <w:szCs w:val="18"/>
          <w:lang w:val="es-BO"/>
        </w:rPr>
      </w:pPr>
      <w:r w:rsidRPr="00755EEF">
        <w:rPr>
          <w:rFonts w:ascii="Verdana" w:hAnsi="Verdana" w:cs="Arial"/>
          <w:sz w:val="18"/>
          <w:szCs w:val="18"/>
          <w:lang w:val="es-BO"/>
        </w:rPr>
        <w:t>Distribución</w:t>
      </w:r>
      <w:r w:rsidRPr="00F22E73">
        <w:rPr>
          <w:rFonts w:ascii="Verdana" w:hAnsi="Verdana" w:cs="Arial"/>
          <w:sz w:val="18"/>
          <w:szCs w:val="18"/>
          <w:lang w:val="es-BO"/>
        </w:rPr>
        <w:t xml:space="preserve"> de Riesgo</w:t>
      </w:r>
      <w:r w:rsidR="008B0DEA" w:rsidRPr="00F22E73">
        <w:rPr>
          <w:rFonts w:ascii="Verdana" w:hAnsi="Verdana" w:cs="Arial"/>
          <w:sz w:val="18"/>
          <w:szCs w:val="18"/>
          <w:lang w:val="es-BO"/>
        </w:rPr>
        <w:t xml:space="preserve"> (Formulario C-1b</w:t>
      </w:r>
      <w:r w:rsidRPr="00F22E73">
        <w:rPr>
          <w:rFonts w:ascii="Verdana" w:hAnsi="Verdana" w:cs="Arial"/>
          <w:sz w:val="18"/>
          <w:szCs w:val="18"/>
          <w:lang w:val="es-BO"/>
        </w:rPr>
        <w:t>)</w:t>
      </w:r>
      <w:r w:rsidR="00A87EC0" w:rsidRPr="00F22E73">
        <w:rPr>
          <w:rFonts w:ascii="Verdana" w:hAnsi="Verdana" w:cs="Arial"/>
          <w:sz w:val="18"/>
          <w:szCs w:val="18"/>
          <w:lang w:val="es-BO"/>
        </w:rPr>
        <w:t>, cuando corresponda</w:t>
      </w:r>
      <w:r w:rsidR="007E2B3F">
        <w:rPr>
          <w:rFonts w:ascii="Verdana" w:hAnsi="Verdana" w:cs="Arial"/>
          <w:sz w:val="18"/>
          <w:szCs w:val="18"/>
          <w:lang w:val="es-BO"/>
        </w:rPr>
        <w:t>;</w:t>
      </w:r>
    </w:p>
    <w:p w14:paraId="44C08B52" w14:textId="1D2D5D58" w:rsidR="00B72508" w:rsidRPr="00F22E73" w:rsidRDefault="00B72508" w:rsidP="003143C7">
      <w:pPr>
        <w:pStyle w:val="Prrafodelista"/>
        <w:numPr>
          <w:ilvl w:val="0"/>
          <w:numId w:val="25"/>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del Reasegurador Líder (Formulario C-1c) solo en caso de existir colocación facultativa, cuando corresponda</w:t>
      </w:r>
      <w:r w:rsidR="007E2B3F">
        <w:rPr>
          <w:rFonts w:ascii="Verdana" w:hAnsi="Verdana" w:cs="Arial"/>
          <w:sz w:val="18"/>
          <w:szCs w:val="18"/>
          <w:lang w:val="es-BO"/>
        </w:rPr>
        <w:t>;</w:t>
      </w:r>
    </w:p>
    <w:p w14:paraId="29ADA5B4" w14:textId="77777777" w:rsidR="00B72508" w:rsidRPr="00F22E73" w:rsidRDefault="00B72508" w:rsidP="003143C7">
      <w:pPr>
        <w:pStyle w:val="Prrafodelista"/>
        <w:numPr>
          <w:ilvl w:val="0"/>
          <w:numId w:val="25"/>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Datos o del Corredor de Reaseguros (Formulario C-1d)</w:t>
      </w:r>
      <w:r w:rsidR="00B26107" w:rsidRPr="00F22E73">
        <w:rPr>
          <w:rFonts w:ascii="Verdana" w:hAnsi="Verdana" w:cs="Arial"/>
          <w:sz w:val="18"/>
          <w:szCs w:val="18"/>
          <w:lang w:val="es-BO"/>
        </w:rPr>
        <w:t xml:space="preserve"> </w:t>
      </w:r>
      <w:r w:rsidRPr="00F22E73">
        <w:rPr>
          <w:rFonts w:ascii="Verdana" w:hAnsi="Verdana" w:cs="Arial"/>
          <w:sz w:val="18"/>
          <w:szCs w:val="18"/>
          <w:lang w:val="es-BO"/>
        </w:rPr>
        <w:t>solo en caso de existir colocación facultativa, cuando corresponda.</w:t>
      </w:r>
    </w:p>
    <w:p w14:paraId="05BABDDD" w14:textId="77777777" w:rsidR="001436B4" w:rsidRPr="00F22E73" w:rsidRDefault="001436B4" w:rsidP="003143C7">
      <w:pPr>
        <w:pStyle w:val="Prrafodelista"/>
        <w:spacing w:line="276" w:lineRule="auto"/>
        <w:ind w:left="1068"/>
        <w:jc w:val="both"/>
        <w:rPr>
          <w:rFonts w:ascii="Verdana" w:hAnsi="Verdana"/>
          <w:sz w:val="18"/>
          <w:szCs w:val="18"/>
          <w:lang w:val="es-BO"/>
        </w:rPr>
      </w:pPr>
    </w:p>
    <w:p w14:paraId="68128819" w14:textId="77777777" w:rsidR="00A9330A"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97" w:name="_Toc94725764"/>
      <w:r w:rsidRPr="00F22E73">
        <w:rPr>
          <w:rFonts w:ascii="Verdana" w:hAnsi="Verdana"/>
          <w:sz w:val="18"/>
          <w:szCs w:val="18"/>
          <w:lang w:val="es-BO"/>
        </w:rPr>
        <w:t>PROPUESTA PARA ADJUDICACIONES POR RAMOS</w:t>
      </w:r>
      <w:bookmarkEnd w:id="97"/>
    </w:p>
    <w:p w14:paraId="29FC057E" w14:textId="77777777" w:rsidR="00A9330A" w:rsidRPr="00F22E73" w:rsidRDefault="00A9330A" w:rsidP="003143C7">
      <w:pPr>
        <w:spacing w:line="276" w:lineRule="auto"/>
        <w:jc w:val="both"/>
        <w:rPr>
          <w:rFonts w:ascii="Verdana" w:hAnsi="Verdana" w:cs="Arial"/>
          <w:sz w:val="18"/>
          <w:szCs w:val="18"/>
          <w:lang w:val="es-BO"/>
        </w:rPr>
      </w:pPr>
    </w:p>
    <w:p w14:paraId="446B8784" w14:textId="77777777" w:rsidR="00BE55AF" w:rsidRPr="00F22E73" w:rsidRDefault="00A9330A" w:rsidP="003143C7">
      <w:pPr>
        <w:spacing w:line="276" w:lineRule="auto"/>
        <w:ind w:left="567"/>
        <w:jc w:val="both"/>
        <w:rPr>
          <w:rFonts w:ascii="Verdana" w:hAnsi="Verdana" w:cs="Arial"/>
          <w:sz w:val="18"/>
          <w:szCs w:val="18"/>
          <w:lang w:val="es-BO"/>
        </w:rPr>
      </w:pPr>
      <w:r w:rsidRPr="00F22E73">
        <w:rPr>
          <w:rFonts w:ascii="Verdana" w:hAnsi="Verdana" w:cs="Arial"/>
          <w:sz w:val="18"/>
          <w:szCs w:val="18"/>
          <w:lang w:val="es-BO"/>
        </w:rPr>
        <w:t xml:space="preserve">Cuando un proponente presente su propuesta para más de un </w:t>
      </w:r>
      <w:r w:rsidR="009F4DDD" w:rsidRPr="00F22E73">
        <w:rPr>
          <w:rFonts w:ascii="Verdana" w:hAnsi="Verdana" w:cs="Arial"/>
          <w:sz w:val="18"/>
          <w:szCs w:val="18"/>
          <w:lang w:val="es-BO"/>
        </w:rPr>
        <w:t>ramo</w:t>
      </w:r>
      <w:r w:rsidRPr="00F22E73">
        <w:rPr>
          <w:rFonts w:ascii="Verdana" w:hAnsi="Verdana" w:cs="Arial"/>
          <w:sz w:val="18"/>
          <w:szCs w:val="18"/>
          <w:lang w:val="es-BO"/>
        </w:rPr>
        <w:t>, d</w:t>
      </w:r>
      <w:r w:rsidR="008B0DEA" w:rsidRPr="00F22E73">
        <w:rPr>
          <w:rFonts w:ascii="Verdana" w:hAnsi="Verdana" w:cs="Arial"/>
          <w:sz w:val="18"/>
          <w:szCs w:val="18"/>
          <w:lang w:val="es-BO"/>
        </w:rPr>
        <w:t xml:space="preserve">eberá presentar una sola vez la </w:t>
      </w:r>
      <w:r w:rsidRPr="00F22E73">
        <w:rPr>
          <w:rFonts w:ascii="Verdana" w:hAnsi="Verdana" w:cs="Arial"/>
          <w:sz w:val="18"/>
          <w:szCs w:val="18"/>
          <w:lang w:val="es-BO"/>
        </w:rPr>
        <w:t>docum</w:t>
      </w:r>
      <w:r w:rsidR="00745B19" w:rsidRPr="00F22E73">
        <w:rPr>
          <w:rFonts w:ascii="Verdana" w:hAnsi="Verdana" w:cs="Arial"/>
          <w:sz w:val="18"/>
          <w:szCs w:val="18"/>
          <w:lang w:val="es-BO"/>
        </w:rPr>
        <w:t>entación legal y administrativa</w:t>
      </w:r>
      <w:r w:rsidRPr="00F22E73">
        <w:rPr>
          <w:rFonts w:ascii="Verdana" w:hAnsi="Verdana" w:cs="Arial"/>
          <w:sz w:val="18"/>
          <w:szCs w:val="18"/>
          <w:lang w:val="es-BO"/>
        </w:rPr>
        <w:t xml:space="preserve"> y una propuesta técnica y económica para </w:t>
      </w:r>
      <w:r w:rsidR="00DA1835" w:rsidRPr="00F22E73">
        <w:rPr>
          <w:rFonts w:ascii="Verdana" w:hAnsi="Verdana" w:cs="Arial"/>
          <w:sz w:val="18"/>
          <w:szCs w:val="18"/>
          <w:lang w:val="es-BO"/>
        </w:rPr>
        <w:t xml:space="preserve">cada </w:t>
      </w:r>
      <w:r w:rsidR="009F4DDD" w:rsidRPr="00F22E73">
        <w:rPr>
          <w:rFonts w:ascii="Verdana" w:hAnsi="Verdana" w:cs="Arial"/>
          <w:sz w:val="18"/>
          <w:szCs w:val="18"/>
          <w:lang w:val="es-BO"/>
        </w:rPr>
        <w:t>ramo</w:t>
      </w:r>
      <w:r w:rsidRPr="00F22E73">
        <w:rPr>
          <w:rFonts w:ascii="Verdana" w:hAnsi="Verdana" w:cs="Arial"/>
          <w:sz w:val="18"/>
          <w:szCs w:val="18"/>
          <w:lang w:val="es-BO"/>
        </w:rPr>
        <w:t>.</w:t>
      </w:r>
    </w:p>
    <w:p w14:paraId="6C3ABD80" w14:textId="77777777" w:rsidR="00BE55AF" w:rsidRPr="00F22E73" w:rsidRDefault="00BE55AF" w:rsidP="003143C7">
      <w:pPr>
        <w:spacing w:line="276" w:lineRule="auto"/>
        <w:ind w:left="567"/>
        <w:jc w:val="both"/>
        <w:rPr>
          <w:rFonts w:ascii="Verdana" w:hAnsi="Verdana" w:cs="Arial"/>
          <w:sz w:val="18"/>
          <w:szCs w:val="18"/>
          <w:lang w:val="es-BO"/>
        </w:rPr>
      </w:pPr>
    </w:p>
    <w:p w14:paraId="2484BC95" w14:textId="34BF81D2" w:rsidR="00B72508" w:rsidRPr="00F22E73" w:rsidRDefault="00BE55AF" w:rsidP="003143C7">
      <w:pPr>
        <w:spacing w:line="276" w:lineRule="auto"/>
        <w:ind w:left="567"/>
        <w:jc w:val="both"/>
        <w:rPr>
          <w:rFonts w:ascii="Verdana" w:hAnsi="Verdana" w:cs="Arial"/>
          <w:sz w:val="18"/>
          <w:szCs w:val="18"/>
          <w:lang w:val="es-BO"/>
        </w:rPr>
      </w:pPr>
      <w:r w:rsidRPr="00F22E73">
        <w:rPr>
          <w:rFonts w:ascii="Verdana" w:hAnsi="Verdana" w:cs="Arial"/>
          <w:sz w:val="18"/>
          <w:szCs w:val="18"/>
          <w:lang w:val="es-BO"/>
        </w:rPr>
        <w:t xml:space="preserve">La Garantía de Seriedad de Propuesta podrá ser presentada por el total de </w:t>
      </w:r>
      <w:r w:rsidR="00B30F4A" w:rsidRPr="00F22E73">
        <w:rPr>
          <w:rFonts w:ascii="Verdana" w:hAnsi="Verdana" w:cs="Arial"/>
          <w:sz w:val="18"/>
          <w:szCs w:val="18"/>
          <w:lang w:val="es-BO"/>
        </w:rPr>
        <w:t xml:space="preserve">ramos </w:t>
      </w:r>
      <w:r w:rsidRPr="00F22E73">
        <w:rPr>
          <w:rFonts w:ascii="Verdana" w:hAnsi="Verdana" w:cs="Arial"/>
          <w:sz w:val="18"/>
          <w:szCs w:val="18"/>
          <w:lang w:val="es-BO"/>
        </w:rPr>
        <w:t xml:space="preserve">al que se presente el proponente; o por cada </w:t>
      </w:r>
      <w:r w:rsidR="00B30F4A" w:rsidRPr="00F22E73">
        <w:rPr>
          <w:rFonts w:ascii="Verdana" w:hAnsi="Verdana" w:cs="Arial"/>
          <w:sz w:val="18"/>
          <w:szCs w:val="18"/>
          <w:lang w:val="es-BO"/>
        </w:rPr>
        <w:t>ramo</w:t>
      </w:r>
      <w:r w:rsidRPr="00F22E73">
        <w:rPr>
          <w:rFonts w:ascii="Verdana" w:hAnsi="Verdana" w:cs="Arial"/>
          <w:sz w:val="18"/>
          <w:szCs w:val="18"/>
          <w:lang w:val="es-BO"/>
        </w:rPr>
        <w:t>.</w:t>
      </w:r>
      <w:r w:rsidR="00B26107" w:rsidRPr="00F22E73">
        <w:rPr>
          <w:rFonts w:ascii="Verdana" w:hAnsi="Verdana" w:cs="Arial"/>
          <w:sz w:val="18"/>
          <w:szCs w:val="18"/>
          <w:lang w:val="es-BO"/>
        </w:rPr>
        <w:t xml:space="preserve"> </w:t>
      </w:r>
      <w:r w:rsidR="00B72508" w:rsidRPr="00F22E73">
        <w:rPr>
          <w:rFonts w:ascii="Verdana" w:hAnsi="Verdana" w:cs="Arial"/>
          <w:sz w:val="18"/>
          <w:szCs w:val="18"/>
          <w:lang w:val="es-BO"/>
        </w:rPr>
        <w:t xml:space="preserve">El </w:t>
      </w:r>
      <w:r w:rsidR="004377D1">
        <w:rPr>
          <w:rFonts w:ascii="Verdana" w:hAnsi="Verdana" w:cs="Arial"/>
          <w:sz w:val="18"/>
          <w:szCs w:val="18"/>
          <w:lang w:val="es-BO"/>
        </w:rPr>
        <w:t>d</w:t>
      </w:r>
      <w:r w:rsidR="004377D1" w:rsidRPr="00F22E73">
        <w:rPr>
          <w:rFonts w:ascii="Verdana" w:hAnsi="Verdana" w:cs="Arial"/>
          <w:sz w:val="18"/>
          <w:szCs w:val="18"/>
          <w:lang w:val="es-BO"/>
        </w:rPr>
        <w:t xml:space="preserve">epósito </w:t>
      </w:r>
      <w:r w:rsidR="00B72508" w:rsidRPr="00F22E73">
        <w:rPr>
          <w:rFonts w:ascii="Verdana" w:hAnsi="Verdana" w:cs="Arial"/>
          <w:sz w:val="18"/>
          <w:szCs w:val="18"/>
          <w:lang w:val="es-BO"/>
        </w:rPr>
        <w:t>por concepto de Garantía de Seriedad de Propuesta deberá ser realizado por el total de ramos al que se presente el proponente.</w:t>
      </w:r>
    </w:p>
    <w:p w14:paraId="191EF0A8" w14:textId="212ACD48" w:rsidR="009E4976" w:rsidRDefault="009E4976" w:rsidP="003143C7">
      <w:pPr>
        <w:spacing w:line="276" w:lineRule="auto"/>
        <w:ind w:left="567"/>
        <w:jc w:val="both"/>
        <w:rPr>
          <w:rFonts w:ascii="Verdana" w:hAnsi="Verdana" w:cs="Arial"/>
          <w:sz w:val="18"/>
          <w:szCs w:val="18"/>
          <w:lang w:val="es-BO"/>
        </w:rPr>
      </w:pPr>
    </w:p>
    <w:p w14:paraId="5303129B"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SECCIÓN III</w:t>
      </w:r>
    </w:p>
    <w:p w14:paraId="37ED9947"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PRESENTACIÓN Y APERTURA DE PROPUESTAS</w:t>
      </w:r>
    </w:p>
    <w:p w14:paraId="311E11E2" w14:textId="77777777" w:rsidR="0022615E" w:rsidRPr="00F22E73" w:rsidRDefault="0022615E" w:rsidP="003143C7">
      <w:pPr>
        <w:spacing w:line="276" w:lineRule="auto"/>
        <w:jc w:val="center"/>
        <w:rPr>
          <w:rFonts w:ascii="Verdana" w:hAnsi="Verdana" w:cs="Arial"/>
          <w:sz w:val="18"/>
          <w:szCs w:val="18"/>
          <w:lang w:val="es-BO"/>
        </w:rPr>
      </w:pPr>
    </w:p>
    <w:p w14:paraId="69A0E3D0"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98" w:name="_Toc94725765"/>
      <w:r w:rsidRPr="00F22E73">
        <w:rPr>
          <w:rFonts w:ascii="Verdana" w:hAnsi="Verdana"/>
          <w:sz w:val="18"/>
          <w:szCs w:val="18"/>
          <w:lang w:val="es-BO"/>
        </w:rPr>
        <w:t>PRESENTACIÓN DE PROPUESTAS</w:t>
      </w:r>
      <w:bookmarkEnd w:id="98"/>
    </w:p>
    <w:p w14:paraId="4BD30BCD"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7A78A577" w14:textId="6F3BED6F" w:rsidR="00156871" w:rsidRPr="00F22E73" w:rsidRDefault="00B315F0" w:rsidP="003143C7">
      <w:pPr>
        <w:pStyle w:val="Prrafodelista"/>
        <w:numPr>
          <w:ilvl w:val="1"/>
          <w:numId w:val="12"/>
        </w:numPr>
        <w:spacing w:line="276" w:lineRule="auto"/>
        <w:ind w:left="1134" w:hanging="708"/>
        <w:jc w:val="both"/>
        <w:rPr>
          <w:rFonts w:ascii="Verdana" w:hAnsi="Verdana"/>
          <w:b/>
          <w:sz w:val="18"/>
          <w:szCs w:val="18"/>
          <w:lang w:val="es-BO"/>
        </w:rPr>
      </w:pPr>
      <w:r>
        <w:rPr>
          <w:rFonts w:ascii="Verdana" w:hAnsi="Verdana"/>
          <w:b/>
          <w:sz w:val="18"/>
          <w:szCs w:val="18"/>
          <w:lang w:val="es-BO"/>
        </w:rPr>
        <w:t>P</w:t>
      </w:r>
      <w:r w:rsidR="00715FAD" w:rsidRPr="00F22E73">
        <w:rPr>
          <w:rFonts w:ascii="Verdana" w:hAnsi="Verdana"/>
          <w:b/>
          <w:sz w:val="18"/>
          <w:szCs w:val="18"/>
          <w:lang w:val="es-BO"/>
        </w:rPr>
        <w:t>resentación electrónica de propuesta</w:t>
      </w:r>
    </w:p>
    <w:p w14:paraId="0170B8F3" w14:textId="77777777" w:rsidR="00156871" w:rsidRPr="00F22E73" w:rsidRDefault="00156871" w:rsidP="003143C7">
      <w:pPr>
        <w:spacing w:line="276" w:lineRule="auto"/>
        <w:ind w:left="426"/>
        <w:jc w:val="both"/>
        <w:rPr>
          <w:rFonts w:ascii="Verdana" w:hAnsi="Verdana"/>
          <w:b/>
          <w:sz w:val="18"/>
          <w:szCs w:val="18"/>
          <w:lang w:val="es-BO"/>
        </w:rPr>
      </w:pPr>
    </w:p>
    <w:p w14:paraId="5C73F959"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debe autentificarse mediante sus credenciales de acceso al RUPE y seleccionar el proceso de contratación en el que desea participar según el CUCE.</w:t>
      </w:r>
    </w:p>
    <w:p w14:paraId="6831B894"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5682E4A0" w14:textId="1D637A3D"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lastRenderedPageBreak/>
        <w:t xml:space="preserve">Una vez ingresado a la sección para la presentación de propuestas debe verificar los datos generales consignados y registrar la información establecida en los numerales 17, 18 y 19 del presente </w:t>
      </w:r>
      <w:r w:rsidRPr="002F6B25">
        <w:rPr>
          <w:rFonts w:ascii="Verdana" w:hAnsi="Verdana"/>
          <w:sz w:val="18"/>
          <w:szCs w:val="18"/>
          <w:lang w:val="es-BO"/>
        </w:rPr>
        <w:t>DBC.</w:t>
      </w:r>
      <w:r w:rsidRPr="00F22E73">
        <w:rPr>
          <w:rFonts w:ascii="Verdana" w:hAnsi="Verdana"/>
          <w:sz w:val="18"/>
          <w:szCs w:val="18"/>
          <w:lang w:val="es-BO"/>
        </w:rPr>
        <w:t xml:space="preserve"> </w:t>
      </w:r>
    </w:p>
    <w:p w14:paraId="7689A650"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19BE4340"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3326AF3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6E1C96F6"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deberá aceptar las condiciones del sistema para la presentación de propuestas electrónicas y enviar su propuesta.</w:t>
      </w:r>
    </w:p>
    <w:p w14:paraId="59D84E3B"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5A3E18CE" w14:textId="6910B7A1"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Cuando en la presentación de propuestas electrónicas se haya considerado utilizar la Garantía de Seriedad de Propuesta, </w:t>
      </w:r>
      <w:r w:rsidR="00FE0F09">
        <w:rPr>
          <w:rFonts w:ascii="Verdana" w:hAnsi="Verdana"/>
          <w:sz w:val="18"/>
          <w:szCs w:val="18"/>
          <w:lang w:val="es-BO"/>
        </w:rPr>
        <w:t>é</w:t>
      </w:r>
      <w:r w:rsidRPr="00F22E73">
        <w:rPr>
          <w:rFonts w:ascii="Verdana" w:hAnsi="Verdana"/>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1B4A7BD8" w14:textId="77777777" w:rsidR="00622968" w:rsidRPr="00F22E73" w:rsidRDefault="00622968" w:rsidP="003143C7">
      <w:pPr>
        <w:pStyle w:val="Prrafodelista"/>
        <w:spacing w:line="276" w:lineRule="auto"/>
        <w:rPr>
          <w:rFonts w:ascii="Verdana" w:hAnsi="Verdana"/>
          <w:sz w:val="18"/>
          <w:szCs w:val="18"/>
          <w:lang w:val="es-BO"/>
        </w:rPr>
      </w:pPr>
    </w:p>
    <w:p w14:paraId="137DBB41" w14:textId="59F33E73" w:rsidR="00622968" w:rsidRPr="00070DA4" w:rsidRDefault="00622968" w:rsidP="003143C7">
      <w:pPr>
        <w:pStyle w:val="Prrafodelista"/>
        <w:numPr>
          <w:ilvl w:val="2"/>
          <w:numId w:val="12"/>
        </w:numPr>
        <w:spacing w:line="276" w:lineRule="auto"/>
        <w:ind w:left="1985" w:hanging="851"/>
        <w:jc w:val="both"/>
        <w:rPr>
          <w:rFonts w:ascii="Verdana" w:hAnsi="Verdana"/>
          <w:sz w:val="18"/>
          <w:szCs w:val="18"/>
          <w:lang w:val="es-BO"/>
        </w:rPr>
      </w:pPr>
      <w:r w:rsidRPr="002F6B25">
        <w:rPr>
          <w:rFonts w:ascii="Verdana" w:hAnsi="Verdana"/>
          <w:sz w:val="18"/>
          <w:szCs w:val="18"/>
          <w:lang w:val="es-MX"/>
        </w:rPr>
        <w:t xml:space="preserve">Cuando en la presentación de propuestas electrónicas se haya considerado utilizar el depósito por concepto de Garantía de Seriedad de Propuesta, </w:t>
      </w:r>
      <w:r w:rsidR="00FE0F09">
        <w:rPr>
          <w:rFonts w:ascii="Verdana" w:hAnsi="Verdana" w:cs="Arial"/>
          <w:sz w:val="18"/>
          <w:szCs w:val="18"/>
          <w:lang w:val="es-BO"/>
        </w:rPr>
        <w:t xml:space="preserve">éste deberá ser efectuado al menos dos (2) horas antes de la conclusión del plazo para la presentación de propuestas, cuando sea realizado en días hábiles, </w:t>
      </w:r>
      <w:proofErr w:type="gramStart"/>
      <w:r w:rsidR="00FE0F09">
        <w:rPr>
          <w:rFonts w:ascii="Verdana" w:hAnsi="Verdana" w:cs="Arial"/>
          <w:sz w:val="18"/>
          <w:szCs w:val="18"/>
          <w:lang w:val="es-BO"/>
        </w:rPr>
        <w:t>o  prever</w:t>
      </w:r>
      <w:proofErr w:type="gramEnd"/>
      <w:r w:rsidR="00FE0F09">
        <w:rPr>
          <w:rFonts w:ascii="Verdana" w:hAnsi="Verdana" w:cs="Arial"/>
          <w:sz w:val="18"/>
          <w:szCs w:val="18"/>
          <w:lang w:val="es-BO"/>
        </w:rPr>
        <w:t xml:space="preserve"> la anticipación de un (1) día hábil en caso de ser realizado en días sábados, domingos o feriados, </w:t>
      </w:r>
      <w:bookmarkStart w:id="99" w:name="_Hlk93666916"/>
      <w:r w:rsidR="00FE0F09">
        <w:rPr>
          <w:rFonts w:ascii="Verdana" w:hAnsi="Verdana"/>
          <w:sz w:val="18"/>
          <w:szCs w:val="18"/>
        </w:rPr>
        <w:t>para una asociación adecuada a la presentación de la misma</w:t>
      </w:r>
      <w:bookmarkEnd w:id="99"/>
      <w:r w:rsidR="00FE0F09" w:rsidRPr="000C6821">
        <w:rPr>
          <w:rFonts w:ascii="Verdana" w:hAnsi="Verdana" w:cs="Arial"/>
          <w:sz w:val="18"/>
          <w:szCs w:val="18"/>
          <w:lang w:val="es-BO"/>
        </w:rPr>
        <w:t>.</w:t>
      </w:r>
    </w:p>
    <w:p w14:paraId="59855F6A" w14:textId="77777777" w:rsidR="00156871" w:rsidRPr="00F22E73" w:rsidRDefault="00156871" w:rsidP="003143C7">
      <w:pPr>
        <w:pStyle w:val="Prrafodelista"/>
        <w:spacing w:line="276" w:lineRule="auto"/>
        <w:rPr>
          <w:rFonts w:ascii="Verdana" w:hAnsi="Verdana"/>
          <w:sz w:val="18"/>
          <w:szCs w:val="18"/>
          <w:lang w:val="es-BO"/>
        </w:rPr>
      </w:pPr>
    </w:p>
    <w:p w14:paraId="6CAA4530" w14:textId="01F5EDDA" w:rsidR="00156871" w:rsidRPr="00F22E73" w:rsidRDefault="00715FAD" w:rsidP="003143C7">
      <w:pPr>
        <w:pStyle w:val="Prrafodelista"/>
        <w:numPr>
          <w:ilvl w:val="1"/>
          <w:numId w:val="12"/>
        </w:numPr>
        <w:spacing w:line="276" w:lineRule="auto"/>
        <w:ind w:left="1134" w:hanging="708"/>
        <w:jc w:val="both"/>
        <w:rPr>
          <w:rFonts w:ascii="Verdana" w:hAnsi="Verdana"/>
          <w:sz w:val="18"/>
          <w:szCs w:val="18"/>
          <w:lang w:val="es-BO"/>
        </w:rPr>
      </w:pPr>
      <w:r w:rsidRPr="00F22E73">
        <w:rPr>
          <w:rFonts w:ascii="Verdana" w:hAnsi="Verdana"/>
          <w:b/>
          <w:sz w:val="18"/>
          <w:szCs w:val="18"/>
          <w:lang w:val="es-BO"/>
        </w:rPr>
        <w:t>Plazo, lugar y medio de presentación</w:t>
      </w:r>
      <w:r w:rsidR="00FE0F09">
        <w:rPr>
          <w:rFonts w:ascii="Verdana" w:hAnsi="Verdana"/>
          <w:b/>
          <w:sz w:val="18"/>
          <w:szCs w:val="18"/>
          <w:lang w:val="es-BO"/>
        </w:rPr>
        <w:t xml:space="preserve"> electrónica</w:t>
      </w:r>
    </w:p>
    <w:p w14:paraId="5B2D40EA" w14:textId="77777777" w:rsidR="00FD4CDF" w:rsidRPr="00F22E73" w:rsidRDefault="00FD4CDF" w:rsidP="003143C7">
      <w:pPr>
        <w:spacing w:line="276" w:lineRule="auto"/>
        <w:jc w:val="both"/>
        <w:rPr>
          <w:rFonts w:ascii="Verdana" w:hAnsi="Verdana" w:cs="Arial"/>
          <w:b/>
          <w:sz w:val="18"/>
          <w:szCs w:val="18"/>
          <w:lang w:val="es-BO"/>
        </w:rPr>
      </w:pPr>
    </w:p>
    <w:p w14:paraId="72204239"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Las propuestas electrónicas deberán ser registradas dentro del plazo (fecha y hora) fijado en el presente DBC. </w:t>
      </w:r>
    </w:p>
    <w:p w14:paraId="5A99702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4B70744A" w14:textId="1944348A" w:rsidR="00622968" w:rsidRDefault="00715FAD" w:rsidP="003143C7">
      <w:pPr>
        <w:pStyle w:val="Prrafodelista"/>
        <w:spacing w:line="276" w:lineRule="auto"/>
        <w:ind w:left="1985"/>
        <w:jc w:val="both"/>
        <w:rPr>
          <w:rFonts w:ascii="Verdana" w:hAnsi="Verdana"/>
          <w:sz w:val="18"/>
          <w:szCs w:val="18"/>
          <w:lang w:val="es-BO"/>
        </w:rPr>
      </w:pPr>
      <w:r w:rsidRPr="00F22E73">
        <w:rPr>
          <w:rFonts w:ascii="Verdana" w:hAnsi="Verdana"/>
          <w:sz w:val="18"/>
          <w:szCs w:val="18"/>
          <w:lang w:val="es-BO"/>
        </w:rPr>
        <w:t>Se considerará que el proponente ha presentado su propuesta dentro del plazo, siempre y cuando</w:t>
      </w:r>
      <w:r w:rsidR="00622968" w:rsidRPr="00F22E73">
        <w:rPr>
          <w:rFonts w:ascii="Verdana" w:hAnsi="Verdana"/>
          <w:sz w:val="18"/>
          <w:szCs w:val="18"/>
          <w:lang w:val="es-BO"/>
        </w:rPr>
        <w:t>:</w:t>
      </w:r>
    </w:p>
    <w:p w14:paraId="68A05079" w14:textId="77777777" w:rsidR="002F6B25" w:rsidRPr="00F22E73" w:rsidRDefault="002F6B25" w:rsidP="003143C7">
      <w:pPr>
        <w:pStyle w:val="Prrafodelista"/>
        <w:spacing w:line="276" w:lineRule="auto"/>
        <w:ind w:left="1985"/>
        <w:jc w:val="both"/>
        <w:rPr>
          <w:rFonts w:ascii="Verdana" w:hAnsi="Verdana"/>
          <w:sz w:val="18"/>
          <w:szCs w:val="18"/>
          <w:lang w:val="es-BO"/>
        </w:rPr>
      </w:pPr>
    </w:p>
    <w:p w14:paraId="342A18D8" w14:textId="77777777" w:rsidR="00622968" w:rsidRPr="00F50EC4" w:rsidRDefault="00622968" w:rsidP="00CF028B">
      <w:pPr>
        <w:pStyle w:val="Prrafodelista"/>
        <w:numPr>
          <w:ilvl w:val="0"/>
          <w:numId w:val="43"/>
        </w:numPr>
        <w:spacing w:line="276" w:lineRule="auto"/>
        <w:ind w:left="2410"/>
        <w:jc w:val="both"/>
        <w:rPr>
          <w:rFonts w:ascii="Verdana" w:hAnsi="Verdana" w:cs="Arial"/>
          <w:bCs/>
          <w:sz w:val="18"/>
          <w:szCs w:val="18"/>
        </w:rPr>
      </w:pPr>
      <w:r w:rsidRPr="00F50EC4">
        <w:rPr>
          <w:rFonts w:ascii="Verdana" w:hAnsi="Verdana" w:cs="Arial"/>
          <w:bCs/>
          <w:sz w:val="18"/>
          <w:szCs w:val="18"/>
        </w:rPr>
        <w:t>Esta haya sido enviada antes del vencimiento del cierre del plazo de presentación de propuestas y;</w:t>
      </w:r>
    </w:p>
    <w:p w14:paraId="4E07E7C4" w14:textId="63AFB2C5" w:rsidR="00622968" w:rsidRPr="00F50EC4" w:rsidRDefault="00622968" w:rsidP="00CF028B">
      <w:pPr>
        <w:pStyle w:val="Prrafodelista"/>
        <w:numPr>
          <w:ilvl w:val="0"/>
          <w:numId w:val="43"/>
        </w:numPr>
        <w:spacing w:line="276" w:lineRule="auto"/>
        <w:ind w:left="2410"/>
        <w:jc w:val="both"/>
        <w:rPr>
          <w:rFonts w:ascii="Verdana" w:hAnsi="Verdana" w:cs="Arial"/>
          <w:bCs/>
          <w:sz w:val="18"/>
          <w:szCs w:val="18"/>
        </w:rPr>
      </w:pPr>
      <w:r w:rsidRPr="00F50EC4">
        <w:rPr>
          <w:rFonts w:ascii="Verdana" w:hAnsi="Verdana" w:cs="Arial"/>
          <w:bCs/>
          <w:sz w:val="18"/>
          <w:szCs w:val="18"/>
        </w:rPr>
        <w:t>La Garantía de Seriedad de Propuesta haya ingresado al recinto en el que se registra la presentación de propuestas, hasta la fecha y hora límite para la presentación de</w:t>
      </w:r>
      <w:r w:rsidR="00FE0F09">
        <w:rPr>
          <w:rFonts w:ascii="Verdana" w:hAnsi="Verdana" w:cs="Arial"/>
          <w:bCs/>
          <w:sz w:val="18"/>
          <w:szCs w:val="18"/>
        </w:rPr>
        <w:t xml:space="preserve"> la misma</w:t>
      </w:r>
      <w:r w:rsidRPr="00F50EC4">
        <w:rPr>
          <w:rFonts w:ascii="Verdana" w:hAnsi="Verdana" w:cs="Arial"/>
          <w:bCs/>
          <w:sz w:val="18"/>
          <w:szCs w:val="18"/>
        </w:rPr>
        <w:t>.</w:t>
      </w:r>
    </w:p>
    <w:p w14:paraId="2053271E" w14:textId="77777777" w:rsidR="00622968" w:rsidRPr="00F22E73" w:rsidRDefault="00622968" w:rsidP="003143C7">
      <w:pPr>
        <w:pStyle w:val="Prrafodelista"/>
        <w:spacing w:line="276" w:lineRule="auto"/>
        <w:ind w:left="1985"/>
        <w:jc w:val="both"/>
        <w:rPr>
          <w:rFonts w:ascii="Verdana" w:hAnsi="Verdana"/>
          <w:sz w:val="18"/>
          <w:szCs w:val="18"/>
        </w:rPr>
      </w:pPr>
    </w:p>
    <w:p w14:paraId="3110665E"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Las garantías podrán ser entregadas en persona o por correo certificado (Courier). En ambos casos, el proponente es responsable de que su garantía sea presentada dentro el plazo establecido.</w:t>
      </w:r>
    </w:p>
    <w:p w14:paraId="5D33EE0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2C3F6021"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La presentación de propuestas electrónicas se realizará a través del RUPE.</w:t>
      </w:r>
    </w:p>
    <w:p w14:paraId="6EC9916F" w14:textId="77777777" w:rsidR="003143C7" w:rsidRPr="00F22E73" w:rsidRDefault="003143C7" w:rsidP="003143C7">
      <w:pPr>
        <w:pStyle w:val="Prrafodelista"/>
        <w:spacing w:line="276" w:lineRule="auto"/>
        <w:rPr>
          <w:rFonts w:ascii="Verdana" w:hAnsi="Verdana"/>
          <w:sz w:val="18"/>
          <w:szCs w:val="18"/>
          <w:lang w:val="es-BO"/>
        </w:rPr>
      </w:pPr>
    </w:p>
    <w:p w14:paraId="3BA71E5A" w14:textId="77777777" w:rsidR="00156871" w:rsidRPr="00F22E73" w:rsidRDefault="00715FAD"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Modificaciones y retiro de propuestas electrónicas</w:t>
      </w:r>
    </w:p>
    <w:p w14:paraId="154443A8" w14:textId="77777777" w:rsidR="00156871" w:rsidRPr="00F22E73" w:rsidRDefault="00156871" w:rsidP="003143C7">
      <w:pPr>
        <w:pStyle w:val="Prrafodelista"/>
        <w:spacing w:line="276" w:lineRule="auto"/>
        <w:ind w:left="1134"/>
        <w:jc w:val="both"/>
        <w:rPr>
          <w:rFonts w:ascii="Verdana" w:hAnsi="Verdana"/>
          <w:b/>
          <w:sz w:val="18"/>
          <w:szCs w:val="18"/>
          <w:lang w:val="es-BO"/>
        </w:rPr>
      </w:pPr>
    </w:p>
    <w:p w14:paraId="76E43927"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Las propuestas electrónicas presentadas sólo podrán modificarse antes del plazo límite establecido para el cierre de presentación de propuestas.</w:t>
      </w:r>
    </w:p>
    <w:p w14:paraId="2C71850E"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1A0A358B" w14:textId="77777777" w:rsidR="00156871" w:rsidRPr="00F22E73" w:rsidRDefault="00715FAD" w:rsidP="003143C7">
      <w:pPr>
        <w:pStyle w:val="Prrafodelista"/>
        <w:spacing w:line="276" w:lineRule="auto"/>
        <w:ind w:left="1985"/>
        <w:jc w:val="both"/>
        <w:rPr>
          <w:rFonts w:ascii="Verdana" w:hAnsi="Verdana"/>
          <w:sz w:val="18"/>
          <w:szCs w:val="18"/>
          <w:lang w:val="es-BO"/>
        </w:rPr>
      </w:pPr>
      <w:r w:rsidRPr="00F22E73">
        <w:rPr>
          <w:rFonts w:ascii="Verdana" w:hAnsi="Verdana"/>
          <w:sz w:val="18"/>
          <w:szCs w:val="18"/>
          <w:lang w:val="es-BO"/>
        </w:rPr>
        <w:lastRenderedPageBreak/>
        <w:t>Para este propósito, el proponente deberá ingresar a la plataforma informática para la presentación de propuestas y efectuar el retiro de su propuesta a efectos de modificarla, ampliarla y/o subsanarla.</w:t>
      </w:r>
    </w:p>
    <w:p w14:paraId="14B4C59A"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760D6FF2" w14:textId="46C85893" w:rsidR="00575FAF" w:rsidRPr="00575FAF"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 xml:space="preserve">La </w:t>
      </w:r>
      <w:r w:rsidR="00575FAF" w:rsidRPr="00575FAF">
        <w:rPr>
          <w:rFonts w:ascii="Verdana" w:hAnsi="Verdana" w:cs="Arial"/>
          <w:sz w:val="18"/>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575FAF" w:rsidRPr="00575FAF">
        <w:rPr>
          <w:rFonts w:ascii="Verdana" w:hAnsi="Verdana"/>
          <w:sz w:val="18"/>
          <w:szCs w:val="18"/>
        </w:rPr>
        <w:t xml:space="preserve">Reglamento </w:t>
      </w:r>
      <w:r w:rsidR="00575FAF" w:rsidRPr="00575FAF">
        <w:rPr>
          <w:rFonts w:ascii="Verdana" w:hAnsi="Verdana" w:cs="Arial"/>
          <w:sz w:val="18"/>
          <w:szCs w:val="18"/>
          <w:lang w:val="es-BO"/>
        </w:rPr>
        <w:t xml:space="preserve">de </w:t>
      </w:r>
      <w:r w:rsidR="00C15F06">
        <w:rPr>
          <w:rFonts w:ascii="Verdana" w:hAnsi="Verdana"/>
          <w:sz w:val="18"/>
          <w:szCs w:val="18"/>
        </w:rPr>
        <w:t xml:space="preserve">Contrataciones con el Apoyo </w:t>
      </w:r>
      <w:r w:rsidR="00575FAF" w:rsidRPr="00575FAF">
        <w:rPr>
          <w:rFonts w:ascii="Verdana" w:hAnsi="Verdana" w:cs="Arial"/>
          <w:sz w:val="18"/>
          <w:szCs w:val="18"/>
          <w:lang w:val="es-BO"/>
        </w:rPr>
        <w:t xml:space="preserve">de </w:t>
      </w:r>
      <w:r w:rsidR="00575FAF" w:rsidRPr="00575FAF">
        <w:rPr>
          <w:rFonts w:ascii="Verdana" w:hAnsi="Verdana"/>
          <w:sz w:val="18"/>
          <w:szCs w:val="18"/>
        </w:rPr>
        <w:t>Medios Electrónicos</w:t>
      </w:r>
      <w:r w:rsidR="00575FAF" w:rsidRPr="00575FAF">
        <w:rPr>
          <w:rFonts w:ascii="Verdana" w:hAnsi="Verdana" w:cs="Arial"/>
          <w:sz w:val="18"/>
          <w:szCs w:val="18"/>
          <w:lang w:val="es-BO"/>
        </w:rPr>
        <w:t xml:space="preserve">. </w:t>
      </w:r>
    </w:p>
    <w:p w14:paraId="37889757"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0E22B575"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El proponente que haya retirado su propuesta podrá realizar la presentación de una nueva propuesta, hasta antes del plazo límite para el cierre de presentación, establecido en el cronograma de plazos del DBC.</w:t>
      </w:r>
    </w:p>
    <w:p w14:paraId="6497FC9A" w14:textId="77777777" w:rsidR="00156871" w:rsidRPr="00F22E73" w:rsidRDefault="00156871" w:rsidP="003143C7">
      <w:pPr>
        <w:pStyle w:val="Prrafodelista"/>
        <w:spacing w:line="276" w:lineRule="auto"/>
        <w:ind w:left="1985"/>
        <w:jc w:val="both"/>
        <w:rPr>
          <w:rFonts w:ascii="Verdana" w:hAnsi="Verdana"/>
          <w:sz w:val="18"/>
          <w:szCs w:val="18"/>
          <w:lang w:val="es-BO"/>
        </w:rPr>
      </w:pPr>
    </w:p>
    <w:p w14:paraId="35C29B81" w14:textId="77777777" w:rsidR="00156871" w:rsidRPr="00F22E73" w:rsidRDefault="00715FAD" w:rsidP="003143C7">
      <w:pPr>
        <w:pStyle w:val="Prrafodelista"/>
        <w:numPr>
          <w:ilvl w:val="2"/>
          <w:numId w:val="12"/>
        </w:numPr>
        <w:spacing w:line="276" w:lineRule="auto"/>
        <w:ind w:left="1985" w:hanging="851"/>
        <w:jc w:val="both"/>
        <w:rPr>
          <w:rFonts w:ascii="Verdana" w:hAnsi="Verdana"/>
          <w:sz w:val="18"/>
          <w:szCs w:val="18"/>
          <w:lang w:val="es-BO"/>
        </w:rPr>
      </w:pPr>
      <w:r w:rsidRPr="00F22E73">
        <w:rPr>
          <w:rFonts w:ascii="Verdana" w:hAnsi="Verdana"/>
          <w:sz w:val="18"/>
          <w:szCs w:val="18"/>
          <w:lang w:val="es-BO"/>
        </w:rPr>
        <w:t>Vencidos los plazos, las propuestas no podrán ser retiradas, modificadas o alteradas de manera alguna.</w:t>
      </w:r>
    </w:p>
    <w:p w14:paraId="05D46B80" w14:textId="77777777" w:rsidR="00156871" w:rsidRPr="00F22E73" w:rsidRDefault="00156871" w:rsidP="003143C7">
      <w:pPr>
        <w:pStyle w:val="Prrafodelista"/>
        <w:spacing w:line="276" w:lineRule="auto"/>
        <w:ind w:left="1134"/>
        <w:jc w:val="both"/>
        <w:rPr>
          <w:rFonts w:ascii="Verdana" w:hAnsi="Verdana"/>
          <w:b/>
          <w:sz w:val="18"/>
          <w:szCs w:val="18"/>
          <w:lang w:val="es-BO"/>
        </w:rPr>
      </w:pPr>
    </w:p>
    <w:p w14:paraId="412CB37D"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00" w:name="_Toc94725766"/>
      <w:r w:rsidRPr="00F22E73">
        <w:rPr>
          <w:rFonts w:ascii="Verdana" w:hAnsi="Verdana"/>
          <w:sz w:val="18"/>
          <w:szCs w:val="18"/>
          <w:lang w:val="es-BO"/>
        </w:rPr>
        <w:t>APERTURA DE PROPUESTAS</w:t>
      </w:r>
      <w:bookmarkEnd w:id="100"/>
    </w:p>
    <w:p w14:paraId="6AEE9FC5" w14:textId="77777777" w:rsidR="003C6A0A" w:rsidRPr="00F22E73" w:rsidRDefault="003C6A0A" w:rsidP="003143C7">
      <w:pPr>
        <w:spacing w:line="276" w:lineRule="auto"/>
        <w:ind w:left="708"/>
        <w:rPr>
          <w:rFonts w:ascii="Verdana" w:hAnsi="Verdana"/>
          <w:lang w:val="es-BO"/>
        </w:rPr>
      </w:pPr>
    </w:p>
    <w:p w14:paraId="5F742ED8" w14:textId="77777777" w:rsidR="00D52A19" w:rsidRPr="00F22E73" w:rsidRDefault="00D52A19" w:rsidP="003143C7">
      <w:pPr>
        <w:pStyle w:val="Prrafodelista"/>
        <w:numPr>
          <w:ilvl w:val="1"/>
          <w:numId w:val="12"/>
        </w:numPr>
        <w:spacing w:line="276" w:lineRule="auto"/>
        <w:ind w:left="1134" w:hanging="708"/>
        <w:jc w:val="both"/>
        <w:rPr>
          <w:rFonts w:ascii="Verdana" w:hAnsi="Verdana"/>
          <w:sz w:val="18"/>
          <w:lang w:val="es-BO"/>
        </w:rPr>
      </w:pPr>
      <w:bookmarkStart w:id="101" w:name="_Toc347139003"/>
      <w:r w:rsidRPr="00F22E73">
        <w:rPr>
          <w:rFonts w:ascii="Verdana" w:hAnsi="Verdana"/>
          <w:sz w:val="18"/>
          <w:szCs w:val="18"/>
          <w:lang w:val="es-BO"/>
        </w:rPr>
        <w:t>Inmediatamente después del cierre del plazo de presentación de propuestas, la Comisión de Calificación procederá a la apertura de las propuestas en acto público</w:t>
      </w:r>
      <w:r w:rsidRPr="00F22E73">
        <w:rPr>
          <w:rFonts w:ascii="Verdana" w:hAnsi="Verdana"/>
          <w:sz w:val="18"/>
          <w:lang w:val="es-BO"/>
        </w:rPr>
        <w:t>, en la fecha, hora y lugar señalados en el presente DBC.</w:t>
      </w:r>
      <w:bookmarkEnd w:id="101"/>
    </w:p>
    <w:p w14:paraId="0735EC10" w14:textId="77777777" w:rsidR="00C87E6D" w:rsidRPr="00F22E73" w:rsidRDefault="00C87E6D" w:rsidP="003143C7">
      <w:pPr>
        <w:spacing w:line="276" w:lineRule="auto"/>
        <w:ind w:left="1410"/>
        <w:jc w:val="both"/>
        <w:rPr>
          <w:rFonts w:ascii="Verdana" w:hAnsi="Verdana" w:cs="Arial"/>
          <w:sz w:val="18"/>
          <w:szCs w:val="18"/>
          <w:lang w:val="es-BO"/>
        </w:rPr>
      </w:pPr>
    </w:p>
    <w:p w14:paraId="3AADE240"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El Acto de Apertura será continuo y sin interrupción, donde se permitirá la presencia de los proponentes o sus representantes, así como los representantes de la sociedad que quieran participar</w:t>
      </w:r>
      <w:r w:rsidR="00F22E73">
        <w:rPr>
          <w:rFonts w:ascii="Verdana" w:hAnsi="Verdana"/>
          <w:sz w:val="18"/>
          <w:szCs w:val="18"/>
          <w:lang w:val="es-BO"/>
        </w:rPr>
        <w:t xml:space="preserve"> </w:t>
      </w:r>
      <w:r w:rsidR="00FD4CDF" w:rsidRPr="00F22E73">
        <w:rPr>
          <w:rFonts w:ascii="Verdana" w:hAnsi="Verdana" w:cs="Arial"/>
          <w:sz w:val="18"/>
          <w:szCs w:val="18"/>
          <w:lang w:val="es-BO"/>
        </w:rPr>
        <w:t>y se iniciará la reunión virtual programada según la dirección (link) establecido en la convocatoria y en el cronograma de plazos del presente DBC</w:t>
      </w:r>
      <w:r w:rsidRPr="00F22E73">
        <w:rPr>
          <w:rFonts w:ascii="Verdana" w:hAnsi="Verdana"/>
          <w:sz w:val="18"/>
          <w:szCs w:val="18"/>
          <w:lang w:val="es-BO"/>
        </w:rPr>
        <w:t>.</w:t>
      </w:r>
    </w:p>
    <w:p w14:paraId="3BCD932F"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ab/>
      </w:r>
    </w:p>
    <w:p w14:paraId="5894350F" w14:textId="77777777" w:rsidR="003C6A0A" w:rsidRPr="00F22E73" w:rsidRDefault="003C6A0A"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El acto se efectuará así se hubiese recibido una sola propuesta. En caso de no existir propuestas, la Comisión de Calificación suspende</w:t>
      </w:r>
      <w:r w:rsidR="000C1399" w:rsidRPr="00F22E73">
        <w:rPr>
          <w:rFonts w:ascii="Verdana" w:hAnsi="Verdana"/>
          <w:sz w:val="18"/>
          <w:szCs w:val="18"/>
          <w:lang w:val="es-BO"/>
        </w:rPr>
        <w:t>rá el acto y recomendará al RPC</w:t>
      </w:r>
      <w:r w:rsidRPr="00F22E73">
        <w:rPr>
          <w:rFonts w:ascii="Verdana" w:hAnsi="Verdana"/>
          <w:sz w:val="18"/>
          <w:szCs w:val="18"/>
          <w:lang w:val="es-BO"/>
        </w:rPr>
        <w:t xml:space="preserve"> que la convocatoria sea declarada desierta.</w:t>
      </w:r>
    </w:p>
    <w:p w14:paraId="48C46920" w14:textId="77777777" w:rsidR="003C6A0A" w:rsidRPr="00F22E73" w:rsidRDefault="003C6A0A" w:rsidP="003143C7">
      <w:pPr>
        <w:spacing w:line="276" w:lineRule="auto"/>
        <w:ind w:left="1440" w:hanging="720"/>
        <w:jc w:val="both"/>
        <w:rPr>
          <w:rFonts w:ascii="Verdana" w:hAnsi="Verdana" w:cs="Arial"/>
          <w:sz w:val="18"/>
          <w:szCs w:val="18"/>
          <w:lang w:val="es-BO"/>
        </w:rPr>
      </w:pPr>
      <w:r w:rsidRPr="00F22E73">
        <w:rPr>
          <w:rFonts w:ascii="Verdana" w:hAnsi="Verdana" w:cs="Arial"/>
          <w:sz w:val="18"/>
          <w:szCs w:val="18"/>
          <w:lang w:val="es-BO"/>
        </w:rPr>
        <w:tab/>
      </w:r>
    </w:p>
    <w:p w14:paraId="1890D732" w14:textId="77777777" w:rsidR="00156871" w:rsidRPr="00F50EC4"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102" w:name="_Toc347248106"/>
      <w:bookmarkStart w:id="103" w:name="_Toc347248436"/>
      <w:bookmarkStart w:id="104" w:name="_Toc355774192"/>
      <w:bookmarkStart w:id="105" w:name="_Toc355974656"/>
      <w:r w:rsidRPr="00F50EC4">
        <w:rPr>
          <w:rFonts w:ascii="Verdana" w:hAnsi="Verdana"/>
          <w:sz w:val="18"/>
          <w:szCs w:val="18"/>
          <w:lang w:val="es-BO"/>
        </w:rPr>
        <w:t>El Acto de Apertura comprenderá:</w:t>
      </w:r>
      <w:bookmarkEnd w:id="102"/>
      <w:bookmarkEnd w:id="103"/>
      <w:bookmarkEnd w:id="104"/>
      <w:bookmarkEnd w:id="105"/>
    </w:p>
    <w:p w14:paraId="079C5E2D" w14:textId="77777777" w:rsidR="003C6A0A" w:rsidRPr="00F22E73" w:rsidRDefault="003C6A0A" w:rsidP="003143C7">
      <w:pPr>
        <w:spacing w:line="276" w:lineRule="auto"/>
        <w:ind w:left="1440" w:hanging="720"/>
        <w:jc w:val="both"/>
        <w:rPr>
          <w:rFonts w:ascii="Verdana" w:hAnsi="Verdana" w:cs="Arial"/>
          <w:sz w:val="18"/>
          <w:szCs w:val="18"/>
          <w:lang w:val="es-BO"/>
        </w:rPr>
      </w:pPr>
    </w:p>
    <w:p w14:paraId="14D5A2FE" w14:textId="31B70FF6" w:rsidR="003C6A0A" w:rsidRPr="00F22E73" w:rsidRDefault="003C6A0A"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Lectura de la información sobre el objeto de la contratación, las publicaciones realizadas y </w:t>
      </w:r>
      <w:r w:rsidR="003760DF">
        <w:rPr>
          <w:rFonts w:ascii="Verdana" w:hAnsi="Verdana" w:cs="Arial"/>
          <w:sz w:val="18"/>
          <w:szCs w:val="18"/>
          <w:lang w:val="es-BO"/>
        </w:rPr>
        <w:t xml:space="preserve">cuando corresponda, </w:t>
      </w:r>
      <w:r w:rsidRPr="00F22E73">
        <w:rPr>
          <w:rFonts w:ascii="Verdana" w:hAnsi="Verdana" w:cs="Arial"/>
          <w:sz w:val="18"/>
          <w:szCs w:val="18"/>
          <w:lang w:val="es-BO"/>
        </w:rPr>
        <w:t xml:space="preserve">la nómina de </w:t>
      </w:r>
      <w:r w:rsidR="003760DF">
        <w:rPr>
          <w:rFonts w:ascii="Verdana" w:hAnsi="Verdana" w:cs="Arial"/>
          <w:sz w:val="18"/>
          <w:szCs w:val="18"/>
          <w:lang w:val="es-BO"/>
        </w:rPr>
        <w:t>proponentes que presentaron garantías físicas,</w:t>
      </w:r>
      <w:r w:rsidRPr="00F22E73">
        <w:rPr>
          <w:rFonts w:ascii="Verdana" w:hAnsi="Verdana" w:cs="Arial"/>
          <w:sz w:val="18"/>
          <w:szCs w:val="18"/>
          <w:lang w:val="es-BO"/>
        </w:rPr>
        <w:t xml:space="preserve"> según el Acta de Recepción.</w:t>
      </w:r>
    </w:p>
    <w:p w14:paraId="62DA980E" w14:textId="77777777" w:rsidR="003C6A0A" w:rsidRPr="00F22E73" w:rsidRDefault="003C6A0A" w:rsidP="003143C7">
      <w:pPr>
        <w:spacing w:line="276" w:lineRule="auto"/>
        <w:ind w:left="1843" w:hanging="425"/>
        <w:jc w:val="both"/>
        <w:rPr>
          <w:rFonts w:ascii="Verdana" w:hAnsi="Verdana" w:cs="Arial"/>
          <w:sz w:val="18"/>
          <w:szCs w:val="18"/>
          <w:lang w:val="es-BO"/>
        </w:rPr>
      </w:pPr>
    </w:p>
    <w:p w14:paraId="77082A3F" w14:textId="77777777" w:rsidR="003C6A0A" w:rsidRPr="00F22E73" w:rsidRDefault="003C6A0A"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Si hubiere lugar, se informará sobre los Recursos Administrativos de Impugnación interpuestos contra la Resolución que aprueba el DBC.</w:t>
      </w:r>
    </w:p>
    <w:p w14:paraId="0F49B8F0" w14:textId="77777777" w:rsidR="003C6A0A" w:rsidRPr="00F22E73" w:rsidRDefault="003C6A0A" w:rsidP="003143C7">
      <w:pPr>
        <w:spacing w:line="276" w:lineRule="auto"/>
        <w:ind w:left="1843" w:hanging="425"/>
        <w:jc w:val="both"/>
        <w:rPr>
          <w:rFonts w:ascii="Verdana" w:hAnsi="Verdana" w:cs="Arial"/>
          <w:sz w:val="18"/>
          <w:szCs w:val="18"/>
          <w:lang w:val="es-BO"/>
        </w:rPr>
      </w:pPr>
    </w:p>
    <w:p w14:paraId="1A488104" w14:textId="3A2DC6AE" w:rsidR="00156871" w:rsidRPr="00F22E73" w:rsidRDefault="00715FAD"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Apertura de todas las propuestas electrónicas recibidas dentro del plazo, para su registro en el Acta de Apertura. </w:t>
      </w:r>
      <w:r w:rsidR="003760DF">
        <w:rPr>
          <w:rFonts w:ascii="Verdana" w:hAnsi="Verdana" w:cs="Arial"/>
          <w:sz w:val="18"/>
          <w:szCs w:val="18"/>
          <w:lang w:val="es-BO"/>
        </w:rPr>
        <w:t xml:space="preserve">Cuando corresponda </w:t>
      </w:r>
      <w:r w:rsidRPr="00F22E73">
        <w:rPr>
          <w:rFonts w:ascii="Verdana" w:hAnsi="Verdana" w:cs="Arial"/>
          <w:sz w:val="18"/>
          <w:szCs w:val="18"/>
          <w:lang w:val="es-BO"/>
        </w:rPr>
        <w:t xml:space="preserve">se deberá realizar la apertura física del sobre que contenga la Garantía de Seriedad de Propuesta, salvo se haya optado por el </w:t>
      </w:r>
      <w:r w:rsidR="003760DF" w:rsidRPr="00F22E73">
        <w:rPr>
          <w:rFonts w:ascii="Verdana" w:hAnsi="Verdana" w:cs="Arial"/>
          <w:sz w:val="18"/>
          <w:szCs w:val="18"/>
          <w:lang w:val="es-BO"/>
        </w:rPr>
        <w:t xml:space="preserve">depósito </w:t>
      </w:r>
      <w:r w:rsidRPr="00F22E73">
        <w:rPr>
          <w:rFonts w:ascii="Verdana" w:hAnsi="Verdana" w:cs="Arial"/>
          <w:sz w:val="18"/>
          <w:szCs w:val="18"/>
          <w:lang w:val="es-BO"/>
        </w:rPr>
        <w:t xml:space="preserve">por este concepto. </w:t>
      </w:r>
    </w:p>
    <w:p w14:paraId="6A8A4846"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56038CC1" w14:textId="53B7C3A5" w:rsidR="00156871" w:rsidRPr="00F22E73" w:rsidRDefault="00F56E3C" w:rsidP="003143C7">
      <w:pPr>
        <w:pStyle w:val="Prrafodelista"/>
        <w:spacing w:line="276" w:lineRule="auto"/>
        <w:ind w:left="1843"/>
        <w:jc w:val="both"/>
        <w:rPr>
          <w:rFonts w:ascii="Verdana" w:hAnsi="Verdana" w:cs="Arial"/>
          <w:sz w:val="18"/>
          <w:szCs w:val="18"/>
          <w:lang w:val="es-BO"/>
        </w:rPr>
      </w:pPr>
      <w:r>
        <w:rPr>
          <w:rFonts w:ascii="Verdana" w:hAnsi="Verdana" w:cs="Arial"/>
          <w:sz w:val="18"/>
          <w:szCs w:val="18"/>
          <w:lang w:val="es-BO"/>
        </w:rPr>
        <w:t>R</w:t>
      </w:r>
      <w:r w:rsidR="00715FAD" w:rsidRPr="00F22E73">
        <w:rPr>
          <w:rFonts w:ascii="Verdana" w:hAnsi="Verdana"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p>
    <w:p w14:paraId="613BB475"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4A86DF5E" w14:textId="77777777" w:rsidR="00156871" w:rsidRPr="00F22E73" w:rsidRDefault="006D00A2" w:rsidP="003143C7">
      <w:pPr>
        <w:pStyle w:val="Prrafodelista"/>
        <w:spacing w:line="276" w:lineRule="auto"/>
        <w:ind w:left="1843"/>
        <w:jc w:val="both"/>
        <w:rPr>
          <w:rFonts w:ascii="Verdana" w:hAnsi="Verdana" w:cs="Arial"/>
          <w:sz w:val="18"/>
          <w:szCs w:val="18"/>
          <w:lang w:val="es-BO"/>
        </w:rPr>
      </w:pPr>
      <w:r w:rsidRPr="00F22E73">
        <w:rPr>
          <w:rFonts w:ascii="Verdana" w:hAnsi="Verdana" w:cs="Arial"/>
          <w:sz w:val="18"/>
          <w:szCs w:val="18"/>
          <w:lang w:val="es-BO"/>
        </w:rPr>
        <w:lastRenderedPageBreak/>
        <w:t xml:space="preserve">En caso de procesos de contratación por ramos deberá descargar los documentos consignados en cada ramo. </w:t>
      </w:r>
    </w:p>
    <w:p w14:paraId="33340472"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6D9B6772" w14:textId="092BDC07" w:rsidR="00156871" w:rsidRPr="00F22E73" w:rsidRDefault="006D00A2" w:rsidP="003143C7">
      <w:pPr>
        <w:pStyle w:val="Prrafodelista"/>
        <w:spacing w:line="276" w:lineRule="auto"/>
        <w:ind w:left="1843"/>
        <w:jc w:val="both"/>
        <w:rPr>
          <w:rFonts w:ascii="Verdana" w:hAnsi="Verdana" w:cs="Arial"/>
          <w:sz w:val="18"/>
          <w:szCs w:val="18"/>
          <w:lang w:val="es-BO"/>
        </w:rPr>
      </w:pPr>
      <w:r w:rsidRPr="00F22E73">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DDC7F0A" w14:textId="77777777" w:rsidR="00156871" w:rsidRPr="00F22E73" w:rsidRDefault="00156871" w:rsidP="003143C7">
      <w:pPr>
        <w:pStyle w:val="Prrafodelista"/>
        <w:spacing w:line="276" w:lineRule="auto"/>
        <w:ind w:left="1843"/>
        <w:jc w:val="both"/>
        <w:rPr>
          <w:rFonts w:ascii="Verdana" w:hAnsi="Verdana" w:cs="Arial"/>
          <w:sz w:val="18"/>
          <w:szCs w:val="18"/>
          <w:lang w:val="es-BO"/>
        </w:rPr>
      </w:pPr>
    </w:p>
    <w:p w14:paraId="0F02A1F0" w14:textId="77777777" w:rsidR="003C6A0A" w:rsidRPr="00F22E73" w:rsidRDefault="006D00A2"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Dar </w:t>
      </w:r>
      <w:r w:rsidR="003C6A0A" w:rsidRPr="00F22E73">
        <w:rPr>
          <w:rFonts w:ascii="Verdana" w:hAnsi="Verdana" w:cs="Arial"/>
          <w:sz w:val="18"/>
          <w:szCs w:val="18"/>
          <w:lang w:val="es-BO"/>
        </w:rPr>
        <w:t xml:space="preserve">a conocer públicamente el nombre de los proponentes y el precio total de sus propuestas económicas. </w:t>
      </w:r>
    </w:p>
    <w:p w14:paraId="730B3F0A" w14:textId="77777777" w:rsidR="00C87E6D" w:rsidRPr="00F22E73" w:rsidRDefault="00C87E6D" w:rsidP="003143C7">
      <w:pPr>
        <w:spacing w:line="276" w:lineRule="auto"/>
        <w:ind w:left="1843" w:hanging="425"/>
        <w:jc w:val="both"/>
        <w:rPr>
          <w:rFonts w:ascii="Verdana" w:hAnsi="Verdana" w:cs="Arial"/>
          <w:sz w:val="18"/>
          <w:szCs w:val="18"/>
          <w:lang w:val="es-BO"/>
        </w:rPr>
      </w:pPr>
    </w:p>
    <w:p w14:paraId="117E4E15" w14:textId="77777777" w:rsidR="00B41231" w:rsidRPr="00F22E73" w:rsidRDefault="00B41231"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 xml:space="preserve">En el caso de adjudicaciones por </w:t>
      </w:r>
      <w:r w:rsidR="002F75F8" w:rsidRPr="00F22E73">
        <w:rPr>
          <w:rFonts w:ascii="Verdana" w:hAnsi="Verdana" w:cs="Arial"/>
          <w:sz w:val="18"/>
          <w:szCs w:val="18"/>
          <w:lang w:val="es-BO"/>
        </w:rPr>
        <w:t>ramos</w:t>
      </w:r>
      <w:r w:rsidRPr="00F22E73">
        <w:rPr>
          <w:rFonts w:ascii="Verdana" w:hAnsi="Verdana" w:cs="Arial"/>
          <w:sz w:val="18"/>
          <w:szCs w:val="18"/>
          <w:lang w:val="es-BO"/>
        </w:rPr>
        <w:t xml:space="preserve">, se dará a conocer el precio de las propuestas económicas para cada </w:t>
      </w:r>
      <w:r w:rsidR="002F75F8" w:rsidRPr="00F22E73">
        <w:rPr>
          <w:rFonts w:ascii="Verdana" w:hAnsi="Verdana" w:cs="Arial"/>
          <w:sz w:val="18"/>
          <w:szCs w:val="18"/>
          <w:lang w:val="es-BO"/>
        </w:rPr>
        <w:t>ramo</w:t>
      </w:r>
      <w:r w:rsidRPr="00F22E73">
        <w:rPr>
          <w:rFonts w:ascii="Verdana" w:hAnsi="Verdana" w:cs="Arial"/>
          <w:sz w:val="18"/>
          <w:szCs w:val="18"/>
          <w:lang w:val="es-BO"/>
        </w:rPr>
        <w:t>.</w:t>
      </w:r>
    </w:p>
    <w:p w14:paraId="35864163" w14:textId="77777777" w:rsidR="00B41231" w:rsidRPr="00F22E73" w:rsidRDefault="00B41231" w:rsidP="003143C7">
      <w:pPr>
        <w:spacing w:line="276" w:lineRule="auto"/>
        <w:ind w:left="1843" w:hanging="425"/>
        <w:jc w:val="both"/>
        <w:rPr>
          <w:rFonts w:ascii="Verdana" w:hAnsi="Verdana" w:cs="Arial"/>
          <w:sz w:val="18"/>
          <w:szCs w:val="18"/>
          <w:lang w:val="es-BO"/>
        </w:rPr>
      </w:pPr>
    </w:p>
    <w:p w14:paraId="7A8750EC" w14:textId="77777777" w:rsidR="00923039" w:rsidRPr="00F22E73" w:rsidRDefault="00923039"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Verificación de los documentos presentados por los proponentes, aplicando la metodología PRESENTÓ/NO PRESENTÓ, del Formulario V-1 correspondiente. En caso de adjudicaciones por </w:t>
      </w:r>
      <w:r w:rsidR="00DD51C4" w:rsidRPr="00F22E73">
        <w:rPr>
          <w:rFonts w:ascii="Verdana" w:hAnsi="Verdana" w:cs="Arial"/>
          <w:sz w:val="18"/>
          <w:szCs w:val="18"/>
          <w:lang w:val="es-BO"/>
        </w:rPr>
        <w:t xml:space="preserve">ramos </w:t>
      </w:r>
      <w:r w:rsidRPr="00F22E73">
        <w:rPr>
          <w:rFonts w:ascii="Verdana" w:hAnsi="Verdana" w:cs="Arial"/>
          <w:sz w:val="18"/>
          <w:szCs w:val="18"/>
          <w:lang w:val="es-BO"/>
        </w:rPr>
        <w:t xml:space="preserve">se deberá registrar un Formulario V-1 por cada </w:t>
      </w:r>
      <w:r w:rsidR="00DD51C4" w:rsidRPr="00F22E73">
        <w:rPr>
          <w:rFonts w:ascii="Verdana" w:hAnsi="Verdana" w:cs="Arial"/>
          <w:sz w:val="18"/>
          <w:szCs w:val="18"/>
          <w:lang w:val="es-BO"/>
        </w:rPr>
        <w:t>ramo</w:t>
      </w:r>
      <w:r w:rsidRPr="00F22E73">
        <w:rPr>
          <w:rFonts w:ascii="Verdana" w:hAnsi="Verdana" w:cs="Arial"/>
          <w:sz w:val="18"/>
          <w:szCs w:val="18"/>
          <w:lang w:val="es-BO"/>
        </w:rPr>
        <w:t xml:space="preserve">. </w:t>
      </w:r>
    </w:p>
    <w:p w14:paraId="34386565" w14:textId="77777777" w:rsidR="007A050D" w:rsidRPr="00F22E73" w:rsidRDefault="007A050D" w:rsidP="003143C7">
      <w:pPr>
        <w:pStyle w:val="Prrafodelista"/>
        <w:spacing w:line="276" w:lineRule="auto"/>
        <w:ind w:left="1843" w:hanging="425"/>
        <w:rPr>
          <w:rFonts w:ascii="Verdana" w:hAnsi="Verdana" w:cs="Arial"/>
          <w:sz w:val="18"/>
          <w:szCs w:val="18"/>
          <w:lang w:val="es-BO"/>
        </w:rPr>
      </w:pPr>
    </w:p>
    <w:p w14:paraId="44459410" w14:textId="19C1BDA4" w:rsidR="003C6A0A" w:rsidRPr="00F22E73" w:rsidRDefault="003C6A0A" w:rsidP="003143C7">
      <w:pPr>
        <w:spacing w:line="276" w:lineRule="auto"/>
        <w:ind w:left="1843"/>
        <w:jc w:val="both"/>
        <w:rPr>
          <w:rFonts w:ascii="Verdana" w:hAnsi="Verdana" w:cs="Arial"/>
          <w:sz w:val="18"/>
          <w:szCs w:val="18"/>
          <w:lang w:val="es-BO"/>
        </w:rPr>
      </w:pPr>
      <w:r w:rsidRPr="00F22E73">
        <w:rPr>
          <w:rFonts w:ascii="Verdana" w:hAnsi="Verdana" w:cs="Arial"/>
          <w:sz w:val="18"/>
          <w:szCs w:val="18"/>
          <w:lang w:val="es-BO"/>
        </w:rPr>
        <w:t>Cuando no se ubique algún</w:t>
      </w:r>
      <w:r w:rsidR="00443E36" w:rsidRPr="00F22E73">
        <w:rPr>
          <w:rFonts w:ascii="Verdana" w:hAnsi="Verdana" w:cs="Arial"/>
          <w:sz w:val="18"/>
          <w:szCs w:val="18"/>
          <w:lang w:val="es-BO"/>
        </w:rPr>
        <w:t xml:space="preserve"> </w:t>
      </w:r>
      <w:r w:rsidR="006B3BA6" w:rsidRPr="00F22E73">
        <w:rPr>
          <w:rFonts w:ascii="Verdana" w:hAnsi="Verdana" w:cs="Arial"/>
          <w:sz w:val="18"/>
          <w:szCs w:val="18"/>
          <w:lang w:val="es-BO"/>
        </w:rPr>
        <w:t xml:space="preserve">formulario </w:t>
      </w:r>
      <w:r w:rsidR="00443E36" w:rsidRPr="00F22E73">
        <w:rPr>
          <w:rFonts w:ascii="Verdana" w:hAnsi="Verdana" w:cs="Arial"/>
          <w:sz w:val="18"/>
          <w:szCs w:val="18"/>
          <w:lang w:val="es-BO"/>
        </w:rPr>
        <w:t>o</w:t>
      </w:r>
      <w:r w:rsidRPr="00F22E73">
        <w:rPr>
          <w:rFonts w:ascii="Verdana" w:hAnsi="Verdana" w:cs="Arial"/>
          <w:sz w:val="18"/>
          <w:szCs w:val="18"/>
          <w:lang w:val="es-BO"/>
        </w:rPr>
        <w:t xml:space="preserve"> documento requerido en el presente DBC, la Comisión de Calificación podrá solicitar al representante del proponente, señalar el lugar que dicho documento </w:t>
      </w:r>
      <w:r w:rsidR="006D00A2" w:rsidRPr="00F22E73">
        <w:rPr>
          <w:rFonts w:ascii="Verdana" w:hAnsi="Verdana" w:cs="Arial"/>
          <w:sz w:val="18"/>
          <w:szCs w:val="18"/>
          <w:lang w:val="es-BO"/>
        </w:rPr>
        <w:t xml:space="preserve">o información </w:t>
      </w:r>
      <w:r w:rsidRPr="00F22E73">
        <w:rPr>
          <w:rFonts w:ascii="Verdana" w:hAnsi="Verdana" w:cs="Arial"/>
          <w:sz w:val="18"/>
          <w:szCs w:val="18"/>
          <w:lang w:val="es-BO"/>
        </w:rPr>
        <w:t>ocupa en la propuesta</w:t>
      </w:r>
      <w:r w:rsidR="006D00A2" w:rsidRPr="00F22E73">
        <w:rPr>
          <w:rFonts w:ascii="Verdana" w:hAnsi="Verdana" w:cs="Arial"/>
          <w:sz w:val="18"/>
          <w:szCs w:val="18"/>
          <w:lang w:val="es-BO"/>
        </w:rPr>
        <w:t xml:space="preserve"> electrónica</w:t>
      </w:r>
      <w:r w:rsidRPr="00F22E73">
        <w:rPr>
          <w:rFonts w:ascii="Verdana" w:hAnsi="Verdana" w:cs="Arial"/>
          <w:sz w:val="18"/>
          <w:szCs w:val="18"/>
          <w:lang w:val="es-BO"/>
        </w:rPr>
        <w:t xml:space="preserve"> o aceptar la falta del mismo, sin poder incluirlo. En ausencia del proponente o su representante, se registrará tal hecho en el Acta de Apertura.</w:t>
      </w:r>
    </w:p>
    <w:p w14:paraId="3C4E07C6" w14:textId="77777777" w:rsidR="003C6A0A" w:rsidRPr="00F22E73" w:rsidRDefault="003C6A0A" w:rsidP="003143C7">
      <w:pPr>
        <w:spacing w:line="276" w:lineRule="auto"/>
        <w:ind w:left="1843" w:hanging="425"/>
        <w:jc w:val="both"/>
        <w:rPr>
          <w:rFonts w:ascii="Verdana" w:hAnsi="Verdana" w:cs="Arial"/>
          <w:sz w:val="18"/>
          <w:szCs w:val="18"/>
          <w:lang w:val="es-BO"/>
        </w:rPr>
      </w:pPr>
    </w:p>
    <w:p w14:paraId="73A6074D" w14:textId="406BF7AF" w:rsidR="00A34D82" w:rsidRPr="00A82B67" w:rsidRDefault="00A34D82" w:rsidP="003143C7">
      <w:pPr>
        <w:pStyle w:val="Prrafodelista"/>
        <w:numPr>
          <w:ilvl w:val="0"/>
          <w:numId w:val="20"/>
        </w:numPr>
        <w:spacing w:line="276" w:lineRule="auto"/>
        <w:ind w:left="1843" w:hanging="425"/>
        <w:jc w:val="both"/>
        <w:rPr>
          <w:rFonts w:ascii="Verdana" w:hAnsi="Verdana" w:cs="Arial"/>
          <w:sz w:val="18"/>
          <w:szCs w:val="18"/>
          <w:lang w:val="es-BO"/>
        </w:rPr>
      </w:pPr>
      <w:r w:rsidRPr="00A82B67">
        <w:rPr>
          <w:rFonts w:ascii="Verdana" w:hAnsi="Verdana" w:cs="Arial"/>
          <w:sz w:val="18"/>
          <w:szCs w:val="18"/>
          <w:lang w:val="es-BO"/>
        </w:rPr>
        <w:t>Descargar el Reporte Electrónico, mismo que contendrá el nombre del proponente y el monto total de su propuesta económica.</w:t>
      </w:r>
    </w:p>
    <w:p w14:paraId="02980105" w14:textId="4967859B" w:rsidR="00B03BA8" w:rsidRPr="00A82B67" w:rsidRDefault="003C6A0A" w:rsidP="003143C7">
      <w:pPr>
        <w:spacing w:line="276" w:lineRule="auto"/>
        <w:ind w:left="1843"/>
        <w:jc w:val="both"/>
        <w:rPr>
          <w:rFonts w:ascii="Verdana" w:hAnsi="Verdana" w:cs="Arial"/>
          <w:sz w:val="18"/>
          <w:szCs w:val="18"/>
          <w:lang w:val="es-BO"/>
        </w:rPr>
      </w:pPr>
      <w:r w:rsidRPr="00A82B67">
        <w:rPr>
          <w:rFonts w:ascii="Verdana" w:hAnsi="Verdana" w:cs="Arial"/>
          <w:sz w:val="18"/>
          <w:szCs w:val="18"/>
          <w:lang w:val="es-BO"/>
        </w:rPr>
        <w:t>Registro en el Formulario V–2</w:t>
      </w:r>
      <w:r w:rsidR="00443E36" w:rsidRPr="00A82B67">
        <w:rPr>
          <w:rFonts w:ascii="Verdana" w:hAnsi="Verdana" w:cs="Arial"/>
          <w:sz w:val="18"/>
          <w:szCs w:val="18"/>
          <w:lang w:val="es-BO"/>
        </w:rPr>
        <w:t>,</w:t>
      </w:r>
      <w:r w:rsidRPr="00A82B67">
        <w:rPr>
          <w:rFonts w:ascii="Verdana" w:hAnsi="Verdana" w:cs="Arial"/>
          <w:sz w:val="18"/>
          <w:szCs w:val="18"/>
          <w:lang w:val="es-BO"/>
        </w:rPr>
        <w:t xml:space="preserve"> del nombre del proponente y del monto ofertado de su propuesta económica.</w:t>
      </w:r>
      <w:r w:rsidR="00A34D82" w:rsidRPr="00A82B67">
        <w:rPr>
          <w:rFonts w:ascii="Verdana" w:hAnsi="Verdana" w:cs="Arial"/>
          <w:sz w:val="18"/>
          <w:szCs w:val="18"/>
          <w:lang w:val="es-BO"/>
        </w:rPr>
        <w:t xml:space="preserve"> </w:t>
      </w:r>
      <w:r w:rsidR="0072231E" w:rsidRPr="00A82B67">
        <w:rPr>
          <w:rFonts w:ascii="Verdana" w:hAnsi="Verdana" w:cs="Arial"/>
          <w:sz w:val="18"/>
          <w:szCs w:val="18"/>
          <w:lang w:val="es-BO"/>
        </w:rPr>
        <w:t xml:space="preserve">En caso de Adjudicaciones por </w:t>
      </w:r>
      <w:r w:rsidR="002F75F8" w:rsidRPr="00A82B67">
        <w:rPr>
          <w:rFonts w:ascii="Verdana" w:hAnsi="Verdana" w:cs="Arial"/>
          <w:sz w:val="18"/>
          <w:szCs w:val="18"/>
          <w:lang w:val="es-BO"/>
        </w:rPr>
        <w:t>ramos</w:t>
      </w:r>
      <w:r w:rsidR="0072231E" w:rsidRPr="00A82B67">
        <w:rPr>
          <w:rFonts w:ascii="Verdana" w:hAnsi="Verdana" w:cs="Arial"/>
          <w:sz w:val="18"/>
          <w:szCs w:val="18"/>
          <w:lang w:val="es-BO"/>
        </w:rPr>
        <w:t xml:space="preserve"> se deberá registrar un Formulario V-2 por cada </w:t>
      </w:r>
      <w:r w:rsidR="002F75F8" w:rsidRPr="00A82B67">
        <w:rPr>
          <w:rFonts w:ascii="Verdana" w:hAnsi="Verdana" w:cs="Arial"/>
          <w:sz w:val="18"/>
          <w:szCs w:val="18"/>
          <w:lang w:val="es-BO"/>
        </w:rPr>
        <w:t>ramo</w:t>
      </w:r>
      <w:r w:rsidR="0072231E" w:rsidRPr="00A82B67">
        <w:rPr>
          <w:rFonts w:ascii="Verdana" w:hAnsi="Verdana" w:cs="Arial"/>
          <w:sz w:val="18"/>
          <w:szCs w:val="18"/>
          <w:lang w:val="es-BO"/>
        </w:rPr>
        <w:t>.</w:t>
      </w:r>
    </w:p>
    <w:p w14:paraId="25F45407" w14:textId="77777777" w:rsidR="0065297F" w:rsidRDefault="0065297F" w:rsidP="003143C7">
      <w:pPr>
        <w:spacing w:line="276" w:lineRule="auto"/>
        <w:ind w:left="1843"/>
        <w:jc w:val="both"/>
        <w:rPr>
          <w:rFonts w:ascii="Verdana" w:hAnsi="Verdana" w:cs="Arial"/>
          <w:sz w:val="18"/>
          <w:szCs w:val="18"/>
          <w:highlight w:val="green"/>
          <w:lang w:val="es-BO"/>
        </w:rPr>
      </w:pPr>
    </w:p>
    <w:p w14:paraId="0B3384EF" w14:textId="77777777" w:rsidR="0065297F" w:rsidRPr="003050BF" w:rsidRDefault="0065297F" w:rsidP="0065297F">
      <w:pPr>
        <w:pStyle w:val="Prrafodelista"/>
        <w:ind w:left="1843"/>
        <w:jc w:val="both"/>
        <w:rPr>
          <w:rFonts w:ascii="Verdana" w:hAnsi="Verdana"/>
          <w:sz w:val="18"/>
          <w:lang w:val="es-BO"/>
        </w:rPr>
      </w:pPr>
      <w:r w:rsidRPr="003050BF">
        <w:rPr>
          <w:rFonts w:ascii="Verdana" w:hAnsi="Verdana"/>
          <w:sz w:val="18"/>
          <w:lang w:val="es-BO"/>
        </w:rPr>
        <w:t>En las propuestas, cuando existan diferencias entre el monto literal y numeral de la propuesta económica, prevalecerá el literal sobre el numeral.</w:t>
      </w:r>
    </w:p>
    <w:p w14:paraId="6B0E311A" w14:textId="77777777" w:rsidR="0065297F" w:rsidRPr="00A82B67" w:rsidRDefault="0065297F" w:rsidP="003143C7">
      <w:pPr>
        <w:spacing w:line="276" w:lineRule="auto"/>
        <w:ind w:left="1843"/>
        <w:jc w:val="both"/>
        <w:rPr>
          <w:rFonts w:ascii="Verdana" w:hAnsi="Verdana" w:cs="Arial"/>
          <w:sz w:val="18"/>
          <w:szCs w:val="18"/>
          <w:highlight w:val="green"/>
          <w:lang w:val="es-BO"/>
        </w:rPr>
      </w:pPr>
    </w:p>
    <w:p w14:paraId="1913F261" w14:textId="261F45A0" w:rsidR="003C6A0A" w:rsidRPr="00F22E73" w:rsidRDefault="003C6A0A" w:rsidP="003143C7">
      <w:pPr>
        <w:pStyle w:val="Prrafodelista"/>
        <w:numPr>
          <w:ilvl w:val="0"/>
          <w:numId w:val="20"/>
        </w:numPr>
        <w:spacing w:line="276" w:lineRule="auto"/>
        <w:ind w:left="1843" w:hanging="425"/>
        <w:jc w:val="both"/>
        <w:rPr>
          <w:rFonts w:ascii="Verdana" w:hAnsi="Verdana" w:cs="Arial"/>
          <w:sz w:val="18"/>
          <w:szCs w:val="18"/>
          <w:lang w:val="es-BO"/>
        </w:rPr>
      </w:pPr>
      <w:r w:rsidRPr="00F22E73">
        <w:rPr>
          <w:rFonts w:ascii="Verdana" w:hAnsi="Verdana" w:cs="Arial"/>
          <w:sz w:val="18"/>
          <w:szCs w:val="18"/>
          <w:lang w:val="es-BO"/>
        </w:rPr>
        <w:t xml:space="preserve">Elaboración del Acta de Apertura, </w:t>
      </w:r>
      <w:r w:rsidR="006D00A2" w:rsidRPr="00F22E73">
        <w:rPr>
          <w:rFonts w:ascii="Verdana" w:hAnsi="Verdana" w:cs="Arial"/>
          <w:sz w:val="18"/>
          <w:szCs w:val="18"/>
          <w:lang w:val="es-BO"/>
        </w:rPr>
        <w:t>consignando las propuestas presentadas, la</w:t>
      </w:r>
      <w:r w:rsidR="00622968" w:rsidRPr="00F22E73">
        <w:rPr>
          <w:rFonts w:ascii="Verdana" w:hAnsi="Verdana" w:cs="Arial"/>
          <w:sz w:val="18"/>
          <w:szCs w:val="18"/>
          <w:lang w:val="es-BO"/>
        </w:rPr>
        <w:t xml:space="preserve"> </w:t>
      </w:r>
      <w:r w:rsidRPr="00F22E73">
        <w:rPr>
          <w:rFonts w:ascii="Verdana" w:hAnsi="Verdana" w:cs="Arial"/>
          <w:sz w:val="18"/>
          <w:szCs w:val="18"/>
          <w:lang w:val="es-BO"/>
        </w:rPr>
        <w:t>que debe</w:t>
      </w:r>
      <w:r w:rsidR="002774A3" w:rsidRPr="00F22E73">
        <w:rPr>
          <w:rFonts w:ascii="Verdana" w:hAnsi="Verdana" w:cs="Arial"/>
          <w:sz w:val="18"/>
          <w:szCs w:val="18"/>
          <w:lang w:val="es-BO"/>
        </w:rPr>
        <w:t>rá</w:t>
      </w:r>
      <w:r w:rsidRPr="00F22E73">
        <w:rPr>
          <w:rFonts w:ascii="Verdana" w:hAnsi="Verdana" w:cs="Arial"/>
          <w:sz w:val="18"/>
          <w:szCs w:val="18"/>
          <w:lang w:val="es-BO"/>
        </w:rPr>
        <w:t xml:space="preserve"> ser suscrita por todos los integrantes de la Comisión de Calificación y por los representantes de los proponentes asistentes</w:t>
      </w:r>
      <w:r w:rsidR="002774A3" w:rsidRPr="00F22E73">
        <w:rPr>
          <w:rFonts w:ascii="Verdana" w:hAnsi="Verdana" w:cs="Arial"/>
          <w:sz w:val="18"/>
          <w:szCs w:val="18"/>
          <w:lang w:val="es-BO"/>
        </w:rPr>
        <w:t xml:space="preserve"> que deseen hacerlo</w:t>
      </w:r>
      <w:r w:rsidRPr="00F22E73">
        <w:rPr>
          <w:rFonts w:ascii="Verdana" w:hAnsi="Verdana" w:cs="Arial"/>
          <w:sz w:val="18"/>
          <w:szCs w:val="18"/>
          <w:lang w:val="es-BO"/>
        </w:rPr>
        <w:t>, a quienes se les deberá entregar una copia o fotocopia del Acta.</w:t>
      </w:r>
    </w:p>
    <w:p w14:paraId="2D462B23" w14:textId="77777777" w:rsidR="00C87E6D" w:rsidRPr="00F22E73" w:rsidRDefault="00C87E6D" w:rsidP="003143C7">
      <w:pPr>
        <w:spacing w:line="276" w:lineRule="auto"/>
        <w:ind w:left="1843" w:hanging="425"/>
        <w:jc w:val="both"/>
        <w:rPr>
          <w:rFonts w:ascii="Verdana" w:hAnsi="Verdana" w:cs="Arial"/>
          <w:sz w:val="18"/>
          <w:szCs w:val="18"/>
          <w:lang w:val="es-BO"/>
        </w:rPr>
      </w:pPr>
    </w:p>
    <w:p w14:paraId="77F1A485" w14:textId="77777777" w:rsidR="003C6A0A" w:rsidRPr="00F22E73" w:rsidRDefault="003C6A0A" w:rsidP="00A82B67">
      <w:pPr>
        <w:pStyle w:val="Prrafodelista"/>
        <w:spacing w:line="276" w:lineRule="auto"/>
        <w:ind w:left="1134" w:firstLine="709"/>
        <w:jc w:val="both"/>
        <w:rPr>
          <w:rFonts w:ascii="Verdana" w:hAnsi="Verdana" w:cs="Arial"/>
          <w:sz w:val="18"/>
          <w:szCs w:val="18"/>
          <w:lang w:val="es-BO"/>
        </w:rPr>
      </w:pPr>
      <w:r w:rsidRPr="00F22E73">
        <w:rPr>
          <w:rFonts w:ascii="Verdana" w:hAnsi="Verdana" w:cs="Arial"/>
          <w:sz w:val="18"/>
          <w:szCs w:val="18"/>
          <w:lang w:val="es-BO"/>
        </w:rPr>
        <w:t xml:space="preserve">Los </w:t>
      </w:r>
      <w:r w:rsidRPr="00F22E73">
        <w:rPr>
          <w:rFonts w:ascii="Verdana" w:hAnsi="Verdana"/>
          <w:sz w:val="18"/>
          <w:szCs w:val="18"/>
          <w:lang w:val="es-BO"/>
        </w:rPr>
        <w:t>proponentes</w:t>
      </w:r>
      <w:r w:rsidRPr="00F22E73">
        <w:rPr>
          <w:rFonts w:ascii="Verdana" w:hAnsi="Verdana" w:cs="Arial"/>
          <w:sz w:val="18"/>
          <w:szCs w:val="18"/>
          <w:lang w:val="es-BO"/>
        </w:rPr>
        <w:t xml:space="preserve"> que tengan observaciones deberán hacer constar las mismas en el Acta.</w:t>
      </w:r>
    </w:p>
    <w:p w14:paraId="0C41751C" w14:textId="77777777" w:rsidR="003C6A0A" w:rsidRPr="00F22E73" w:rsidRDefault="003C6A0A" w:rsidP="003143C7">
      <w:pPr>
        <w:spacing w:line="276" w:lineRule="auto"/>
        <w:ind w:left="1440" w:hanging="720"/>
        <w:jc w:val="both"/>
        <w:rPr>
          <w:rFonts w:ascii="Verdana" w:hAnsi="Verdana" w:cs="Arial"/>
          <w:sz w:val="18"/>
          <w:szCs w:val="18"/>
          <w:lang w:val="es-BO"/>
        </w:rPr>
      </w:pPr>
    </w:p>
    <w:p w14:paraId="46367123" w14:textId="77777777" w:rsidR="003C6A0A" w:rsidRPr="00F22E73" w:rsidRDefault="003C6A0A" w:rsidP="003143C7">
      <w:pPr>
        <w:pStyle w:val="Prrafodelista"/>
        <w:numPr>
          <w:ilvl w:val="1"/>
          <w:numId w:val="12"/>
        </w:numPr>
        <w:spacing w:line="276" w:lineRule="auto"/>
        <w:ind w:left="1134" w:hanging="708"/>
        <w:jc w:val="both"/>
        <w:rPr>
          <w:rFonts w:ascii="Verdana" w:hAnsi="Verdana"/>
          <w:sz w:val="18"/>
          <w:szCs w:val="18"/>
          <w:lang w:val="es-BO"/>
        </w:rPr>
      </w:pPr>
      <w:bookmarkStart w:id="106" w:name="_Toc347248107"/>
      <w:bookmarkStart w:id="107" w:name="_Toc347248437"/>
      <w:bookmarkStart w:id="108" w:name="_Toc355774193"/>
      <w:bookmarkStart w:id="109" w:name="_Toc355974657"/>
      <w:r w:rsidRPr="00F22E73">
        <w:rPr>
          <w:rFonts w:ascii="Verdana" w:hAnsi="Verdana"/>
          <w:sz w:val="18"/>
          <w:szCs w:val="18"/>
          <w:lang w:val="es-BO"/>
        </w:rPr>
        <w:t>Durante el Acto de Apertura de propuestas no se descalificará a ningún proponente, siendo esta una atribución de la Comisión de Calificación en el proceso de evaluación.</w:t>
      </w:r>
      <w:bookmarkEnd w:id="106"/>
      <w:bookmarkEnd w:id="107"/>
      <w:bookmarkEnd w:id="108"/>
      <w:bookmarkEnd w:id="109"/>
    </w:p>
    <w:p w14:paraId="319F2DDF" w14:textId="77777777" w:rsidR="003C6A0A" w:rsidRPr="00F22E73" w:rsidRDefault="003C6A0A" w:rsidP="003143C7">
      <w:pPr>
        <w:spacing w:line="276" w:lineRule="auto"/>
        <w:ind w:left="1440" w:hanging="24"/>
        <w:jc w:val="both"/>
        <w:rPr>
          <w:rFonts w:ascii="Verdana" w:hAnsi="Verdana" w:cs="Arial"/>
          <w:sz w:val="18"/>
          <w:szCs w:val="18"/>
          <w:lang w:val="es-BO"/>
        </w:rPr>
      </w:pPr>
    </w:p>
    <w:p w14:paraId="42AF9BE7" w14:textId="77777777" w:rsidR="003C6A0A" w:rsidRPr="00F22E73" w:rsidRDefault="003C6A0A"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Los integrantes de la Comisión de Calificación y los asistentes deberán abstenerse de emitir criterios o juicios de valor sobre el contenido de las propuestas.</w:t>
      </w:r>
    </w:p>
    <w:p w14:paraId="65FCC93A" w14:textId="77777777" w:rsidR="003C6A0A" w:rsidRPr="00F22E73" w:rsidRDefault="003C6A0A" w:rsidP="003143C7">
      <w:pPr>
        <w:spacing w:line="276" w:lineRule="auto"/>
        <w:ind w:left="1440" w:hanging="720"/>
        <w:jc w:val="both"/>
        <w:rPr>
          <w:rFonts w:ascii="Verdana" w:hAnsi="Verdana" w:cs="Arial"/>
          <w:sz w:val="18"/>
          <w:szCs w:val="18"/>
          <w:lang w:val="es-BO"/>
        </w:rPr>
      </w:pPr>
    </w:p>
    <w:p w14:paraId="2DC0ADE2" w14:textId="77777777" w:rsidR="00047EB2" w:rsidRPr="00F22E73" w:rsidRDefault="003C6A0A" w:rsidP="003143C7">
      <w:pPr>
        <w:pStyle w:val="Prrafodelista"/>
        <w:numPr>
          <w:ilvl w:val="1"/>
          <w:numId w:val="12"/>
        </w:numPr>
        <w:spacing w:line="276" w:lineRule="auto"/>
        <w:ind w:left="1134" w:hanging="708"/>
        <w:jc w:val="both"/>
        <w:rPr>
          <w:rFonts w:ascii="Verdana" w:hAnsi="Verdana" w:cs="Arial"/>
          <w:b/>
          <w:sz w:val="18"/>
          <w:szCs w:val="18"/>
          <w:lang w:val="es-BO"/>
        </w:rPr>
      </w:pPr>
      <w:bookmarkStart w:id="110" w:name="_Toc347248108"/>
      <w:bookmarkStart w:id="111" w:name="_Toc347248438"/>
      <w:bookmarkStart w:id="112" w:name="_Toc355774194"/>
      <w:bookmarkStart w:id="113" w:name="_Toc355974658"/>
      <w:r w:rsidRPr="00F22E73">
        <w:rPr>
          <w:rFonts w:ascii="Verdana" w:hAnsi="Verdana"/>
          <w:sz w:val="18"/>
          <w:szCs w:val="18"/>
          <w:lang w:val="es-BO"/>
        </w:rPr>
        <w:t>Concluido el Acto de Apertura, la nómina de proponentes será remitida</w:t>
      </w:r>
      <w:r w:rsidR="00E843B2" w:rsidRPr="00F22E73">
        <w:rPr>
          <w:rFonts w:ascii="Verdana" w:hAnsi="Verdana"/>
          <w:sz w:val="18"/>
          <w:szCs w:val="18"/>
          <w:lang w:val="es-BO"/>
        </w:rPr>
        <w:t>,</w:t>
      </w:r>
      <w:r w:rsidRPr="00F22E73">
        <w:rPr>
          <w:rFonts w:ascii="Verdana" w:hAnsi="Verdana"/>
          <w:sz w:val="18"/>
          <w:szCs w:val="18"/>
          <w:lang w:val="es-BO"/>
        </w:rPr>
        <w:t xml:space="preserve"> por la Comisión de Calific</w:t>
      </w:r>
      <w:r w:rsidR="00757876" w:rsidRPr="00F22E73">
        <w:rPr>
          <w:rFonts w:ascii="Verdana" w:hAnsi="Verdana"/>
          <w:sz w:val="18"/>
          <w:szCs w:val="18"/>
          <w:lang w:val="es-BO"/>
        </w:rPr>
        <w:t>ación al RPC en forma inmediata</w:t>
      </w:r>
      <w:r w:rsidRPr="00F22E73">
        <w:rPr>
          <w:rFonts w:ascii="Verdana" w:hAnsi="Verdana"/>
          <w:sz w:val="18"/>
          <w:szCs w:val="18"/>
          <w:lang w:val="es-BO"/>
        </w:rPr>
        <w:t xml:space="preserve"> para efectos de eventual excusa</w:t>
      </w:r>
      <w:r w:rsidRPr="00F22E73">
        <w:rPr>
          <w:rFonts w:ascii="Verdana" w:hAnsi="Verdana"/>
          <w:b/>
          <w:sz w:val="18"/>
          <w:szCs w:val="18"/>
          <w:lang w:val="es-BO"/>
        </w:rPr>
        <w:t>.</w:t>
      </w:r>
      <w:bookmarkEnd w:id="110"/>
      <w:bookmarkEnd w:id="111"/>
      <w:bookmarkEnd w:id="112"/>
      <w:bookmarkEnd w:id="113"/>
    </w:p>
    <w:p w14:paraId="53DB7B96" w14:textId="77777777" w:rsidR="00377592" w:rsidRPr="00F22E73" w:rsidRDefault="00377592" w:rsidP="003143C7">
      <w:pPr>
        <w:pStyle w:val="Prrafodelista"/>
        <w:spacing w:line="276" w:lineRule="auto"/>
        <w:ind w:left="1134"/>
        <w:jc w:val="both"/>
        <w:rPr>
          <w:rFonts w:ascii="Verdana" w:hAnsi="Verdana" w:cs="Arial"/>
          <w:b/>
          <w:sz w:val="18"/>
          <w:szCs w:val="18"/>
          <w:lang w:val="es-BO"/>
        </w:rPr>
      </w:pPr>
    </w:p>
    <w:p w14:paraId="1B1F7ABA" w14:textId="77777777" w:rsidR="00C42919" w:rsidRDefault="00C42919" w:rsidP="003143C7">
      <w:pPr>
        <w:spacing w:line="276" w:lineRule="auto"/>
        <w:jc w:val="center"/>
        <w:rPr>
          <w:rFonts w:ascii="Verdana" w:hAnsi="Verdana" w:cs="Arial"/>
          <w:b/>
          <w:sz w:val="18"/>
          <w:szCs w:val="18"/>
          <w:lang w:val="es-BO"/>
        </w:rPr>
      </w:pPr>
    </w:p>
    <w:p w14:paraId="113DE2CE" w14:textId="77777777" w:rsidR="00C42919" w:rsidRDefault="00C42919" w:rsidP="003143C7">
      <w:pPr>
        <w:spacing w:line="276" w:lineRule="auto"/>
        <w:jc w:val="center"/>
        <w:rPr>
          <w:rFonts w:ascii="Verdana" w:hAnsi="Verdana" w:cs="Arial"/>
          <w:b/>
          <w:sz w:val="18"/>
          <w:szCs w:val="18"/>
          <w:lang w:val="es-BO"/>
        </w:rPr>
      </w:pPr>
    </w:p>
    <w:p w14:paraId="26210415" w14:textId="21B3FEAC"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lastRenderedPageBreak/>
        <w:t>SECCIÓN IV</w:t>
      </w:r>
    </w:p>
    <w:p w14:paraId="5BA66442" w14:textId="77777777" w:rsidR="003C6A0A" w:rsidRPr="00F22E73" w:rsidRDefault="003C6A0A" w:rsidP="003143C7">
      <w:pPr>
        <w:spacing w:line="276" w:lineRule="auto"/>
        <w:jc w:val="center"/>
        <w:rPr>
          <w:rFonts w:ascii="Verdana" w:hAnsi="Verdana" w:cs="Arial"/>
          <w:sz w:val="18"/>
          <w:szCs w:val="18"/>
          <w:lang w:val="es-BO"/>
        </w:rPr>
      </w:pPr>
      <w:r w:rsidRPr="00F22E73">
        <w:rPr>
          <w:rFonts w:ascii="Verdana" w:hAnsi="Verdana" w:cs="Arial"/>
          <w:b/>
          <w:sz w:val="18"/>
          <w:szCs w:val="18"/>
          <w:lang w:val="es-BO"/>
        </w:rPr>
        <w:t>EVALUACIÓN Y ADJUDICACIÓN</w:t>
      </w:r>
    </w:p>
    <w:p w14:paraId="19610E85" w14:textId="77777777" w:rsidR="003C6A0A" w:rsidRPr="00F22E73" w:rsidRDefault="003C6A0A" w:rsidP="003143C7">
      <w:pPr>
        <w:spacing w:line="276" w:lineRule="auto"/>
        <w:jc w:val="both"/>
        <w:rPr>
          <w:rFonts w:ascii="Verdana" w:hAnsi="Verdana" w:cs="Arial"/>
          <w:b/>
          <w:sz w:val="18"/>
          <w:szCs w:val="18"/>
          <w:lang w:val="es-BO"/>
        </w:rPr>
      </w:pPr>
    </w:p>
    <w:p w14:paraId="3B76D64A"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14" w:name="_Toc94725767"/>
      <w:r w:rsidRPr="00F22E73">
        <w:rPr>
          <w:rFonts w:ascii="Verdana" w:hAnsi="Verdana"/>
          <w:sz w:val="18"/>
          <w:szCs w:val="18"/>
          <w:lang w:val="es-BO"/>
        </w:rPr>
        <w:t>EVALUACIÓN DE PROPUESTAS</w:t>
      </w:r>
      <w:bookmarkEnd w:id="114"/>
    </w:p>
    <w:p w14:paraId="5907A3C8" w14:textId="77777777" w:rsidR="003C6A0A" w:rsidRPr="00F22E73" w:rsidRDefault="003C6A0A" w:rsidP="003143C7">
      <w:pPr>
        <w:spacing w:line="276" w:lineRule="auto"/>
        <w:ind w:left="720"/>
        <w:jc w:val="both"/>
        <w:rPr>
          <w:rFonts w:ascii="Verdana" w:hAnsi="Verdana" w:cs="Arial"/>
          <w:b/>
          <w:sz w:val="18"/>
          <w:szCs w:val="18"/>
          <w:lang w:val="es-BO"/>
        </w:rPr>
      </w:pPr>
    </w:p>
    <w:p w14:paraId="152313C3" w14:textId="77777777" w:rsidR="002F58AE" w:rsidRPr="00F22E73" w:rsidRDefault="002F58AE"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La entidad convocante, para la evaluación de propuestas aplicar</w:t>
      </w:r>
      <w:r w:rsidR="00377592" w:rsidRPr="00F22E73">
        <w:rPr>
          <w:rFonts w:ascii="Verdana" w:hAnsi="Verdana" w:cs="Arial"/>
          <w:sz w:val="18"/>
          <w:szCs w:val="18"/>
          <w:lang w:val="es-BO"/>
        </w:rPr>
        <w:t>á el Método</w:t>
      </w:r>
      <w:r w:rsidRPr="00F22E73">
        <w:rPr>
          <w:rFonts w:ascii="Verdana" w:hAnsi="Verdana" w:cs="Arial"/>
          <w:sz w:val="18"/>
          <w:szCs w:val="18"/>
          <w:lang w:val="es-BO"/>
        </w:rPr>
        <w:t xml:space="preserve"> de Selección y Adjudicación Precio Evaluado Más Bajo.</w:t>
      </w:r>
    </w:p>
    <w:p w14:paraId="7DB9ED16" w14:textId="77777777" w:rsidR="003C6A0A" w:rsidRPr="00F22E73" w:rsidRDefault="003C6A0A" w:rsidP="003143C7">
      <w:pPr>
        <w:pStyle w:val="Ttulo3"/>
        <w:numPr>
          <w:ilvl w:val="0"/>
          <w:numId w:val="0"/>
        </w:numPr>
        <w:spacing w:before="0" w:after="0" w:line="276" w:lineRule="auto"/>
        <w:ind w:left="360"/>
        <w:rPr>
          <w:rFonts w:ascii="Verdana" w:hAnsi="Verdana"/>
          <w:sz w:val="18"/>
          <w:szCs w:val="18"/>
          <w:lang w:val="es-BO"/>
        </w:rPr>
      </w:pPr>
    </w:p>
    <w:p w14:paraId="60C96F9C" w14:textId="77777777" w:rsidR="00B8356F" w:rsidRPr="00F22E73" w:rsidRDefault="00B8356F" w:rsidP="003143C7">
      <w:pPr>
        <w:pStyle w:val="Ttulo"/>
        <w:numPr>
          <w:ilvl w:val="0"/>
          <w:numId w:val="12"/>
        </w:numPr>
        <w:spacing w:before="0" w:after="0" w:line="276" w:lineRule="auto"/>
        <w:jc w:val="left"/>
        <w:rPr>
          <w:rFonts w:ascii="Verdana" w:hAnsi="Verdana"/>
          <w:sz w:val="18"/>
          <w:szCs w:val="18"/>
          <w:lang w:val="es-BO"/>
        </w:rPr>
      </w:pPr>
      <w:bookmarkStart w:id="115" w:name="_Toc94725768"/>
      <w:r w:rsidRPr="00F22E73">
        <w:rPr>
          <w:rFonts w:ascii="Verdana" w:hAnsi="Verdana"/>
          <w:sz w:val="18"/>
          <w:szCs w:val="18"/>
          <w:lang w:val="es-BO"/>
        </w:rPr>
        <w:t>EVALUACIÓN PRELIMINAR</w:t>
      </w:r>
      <w:bookmarkEnd w:id="115"/>
    </w:p>
    <w:p w14:paraId="2ACB8F03" w14:textId="77777777" w:rsidR="00B8356F" w:rsidRPr="00F22E73" w:rsidRDefault="00B8356F" w:rsidP="003143C7">
      <w:pPr>
        <w:tabs>
          <w:tab w:val="left" w:pos="567"/>
        </w:tabs>
        <w:spacing w:line="276" w:lineRule="auto"/>
        <w:ind w:left="567"/>
        <w:jc w:val="both"/>
        <w:rPr>
          <w:rFonts w:ascii="Verdana" w:hAnsi="Verdana" w:cs="Arial"/>
          <w:b/>
          <w:sz w:val="18"/>
          <w:szCs w:val="18"/>
          <w:lang w:val="es-BO"/>
        </w:rPr>
      </w:pPr>
    </w:p>
    <w:p w14:paraId="5E3A29AC" w14:textId="6D78C67B" w:rsidR="003C4B7B" w:rsidRPr="0020003B" w:rsidRDefault="006E1177" w:rsidP="003143C7">
      <w:pPr>
        <w:spacing w:line="276" w:lineRule="auto"/>
        <w:ind w:left="432"/>
        <w:jc w:val="both"/>
        <w:rPr>
          <w:rFonts w:ascii="Verdana" w:hAnsi="Verdana" w:cs="Arial"/>
          <w:sz w:val="18"/>
          <w:szCs w:val="18"/>
          <w:lang w:val="es-BO"/>
        </w:rPr>
      </w:pPr>
      <w:r w:rsidRPr="00F22E73">
        <w:rPr>
          <w:rFonts w:ascii="Verdana" w:hAnsi="Verdana" w:cs="Arial"/>
          <w:sz w:val="18"/>
          <w:szCs w:val="18"/>
          <w:lang w:val="es-BO"/>
        </w:rPr>
        <w:t xml:space="preserve">Concluido el acto de apertura, en sesión reservada, la Comisión de </w:t>
      </w:r>
      <w:r w:rsidR="003F27C8" w:rsidRPr="00F22E73">
        <w:rPr>
          <w:rFonts w:ascii="Verdana" w:hAnsi="Verdana" w:cs="Arial"/>
          <w:sz w:val="18"/>
          <w:szCs w:val="18"/>
          <w:lang w:val="es-BO"/>
        </w:rPr>
        <w:t>Calificación determinará</w:t>
      </w:r>
      <w:r w:rsidRPr="00F22E73">
        <w:rPr>
          <w:rFonts w:ascii="Verdana" w:hAnsi="Verdana" w:cs="Arial"/>
          <w:sz w:val="18"/>
          <w:szCs w:val="18"/>
          <w:lang w:val="es-BO"/>
        </w:rPr>
        <w:t xml:space="preserve"> si las propuestas continúan o se descalifican, verificando el cumplimien</w:t>
      </w:r>
      <w:r w:rsidR="006304A6" w:rsidRPr="00F22E73">
        <w:rPr>
          <w:rFonts w:ascii="Verdana" w:hAnsi="Verdana" w:cs="Arial"/>
          <w:sz w:val="18"/>
          <w:szCs w:val="18"/>
          <w:lang w:val="es-BO"/>
        </w:rPr>
        <w:t>to sustancial y la validez de l</w:t>
      </w:r>
      <w:r w:rsidR="00C47AF6" w:rsidRPr="00F22E73">
        <w:rPr>
          <w:rFonts w:ascii="Verdana" w:hAnsi="Verdana" w:cs="Arial"/>
          <w:sz w:val="18"/>
          <w:szCs w:val="18"/>
          <w:lang w:val="es-BO"/>
        </w:rPr>
        <w:t>o</w:t>
      </w:r>
      <w:r w:rsidRPr="00F22E73">
        <w:rPr>
          <w:rFonts w:ascii="Verdana" w:hAnsi="Verdana" w:cs="Arial"/>
          <w:sz w:val="18"/>
          <w:szCs w:val="18"/>
          <w:lang w:val="es-BO"/>
        </w:rPr>
        <w:t xml:space="preserve">s </w:t>
      </w:r>
      <w:r w:rsidR="00C47AF6" w:rsidRPr="00F22E73">
        <w:rPr>
          <w:rFonts w:ascii="Verdana" w:hAnsi="Verdana" w:cs="Arial"/>
          <w:sz w:val="18"/>
          <w:szCs w:val="18"/>
          <w:lang w:val="es-BO"/>
        </w:rPr>
        <w:t>formularios de la propuesta</w:t>
      </w:r>
      <w:r w:rsidR="00622968" w:rsidRPr="00F22E73">
        <w:rPr>
          <w:rFonts w:ascii="Verdana" w:hAnsi="Verdana" w:cs="Arial"/>
          <w:sz w:val="18"/>
          <w:szCs w:val="18"/>
          <w:lang w:val="es-BO"/>
        </w:rPr>
        <w:t>,</w:t>
      </w:r>
      <w:r w:rsidR="00520CFE" w:rsidRPr="00F22E73">
        <w:rPr>
          <w:rFonts w:ascii="Verdana" w:hAnsi="Verdana" w:cs="Arial"/>
          <w:sz w:val="18"/>
          <w:szCs w:val="18"/>
          <w:lang w:val="es-BO"/>
        </w:rPr>
        <w:t xml:space="preserve"> </w:t>
      </w:r>
      <w:r w:rsidR="00622968" w:rsidRPr="00F50EC4">
        <w:rPr>
          <w:rFonts w:ascii="Verdana" w:hAnsi="Verdana" w:cs="Arial"/>
          <w:sz w:val="18"/>
          <w:szCs w:val="18"/>
        </w:rPr>
        <w:t xml:space="preserve">así como de la Garantía de Seriedad de Propuesta o </w:t>
      </w:r>
      <w:r w:rsidR="00587A77">
        <w:rPr>
          <w:rFonts w:ascii="Verdana" w:hAnsi="Verdana" w:cs="Arial"/>
          <w:sz w:val="18"/>
          <w:szCs w:val="18"/>
        </w:rPr>
        <w:t>d</w:t>
      </w:r>
      <w:r w:rsidR="00587A77" w:rsidRPr="00F50EC4">
        <w:rPr>
          <w:rFonts w:ascii="Verdana" w:hAnsi="Verdana" w:cs="Arial"/>
          <w:sz w:val="18"/>
          <w:szCs w:val="18"/>
        </w:rPr>
        <w:t xml:space="preserve">epósito </w:t>
      </w:r>
      <w:r w:rsidR="00622968" w:rsidRPr="00F50EC4">
        <w:rPr>
          <w:rFonts w:ascii="Verdana" w:hAnsi="Verdana" w:cs="Arial"/>
          <w:sz w:val="18"/>
          <w:szCs w:val="18"/>
        </w:rPr>
        <w:t>por este concepto</w:t>
      </w:r>
      <w:r w:rsidRPr="00070DA4">
        <w:rPr>
          <w:rFonts w:ascii="Verdana" w:hAnsi="Verdana" w:cs="Arial"/>
          <w:sz w:val="18"/>
          <w:szCs w:val="18"/>
          <w:lang w:val="es-BO"/>
        </w:rPr>
        <w:t>, utilizando el Formulario V-1</w:t>
      </w:r>
      <w:r w:rsidR="003C4B7B" w:rsidRPr="00070DA4">
        <w:rPr>
          <w:rFonts w:ascii="Verdana" w:hAnsi="Verdana" w:cs="Arial"/>
          <w:sz w:val="18"/>
          <w:szCs w:val="18"/>
          <w:lang w:val="es-BO"/>
        </w:rPr>
        <w:t>.</w:t>
      </w:r>
    </w:p>
    <w:p w14:paraId="785DA58A" w14:textId="77777777" w:rsidR="006D00A2" w:rsidRPr="00F22E73" w:rsidRDefault="006D00A2" w:rsidP="003143C7">
      <w:pPr>
        <w:spacing w:line="276" w:lineRule="auto"/>
        <w:ind w:left="432"/>
        <w:jc w:val="both"/>
        <w:rPr>
          <w:rFonts w:ascii="Verdana" w:hAnsi="Verdana" w:cs="Arial"/>
          <w:sz w:val="18"/>
          <w:szCs w:val="18"/>
          <w:lang w:val="es-BO"/>
        </w:rPr>
      </w:pPr>
    </w:p>
    <w:p w14:paraId="3BA49B37" w14:textId="2123888E" w:rsidR="00156871" w:rsidRPr="00F22E73" w:rsidRDefault="00131E73" w:rsidP="003143C7">
      <w:pPr>
        <w:spacing w:line="276" w:lineRule="auto"/>
        <w:ind w:left="426" w:firstLine="6"/>
        <w:jc w:val="both"/>
        <w:rPr>
          <w:rFonts w:ascii="Verdana" w:hAnsi="Verdana" w:cs="Arial"/>
          <w:sz w:val="18"/>
          <w:szCs w:val="18"/>
        </w:rPr>
      </w:pPr>
      <w:r w:rsidRPr="00F22E73">
        <w:rPr>
          <w:rFonts w:ascii="Verdana" w:hAnsi="Verdana" w:cs="Arial"/>
          <w:sz w:val="18"/>
          <w:szCs w:val="18"/>
        </w:rPr>
        <w:t xml:space="preserve">Se </w:t>
      </w:r>
      <w:r w:rsidR="006D00A2" w:rsidRPr="00F22E73">
        <w:rPr>
          <w:rFonts w:ascii="Verdana" w:hAnsi="Verdana" w:cs="Arial"/>
          <w:sz w:val="18"/>
          <w:szCs w:val="18"/>
        </w:rPr>
        <w:t xml:space="preserve">debe efectuar la validación de la Firma Digital de aquellas propuestas que no consignen la firma escaneada en el Formulario A-1 </w:t>
      </w:r>
      <w:r w:rsidR="00BB5558" w:rsidRPr="00F22E73">
        <w:rPr>
          <w:rFonts w:ascii="Verdana" w:hAnsi="Verdana" w:cs="Arial"/>
          <w:sz w:val="18"/>
          <w:szCs w:val="18"/>
        </w:rPr>
        <w:t xml:space="preserve">y </w:t>
      </w:r>
      <w:r w:rsidR="00715FAD" w:rsidRPr="00F22E73">
        <w:rPr>
          <w:rFonts w:ascii="Verdana" w:hAnsi="Verdana" w:cs="Arial"/>
          <w:sz w:val="18"/>
          <w:szCs w:val="18"/>
        </w:rPr>
        <w:t xml:space="preserve">en el Formulario C-1a </w:t>
      </w:r>
      <w:r>
        <w:rPr>
          <w:rFonts w:ascii="Verdana" w:hAnsi="Verdana" w:cs="Arial"/>
          <w:sz w:val="18"/>
          <w:szCs w:val="18"/>
        </w:rPr>
        <w:t xml:space="preserve">a efectos de </w:t>
      </w:r>
      <w:r w:rsidR="006D00A2" w:rsidRPr="00F22E73">
        <w:rPr>
          <w:rFonts w:ascii="Verdana" w:hAnsi="Verdana" w:cs="Arial"/>
          <w:sz w:val="18"/>
          <w:szCs w:val="18"/>
        </w:rPr>
        <w:t>verificar que dicho</w:t>
      </w:r>
      <w:r w:rsidR="00BB5558" w:rsidRPr="00F22E73">
        <w:rPr>
          <w:rFonts w:ascii="Verdana" w:hAnsi="Verdana" w:cs="Arial"/>
          <w:sz w:val="18"/>
          <w:szCs w:val="18"/>
        </w:rPr>
        <w:t>s</w:t>
      </w:r>
      <w:r w:rsidR="006D00A2" w:rsidRPr="00F22E73">
        <w:rPr>
          <w:rFonts w:ascii="Verdana" w:hAnsi="Verdana" w:cs="Arial"/>
          <w:sz w:val="18"/>
          <w:szCs w:val="18"/>
        </w:rPr>
        <w:t xml:space="preserve"> documento</w:t>
      </w:r>
      <w:r w:rsidR="00BB5558" w:rsidRPr="00F22E73">
        <w:rPr>
          <w:rFonts w:ascii="Verdana" w:hAnsi="Verdana" w:cs="Arial"/>
          <w:sz w:val="18"/>
          <w:szCs w:val="18"/>
        </w:rPr>
        <w:t>s</w:t>
      </w:r>
      <w:r w:rsidR="006D00A2" w:rsidRPr="00F22E73">
        <w:rPr>
          <w:rFonts w:ascii="Verdana" w:hAnsi="Verdana" w:cs="Arial"/>
          <w:sz w:val="18"/>
          <w:szCs w:val="18"/>
        </w:rPr>
        <w:t xml:space="preserve"> ha</w:t>
      </w:r>
      <w:r w:rsidR="00BB5558" w:rsidRPr="00F22E73">
        <w:rPr>
          <w:rFonts w:ascii="Verdana" w:hAnsi="Verdana" w:cs="Arial"/>
          <w:sz w:val="18"/>
          <w:szCs w:val="18"/>
        </w:rPr>
        <w:t>n</w:t>
      </w:r>
      <w:r w:rsidR="006D00A2" w:rsidRPr="00F22E73">
        <w:rPr>
          <w:rFonts w:ascii="Verdana" w:hAnsi="Verdana" w:cs="Arial"/>
          <w:sz w:val="18"/>
          <w:szCs w:val="18"/>
        </w:rPr>
        <w:t xml:space="preserve"> sido firmado</w:t>
      </w:r>
      <w:r w:rsidR="00BB5558" w:rsidRPr="00F22E73">
        <w:rPr>
          <w:rFonts w:ascii="Verdana" w:hAnsi="Verdana" w:cs="Arial"/>
          <w:sz w:val="18"/>
          <w:szCs w:val="18"/>
        </w:rPr>
        <w:t>s</w:t>
      </w:r>
      <w:r w:rsidR="006D00A2" w:rsidRPr="00F22E73">
        <w:rPr>
          <w:rFonts w:ascii="Verdana" w:hAnsi="Verdana" w:cs="Arial"/>
          <w:sz w:val="18"/>
          <w:szCs w:val="18"/>
        </w:rPr>
        <w:t xml:space="preserve"> digitalmente. La Comisión de Calificación deberá utilizar las herramientas informáticas que disponga el sistema, la entidad pública o la disponible en el siguiente sitio web: validar.firmadigital.bo.</w:t>
      </w:r>
    </w:p>
    <w:p w14:paraId="4BC6EACE" w14:textId="77777777" w:rsidR="000766A2" w:rsidRPr="00F22E73" w:rsidRDefault="000766A2" w:rsidP="003143C7">
      <w:pPr>
        <w:spacing w:line="276" w:lineRule="auto"/>
        <w:ind w:left="432"/>
        <w:jc w:val="both"/>
        <w:rPr>
          <w:rFonts w:ascii="Verdana" w:hAnsi="Verdana" w:cs="Arial"/>
          <w:sz w:val="18"/>
          <w:szCs w:val="18"/>
          <w:lang w:val="es-BO"/>
        </w:rPr>
      </w:pPr>
    </w:p>
    <w:p w14:paraId="11C1656A" w14:textId="77777777" w:rsidR="00C878BE" w:rsidRPr="00F22E73" w:rsidRDefault="00A9330A" w:rsidP="003143C7">
      <w:pPr>
        <w:pStyle w:val="Ttulo"/>
        <w:numPr>
          <w:ilvl w:val="0"/>
          <w:numId w:val="12"/>
        </w:numPr>
        <w:spacing w:before="0" w:after="0" w:line="276" w:lineRule="auto"/>
        <w:jc w:val="left"/>
        <w:rPr>
          <w:rFonts w:ascii="Verdana" w:hAnsi="Verdana"/>
          <w:sz w:val="18"/>
          <w:szCs w:val="18"/>
          <w:lang w:val="es-BO"/>
        </w:rPr>
      </w:pPr>
      <w:bookmarkStart w:id="116" w:name="_Toc94725769"/>
      <w:r w:rsidRPr="00F22E73">
        <w:rPr>
          <w:rFonts w:ascii="Verdana" w:hAnsi="Verdana"/>
          <w:sz w:val="18"/>
          <w:szCs w:val="18"/>
          <w:lang w:val="es-BO"/>
        </w:rPr>
        <w:t>MÉTODO</w:t>
      </w:r>
      <w:r w:rsidR="00C878BE" w:rsidRPr="00F22E73">
        <w:rPr>
          <w:rFonts w:ascii="Verdana" w:hAnsi="Verdana"/>
          <w:sz w:val="18"/>
          <w:szCs w:val="18"/>
          <w:lang w:val="es-BO"/>
        </w:rPr>
        <w:t xml:space="preserve"> DE SELECCIÓN Y </w:t>
      </w:r>
      <w:r w:rsidRPr="00F22E73">
        <w:rPr>
          <w:rFonts w:ascii="Verdana" w:hAnsi="Verdana"/>
          <w:sz w:val="18"/>
          <w:szCs w:val="18"/>
          <w:lang w:val="es-BO"/>
        </w:rPr>
        <w:t>ADJUDICACIÓN</w:t>
      </w:r>
      <w:r w:rsidR="00C878BE" w:rsidRPr="00F22E73">
        <w:rPr>
          <w:rFonts w:ascii="Verdana" w:hAnsi="Verdana"/>
          <w:sz w:val="18"/>
          <w:szCs w:val="18"/>
          <w:lang w:val="es-BO"/>
        </w:rPr>
        <w:t xml:space="preserve"> PRECIO EVALUADO MÁS BAJO</w:t>
      </w:r>
      <w:bookmarkEnd w:id="116"/>
    </w:p>
    <w:p w14:paraId="435C4D21" w14:textId="77777777" w:rsidR="00C878BE" w:rsidRPr="00F22E73" w:rsidRDefault="00C878BE" w:rsidP="003143C7">
      <w:pPr>
        <w:tabs>
          <w:tab w:val="left" w:pos="567"/>
        </w:tabs>
        <w:spacing w:line="276" w:lineRule="auto"/>
        <w:ind w:left="567"/>
        <w:jc w:val="both"/>
        <w:rPr>
          <w:rFonts w:ascii="Verdana" w:hAnsi="Verdana" w:cs="Arial"/>
          <w:sz w:val="18"/>
          <w:szCs w:val="18"/>
          <w:lang w:val="es-BO"/>
        </w:rPr>
      </w:pPr>
    </w:p>
    <w:p w14:paraId="4707B89D" w14:textId="77777777" w:rsidR="00C878BE" w:rsidRPr="00F22E73" w:rsidRDefault="00C878BE"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Evaluación de la Propuesta Económica</w:t>
      </w:r>
    </w:p>
    <w:p w14:paraId="0E423FC5" w14:textId="77777777" w:rsidR="00C878BE" w:rsidRPr="00F22E73" w:rsidRDefault="00C878BE" w:rsidP="003143C7">
      <w:pPr>
        <w:spacing w:line="276" w:lineRule="auto"/>
        <w:rPr>
          <w:lang w:val="es-BO"/>
        </w:rPr>
      </w:pPr>
    </w:p>
    <w:p w14:paraId="1D59C6AC" w14:textId="61733A9D" w:rsidR="003605B2" w:rsidRDefault="003605B2" w:rsidP="003143C7">
      <w:pPr>
        <w:pStyle w:val="Prrafodelista"/>
        <w:numPr>
          <w:ilvl w:val="2"/>
          <w:numId w:val="12"/>
        </w:numPr>
        <w:spacing w:line="276" w:lineRule="auto"/>
        <w:ind w:left="1985" w:hanging="851"/>
        <w:jc w:val="both"/>
        <w:rPr>
          <w:rFonts w:ascii="Verdana" w:hAnsi="Verdana"/>
          <w:b/>
          <w:sz w:val="18"/>
          <w:szCs w:val="18"/>
          <w:lang w:val="es-BO"/>
        </w:rPr>
      </w:pPr>
      <w:r>
        <w:rPr>
          <w:rFonts w:ascii="Verdana" w:hAnsi="Verdana"/>
          <w:b/>
          <w:sz w:val="18"/>
          <w:szCs w:val="18"/>
          <w:lang w:val="es-BO"/>
        </w:rPr>
        <w:t>Reporte Electrónico</w:t>
      </w:r>
    </w:p>
    <w:p w14:paraId="1C9C8C94" w14:textId="77777777" w:rsidR="00206275" w:rsidRDefault="00206275" w:rsidP="00986F39">
      <w:pPr>
        <w:pStyle w:val="Prrafodelista"/>
        <w:spacing w:line="276" w:lineRule="auto"/>
        <w:ind w:left="1985"/>
        <w:jc w:val="both"/>
        <w:rPr>
          <w:rFonts w:ascii="Verdana" w:hAnsi="Verdana"/>
          <w:b/>
          <w:sz w:val="18"/>
          <w:szCs w:val="18"/>
          <w:lang w:val="es-BO"/>
        </w:rPr>
      </w:pPr>
    </w:p>
    <w:p w14:paraId="1AA278B0" w14:textId="77777777" w:rsidR="00A82B67" w:rsidRPr="00A82B67" w:rsidRDefault="00A82B67" w:rsidP="00A82B67">
      <w:pPr>
        <w:pStyle w:val="Prrafodelista"/>
        <w:ind w:left="2127"/>
        <w:rPr>
          <w:rFonts w:ascii="Verdana" w:hAnsi="Verdana" w:cs="Arial"/>
          <w:sz w:val="18"/>
          <w:szCs w:val="18"/>
          <w:lang w:val="es-BO"/>
        </w:rPr>
      </w:pPr>
      <w:r w:rsidRPr="00A82B67">
        <w:rPr>
          <w:rFonts w:ascii="Verdana" w:hAnsi="Verdana" w:cs="Arial"/>
          <w:sz w:val="18"/>
          <w:szCs w:val="18"/>
          <w:lang w:val="es-BO"/>
        </w:rPr>
        <w:t>El sistema generará el Reporte Electrónico, mismo que consignará el nombre del proponente y los datos de la propuesta económica.</w:t>
      </w:r>
    </w:p>
    <w:p w14:paraId="0B5A5A2C" w14:textId="77777777" w:rsidR="00206275" w:rsidRDefault="00206275" w:rsidP="00986F39">
      <w:pPr>
        <w:pStyle w:val="Prrafodelista"/>
        <w:spacing w:line="276" w:lineRule="auto"/>
        <w:ind w:left="1985"/>
        <w:jc w:val="both"/>
        <w:rPr>
          <w:rFonts w:ascii="Verdana" w:hAnsi="Verdana"/>
          <w:b/>
          <w:sz w:val="18"/>
          <w:szCs w:val="18"/>
          <w:lang w:val="es-BO"/>
        </w:rPr>
      </w:pPr>
    </w:p>
    <w:p w14:paraId="1E952F27" w14:textId="6E646A95" w:rsidR="00A739F6" w:rsidRPr="00F22E73" w:rsidRDefault="00A739F6" w:rsidP="003143C7">
      <w:pPr>
        <w:pStyle w:val="Prrafodelista"/>
        <w:numPr>
          <w:ilvl w:val="2"/>
          <w:numId w:val="12"/>
        </w:numPr>
        <w:spacing w:line="276" w:lineRule="auto"/>
        <w:ind w:left="1985" w:hanging="851"/>
        <w:jc w:val="both"/>
        <w:rPr>
          <w:rFonts w:ascii="Verdana" w:hAnsi="Verdana"/>
          <w:b/>
          <w:sz w:val="18"/>
          <w:szCs w:val="18"/>
          <w:lang w:val="es-BO"/>
        </w:rPr>
      </w:pPr>
      <w:r w:rsidRPr="00F22E73">
        <w:rPr>
          <w:rFonts w:ascii="Verdana" w:hAnsi="Verdana"/>
          <w:b/>
          <w:sz w:val="18"/>
          <w:szCs w:val="18"/>
          <w:lang w:val="es-BO"/>
        </w:rPr>
        <w:t>Determinación de la Propuesta con el Precio Evaluado Más Bajo</w:t>
      </w:r>
    </w:p>
    <w:p w14:paraId="5C3EA2B0" w14:textId="77777777" w:rsidR="00A739F6" w:rsidRPr="00F22E73" w:rsidRDefault="00A739F6" w:rsidP="003143C7">
      <w:pPr>
        <w:spacing w:line="276" w:lineRule="auto"/>
        <w:jc w:val="both"/>
        <w:rPr>
          <w:rFonts w:ascii="Verdana" w:hAnsi="Verdana" w:cs="Arial"/>
          <w:b/>
          <w:sz w:val="18"/>
          <w:szCs w:val="18"/>
          <w:lang w:val="es-BO"/>
        </w:rPr>
      </w:pPr>
    </w:p>
    <w:p w14:paraId="3F6F27C6" w14:textId="1988A791" w:rsidR="00FB6371" w:rsidRPr="00986F39" w:rsidRDefault="003605B2" w:rsidP="003143C7">
      <w:pPr>
        <w:pStyle w:val="Prrafodelista"/>
        <w:spacing w:line="276" w:lineRule="auto"/>
        <w:ind w:left="1985"/>
        <w:jc w:val="both"/>
        <w:rPr>
          <w:rFonts w:ascii="Verdana" w:hAnsi="Verdana" w:cs="Arial"/>
          <w:sz w:val="18"/>
          <w:szCs w:val="18"/>
          <w:lang w:val="es-BO"/>
        </w:rPr>
      </w:pPr>
      <w:r w:rsidRPr="00986F39">
        <w:rPr>
          <w:rFonts w:ascii="Verdana" w:hAnsi="Verdana" w:cs="Arial"/>
          <w:sz w:val="18"/>
          <w:szCs w:val="18"/>
        </w:rPr>
        <w:t>L</w:t>
      </w:r>
      <w:r w:rsidR="00622968" w:rsidRPr="00986F39">
        <w:rPr>
          <w:rFonts w:ascii="Verdana" w:hAnsi="Verdana" w:cs="Arial"/>
          <w:sz w:val="18"/>
          <w:szCs w:val="18"/>
        </w:rPr>
        <w:t>a Comisión de Calificación podrá considerar los datos del Reporte Electrónico como un apoyo para la elaboración del Formulario V-2, siempre y cuando estos datos sean consistentes con la información de los Formularios B-1</w:t>
      </w:r>
      <w:r w:rsidR="00206275" w:rsidRPr="00986F39">
        <w:rPr>
          <w:rFonts w:ascii="Verdana" w:hAnsi="Verdana" w:cs="Arial"/>
          <w:sz w:val="18"/>
          <w:szCs w:val="18"/>
        </w:rPr>
        <w:t xml:space="preserve"> y</w:t>
      </w:r>
      <w:r w:rsidR="00622968" w:rsidRPr="00986F39">
        <w:rPr>
          <w:rFonts w:ascii="Verdana" w:hAnsi="Verdana" w:cs="Arial"/>
          <w:sz w:val="18"/>
          <w:szCs w:val="18"/>
        </w:rPr>
        <w:t xml:space="preserve"> B-2</w:t>
      </w:r>
      <w:r w:rsidRPr="00986F39">
        <w:rPr>
          <w:rFonts w:ascii="Verdana" w:hAnsi="Verdana" w:cs="Arial"/>
          <w:sz w:val="18"/>
          <w:szCs w:val="18"/>
        </w:rPr>
        <w:t xml:space="preserve">, </w:t>
      </w:r>
      <w:bookmarkStart w:id="117" w:name="_Hlk94529891"/>
      <w:r w:rsidRPr="00986F39">
        <w:rPr>
          <w:rFonts w:ascii="Verdana" w:hAnsi="Verdana" w:cs="Arial"/>
          <w:sz w:val="18"/>
          <w:szCs w:val="18"/>
        </w:rPr>
        <w:t>del cual</w:t>
      </w:r>
      <w:r w:rsidRPr="00986F39">
        <w:rPr>
          <w:rFonts w:ascii="Verdana" w:hAnsi="Verdana" w:cs="Arial"/>
          <w:sz w:val="18"/>
          <w:szCs w:val="18"/>
          <w:lang w:val="es-BO"/>
        </w:rPr>
        <w:t xml:space="preserve"> seleccionará la propuesta con el menor valor registrado, el cual corresponderá al Precio Evaluado Más Bajo</w:t>
      </w:r>
      <w:r w:rsidR="00A739F6" w:rsidRPr="00986F39">
        <w:rPr>
          <w:rFonts w:ascii="Verdana" w:hAnsi="Verdana" w:cs="Arial"/>
          <w:sz w:val="18"/>
          <w:szCs w:val="18"/>
          <w:lang w:val="es-BO"/>
        </w:rPr>
        <w:t>.</w:t>
      </w:r>
      <w:bookmarkEnd w:id="117"/>
    </w:p>
    <w:p w14:paraId="2655A455" w14:textId="77777777" w:rsidR="00FB6371" w:rsidRPr="00986F39" w:rsidRDefault="00FB6371" w:rsidP="003143C7">
      <w:pPr>
        <w:spacing w:line="276" w:lineRule="auto"/>
        <w:ind w:left="708" w:firstLine="12"/>
        <w:jc w:val="both"/>
        <w:rPr>
          <w:rFonts w:ascii="Verdana" w:hAnsi="Verdana" w:cs="Arial"/>
          <w:sz w:val="18"/>
          <w:szCs w:val="18"/>
          <w:highlight w:val="green"/>
          <w:lang w:val="es-BO"/>
        </w:rPr>
      </w:pPr>
    </w:p>
    <w:p w14:paraId="4EED83D8" w14:textId="76780598" w:rsidR="002A6CC4" w:rsidRPr="00986F39" w:rsidRDefault="002A6CC4" w:rsidP="00986F39">
      <w:pPr>
        <w:tabs>
          <w:tab w:val="left" w:pos="2268"/>
        </w:tabs>
        <w:ind w:left="1985"/>
        <w:jc w:val="both"/>
        <w:rPr>
          <w:rFonts w:ascii="Verdana" w:hAnsi="Verdana" w:cs="Arial"/>
          <w:sz w:val="18"/>
          <w:szCs w:val="18"/>
          <w:lang w:val="es-BO"/>
        </w:rPr>
      </w:pPr>
      <w:r w:rsidRPr="00986F39">
        <w:rPr>
          <w:rFonts w:ascii="Verdana" w:hAnsi="Verdana" w:cs="Arial"/>
          <w:sz w:val="18"/>
          <w:szCs w:val="18"/>
          <w:lang w:val="es-BO"/>
        </w:rPr>
        <w:t>En el caso de existir un empate entre dos o más propuestas, prevalecerá la propuesta que se haya presentado primero.</w:t>
      </w:r>
    </w:p>
    <w:p w14:paraId="6CF01EB2" w14:textId="77777777" w:rsidR="00C878BE" w:rsidRPr="00F22E73" w:rsidRDefault="00C878BE" w:rsidP="00986F39">
      <w:pPr>
        <w:pStyle w:val="Prrafodelista"/>
        <w:spacing w:line="276" w:lineRule="auto"/>
        <w:ind w:left="1985"/>
        <w:jc w:val="both"/>
        <w:rPr>
          <w:rFonts w:ascii="Verdana" w:hAnsi="Verdana" w:cs="Arial"/>
          <w:sz w:val="18"/>
          <w:szCs w:val="18"/>
          <w:lang w:val="es-BO"/>
        </w:rPr>
      </w:pPr>
    </w:p>
    <w:p w14:paraId="52D695CA" w14:textId="77777777" w:rsidR="001F3E22" w:rsidRPr="00F22E73" w:rsidRDefault="00C878BE" w:rsidP="003143C7">
      <w:pPr>
        <w:pStyle w:val="Prrafodelista"/>
        <w:numPr>
          <w:ilvl w:val="1"/>
          <w:numId w:val="12"/>
        </w:numPr>
        <w:spacing w:line="276" w:lineRule="auto"/>
        <w:ind w:left="1134" w:hanging="708"/>
        <w:jc w:val="both"/>
        <w:rPr>
          <w:rFonts w:ascii="Verdana" w:hAnsi="Verdana"/>
          <w:b/>
          <w:sz w:val="18"/>
          <w:szCs w:val="18"/>
          <w:lang w:val="es-BO"/>
        </w:rPr>
      </w:pPr>
      <w:r w:rsidRPr="00F22E73">
        <w:rPr>
          <w:rFonts w:ascii="Verdana" w:hAnsi="Verdana"/>
          <w:b/>
          <w:sz w:val="18"/>
          <w:szCs w:val="18"/>
          <w:lang w:val="es-BO"/>
        </w:rPr>
        <w:t>Evaluación de la Propuesta Técnica</w:t>
      </w:r>
      <w:r w:rsidR="00DD51C4" w:rsidRPr="00F22E73">
        <w:rPr>
          <w:rFonts w:ascii="Verdana" w:hAnsi="Verdana"/>
          <w:b/>
          <w:sz w:val="18"/>
          <w:szCs w:val="18"/>
          <w:lang w:val="es-BO"/>
        </w:rPr>
        <w:t>.</w:t>
      </w:r>
    </w:p>
    <w:p w14:paraId="0D3D3B6E" w14:textId="77777777" w:rsidR="001F3E22" w:rsidRPr="00F22E73" w:rsidRDefault="001F3E22" w:rsidP="003143C7">
      <w:pPr>
        <w:pStyle w:val="Prrafodelista"/>
        <w:tabs>
          <w:tab w:val="left" w:pos="567"/>
        </w:tabs>
        <w:spacing w:line="276" w:lineRule="auto"/>
        <w:ind w:left="1418"/>
        <w:jc w:val="both"/>
        <w:rPr>
          <w:rFonts w:ascii="Verdana" w:hAnsi="Verdana" w:cs="Arial"/>
          <w:b/>
          <w:sz w:val="18"/>
          <w:szCs w:val="18"/>
          <w:lang w:val="es-BO"/>
        </w:rPr>
      </w:pPr>
    </w:p>
    <w:p w14:paraId="011DA4A9" w14:textId="77777777" w:rsidR="001C690E" w:rsidRPr="00F22E73" w:rsidRDefault="00C878BE"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La propuesta </w:t>
      </w:r>
      <w:r w:rsidR="00076FFA" w:rsidRPr="00F22E73">
        <w:rPr>
          <w:rFonts w:ascii="Verdana" w:hAnsi="Verdana" w:cs="Arial"/>
          <w:sz w:val="18"/>
          <w:szCs w:val="18"/>
          <w:lang w:val="es-BO"/>
        </w:rPr>
        <w:t>con</w:t>
      </w:r>
      <w:r w:rsidRPr="00F22E73">
        <w:rPr>
          <w:rFonts w:ascii="Verdana" w:hAnsi="Verdana" w:cs="Arial"/>
          <w:sz w:val="18"/>
          <w:szCs w:val="18"/>
          <w:lang w:val="es-BO"/>
        </w:rPr>
        <w:t xml:space="preserve"> el Precio Evaluado Más Bajo, se someterá a la evaluación de la propuesta técnica, verificando la </w:t>
      </w:r>
      <w:r w:rsidR="00AA72BE" w:rsidRPr="00F22E73">
        <w:rPr>
          <w:rFonts w:ascii="Verdana" w:hAnsi="Verdana" w:cs="Arial"/>
          <w:sz w:val="18"/>
          <w:szCs w:val="18"/>
          <w:lang w:val="es-BO"/>
        </w:rPr>
        <w:t xml:space="preserve">información </w:t>
      </w:r>
      <w:r w:rsidR="001C690E" w:rsidRPr="00F22E73">
        <w:rPr>
          <w:rFonts w:ascii="Verdana" w:hAnsi="Verdana" w:cs="Arial"/>
          <w:sz w:val="18"/>
          <w:szCs w:val="18"/>
          <w:lang w:val="es-BO"/>
        </w:rPr>
        <w:t xml:space="preserve">en </w:t>
      </w:r>
      <w:r w:rsidR="008B0DEA" w:rsidRPr="00F22E73">
        <w:rPr>
          <w:rFonts w:ascii="Verdana" w:hAnsi="Verdana" w:cs="Arial"/>
          <w:sz w:val="18"/>
          <w:szCs w:val="18"/>
          <w:lang w:val="es-BO"/>
        </w:rPr>
        <w:t>el formulario C-1a</w:t>
      </w:r>
      <w:r w:rsidR="001436B4" w:rsidRPr="00F22E73">
        <w:rPr>
          <w:rFonts w:ascii="Verdana" w:hAnsi="Verdana" w:cs="Arial"/>
          <w:sz w:val="18"/>
          <w:szCs w:val="18"/>
          <w:lang w:val="es-BO"/>
        </w:rPr>
        <w:t xml:space="preserve"> y del Certificado Único emitido por la APS.  En caso de coaseguros además deberán verificar la información en los formularios </w:t>
      </w:r>
      <w:r w:rsidR="008B0DEA" w:rsidRPr="00F22E73">
        <w:rPr>
          <w:rFonts w:ascii="Verdana" w:hAnsi="Verdana" w:cs="Arial"/>
          <w:sz w:val="18"/>
          <w:szCs w:val="18"/>
          <w:lang w:val="es-BO"/>
        </w:rPr>
        <w:t>C-1b, C-1c y C-1d</w:t>
      </w:r>
      <w:r w:rsidR="001436B4" w:rsidRPr="00F22E73">
        <w:rPr>
          <w:rFonts w:ascii="Verdana" w:hAnsi="Verdana" w:cs="Arial"/>
          <w:sz w:val="18"/>
          <w:szCs w:val="18"/>
          <w:lang w:val="es-BO"/>
        </w:rPr>
        <w:t>.</w:t>
      </w:r>
    </w:p>
    <w:p w14:paraId="694295A0" w14:textId="77777777" w:rsidR="006F37B5" w:rsidRPr="00F22E73" w:rsidRDefault="006F37B5" w:rsidP="003143C7">
      <w:pPr>
        <w:spacing w:line="276" w:lineRule="auto"/>
        <w:jc w:val="both"/>
        <w:rPr>
          <w:rFonts w:ascii="Verdana" w:hAnsi="Verdana" w:cs="Arial"/>
          <w:sz w:val="18"/>
          <w:szCs w:val="18"/>
          <w:lang w:val="es-BO"/>
        </w:rPr>
      </w:pPr>
    </w:p>
    <w:p w14:paraId="3A72F7BD" w14:textId="77777777" w:rsidR="00BB6EBB" w:rsidRPr="00F22E73" w:rsidRDefault="00BF11C2"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Los formularios anteriormente señalados serán evaluados </w:t>
      </w:r>
      <w:r w:rsidR="00D9203C" w:rsidRPr="00F22E73">
        <w:rPr>
          <w:rFonts w:ascii="Verdana" w:hAnsi="Verdana" w:cs="Arial"/>
          <w:sz w:val="18"/>
          <w:szCs w:val="18"/>
          <w:lang w:val="es-BO"/>
        </w:rPr>
        <w:t xml:space="preserve">aplicando </w:t>
      </w:r>
      <w:r w:rsidR="004C7161" w:rsidRPr="00F22E73">
        <w:rPr>
          <w:rFonts w:ascii="Verdana" w:hAnsi="Verdana" w:cs="Arial"/>
          <w:sz w:val="18"/>
          <w:szCs w:val="18"/>
          <w:lang w:val="es-BO"/>
        </w:rPr>
        <w:t>la metodología</w:t>
      </w:r>
      <w:r w:rsidR="00C878BE" w:rsidRPr="00F22E73">
        <w:rPr>
          <w:rFonts w:ascii="Verdana" w:hAnsi="Verdana" w:cs="Arial"/>
          <w:sz w:val="18"/>
          <w:szCs w:val="18"/>
          <w:lang w:val="es-BO"/>
        </w:rPr>
        <w:t xml:space="preserve"> CUMPLE/NO CUMPLE utilizando el Formulario V-3. En caso de cumplir</w:t>
      </w:r>
      <w:r w:rsidR="006F37B5" w:rsidRPr="00F22E73">
        <w:rPr>
          <w:rFonts w:ascii="Verdana" w:hAnsi="Verdana" w:cs="Arial"/>
          <w:sz w:val="18"/>
          <w:szCs w:val="18"/>
          <w:lang w:val="es-BO"/>
        </w:rPr>
        <w:t xml:space="preserve"> se recomendará </w:t>
      </w:r>
      <w:r w:rsidR="00A17E92" w:rsidRPr="00F22E73">
        <w:rPr>
          <w:rFonts w:ascii="Verdana" w:hAnsi="Verdana" w:cs="Arial"/>
          <w:sz w:val="18"/>
          <w:szCs w:val="18"/>
          <w:lang w:val="es-BO"/>
        </w:rPr>
        <w:t>la adjudicación</w:t>
      </w:r>
      <w:r w:rsidR="006F37B5" w:rsidRPr="00F22E73">
        <w:rPr>
          <w:rFonts w:ascii="Verdana" w:hAnsi="Verdana" w:cs="Arial"/>
          <w:sz w:val="18"/>
          <w:szCs w:val="18"/>
          <w:lang w:val="es-BO"/>
        </w:rPr>
        <w:t xml:space="preserve"> de la propuesta</w:t>
      </w:r>
      <w:r w:rsidR="004C7161" w:rsidRPr="00F22E73">
        <w:rPr>
          <w:rFonts w:ascii="Verdana" w:hAnsi="Verdana" w:cs="Arial"/>
          <w:sz w:val="18"/>
          <w:szCs w:val="18"/>
          <w:lang w:val="es-BO"/>
        </w:rPr>
        <w:t>, caso</w:t>
      </w:r>
      <w:r w:rsidR="00C878BE" w:rsidRPr="00F22E73">
        <w:rPr>
          <w:rFonts w:ascii="Verdana" w:hAnsi="Verdana" w:cs="Arial"/>
          <w:sz w:val="18"/>
          <w:szCs w:val="18"/>
          <w:lang w:val="es-BO"/>
        </w:rPr>
        <w:t xml:space="preserve"> contrario se procederá a su descalificación y a la </w:t>
      </w:r>
      <w:r w:rsidR="00C878BE" w:rsidRPr="00F22E73">
        <w:rPr>
          <w:rFonts w:ascii="Verdana" w:hAnsi="Verdana" w:cs="Arial"/>
          <w:sz w:val="18"/>
          <w:szCs w:val="18"/>
          <w:lang w:val="es-BO"/>
        </w:rPr>
        <w:lastRenderedPageBreak/>
        <w:t>evaluación de la segunda propues</w:t>
      </w:r>
      <w:r w:rsidR="00757876" w:rsidRPr="00F22E73">
        <w:rPr>
          <w:rFonts w:ascii="Verdana" w:hAnsi="Verdana" w:cs="Arial"/>
          <w:sz w:val="18"/>
          <w:szCs w:val="18"/>
          <w:lang w:val="es-BO"/>
        </w:rPr>
        <w:t>ta con el Precio Evaluado Má</w:t>
      </w:r>
      <w:r w:rsidR="00C878BE" w:rsidRPr="00F22E73">
        <w:rPr>
          <w:rFonts w:ascii="Verdana" w:hAnsi="Verdana" w:cs="Arial"/>
          <w:sz w:val="18"/>
          <w:szCs w:val="18"/>
          <w:lang w:val="es-BO"/>
        </w:rPr>
        <w:t>s Bajo, incluida en el Formulario V-2 y así sucesivamente.</w:t>
      </w:r>
    </w:p>
    <w:p w14:paraId="6796E014" w14:textId="77777777" w:rsidR="00BB6EBB" w:rsidRPr="00F22E73" w:rsidRDefault="00BB6EBB" w:rsidP="003143C7">
      <w:pPr>
        <w:pStyle w:val="Prrafodelista"/>
        <w:spacing w:line="276" w:lineRule="auto"/>
        <w:ind w:left="1134"/>
        <w:jc w:val="both"/>
        <w:rPr>
          <w:rFonts w:ascii="Verdana" w:hAnsi="Verdana" w:cs="Arial"/>
          <w:sz w:val="18"/>
          <w:szCs w:val="18"/>
          <w:lang w:val="es-BO"/>
        </w:rPr>
      </w:pPr>
    </w:p>
    <w:p w14:paraId="221F57FA" w14:textId="2805BC46" w:rsidR="00C878BE" w:rsidRPr="00F22E73" w:rsidRDefault="00BF57DD"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E</w:t>
      </w:r>
      <w:r w:rsidR="00C878BE" w:rsidRPr="00F22E73">
        <w:rPr>
          <w:rFonts w:ascii="Verdana" w:hAnsi="Verdana" w:cs="Arial"/>
          <w:sz w:val="18"/>
          <w:szCs w:val="18"/>
          <w:lang w:val="es-BO"/>
        </w:rPr>
        <w:t>n caso de existir empate entre dos o más propuestas, la Comisión de Calificación, será responsable de definir el desempate, aspecto que será señalado en el Informe de Evaluación y Recomendación de Adjudicación</w:t>
      </w:r>
      <w:r w:rsidR="00346431">
        <w:rPr>
          <w:rFonts w:ascii="Verdana" w:hAnsi="Verdana" w:cs="Arial"/>
          <w:sz w:val="18"/>
          <w:szCs w:val="18"/>
          <w:lang w:val="es-BO"/>
        </w:rPr>
        <w:t xml:space="preserve"> o Declaratoria Desierta</w:t>
      </w:r>
      <w:r w:rsidR="00C878BE" w:rsidRPr="00F22E73">
        <w:rPr>
          <w:rFonts w:ascii="Verdana" w:hAnsi="Verdana" w:cs="Arial"/>
          <w:sz w:val="18"/>
          <w:szCs w:val="18"/>
          <w:lang w:val="es-BO"/>
        </w:rPr>
        <w:t>.</w:t>
      </w:r>
    </w:p>
    <w:p w14:paraId="277EDD33" w14:textId="77777777" w:rsidR="003C6A0A" w:rsidRPr="00F22E73" w:rsidRDefault="003C6A0A" w:rsidP="003143C7">
      <w:pPr>
        <w:spacing w:line="276" w:lineRule="auto"/>
        <w:rPr>
          <w:rFonts w:ascii="Verdana" w:hAnsi="Verdana" w:cs="Arial"/>
          <w:b/>
          <w:sz w:val="18"/>
          <w:szCs w:val="18"/>
          <w:lang w:val="es-BO"/>
        </w:rPr>
      </w:pPr>
    </w:p>
    <w:p w14:paraId="48F8BD07"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18" w:name="_Toc94725770"/>
      <w:r w:rsidRPr="00F22E73">
        <w:rPr>
          <w:rFonts w:ascii="Verdana" w:hAnsi="Verdana"/>
          <w:sz w:val="18"/>
          <w:szCs w:val="18"/>
          <w:lang w:val="es-BO"/>
        </w:rPr>
        <w:t>CONTENIDO DEL INFORME DE EVALUACIÓN Y RECOMENDACIÓN</w:t>
      </w:r>
      <w:bookmarkEnd w:id="118"/>
    </w:p>
    <w:p w14:paraId="097884AC" w14:textId="77777777" w:rsidR="003C6A0A" w:rsidRPr="00F22E73" w:rsidRDefault="003C6A0A" w:rsidP="003143C7">
      <w:pPr>
        <w:spacing w:line="276" w:lineRule="auto"/>
        <w:rPr>
          <w:rFonts w:ascii="Verdana" w:hAnsi="Verdana" w:cs="Arial"/>
          <w:b/>
          <w:sz w:val="18"/>
          <w:szCs w:val="18"/>
          <w:lang w:val="es-BO"/>
        </w:rPr>
      </w:pPr>
    </w:p>
    <w:p w14:paraId="6F8666C4" w14:textId="77777777" w:rsidR="003C6A0A" w:rsidRPr="00F22E73" w:rsidRDefault="003C6A0A" w:rsidP="003143C7">
      <w:pPr>
        <w:spacing w:line="276" w:lineRule="auto"/>
        <w:ind w:left="432"/>
        <w:rPr>
          <w:rFonts w:ascii="Verdana" w:hAnsi="Verdana" w:cs="Arial"/>
          <w:sz w:val="18"/>
          <w:szCs w:val="18"/>
          <w:lang w:val="es-BO"/>
        </w:rPr>
      </w:pPr>
      <w:r w:rsidRPr="00F22E73">
        <w:rPr>
          <w:rFonts w:ascii="Verdana" w:hAnsi="Verdana" w:cs="Arial"/>
          <w:sz w:val="18"/>
          <w:szCs w:val="18"/>
          <w:lang w:val="es-BO"/>
        </w:rPr>
        <w:t>El Informe de Evaluación y Recomendación de Adjudicación o Declaratoria Desierta, deberá contener mínimamente lo siguiente:</w:t>
      </w:r>
    </w:p>
    <w:p w14:paraId="12215475" w14:textId="77777777" w:rsidR="003C6A0A" w:rsidRPr="00F22E73" w:rsidRDefault="003C6A0A" w:rsidP="003143C7">
      <w:pPr>
        <w:spacing w:line="276" w:lineRule="auto"/>
        <w:ind w:left="709"/>
        <w:rPr>
          <w:rFonts w:ascii="Verdana" w:hAnsi="Verdana" w:cs="Arial"/>
          <w:sz w:val="18"/>
          <w:szCs w:val="18"/>
          <w:lang w:val="es-BO"/>
        </w:rPr>
      </w:pPr>
    </w:p>
    <w:p w14:paraId="23B1CBAC" w14:textId="0BD81723"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Nómina de los proponentes</w:t>
      </w:r>
      <w:r w:rsidR="00FF7151">
        <w:rPr>
          <w:rFonts w:ascii="Verdana" w:hAnsi="Verdana" w:cs="Arial"/>
          <w:sz w:val="18"/>
          <w:szCs w:val="18"/>
          <w:lang w:val="es-BO"/>
        </w:rPr>
        <w:t>;</w:t>
      </w:r>
    </w:p>
    <w:p w14:paraId="76DF3DAD" w14:textId="7BFC597A"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Cuadros de evaluación</w:t>
      </w:r>
      <w:r w:rsidR="00FF7151">
        <w:rPr>
          <w:rFonts w:ascii="Verdana" w:hAnsi="Verdana" w:cs="Arial"/>
          <w:sz w:val="18"/>
          <w:szCs w:val="18"/>
          <w:lang w:val="es-BO"/>
        </w:rPr>
        <w:t>;</w:t>
      </w:r>
    </w:p>
    <w:p w14:paraId="6D4E1EE4" w14:textId="1B018D44"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Detalle de errores subsanables, cuando corresponda</w:t>
      </w:r>
      <w:r w:rsidR="00FF7151">
        <w:rPr>
          <w:rFonts w:ascii="Verdana" w:hAnsi="Verdana" w:cs="Arial"/>
          <w:sz w:val="18"/>
          <w:szCs w:val="18"/>
          <w:lang w:val="es-BO"/>
        </w:rPr>
        <w:t>;</w:t>
      </w:r>
    </w:p>
    <w:p w14:paraId="6903F335" w14:textId="25952B91"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para la descalificación de propuestas, cuando corresponda</w:t>
      </w:r>
      <w:r w:rsidR="00FF7151">
        <w:rPr>
          <w:rFonts w:ascii="Verdana" w:hAnsi="Verdana" w:cs="Arial"/>
          <w:sz w:val="18"/>
          <w:szCs w:val="18"/>
          <w:lang w:val="es-BO"/>
        </w:rPr>
        <w:t>;</w:t>
      </w:r>
    </w:p>
    <w:p w14:paraId="57962520" w14:textId="66B5268D" w:rsidR="00EC23DD" w:rsidRPr="00F22E73" w:rsidRDefault="00EC23DD"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Recomendación de Adjudicación o Declaratoria Desierta</w:t>
      </w:r>
      <w:r w:rsidR="00FF7151">
        <w:rPr>
          <w:rFonts w:ascii="Verdana" w:hAnsi="Verdana" w:cs="Arial"/>
          <w:sz w:val="18"/>
          <w:szCs w:val="18"/>
          <w:lang w:val="es-BO"/>
        </w:rPr>
        <w:t>;</w:t>
      </w:r>
    </w:p>
    <w:p w14:paraId="361B138B" w14:textId="77777777" w:rsidR="006304A6" w:rsidRPr="00F22E73" w:rsidRDefault="006304A6" w:rsidP="003143C7">
      <w:pPr>
        <w:pStyle w:val="Prrafodelista"/>
        <w:numPr>
          <w:ilvl w:val="0"/>
          <w:numId w:val="21"/>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Otros aspectos que la Comisión de Calificación considere pertinentes.</w:t>
      </w:r>
    </w:p>
    <w:p w14:paraId="47C989F2" w14:textId="77777777" w:rsidR="00E818A2" w:rsidRPr="00F22E73" w:rsidRDefault="00E818A2" w:rsidP="003143C7">
      <w:pPr>
        <w:spacing w:line="276" w:lineRule="auto"/>
        <w:ind w:left="709"/>
        <w:jc w:val="both"/>
        <w:rPr>
          <w:rFonts w:ascii="Verdana" w:hAnsi="Verdana" w:cs="Arial"/>
          <w:sz w:val="18"/>
          <w:szCs w:val="18"/>
          <w:lang w:val="es-BO"/>
        </w:rPr>
      </w:pPr>
    </w:p>
    <w:p w14:paraId="19BDE993"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19" w:name="_Toc94725771"/>
      <w:r w:rsidRPr="00F22E73">
        <w:rPr>
          <w:rFonts w:ascii="Verdana" w:hAnsi="Verdana"/>
          <w:sz w:val="18"/>
          <w:szCs w:val="18"/>
          <w:lang w:val="es-BO"/>
        </w:rPr>
        <w:t>RESOLUCIÓN DE ADJUDICACIÓN O DECLARATORIA DESIERTA</w:t>
      </w:r>
      <w:bookmarkEnd w:id="119"/>
    </w:p>
    <w:p w14:paraId="25B66C05" w14:textId="77777777" w:rsidR="00132AA8" w:rsidRPr="00F22E73" w:rsidRDefault="00132AA8" w:rsidP="003143C7">
      <w:pPr>
        <w:spacing w:line="276" w:lineRule="auto"/>
        <w:jc w:val="both"/>
        <w:rPr>
          <w:rFonts w:ascii="Verdana" w:hAnsi="Verdana" w:cs="Arial"/>
          <w:sz w:val="18"/>
          <w:szCs w:val="18"/>
          <w:lang w:val="es-BO"/>
        </w:rPr>
      </w:pPr>
    </w:p>
    <w:p w14:paraId="625AB775"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0" w:name="_Toc347248454"/>
      <w:bookmarkStart w:id="121" w:name="_Toc355774208"/>
      <w:bookmarkStart w:id="122" w:name="_Toc355974667"/>
      <w:r w:rsidRPr="00F22E73">
        <w:rPr>
          <w:rFonts w:ascii="Verdana" w:hAnsi="Verdana"/>
          <w:sz w:val="18"/>
          <w:szCs w:val="18"/>
          <w:lang w:val="es-BO"/>
        </w:rPr>
        <w:t>El RPC, recibido el Informe de Evaluación y Recomendación de Adjudicación o Declaratoria Desierta y dentro del plazo fijado en el cronograma de plazos, emitirá la Resolución de Adjudicación o Declaratoria Desierta.</w:t>
      </w:r>
      <w:bookmarkEnd w:id="120"/>
      <w:bookmarkEnd w:id="121"/>
      <w:bookmarkEnd w:id="122"/>
    </w:p>
    <w:p w14:paraId="4D3CF3D2" w14:textId="77777777" w:rsidR="00132AA8" w:rsidRPr="00F22E73" w:rsidRDefault="00132AA8" w:rsidP="003143C7">
      <w:pPr>
        <w:pStyle w:val="Ttulo"/>
        <w:spacing w:before="0" w:after="0" w:line="276" w:lineRule="auto"/>
        <w:ind w:left="576"/>
        <w:jc w:val="both"/>
        <w:rPr>
          <w:rFonts w:ascii="Verdana" w:hAnsi="Verdana"/>
          <w:b w:val="0"/>
          <w:sz w:val="18"/>
          <w:szCs w:val="18"/>
          <w:lang w:val="es-BO"/>
        </w:rPr>
      </w:pPr>
    </w:p>
    <w:p w14:paraId="3662A3D8" w14:textId="77777777" w:rsidR="00C6268C"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3" w:name="_Toc347248455"/>
      <w:bookmarkStart w:id="124" w:name="_Toc355774209"/>
      <w:bookmarkStart w:id="125" w:name="_Toc355974668"/>
      <w:r w:rsidRPr="00F22E73">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 El nuevo cronograma</w:t>
      </w:r>
      <w:r w:rsidR="00622968" w:rsidRPr="00F22E73">
        <w:rPr>
          <w:rFonts w:ascii="Verdana" w:hAnsi="Verdana"/>
          <w:sz w:val="18"/>
          <w:szCs w:val="18"/>
          <w:lang w:val="es-BO"/>
        </w:rPr>
        <w:t xml:space="preserve"> </w:t>
      </w:r>
      <w:r w:rsidR="00030A8E" w:rsidRPr="00F22E73">
        <w:rPr>
          <w:rFonts w:ascii="Verdana" w:hAnsi="Verdana"/>
          <w:sz w:val="18"/>
          <w:szCs w:val="18"/>
          <w:lang w:val="es-BO"/>
        </w:rPr>
        <w:t xml:space="preserve">de plazos </w:t>
      </w:r>
      <w:r w:rsidRPr="00F22E73">
        <w:rPr>
          <w:rFonts w:ascii="Verdana" w:hAnsi="Verdana"/>
          <w:sz w:val="18"/>
          <w:szCs w:val="18"/>
          <w:lang w:val="es-BO"/>
        </w:rPr>
        <w:t>deberá ser publicado en el SICOES.</w:t>
      </w:r>
      <w:bookmarkEnd w:id="123"/>
      <w:bookmarkEnd w:id="124"/>
      <w:bookmarkEnd w:id="125"/>
    </w:p>
    <w:p w14:paraId="0134662C" w14:textId="77777777" w:rsidR="00F62FF9" w:rsidRPr="00F22E73" w:rsidRDefault="00F62FF9" w:rsidP="003143C7">
      <w:pPr>
        <w:pStyle w:val="Prrafodelista"/>
        <w:spacing w:line="276" w:lineRule="auto"/>
        <w:ind w:left="1134"/>
        <w:jc w:val="both"/>
        <w:rPr>
          <w:rFonts w:ascii="Verdana" w:hAnsi="Verdana"/>
          <w:sz w:val="18"/>
          <w:szCs w:val="18"/>
          <w:lang w:val="es-BO"/>
        </w:rPr>
      </w:pPr>
    </w:p>
    <w:p w14:paraId="52404B26" w14:textId="77777777" w:rsidR="00132AA8" w:rsidRPr="00F22E73" w:rsidRDefault="00132AA8" w:rsidP="003143C7">
      <w:pPr>
        <w:pStyle w:val="Prrafodelista"/>
        <w:spacing w:line="276" w:lineRule="auto"/>
        <w:ind w:left="1134"/>
        <w:jc w:val="both"/>
        <w:rPr>
          <w:rFonts w:ascii="Verdana" w:hAnsi="Verdana"/>
          <w:sz w:val="18"/>
          <w:szCs w:val="18"/>
          <w:lang w:val="es-BO"/>
        </w:rPr>
      </w:pPr>
      <w:r w:rsidRPr="00F22E73">
        <w:rPr>
          <w:rFonts w:ascii="Verdana" w:hAnsi="Verdana"/>
          <w:sz w:val="18"/>
          <w:szCs w:val="18"/>
          <w:lang w:val="es-BO"/>
        </w:rPr>
        <w:t>Si el RPC, recibida la complementación o sustentación del Informe de Evaluación y Recomendación</w:t>
      </w:r>
      <w:r w:rsidR="00030A8E" w:rsidRPr="00F22E73">
        <w:rPr>
          <w:rFonts w:ascii="Verdana" w:hAnsi="Verdana"/>
          <w:sz w:val="18"/>
          <w:szCs w:val="18"/>
          <w:lang w:val="es-BO"/>
        </w:rPr>
        <w:t xml:space="preserve"> o Declaratoria Desierta</w:t>
      </w:r>
      <w:r w:rsidRPr="00F22E73">
        <w:rPr>
          <w:rFonts w:ascii="Verdana" w:hAnsi="Verdana"/>
          <w:sz w:val="18"/>
          <w:szCs w:val="18"/>
          <w:lang w:val="es-BO"/>
        </w:rPr>
        <w:t>, decidiera bajo su exclusiva responsabilidad, apartarse de la recomendación, deberá elaborar un informe fundamentado dirigido a la MAE y a la Contraloría General del Estado.</w:t>
      </w:r>
    </w:p>
    <w:p w14:paraId="078FCE3F" w14:textId="77777777" w:rsidR="00132AA8" w:rsidRPr="00F22E73" w:rsidRDefault="00132AA8" w:rsidP="003143C7">
      <w:pPr>
        <w:pStyle w:val="Prrafodelista"/>
        <w:spacing w:line="276" w:lineRule="auto"/>
        <w:ind w:left="1134"/>
        <w:jc w:val="both"/>
        <w:rPr>
          <w:rFonts w:ascii="Verdana" w:hAnsi="Verdana"/>
          <w:sz w:val="18"/>
          <w:szCs w:val="18"/>
          <w:lang w:val="es-BO"/>
        </w:rPr>
      </w:pPr>
    </w:p>
    <w:p w14:paraId="32E7F2DF"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6" w:name="_Toc347248456"/>
      <w:bookmarkStart w:id="127" w:name="_Toc355774210"/>
      <w:bookmarkStart w:id="128" w:name="_Toc355974669"/>
      <w:r w:rsidRPr="00F22E73">
        <w:rPr>
          <w:rFonts w:ascii="Verdana" w:hAnsi="Verdana"/>
          <w:sz w:val="18"/>
          <w:szCs w:val="18"/>
          <w:lang w:val="es-BO"/>
        </w:rPr>
        <w:t>La Resolución de Adjudicación o Declaratoria Desierta será motivada y contendrá mínimamente la siguiente información:</w:t>
      </w:r>
      <w:bookmarkEnd w:id="126"/>
      <w:bookmarkEnd w:id="127"/>
      <w:bookmarkEnd w:id="128"/>
    </w:p>
    <w:p w14:paraId="075D2065" w14:textId="77777777" w:rsidR="00132AA8" w:rsidRPr="00F22E73" w:rsidRDefault="00132AA8" w:rsidP="003143C7">
      <w:pPr>
        <w:tabs>
          <w:tab w:val="left" w:pos="567"/>
        </w:tabs>
        <w:spacing w:line="276" w:lineRule="auto"/>
        <w:ind w:left="567"/>
        <w:jc w:val="both"/>
        <w:rPr>
          <w:rFonts w:ascii="Verdana" w:hAnsi="Verdana" w:cs="Arial"/>
          <w:sz w:val="18"/>
          <w:szCs w:val="18"/>
          <w:lang w:val="es-BO"/>
        </w:rPr>
      </w:pPr>
    </w:p>
    <w:p w14:paraId="1AB06BD4" w14:textId="0505E76D"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Nómina de los participantes y precios ofertados</w:t>
      </w:r>
      <w:r w:rsidR="00FF7151">
        <w:rPr>
          <w:rFonts w:ascii="Verdana" w:hAnsi="Verdana" w:cs="Arial"/>
          <w:sz w:val="18"/>
          <w:szCs w:val="18"/>
          <w:lang w:val="es-BO"/>
        </w:rPr>
        <w:t>;</w:t>
      </w:r>
    </w:p>
    <w:p w14:paraId="7D257323" w14:textId="4E8BEC6E"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Los resultados de la calificación</w:t>
      </w:r>
      <w:r w:rsidR="00FF7151">
        <w:rPr>
          <w:rFonts w:ascii="Verdana" w:hAnsi="Verdana" w:cs="Arial"/>
          <w:sz w:val="18"/>
          <w:szCs w:val="18"/>
          <w:lang w:val="es-BO"/>
        </w:rPr>
        <w:t>;</w:t>
      </w:r>
    </w:p>
    <w:p w14:paraId="20BEFEBA" w14:textId="68FA1BC3" w:rsidR="00E541CA" w:rsidRPr="00F22E73" w:rsidRDefault="00E541CA" w:rsidP="003143C7">
      <w:pPr>
        <w:numPr>
          <w:ilvl w:val="0"/>
          <w:numId w:val="22"/>
        </w:numPr>
        <w:spacing w:line="276" w:lineRule="auto"/>
        <w:jc w:val="both"/>
        <w:rPr>
          <w:rFonts w:ascii="Verdana" w:hAnsi="Verdana" w:cs="Arial"/>
          <w:sz w:val="18"/>
          <w:szCs w:val="18"/>
          <w:lang w:val="es-BO"/>
        </w:rPr>
      </w:pPr>
      <w:r w:rsidRPr="00F22E73">
        <w:rPr>
          <w:rFonts w:ascii="Verdana" w:hAnsi="Verdana" w:cs="Arial"/>
          <w:sz w:val="18"/>
          <w:szCs w:val="18"/>
          <w:lang w:val="es-BO"/>
        </w:rPr>
        <w:t>Identificación del (de los) proponente (s) adjudicado (s), cuando corresponda</w:t>
      </w:r>
      <w:r w:rsidR="00FF7151">
        <w:rPr>
          <w:rFonts w:ascii="Verdana" w:hAnsi="Verdana" w:cs="Arial"/>
          <w:sz w:val="18"/>
          <w:szCs w:val="18"/>
          <w:lang w:val="es-BO"/>
        </w:rPr>
        <w:t>;</w:t>
      </w:r>
    </w:p>
    <w:p w14:paraId="5A3EE688" w14:textId="5E0805F1"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de descalificación, cuando corresponda</w:t>
      </w:r>
      <w:r w:rsidR="00FF7151">
        <w:rPr>
          <w:rFonts w:ascii="Verdana" w:hAnsi="Verdana" w:cs="Arial"/>
          <w:sz w:val="18"/>
          <w:szCs w:val="18"/>
          <w:lang w:val="es-BO"/>
        </w:rPr>
        <w:t>;</w:t>
      </w:r>
    </w:p>
    <w:p w14:paraId="4CE1479D" w14:textId="77777777" w:rsidR="00132AA8" w:rsidRPr="00F22E73" w:rsidRDefault="00132AA8" w:rsidP="003143C7">
      <w:pPr>
        <w:pStyle w:val="Prrafodelista"/>
        <w:numPr>
          <w:ilvl w:val="0"/>
          <w:numId w:val="22"/>
        </w:numPr>
        <w:tabs>
          <w:tab w:val="left" w:pos="1134"/>
        </w:tabs>
        <w:spacing w:line="276" w:lineRule="auto"/>
        <w:jc w:val="both"/>
        <w:rPr>
          <w:rFonts w:ascii="Verdana" w:hAnsi="Verdana" w:cs="Arial"/>
          <w:sz w:val="18"/>
          <w:szCs w:val="18"/>
          <w:lang w:val="es-BO"/>
        </w:rPr>
      </w:pPr>
      <w:r w:rsidRPr="00F22E73">
        <w:rPr>
          <w:rFonts w:ascii="Verdana" w:hAnsi="Verdana" w:cs="Arial"/>
          <w:sz w:val="18"/>
          <w:szCs w:val="18"/>
          <w:lang w:val="es-BO"/>
        </w:rPr>
        <w:t>Causales de Declaratoria Desierta, cuando corresponda.</w:t>
      </w:r>
    </w:p>
    <w:p w14:paraId="79853D54" w14:textId="77777777" w:rsidR="00132AA8" w:rsidRPr="00F22E73" w:rsidRDefault="00132AA8" w:rsidP="003143C7">
      <w:pPr>
        <w:tabs>
          <w:tab w:val="left" w:pos="567"/>
        </w:tabs>
        <w:spacing w:line="276" w:lineRule="auto"/>
        <w:ind w:left="567"/>
        <w:jc w:val="both"/>
        <w:rPr>
          <w:rFonts w:ascii="Verdana" w:hAnsi="Verdana" w:cs="Arial"/>
          <w:sz w:val="18"/>
          <w:szCs w:val="18"/>
          <w:lang w:val="es-BO"/>
        </w:rPr>
      </w:pPr>
    </w:p>
    <w:p w14:paraId="078EC3EB" w14:textId="77777777" w:rsidR="00132AA8" w:rsidRPr="00F22E73" w:rsidRDefault="00132AA8" w:rsidP="003143C7">
      <w:pPr>
        <w:pStyle w:val="Prrafodelista"/>
        <w:numPr>
          <w:ilvl w:val="1"/>
          <w:numId w:val="12"/>
        </w:numPr>
        <w:spacing w:line="276" w:lineRule="auto"/>
        <w:ind w:left="1134" w:hanging="708"/>
        <w:jc w:val="both"/>
        <w:rPr>
          <w:rFonts w:ascii="Verdana" w:hAnsi="Verdana"/>
          <w:sz w:val="18"/>
          <w:szCs w:val="18"/>
          <w:lang w:val="es-BO"/>
        </w:rPr>
      </w:pPr>
      <w:bookmarkStart w:id="129" w:name="_Toc347248457"/>
      <w:bookmarkStart w:id="130" w:name="_Toc355774211"/>
      <w:bookmarkStart w:id="131" w:name="_Toc355974670"/>
      <w:r w:rsidRPr="00F22E73">
        <w:rPr>
          <w:rFonts w:ascii="Verdana" w:hAnsi="Verdana"/>
          <w:sz w:val="18"/>
          <w:szCs w:val="18"/>
          <w:lang w:val="es-BO"/>
        </w:rPr>
        <w:t>La Resolución de Adjudicación o Declaratoria Desierta será notificada</w:t>
      </w:r>
      <w:r w:rsidR="005F0CA9" w:rsidRPr="00F22E73">
        <w:rPr>
          <w:rFonts w:ascii="Verdana" w:hAnsi="Verdana"/>
          <w:sz w:val="18"/>
          <w:szCs w:val="18"/>
          <w:lang w:val="es-BO"/>
        </w:rPr>
        <w:t xml:space="preserve"> a los proponentes</w:t>
      </w:r>
      <w:r w:rsidRPr="00F22E73">
        <w:rPr>
          <w:rFonts w:ascii="Verdana" w:hAnsi="Verdana"/>
          <w:sz w:val="18"/>
          <w:szCs w:val="18"/>
          <w:lang w:val="es-BO"/>
        </w:rPr>
        <w:t>, de acuerdo con lo establecido en el Artículo 51 de las NB-SABS. La notificación, deberá incluir copia de la Resolución y del Informe de Evaluación y Recomendación de Adjudicación o Declaratoria Desierta.</w:t>
      </w:r>
      <w:bookmarkEnd w:id="129"/>
      <w:bookmarkEnd w:id="130"/>
      <w:bookmarkEnd w:id="131"/>
    </w:p>
    <w:p w14:paraId="0AFEC05A" w14:textId="77777777" w:rsidR="003C6A0A" w:rsidRDefault="003C6A0A" w:rsidP="003143C7">
      <w:pPr>
        <w:tabs>
          <w:tab w:val="num" w:pos="1440"/>
        </w:tabs>
        <w:spacing w:line="276" w:lineRule="auto"/>
        <w:ind w:left="360"/>
        <w:jc w:val="both"/>
        <w:rPr>
          <w:rFonts w:ascii="Verdana" w:hAnsi="Verdana" w:cs="Arial"/>
          <w:sz w:val="18"/>
          <w:szCs w:val="18"/>
          <w:lang w:val="es-BO"/>
        </w:rPr>
      </w:pPr>
    </w:p>
    <w:p w14:paraId="4A793A2E" w14:textId="77777777" w:rsidR="00C42919" w:rsidRDefault="00C42919" w:rsidP="003143C7">
      <w:pPr>
        <w:tabs>
          <w:tab w:val="num" w:pos="1440"/>
        </w:tabs>
        <w:spacing w:line="276" w:lineRule="auto"/>
        <w:ind w:left="360"/>
        <w:jc w:val="both"/>
        <w:rPr>
          <w:rFonts w:ascii="Verdana" w:hAnsi="Verdana" w:cs="Arial"/>
          <w:sz w:val="18"/>
          <w:szCs w:val="18"/>
          <w:lang w:val="es-BO"/>
        </w:rPr>
      </w:pPr>
    </w:p>
    <w:p w14:paraId="0AB6EFD5" w14:textId="77777777" w:rsidR="00C42919" w:rsidRDefault="00C42919" w:rsidP="003143C7">
      <w:pPr>
        <w:tabs>
          <w:tab w:val="num" w:pos="1440"/>
        </w:tabs>
        <w:spacing w:line="276" w:lineRule="auto"/>
        <w:ind w:left="360"/>
        <w:jc w:val="both"/>
        <w:rPr>
          <w:rFonts w:ascii="Verdana" w:hAnsi="Verdana" w:cs="Arial"/>
          <w:sz w:val="18"/>
          <w:szCs w:val="18"/>
          <w:lang w:val="es-BO"/>
        </w:rPr>
      </w:pPr>
    </w:p>
    <w:p w14:paraId="433B5386" w14:textId="77777777" w:rsidR="00C42919" w:rsidRPr="00F22E73" w:rsidRDefault="00C42919" w:rsidP="003143C7">
      <w:pPr>
        <w:tabs>
          <w:tab w:val="num" w:pos="1440"/>
        </w:tabs>
        <w:spacing w:line="276" w:lineRule="auto"/>
        <w:ind w:left="360"/>
        <w:jc w:val="both"/>
        <w:rPr>
          <w:rFonts w:ascii="Verdana" w:hAnsi="Verdana" w:cs="Arial"/>
          <w:sz w:val="18"/>
          <w:szCs w:val="18"/>
          <w:lang w:val="es-BO"/>
        </w:rPr>
      </w:pPr>
    </w:p>
    <w:p w14:paraId="6A25F617" w14:textId="77777777" w:rsidR="003C6A0A" w:rsidRPr="00F22E73" w:rsidRDefault="00C540A0" w:rsidP="003143C7">
      <w:pPr>
        <w:pStyle w:val="Ttulo"/>
        <w:numPr>
          <w:ilvl w:val="0"/>
          <w:numId w:val="12"/>
        </w:numPr>
        <w:spacing w:before="0" w:after="0" w:line="276" w:lineRule="auto"/>
        <w:jc w:val="left"/>
        <w:rPr>
          <w:rFonts w:ascii="Verdana" w:hAnsi="Verdana"/>
          <w:sz w:val="18"/>
          <w:szCs w:val="18"/>
          <w:lang w:val="es-BO"/>
        </w:rPr>
      </w:pPr>
      <w:bookmarkStart w:id="132" w:name="_Toc94725772"/>
      <w:r w:rsidRPr="00F22E73">
        <w:rPr>
          <w:rFonts w:ascii="Verdana" w:hAnsi="Verdana"/>
          <w:sz w:val="18"/>
          <w:szCs w:val="18"/>
          <w:lang w:val="es-BO"/>
        </w:rPr>
        <w:lastRenderedPageBreak/>
        <w:t>CONCERTACIÓN</w:t>
      </w:r>
      <w:r w:rsidR="003C6A0A" w:rsidRPr="00F22E73">
        <w:rPr>
          <w:rFonts w:ascii="Verdana" w:hAnsi="Verdana"/>
          <w:sz w:val="18"/>
          <w:szCs w:val="18"/>
          <w:lang w:val="es-BO"/>
        </w:rPr>
        <w:t xml:space="preserve"> DE MEJORES CONDICIONES TÉCNICAS</w:t>
      </w:r>
      <w:bookmarkEnd w:id="132"/>
    </w:p>
    <w:p w14:paraId="4D5EAF70" w14:textId="77777777" w:rsidR="003C6A0A" w:rsidRPr="00F22E73" w:rsidRDefault="003C6A0A" w:rsidP="003143C7">
      <w:pPr>
        <w:spacing w:line="276" w:lineRule="auto"/>
        <w:ind w:left="360"/>
        <w:jc w:val="both"/>
        <w:rPr>
          <w:rFonts w:ascii="Verdana" w:hAnsi="Verdana" w:cs="Arial"/>
          <w:b/>
          <w:sz w:val="18"/>
          <w:szCs w:val="18"/>
          <w:lang w:val="es-BO"/>
        </w:rPr>
      </w:pPr>
    </w:p>
    <w:p w14:paraId="447D48C8" w14:textId="77777777" w:rsidR="003C6A0A"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Una vez adjudicad</w:t>
      </w:r>
      <w:r w:rsidR="005F0CA9" w:rsidRPr="00F22E73">
        <w:rPr>
          <w:rFonts w:ascii="Verdana" w:hAnsi="Verdana" w:cs="Arial"/>
          <w:sz w:val="18"/>
          <w:szCs w:val="18"/>
          <w:lang w:val="es-BO"/>
        </w:rPr>
        <w:t>a</w:t>
      </w:r>
      <w:r w:rsidRPr="00F22E73">
        <w:rPr>
          <w:rFonts w:ascii="Verdana" w:hAnsi="Verdana" w:cs="Arial"/>
          <w:sz w:val="18"/>
          <w:szCs w:val="18"/>
          <w:lang w:val="es-BO"/>
        </w:rPr>
        <w:t xml:space="preserve"> la contratación la MAE, el RPC, la Comisión de Calificación y el proponente adjudicado, podrán acordar mejores condiciones técnicas de contratación, si la magnitud y complejidad de la contratación así lo amerita, aspecto que deberá ser señalado en el Acta de Concertación de Mejores Condiciones Técnicas</w:t>
      </w:r>
      <w:r w:rsidR="00D315FB" w:rsidRPr="00F22E73">
        <w:rPr>
          <w:rFonts w:ascii="Verdana" w:hAnsi="Verdana" w:cs="Arial"/>
          <w:sz w:val="18"/>
          <w:szCs w:val="18"/>
          <w:lang w:val="es-BO"/>
        </w:rPr>
        <w:t>.</w:t>
      </w:r>
    </w:p>
    <w:p w14:paraId="155E0C7B" w14:textId="77777777" w:rsidR="003C6A0A" w:rsidRPr="00F22E73" w:rsidRDefault="003C6A0A" w:rsidP="003143C7">
      <w:pPr>
        <w:spacing w:line="276" w:lineRule="auto"/>
        <w:ind w:left="426"/>
        <w:jc w:val="both"/>
        <w:rPr>
          <w:rFonts w:ascii="Verdana" w:hAnsi="Verdana" w:cs="Arial"/>
          <w:sz w:val="18"/>
          <w:szCs w:val="18"/>
          <w:lang w:val="es-BO"/>
        </w:rPr>
      </w:pPr>
    </w:p>
    <w:p w14:paraId="54118CC5" w14:textId="77777777" w:rsidR="009E4976" w:rsidRPr="00F22E73" w:rsidRDefault="003C6A0A"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La concertación de Mejores Condiciones Técnicas, no dará lugar a ninguna modificación del monto adjudicado</w:t>
      </w:r>
      <w:r w:rsidR="00AB692F" w:rsidRPr="00F22E73">
        <w:rPr>
          <w:rFonts w:ascii="Verdana" w:hAnsi="Verdana" w:cs="Arial"/>
          <w:sz w:val="18"/>
          <w:szCs w:val="18"/>
          <w:lang w:val="es-BO"/>
        </w:rPr>
        <w:t xml:space="preserve">. </w:t>
      </w:r>
    </w:p>
    <w:p w14:paraId="40524359" w14:textId="77777777" w:rsidR="00622968" w:rsidRPr="00F22E73" w:rsidRDefault="00622968" w:rsidP="003143C7">
      <w:pPr>
        <w:spacing w:line="276" w:lineRule="auto"/>
        <w:ind w:left="426"/>
        <w:jc w:val="both"/>
        <w:rPr>
          <w:rFonts w:ascii="Verdana" w:hAnsi="Verdana" w:cs="Arial"/>
          <w:sz w:val="18"/>
          <w:szCs w:val="18"/>
          <w:lang w:val="es-BO"/>
        </w:rPr>
      </w:pPr>
    </w:p>
    <w:p w14:paraId="2EEE88BF" w14:textId="77777777" w:rsidR="00047EB2" w:rsidRPr="00F22E73" w:rsidRDefault="00AB692F" w:rsidP="003143C7">
      <w:pPr>
        <w:spacing w:line="276" w:lineRule="auto"/>
        <w:ind w:left="426"/>
        <w:jc w:val="both"/>
        <w:rPr>
          <w:rFonts w:ascii="Verdana" w:hAnsi="Verdana" w:cs="Arial"/>
          <w:sz w:val="18"/>
          <w:szCs w:val="18"/>
          <w:lang w:val="es-BO"/>
        </w:rPr>
      </w:pPr>
      <w:r w:rsidRPr="00F22E73">
        <w:rPr>
          <w:rFonts w:ascii="Verdana" w:hAnsi="Verdana" w:cs="Arial"/>
          <w:sz w:val="18"/>
          <w:szCs w:val="18"/>
          <w:lang w:val="es-BO"/>
        </w:rPr>
        <w:t xml:space="preserve">En caso de que el proponente adjudicado no aceptara las condiciones técnicas demandadas por la entidad, </w:t>
      </w:r>
      <w:r w:rsidR="00D315FB" w:rsidRPr="00F22E73">
        <w:rPr>
          <w:rFonts w:ascii="Verdana" w:hAnsi="Verdana" w:cs="Arial"/>
          <w:sz w:val="18"/>
          <w:szCs w:val="18"/>
          <w:lang w:val="es-BO"/>
        </w:rPr>
        <w:t>se continuar</w:t>
      </w:r>
      <w:r w:rsidR="00C3493E" w:rsidRPr="00F22E73">
        <w:rPr>
          <w:rFonts w:ascii="Verdana" w:hAnsi="Verdana" w:cs="Arial"/>
          <w:sz w:val="18"/>
          <w:szCs w:val="18"/>
          <w:lang w:val="es-BO"/>
        </w:rPr>
        <w:t>á</w:t>
      </w:r>
      <w:r w:rsidR="00D315FB" w:rsidRPr="00F22E73">
        <w:rPr>
          <w:rFonts w:ascii="Verdana" w:hAnsi="Verdana" w:cs="Arial"/>
          <w:sz w:val="18"/>
          <w:szCs w:val="18"/>
          <w:lang w:val="es-BO"/>
        </w:rPr>
        <w:t xml:space="preserve"> con las condiciones técnicas adjudicadas.</w:t>
      </w:r>
    </w:p>
    <w:p w14:paraId="1000D1F2" w14:textId="77777777" w:rsidR="00CF4F9B" w:rsidRPr="00F22E73" w:rsidRDefault="00CF4F9B" w:rsidP="003143C7">
      <w:pPr>
        <w:spacing w:line="276" w:lineRule="auto"/>
        <w:ind w:left="426"/>
        <w:jc w:val="both"/>
        <w:rPr>
          <w:rFonts w:ascii="Verdana" w:hAnsi="Verdana" w:cs="Arial"/>
          <w:b/>
          <w:sz w:val="18"/>
          <w:szCs w:val="18"/>
          <w:lang w:val="es-BO"/>
        </w:rPr>
      </w:pPr>
    </w:p>
    <w:p w14:paraId="0A82DA21"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t>SECCIÓN V</w:t>
      </w:r>
    </w:p>
    <w:p w14:paraId="58F6D3B7" w14:textId="77777777" w:rsidR="003C6A0A" w:rsidRPr="00F22E73" w:rsidRDefault="003C6A0A" w:rsidP="003143C7">
      <w:pPr>
        <w:spacing w:line="276" w:lineRule="auto"/>
        <w:jc w:val="center"/>
        <w:rPr>
          <w:rFonts w:ascii="Verdana" w:hAnsi="Verdana" w:cs="Arial"/>
          <w:sz w:val="18"/>
          <w:szCs w:val="18"/>
          <w:lang w:val="es-BO"/>
        </w:rPr>
      </w:pPr>
      <w:r w:rsidRPr="00F22E73">
        <w:rPr>
          <w:rFonts w:ascii="Verdana" w:hAnsi="Verdana" w:cs="Arial"/>
          <w:b/>
          <w:sz w:val="18"/>
          <w:szCs w:val="18"/>
          <w:lang w:val="es-BO"/>
        </w:rPr>
        <w:t>SUSCRIPCIÓN Y MODIFICACIONES AL CONTRATO</w:t>
      </w:r>
    </w:p>
    <w:p w14:paraId="1025085F" w14:textId="77777777" w:rsidR="003C6A0A" w:rsidRPr="00F22E73" w:rsidRDefault="003C6A0A" w:rsidP="003143C7">
      <w:pPr>
        <w:spacing w:line="276" w:lineRule="auto"/>
        <w:jc w:val="both"/>
        <w:rPr>
          <w:rFonts w:ascii="Verdana" w:hAnsi="Verdana" w:cs="Arial"/>
          <w:sz w:val="18"/>
          <w:szCs w:val="18"/>
          <w:lang w:val="es-BO"/>
        </w:rPr>
      </w:pPr>
    </w:p>
    <w:p w14:paraId="77BEE5C5"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33" w:name="_Toc94725773"/>
      <w:r w:rsidRPr="00F22E73">
        <w:rPr>
          <w:rFonts w:ascii="Verdana" w:hAnsi="Verdana"/>
          <w:sz w:val="18"/>
          <w:szCs w:val="18"/>
          <w:lang w:val="es-BO"/>
        </w:rPr>
        <w:t>SUSCRIPCIÓN DE CONTRATO</w:t>
      </w:r>
      <w:bookmarkEnd w:id="133"/>
    </w:p>
    <w:p w14:paraId="7181BEC9" w14:textId="77777777" w:rsidR="00F255BF" w:rsidRPr="00F22E73" w:rsidRDefault="00F255BF" w:rsidP="003143C7">
      <w:pPr>
        <w:pStyle w:val="Ttulo"/>
        <w:spacing w:before="0" w:after="0" w:line="276" w:lineRule="auto"/>
        <w:ind w:left="432"/>
        <w:jc w:val="left"/>
        <w:rPr>
          <w:rFonts w:ascii="Verdana" w:hAnsi="Verdana"/>
          <w:sz w:val="18"/>
          <w:szCs w:val="18"/>
          <w:lang w:val="es-BO"/>
        </w:rPr>
      </w:pPr>
    </w:p>
    <w:p w14:paraId="1981078E" w14:textId="77777777" w:rsidR="00F255BF" w:rsidRPr="00F22E73" w:rsidRDefault="00F255BF" w:rsidP="003143C7">
      <w:pPr>
        <w:pStyle w:val="Prrafodelista"/>
        <w:numPr>
          <w:ilvl w:val="1"/>
          <w:numId w:val="12"/>
        </w:numPr>
        <w:spacing w:line="276" w:lineRule="auto"/>
        <w:ind w:left="1134" w:hanging="708"/>
        <w:jc w:val="both"/>
        <w:rPr>
          <w:rFonts w:ascii="Verdana" w:hAnsi="Verdana"/>
          <w:sz w:val="18"/>
          <w:szCs w:val="18"/>
          <w:lang w:val="es-BO"/>
        </w:rPr>
      </w:pPr>
      <w:r w:rsidRPr="00F22E73">
        <w:rPr>
          <w:rFonts w:ascii="Verdana" w:hAnsi="Verdana"/>
          <w:sz w:val="18"/>
          <w:lang w:val="es-BO"/>
        </w:rPr>
        <w:t>La</w:t>
      </w:r>
      <w:r w:rsidRPr="00F22E73">
        <w:rPr>
          <w:rFonts w:ascii="Verdana" w:hAnsi="Verdana"/>
          <w:sz w:val="18"/>
          <w:szCs w:val="18"/>
          <w:lang w:val="es-BO"/>
        </w:rPr>
        <w:t xml:space="preserve"> entidad convocante deberá establecer el plazo de entrega de documentos, que no deberá ser </w:t>
      </w:r>
      <w:r w:rsidRPr="00F22E73">
        <w:rPr>
          <w:rFonts w:ascii="Verdana" w:hAnsi="Verdana"/>
          <w:sz w:val="18"/>
          <w:lang w:val="es-BO"/>
        </w:rPr>
        <w:t>menor</w:t>
      </w:r>
      <w:r w:rsidRPr="00F22E73">
        <w:rPr>
          <w:rFonts w:ascii="Verdana" w:hAnsi="Verdana"/>
          <w:sz w:val="18"/>
          <w:szCs w:val="18"/>
          <w:lang w:val="es-BO"/>
        </w:rPr>
        <w:t xml:space="preserve"> a diez (10) días hábiles, computables a partir del vencimiento del plazo para la interposición del Recurso Administrativo de Impugnación.</w:t>
      </w:r>
    </w:p>
    <w:p w14:paraId="060B80AC" w14:textId="77777777" w:rsidR="00F255BF" w:rsidRPr="00F22E73" w:rsidRDefault="00F255BF" w:rsidP="003143C7">
      <w:pPr>
        <w:tabs>
          <w:tab w:val="left" w:pos="3194"/>
        </w:tabs>
        <w:spacing w:line="276" w:lineRule="auto"/>
        <w:ind w:left="567"/>
        <w:jc w:val="both"/>
        <w:rPr>
          <w:rFonts w:ascii="Verdana" w:hAnsi="Verdana" w:cs="Arial"/>
          <w:sz w:val="18"/>
          <w:szCs w:val="18"/>
          <w:lang w:val="es-BO"/>
        </w:rPr>
      </w:pPr>
      <w:r w:rsidRPr="00F22E73">
        <w:rPr>
          <w:rFonts w:ascii="Verdana" w:hAnsi="Verdana" w:cs="Arial"/>
          <w:sz w:val="18"/>
          <w:szCs w:val="18"/>
          <w:lang w:val="es-BO"/>
        </w:rPr>
        <w:tab/>
      </w:r>
    </w:p>
    <w:p w14:paraId="0253EECD"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Si el </w:t>
      </w:r>
      <w:r w:rsidRPr="00F22E73">
        <w:rPr>
          <w:rFonts w:ascii="Verdana" w:hAnsi="Verdana"/>
          <w:sz w:val="18"/>
          <w:lang w:val="es-BO"/>
        </w:rPr>
        <w:t>proponente</w:t>
      </w:r>
      <w:r w:rsidRPr="00F22E73">
        <w:rPr>
          <w:rFonts w:ascii="Verdana" w:hAnsi="Verdana" w:cs="Arial"/>
          <w:sz w:val="18"/>
          <w:szCs w:val="18"/>
          <w:lang w:val="es-BO"/>
        </w:rPr>
        <w:t xml:space="preserve"> adjudicado presentase los documentos antes del plazo otorgado, el proceso deberá continuar.</w:t>
      </w:r>
    </w:p>
    <w:p w14:paraId="68FCD74E" w14:textId="77777777" w:rsidR="00F255BF" w:rsidRPr="00F22E73" w:rsidRDefault="00F255BF" w:rsidP="003143C7">
      <w:pPr>
        <w:pStyle w:val="Prrafodelista"/>
        <w:spacing w:line="276" w:lineRule="auto"/>
        <w:ind w:left="993"/>
        <w:jc w:val="both"/>
        <w:rPr>
          <w:rFonts w:ascii="Verdana" w:hAnsi="Verdana" w:cs="Arial"/>
          <w:sz w:val="18"/>
          <w:szCs w:val="18"/>
          <w:lang w:val="es-BO"/>
        </w:rPr>
      </w:pPr>
    </w:p>
    <w:p w14:paraId="46DCCB51"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1F70B633" w14:textId="77777777" w:rsidR="00F255BF" w:rsidRPr="00F22E73" w:rsidRDefault="00F255BF" w:rsidP="003143C7">
      <w:pPr>
        <w:spacing w:line="276" w:lineRule="auto"/>
        <w:rPr>
          <w:lang w:val="es-BO"/>
        </w:rPr>
      </w:pPr>
    </w:p>
    <w:p w14:paraId="420A78DA" w14:textId="77777777" w:rsidR="00F255BF" w:rsidRPr="00F22E73" w:rsidRDefault="00F255BF" w:rsidP="003143C7">
      <w:pPr>
        <w:pStyle w:val="Prrafodelista"/>
        <w:numPr>
          <w:ilvl w:val="1"/>
          <w:numId w:val="12"/>
        </w:numPr>
        <w:spacing w:line="276" w:lineRule="auto"/>
        <w:ind w:left="1134" w:hanging="708"/>
        <w:jc w:val="both"/>
        <w:rPr>
          <w:rFonts w:ascii="Verdana" w:hAnsi="Verdana"/>
          <w:sz w:val="18"/>
          <w:lang w:val="es-BO"/>
        </w:rPr>
      </w:pPr>
      <w:bookmarkStart w:id="134" w:name="_Toc516506400"/>
      <w:r w:rsidRPr="00F22E73">
        <w:rPr>
          <w:rFonts w:ascii="Verdana" w:hAnsi="Verdana"/>
          <w:sz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bookmarkEnd w:id="134"/>
    </w:p>
    <w:p w14:paraId="26CB111F" w14:textId="77777777" w:rsidR="00F255BF" w:rsidRPr="00F22E73" w:rsidRDefault="00F255BF" w:rsidP="003143C7">
      <w:pPr>
        <w:pStyle w:val="Prrafodelista"/>
        <w:spacing w:line="276" w:lineRule="auto"/>
        <w:rPr>
          <w:rFonts w:ascii="Verdana" w:hAnsi="Verdana"/>
          <w:sz w:val="18"/>
          <w:lang w:val="es-BO"/>
        </w:rPr>
      </w:pPr>
    </w:p>
    <w:p w14:paraId="575CA881" w14:textId="77777777" w:rsidR="00F255BF" w:rsidRPr="00F22E73" w:rsidRDefault="00F255BF" w:rsidP="003143C7">
      <w:pPr>
        <w:pStyle w:val="Prrafodelista"/>
        <w:spacing w:line="276" w:lineRule="auto"/>
        <w:ind w:left="1134"/>
        <w:jc w:val="both"/>
        <w:rPr>
          <w:rFonts w:ascii="Verdana" w:hAnsi="Verdana" w:cs="Arial"/>
          <w:sz w:val="18"/>
          <w:szCs w:val="18"/>
          <w:lang w:val="es-BO"/>
        </w:rPr>
      </w:pPr>
      <w:bookmarkStart w:id="135" w:name="_Toc516506402"/>
      <w:r w:rsidRPr="00F22E73">
        <w:rPr>
          <w:rFonts w:ascii="Verdana" w:hAnsi="Verdana" w:cs="Arial"/>
          <w:sz w:val="18"/>
          <w:szCs w:val="18"/>
          <w:lang w:val="es-BO"/>
        </w:rPr>
        <w:t xml:space="preserve">Las entidades públicas deberán verificar la autenticidad del Certificado RUPE presentado por el </w:t>
      </w:r>
      <w:r w:rsidRPr="00F22E73">
        <w:rPr>
          <w:rFonts w:ascii="Verdana" w:hAnsi="Verdana"/>
          <w:sz w:val="18"/>
          <w:lang w:val="es-BO"/>
        </w:rPr>
        <w:t>proponente</w:t>
      </w:r>
      <w:r w:rsidRPr="00F22E73">
        <w:rPr>
          <w:rFonts w:ascii="Verdana" w:hAnsi="Verdana" w:cs="Arial"/>
          <w:sz w:val="18"/>
          <w:szCs w:val="18"/>
          <w:lang w:val="es-BO"/>
        </w:rPr>
        <w:t xml:space="preserve"> adjudicado, ingresando el código de verificación del Certificado en el SICOES.</w:t>
      </w:r>
      <w:bookmarkEnd w:id="135"/>
    </w:p>
    <w:p w14:paraId="18B93954" w14:textId="77777777" w:rsidR="00F255BF" w:rsidRPr="00F22E73" w:rsidRDefault="00F255BF" w:rsidP="003143C7">
      <w:pPr>
        <w:spacing w:line="276" w:lineRule="auto"/>
        <w:ind w:left="567"/>
        <w:jc w:val="both"/>
        <w:rPr>
          <w:rFonts w:ascii="Verdana" w:hAnsi="Verdana" w:cs="Arial"/>
          <w:sz w:val="18"/>
          <w:szCs w:val="18"/>
          <w:lang w:val="es-BO"/>
        </w:rPr>
      </w:pPr>
    </w:p>
    <w:p w14:paraId="14D9048A" w14:textId="69D151C7" w:rsidR="00F255BF" w:rsidRPr="00F22E73" w:rsidRDefault="00F255BF" w:rsidP="003143C7">
      <w:pPr>
        <w:pStyle w:val="Prrafodelista"/>
        <w:numPr>
          <w:ilvl w:val="1"/>
          <w:numId w:val="12"/>
        </w:numPr>
        <w:spacing w:line="276" w:lineRule="auto"/>
        <w:ind w:left="1134" w:hanging="708"/>
        <w:jc w:val="both"/>
        <w:rPr>
          <w:rFonts w:ascii="Verdana" w:hAnsi="Verdana"/>
          <w:sz w:val="18"/>
          <w:lang w:val="es-BO"/>
        </w:rPr>
      </w:pPr>
      <w:bookmarkStart w:id="136" w:name="_Toc516506403"/>
      <w:r w:rsidRPr="00F22E73">
        <w:rPr>
          <w:rFonts w:ascii="Verdana" w:hAnsi="Verdana"/>
          <w:sz w:val="18"/>
          <w:lang w:val="es-BO"/>
        </w:rPr>
        <w:t>Cuando el proponente adjudicado desista de forma expresa o tácita de suscribir el contrato, su propuesta será descalificada, procediéndose a la revisión de la</w:t>
      </w:r>
      <w:r w:rsidR="00B71899">
        <w:rPr>
          <w:rFonts w:ascii="Verdana" w:hAnsi="Verdana"/>
          <w:sz w:val="18"/>
          <w:lang w:val="es-BO"/>
        </w:rPr>
        <w:t xml:space="preserve"> </w:t>
      </w:r>
      <w:r w:rsidRPr="00F22E73">
        <w:rPr>
          <w:rFonts w:ascii="Verdana" w:hAnsi="Verdana"/>
          <w:sz w:val="18"/>
          <w:lang w:val="es-BO"/>
        </w:rPr>
        <w:t xml:space="preserve">siguiente propuesta mejor evaluada. En caso de que la justificación del desistimiento </w:t>
      </w:r>
      <w:r w:rsidR="00FF4F93">
        <w:rPr>
          <w:rFonts w:ascii="Verdana" w:hAnsi="Verdana"/>
          <w:sz w:val="18"/>
          <w:lang w:val="es-BO"/>
        </w:rPr>
        <w:t xml:space="preserve">expreso </w:t>
      </w:r>
      <w:r w:rsidRPr="00F22E73">
        <w:rPr>
          <w:rFonts w:ascii="Verdana" w:hAnsi="Verdana"/>
          <w:sz w:val="18"/>
          <w:lang w:val="es-BO"/>
        </w:rPr>
        <w:t xml:space="preserve">no sea por causas de fuerza mayor, caso fortuito u otras causas </w:t>
      </w:r>
      <w:r w:rsidR="00CD2C4D" w:rsidRPr="00F22E73">
        <w:rPr>
          <w:rFonts w:ascii="Verdana" w:hAnsi="Verdana"/>
          <w:sz w:val="18"/>
          <w:szCs w:val="18"/>
          <w:lang w:val="es-BO"/>
        </w:rPr>
        <w:t xml:space="preserve">ajenas a su voluntad </w:t>
      </w:r>
      <w:r w:rsidRPr="00F22E73">
        <w:rPr>
          <w:rFonts w:ascii="Verdana" w:hAnsi="Verdana"/>
          <w:sz w:val="18"/>
          <w:lang w:val="es-BO"/>
        </w:rPr>
        <w:t>debidamente justificadas y aceptadas por la entidad, además,</w:t>
      </w:r>
      <w:r w:rsidR="00622968" w:rsidRPr="00F22E73">
        <w:rPr>
          <w:rFonts w:ascii="Verdana" w:hAnsi="Verdana" w:cs="Arial"/>
          <w:sz w:val="18"/>
          <w:szCs w:val="18"/>
          <w:lang w:val="es-BO"/>
        </w:rPr>
        <w:t xml:space="preserve"> se consolidará el depósito o se ejecutará la Garantía de Seriedad de Propuesta</w:t>
      </w:r>
      <w:r w:rsidRPr="00F22E73">
        <w:rPr>
          <w:rFonts w:ascii="Verdana" w:hAnsi="Verdana"/>
          <w:sz w:val="18"/>
          <w:lang w:val="es-BO"/>
        </w:rPr>
        <w:t xml:space="preserve"> y se informará al SICOES, en cumplimiento al inciso c) </w:t>
      </w:r>
      <w:r w:rsidR="00FF4F93">
        <w:rPr>
          <w:rFonts w:ascii="Verdana" w:hAnsi="Verdana"/>
          <w:sz w:val="18"/>
          <w:lang w:val="es-BO"/>
        </w:rPr>
        <w:t xml:space="preserve">del Parágrafo I, </w:t>
      </w:r>
      <w:r w:rsidRPr="00F22E73">
        <w:rPr>
          <w:rFonts w:ascii="Verdana" w:hAnsi="Verdana"/>
          <w:sz w:val="18"/>
          <w:lang w:val="es-BO"/>
        </w:rPr>
        <w:t>del Artículo 49 de las NB-SABS.</w:t>
      </w:r>
      <w:bookmarkEnd w:id="136"/>
    </w:p>
    <w:p w14:paraId="648FDE60" w14:textId="77777777" w:rsidR="00F255BF" w:rsidRPr="00F22E73" w:rsidRDefault="00F255BF" w:rsidP="003143C7">
      <w:pPr>
        <w:tabs>
          <w:tab w:val="left" w:pos="567"/>
        </w:tabs>
        <w:spacing w:line="276" w:lineRule="auto"/>
        <w:ind w:left="567"/>
        <w:jc w:val="both"/>
        <w:rPr>
          <w:rFonts w:ascii="Verdana" w:hAnsi="Verdana" w:cs="Arial"/>
          <w:sz w:val="18"/>
          <w:szCs w:val="18"/>
          <w:lang w:val="es-BO"/>
        </w:rPr>
      </w:pPr>
    </w:p>
    <w:p w14:paraId="7E52E436" w14:textId="77777777" w:rsidR="00F255BF"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cs="Arial"/>
          <w:sz w:val="18"/>
          <w:szCs w:val="18"/>
          <w:lang w:val="es-BO"/>
        </w:rPr>
        <w:t xml:space="preserve">El desistimiento expreso se efectivizará con la recepción de la carta de desistimiento remitida por el </w:t>
      </w:r>
      <w:r w:rsidRPr="00F22E73">
        <w:rPr>
          <w:rFonts w:ascii="Verdana" w:hAnsi="Verdana"/>
          <w:sz w:val="18"/>
          <w:lang w:val="es-BO"/>
        </w:rPr>
        <w:t>proponente</w:t>
      </w:r>
      <w:r w:rsidRPr="00F22E73">
        <w:rPr>
          <w:rFonts w:ascii="Verdana" w:hAnsi="Verdana" w:cs="Arial"/>
          <w:sz w:val="18"/>
          <w:szCs w:val="18"/>
          <w:lang w:val="es-BO"/>
        </w:rPr>
        <w:t xml:space="preserve"> adjudicado. El desistimiento tácito se efectivizará una vez concluido el plazo de presentación de documentos para la suscripción del contrato, sin que el proponente adjudicado haya justificado su retraso.</w:t>
      </w:r>
    </w:p>
    <w:p w14:paraId="4D09D591" w14:textId="77777777" w:rsidR="00F255BF" w:rsidRPr="00F22E73" w:rsidRDefault="00F255BF" w:rsidP="003143C7">
      <w:pPr>
        <w:pStyle w:val="Prrafodelista"/>
        <w:spacing w:line="276" w:lineRule="auto"/>
        <w:jc w:val="right"/>
        <w:rPr>
          <w:rFonts w:ascii="Verdana" w:hAnsi="Verdana" w:cs="Arial"/>
          <w:sz w:val="18"/>
          <w:szCs w:val="18"/>
          <w:lang w:val="es-BO"/>
        </w:rPr>
      </w:pPr>
    </w:p>
    <w:p w14:paraId="0D52EF86" w14:textId="3220AB5D" w:rsidR="00C81FDA" w:rsidRPr="00F22E73" w:rsidRDefault="00F255BF" w:rsidP="003143C7">
      <w:pPr>
        <w:pStyle w:val="Prrafodelista"/>
        <w:spacing w:line="276" w:lineRule="auto"/>
        <w:ind w:left="1134"/>
        <w:jc w:val="both"/>
        <w:rPr>
          <w:rFonts w:ascii="Verdana" w:hAnsi="Verdana" w:cs="Arial"/>
          <w:sz w:val="18"/>
          <w:szCs w:val="18"/>
          <w:lang w:val="es-BO"/>
        </w:rPr>
      </w:pPr>
      <w:r w:rsidRPr="00F22E73">
        <w:rPr>
          <w:rFonts w:ascii="Verdana" w:hAnsi="Verdana"/>
          <w:sz w:val="18"/>
          <w:lang w:val="es-BO"/>
        </w:rPr>
        <w:lastRenderedPageBreak/>
        <w:t xml:space="preserve">Si la entidad notificara la </w:t>
      </w:r>
      <w:proofErr w:type="gramStart"/>
      <w:r w:rsidRPr="00F22E73">
        <w:rPr>
          <w:rFonts w:ascii="Verdana" w:hAnsi="Verdana"/>
          <w:sz w:val="18"/>
          <w:lang w:val="es-BO"/>
        </w:rPr>
        <w:t>adjudicación vencido</w:t>
      </w:r>
      <w:proofErr w:type="gramEnd"/>
      <w:r w:rsidRPr="00F22E73">
        <w:rPr>
          <w:rFonts w:ascii="Verdana" w:hAnsi="Verdana"/>
          <w:sz w:val="18"/>
          <w:lang w:val="es-BO"/>
        </w:rPr>
        <w:t xml:space="preserve"> el plazo de la validez de la propuesta, el proponente adjudicado podrá expresar su voluntad de continuar con el proceso de </w:t>
      </w:r>
      <w:r w:rsidRPr="00F22E73">
        <w:rPr>
          <w:rFonts w:ascii="Verdana" w:hAnsi="Verdana" w:cs="Arial"/>
          <w:sz w:val="18"/>
          <w:szCs w:val="18"/>
          <w:lang w:val="es-BO"/>
        </w:rPr>
        <w:t>contratación</w:t>
      </w:r>
      <w:r w:rsidRPr="00F22E73">
        <w:rPr>
          <w:rFonts w:ascii="Verdana" w:hAnsi="Verdana"/>
          <w:sz w:val="18"/>
          <w:lang w:val="es-BO"/>
        </w:rPr>
        <w:t>; en caso de no pronunciarse o rechazar de manera expresa la adjudicación se efectivizará la descalificación de la propuesta por desistimiento, no correspondiendo su registro en el SICOES como impedido</w:t>
      </w:r>
      <w:r w:rsidR="00C81FDA" w:rsidRPr="00F22E73">
        <w:rPr>
          <w:rFonts w:ascii="Verdana" w:hAnsi="Verdana"/>
          <w:sz w:val="18"/>
          <w:lang w:val="es-BO"/>
        </w:rPr>
        <w:t>,</w:t>
      </w:r>
      <w:r w:rsidR="002D7657">
        <w:rPr>
          <w:rFonts w:ascii="Verdana" w:hAnsi="Verdana"/>
          <w:sz w:val="18"/>
          <w:lang w:val="es-BO"/>
        </w:rPr>
        <w:t xml:space="preserve"> ni la consolidación del depósito</w:t>
      </w:r>
      <w:r w:rsidR="00B91BDB">
        <w:rPr>
          <w:rFonts w:ascii="Verdana" w:hAnsi="Verdana"/>
          <w:sz w:val="18"/>
          <w:lang w:val="es-BO"/>
        </w:rPr>
        <w:t xml:space="preserve"> </w:t>
      </w:r>
      <w:r w:rsidR="00B91BDB">
        <w:rPr>
          <w:rFonts w:ascii="Verdana" w:hAnsi="Verdana" w:cs="Arial"/>
          <w:sz w:val="18"/>
          <w:szCs w:val="18"/>
          <w:lang w:val="es-BO"/>
        </w:rPr>
        <w:t>o</w:t>
      </w:r>
      <w:r w:rsidR="00C81FDA" w:rsidRPr="00F22E73">
        <w:rPr>
          <w:rFonts w:ascii="Verdana" w:hAnsi="Verdana" w:cs="Arial"/>
          <w:sz w:val="18"/>
          <w:szCs w:val="18"/>
          <w:lang w:val="es-BO"/>
        </w:rPr>
        <w:t xml:space="preserve"> la ejecución de </w:t>
      </w:r>
      <w:r w:rsidR="00C81FDA" w:rsidRPr="00F22E73">
        <w:rPr>
          <w:rFonts w:ascii="Verdana" w:hAnsi="Verdana"/>
          <w:sz w:val="18"/>
          <w:szCs w:val="18"/>
          <w:lang w:val="es-BO"/>
        </w:rPr>
        <w:t>la Garantía de Seriedad de Propuesta</w:t>
      </w:r>
      <w:r w:rsidR="00C81FDA" w:rsidRPr="00F22E73">
        <w:rPr>
          <w:rFonts w:ascii="Verdana" w:hAnsi="Verdana" w:cs="Arial"/>
          <w:sz w:val="18"/>
          <w:szCs w:val="18"/>
          <w:lang w:val="es-BO"/>
        </w:rPr>
        <w:t>.</w:t>
      </w:r>
    </w:p>
    <w:p w14:paraId="41BBA4F9" w14:textId="77777777" w:rsidR="00F255BF" w:rsidRPr="00F22E73" w:rsidRDefault="00F255BF" w:rsidP="003143C7">
      <w:pPr>
        <w:pStyle w:val="Prrafodelista"/>
        <w:spacing w:line="276" w:lineRule="auto"/>
        <w:ind w:left="993"/>
        <w:jc w:val="both"/>
        <w:rPr>
          <w:rFonts w:ascii="Verdana" w:hAnsi="Verdana"/>
          <w:sz w:val="18"/>
          <w:lang w:val="es-BO"/>
        </w:rPr>
      </w:pPr>
    </w:p>
    <w:p w14:paraId="56B4AE43" w14:textId="3322AB6D" w:rsidR="00F255BF" w:rsidRPr="00F22E73" w:rsidRDefault="00F255BF" w:rsidP="003143C7">
      <w:pPr>
        <w:pStyle w:val="Prrafodelista"/>
        <w:spacing w:line="276" w:lineRule="auto"/>
        <w:ind w:left="1134"/>
        <w:jc w:val="both"/>
        <w:rPr>
          <w:rFonts w:ascii="Verdana" w:hAnsi="Verdana"/>
          <w:sz w:val="18"/>
          <w:lang w:val="es-BO"/>
        </w:rPr>
      </w:pPr>
      <w:r w:rsidRPr="00F22E73">
        <w:rPr>
          <w:rFonts w:ascii="Verdana" w:hAnsi="Verdana"/>
          <w:sz w:val="18"/>
          <w:lang w:val="es-BO"/>
        </w:rPr>
        <w:t>Si producto de la revisión efectuada para la suscripción de contrato, los documentos presentados por el adjudicado no cumpl</w:t>
      </w:r>
      <w:r w:rsidR="00FF4F93">
        <w:rPr>
          <w:rFonts w:ascii="Verdana" w:hAnsi="Verdana"/>
          <w:sz w:val="18"/>
          <w:lang w:val="es-BO"/>
        </w:rPr>
        <w:t>e</w:t>
      </w:r>
      <w:r w:rsidRPr="00F22E73">
        <w:rPr>
          <w:rFonts w:ascii="Verdana" w:hAnsi="Verdana"/>
          <w:sz w:val="18"/>
          <w:lang w:val="es-BO"/>
        </w:rPr>
        <w:t>n con las condiciones requeridas, no se considerará desistimiento, por lo que no corresponde el registro en el SICOES como impedido; sin embargo, corresponderá la descalificación de la propuesta y</w:t>
      </w:r>
      <w:r w:rsidR="00827926" w:rsidRPr="00F22E73">
        <w:rPr>
          <w:rFonts w:ascii="Verdana" w:hAnsi="Verdana" w:cs="Arial"/>
          <w:sz w:val="18"/>
          <w:szCs w:val="18"/>
          <w:lang w:val="es-BO"/>
        </w:rPr>
        <w:t xml:space="preserve"> la consolidación del depósito o </w:t>
      </w:r>
      <w:r w:rsidRPr="00F22E73">
        <w:rPr>
          <w:rFonts w:ascii="Verdana" w:hAnsi="Verdana"/>
          <w:sz w:val="18"/>
          <w:lang w:val="es-BO"/>
        </w:rPr>
        <w:t xml:space="preserve">la ejecución de la Garantía de Seriedad de Propuesta. </w:t>
      </w:r>
    </w:p>
    <w:p w14:paraId="6C8E16F4" w14:textId="77777777" w:rsidR="00F255BF" w:rsidRPr="00F22E73" w:rsidRDefault="00F255BF" w:rsidP="003143C7">
      <w:pPr>
        <w:tabs>
          <w:tab w:val="left" w:pos="567"/>
        </w:tabs>
        <w:spacing w:line="276" w:lineRule="auto"/>
        <w:ind w:left="567"/>
        <w:jc w:val="both"/>
        <w:rPr>
          <w:rFonts w:ascii="Verdana" w:hAnsi="Verdana" w:cs="Arial"/>
          <w:sz w:val="18"/>
          <w:szCs w:val="18"/>
          <w:lang w:val="es-BO"/>
        </w:rPr>
      </w:pPr>
    </w:p>
    <w:p w14:paraId="22138DF2" w14:textId="77777777" w:rsidR="00F255BF" w:rsidRPr="00F22E73" w:rsidRDefault="00F255BF" w:rsidP="003143C7">
      <w:pPr>
        <w:pStyle w:val="Prrafodelista"/>
        <w:spacing w:line="276" w:lineRule="auto"/>
        <w:ind w:left="1134"/>
        <w:jc w:val="both"/>
        <w:rPr>
          <w:lang w:val="es-BO"/>
        </w:rPr>
      </w:pPr>
      <w:r w:rsidRPr="00F22E73">
        <w:rPr>
          <w:rFonts w:ascii="Verdana" w:hAnsi="Verdana"/>
          <w:sz w:val="18"/>
          <w:szCs w:val="18"/>
          <w:lang w:val="es-BO"/>
        </w:rPr>
        <w:t xml:space="preserve">En los casos que se necesite ampliar plazos el RPC deberá autorizar la modificación del </w:t>
      </w:r>
      <w:r w:rsidRPr="00F22E73">
        <w:rPr>
          <w:rFonts w:ascii="Verdana" w:hAnsi="Verdana"/>
          <w:sz w:val="18"/>
          <w:lang w:val="es-BO"/>
        </w:rPr>
        <w:t>cronograma</w:t>
      </w:r>
      <w:r w:rsidRPr="00F22E73">
        <w:rPr>
          <w:rFonts w:ascii="Verdana" w:hAnsi="Verdana"/>
          <w:sz w:val="18"/>
          <w:szCs w:val="18"/>
          <w:lang w:val="es-BO"/>
        </w:rPr>
        <w:t xml:space="preserve"> de plazos a </w:t>
      </w:r>
      <w:r w:rsidRPr="00F22E73">
        <w:rPr>
          <w:rFonts w:ascii="Verdana" w:hAnsi="Verdana"/>
          <w:sz w:val="18"/>
          <w:lang w:val="es-BO"/>
        </w:rPr>
        <w:t>partir</w:t>
      </w:r>
      <w:r w:rsidRPr="00F22E73">
        <w:rPr>
          <w:rFonts w:ascii="Verdana" w:hAnsi="Verdana"/>
          <w:sz w:val="18"/>
          <w:szCs w:val="18"/>
          <w:lang w:val="es-BO"/>
        </w:rPr>
        <w:t xml:space="preserve"> de la fecha de emisión de la Resolución de Adjudicación</w:t>
      </w:r>
      <w:r w:rsidR="008A4DA6" w:rsidRPr="00F22E73">
        <w:rPr>
          <w:rFonts w:ascii="Verdana" w:hAnsi="Verdana"/>
          <w:sz w:val="18"/>
          <w:szCs w:val="18"/>
          <w:lang w:val="es-BO"/>
        </w:rPr>
        <w:t>.</w:t>
      </w:r>
    </w:p>
    <w:p w14:paraId="633947C4" w14:textId="77777777" w:rsidR="004405EF" w:rsidRPr="00F22E73" w:rsidRDefault="004405EF" w:rsidP="003143C7">
      <w:pPr>
        <w:pStyle w:val="Prrafodelista"/>
        <w:spacing w:line="276" w:lineRule="auto"/>
        <w:ind w:left="360"/>
        <w:rPr>
          <w:rFonts w:ascii="Verdana" w:hAnsi="Verdana"/>
          <w:sz w:val="18"/>
          <w:szCs w:val="18"/>
          <w:lang w:val="es-BO"/>
        </w:rPr>
      </w:pPr>
    </w:p>
    <w:p w14:paraId="278315A7" w14:textId="77777777" w:rsidR="004405EF" w:rsidRPr="00F22E73" w:rsidRDefault="004405EF" w:rsidP="003143C7">
      <w:pPr>
        <w:pStyle w:val="Prrafodelista"/>
        <w:numPr>
          <w:ilvl w:val="1"/>
          <w:numId w:val="12"/>
        </w:numPr>
        <w:spacing w:line="276" w:lineRule="auto"/>
        <w:ind w:left="1134" w:hanging="708"/>
        <w:jc w:val="both"/>
        <w:rPr>
          <w:rFonts w:ascii="Verdana" w:hAnsi="Verdana"/>
          <w:sz w:val="18"/>
          <w:lang w:val="es-BO"/>
        </w:rPr>
      </w:pPr>
      <w:bookmarkStart w:id="137" w:name="_Toc347248462"/>
      <w:bookmarkStart w:id="138" w:name="_Toc355774216"/>
      <w:bookmarkStart w:id="139" w:name="_Toc355974675"/>
      <w:r w:rsidRPr="00F22E73">
        <w:rPr>
          <w:rFonts w:ascii="Verdana" w:hAnsi="Verdana"/>
          <w:sz w:val="18"/>
          <w:lang w:val="es-BO"/>
        </w:rPr>
        <w:t xml:space="preserve">Cuando se tenga que presentar una Póliza definitiva, ésta deberá estar firmada por el representante de la </w:t>
      </w:r>
      <w:r w:rsidR="00E11290" w:rsidRPr="00F22E73">
        <w:rPr>
          <w:rFonts w:ascii="Verdana" w:hAnsi="Verdana"/>
          <w:sz w:val="18"/>
          <w:lang w:val="es-BO"/>
        </w:rPr>
        <w:t>Entidad</w:t>
      </w:r>
      <w:r w:rsidRPr="00F22E73">
        <w:rPr>
          <w:rFonts w:ascii="Verdana" w:hAnsi="Verdana"/>
          <w:sz w:val="18"/>
          <w:lang w:val="es-BO"/>
        </w:rPr>
        <w:t xml:space="preserve"> Aseguradora, de acuerdo con la póliza presentada en su propuesta.</w:t>
      </w:r>
      <w:bookmarkEnd w:id="137"/>
      <w:bookmarkEnd w:id="138"/>
      <w:bookmarkEnd w:id="139"/>
    </w:p>
    <w:p w14:paraId="6AE26D46" w14:textId="77777777" w:rsidR="003C6A0A" w:rsidRPr="00F22E73" w:rsidRDefault="003C6A0A" w:rsidP="003143C7">
      <w:pPr>
        <w:tabs>
          <w:tab w:val="num" w:pos="1440"/>
        </w:tabs>
        <w:spacing w:line="276" w:lineRule="auto"/>
        <w:jc w:val="both"/>
        <w:rPr>
          <w:rFonts w:ascii="Verdana" w:hAnsi="Verdana" w:cs="Arial"/>
          <w:b/>
          <w:sz w:val="18"/>
          <w:szCs w:val="18"/>
          <w:lang w:val="es-BO"/>
        </w:rPr>
      </w:pPr>
    </w:p>
    <w:p w14:paraId="0B870CD2"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40" w:name="_Toc94725774"/>
      <w:r w:rsidRPr="00F22E73">
        <w:rPr>
          <w:rFonts w:ascii="Verdana" w:hAnsi="Verdana"/>
          <w:sz w:val="18"/>
          <w:szCs w:val="18"/>
          <w:lang w:val="es-BO"/>
        </w:rPr>
        <w:t>MODIFICACIONES AL CONTRATO</w:t>
      </w:r>
      <w:bookmarkEnd w:id="140"/>
    </w:p>
    <w:p w14:paraId="57038777" w14:textId="77777777" w:rsidR="003C6A0A" w:rsidRPr="00F22E73" w:rsidRDefault="003C6A0A" w:rsidP="003143C7">
      <w:pPr>
        <w:spacing w:line="276" w:lineRule="auto"/>
        <w:jc w:val="both"/>
        <w:rPr>
          <w:rFonts w:ascii="Verdana" w:hAnsi="Verdana" w:cs="Arial"/>
          <w:b/>
          <w:sz w:val="18"/>
          <w:szCs w:val="18"/>
          <w:lang w:val="es-BO"/>
        </w:rPr>
      </w:pPr>
    </w:p>
    <w:p w14:paraId="3D70BC65" w14:textId="77777777" w:rsidR="003C6A0A" w:rsidRPr="00F22E73" w:rsidRDefault="003C6A0A" w:rsidP="003143C7">
      <w:pPr>
        <w:spacing w:line="276" w:lineRule="auto"/>
        <w:ind w:firstLine="432"/>
        <w:rPr>
          <w:rFonts w:ascii="Verdana" w:hAnsi="Verdana"/>
          <w:sz w:val="18"/>
          <w:szCs w:val="18"/>
          <w:lang w:val="es-BO" w:eastAsia="es-BO"/>
        </w:rPr>
      </w:pPr>
      <w:r w:rsidRPr="00F22E73">
        <w:rPr>
          <w:rFonts w:ascii="Verdana" w:hAnsi="Verdana"/>
          <w:sz w:val="18"/>
          <w:szCs w:val="18"/>
          <w:lang w:val="es-BO" w:eastAsia="es-BO"/>
        </w:rPr>
        <w:t>Las modificaciones al contrato podrán efectuarse mediante:</w:t>
      </w:r>
    </w:p>
    <w:p w14:paraId="28F83234" w14:textId="77777777" w:rsidR="003C6A0A" w:rsidRPr="00F22E73" w:rsidRDefault="003C6A0A" w:rsidP="003143C7">
      <w:pPr>
        <w:spacing w:line="276" w:lineRule="auto"/>
        <w:rPr>
          <w:rFonts w:ascii="Verdana" w:hAnsi="Verdana"/>
          <w:sz w:val="18"/>
          <w:szCs w:val="18"/>
          <w:lang w:val="es-BO" w:eastAsia="es-BO"/>
        </w:rPr>
      </w:pPr>
    </w:p>
    <w:p w14:paraId="54AAC19E" w14:textId="77777777" w:rsidR="00915468" w:rsidRPr="00F22E73" w:rsidRDefault="003C6A0A" w:rsidP="003143C7">
      <w:pPr>
        <w:pStyle w:val="Prrafodelista"/>
        <w:numPr>
          <w:ilvl w:val="0"/>
          <w:numId w:val="23"/>
        </w:numPr>
        <w:tabs>
          <w:tab w:val="left" w:pos="1134"/>
        </w:tabs>
        <w:spacing w:line="276" w:lineRule="auto"/>
        <w:jc w:val="both"/>
        <w:rPr>
          <w:rFonts w:ascii="Verdana" w:hAnsi="Verdana" w:cs="Arial"/>
          <w:sz w:val="18"/>
          <w:szCs w:val="18"/>
          <w:lang w:val="es-BO"/>
        </w:rPr>
      </w:pPr>
      <w:r w:rsidRPr="00F22E73">
        <w:rPr>
          <w:rFonts w:ascii="Verdana" w:hAnsi="Verdana" w:cs="Arial"/>
          <w:b/>
          <w:sz w:val="18"/>
          <w:szCs w:val="18"/>
          <w:lang w:val="es-BO"/>
        </w:rPr>
        <w:t>Contrato Modificatorio</w:t>
      </w:r>
      <w:r w:rsidRPr="00F22E73">
        <w:rPr>
          <w:rFonts w:ascii="Verdana" w:hAnsi="Verdana" w:cs="Arial"/>
          <w:sz w:val="18"/>
          <w:szCs w:val="18"/>
          <w:lang w:val="es-BO"/>
        </w:rPr>
        <w:t xml:space="preserve">: </w:t>
      </w:r>
      <w:r w:rsidR="00915468" w:rsidRPr="00F22E73">
        <w:rPr>
          <w:rFonts w:ascii="Verdana" w:hAnsi="Verdana" w:cs="Arial"/>
          <w:sz w:val="18"/>
          <w:szCs w:val="18"/>
          <w:lang w:val="es-BO"/>
        </w:rPr>
        <w:t>Cuando la modificación a ser introducida afecte el alcance, monto y/o plazo del contrato, sin dar lugar al incremento de los precios unitarios.</w:t>
      </w:r>
    </w:p>
    <w:p w14:paraId="35D2A43D" w14:textId="77777777" w:rsidR="003C6A0A" w:rsidRPr="00F22E73" w:rsidRDefault="003C6A0A" w:rsidP="003143C7">
      <w:pPr>
        <w:spacing w:line="276" w:lineRule="auto"/>
        <w:ind w:left="1134" w:hanging="567"/>
        <w:jc w:val="both"/>
        <w:rPr>
          <w:rFonts w:ascii="Verdana" w:hAnsi="Verdana"/>
          <w:sz w:val="18"/>
          <w:szCs w:val="18"/>
          <w:lang w:val="es-BO" w:eastAsia="es-BO"/>
        </w:rPr>
      </w:pPr>
    </w:p>
    <w:p w14:paraId="6CF389D4" w14:textId="77777777" w:rsidR="003C6A0A" w:rsidRPr="00F22E73" w:rsidRDefault="003C6A0A" w:rsidP="003143C7">
      <w:pPr>
        <w:spacing w:line="276" w:lineRule="auto"/>
        <w:ind w:left="1416" w:firstLine="24"/>
        <w:jc w:val="both"/>
        <w:rPr>
          <w:rFonts w:ascii="Verdana" w:hAnsi="Verdana"/>
          <w:sz w:val="18"/>
          <w:szCs w:val="18"/>
          <w:lang w:val="es-BO" w:eastAsia="es-BO"/>
        </w:rPr>
      </w:pPr>
      <w:r w:rsidRPr="00F22E73">
        <w:rPr>
          <w:rFonts w:ascii="Verdana" w:hAnsi="Verdana"/>
          <w:sz w:val="18"/>
          <w:szCs w:val="18"/>
          <w:lang w:val="es-BO" w:eastAsia="es-BO"/>
        </w:rPr>
        <w:t>Se podrán realizar uno o varios contratos modificatorios, que sumados no deberán exceder el diez por ciento (10%) del monto del contrato principal.</w:t>
      </w:r>
    </w:p>
    <w:p w14:paraId="55FB89C4" w14:textId="77777777" w:rsidR="003C6A0A" w:rsidRPr="00F22E73" w:rsidRDefault="003C6A0A" w:rsidP="003143C7">
      <w:pPr>
        <w:spacing w:line="276" w:lineRule="auto"/>
        <w:rPr>
          <w:rFonts w:ascii="Verdana" w:hAnsi="Verdana"/>
          <w:sz w:val="18"/>
          <w:szCs w:val="18"/>
          <w:lang w:val="es-BO" w:eastAsia="es-BO"/>
        </w:rPr>
      </w:pPr>
    </w:p>
    <w:p w14:paraId="2DE118DE" w14:textId="77777777" w:rsidR="003C6A0A" w:rsidRPr="00F22E73" w:rsidRDefault="003C6A0A" w:rsidP="003143C7">
      <w:pPr>
        <w:pStyle w:val="Prrafodelista"/>
        <w:numPr>
          <w:ilvl w:val="0"/>
          <w:numId w:val="23"/>
        </w:numPr>
        <w:tabs>
          <w:tab w:val="left" w:pos="1134"/>
        </w:tabs>
        <w:spacing w:line="276" w:lineRule="auto"/>
        <w:jc w:val="both"/>
        <w:rPr>
          <w:rFonts w:ascii="Verdana" w:hAnsi="Verdana" w:cs="Arial"/>
          <w:sz w:val="18"/>
          <w:szCs w:val="18"/>
          <w:lang w:val="es-BO"/>
        </w:rPr>
      </w:pPr>
      <w:r w:rsidRPr="00F22E73">
        <w:rPr>
          <w:rFonts w:ascii="Verdana" w:hAnsi="Verdana" w:cs="Arial"/>
          <w:b/>
          <w:sz w:val="18"/>
          <w:szCs w:val="18"/>
          <w:lang w:val="es-BO"/>
        </w:rPr>
        <w:t>Contrato Modificatorio para Servicios Generales Recurrentes:</w:t>
      </w:r>
      <w:r w:rsidRPr="00F22E73">
        <w:rPr>
          <w:rFonts w:ascii="Verdana" w:hAnsi="Verdana" w:cs="Arial"/>
          <w:sz w:val="18"/>
          <w:szCs w:val="18"/>
          <w:lang w:val="es-BO"/>
        </w:rPr>
        <w:t xml:space="preserve"> Cuando la entidad requiera ampliar el plazo del seguro, para lo cua</w:t>
      </w:r>
      <w:r w:rsidR="00631769" w:rsidRPr="00F22E73">
        <w:rPr>
          <w:rFonts w:ascii="Verdana" w:hAnsi="Verdana" w:cs="Arial"/>
          <w:sz w:val="18"/>
          <w:szCs w:val="18"/>
          <w:lang w:val="es-BO"/>
        </w:rPr>
        <w:t>l, la instancia correspondiente</w:t>
      </w:r>
      <w:r w:rsidRPr="00F22E73">
        <w:rPr>
          <w:rFonts w:ascii="Verdana" w:hAnsi="Verdana" w:cs="Arial"/>
          <w:sz w:val="18"/>
          <w:szCs w:val="18"/>
          <w:lang w:val="es-BO"/>
        </w:rPr>
        <w:t xml:space="preserve"> de manera previa a la conclusión del contrato, realizará una evaluación del cumplimiento del contrato</w:t>
      </w:r>
      <w:r w:rsidR="00631769" w:rsidRPr="00F22E73">
        <w:rPr>
          <w:rFonts w:ascii="Verdana" w:hAnsi="Verdana" w:cs="Arial"/>
          <w:sz w:val="18"/>
          <w:szCs w:val="18"/>
          <w:lang w:val="es-BO"/>
        </w:rPr>
        <w:t>, en base a la cual</w:t>
      </w:r>
      <w:r w:rsidRPr="00F22E73">
        <w:rPr>
          <w:rFonts w:ascii="Verdana" w:hAnsi="Verdana" w:cs="Arial"/>
          <w:sz w:val="18"/>
          <w:szCs w:val="18"/>
          <w:lang w:val="es-BO"/>
        </w:rPr>
        <w:t xml:space="preserve"> la MAE o la autoridad que </w:t>
      </w:r>
      <w:r w:rsidR="00631769" w:rsidRPr="00F22E73">
        <w:rPr>
          <w:rFonts w:ascii="Verdana" w:hAnsi="Verdana" w:cs="Arial"/>
          <w:sz w:val="18"/>
          <w:szCs w:val="18"/>
          <w:lang w:val="es-BO"/>
        </w:rPr>
        <w:t>suscribió el contrato principal</w:t>
      </w:r>
      <w:r w:rsidRPr="00F22E73">
        <w:rPr>
          <w:rFonts w:ascii="Verdana" w:hAnsi="Verdana" w:cs="Arial"/>
          <w:sz w:val="18"/>
          <w:szCs w:val="18"/>
          <w:lang w:val="es-BO"/>
        </w:rPr>
        <w:t xml:space="preserve"> podrá tomar la decisión de modificar o no el contrato del servicio.</w:t>
      </w:r>
    </w:p>
    <w:p w14:paraId="2F83CF5F" w14:textId="77777777" w:rsidR="003C6A0A" w:rsidRPr="00F22E73" w:rsidRDefault="003C6A0A" w:rsidP="003143C7">
      <w:pPr>
        <w:spacing w:line="276" w:lineRule="auto"/>
        <w:rPr>
          <w:rFonts w:ascii="Verdana" w:hAnsi="Verdana"/>
          <w:sz w:val="18"/>
          <w:szCs w:val="18"/>
          <w:lang w:val="es-BO" w:eastAsia="es-BO"/>
        </w:rPr>
      </w:pPr>
    </w:p>
    <w:p w14:paraId="6EB7375E" w14:textId="77777777" w:rsidR="008B5033" w:rsidRPr="00F22E73" w:rsidRDefault="003C6A0A" w:rsidP="003143C7">
      <w:pPr>
        <w:spacing w:line="276" w:lineRule="auto"/>
        <w:ind w:left="1416" w:firstLine="24"/>
        <w:jc w:val="both"/>
        <w:rPr>
          <w:rFonts w:ascii="Verdana" w:hAnsi="Verdana"/>
          <w:sz w:val="18"/>
          <w:szCs w:val="18"/>
          <w:lang w:val="es-BO" w:eastAsia="es-BO"/>
        </w:rPr>
      </w:pPr>
      <w:r w:rsidRPr="00F22E73">
        <w:rPr>
          <w:rFonts w:ascii="Verdana" w:hAnsi="Verdana"/>
          <w:sz w:val="18"/>
          <w:szCs w:val="18"/>
          <w:lang w:val="es-BO" w:eastAsia="es-BO"/>
        </w:rPr>
        <w:t>Esta modificación podrá realizarse por una (1) sola vez, no debiendo exceder el plazo establecido en el contrato principal.</w:t>
      </w:r>
    </w:p>
    <w:p w14:paraId="05D3F269" w14:textId="77777777" w:rsidR="008B5033" w:rsidRPr="00F22E73" w:rsidRDefault="008B5033" w:rsidP="003143C7">
      <w:pPr>
        <w:spacing w:line="276" w:lineRule="auto"/>
        <w:ind w:left="1416" w:firstLine="24"/>
        <w:jc w:val="both"/>
        <w:rPr>
          <w:rFonts w:ascii="Verdana" w:hAnsi="Verdana"/>
          <w:sz w:val="18"/>
          <w:szCs w:val="18"/>
          <w:lang w:val="es-BO" w:eastAsia="es-BO"/>
        </w:rPr>
      </w:pPr>
    </w:p>
    <w:p w14:paraId="2F0750EE" w14:textId="77777777" w:rsidR="003C6A0A" w:rsidRPr="00F22E73" w:rsidRDefault="00C6268C" w:rsidP="003143C7">
      <w:pPr>
        <w:spacing w:line="276" w:lineRule="auto"/>
        <w:jc w:val="center"/>
        <w:rPr>
          <w:rFonts w:ascii="Verdana" w:hAnsi="Verdana"/>
          <w:b/>
          <w:sz w:val="18"/>
          <w:szCs w:val="18"/>
          <w:lang w:val="es-BO"/>
        </w:rPr>
      </w:pPr>
      <w:r w:rsidRPr="00F22E73">
        <w:rPr>
          <w:rFonts w:ascii="Verdana" w:hAnsi="Verdana"/>
          <w:b/>
          <w:sz w:val="18"/>
          <w:szCs w:val="18"/>
          <w:lang w:val="es-BO"/>
        </w:rPr>
        <w:t>S</w:t>
      </w:r>
      <w:r w:rsidR="003C6A0A" w:rsidRPr="00F22E73">
        <w:rPr>
          <w:rFonts w:ascii="Verdana" w:hAnsi="Verdana"/>
          <w:b/>
          <w:sz w:val="18"/>
          <w:szCs w:val="18"/>
          <w:lang w:val="es-BO"/>
        </w:rPr>
        <w:t>ECCIÓN VI</w:t>
      </w:r>
    </w:p>
    <w:p w14:paraId="46B8896F" w14:textId="77777777" w:rsidR="003C6A0A" w:rsidRPr="00F22E73" w:rsidRDefault="003C6A0A" w:rsidP="003143C7">
      <w:pPr>
        <w:spacing w:line="276" w:lineRule="auto"/>
        <w:jc w:val="center"/>
        <w:rPr>
          <w:rFonts w:ascii="Verdana" w:hAnsi="Verdana"/>
          <w:b/>
          <w:sz w:val="18"/>
          <w:szCs w:val="18"/>
          <w:lang w:val="es-BO"/>
        </w:rPr>
      </w:pPr>
      <w:r w:rsidRPr="00F22E73">
        <w:rPr>
          <w:rFonts w:ascii="Verdana" w:hAnsi="Verdana"/>
          <w:b/>
          <w:sz w:val="18"/>
          <w:szCs w:val="18"/>
          <w:lang w:val="es-BO"/>
        </w:rPr>
        <w:t xml:space="preserve">PRESTACIÓN DEL SEGURO </w:t>
      </w:r>
    </w:p>
    <w:p w14:paraId="307D5266" w14:textId="77777777" w:rsidR="003C6A0A" w:rsidRPr="00F22E73" w:rsidRDefault="003C6A0A" w:rsidP="003143C7">
      <w:pPr>
        <w:spacing w:line="276" w:lineRule="auto"/>
        <w:rPr>
          <w:rFonts w:ascii="Verdana" w:hAnsi="Verdana" w:cs="Arial"/>
          <w:b/>
          <w:sz w:val="18"/>
          <w:szCs w:val="18"/>
          <w:lang w:val="es-BO"/>
        </w:rPr>
      </w:pPr>
    </w:p>
    <w:p w14:paraId="52CEDC2F" w14:textId="77777777" w:rsidR="003C6A0A" w:rsidRPr="00F22E73" w:rsidRDefault="003C6A0A" w:rsidP="003143C7">
      <w:pPr>
        <w:pStyle w:val="Ttulo"/>
        <w:numPr>
          <w:ilvl w:val="0"/>
          <w:numId w:val="12"/>
        </w:numPr>
        <w:spacing w:before="0" w:after="0" w:line="276" w:lineRule="auto"/>
        <w:jc w:val="left"/>
        <w:rPr>
          <w:rFonts w:ascii="Verdana" w:hAnsi="Verdana"/>
          <w:sz w:val="18"/>
          <w:szCs w:val="18"/>
          <w:lang w:val="es-BO"/>
        </w:rPr>
      </w:pPr>
      <w:bookmarkStart w:id="141" w:name="_Toc94725775"/>
      <w:r w:rsidRPr="00F22E73">
        <w:rPr>
          <w:rFonts w:ascii="Verdana" w:hAnsi="Verdana"/>
          <w:sz w:val="18"/>
          <w:szCs w:val="18"/>
          <w:lang w:val="es-BO"/>
        </w:rPr>
        <w:t xml:space="preserve">PRESTACIÓN DEL SEGURO POR LA </w:t>
      </w:r>
      <w:r w:rsidR="00895873" w:rsidRPr="00F22E73">
        <w:rPr>
          <w:rFonts w:ascii="Verdana" w:hAnsi="Verdana"/>
          <w:sz w:val="18"/>
          <w:szCs w:val="18"/>
          <w:lang w:val="es-BO"/>
        </w:rPr>
        <w:t>ENTIDAD ASEGURADORA</w:t>
      </w:r>
      <w:r w:rsidRPr="00F22E73">
        <w:rPr>
          <w:rFonts w:ascii="Verdana" w:hAnsi="Verdana"/>
          <w:sz w:val="18"/>
          <w:szCs w:val="18"/>
          <w:lang w:val="es-BO"/>
        </w:rPr>
        <w:t xml:space="preserve"> ADJUDICADA</w:t>
      </w:r>
      <w:bookmarkEnd w:id="141"/>
    </w:p>
    <w:p w14:paraId="64E1DBB3" w14:textId="77777777" w:rsidR="003C6A0A" w:rsidRPr="00F22E73" w:rsidRDefault="003C6A0A" w:rsidP="003143C7">
      <w:pPr>
        <w:spacing w:line="276" w:lineRule="auto"/>
        <w:jc w:val="both"/>
        <w:rPr>
          <w:rFonts w:ascii="Verdana" w:hAnsi="Verdana"/>
          <w:sz w:val="18"/>
          <w:szCs w:val="18"/>
          <w:lang w:val="es-BO"/>
        </w:rPr>
      </w:pPr>
    </w:p>
    <w:p w14:paraId="47B6600E" w14:textId="7760C872" w:rsidR="003C6A0A" w:rsidRPr="00F22E73" w:rsidRDefault="003C6A0A" w:rsidP="003143C7">
      <w:pPr>
        <w:spacing w:line="276" w:lineRule="auto"/>
        <w:ind w:left="432"/>
        <w:jc w:val="both"/>
        <w:rPr>
          <w:rFonts w:ascii="Verdana" w:hAnsi="Verdana"/>
          <w:sz w:val="18"/>
          <w:szCs w:val="18"/>
          <w:lang w:val="es-BO"/>
        </w:rPr>
      </w:pPr>
      <w:r w:rsidRPr="00F22E73">
        <w:rPr>
          <w:rFonts w:ascii="Verdana" w:hAnsi="Verdana"/>
          <w:sz w:val="18"/>
          <w:szCs w:val="18"/>
          <w:lang w:val="es-BO"/>
        </w:rPr>
        <w:t xml:space="preserve">La prestación del seguro por la </w:t>
      </w:r>
      <w:r w:rsidR="00895873" w:rsidRPr="00F22E73">
        <w:rPr>
          <w:rFonts w:ascii="Verdana" w:hAnsi="Verdana"/>
          <w:sz w:val="18"/>
          <w:szCs w:val="18"/>
          <w:lang w:val="es-BO"/>
        </w:rPr>
        <w:t>Entidad Aseguradora</w:t>
      </w:r>
      <w:r w:rsidRPr="00F22E73">
        <w:rPr>
          <w:rFonts w:ascii="Verdana" w:hAnsi="Verdana"/>
          <w:sz w:val="18"/>
          <w:szCs w:val="18"/>
          <w:lang w:val="es-BO"/>
        </w:rPr>
        <w:t xml:space="preserve"> adjudicada debe ser efectuada cumpliendo con las estipulaciones del contrato suscrito y las </w:t>
      </w:r>
      <w:r w:rsidR="003B4968" w:rsidRPr="00F22E73">
        <w:rPr>
          <w:rFonts w:ascii="Verdana" w:hAnsi="Verdana"/>
          <w:sz w:val="18"/>
          <w:szCs w:val="18"/>
          <w:lang w:val="es-BO"/>
        </w:rPr>
        <w:t xml:space="preserve">Especificaciones Técnicas </w:t>
      </w:r>
      <w:r w:rsidRPr="00F22E73">
        <w:rPr>
          <w:rFonts w:ascii="Verdana" w:hAnsi="Verdana"/>
          <w:sz w:val="18"/>
          <w:szCs w:val="18"/>
          <w:lang w:val="es-BO"/>
        </w:rPr>
        <w:t>contenidas en el presente DBC que son parte del contrato, sujetas a la conformidad por la Comisión de Recepción de la entidad contratante.</w:t>
      </w:r>
    </w:p>
    <w:p w14:paraId="3A8FE6DB" w14:textId="77777777" w:rsidR="003C6A0A" w:rsidRDefault="003C6A0A" w:rsidP="003143C7">
      <w:pPr>
        <w:spacing w:line="276" w:lineRule="auto"/>
        <w:jc w:val="both"/>
        <w:rPr>
          <w:rFonts w:ascii="Verdana" w:hAnsi="Verdana"/>
          <w:sz w:val="18"/>
          <w:szCs w:val="18"/>
          <w:lang w:val="es-BO"/>
        </w:rPr>
      </w:pPr>
    </w:p>
    <w:p w14:paraId="19B87BB6" w14:textId="77777777" w:rsidR="00C42919" w:rsidRDefault="00C42919" w:rsidP="003143C7">
      <w:pPr>
        <w:spacing w:line="276" w:lineRule="auto"/>
        <w:jc w:val="both"/>
        <w:rPr>
          <w:rFonts w:ascii="Verdana" w:hAnsi="Verdana"/>
          <w:sz w:val="18"/>
          <w:szCs w:val="18"/>
          <w:lang w:val="es-BO"/>
        </w:rPr>
      </w:pPr>
    </w:p>
    <w:p w14:paraId="14B46454" w14:textId="77777777" w:rsidR="00C42919" w:rsidRPr="00F22E73" w:rsidRDefault="00C42919" w:rsidP="003143C7">
      <w:pPr>
        <w:spacing w:line="276" w:lineRule="auto"/>
        <w:jc w:val="both"/>
        <w:rPr>
          <w:rFonts w:ascii="Verdana" w:hAnsi="Verdana"/>
          <w:sz w:val="18"/>
          <w:szCs w:val="18"/>
          <w:lang w:val="es-BO"/>
        </w:rPr>
      </w:pPr>
    </w:p>
    <w:p w14:paraId="3D983D5F" w14:textId="415320E3" w:rsidR="003C6A0A" w:rsidRPr="00F22E73" w:rsidRDefault="003C6A0A" w:rsidP="003143C7">
      <w:pPr>
        <w:pStyle w:val="Ttulo"/>
        <w:numPr>
          <w:ilvl w:val="0"/>
          <w:numId w:val="12"/>
        </w:numPr>
        <w:spacing w:before="0" w:after="0" w:line="276" w:lineRule="auto"/>
        <w:jc w:val="both"/>
        <w:rPr>
          <w:rFonts w:ascii="Verdana" w:hAnsi="Verdana"/>
          <w:sz w:val="18"/>
          <w:szCs w:val="18"/>
          <w:lang w:val="es-BO"/>
        </w:rPr>
      </w:pPr>
      <w:bookmarkStart w:id="142" w:name="_Toc94725776"/>
      <w:r w:rsidRPr="00F22E73">
        <w:rPr>
          <w:rFonts w:ascii="Verdana" w:hAnsi="Verdana"/>
          <w:sz w:val="18"/>
          <w:szCs w:val="18"/>
          <w:lang w:val="es-BO"/>
        </w:rPr>
        <w:lastRenderedPageBreak/>
        <w:t>INFORME DE CONFORMIDAD DE</w:t>
      </w:r>
      <w:r w:rsidR="003B4968">
        <w:rPr>
          <w:rFonts w:ascii="Verdana" w:hAnsi="Verdana"/>
          <w:sz w:val="18"/>
          <w:szCs w:val="18"/>
          <w:lang w:val="es-BO"/>
        </w:rPr>
        <w:t xml:space="preserve"> </w:t>
      </w:r>
      <w:r w:rsidRPr="00F22E73">
        <w:rPr>
          <w:rFonts w:ascii="Verdana" w:hAnsi="Verdana"/>
          <w:sz w:val="18"/>
          <w:szCs w:val="18"/>
          <w:lang w:val="es-BO"/>
        </w:rPr>
        <w:t>L</w:t>
      </w:r>
      <w:r w:rsidR="00290485" w:rsidRPr="00F22E73">
        <w:rPr>
          <w:rFonts w:ascii="Verdana" w:hAnsi="Verdana"/>
          <w:sz w:val="18"/>
          <w:szCs w:val="18"/>
          <w:lang w:val="es-BO"/>
        </w:rPr>
        <w:t>A</w:t>
      </w:r>
      <w:r w:rsidR="003B4968">
        <w:rPr>
          <w:rFonts w:ascii="Verdana" w:hAnsi="Verdana"/>
          <w:sz w:val="18"/>
          <w:szCs w:val="18"/>
          <w:lang w:val="es-BO"/>
        </w:rPr>
        <w:t xml:space="preserve"> </w:t>
      </w:r>
      <w:r w:rsidR="00290485" w:rsidRPr="00F22E73">
        <w:rPr>
          <w:rFonts w:ascii="Verdana" w:hAnsi="Verdana"/>
          <w:sz w:val="18"/>
          <w:szCs w:val="18"/>
          <w:lang w:val="es-BO"/>
        </w:rPr>
        <w:t xml:space="preserve">COBERTURA DEL SEGURO </w:t>
      </w:r>
      <w:r w:rsidRPr="00F22E73">
        <w:rPr>
          <w:rFonts w:ascii="Verdana" w:hAnsi="Verdana"/>
          <w:sz w:val="18"/>
          <w:szCs w:val="18"/>
          <w:lang w:val="es-BO"/>
        </w:rPr>
        <w:t>Y CERTIFICADO DE CUMPLIMIENTO DE CONTRATO</w:t>
      </w:r>
      <w:bookmarkEnd w:id="142"/>
    </w:p>
    <w:p w14:paraId="147728E0" w14:textId="77777777" w:rsidR="00F67B1D" w:rsidRPr="00F22E73" w:rsidRDefault="00F67B1D" w:rsidP="003143C7">
      <w:pPr>
        <w:spacing w:line="276" w:lineRule="auto"/>
        <w:ind w:left="432"/>
        <w:jc w:val="both"/>
        <w:rPr>
          <w:rFonts w:ascii="Verdana" w:hAnsi="Verdana"/>
          <w:sz w:val="18"/>
          <w:szCs w:val="16"/>
          <w:lang w:val="es-BO"/>
        </w:rPr>
      </w:pPr>
    </w:p>
    <w:p w14:paraId="3A67D82A" w14:textId="77777777" w:rsidR="002D0062" w:rsidRPr="00F22E73" w:rsidRDefault="00F67B1D" w:rsidP="003143C7">
      <w:pPr>
        <w:spacing w:line="276" w:lineRule="auto"/>
        <w:ind w:left="432"/>
        <w:jc w:val="both"/>
        <w:rPr>
          <w:rFonts w:ascii="Verdana" w:hAnsi="Verdana" w:cs="MECOGP+Verdana"/>
          <w:sz w:val="18"/>
          <w:szCs w:val="18"/>
          <w:lang w:val="es-BO"/>
        </w:rPr>
      </w:pPr>
      <w:r w:rsidRPr="00F22E73">
        <w:rPr>
          <w:rFonts w:ascii="Verdana" w:hAnsi="Verdana"/>
          <w:sz w:val="18"/>
          <w:szCs w:val="16"/>
          <w:lang w:val="es-BO"/>
        </w:rPr>
        <w:t xml:space="preserve">En caso de suceder el siniestro objeto del seguro y </w:t>
      </w:r>
      <w:r w:rsidRPr="00F22E73">
        <w:rPr>
          <w:rFonts w:ascii="Verdana" w:hAnsi="Verdana" w:cs="MECOGP+Verdana"/>
          <w:sz w:val="18"/>
          <w:szCs w:val="18"/>
          <w:lang w:val="es-BO"/>
        </w:rPr>
        <w:t>realizada</w:t>
      </w:r>
      <w:r w:rsidR="002D0062" w:rsidRPr="00F22E73">
        <w:rPr>
          <w:rFonts w:ascii="Verdana" w:hAnsi="Verdana" w:cs="MECOGP+Verdana"/>
          <w:sz w:val="18"/>
          <w:szCs w:val="18"/>
          <w:lang w:val="es-BO"/>
        </w:rPr>
        <w:t xml:space="preserve"> la indemnización por concepto de pago por siniestro sucedido, </w:t>
      </w:r>
      <w:r w:rsidRPr="00F22E73">
        <w:rPr>
          <w:rFonts w:ascii="Verdana" w:hAnsi="Verdana" w:cs="MECOGP+Verdana"/>
          <w:sz w:val="18"/>
          <w:szCs w:val="18"/>
          <w:lang w:val="es-BO"/>
        </w:rPr>
        <w:t>la entidad debe dar la conformidad por la cobertura realizada</w:t>
      </w:r>
      <w:r w:rsidR="002D0062" w:rsidRPr="00F22E73">
        <w:rPr>
          <w:rFonts w:ascii="Verdana" w:hAnsi="Verdana" w:cs="MECOGP+Verdana"/>
          <w:sz w:val="18"/>
          <w:szCs w:val="18"/>
          <w:lang w:val="es-BO"/>
        </w:rPr>
        <w:t xml:space="preserve">. </w:t>
      </w:r>
    </w:p>
    <w:p w14:paraId="3CDCA557" w14:textId="77777777" w:rsidR="00F67B1D" w:rsidRPr="00F22E73" w:rsidRDefault="00F67B1D" w:rsidP="003143C7">
      <w:pPr>
        <w:spacing w:line="276" w:lineRule="auto"/>
        <w:ind w:left="432"/>
        <w:jc w:val="both"/>
        <w:rPr>
          <w:rFonts w:ascii="Verdana" w:hAnsi="Verdana"/>
          <w:sz w:val="18"/>
          <w:szCs w:val="16"/>
          <w:lang w:val="es-BO"/>
        </w:rPr>
      </w:pPr>
    </w:p>
    <w:p w14:paraId="77BFCB86" w14:textId="5EDC35B4" w:rsidR="003C6A0A" w:rsidRPr="00F22E73" w:rsidRDefault="003C6A0A" w:rsidP="003143C7">
      <w:pPr>
        <w:spacing w:line="276" w:lineRule="auto"/>
        <w:ind w:left="432"/>
        <w:jc w:val="both"/>
        <w:rPr>
          <w:rFonts w:ascii="Verdana" w:hAnsi="Verdana"/>
          <w:sz w:val="18"/>
          <w:szCs w:val="16"/>
          <w:lang w:val="es-BO"/>
        </w:rPr>
      </w:pPr>
      <w:r w:rsidRPr="00F22E73">
        <w:rPr>
          <w:rFonts w:ascii="Verdana" w:hAnsi="Verdana"/>
          <w:sz w:val="18"/>
          <w:szCs w:val="16"/>
          <w:lang w:val="es-BO"/>
        </w:rPr>
        <w:t xml:space="preserve">Concluida la prestación </w:t>
      </w:r>
      <w:r w:rsidR="004C7161" w:rsidRPr="00F22E73">
        <w:rPr>
          <w:rFonts w:ascii="Verdana" w:hAnsi="Verdana"/>
          <w:sz w:val="18"/>
          <w:szCs w:val="16"/>
          <w:lang w:val="es-BO"/>
        </w:rPr>
        <w:t>de la cobertura</w:t>
      </w:r>
      <w:r w:rsidR="004405EF" w:rsidRPr="00F22E73">
        <w:rPr>
          <w:rFonts w:ascii="Verdana" w:hAnsi="Verdana"/>
          <w:sz w:val="18"/>
          <w:szCs w:val="16"/>
          <w:lang w:val="es-BO"/>
        </w:rPr>
        <w:t xml:space="preserve"> del seguro</w:t>
      </w:r>
      <w:r w:rsidR="00631769" w:rsidRPr="00F22E73">
        <w:rPr>
          <w:rFonts w:ascii="Verdana" w:hAnsi="Verdana"/>
          <w:sz w:val="18"/>
          <w:szCs w:val="16"/>
          <w:lang w:val="es-BO"/>
        </w:rPr>
        <w:t>, la Comisión de Recepción</w:t>
      </w:r>
      <w:r w:rsidRPr="00F22E73">
        <w:rPr>
          <w:rFonts w:ascii="Verdana" w:hAnsi="Verdana"/>
          <w:sz w:val="18"/>
          <w:szCs w:val="16"/>
          <w:lang w:val="es-BO"/>
        </w:rPr>
        <w:t xml:space="preserve"> elaborará el Informe de Conformidad del Servicio</w:t>
      </w:r>
      <w:r w:rsidR="00290485" w:rsidRPr="00F22E73">
        <w:rPr>
          <w:rFonts w:ascii="Verdana" w:hAnsi="Verdana"/>
          <w:sz w:val="18"/>
          <w:szCs w:val="16"/>
          <w:lang w:val="es-BO"/>
        </w:rPr>
        <w:t xml:space="preserve"> de seguro</w:t>
      </w:r>
      <w:r w:rsidRPr="00F22E73">
        <w:rPr>
          <w:rFonts w:ascii="Verdana" w:hAnsi="Verdana"/>
          <w:sz w:val="18"/>
          <w:szCs w:val="16"/>
          <w:lang w:val="es-BO"/>
        </w:rPr>
        <w:t>, en el que debe especificar el detalle del cumplimiento de las condiciones técnicas establecidas en el contrato suscrito y de sus partes integrantes.</w:t>
      </w:r>
      <w:r w:rsidR="00290485" w:rsidRPr="00F22E73">
        <w:rPr>
          <w:rFonts w:ascii="Verdana" w:hAnsi="Verdana"/>
          <w:sz w:val="18"/>
          <w:szCs w:val="16"/>
          <w:lang w:val="es-BO"/>
        </w:rPr>
        <w:t xml:space="preserve"> La </w:t>
      </w:r>
      <w:r w:rsidR="003B4968" w:rsidRPr="00F22E73">
        <w:rPr>
          <w:rFonts w:ascii="Verdana" w:hAnsi="Verdana"/>
          <w:sz w:val="18"/>
          <w:szCs w:val="16"/>
          <w:lang w:val="es-BO"/>
        </w:rPr>
        <w:t xml:space="preserve">entidad </w:t>
      </w:r>
      <w:r w:rsidR="00290485" w:rsidRPr="00F22E73">
        <w:rPr>
          <w:rFonts w:ascii="Verdana" w:hAnsi="Verdana"/>
          <w:sz w:val="18"/>
          <w:szCs w:val="16"/>
          <w:lang w:val="es-BO"/>
        </w:rPr>
        <w:t>debe elaborar a solicitud de la Entidad Aseguradora el correspondiente certificado de cumplimiento de contrato.</w:t>
      </w:r>
    </w:p>
    <w:p w14:paraId="13EFDA7B" w14:textId="77777777" w:rsidR="003C6A0A" w:rsidRPr="00F22E73" w:rsidRDefault="003C6A0A" w:rsidP="003143C7">
      <w:pPr>
        <w:spacing w:line="276" w:lineRule="auto"/>
        <w:ind w:left="720"/>
        <w:jc w:val="both"/>
        <w:rPr>
          <w:rFonts w:ascii="Verdana" w:hAnsi="Verdana"/>
          <w:sz w:val="18"/>
          <w:szCs w:val="16"/>
          <w:lang w:val="es-BO"/>
        </w:rPr>
      </w:pPr>
    </w:p>
    <w:p w14:paraId="739D4B77" w14:textId="77777777" w:rsidR="003C6A0A" w:rsidRPr="00F22E73" w:rsidRDefault="00E11290" w:rsidP="003143C7">
      <w:pPr>
        <w:pStyle w:val="Ttulo"/>
        <w:numPr>
          <w:ilvl w:val="0"/>
          <w:numId w:val="12"/>
        </w:numPr>
        <w:spacing w:before="0" w:after="0" w:line="276" w:lineRule="auto"/>
        <w:jc w:val="left"/>
        <w:rPr>
          <w:rFonts w:ascii="Verdana" w:hAnsi="Verdana"/>
          <w:sz w:val="18"/>
          <w:szCs w:val="18"/>
          <w:lang w:val="es-BO"/>
        </w:rPr>
      </w:pPr>
      <w:bookmarkStart w:id="143" w:name="_Toc94725777"/>
      <w:r w:rsidRPr="00F22E73">
        <w:rPr>
          <w:rFonts w:ascii="Verdana" w:hAnsi="Verdana"/>
          <w:sz w:val="18"/>
          <w:szCs w:val="18"/>
          <w:lang w:val="es-BO"/>
        </w:rPr>
        <w:t xml:space="preserve">PAGO Y </w:t>
      </w:r>
      <w:r w:rsidR="003C6A0A" w:rsidRPr="00F22E73">
        <w:rPr>
          <w:rFonts w:ascii="Verdana" w:hAnsi="Verdana"/>
          <w:sz w:val="18"/>
          <w:szCs w:val="18"/>
          <w:lang w:val="es-BO"/>
        </w:rPr>
        <w:t>CIERRE DE CONTRATO</w:t>
      </w:r>
      <w:bookmarkEnd w:id="143"/>
    </w:p>
    <w:p w14:paraId="74650991" w14:textId="77777777" w:rsidR="007C0ABA" w:rsidRPr="00F22E73" w:rsidRDefault="007C0ABA" w:rsidP="003143C7">
      <w:pPr>
        <w:pStyle w:val="Ttulo2"/>
        <w:numPr>
          <w:ilvl w:val="0"/>
          <w:numId w:val="0"/>
        </w:numPr>
        <w:spacing w:before="0" w:after="0" w:line="276" w:lineRule="auto"/>
        <w:ind w:left="576"/>
        <w:jc w:val="both"/>
        <w:rPr>
          <w:rFonts w:ascii="Verdana" w:hAnsi="Verdana"/>
          <w:b w:val="0"/>
          <w:bCs w:val="0"/>
          <w:i w:val="0"/>
          <w:iCs w:val="0"/>
          <w:sz w:val="18"/>
          <w:szCs w:val="16"/>
          <w:lang w:val="es-BO"/>
        </w:rPr>
      </w:pPr>
    </w:p>
    <w:p w14:paraId="632CEAE5" w14:textId="77777777" w:rsidR="00E11290" w:rsidRPr="00F22E73" w:rsidRDefault="00E11290" w:rsidP="003143C7">
      <w:pPr>
        <w:spacing w:line="276" w:lineRule="auto"/>
        <w:ind w:left="432"/>
        <w:jc w:val="both"/>
        <w:rPr>
          <w:rFonts w:ascii="Verdana" w:hAnsi="Verdana"/>
          <w:sz w:val="18"/>
          <w:szCs w:val="16"/>
          <w:lang w:val="es-BO"/>
        </w:rPr>
      </w:pPr>
      <w:bookmarkStart w:id="144" w:name="_Toc347248468"/>
      <w:r w:rsidRPr="00F22E73">
        <w:rPr>
          <w:rFonts w:ascii="Verdana" w:hAnsi="Verdana"/>
          <w:sz w:val="18"/>
          <w:szCs w:val="16"/>
          <w:lang w:val="es-BO"/>
        </w:rPr>
        <w:t>Se deberá realizar el pago total y al contado por la cobertura del seguro contra entrega de la (s) póliza (s) de seguro y entrega de la factura correspondiente.</w:t>
      </w:r>
    </w:p>
    <w:p w14:paraId="4D3C50B2" w14:textId="77777777" w:rsidR="00E11290" w:rsidRPr="00F22E73" w:rsidRDefault="00E11290" w:rsidP="003143C7">
      <w:pPr>
        <w:spacing w:line="276" w:lineRule="auto"/>
        <w:ind w:left="432"/>
        <w:jc w:val="both"/>
        <w:rPr>
          <w:rFonts w:ascii="Verdana" w:hAnsi="Verdana"/>
          <w:sz w:val="18"/>
          <w:szCs w:val="16"/>
          <w:lang w:val="es-BO"/>
        </w:rPr>
      </w:pPr>
    </w:p>
    <w:p w14:paraId="1DF0A005" w14:textId="77777777" w:rsidR="003C6A0A" w:rsidRPr="00F22E73" w:rsidRDefault="003C6A0A" w:rsidP="003143C7">
      <w:pPr>
        <w:spacing w:line="276" w:lineRule="auto"/>
        <w:ind w:left="432"/>
        <w:jc w:val="both"/>
        <w:rPr>
          <w:rFonts w:ascii="Verdana" w:hAnsi="Verdana"/>
          <w:sz w:val="18"/>
          <w:szCs w:val="16"/>
          <w:lang w:val="es-BO"/>
        </w:rPr>
      </w:pPr>
      <w:r w:rsidRPr="00F22E73">
        <w:rPr>
          <w:rFonts w:ascii="Verdana" w:hAnsi="Verdana"/>
          <w:sz w:val="18"/>
          <w:szCs w:val="16"/>
          <w:lang w:val="es-BO"/>
        </w:rPr>
        <w:t>Emitido el Informe de Conformidad del Servicio por la Comisión de Rece</w:t>
      </w:r>
      <w:r w:rsidR="00631769" w:rsidRPr="00F22E73">
        <w:rPr>
          <w:rFonts w:ascii="Verdana" w:hAnsi="Verdana"/>
          <w:sz w:val="18"/>
          <w:szCs w:val="16"/>
          <w:lang w:val="es-BO"/>
        </w:rPr>
        <w:t>pción, la Unidad Administrativa</w:t>
      </w:r>
      <w:r w:rsidRPr="00F22E73">
        <w:rPr>
          <w:rFonts w:ascii="Verdana" w:hAnsi="Verdana"/>
          <w:sz w:val="18"/>
          <w:szCs w:val="16"/>
          <w:lang w:val="es-BO"/>
        </w:rPr>
        <w:t xml:space="preserve"> efectuará el cierre del contrato, verificando el cumplimiento de las demás estipu</w:t>
      </w:r>
      <w:r w:rsidR="00631769" w:rsidRPr="00F22E73">
        <w:rPr>
          <w:rFonts w:ascii="Verdana" w:hAnsi="Verdana"/>
          <w:sz w:val="18"/>
          <w:szCs w:val="16"/>
          <w:lang w:val="es-BO"/>
        </w:rPr>
        <w:t>laciones del contrato suscrito</w:t>
      </w:r>
      <w:r w:rsidRPr="00F22E73">
        <w:rPr>
          <w:rFonts w:ascii="Verdana" w:hAnsi="Verdana"/>
          <w:sz w:val="18"/>
          <w:szCs w:val="16"/>
          <w:lang w:val="es-BO"/>
        </w:rPr>
        <w:t xml:space="preserve"> a efectos del cobro de penalidades</w:t>
      </w:r>
      <w:r w:rsidR="00915468" w:rsidRPr="00F22E73">
        <w:rPr>
          <w:rFonts w:ascii="Verdana" w:hAnsi="Verdana"/>
          <w:sz w:val="18"/>
          <w:szCs w:val="16"/>
          <w:lang w:val="es-BO"/>
        </w:rPr>
        <w:t xml:space="preserve"> (si corresponde)</w:t>
      </w:r>
      <w:r w:rsidRPr="00F22E73">
        <w:rPr>
          <w:rFonts w:ascii="Verdana" w:hAnsi="Verdana"/>
          <w:sz w:val="18"/>
          <w:szCs w:val="16"/>
          <w:lang w:val="es-BO"/>
        </w:rPr>
        <w:t>, la devolución de garantías y emisión del Certificado de Cumplimiento de Contrato.</w:t>
      </w:r>
      <w:bookmarkEnd w:id="144"/>
    </w:p>
    <w:p w14:paraId="3337B41D" w14:textId="77777777" w:rsidR="007E4B5B" w:rsidRPr="00F22E73" w:rsidRDefault="007E4B5B" w:rsidP="003143C7">
      <w:pPr>
        <w:spacing w:line="276" w:lineRule="auto"/>
        <w:ind w:left="432"/>
        <w:jc w:val="both"/>
        <w:rPr>
          <w:rFonts w:ascii="Verdana" w:hAnsi="Verdana"/>
          <w:sz w:val="18"/>
          <w:szCs w:val="16"/>
          <w:lang w:val="es-BO"/>
        </w:rPr>
      </w:pPr>
    </w:p>
    <w:p w14:paraId="7B057D45" w14:textId="77777777" w:rsidR="002E68E7" w:rsidRPr="00F22E73" w:rsidRDefault="002E68E7" w:rsidP="003143C7">
      <w:pPr>
        <w:spacing w:line="276" w:lineRule="auto"/>
        <w:jc w:val="center"/>
        <w:rPr>
          <w:rFonts w:ascii="Verdana" w:hAnsi="Verdana" w:cs="Arial"/>
          <w:b/>
          <w:sz w:val="18"/>
          <w:szCs w:val="18"/>
          <w:lang w:val="es-BO"/>
        </w:rPr>
      </w:pPr>
    </w:p>
    <w:p w14:paraId="1CA3BDE0" w14:textId="77777777" w:rsidR="00047EB2" w:rsidRPr="00F22E73" w:rsidRDefault="00047EB2" w:rsidP="003143C7">
      <w:pPr>
        <w:spacing w:line="276" w:lineRule="auto"/>
        <w:rPr>
          <w:rFonts w:ascii="Verdana" w:hAnsi="Verdana" w:cs="Arial"/>
          <w:b/>
          <w:sz w:val="18"/>
          <w:szCs w:val="18"/>
          <w:lang w:val="es-BO"/>
        </w:rPr>
      </w:pPr>
      <w:r w:rsidRPr="00F22E73">
        <w:rPr>
          <w:rFonts w:ascii="Verdana" w:hAnsi="Verdana" w:cs="Arial"/>
          <w:b/>
          <w:sz w:val="18"/>
          <w:szCs w:val="18"/>
          <w:lang w:val="es-BO"/>
        </w:rPr>
        <w:br w:type="page"/>
      </w:r>
    </w:p>
    <w:p w14:paraId="50B7ECF3" w14:textId="77777777" w:rsidR="003C6A0A" w:rsidRPr="00F22E73" w:rsidRDefault="003C6A0A" w:rsidP="003143C7">
      <w:pPr>
        <w:spacing w:line="276" w:lineRule="auto"/>
        <w:jc w:val="center"/>
        <w:rPr>
          <w:rFonts w:ascii="Verdana" w:hAnsi="Verdana" w:cs="Arial"/>
          <w:b/>
          <w:sz w:val="18"/>
          <w:szCs w:val="18"/>
          <w:lang w:val="es-BO"/>
        </w:rPr>
      </w:pPr>
      <w:r w:rsidRPr="00F22E73">
        <w:rPr>
          <w:rFonts w:ascii="Verdana" w:hAnsi="Verdana" w:cs="Arial"/>
          <w:b/>
          <w:sz w:val="18"/>
          <w:szCs w:val="18"/>
          <w:lang w:val="es-BO"/>
        </w:rPr>
        <w:lastRenderedPageBreak/>
        <w:t>SECCIÓN VII</w:t>
      </w:r>
    </w:p>
    <w:p w14:paraId="3B0A176B" w14:textId="77777777" w:rsidR="003C6A0A" w:rsidRPr="00F22E73" w:rsidRDefault="003C6A0A" w:rsidP="003143C7">
      <w:pPr>
        <w:spacing w:line="276" w:lineRule="auto"/>
        <w:jc w:val="center"/>
        <w:rPr>
          <w:rFonts w:ascii="Verdana" w:hAnsi="Verdana" w:cs="Arial"/>
          <w:b/>
          <w:sz w:val="18"/>
          <w:szCs w:val="16"/>
          <w:lang w:val="es-BO"/>
        </w:rPr>
      </w:pPr>
      <w:r w:rsidRPr="00F22E73">
        <w:rPr>
          <w:rFonts w:ascii="Verdana" w:hAnsi="Verdana" w:cs="Arial"/>
          <w:b/>
          <w:sz w:val="18"/>
          <w:szCs w:val="16"/>
          <w:lang w:val="es-BO"/>
        </w:rPr>
        <w:t>GLOSARIO DE TÉRMINOS</w:t>
      </w:r>
    </w:p>
    <w:p w14:paraId="0D31485A" w14:textId="77777777" w:rsidR="003C6A0A" w:rsidRPr="00F22E73" w:rsidRDefault="003C6A0A" w:rsidP="003143C7">
      <w:pPr>
        <w:spacing w:line="276" w:lineRule="auto"/>
        <w:rPr>
          <w:rFonts w:ascii="Verdana" w:hAnsi="Verdana" w:cs="Arial"/>
          <w:b/>
          <w:sz w:val="18"/>
          <w:szCs w:val="16"/>
          <w:lang w:val="es-BO"/>
        </w:rPr>
      </w:pPr>
    </w:p>
    <w:p w14:paraId="36B16E6D"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Entidad:</w:t>
      </w:r>
      <w:r w:rsidRPr="00F22E73">
        <w:rPr>
          <w:rFonts w:ascii="Verdana" w:hAnsi="Verdana"/>
          <w:sz w:val="18"/>
          <w:szCs w:val="18"/>
          <w:lang w:val="es-BO"/>
        </w:rPr>
        <w:t xml:space="preserve"> Se designa a la persona de derecho público que una vez realizada la convocatoria pública y adjudicad</w:t>
      </w:r>
      <w:r w:rsidR="00D911CE" w:rsidRPr="00F22E73">
        <w:rPr>
          <w:rFonts w:ascii="Verdana" w:hAnsi="Verdana"/>
          <w:sz w:val="18"/>
          <w:szCs w:val="18"/>
          <w:lang w:val="es-BO"/>
        </w:rPr>
        <w:t xml:space="preserve">o </w:t>
      </w:r>
      <w:r w:rsidRPr="00F22E73">
        <w:rPr>
          <w:rFonts w:ascii="Verdana" w:hAnsi="Verdana"/>
          <w:sz w:val="18"/>
          <w:szCs w:val="18"/>
          <w:lang w:val="es-BO"/>
        </w:rPr>
        <w:t>el servicio, se convierte en parte contractual del mismo.</w:t>
      </w:r>
    </w:p>
    <w:p w14:paraId="4FE61B3F" w14:textId="77777777" w:rsidR="003C6A0A" w:rsidRPr="00F22E73" w:rsidRDefault="003C6A0A" w:rsidP="003143C7">
      <w:pPr>
        <w:spacing w:line="276" w:lineRule="auto"/>
        <w:jc w:val="both"/>
        <w:rPr>
          <w:rFonts w:ascii="Verdana" w:hAnsi="Verdana"/>
          <w:sz w:val="18"/>
          <w:szCs w:val="18"/>
          <w:lang w:val="es-BO"/>
        </w:rPr>
      </w:pPr>
    </w:p>
    <w:p w14:paraId="49B01CF3"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Convocante:</w:t>
      </w:r>
      <w:r w:rsidRPr="00F22E73">
        <w:rPr>
          <w:rFonts w:ascii="Verdana" w:hAnsi="Verdana"/>
          <w:sz w:val="18"/>
          <w:szCs w:val="18"/>
          <w:lang w:val="es-BO"/>
        </w:rPr>
        <w:t xml:space="preserve"> Se designa a la persona o institución de derecho público que requiere la prestación de servicio y realiza la convocatoria pública.</w:t>
      </w:r>
    </w:p>
    <w:p w14:paraId="045360AF" w14:textId="77777777" w:rsidR="003C6A0A" w:rsidRPr="00F22E73" w:rsidRDefault="003C6A0A" w:rsidP="003143C7">
      <w:pPr>
        <w:spacing w:line="276" w:lineRule="auto"/>
        <w:jc w:val="both"/>
        <w:rPr>
          <w:rFonts w:ascii="Verdana" w:hAnsi="Verdana"/>
          <w:sz w:val="18"/>
          <w:szCs w:val="18"/>
          <w:lang w:val="es-BO"/>
        </w:rPr>
      </w:pPr>
    </w:p>
    <w:p w14:paraId="0F8F36E7" w14:textId="77777777" w:rsidR="003143C7" w:rsidRPr="00F22E73" w:rsidRDefault="00BF1A33" w:rsidP="003143C7">
      <w:pPr>
        <w:jc w:val="both"/>
        <w:rPr>
          <w:rFonts w:ascii="Verdana" w:hAnsi="Verdana"/>
          <w:sz w:val="18"/>
          <w:szCs w:val="18"/>
          <w:lang w:val="es-BO"/>
        </w:rPr>
      </w:pPr>
      <w:r w:rsidRPr="00F22E73">
        <w:rPr>
          <w:rFonts w:ascii="Verdana" w:hAnsi="Verdana"/>
          <w:b/>
          <w:sz w:val="18"/>
          <w:szCs w:val="18"/>
          <w:lang w:val="es-BO"/>
        </w:rPr>
        <w:t xml:space="preserve">Desistimiento: </w:t>
      </w:r>
      <w:r w:rsidR="003143C7" w:rsidRPr="00F22E73">
        <w:rPr>
          <w:rFonts w:ascii="Verdana" w:hAnsi="Verdana"/>
          <w:sz w:val="18"/>
          <w:szCs w:val="18"/>
          <w:lang w:val="es-BO"/>
        </w:rPr>
        <w:t>Renuncia expresa o tácita por voluntad del proponente adjudicado, de formalizar la contratación, que no es consecuencia de causa de fuerza mayor y/o caso fortuito.</w:t>
      </w:r>
    </w:p>
    <w:p w14:paraId="44B7526B" w14:textId="77777777" w:rsidR="00BF1A33" w:rsidRPr="00F22E73" w:rsidRDefault="00BF1A33" w:rsidP="003143C7">
      <w:pPr>
        <w:spacing w:line="276" w:lineRule="auto"/>
        <w:jc w:val="both"/>
        <w:rPr>
          <w:rFonts w:ascii="Verdana" w:hAnsi="Verdana"/>
          <w:b/>
          <w:sz w:val="18"/>
          <w:szCs w:val="18"/>
          <w:lang w:val="es-BO"/>
        </w:rPr>
      </w:pPr>
    </w:p>
    <w:p w14:paraId="47E19B2D" w14:textId="77777777" w:rsidR="003C6A0A" w:rsidRPr="00F22E73" w:rsidRDefault="00895873" w:rsidP="003143C7">
      <w:pPr>
        <w:spacing w:line="276" w:lineRule="auto"/>
        <w:jc w:val="both"/>
        <w:rPr>
          <w:rFonts w:ascii="Verdana" w:hAnsi="Verdana"/>
          <w:sz w:val="18"/>
          <w:szCs w:val="18"/>
          <w:lang w:val="es-BO"/>
        </w:rPr>
      </w:pPr>
      <w:r w:rsidRPr="00F22E73">
        <w:rPr>
          <w:rFonts w:ascii="Verdana" w:hAnsi="Verdana"/>
          <w:b/>
          <w:sz w:val="18"/>
          <w:szCs w:val="18"/>
          <w:lang w:val="es-BO"/>
        </w:rPr>
        <w:t>Entidad Aseguradora</w:t>
      </w:r>
      <w:r w:rsidR="003C6A0A" w:rsidRPr="00F22E73">
        <w:rPr>
          <w:rFonts w:ascii="Verdana" w:hAnsi="Verdana"/>
          <w:b/>
          <w:sz w:val="18"/>
          <w:szCs w:val="18"/>
          <w:lang w:val="es-BO"/>
        </w:rPr>
        <w:t>:</w:t>
      </w:r>
      <w:r w:rsidR="003C6A0A" w:rsidRPr="00F22E73">
        <w:rPr>
          <w:rFonts w:ascii="Verdana" w:hAnsi="Verdana"/>
          <w:sz w:val="18"/>
          <w:szCs w:val="18"/>
          <w:lang w:val="es-BO"/>
        </w:rPr>
        <w:t xml:space="preserve"> Es la Sociedad Anónima de giro exclusivo en la administración de seguros, autorizada por la </w:t>
      </w:r>
      <w:r w:rsidR="00776C41" w:rsidRPr="00F22E73">
        <w:rPr>
          <w:rFonts w:ascii="Verdana" w:hAnsi="Verdana"/>
          <w:sz w:val="18"/>
          <w:szCs w:val="18"/>
          <w:lang w:val="es-BO"/>
        </w:rPr>
        <w:t>APS</w:t>
      </w:r>
      <w:r w:rsidR="003C6A0A" w:rsidRPr="00F22E73">
        <w:rPr>
          <w:rFonts w:ascii="Verdana" w:hAnsi="Verdana"/>
          <w:sz w:val="18"/>
          <w:szCs w:val="18"/>
          <w:lang w:val="es-BO"/>
        </w:rPr>
        <w:t xml:space="preserve">. Comprende las </w:t>
      </w:r>
      <w:r w:rsidR="00631B38" w:rsidRPr="00F22E73">
        <w:rPr>
          <w:rFonts w:ascii="Verdana" w:hAnsi="Verdana"/>
          <w:sz w:val="18"/>
          <w:szCs w:val="18"/>
          <w:lang w:val="es-BO"/>
        </w:rPr>
        <w:t>entidades aseguradoras directas</w:t>
      </w:r>
      <w:r w:rsidR="003C6A0A" w:rsidRPr="00F22E73">
        <w:rPr>
          <w:rFonts w:ascii="Verdana" w:hAnsi="Verdana"/>
          <w:sz w:val="18"/>
          <w:szCs w:val="18"/>
          <w:lang w:val="es-BO"/>
        </w:rPr>
        <w:t xml:space="preserve"> y las entidades de prepago.</w:t>
      </w:r>
    </w:p>
    <w:p w14:paraId="350AF20D" w14:textId="77777777" w:rsidR="003C6A0A" w:rsidRPr="00F22E73" w:rsidRDefault="003C6A0A" w:rsidP="003143C7">
      <w:pPr>
        <w:spacing w:line="276" w:lineRule="auto"/>
        <w:jc w:val="both"/>
        <w:rPr>
          <w:rFonts w:ascii="Verdana" w:hAnsi="Verdana"/>
          <w:sz w:val="18"/>
          <w:szCs w:val="18"/>
          <w:lang w:val="es-BO"/>
        </w:rPr>
      </w:pPr>
    </w:p>
    <w:p w14:paraId="7FF4BB5A"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Seguro:</w:t>
      </w:r>
      <w:r w:rsidRPr="00F22E73">
        <w:rPr>
          <w:rFonts w:ascii="Verdana" w:hAnsi="Verdana"/>
          <w:sz w:val="18"/>
          <w:szCs w:val="18"/>
          <w:lang w:val="es-BO"/>
        </w:rPr>
        <w:t xml:space="preserve"> Es el contrato por el cual el asegurador se obliga a indemnizar un daño o a cumplir la prestación convenida, al producirse la eventualidad prevista y el asegurado o tomador a pagar la prima.</w:t>
      </w:r>
    </w:p>
    <w:p w14:paraId="6AC47BB5" w14:textId="77777777" w:rsidR="003C6A0A" w:rsidRPr="00F22E73" w:rsidRDefault="003C6A0A" w:rsidP="003143C7">
      <w:pPr>
        <w:spacing w:line="276" w:lineRule="auto"/>
        <w:jc w:val="both"/>
        <w:rPr>
          <w:rFonts w:ascii="Verdana" w:hAnsi="Verdana"/>
          <w:sz w:val="18"/>
          <w:szCs w:val="18"/>
          <w:lang w:val="es-BO"/>
        </w:rPr>
      </w:pPr>
    </w:p>
    <w:p w14:paraId="0ECAAD18"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Riesgo:</w:t>
      </w:r>
      <w:r w:rsidR="00631B38" w:rsidRPr="00F22E73">
        <w:rPr>
          <w:rFonts w:ascii="Verdana" w:hAnsi="Verdana"/>
          <w:sz w:val="18"/>
          <w:szCs w:val="18"/>
          <w:lang w:val="es-BO"/>
        </w:rPr>
        <w:t xml:space="preserve"> E</w:t>
      </w:r>
      <w:r w:rsidRPr="00F22E73">
        <w:rPr>
          <w:rFonts w:ascii="Verdana" w:hAnsi="Verdana"/>
          <w:sz w:val="18"/>
          <w:szCs w:val="18"/>
          <w:lang w:val="es-BO"/>
        </w:rPr>
        <w:t xml:space="preserve">s el suceso incierto capaz de producir una pérdida o daño económico y que en caso de ocurrir y estar asegurado, hace exigible la obligación del asegurador. Los hechos ciertos o los físicamente imposibles, no constituyen riesgos y no son objeto del contrato de seguro. </w:t>
      </w:r>
    </w:p>
    <w:p w14:paraId="105F1936" w14:textId="77777777" w:rsidR="003C6A0A" w:rsidRPr="00F22E73" w:rsidRDefault="003C6A0A" w:rsidP="003143C7">
      <w:pPr>
        <w:spacing w:line="276" w:lineRule="auto"/>
        <w:jc w:val="both"/>
        <w:rPr>
          <w:rFonts w:ascii="Verdana" w:hAnsi="Verdana"/>
          <w:sz w:val="18"/>
          <w:szCs w:val="18"/>
          <w:lang w:val="es-BO"/>
        </w:rPr>
      </w:pPr>
    </w:p>
    <w:p w14:paraId="2B56D588"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Siniestro:</w:t>
      </w:r>
      <w:r w:rsidRPr="00F22E73">
        <w:rPr>
          <w:rFonts w:ascii="Verdana" w:hAnsi="Verdana"/>
          <w:sz w:val="18"/>
          <w:szCs w:val="18"/>
          <w:lang w:val="es-BO"/>
        </w:rPr>
        <w:t xml:space="preserve"> El siniestro se produce al acontecer el riesgo cubierto por el contrato de seguro y da origen a la obligación del asegurador de indemnizar o efectuar la prestación convenida.</w:t>
      </w:r>
    </w:p>
    <w:p w14:paraId="3D4A7CA0" w14:textId="77777777" w:rsidR="003C6A0A" w:rsidRPr="00F22E73" w:rsidRDefault="003C6A0A" w:rsidP="003143C7">
      <w:pPr>
        <w:spacing w:line="276" w:lineRule="auto"/>
        <w:jc w:val="both"/>
        <w:rPr>
          <w:rFonts w:ascii="Verdana" w:hAnsi="Verdana"/>
          <w:sz w:val="18"/>
          <w:szCs w:val="18"/>
          <w:lang w:val="es-BO"/>
        </w:rPr>
      </w:pPr>
    </w:p>
    <w:p w14:paraId="6D9BE522" w14:textId="08E32991"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Póliza de Seguro:</w:t>
      </w:r>
      <w:r w:rsidRPr="00F22E73">
        <w:rPr>
          <w:rFonts w:ascii="Verdana" w:hAnsi="Verdana"/>
          <w:sz w:val="18"/>
          <w:szCs w:val="18"/>
          <w:lang w:val="es-BO"/>
        </w:rPr>
        <w:t xml:space="preserve"> Documento que instrumenta el contrato de seguro, en el que se establecen las normas </w:t>
      </w:r>
      <w:r w:rsidR="00986F39" w:rsidRPr="00F22E73">
        <w:rPr>
          <w:rFonts w:ascii="Verdana" w:hAnsi="Verdana"/>
          <w:sz w:val="18"/>
          <w:szCs w:val="18"/>
          <w:lang w:val="es-BO"/>
        </w:rPr>
        <w:t>que,</w:t>
      </w:r>
      <w:r w:rsidRPr="00F22E73">
        <w:rPr>
          <w:rFonts w:ascii="Verdana" w:hAnsi="Verdana"/>
          <w:sz w:val="18"/>
          <w:szCs w:val="18"/>
          <w:lang w:val="es-BO"/>
        </w:rPr>
        <w:t xml:space="preserve"> de manera general y particular, regulan las relaciones contractuales entre el asegurado y asegurador, de acuerdo a lo determinado en el Código de Comercio.</w:t>
      </w:r>
    </w:p>
    <w:p w14:paraId="10B22F7B" w14:textId="77777777" w:rsidR="003C6A0A" w:rsidRPr="00F22E73" w:rsidRDefault="003C6A0A" w:rsidP="003143C7">
      <w:pPr>
        <w:spacing w:line="276" w:lineRule="auto"/>
        <w:jc w:val="both"/>
        <w:rPr>
          <w:rFonts w:ascii="Verdana" w:hAnsi="Verdana"/>
          <w:sz w:val="18"/>
          <w:szCs w:val="18"/>
          <w:lang w:val="es-BO"/>
        </w:rPr>
      </w:pPr>
    </w:p>
    <w:p w14:paraId="1ED44B57"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Tomador:</w:t>
      </w:r>
      <w:r w:rsidRPr="00F22E73">
        <w:rPr>
          <w:rFonts w:ascii="Verdana" w:hAnsi="Verdana"/>
          <w:sz w:val="18"/>
          <w:szCs w:val="18"/>
          <w:lang w:val="es-BO"/>
        </w:rPr>
        <w:t xml:space="preserve"> Tomador del seguro es la persona que, por cuenta y a nombre de un tercero, contrata con el asegurador la cobertura de los riesgos</w:t>
      </w:r>
      <w:r w:rsidR="00631B38" w:rsidRPr="00F22E73">
        <w:rPr>
          <w:rFonts w:ascii="Verdana" w:hAnsi="Verdana"/>
          <w:sz w:val="18"/>
          <w:szCs w:val="18"/>
          <w:lang w:val="es-BO"/>
        </w:rPr>
        <w:t>.</w:t>
      </w:r>
    </w:p>
    <w:p w14:paraId="515B1149" w14:textId="77777777" w:rsidR="003C6A0A" w:rsidRPr="00F22E73" w:rsidRDefault="003C6A0A" w:rsidP="003143C7">
      <w:pPr>
        <w:spacing w:line="276" w:lineRule="auto"/>
        <w:jc w:val="both"/>
        <w:rPr>
          <w:rFonts w:ascii="Verdana" w:hAnsi="Verdana"/>
          <w:sz w:val="18"/>
          <w:szCs w:val="18"/>
          <w:lang w:val="es-BO"/>
        </w:rPr>
      </w:pPr>
    </w:p>
    <w:p w14:paraId="2DB2FEB4" w14:textId="77777777" w:rsidR="003C6A0A"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 xml:space="preserve">Adjudicación por Ramos: </w:t>
      </w:r>
      <w:r w:rsidRPr="00F22E73">
        <w:rPr>
          <w:rFonts w:ascii="Verdana" w:hAnsi="Verdana"/>
          <w:sz w:val="18"/>
          <w:szCs w:val="18"/>
          <w:lang w:val="es-BO"/>
        </w:rPr>
        <w:t>Las propuestas no necesariamente deben ser presentadas completas por el total de los ramos, pudiendo presentarse propuestas parciales por ramos.</w:t>
      </w:r>
    </w:p>
    <w:p w14:paraId="46E2096B" w14:textId="77777777" w:rsidR="003C6A0A" w:rsidRPr="00F22E73" w:rsidRDefault="003C6A0A" w:rsidP="003143C7">
      <w:pPr>
        <w:spacing w:line="276" w:lineRule="auto"/>
        <w:ind w:left="992"/>
        <w:jc w:val="both"/>
        <w:rPr>
          <w:rFonts w:ascii="Verdana" w:hAnsi="Verdana"/>
          <w:b/>
          <w:sz w:val="18"/>
          <w:szCs w:val="18"/>
          <w:lang w:val="es-BO"/>
        </w:rPr>
      </w:pPr>
    </w:p>
    <w:p w14:paraId="68903964" w14:textId="77777777" w:rsidR="00393837" w:rsidRPr="00F22E73" w:rsidRDefault="003C6A0A" w:rsidP="003143C7">
      <w:pPr>
        <w:spacing w:line="276" w:lineRule="auto"/>
        <w:jc w:val="both"/>
        <w:rPr>
          <w:rFonts w:ascii="Verdana" w:hAnsi="Verdana"/>
          <w:sz w:val="18"/>
          <w:szCs w:val="18"/>
          <w:lang w:val="es-BO"/>
        </w:rPr>
      </w:pPr>
      <w:r w:rsidRPr="00F22E73">
        <w:rPr>
          <w:rFonts w:ascii="Verdana" w:hAnsi="Verdana"/>
          <w:b/>
          <w:sz w:val="18"/>
          <w:szCs w:val="18"/>
          <w:lang w:val="es-BO"/>
        </w:rPr>
        <w:t xml:space="preserve">Adjudicación Total: </w:t>
      </w:r>
      <w:r w:rsidRPr="00F22E73">
        <w:rPr>
          <w:rFonts w:ascii="Verdana" w:hAnsi="Verdana"/>
          <w:sz w:val="18"/>
          <w:szCs w:val="18"/>
          <w:lang w:val="es-BO"/>
        </w:rPr>
        <w:t>Las propuestas necesariamente deben ser completas por el total de los ramos solicitado; si se</w:t>
      </w:r>
      <w:r w:rsidR="00631B38" w:rsidRPr="00F22E73">
        <w:rPr>
          <w:rFonts w:ascii="Verdana" w:hAnsi="Verdana"/>
          <w:sz w:val="18"/>
          <w:szCs w:val="18"/>
          <w:lang w:val="es-BO"/>
        </w:rPr>
        <w:t xml:space="preserve"> reciben propuestas parciales, e</w:t>
      </w:r>
      <w:r w:rsidRPr="00F22E73">
        <w:rPr>
          <w:rFonts w:ascii="Verdana" w:hAnsi="Verdana"/>
          <w:sz w:val="18"/>
          <w:szCs w:val="18"/>
          <w:lang w:val="es-BO"/>
        </w:rPr>
        <w:t>stas no serán consideradas.</w:t>
      </w:r>
    </w:p>
    <w:p w14:paraId="7FF6A444" w14:textId="77777777" w:rsidR="00631B38" w:rsidRPr="00F22E73" w:rsidRDefault="00631B38" w:rsidP="003143C7">
      <w:pPr>
        <w:spacing w:line="276" w:lineRule="auto"/>
        <w:jc w:val="both"/>
        <w:rPr>
          <w:rFonts w:ascii="Verdana" w:hAnsi="Verdana"/>
          <w:sz w:val="18"/>
          <w:szCs w:val="18"/>
          <w:lang w:val="es-BO"/>
        </w:rPr>
      </w:pPr>
    </w:p>
    <w:p w14:paraId="3408B6F8" w14:textId="77777777" w:rsidR="00F420A2" w:rsidRPr="00F22E73" w:rsidRDefault="00F420A2" w:rsidP="003143C7">
      <w:pPr>
        <w:spacing w:line="276" w:lineRule="auto"/>
        <w:jc w:val="both"/>
        <w:rPr>
          <w:rFonts w:ascii="Verdana" w:hAnsi="Verdana"/>
          <w:sz w:val="18"/>
          <w:szCs w:val="18"/>
          <w:lang w:val="es-BO"/>
        </w:rPr>
      </w:pPr>
    </w:p>
    <w:p w14:paraId="4D602215" w14:textId="77777777" w:rsidR="00CE2E2A" w:rsidRPr="00F22E73" w:rsidRDefault="00CE2E2A" w:rsidP="003143C7">
      <w:pPr>
        <w:spacing w:line="276" w:lineRule="auto"/>
        <w:jc w:val="both"/>
        <w:rPr>
          <w:rFonts w:ascii="Verdana" w:hAnsi="Verdana"/>
          <w:sz w:val="18"/>
          <w:szCs w:val="18"/>
          <w:lang w:val="es-BO"/>
        </w:rPr>
      </w:pPr>
    </w:p>
    <w:p w14:paraId="7C085F3C" w14:textId="77777777" w:rsidR="003C6A0A" w:rsidRPr="00F22E73" w:rsidRDefault="003C6A0A" w:rsidP="003143C7">
      <w:pPr>
        <w:spacing w:line="276" w:lineRule="auto"/>
        <w:jc w:val="both"/>
        <w:rPr>
          <w:rFonts w:ascii="Verdana" w:hAnsi="Verdana" w:cs="Arial"/>
          <w:sz w:val="18"/>
          <w:szCs w:val="18"/>
          <w:lang w:val="es-BO"/>
        </w:rPr>
      </w:pPr>
    </w:p>
    <w:p w14:paraId="683A784E" w14:textId="77777777" w:rsidR="003C6A0A" w:rsidRPr="00F22E73" w:rsidRDefault="003C6A0A" w:rsidP="003143C7">
      <w:pPr>
        <w:spacing w:line="276" w:lineRule="auto"/>
        <w:jc w:val="both"/>
        <w:rPr>
          <w:rFonts w:ascii="Verdana" w:hAnsi="Verdana" w:cs="Arial"/>
          <w:sz w:val="18"/>
          <w:szCs w:val="18"/>
          <w:lang w:val="es-BO"/>
        </w:rPr>
      </w:pPr>
    </w:p>
    <w:p w14:paraId="26263DC0" w14:textId="77777777" w:rsidR="003C6A0A" w:rsidRPr="00F22E73" w:rsidRDefault="003C6A0A" w:rsidP="003143C7">
      <w:pPr>
        <w:spacing w:line="276" w:lineRule="auto"/>
        <w:jc w:val="both"/>
        <w:rPr>
          <w:rFonts w:ascii="Verdana" w:hAnsi="Verdana" w:cs="Arial"/>
          <w:sz w:val="18"/>
          <w:szCs w:val="18"/>
          <w:lang w:val="es-BO"/>
        </w:rPr>
      </w:pPr>
    </w:p>
    <w:p w14:paraId="241BBA6E" w14:textId="77777777" w:rsidR="00CD7401" w:rsidRPr="00F22E73" w:rsidRDefault="00CD7401" w:rsidP="003143C7">
      <w:pPr>
        <w:spacing w:line="276" w:lineRule="auto"/>
        <w:jc w:val="center"/>
        <w:rPr>
          <w:rFonts w:ascii="Verdana" w:hAnsi="Verdana"/>
          <w:b/>
          <w:sz w:val="18"/>
          <w:lang w:val="es-BO"/>
        </w:rPr>
      </w:pPr>
    </w:p>
    <w:p w14:paraId="56CBD2F8" w14:textId="77777777" w:rsidR="002E68E7" w:rsidRPr="00F22E73" w:rsidRDefault="002E68E7" w:rsidP="003143C7">
      <w:pPr>
        <w:spacing w:line="276" w:lineRule="auto"/>
        <w:jc w:val="center"/>
        <w:rPr>
          <w:rFonts w:ascii="Verdana" w:hAnsi="Verdana"/>
          <w:b/>
          <w:sz w:val="18"/>
          <w:lang w:val="es-BO"/>
        </w:rPr>
      </w:pPr>
    </w:p>
    <w:p w14:paraId="64695918" w14:textId="77777777" w:rsidR="002E68E7" w:rsidRPr="00F22E73" w:rsidRDefault="002E68E7" w:rsidP="003143C7">
      <w:pPr>
        <w:spacing w:line="276" w:lineRule="auto"/>
        <w:jc w:val="center"/>
        <w:rPr>
          <w:rFonts w:ascii="Verdana" w:hAnsi="Verdana"/>
          <w:b/>
          <w:sz w:val="18"/>
          <w:lang w:val="es-BO"/>
        </w:rPr>
      </w:pPr>
    </w:p>
    <w:p w14:paraId="388BE83A" w14:textId="77777777" w:rsidR="002E68E7" w:rsidRPr="00F22E73" w:rsidRDefault="002E68E7" w:rsidP="003143C7">
      <w:pPr>
        <w:spacing w:line="276" w:lineRule="auto"/>
        <w:jc w:val="center"/>
        <w:rPr>
          <w:rFonts w:ascii="Verdana" w:hAnsi="Verdana"/>
          <w:b/>
          <w:sz w:val="18"/>
          <w:lang w:val="es-BO"/>
        </w:rPr>
      </w:pPr>
    </w:p>
    <w:p w14:paraId="6A58D23C" w14:textId="77777777" w:rsidR="002E68E7" w:rsidRPr="00F22E73" w:rsidRDefault="002E68E7" w:rsidP="003143C7">
      <w:pPr>
        <w:spacing w:line="276" w:lineRule="auto"/>
        <w:jc w:val="center"/>
        <w:rPr>
          <w:rFonts w:ascii="Verdana" w:hAnsi="Verdana"/>
          <w:b/>
          <w:sz w:val="18"/>
          <w:lang w:val="es-BO"/>
        </w:rPr>
      </w:pPr>
    </w:p>
    <w:p w14:paraId="6C86277A" w14:textId="77777777" w:rsidR="002E68E7" w:rsidRPr="00F22E73" w:rsidRDefault="002E68E7" w:rsidP="003143C7">
      <w:pPr>
        <w:spacing w:line="276" w:lineRule="auto"/>
        <w:jc w:val="center"/>
        <w:rPr>
          <w:rFonts w:ascii="Verdana" w:hAnsi="Verdana"/>
          <w:b/>
          <w:sz w:val="18"/>
          <w:lang w:val="es-BO"/>
        </w:rPr>
      </w:pPr>
    </w:p>
    <w:p w14:paraId="71A571CC" w14:textId="77777777" w:rsidR="002E68E7" w:rsidRPr="00F22E73" w:rsidRDefault="002E68E7" w:rsidP="003143C7">
      <w:pPr>
        <w:spacing w:line="276" w:lineRule="auto"/>
        <w:jc w:val="center"/>
        <w:rPr>
          <w:rFonts w:ascii="Verdana" w:hAnsi="Verdana"/>
          <w:b/>
          <w:sz w:val="18"/>
          <w:lang w:val="es-BO"/>
        </w:rPr>
      </w:pPr>
    </w:p>
    <w:p w14:paraId="730B9053" w14:textId="77777777" w:rsidR="002E68E7" w:rsidRPr="00F22E73" w:rsidRDefault="002E68E7" w:rsidP="003143C7">
      <w:pPr>
        <w:spacing w:line="276" w:lineRule="auto"/>
        <w:jc w:val="center"/>
        <w:rPr>
          <w:rFonts w:ascii="Verdana" w:hAnsi="Verdana"/>
          <w:b/>
          <w:sz w:val="18"/>
          <w:lang w:val="es-BO"/>
        </w:rPr>
      </w:pPr>
    </w:p>
    <w:p w14:paraId="04C79272" w14:textId="4C1E032B" w:rsidR="00645464" w:rsidRPr="00F22E73" w:rsidRDefault="00CD7401" w:rsidP="003143C7">
      <w:pPr>
        <w:spacing w:line="276" w:lineRule="auto"/>
        <w:jc w:val="center"/>
        <w:rPr>
          <w:rFonts w:ascii="Verdana" w:hAnsi="Verdana"/>
          <w:b/>
          <w:sz w:val="18"/>
          <w:lang w:val="es-BO"/>
        </w:rPr>
      </w:pPr>
      <w:r w:rsidRPr="00F22E73">
        <w:rPr>
          <w:rFonts w:ascii="Verdana" w:hAnsi="Verdana"/>
          <w:b/>
          <w:sz w:val="18"/>
          <w:lang w:val="es-BO"/>
        </w:rPr>
        <w:lastRenderedPageBreak/>
        <w:t>P</w:t>
      </w:r>
      <w:r w:rsidR="00645464" w:rsidRPr="00F22E73">
        <w:rPr>
          <w:rFonts w:ascii="Verdana" w:hAnsi="Verdana"/>
          <w:b/>
          <w:sz w:val="18"/>
          <w:lang w:val="es-BO"/>
        </w:rPr>
        <w:t>ARTE II</w:t>
      </w:r>
    </w:p>
    <w:p w14:paraId="7749D97B" w14:textId="77777777" w:rsidR="00645464" w:rsidRPr="00F22E73" w:rsidRDefault="00645464" w:rsidP="003143C7">
      <w:pPr>
        <w:spacing w:line="276" w:lineRule="auto"/>
        <w:jc w:val="center"/>
        <w:rPr>
          <w:rFonts w:ascii="Verdana" w:hAnsi="Verdana"/>
          <w:b/>
          <w:sz w:val="18"/>
          <w:lang w:val="es-BO"/>
        </w:rPr>
      </w:pPr>
      <w:bookmarkStart w:id="145" w:name="_Hlk222507267"/>
      <w:r w:rsidRPr="00F22E73">
        <w:rPr>
          <w:rFonts w:ascii="Verdana" w:hAnsi="Verdana"/>
          <w:b/>
          <w:sz w:val="18"/>
          <w:lang w:val="es-BO"/>
        </w:rPr>
        <w:t>INFORMACIÓN TÉCNICA DE LA CONTRATACIÓN</w:t>
      </w:r>
    </w:p>
    <w:p w14:paraId="67293B1E" w14:textId="77777777" w:rsidR="00645464" w:rsidRPr="003C0DD8" w:rsidRDefault="00645464" w:rsidP="003143C7">
      <w:pPr>
        <w:spacing w:line="276" w:lineRule="auto"/>
        <w:rPr>
          <w:lang w:val="es-BO"/>
        </w:rPr>
      </w:pPr>
    </w:p>
    <w:p w14:paraId="33CDDC6B" w14:textId="77777777" w:rsidR="00645464" w:rsidRPr="003C0DD8" w:rsidRDefault="00645464" w:rsidP="003143C7">
      <w:pPr>
        <w:pStyle w:val="Ttulo"/>
        <w:numPr>
          <w:ilvl w:val="0"/>
          <w:numId w:val="12"/>
        </w:numPr>
        <w:spacing w:before="0" w:after="0" w:line="276" w:lineRule="auto"/>
        <w:jc w:val="left"/>
        <w:rPr>
          <w:rFonts w:ascii="Verdana" w:hAnsi="Verdana"/>
          <w:sz w:val="18"/>
          <w:szCs w:val="18"/>
          <w:lang w:val="es-BO"/>
        </w:rPr>
      </w:pPr>
      <w:bookmarkStart w:id="146" w:name="_Toc94725778"/>
      <w:r w:rsidRPr="003C0DD8">
        <w:rPr>
          <w:rFonts w:ascii="Verdana" w:hAnsi="Verdana"/>
          <w:sz w:val="18"/>
          <w:szCs w:val="18"/>
          <w:lang w:val="es-BO"/>
        </w:rPr>
        <w:t>DATOS GENERALES DEL PROCESO DE CONTRATACIÓN</w:t>
      </w:r>
      <w:bookmarkEnd w:id="146"/>
    </w:p>
    <w:p w14:paraId="7B8DCBA2" w14:textId="77777777" w:rsidR="0063372B" w:rsidRPr="003C0DD8" w:rsidRDefault="0063372B" w:rsidP="003143C7">
      <w:pPr>
        <w:pStyle w:val="Ttulo"/>
        <w:spacing w:before="0" w:after="0" w:line="276" w:lineRule="auto"/>
        <w:ind w:left="432"/>
        <w:jc w:val="left"/>
        <w:rPr>
          <w:rFonts w:ascii="Verdana" w:hAnsi="Verdana"/>
          <w:sz w:val="18"/>
          <w:szCs w:val="18"/>
          <w:lang w:val="es-BO"/>
        </w:rPr>
      </w:pPr>
    </w:p>
    <w:tbl>
      <w:tblPr>
        <w:tblStyle w:val="Tablaconcuadrcula"/>
        <w:tblW w:w="9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241"/>
        <w:gridCol w:w="244"/>
        <w:gridCol w:w="242"/>
        <w:gridCol w:w="51"/>
        <w:gridCol w:w="192"/>
        <w:gridCol w:w="242"/>
        <w:gridCol w:w="243"/>
        <w:gridCol w:w="322"/>
        <w:gridCol w:w="294"/>
        <w:gridCol w:w="289"/>
        <w:gridCol w:w="7"/>
        <w:gridCol w:w="294"/>
        <w:gridCol w:w="294"/>
        <w:gridCol w:w="294"/>
        <w:gridCol w:w="312"/>
        <w:gridCol w:w="293"/>
        <w:gridCol w:w="294"/>
        <w:gridCol w:w="294"/>
        <w:gridCol w:w="290"/>
        <w:gridCol w:w="294"/>
        <w:gridCol w:w="247"/>
        <w:gridCol w:w="283"/>
        <w:gridCol w:w="284"/>
        <w:gridCol w:w="283"/>
        <w:gridCol w:w="236"/>
        <w:gridCol w:w="137"/>
        <w:gridCol w:w="111"/>
        <w:gridCol w:w="179"/>
        <w:gridCol w:w="111"/>
        <w:gridCol w:w="149"/>
        <w:gridCol w:w="111"/>
        <w:gridCol w:w="178"/>
        <w:gridCol w:w="111"/>
        <w:gridCol w:w="148"/>
        <w:gridCol w:w="111"/>
        <w:gridCol w:w="148"/>
        <w:gridCol w:w="111"/>
        <w:gridCol w:w="157"/>
        <w:gridCol w:w="266"/>
        <w:gridCol w:w="263"/>
        <w:gridCol w:w="25"/>
        <w:gridCol w:w="233"/>
        <w:gridCol w:w="258"/>
        <w:gridCol w:w="217"/>
        <w:gridCol w:w="40"/>
        <w:gridCol w:w="244"/>
      </w:tblGrid>
      <w:tr w:rsidR="0063372B" w:rsidRPr="00827926" w14:paraId="284B4255" w14:textId="77777777" w:rsidTr="00F0541A">
        <w:trPr>
          <w:trHeight w:val="284"/>
          <w:jc w:val="center"/>
        </w:trPr>
        <w:tc>
          <w:tcPr>
            <w:tcW w:w="9905" w:type="dxa"/>
            <w:gridSpan w:val="4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9CA1318" w14:textId="77777777" w:rsidR="0063372B" w:rsidRPr="00AF1FE3" w:rsidRDefault="0063372B" w:rsidP="003143C7">
            <w:pPr>
              <w:pStyle w:val="Prrafodelista"/>
              <w:numPr>
                <w:ilvl w:val="0"/>
                <w:numId w:val="30"/>
              </w:numPr>
              <w:spacing w:line="276" w:lineRule="auto"/>
              <w:ind w:left="176" w:hanging="176"/>
              <w:contextualSpacing/>
              <w:rPr>
                <w:rFonts w:ascii="Arial" w:hAnsi="Arial" w:cs="Arial"/>
                <w:b/>
                <w:sz w:val="14"/>
                <w:szCs w:val="16"/>
                <w:lang w:val="es-BO"/>
              </w:rPr>
            </w:pPr>
            <w:r w:rsidRPr="00AF1FE3">
              <w:rPr>
                <w:rFonts w:ascii="Arial" w:hAnsi="Arial" w:cs="Arial"/>
                <w:b/>
                <w:color w:val="FFFFFF" w:themeColor="background1"/>
                <w:sz w:val="14"/>
                <w:szCs w:val="16"/>
                <w:lang w:val="es-BO"/>
              </w:rPr>
              <w:t>DATOS DEL PROCESOS DE CONTRATACIÓN</w:t>
            </w:r>
          </w:p>
        </w:tc>
      </w:tr>
      <w:tr w:rsidR="0063372B" w:rsidRPr="00827926" w14:paraId="2D89370C" w14:textId="77777777" w:rsidTr="00F0541A">
        <w:trPr>
          <w:jc w:val="center"/>
        </w:trPr>
        <w:tc>
          <w:tcPr>
            <w:tcW w:w="9905" w:type="dxa"/>
            <w:gridSpan w:val="47"/>
            <w:tcBorders>
              <w:left w:val="single" w:sz="12" w:space="0" w:color="244061" w:themeColor="accent1" w:themeShade="80"/>
              <w:right w:val="single" w:sz="12" w:space="0" w:color="244061" w:themeColor="accent1" w:themeShade="80"/>
            </w:tcBorders>
            <w:vAlign w:val="center"/>
          </w:tcPr>
          <w:p w14:paraId="6A3C7CB6" w14:textId="77777777" w:rsidR="0063372B" w:rsidRPr="00AF1FE3" w:rsidRDefault="0063372B" w:rsidP="003143C7">
            <w:pPr>
              <w:spacing w:line="276" w:lineRule="auto"/>
              <w:rPr>
                <w:rFonts w:ascii="Arial" w:hAnsi="Arial" w:cs="Arial"/>
                <w:b/>
                <w:sz w:val="14"/>
                <w:szCs w:val="2"/>
                <w:lang w:val="es-BO"/>
              </w:rPr>
            </w:pPr>
          </w:p>
        </w:tc>
      </w:tr>
      <w:tr w:rsidR="00F0541A" w:rsidRPr="00827926" w14:paraId="3E045AD7" w14:textId="77777777" w:rsidTr="00F0541A">
        <w:trPr>
          <w:jc w:val="center"/>
        </w:trPr>
        <w:tc>
          <w:tcPr>
            <w:tcW w:w="1696" w:type="dxa"/>
            <w:gridSpan w:val="8"/>
            <w:tcBorders>
              <w:left w:val="single" w:sz="12" w:space="0" w:color="244061" w:themeColor="accent1" w:themeShade="80"/>
              <w:right w:val="single" w:sz="4" w:space="0" w:color="auto"/>
            </w:tcBorders>
            <w:vAlign w:val="center"/>
          </w:tcPr>
          <w:p w14:paraId="0411948A" w14:textId="77777777" w:rsidR="00F0541A" w:rsidRPr="00AF1FE3" w:rsidRDefault="00F0541A" w:rsidP="003143C7">
            <w:pPr>
              <w:spacing w:line="276" w:lineRule="auto"/>
              <w:jc w:val="right"/>
              <w:rPr>
                <w:rFonts w:ascii="Arial" w:hAnsi="Arial" w:cs="Arial"/>
                <w:sz w:val="14"/>
                <w:szCs w:val="16"/>
                <w:lang w:val="es-BO"/>
              </w:rPr>
            </w:pPr>
            <w:r w:rsidRPr="00AF1FE3">
              <w:rPr>
                <w:rFonts w:ascii="Arial" w:hAnsi="Arial" w:cs="Arial"/>
                <w:sz w:val="14"/>
                <w:szCs w:val="16"/>
                <w:lang w:val="es-BO"/>
              </w:rPr>
              <w:t>CUCE</w:t>
            </w:r>
          </w:p>
        </w:tc>
        <w:tc>
          <w:tcPr>
            <w:tcW w:w="3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7C290E" w14:textId="08F2470D"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2</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FDD66" w14:textId="519C691B"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6</w:t>
            </w:r>
          </w:p>
        </w:tc>
        <w:tc>
          <w:tcPr>
            <w:tcW w:w="296" w:type="dxa"/>
            <w:gridSpan w:val="2"/>
            <w:tcBorders>
              <w:left w:val="single" w:sz="4" w:space="0" w:color="auto"/>
              <w:right w:val="single" w:sz="4" w:space="0" w:color="auto"/>
            </w:tcBorders>
          </w:tcPr>
          <w:p w14:paraId="441D4754" w14:textId="77777777" w:rsidR="00F0541A" w:rsidRPr="00AF1FE3" w:rsidRDefault="00F0541A"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4640FA" w14:textId="7879112A"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0</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379109" w14:textId="579468B9"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5</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C3D46C" w14:textId="738273C5"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1</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B8F805" w14:textId="6EA0425A"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4</w:t>
            </w:r>
          </w:p>
        </w:tc>
        <w:tc>
          <w:tcPr>
            <w:tcW w:w="293" w:type="dxa"/>
            <w:tcBorders>
              <w:left w:val="single" w:sz="4" w:space="0" w:color="auto"/>
              <w:right w:val="single" w:sz="4" w:space="0" w:color="auto"/>
            </w:tcBorders>
          </w:tcPr>
          <w:p w14:paraId="740FA7E9" w14:textId="77777777" w:rsidR="00F0541A" w:rsidRPr="00AF1FE3" w:rsidRDefault="00F0541A"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99C85" w14:textId="151E6538"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0</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E64BFE" w14:textId="4A1DC5D2"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0</w:t>
            </w:r>
          </w:p>
        </w:tc>
        <w:tc>
          <w:tcPr>
            <w:tcW w:w="290" w:type="dxa"/>
            <w:tcBorders>
              <w:left w:val="single" w:sz="4" w:space="0" w:color="auto"/>
              <w:right w:val="single" w:sz="4" w:space="0" w:color="auto"/>
            </w:tcBorders>
          </w:tcPr>
          <w:p w14:paraId="7DFE3985" w14:textId="77777777" w:rsidR="00F0541A" w:rsidRPr="00AF1FE3" w:rsidRDefault="00F0541A"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F192E3" w14:textId="733AF722"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1</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9CD3C5" w14:textId="3827B822"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6</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752D71" w14:textId="66CFAFAA"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3</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5D3213" w14:textId="4892F941"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3</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56DDA3" w14:textId="49710D0D"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0</w:t>
            </w:r>
          </w:p>
        </w:tc>
        <w:tc>
          <w:tcPr>
            <w:tcW w:w="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81B525" w14:textId="110E8EC8"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3</w:t>
            </w:r>
          </w:p>
        </w:tc>
        <w:tc>
          <w:tcPr>
            <w:tcW w:w="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BF0BFC" w14:textId="523B7EA3" w:rsidR="00F0541A" w:rsidRPr="00AF1FE3" w:rsidRDefault="00F0541A" w:rsidP="00F0541A">
            <w:pPr>
              <w:spacing w:line="276" w:lineRule="auto"/>
              <w:rPr>
                <w:rFonts w:ascii="Arial" w:hAnsi="Arial" w:cs="Arial"/>
                <w:sz w:val="14"/>
                <w:szCs w:val="16"/>
                <w:lang w:val="es-BO"/>
              </w:rPr>
            </w:pPr>
            <w:r>
              <w:rPr>
                <w:rFonts w:ascii="Arial" w:hAnsi="Arial" w:cs="Arial"/>
                <w:sz w:val="14"/>
                <w:szCs w:val="16"/>
                <w:lang w:val="es-BO"/>
              </w:rPr>
              <w:t>6</w:t>
            </w:r>
          </w:p>
        </w:tc>
        <w:tc>
          <w:tcPr>
            <w:tcW w:w="290" w:type="dxa"/>
            <w:gridSpan w:val="2"/>
            <w:tcBorders>
              <w:left w:val="single" w:sz="4" w:space="0" w:color="auto"/>
              <w:right w:val="single" w:sz="4" w:space="0" w:color="auto"/>
            </w:tcBorders>
          </w:tcPr>
          <w:p w14:paraId="3F0F1ABE" w14:textId="1129E190" w:rsidR="00F0541A" w:rsidRPr="00AF1FE3" w:rsidRDefault="00F0541A"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81BDBF" w14:textId="6FC54108"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1</w:t>
            </w:r>
          </w:p>
        </w:tc>
        <w:tc>
          <w:tcPr>
            <w:tcW w:w="289" w:type="dxa"/>
            <w:gridSpan w:val="2"/>
            <w:tcBorders>
              <w:left w:val="single" w:sz="4" w:space="0" w:color="auto"/>
              <w:right w:val="single" w:sz="4" w:space="0" w:color="auto"/>
            </w:tcBorders>
          </w:tcPr>
          <w:p w14:paraId="2959103F" w14:textId="77777777" w:rsidR="00F0541A" w:rsidRPr="00AF1FE3" w:rsidRDefault="00F0541A"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2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0FBC7" w14:textId="7D5CD308" w:rsidR="00F0541A" w:rsidRPr="00AF1FE3" w:rsidRDefault="00F0541A" w:rsidP="003143C7">
            <w:pPr>
              <w:spacing w:line="276" w:lineRule="auto"/>
              <w:rPr>
                <w:rFonts w:ascii="Arial" w:hAnsi="Arial" w:cs="Arial"/>
                <w:sz w:val="14"/>
                <w:szCs w:val="16"/>
                <w:lang w:val="es-BO"/>
              </w:rPr>
            </w:pPr>
            <w:r>
              <w:rPr>
                <w:rFonts w:ascii="Arial" w:hAnsi="Arial" w:cs="Arial"/>
                <w:sz w:val="14"/>
                <w:szCs w:val="16"/>
                <w:lang w:val="es-BO"/>
              </w:rPr>
              <w:t>1</w:t>
            </w:r>
          </w:p>
        </w:tc>
        <w:tc>
          <w:tcPr>
            <w:tcW w:w="259" w:type="dxa"/>
            <w:gridSpan w:val="2"/>
            <w:tcBorders>
              <w:left w:val="single" w:sz="4" w:space="0" w:color="auto"/>
            </w:tcBorders>
          </w:tcPr>
          <w:p w14:paraId="6457F8A7" w14:textId="77777777" w:rsidR="00F0541A" w:rsidRPr="00AF1FE3" w:rsidRDefault="00F0541A" w:rsidP="003143C7">
            <w:pPr>
              <w:spacing w:line="276" w:lineRule="auto"/>
              <w:rPr>
                <w:rFonts w:ascii="Arial" w:hAnsi="Arial" w:cs="Arial"/>
                <w:sz w:val="14"/>
                <w:szCs w:val="16"/>
                <w:lang w:val="es-BO"/>
              </w:rPr>
            </w:pPr>
          </w:p>
        </w:tc>
        <w:tc>
          <w:tcPr>
            <w:tcW w:w="711" w:type="dxa"/>
            <w:gridSpan w:val="4"/>
            <w:tcBorders>
              <w:right w:val="single" w:sz="4" w:space="0" w:color="auto"/>
            </w:tcBorders>
          </w:tcPr>
          <w:p w14:paraId="1DEB0612" w14:textId="77777777" w:rsidR="00F0541A" w:rsidRPr="00AF1FE3" w:rsidRDefault="00F0541A" w:rsidP="003143C7">
            <w:pPr>
              <w:spacing w:line="276" w:lineRule="auto"/>
              <w:jc w:val="right"/>
              <w:rPr>
                <w:rFonts w:ascii="Arial" w:hAnsi="Arial" w:cs="Arial"/>
                <w:sz w:val="14"/>
                <w:szCs w:val="16"/>
                <w:lang w:val="es-BO"/>
              </w:rPr>
            </w:pPr>
            <w:r w:rsidRPr="00AF1FE3">
              <w:rPr>
                <w:rFonts w:ascii="Arial" w:hAnsi="Arial" w:cs="Arial"/>
                <w:sz w:val="14"/>
                <w:szCs w:val="16"/>
                <w:lang w:val="es-BO"/>
              </w:rPr>
              <w:t>Gestión</w:t>
            </w:r>
          </w:p>
        </w:tc>
        <w:tc>
          <w:tcPr>
            <w:tcW w:w="708" w:type="dxa"/>
            <w:gridSpan w:val="3"/>
            <w:tcBorders>
              <w:top w:val="single" w:sz="4" w:space="0" w:color="auto"/>
              <w:bottom w:val="single" w:sz="4" w:space="0" w:color="auto"/>
              <w:right w:val="single" w:sz="4" w:space="0" w:color="auto"/>
            </w:tcBorders>
            <w:shd w:val="clear" w:color="auto" w:fill="DBE5F1" w:themeFill="accent1" w:themeFillTint="33"/>
          </w:tcPr>
          <w:p w14:paraId="5C54AD7D" w14:textId="73B1327C" w:rsidR="00F0541A" w:rsidRPr="00AF1FE3" w:rsidRDefault="00F0541A" w:rsidP="00FC6A4B">
            <w:pPr>
              <w:spacing w:line="276" w:lineRule="auto"/>
              <w:jc w:val="center"/>
              <w:rPr>
                <w:rFonts w:ascii="Arial" w:hAnsi="Arial" w:cs="Arial"/>
                <w:sz w:val="14"/>
                <w:szCs w:val="16"/>
                <w:lang w:val="es-BO"/>
              </w:rPr>
            </w:pPr>
            <w:r>
              <w:rPr>
                <w:rFonts w:ascii="Arial" w:hAnsi="Arial" w:cs="Arial"/>
                <w:sz w:val="14"/>
                <w:szCs w:val="16"/>
                <w:lang w:val="es-BO"/>
              </w:rPr>
              <w:t>2026</w:t>
            </w:r>
          </w:p>
        </w:tc>
        <w:tc>
          <w:tcPr>
            <w:tcW w:w="284" w:type="dxa"/>
            <w:gridSpan w:val="2"/>
            <w:tcBorders>
              <w:left w:val="single" w:sz="4" w:space="0" w:color="auto"/>
              <w:right w:val="single" w:sz="12" w:space="0" w:color="244061" w:themeColor="accent1" w:themeShade="80"/>
            </w:tcBorders>
          </w:tcPr>
          <w:p w14:paraId="37908328" w14:textId="77777777" w:rsidR="00F0541A" w:rsidRPr="00AF1FE3" w:rsidRDefault="00F0541A" w:rsidP="003143C7">
            <w:pPr>
              <w:spacing w:line="276" w:lineRule="auto"/>
              <w:rPr>
                <w:rFonts w:ascii="Arial" w:hAnsi="Arial" w:cs="Arial"/>
                <w:sz w:val="14"/>
                <w:szCs w:val="16"/>
                <w:lang w:val="es-BO"/>
              </w:rPr>
            </w:pPr>
          </w:p>
        </w:tc>
      </w:tr>
      <w:tr w:rsidR="00F0541A" w:rsidRPr="00827926" w14:paraId="131E9E3C" w14:textId="77777777" w:rsidTr="00F0541A">
        <w:trPr>
          <w:trHeight w:val="45"/>
          <w:jc w:val="center"/>
        </w:trPr>
        <w:tc>
          <w:tcPr>
            <w:tcW w:w="1696" w:type="dxa"/>
            <w:gridSpan w:val="8"/>
            <w:tcBorders>
              <w:left w:val="single" w:sz="12" w:space="0" w:color="244061" w:themeColor="accent1" w:themeShade="80"/>
            </w:tcBorders>
            <w:vAlign w:val="center"/>
          </w:tcPr>
          <w:p w14:paraId="481DC49E" w14:textId="77777777" w:rsidR="0063372B" w:rsidRPr="00AF1FE3" w:rsidRDefault="0063372B" w:rsidP="003143C7">
            <w:pPr>
              <w:spacing w:line="276" w:lineRule="auto"/>
              <w:jc w:val="right"/>
              <w:rPr>
                <w:rFonts w:ascii="Arial" w:hAnsi="Arial" w:cs="Arial"/>
                <w:sz w:val="14"/>
                <w:szCs w:val="6"/>
                <w:lang w:val="es-BO"/>
              </w:rPr>
            </w:pPr>
          </w:p>
        </w:tc>
        <w:tc>
          <w:tcPr>
            <w:tcW w:w="322" w:type="dxa"/>
            <w:tcBorders>
              <w:bottom w:val="single" w:sz="4" w:space="0" w:color="auto"/>
            </w:tcBorders>
          </w:tcPr>
          <w:p w14:paraId="390CCB6C"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3AE4C8E6" w14:textId="77777777" w:rsidR="0063372B" w:rsidRPr="00AF1FE3" w:rsidRDefault="0063372B" w:rsidP="003143C7">
            <w:pPr>
              <w:spacing w:line="276" w:lineRule="auto"/>
              <w:rPr>
                <w:rFonts w:ascii="Arial" w:hAnsi="Arial" w:cs="Arial"/>
                <w:sz w:val="14"/>
                <w:szCs w:val="6"/>
                <w:lang w:val="es-BO"/>
              </w:rPr>
            </w:pPr>
          </w:p>
        </w:tc>
        <w:tc>
          <w:tcPr>
            <w:tcW w:w="296" w:type="dxa"/>
            <w:gridSpan w:val="2"/>
            <w:tcBorders>
              <w:bottom w:val="single" w:sz="4" w:space="0" w:color="auto"/>
            </w:tcBorders>
          </w:tcPr>
          <w:p w14:paraId="75FBF126"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5D5F3796"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28E46E34"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5E648C44" w14:textId="77777777" w:rsidR="0063372B" w:rsidRPr="00AF1FE3" w:rsidRDefault="0063372B" w:rsidP="003143C7">
            <w:pPr>
              <w:spacing w:line="276" w:lineRule="auto"/>
              <w:rPr>
                <w:rFonts w:ascii="Arial" w:hAnsi="Arial" w:cs="Arial"/>
                <w:sz w:val="14"/>
                <w:szCs w:val="6"/>
                <w:lang w:val="es-BO"/>
              </w:rPr>
            </w:pPr>
          </w:p>
        </w:tc>
        <w:tc>
          <w:tcPr>
            <w:tcW w:w="312" w:type="dxa"/>
            <w:tcBorders>
              <w:bottom w:val="single" w:sz="4" w:space="0" w:color="auto"/>
            </w:tcBorders>
          </w:tcPr>
          <w:p w14:paraId="52660291" w14:textId="77777777" w:rsidR="0063372B" w:rsidRPr="00AF1FE3" w:rsidRDefault="0063372B" w:rsidP="003143C7">
            <w:pPr>
              <w:spacing w:line="276" w:lineRule="auto"/>
              <w:rPr>
                <w:rFonts w:ascii="Arial" w:hAnsi="Arial" w:cs="Arial"/>
                <w:sz w:val="14"/>
                <w:szCs w:val="6"/>
                <w:lang w:val="es-BO"/>
              </w:rPr>
            </w:pPr>
          </w:p>
        </w:tc>
        <w:tc>
          <w:tcPr>
            <w:tcW w:w="293" w:type="dxa"/>
            <w:tcBorders>
              <w:bottom w:val="single" w:sz="4" w:space="0" w:color="auto"/>
            </w:tcBorders>
          </w:tcPr>
          <w:p w14:paraId="2E7D43CD"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169EE21F"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68558026" w14:textId="77777777" w:rsidR="0063372B" w:rsidRPr="00AF1FE3" w:rsidRDefault="0063372B" w:rsidP="003143C7">
            <w:pPr>
              <w:spacing w:line="276" w:lineRule="auto"/>
              <w:rPr>
                <w:rFonts w:ascii="Arial" w:hAnsi="Arial" w:cs="Arial"/>
                <w:sz w:val="14"/>
                <w:szCs w:val="6"/>
                <w:lang w:val="es-BO"/>
              </w:rPr>
            </w:pPr>
          </w:p>
        </w:tc>
        <w:tc>
          <w:tcPr>
            <w:tcW w:w="290" w:type="dxa"/>
            <w:tcBorders>
              <w:bottom w:val="single" w:sz="4" w:space="0" w:color="auto"/>
            </w:tcBorders>
          </w:tcPr>
          <w:p w14:paraId="3322172F"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3DE036B3" w14:textId="77777777" w:rsidR="0063372B" w:rsidRPr="00AF1FE3" w:rsidRDefault="0063372B" w:rsidP="003143C7">
            <w:pPr>
              <w:spacing w:line="276" w:lineRule="auto"/>
              <w:rPr>
                <w:rFonts w:ascii="Arial" w:hAnsi="Arial" w:cs="Arial"/>
                <w:sz w:val="14"/>
                <w:szCs w:val="6"/>
                <w:lang w:val="es-BO"/>
              </w:rPr>
            </w:pPr>
          </w:p>
        </w:tc>
        <w:tc>
          <w:tcPr>
            <w:tcW w:w="247" w:type="dxa"/>
            <w:tcBorders>
              <w:bottom w:val="single" w:sz="4" w:space="0" w:color="auto"/>
            </w:tcBorders>
          </w:tcPr>
          <w:p w14:paraId="5D9F3596" w14:textId="77777777" w:rsidR="0063372B" w:rsidRPr="00AF1FE3" w:rsidRDefault="0063372B" w:rsidP="003143C7">
            <w:pPr>
              <w:spacing w:line="276" w:lineRule="auto"/>
              <w:rPr>
                <w:rFonts w:ascii="Arial" w:hAnsi="Arial" w:cs="Arial"/>
                <w:sz w:val="14"/>
                <w:szCs w:val="6"/>
                <w:lang w:val="es-BO"/>
              </w:rPr>
            </w:pPr>
          </w:p>
        </w:tc>
        <w:tc>
          <w:tcPr>
            <w:tcW w:w="283" w:type="dxa"/>
            <w:tcBorders>
              <w:bottom w:val="single" w:sz="4" w:space="0" w:color="auto"/>
            </w:tcBorders>
          </w:tcPr>
          <w:p w14:paraId="3FD79D0D" w14:textId="77777777" w:rsidR="0063372B" w:rsidRPr="00AF1FE3" w:rsidRDefault="0063372B" w:rsidP="003143C7">
            <w:pPr>
              <w:spacing w:line="276" w:lineRule="auto"/>
              <w:rPr>
                <w:rFonts w:ascii="Arial" w:hAnsi="Arial" w:cs="Arial"/>
                <w:sz w:val="14"/>
                <w:szCs w:val="6"/>
                <w:lang w:val="es-BO"/>
              </w:rPr>
            </w:pPr>
          </w:p>
        </w:tc>
        <w:tc>
          <w:tcPr>
            <w:tcW w:w="284" w:type="dxa"/>
            <w:tcBorders>
              <w:bottom w:val="single" w:sz="4" w:space="0" w:color="auto"/>
            </w:tcBorders>
          </w:tcPr>
          <w:p w14:paraId="4DB0C23B" w14:textId="77777777" w:rsidR="0063372B" w:rsidRPr="00AF1FE3" w:rsidRDefault="0063372B" w:rsidP="003143C7">
            <w:pPr>
              <w:spacing w:line="276" w:lineRule="auto"/>
              <w:rPr>
                <w:rFonts w:ascii="Arial" w:hAnsi="Arial" w:cs="Arial"/>
                <w:sz w:val="14"/>
                <w:szCs w:val="6"/>
                <w:lang w:val="es-BO"/>
              </w:rPr>
            </w:pPr>
          </w:p>
        </w:tc>
        <w:tc>
          <w:tcPr>
            <w:tcW w:w="283" w:type="dxa"/>
            <w:tcBorders>
              <w:bottom w:val="single" w:sz="4" w:space="0" w:color="auto"/>
            </w:tcBorders>
          </w:tcPr>
          <w:p w14:paraId="1118285B" w14:textId="77777777" w:rsidR="0063372B" w:rsidRPr="00AF1FE3" w:rsidRDefault="0063372B" w:rsidP="003143C7">
            <w:pPr>
              <w:spacing w:line="276" w:lineRule="auto"/>
              <w:rPr>
                <w:rFonts w:ascii="Arial" w:hAnsi="Arial" w:cs="Arial"/>
                <w:sz w:val="14"/>
                <w:szCs w:val="6"/>
                <w:lang w:val="es-BO"/>
              </w:rPr>
            </w:pPr>
          </w:p>
        </w:tc>
        <w:tc>
          <w:tcPr>
            <w:tcW w:w="373" w:type="dxa"/>
            <w:gridSpan w:val="2"/>
            <w:tcBorders>
              <w:bottom w:val="single" w:sz="4" w:space="0" w:color="auto"/>
            </w:tcBorders>
          </w:tcPr>
          <w:p w14:paraId="66D0D325" w14:textId="77777777" w:rsidR="0063372B" w:rsidRPr="00AF1FE3" w:rsidRDefault="0063372B" w:rsidP="003143C7">
            <w:pPr>
              <w:spacing w:line="276" w:lineRule="auto"/>
              <w:rPr>
                <w:rFonts w:ascii="Arial" w:hAnsi="Arial" w:cs="Arial"/>
                <w:sz w:val="14"/>
                <w:szCs w:val="6"/>
                <w:lang w:val="es-BO"/>
              </w:rPr>
            </w:pPr>
          </w:p>
        </w:tc>
        <w:tc>
          <w:tcPr>
            <w:tcW w:w="290" w:type="dxa"/>
            <w:gridSpan w:val="2"/>
            <w:tcBorders>
              <w:bottom w:val="single" w:sz="4" w:space="0" w:color="auto"/>
            </w:tcBorders>
          </w:tcPr>
          <w:p w14:paraId="74411319" w14:textId="77777777" w:rsidR="0063372B" w:rsidRPr="00AF1FE3" w:rsidRDefault="0063372B" w:rsidP="003143C7">
            <w:pPr>
              <w:spacing w:line="276" w:lineRule="auto"/>
              <w:rPr>
                <w:rFonts w:ascii="Arial" w:hAnsi="Arial" w:cs="Arial"/>
                <w:sz w:val="14"/>
                <w:szCs w:val="6"/>
                <w:lang w:val="es-BO"/>
              </w:rPr>
            </w:pPr>
          </w:p>
        </w:tc>
        <w:tc>
          <w:tcPr>
            <w:tcW w:w="260" w:type="dxa"/>
            <w:gridSpan w:val="2"/>
            <w:tcBorders>
              <w:bottom w:val="single" w:sz="4" w:space="0" w:color="auto"/>
            </w:tcBorders>
          </w:tcPr>
          <w:p w14:paraId="7F868C0E" w14:textId="77777777" w:rsidR="0063372B" w:rsidRPr="00AF1FE3" w:rsidRDefault="0063372B" w:rsidP="003143C7">
            <w:pPr>
              <w:spacing w:line="276" w:lineRule="auto"/>
              <w:rPr>
                <w:rFonts w:ascii="Arial" w:hAnsi="Arial" w:cs="Arial"/>
                <w:sz w:val="14"/>
                <w:szCs w:val="6"/>
                <w:lang w:val="es-BO"/>
              </w:rPr>
            </w:pPr>
          </w:p>
        </w:tc>
        <w:tc>
          <w:tcPr>
            <w:tcW w:w="289" w:type="dxa"/>
            <w:gridSpan w:val="2"/>
            <w:tcBorders>
              <w:bottom w:val="single" w:sz="4" w:space="0" w:color="auto"/>
            </w:tcBorders>
          </w:tcPr>
          <w:p w14:paraId="67B7FD87"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bottom w:val="single" w:sz="4" w:space="0" w:color="auto"/>
            </w:tcBorders>
          </w:tcPr>
          <w:p w14:paraId="18861B68"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bottom w:val="single" w:sz="4" w:space="0" w:color="auto"/>
            </w:tcBorders>
          </w:tcPr>
          <w:p w14:paraId="6BD625D1" w14:textId="77777777" w:rsidR="0063372B" w:rsidRPr="00AF1FE3" w:rsidRDefault="0063372B" w:rsidP="003143C7">
            <w:pPr>
              <w:spacing w:line="276" w:lineRule="auto"/>
              <w:rPr>
                <w:rFonts w:ascii="Arial" w:hAnsi="Arial" w:cs="Arial"/>
                <w:sz w:val="14"/>
                <w:szCs w:val="6"/>
                <w:lang w:val="es-BO"/>
              </w:rPr>
            </w:pPr>
          </w:p>
        </w:tc>
        <w:tc>
          <w:tcPr>
            <w:tcW w:w="268" w:type="dxa"/>
            <w:gridSpan w:val="2"/>
            <w:tcBorders>
              <w:bottom w:val="single" w:sz="4" w:space="0" w:color="auto"/>
            </w:tcBorders>
          </w:tcPr>
          <w:p w14:paraId="1175B63E" w14:textId="77777777" w:rsidR="0063372B" w:rsidRPr="00AF1FE3" w:rsidRDefault="0063372B" w:rsidP="003143C7">
            <w:pPr>
              <w:spacing w:line="276" w:lineRule="auto"/>
              <w:rPr>
                <w:rFonts w:ascii="Arial" w:hAnsi="Arial" w:cs="Arial"/>
                <w:sz w:val="14"/>
                <w:szCs w:val="6"/>
                <w:lang w:val="es-BO"/>
              </w:rPr>
            </w:pPr>
          </w:p>
        </w:tc>
        <w:tc>
          <w:tcPr>
            <w:tcW w:w="266" w:type="dxa"/>
            <w:tcBorders>
              <w:bottom w:val="single" w:sz="4" w:space="0" w:color="auto"/>
            </w:tcBorders>
          </w:tcPr>
          <w:p w14:paraId="6BDD30FA" w14:textId="77777777" w:rsidR="0063372B" w:rsidRPr="00AF1FE3" w:rsidRDefault="0063372B" w:rsidP="003143C7">
            <w:pPr>
              <w:spacing w:line="276" w:lineRule="auto"/>
              <w:rPr>
                <w:rFonts w:ascii="Arial" w:hAnsi="Arial" w:cs="Arial"/>
                <w:sz w:val="14"/>
                <w:szCs w:val="6"/>
                <w:lang w:val="es-BO"/>
              </w:rPr>
            </w:pPr>
          </w:p>
        </w:tc>
        <w:tc>
          <w:tcPr>
            <w:tcW w:w="263" w:type="dxa"/>
            <w:tcBorders>
              <w:bottom w:val="single" w:sz="4" w:space="0" w:color="auto"/>
            </w:tcBorders>
          </w:tcPr>
          <w:p w14:paraId="1FACD977" w14:textId="77777777" w:rsidR="0063372B" w:rsidRPr="00AF1FE3" w:rsidRDefault="0063372B" w:rsidP="003143C7">
            <w:pPr>
              <w:spacing w:line="276" w:lineRule="auto"/>
              <w:rPr>
                <w:rFonts w:ascii="Arial" w:hAnsi="Arial" w:cs="Arial"/>
                <w:sz w:val="14"/>
                <w:szCs w:val="6"/>
                <w:lang w:val="es-BO"/>
              </w:rPr>
            </w:pPr>
          </w:p>
        </w:tc>
        <w:tc>
          <w:tcPr>
            <w:tcW w:w="258" w:type="dxa"/>
            <w:gridSpan w:val="2"/>
            <w:tcBorders>
              <w:bottom w:val="single" w:sz="4" w:space="0" w:color="auto"/>
            </w:tcBorders>
          </w:tcPr>
          <w:p w14:paraId="451F5A69" w14:textId="77777777" w:rsidR="0063372B" w:rsidRPr="00AF1FE3" w:rsidRDefault="0063372B" w:rsidP="003143C7">
            <w:pPr>
              <w:spacing w:line="276" w:lineRule="auto"/>
              <w:rPr>
                <w:rFonts w:ascii="Arial" w:hAnsi="Arial" w:cs="Arial"/>
                <w:sz w:val="14"/>
                <w:szCs w:val="6"/>
                <w:lang w:val="es-BO"/>
              </w:rPr>
            </w:pPr>
          </w:p>
        </w:tc>
        <w:tc>
          <w:tcPr>
            <w:tcW w:w="258" w:type="dxa"/>
            <w:tcBorders>
              <w:bottom w:val="single" w:sz="4" w:space="0" w:color="auto"/>
            </w:tcBorders>
          </w:tcPr>
          <w:p w14:paraId="5EDC401D" w14:textId="77777777" w:rsidR="0063372B" w:rsidRPr="00AF1FE3" w:rsidRDefault="0063372B" w:rsidP="003143C7">
            <w:pPr>
              <w:spacing w:line="276" w:lineRule="auto"/>
              <w:rPr>
                <w:rFonts w:ascii="Arial" w:hAnsi="Arial" w:cs="Arial"/>
                <w:sz w:val="14"/>
                <w:szCs w:val="6"/>
                <w:lang w:val="es-BO"/>
              </w:rPr>
            </w:pPr>
          </w:p>
        </w:tc>
        <w:tc>
          <w:tcPr>
            <w:tcW w:w="257" w:type="dxa"/>
            <w:gridSpan w:val="2"/>
            <w:tcBorders>
              <w:bottom w:val="single" w:sz="4" w:space="0" w:color="auto"/>
            </w:tcBorders>
          </w:tcPr>
          <w:p w14:paraId="42948DCC" w14:textId="77777777" w:rsidR="0063372B" w:rsidRPr="00AF1FE3" w:rsidRDefault="0063372B" w:rsidP="003143C7">
            <w:pPr>
              <w:spacing w:line="276" w:lineRule="auto"/>
              <w:rPr>
                <w:rFonts w:ascii="Arial" w:hAnsi="Arial" w:cs="Arial"/>
                <w:sz w:val="14"/>
                <w:szCs w:val="6"/>
                <w:lang w:val="es-BO"/>
              </w:rPr>
            </w:pPr>
          </w:p>
        </w:tc>
        <w:tc>
          <w:tcPr>
            <w:tcW w:w="241" w:type="dxa"/>
            <w:tcBorders>
              <w:right w:val="single" w:sz="12" w:space="0" w:color="244061" w:themeColor="accent1" w:themeShade="80"/>
            </w:tcBorders>
          </w:tcPr>
          <w:p w14:paraId="5810AF36" w14:textId="77777777" w:rsidR="0063372B" w:rsidRPr="00AF1FE3" w:rsidRDefault="0063372B" w:rsidP="003143C7">
            <w:pPr>
              <w:spacing w:line="276" w:lineRule="auto"/>
              <w:rPr>
                <w:rFonts w:ascii="Arial" w:hAnsi="Arial" w:cs="Arial"/>
                <w:sz w:val="14"/>
                <w:szCs w:val="6"/>
                <w:lang w:val="es-BO"/>
              </w:rPr>
            </w:pPr>
          </w:p>
        </w:tc>
      </w:tr>
      <w:tr w:rsidR="0063372B" w:rsidRPr="00827926" w14:paraId="2CCAEC27" w14:textId="77777777" w:rsidTr="00F0541A">
        <w:trPr>
          <w:trHeight w:val="45"/>
          <w:jc w:val="center"/>
        </w:trPr>
        <w:tc>
          <w:tcPr>
            <w:tcW w:w="1696" w:type="dxa"/>
            <w:gridSpan w:val="8"/>
            <w:tcBorders>
              <w:left w:val="single" w:sz="12" w:space="0" w:color="244061" w:themeColor="accent1" w:themeShade="80"/>
              <w:right w:val="single" w:sz="4" w:space="0" w:color="auto"/>
            </w:tcBorders>
            <w:vAlign w:val="center"/>
          </w:tcPr>
          <w:p w14:paraId="18A921B1"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Objeto de la contratación</w:t>
            </w:r>
          </w:p>
        </w:tc>
        <w:tc>
          <w:tcPr>
            <w:tcW w:w="7968"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E3820" w14:textId="28223AB0" w:rsidR="0063372B" w:rsidRPr="00FC6A4B" w:rsidRDefault="00FC6A4B" w:rsidP="00FC6A4B">
            <w:pPr>
              <w:tabs>
                <w:tab w:val="left" w:pos="1634"/>
              </w:tabs>
              <w:spacing w:line="276" w:lineRule="auto"/>
              <w:jc w:val="center"/>
              <w:rPr>
                <w:rFonts w:ascii="Arial" w:hAnsi="Arial" w:cs="Arial"/>
                <w:sz w:val="14"/>
                <w:szCs w:val="16"/>
              </w:rPr>
            </w:pPr>
            <w:r w:rsidRPr="00FC6A4B">
              <w:rPr>
                <w:rFonts w:ascii="Arial" w:hAnsi="Arial" w:cs="Arial"/>
                <w:sz w:val="14"/>
                <w:szCs w:val="16"/>
                <w:lang w:val="es-BO"/>
              </w:rPr>
              <w:t>CONTRATACION DE PÓLIZAS DE SEGUROS PARA ENDE GESTION 2026 - 2027</w:t>
            </w:r>
          </w:p>
        </w:tc>
        <w:tc>
          <w:tcPr>
            <w:tcW w:w="241" w:type="dxa"/>
            <w:tcBorders>
              <w:left w:val="single" w:sz="4" w:space="0" w:color="auto"/>
              <w:right w:val="single" w:sz="12" w:space="0" w:color="244061" w:themeColor="accent1" w:themeShade="80"/>
            </w:tcBorders>
          </w:tcPr>
          <w:p w14:paraId="243BFFA4" w14:textId="77777777" w:rsidR="0063372B" w:rsidRPr="00AF1FE3" w:rsidRDefault="0063372B" w:rsidP="003143C7">
            <w:pPr>
              <w:spacing w:line="276" w:lineRule="auto"/>
              <w:rPr>
                <w:rFonts w:ascii="Arial" w:hAnsi="Arial" w:cs="Arial"/>
                <w:sz w:val="14"/>
                <w:szCs w:val="16"/>
                <w:lang w:val="es-BO"/>
              </w:rPr>
            </w:pPr>
          </w:p>
        </w:tc>
      </w:tr>
      <w:tr w:rsidR="00F0541A" w:rsidRPr="00827926" w14:paraId="5BB3D29A" w14:textId="77777777" w:rsidTr="00F0541A">
        <w:trPr>
          <w:trHeight w:val="45"/>
          <w:jc w:val="center"/>
        </w:trPr>
        <w:tc>
          <w:tcPr>
            <w:tcW w:w="1696" w:type="dxa"/>
            <w:gridSpan w:val="8"/>
            <w:tcBorders>
              <w:left w:val="single" w:sz="12" w:space="0" w:color="244061" w:themeColor="accent1" w:themeShade="80"/>
            </w:tcBorders>
            <w:vAlign w:val="center"/>
          </w:tcPr>
          <w:p w14:paraId="7FD26922" w14:textId="77777777" w:rsidR="0063372B" w:rsidRPr="00AF1FE3" w:rsidRDefault="0063372B" w:rsidP="003143C7">
            <w:pPr>
              <w:spacing w:line="276" w:lineRule="auto"/>
              <w:jc w:val="right"/>
              <w:rPr>
                <w:rFonts w:ascii="Arial" w:hAnsi="Arial" w:cs="Arial"/>
                <w:sz w:val="14"/>
                <w:szCs w:val="6"/>
                <w:lang w:val="es-BO"/>
              </w:rPr>
            </w:pPr>
          </w:p>
        </w:tc>
        <w:tc>
          <w:tcPr>
            <w:tcW w:w="322" w:type="dxa"/>
            <w:tcBorders>
              <w:top w:val="single" w:sz="4" w:space="0" w:color="auto"/>
              <w:bottom w:val="single" w:sz="4" w:space="0" w:color="auto"/>
            </w:tcBorders>
          </w:tcPr>
          <w:p w14:paraId="46183CCE"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2AE183A1" w14:textId="77777777" w:rsidR="0063372B" w:rsidRPr="00AF1FE3" w:rsidRDefault="0063372B" w:rsidP="003143C7">
            <w:pPr>
              <w:spacing w:line="276" w:lineRule="auto"/>
              <w:rPr>
                <w:rFonts w:ascii="Arial" w:hAnsi="Arial" w:cs="Arial"/>
                <w:sz w:val="14"/>
                <w:szCs w:val="6"/>
                <w:lang w:val="es-BO"/>
              </w:rPr>
            </w:pPr>
          </w:p>
        </w:tc>
        <w:tc>
          <w:tcPr>
            <w:tcW w:w="296" w:type="dxa"/>
            <w:gridSpan w:val="2"/>
            <w:tcBorders>
              <w:top w:val="single" w:sz="4" w:space="0" w:color="auto"/>
              <w:bottom w:val="single" w:sz="4" w:space="0" w:color="auto"/>
            </w:tcBorders>
          </w:tcPr>
          <w:p w14:paraId="28837455"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5612A73C"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24A69824"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262773C6" w14:textId="77777777" w:rsidR="0063372B" w:rsidRPr="00AF1FE3" w:rsidRDefault="0063372B" w:rsidP="003143C7">
            <w:pPr>
              <w:spacing w:line="276" w:lineRule="auto"/>
              <w:rPr>
                <w:rFonts w:ascii="Arial" w:hAnsi="Arial" w:cs="Arial"/>
                <w:sz w:val="14"/>
                <w:szCs w:val="6"/>
                <w:lang w:val="es-BO"/>
              </w:rPr>
            </w:pPr>
          </w:p>
        </w:tc>
        <w:tc>
          <w:tcPr>
            <w:tcW w:w="312" w:type="dxa"/>
            <w:tcBorders>
              <w:top w:val="single" w:sz="4" w:space="0" w:color="auto"/>
            </w:tcBorders>
          </w:tcPr>
          <w:p w14:paraId="52912C79" w14:textId="77777777" w:rsidR="0063372B" w:rsidRPr="00AF1FE3" w:rsidRDefault="0063372B" w:rsidP="003143C7">
            <w:pPr>
              <w:spacing w:line="276" w:lineRule="auto"/>
              <w:rPr>
                <w:rFonts w:ascii="Arial" w:hAnsi="Arial" w:cs="Arial"/>
                <w:sz w:val="14"/>
                <w:szCs w:val="6"/>
                <w:lang w:val="es-BO"/>
              </w:rPr>
            </w:pPr>
          </w:p>
        </w:tc>
        <w:tc>
          <w:tcPr>
            <w:tcW w:w="293" w:type="dxa"/>
            <w:tcBorders>
              <w:top w:val="single" w:sz="4" w:space="0" w:color="auto"/>
            </w:tcBorders>
          </w:tcPr>
          <w:p w14:paraId="26640AFB"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tcBorders>
          </w:tcPr>
          <w:p w14:paraId="6705FDAC"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tcBorders>
          </w:tcPr>
          <w:p w14:paraId="6BE19C0E" w14:textId="77777777" w:rsidR="0063372B" w:rsidRPr="00AF1FE3" w:rsidRDefault="0063372B" w:rsidP="003143C7">
            <w:pPr>
              <w:spacing w:line="276" w:lineRule="auto"/>
              <w:rPr>
                <w:rFonts w:ascii="Arial" w:hAnsi="Arial" w:cs="Arial"/>
                <w:sz w:val="14"/>
                <w:szCs w:val="6"/>
                <w:lang w:val="es-BO"/>
              </w:rPr>
            </w:pPr>
          </w:p>
        </w:tc>
        <w:tc>
          <w:tcPr>
            <w:tcW w:w="290" w:type="dxa"/>
            <w:tcBorders>
              <w:top w:val="single" w:sz="4" w:space="0" w:color="auto"/>
            </w:tcBorders>
          </w:tcPr>
          <w:p w14:paraId="492CA67E"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tcBorders>
          </w:tcPr>
          <w:p w14:paraId="50FC0EB5" w14:textId="77777777" w:rsidR="0063372B" w:rsidRPr="00AF1FE3" w:rsidRDefault="0063372B" w:rsidP="003143C7">
            <w:pPr>
              <w:spacing w:line="276" w:lineRule="auto"/>
              <w:rPr>
                <w:rFonts w:ascii="Arial" w:hAnsi="Arial" w:cs="Arial"/>
                <w:sz w:val="14"/>
                <w:szCs w:val="6"/>
                <w:lang w:val="es-BO"/>
              </w:rPr>
            </w:pPr>
          </w:p>
        </w:tc>
        <w:tc>
          <w:tcPr>
            <w:tcW w:w="247" w:type="dxa"/>
            <w:tcBorders>
              <w:top w:val="single" w:sz="4" w:space="0" w:color="auto"/>
            </w:tcBorders>
          </w:tcPr>
          <w:p w14:paraId="70CD14E9" w14:textId="77777777" w:rsidR="0063372B" w:rsidRPr="00AF1FE3" w:rsidRDefault="0063372B" w:rsidP="003143C7">
            <w:pPr>
              <w:spacing w:line="276" w:lineRule="auto"/>
              <w:rPr>
                <w:rFonts w:ascii="Arial" w:hAnsi="Arial" w:cs="Arial"/>
                <w:sz w:val="14"/>
                <w:szCs w:val="6"/>
                <w:lang w:val="es-BO"/>
              </w:rPr>
            </w:pPr>
          </w:p>
        </w:tc>
        <w:tc>
          <w:tcPr>
            <w:tcW w:w="283" w:type="dxa"/>
            <w:tcBorders>
              <w:top w:val="single" w:sz="4" w:space="0" w:color="auto"/>
            </w:tcBorders>
          </w:tcPr>
          <w:p w14:paraId="06A822B6" w14:textId="77777777" w:rsidR="0063372B" w:rsidRPr="00AF1FE3" w:rsidRDefault="0063372B" w:rsidP="003143C7">
            <w:pPr>
              <w:spacing w:line="276" w:lineRule="auto"/>
              <w:rPr>
                <w:rFonts w:ascii="Arial" w:hAnsi="Arial" w:cs="Arial"/>
                <w:sz w:val="14"/>
                <w:szCs w:val="6"/>
                <w:lang w:val="es-BO"/>
              </w:rPr>
            </w:pPr>
          </w:p>
        </w:tc>
        <w:tc>
          <w:tcPr>
            <w:tcW w:w="284" w:type="dxa"/>
            <w:tcBorders>
              <w:top w:val="single" w:sz="4" w:space="0" w:color="auto"/>
            </w:tcBorders>
          </w:tcPr>
          <w:p w14:paraId="7B486187" w14:textId="77777777" w:rsidR="0063372B" w:rsidRPr="00AF1FE3" w:rsidRDefault="0063372B" w:rsidP="003143C7">
            <w:pPr>
              <w:spacing w:line="276" w:lineRule="auto"/>
              <w:rPr>
                <w:rFonts w:ascii="Arial" w:hAnsi="Arial" w:cs="Arial"/>
                <w:sz w:val="14"/>
                <w:szCs w:val="6"/>
                <w:lang w:val="es-BO"/>
              </w:rPr>
            </w:pPr>
          </w:p>
        </w:tc>
        <w:tc>
          <w:tcPr>
            <w:tcW w:w="283" w:type="dxa"/>
            <w:tcBorders>
              <w:top w:val="single" w:sz="4" w:space="0" w:color="auto"/>
            </w:tcBorders>
          </w:tcPr>
          <w:p w14:paraId="22D267D7" w14:textId="77777777" w:rsidR="0063372B" w:rsidRPr="00AF1FE3" w:rsidRDefault="0063372B" w:rsidP="003143C7">
            <w:pPr>
              <w:spacing w:line="276" w:lineRule="auto"/>
              <w:rPr>
                <w:rFonts w:ascii="Arial" w:hAnsi="Arial" w:cs="Arial"/>
                <w:sz w:val="14"/>
                <w:szCs w:val="6"/>
                <w:lang w:val="es-BO"/>
              </w:rPr>
            </w:pPr>
          </w:p>
        </w:tc>
        <w:tc>
          <w:tcPr>
            <w:tcW w:w="373" w:type="dxa"/>
            <w:gridSpan w:val="2"/>
            <w:tcBorders>
              <w:top w:val="single" w:sz="4" w:space="0" w:color="auto"/>
            </w:tcBorders>
          </w:tcPr>
          <w:p w14:paraId="7CE656E1" w14:textId="77777777" w:rsidR="0063372B" w:rsidRPr="00AF1FE3" w:rsidRDefault="0063372B" w:rsidP="003143C7">
            <w:pPr>
              <w:spacing w:line="276" w:lineRule="auto"/>
              <w:rPr>
                <w:rFonts w:ascii="Arial" w:hAnsi="Arial" w:cs="Arial"/>
                <w:sz w:val="14"/>
                <w:szCs w:val="6"/>
                <w:lang w:val="es-BO"/>
              </w:rPr>
            </w:pPr>
          </w:p>
        </w:tc>
        <w:tc>
          <w:tcPr>
            <w:tcW w:w="290" w:type="dxa"/>
            <w:gridSpan w:val="2"/>
            <w:tcBorders>
              <w:top w:val="single" w:sz="4" w:space="0" w:color="auto"/>
            </w:tcBorders>
          </w:tcPr>
          <w:p w14:paraId="2B9FE349" w14:textId="77777777" w:rsidR="0063372B" w:rsidRPr="00AF1FE3" w:rsidRDefault="0063372B" w:rsidP="003143C7">
            <w:pPr>
              <w:spacing w:line="276" w:lineRule="auto"/>
              <w:rPr>
                <w:rFonts w:ascii="Arial" w:hAnsi="Arial" w:cs="Arial"/>
                <w:sz w:val="14"/>
                <w:szCs w:val="6"/>
                <w:lang w:val="es-BO"/>
              </w:rPr>
            </w:pPr>
          </w:p>
        </w:tc>
        <w:tc>
          <w:tcPr>
            <w:tcW w:w="260" w:type="dxa"/>
            <w:gridSpan w:val="2"/>
            <w:tcBorders>
              <w:top w:val="single" w:sz="4" w:space="0" w:color="auto"/>
            </w:tcBorders>
          </w:tcPr>
          <w:p w14:paraId="2FDF3093" w14:textId="77777777" w:rsidR="0063372B" w:rsidRPr="00AF1FE3" w:rsidRDefault="0063372B" w:rsidP="003143C7">
            <w:pPr>
              <w:spacing w:line="276" w:lineRule="auto"/>
              <w:rPr>
                <w:rFonts w:ascii="Arial" w:hAnsi="Arial" w:cs="Arial"/>
                <w:sz w:val="14"/>
                <w:szCs w:val="6"/>
                <w:lang w:val="es-BO"/>
              </w:rPr>
            </w:pPr>
          </w:p>
        </w:tc>
        <w:tc>
          <w:tcPr>
            <w:tcW w:w="289" w:type="dxa"/>
            <w:gridSpan w:val="2"/>
            <w:tcBorders>
              <w:top w:val="single" w:sz="4" w:space="0" w:color="auto"/>
            </w:tcBorders>
          </w:tcPr>
          <w:p w14:paraId="20575511"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top w:val="single" w:sz="4" w:space="0" w:color="auto"/>
            </w:tcBorders>
          </w:tcPr>
          <w:p w14:paraId="51672299"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top w:val="single" w:sz="4" w:space="0" w:color="auto"/>
            </w:tcBorders>
          </w:tcPr>
          <w:p w14:paraId="7CA734F9" w14:textId="77777777" w:rsidR="0063372B" w:rsidRPr="00AF1FE3" w:rsidRDefault="0063372B" w:rsidP="003143C7">
            <w:pPr>
              <w:spacing w:line="276" w:lineRule="auto"/>
              <w:rPr>
                <w:rFonts w:ascii="Arial" w:hAnsi="Arial" w:cs="Arial"/>
                <w:sz w:val="14"/>
                <w:szCs w:val="6"/>
                <w:lang w:val="es-BO"/>
              </w:rPr>
            </w:pPr>
          </w:p>
        </w:tc>
        <w:tc>
          <w:tcPr>
            <w:tcW w:w="268" w:type="dxa"/>
            <w:gridSpan w:val="2"/>
            <w:tcBorders>
              <w:top w:val="single" w:sz="4" w:space="0" w:color="auto"/>
              <w:bottom w:val="single" w:sz="4" w:space="0" w:color="auto"/>
            </w:tcBorders>
          </w:tcPr>
          <w:p w14:paraId="35A83C27" w14:textId="77777777" w:rsidR="0063372B" w:rsidRPr="00AF1FE3" w:rsidRDefault="0063372B" w:rsidP="003143C7">
            <w:pPr>
              <w:spacing w:line="276" w:lineRule="auto"/>
              <w:rPr>
                <w:rFonts w:ascii="Arial" w:hAnsi="Arial" w:cs="Arial"/>
                <w:sz w:val="14"/>
                <w:szCs w:val="6"/>
                <w:lang w:val="es-BO"/>
              </w:rPr>
            </w:pPr>
          </w:p>
        </w:tc>
        <w:tc>
          <w:tcPr>
            <w:tcW w:w="266" w:type="dxa"/>
            <w:tcBorders>
              <w:top w:val="single" w:sz="4" w:space="0" w:color="auto"/>
              <w:bottom w:val="single" w:sz="4" w:space="0" w:color="auto"/>
            </w:tcBorders>
          </w:tcPr>
          <w:p w14:paraId="12187C36" w14:textId="77777777" w:rsidR="0063372B" w:rsidRPr="00AF1FE3" w:rsidRDefault="0063372B" w:rsidP="003143C7">
            <w:pPr>
              <w:spacing w:line="276" w:lineRule="auto"/>
              <w:rPr>
                <w:rFonts w:ascii="Arial" w:hAnsi="Arial" w:cs="Arial"/>
                <w:sz w:val="14"/>
                <w:szCs w:val="6"/>
                <w:lang w:val="es-BO"/>
              </w:rPr>
            </w:pPr>
          </w:p>
        </w:tc>
        <w:tc>
          <w:tcPr>
            <w:tcW w:w="263" w:type="dxa"/>
            <w:tcBorders>
              <w:top w:val="single" w:sz="4" w:space="0" w:color="auto"/>
              <w:bottom w:val="single" w:sz="4" w:space="0" w:color="auto"/>
            </w:tcBorders>
          </w:tcPr>
          <w:p w14:paraId="5061E780" w14:textId="77777777" w:rsidR="0063372B" w:rsidRPr="00AF1FE3" w:rsidRDefault="0063372B" w:rsidP="003143C7">
            <w:pPr>
              <w:spacing w:line="276" w:lineRule="auto"/>
              <w:rPr>
                <w:rFonts w:ascii="Arial" w:hAnsi="Arial" w:cs="Arial"/>
                <w:sz w:val="14"/>
                <w:szCs w:val="6"/>
                <w:lang w:val="es-BO"/>
              </w:rPr>
            </w:pPr>
          </w:p>
        </w:tc>
        <w:tc>
          <w:tcPr>
            <w:tcW w:w="258" w:type="dxa"/>
            <w:gridSpan w:val="2"/>
            <w:tcBorders>
              <w:top w:val="single" w:sz="4" w:space="0" w:color="auto"/>
              <w:bottom w:val="single" w:sz="4" w:space="0" w:color="auto"/>
            </w:tcBorders>
          </w:tcPr>
          <w:p w14:paraId="56FB0911" w14:textId="77777777" w:rsidR="0063372B" w:rsidRPr="00AF1FE3" w:rsidRDefault="0063372B" w:rsidP="003143C7">
            <w:pPr>
              <w:spacing w:line="276" w:lineRule="auto"/>
              <w:rPr>
                <w:rFonts w:ascii="Arial" w:hAnsi="Arial" w:cs="Arial"/>
                <w:sz w:val="14"/>
                <w:szCs w:val="6"/>
                <w:lang w:val="es-BO"/>
              </w:rPr>
            </w:pPr>
          </w:p>
        </w:tc>
        <w:tc>
          <w:tcPr>
            <w:tcW w:w="258" w:type="dxa"/>
            <w:tcBorders>
              <w:top w:val="single" w:sz="4" w:space="0" w:color="auto"/>
              <w:bottom w:val="single" w:sz="4" w:space="0" w:color="auto"/>
            </w:tcBorders>
          </w:tcPr>
          <w:p w14:paraId="7797BCC5" w14:textId="77777777" w:rsidR="0063372B" w:rsidRPr="00AF1FE3" w:rsidRDefault="0063372B" w:rsidP="003143C7">
            <w:pPr>
              <w:spacing w:line="276" w:lineRule="auto"/>
              <w:rPr>
                <w:rFonts w:ascii="Arial" w:hAnsi="Arial" w:cs="Arial"/>
                <w:sz w:val="14"/>
                <w:szCs w:val="6"/>
                <w:lang w:val="es-BO"/>
              </w:rPr>
            </w:pPr>
          </w:p>
        </w:tc>
        <w:tc>
          <w:tcPr>
            <w:tcW w:w="257" w:type="dxa"/>
            <w:gridSpan w:val="2"/>
            <w:tcBorders>
              <w:top w:val="single" w:sz="4" w:space="0" w:color="auto"/>
              <w:bottom w:val="single" w:sz="4" w:space="0" w:color="auto"/>
            </w:tcBorders>
          </w:tcPr>
          <w:p w14:paraId="1331CB7A" w14:textId="77777777" w:rsidR="0063372B" w:rsidRPr="00AF1FE3" w:rsidRDefault="0063372B" w:rsidP="003143C7">
            <w:pPr>
              <w:spacing w:line="276" w:lineRule="auto"/>
              <w:rPr>
                <w:rFonts w:ascii="Arial" w:hAnsi="Arial" w:cs="Arial"/>
                <w:sz w:val="14"/>
                <w:szCs w:val="6"/>
                <w:lang w:val="es-BO"/>
              </w:rPr>
            </w:pPr>
          </w:p>
        </w:tc>
        <w:tc>
          <w:tcPr>
            <w:tcW w:w="241" w:type="dxa"/>
            <w:tcBorders>
              <w:right w:val="single" w:sz="12" w:space="0" w:color="244061" w:themeColor="accent1" w:themeShade="80"/>
            </w:tcBorders>
          </w:tcPr>
          <w:p w14:paraId="7857CF2C" w14:textId="77777777" w:rsidR="0063372B" w:rsidRPr="00AF1FE3" w:rsidRDefault="0063372B" w:rsidP="003143C7">
            <w:pPr>
              <w:spacing w:line="276" w:lineRule="auto"/>
              <w:rPr>
                <w:rFonts w:ascii="Arial" w:hAnsi="Arial" w:cs="Arial"/>
                <w:sz w:val="14"/>
                <w:szCs w:val="6"/>
                <w:lang w:val="es-BO"/>
              </w:rPr>
            </w:pPr>
          </w:p>
        </w:tc>
      </w:tr>
      <w:tr w:rsidR="0063372B" w:rsidRPr="00827926" w14:paraId="209D080B" w14:textId="77777777" w:rsidTr="00F0541A">
        <w:trPr>
          <w:trHeight w:val="45"/>
          <w:jc w:val="center"/>
        </w:trPr>
        <w:tc>
          <w:tcPr>
            <w:tcW w:w="1696" w:type="dxa"/>
            <w:gridSpan w:val="8"/>
            <w:tcBorders>
              <w:left w:val="single" w:sz="12" w:space="0" w:color="244061" w:themeColor="accent1" w:themeShade="80"/>
              <w:right w:val="single" w:sz="4" w:space="0" w:color="auto"/>
            </w:tcBorders>
            <w:vAlign w:val="center"/>
          </w:tcPr>
          <w:p w14:paraId="1CA35575"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Modalidad</w:t>
            </w:r>
          </w:p>
        </w:tc>
        <w:tc>
          <w:tcPr>
            <w:tcW w:w="179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2387B" w14:textId="77777777" w:rsidR="0063372B" w:rsidRPr="00AF1FE3" w:rsidRDefault="0063372B" w:rsidP="003143C7">
            <w:pPr>
              <w:spacing w:line="276" w:lineRule="auto"/>
              <w:jc w:val="center"/>
              <w:rPr>
                <w:rFonts w:ascii="Arial" w:hAnsi="Arial" w:cs="Arial"/>
                <w:sz w:val="14"/>
                <w:szCs w:val="16"/>
                <w:lang w:val="es-BO"/>
              </w:rPr>
            </w:pPr>
            <w:r w:rsidRPr="00AF1FE3">
              <w:rPr>
                <w:rFonts w:ascii="Arial" w:hAnsi="Arial" w:cs="Arial"/>
                <w:sz w:val="14"/>
                <w:szCs w:val="16"/>
                <w:lang w:val="es-BO"/>
              </w:rPr>
              <w:t>Licitación Pública</w:t>
            </w:r>
          </w:p>
        </w:tc>
        <w:tc>
          <w:tcPr>
            <w:tcW w:w="312" w:type="dxa"/>
            <w:tcBorders>
              <w:left w:val="single" w:sz="4" w:space="0" w:color="auto"/>
            </w:tcBorders>
          </w:tcPr>
          <w:p w14:paraId="730D8B64" w14:textId="77777777" w:rsidR="0063372B" w:rsidRPr="00AF1FE3" w:rsidRDefault="0063372B" w:rsidP="003143C7">
            <w:pPr>
              <w:spacing w:line="276" w:lineRule="auto"/>
              <w:rPr>
                <w:rFonts w:ascii="Arial" w:hAnsi="Arial" w:cs="Arial"/>
                <w:sz w:val="14"/>
                <w:szCs w:val="16"/>
                <w:lang w:val="es-BO"/>
              </w:rPr>
            </w:pPr>
          </w:p>
        </w:tc>
        <w:tc>
          <w:tcPr>
            <w:tcW w:w="4292" w:type="dxa"/>
            <w:gridSpan w:val="21"/>
            <w:tcBorders>
              <w:right w:val="single" w:sz="4" w:space="0" w:color="auto"/>
            </w:tcBorders>
          </w:tcPr>
          <w:p w14:paraId="69A96AD2"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Código de la entidad para identificar al proceso</w:t>
            </w:r>
          </w:p>
        </w:tc>
        <w:tc>
          <w:tcPr>
            <w:tcW w:w="157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73DEEB" w14:textId="01265C81" w:rsidR="0063372B" w:rsidRPr="00AF1FE3" w:rsidRDefault="00FC6A4B" w:rsidP="003143C7">
            <w:pPr>
              <w:spacing w:line="276" w:lineRule="auto"/>
              <w:rPr>
                <w:rFonts w:ascii="Arial" w:hAnsi="Arial" w:cs="Arial"/>
                <w:sz w:val="14"/>
                <w:szCs w:val="16"/>
                <w:lang w:val="es-BO"/>
              </w:rPr>
            </w:pPr>
            <w:r>
              <w:rPr>
                <w:rFonts w:ascii="Arial" w:hAnsi="Arial" w:cs="Arial"/>
                <w:sz w:val="14"/>
                <w:szCs w:val="16"/>
                <w:lang w:val="es-BO"/>
              </w:rPr>
              <w:t>ENDE-LP(S)-2026-001</w:t>
            </w:r>
          </w:p>
        </w:tc>
        <w:tc>
          <w:tcPr>
            <w:tcW w:w="241" w:type="dxa"/>
            <w:tcBorders>
              <w:left w:val="single" w:sz="4" w:space="0" w:color="auto"/>
              <w:right w:val="single" w:sz="12" w:space="0" w:color="244061" w:themeColor="accent1" w:themeShade="80"/>
            </w:tcBorders>
          </w:tcPr>
          <w:p w14:paraId="2F3BB50A" w14:textId="77777777" w:rsidR="0063372B" w:rsidRPr="00AF1FE3" w:rsidRDefault="0063372B" w:rsidP="003143C7">
            <w:pPr>
              <w:spacing w:line="276" w:lineRule="auto"/>
              <w:rPr>
                <w:rFonts w:ascii="Arial" w:hAnsi="Arial" w:cs="Arial"/>
                <w:sz w:val="14"/>
                <w:szCs w:val="16"/>
                <w:lang w:val="es-BO"/>
              </w:rPr>
            </w:pPr>
          </w:p>
        </w:tc>
      </w:tr>
      <w:tr w:rsidR="00F0541A" w:rsidRPr="00827926" w14:paraId="4C020A53" w14:textId="77777777" w:rsidTr="00F0541A">
        <w:trPr>
          <w:trHeight w:val="45"/>
          <w:jc w:val="center"/>
        </w:trPr>
        <w:tc>
          <w:tcPr>
            <w:tcW w:w="1696" w:type="dxa"/>
            <w:gridSpan w:val="8"/>
            <w:tcBorders>
              <w:left w:val="single" w:sz="12" w:space="0" w:color="244061" w:themeColor="accent1" w:themeShade="80"/>
            </w:tcBorders>
            <w:vAlign w:val="center"/>
          </w:tcPr>
          <w:p w14:paraId="434A4571" w14:textId="77777777" w:rsidR="0063372B" w:rsidRPr="00AF1FE3" w:rsidRDefault="0063372B" w:rsidP="003143C7">
            <w:pPr>
              <w:spacing w:line="276" w:lineRule="auto"/>
              <w:jc w:val="right"/>
              <w:rPr>
                <w:rFonts w:ascii="Arial" w:hAnsi="Arial" w:cs="Arial"/>
                <w:sz w:val="14"/>
                <w:szCs w:val="6"/>
                <w:lang w:val="es-BO"/>
              </w:rPr>
            </w:pPr>
          </w:p>
        </w:tc>
        <w:tc>
          <w:tcPr>
            <w:tcW w:w="322" w:type="dxa"/>
            <w:tcBorders>
              <w:top w:val="single" w:sz="4" w:space="0" w:color="auto"/>
            </w:tcBorders>
          </w:tcPr>
          <w:p w14:paraId="1356E9C7"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tcBorders>
          </w:tcPr>
          <w:p w14:paraId="08533616" w14:textId="77777777" w:rsidR="0063372B" w:rsidRPr="00AF1FE3" w:rsidRDefault="0063372B" w:rsidP="003143C7">
            <w:pPr>
              <w:spacing w:line="276" w:lineRule="auto"/>
              <w:rPr>
                <w:rFonts w:ascii="Arial" w:hAnsi="Arial" w:cs="Arial"/>
                <w:sz w:val="14"/>
                <w:szCs w:val="6"/>
                <w:lang w:val="es-BO"/>
              </w:rPr>
            </w:pPr>
          </w:p>
        </w:tc>
        <w:tc>
          <w:tcPr>
            <w:tcW w:w="296" w:type="dxa"/>
            <w:gridSpan w:val="2"/>
            <w:tcBorders>
              <w:top w:val="single" w:sz="4" w:space="0" w:color="auto"/>
            </w:tcBorders>
          </w:tcPr>
          <w:p w14:paraId="7B4EA5B5"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tcBorders>
          </w:tcPr>
          <w:p w14:paraId="1338080B"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67994810" w14:textId="77777777" w:rsidR="0063372B" w:rsidRPr="00AF1FE3" w:rsidRDefault="0063372B" w:rsidP="003143C7">
            <w:pPr>
              <w:spacing w:line="276" w:lineRule="auto"/>
              <w:rPr>
                <w:rFonts w:ascii="Arial" w:hAnsi="Arial" w:cs="Arial"/>
                <w:sz w:val="14"/>
                <w:szCs w:val="6"/>
                <w:lang w:val="es-BO"/>
              </w:rPr>
            </w:pPr>
          </w:p>
        </w:tc>
        <w:tc>
          <w:tcPr>
            <w:tcW w:w="294" w:type="dxa"/>
            <w:tcBorders>
              <w:top w:val="single" w:sz="4" w:space="0" w:color="auto"/>
              <w:bottom w:val="single" w:sz="4" w:space="0" w:color="auto"/>
            </w:tcBorders>
          </w:tcPr>
          <w:p w14:paraId="7E6E853F" w14:textId="77777777" w:rsidR="0063372B" w:rsidRPr="00AF1FE3" w:rsidRDefault="0063372B" w:rsidP="003143C7">
            <w:pPr>
              <w:spacing w:line="276" w:lineRule="auto"/>
              <w:rPr>
                <w:rFonts w:ascii="Arial" w:hAnsi="Arial" w:cs="Arial"/>
                <w:sz w:val="14"/>
                <w:szCs w:val="6"/>
                <w:lang w:val="es-BO"/>
              </w:rPr>
            </w:pPr>
          </w:p>
        </w:tc>
        <w:tc>
          <w:tcPr>
            <w:tcW w:w="312" w:type="dxa"/>
            <w:tcBorders>
              <w:bottom w:val="single" w:sz="4" w:space="0" w:color="auto"/>
            </w:tcBorders>
          </w:tcPr>
          <w:p w14:paraId="70FAB041" w14:textId="77777777" w:rsidR="0063372B" w:rsidRPr="00AF1FE3" w:rsidRDefault="0063372B" w:rsidP="003143C7">
            <w:pPr>
              <w:spacing w:line="276" w:lineRule="auto"/>
              <w:rPr>
                <w:rFonts w:ascii="Arial" w:hAnsi="Arial" w:cs="Arial"/>
                <w:sz w:val="14"/>
                <w:szCs w:val="6"/>
                <w:lang w:val="es-BO"/>
              </w:rPr>
            </w:pPr>
          </w:p>
        </w:tc>
        <w:tc>
          <w:tcPr>
            <w:tcW w:w="293" w:type="dxa"/>
            <w:tcBorders>
              <w:bottom w:val="single" w:sz="4" w:space="0" w:color="auto"/>
            </w:tcBorders>
          </w:tcPr>
          <w:p w14:paraId="5C489CE1"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68B759E6"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5D00B78D" w14:textId="77777777" w:rsidR="0063372B" w:rsidRPr="00AF1FE3" w:rsidRDefault="0063372B" w:rsidP="003143C7">
            <w:pPr>
              <w:spacing w:line="276" w:lineRule="auto"/>
              <w:rPr>
                <w:rFonts w:ascii="Arial" w:hAnsi="Arial" w:cs="Arial"/>
                <w:sz w:val="14"/>
                <w:szCs w:val="6"/>
                <w:lang w:val="es-BO"/>
              </w:rPr>
            </w:pPr>
          </w:p>
        </w:tc>
        <w:tc>
          <w:tcPr>
            <w:tcW w:w="290" w:type="dxa"/>
            <w:tcBorders>
              <w:bottom w:val="single" w:sz="4" w:space="0" w:color="auto"/>
            </w:tcBorders>
          </w:tcPr>
          <w:p w14:paraId="7F8E84BE" w14:textId="77777777" w:rsidR="0063372B" w:rsidRPr="00AF1FE3" w:rsidRDefault="0063372B" w:rsidP="003143C7">
            <w:pPr>
              <w:spacing w:line="276" w:lineRule="auto"/>
              <w:rPr>
                <w:rFonts w:ascii="Arial" w:hAnsi="Arial" w:cs="Arial"/>
                <w:sz w:val="14"/>
                <w:szCs w:val="6"/>
                <w:lang w:val="es-BO"/>
              </w:rPr>
            </w:pPr>
          </w:p>
        </w:tc>
        <w:tc>
          <w:tcPr>
            <w:tcW w:w="294" w:type="dxa"/>
            <w:tcBorders>
              <w:bottom w:val="single" w:sz="4" w:space="0" w:color="auto"/>
            </w:tcBorders>
          </w:tcPr>
          <w:p w14:paraId="19877C24" w14:textId="77777777" w:rsidR="0063372B" w:rsidRPr="00AF1FE3" w:rsidRDefault="0063372B" w:rsidP="003143C7">
            <w:pPr>
              <w:spacing w:line="276" w:lineRule="auto"/>
              <w:rPr>
                <w:rFonts w:ascii="Arial" w:hAnsi="Arial" w:cs="Arial"/>
                <w:sz w:val="14"/>
                <w:szCs w:val="6"/>
                <w:lang w:val="es-BO"/>
              </w:rPr>
            </w:pPr>
          </w:p>
        </w:tc>
        <w:tc>
          <w:tcPr>
            <w:tcW w:w="247" w:type="dxa"/>
            <w:tcBorders>
              <w:bottom w:val="single" w:sz="4" w:space="0" w:color="auto"/>
            </w:tcBorders>
          </w:tcPr>
          <w:p w14:paraId="7DB22227" w14:textId="77777777" w:rsidR="0063372B" w:rsidRPr="00AF1FE3" w:rsidRDefault="0063372B" w:rsidP="003143C7">
            <w:pPr>
              <w:spacing w:line="276" w:lineRule="auto"/>
              <w:rPr>
                <w:rFonts w:ascii="Arial" w:hAnsi="Arial" w:cs="Arial"/>
                <w:sz w:val="14"/>
                <w:szCs w:val="6"/>
                <w:lang w:val="es-BO"/>
              </w:rPr>
            </w:pPr>
          </w:p>
        </w:tc>
        <w:tc>
          <w:tcPr>
            <w:tcW w:w="283" w:type="dxa"/>
            <w:tcBorders>
              <w:bottom w:val="single" w:sz="4" w:space="0" w:color="auto"/>
            </w:tcBorders>
          </w:tcPr>
          <w:p w14:paraId="35D53166" w14:textId="77777777" w:rsidR="0063372B" w:rsidRPr="00AF1FE3" w:rsidRDefault="0063372B" w:rsidP="003143C7">
            <w:pPr>
              <w:spacing w:line="276" w:lineRule="auto"/>
              <w:rPr>
                <w:rFonts w:ascii="Arial" w:hAnsi="Arial" w:cs="Arial"/>
                <w:sz w:val="14"/>
                <w:szCs w:val="6"/>
                <w:lang w:val="es-BO"/>
              </w:rPr>
            </w:pPr>
          </w:p>
        </w:tc>
        <w:tc>
          <w:tcPr>
            <w:tcW w:w="284" w:type="dxa"/>
            <w:tcBorders>
              <w:bottom w:val="single" w:sz="4" w:space="0" w:color="auto"/>
            </w:tcBorders>
          </w:tcPr>
          <w:p w14:paraId="4ED4DA04" w14:textId="77777777" w:rsidR="0063372B" w:rsidRPr="00AF1FE3" w:rsidRDefault="0063372B" w:rsidP="003143C7">
            <w:pPr>
              <w:spacing w:line="276" w:lineRule="auto"/>
              <w:rPr>
                <w:rFonts w:ascii="Arial" w:hAnsi="Arial" w:cs="Arial"/>
                <w:sz w:val="14"/>
                <w:szCs w:val="6"/>
                <w:lang w:val="es-BO"/>
              </w:rPr>
            </w:pPr>
          </w:p>
        </w:tc>
        <w:tc>
          <w:tcPr>
            <w:tcW w:w="283" w:type="dxa"/>
            <w:tcBorders>
              <w:bottom w:val="single" w:sz="4" w:space="0" w:color="auto"/>
            </w:tcBorders>
          </w:tcPr>
          <w:p w14:paraId="56BC9BA0" w14:textId="77777777" w:rsidR="0063372B" w:rsidRPr="00AF1FE3" w:rsidRDefault="0063372B" w:rsidP="003143C7">
            <w:pPr>
              <w:spacing w:line="276" w:lineRule="auto"/>
              <w:rPr>
                <w:rFonts w:ascii="Arial" w:hAnsi="Arial" w:cs="Arial"/>
                <w:sz w:val="14"/>
                <w:szCs w:val="6"/>
                <w:lang w:val="es-BO"/>
              </w:rPr>
            </w:pPr>
          </w:p>
        </w:tc>
        <w:tc>
          <w:tcPr>
            <w:tcW w:w="373" w:type="dxa"/>
            <w:gridSpan w:val="2"/>
            <w:tcBorders>
              <w:bottom w:val="single" w:sz="4" w:space="0" w:color="auto"/>
            </w:tcBorders>
          </w:tcPr>
          <w:p w14:paraId="1CAB309A" w14:textId="77777777" w:rsidR="0063372B" w:rsidRPr="00AF1FE3" w:rsidRDefault="0063372B" w:rsidP="003143C7">
            <w:pPr>
              <w:spacing w:line="276" w:lineRule="auto"/>
              <w:rPr>
                <w:rFonts w:ascii="Arial" w:hAnsi="Arial" w:cs="Arial"/>
                <w:sz w:val="14"/>
                <w:szCs w:val="6"/>
                <w:lang w:val="es-BO"/>
              </w:rPr>
            </w:pPr>
          </w:p>
        </w:tc>
        <w:tc>
          <w:tcPr>
            <w:tcW w:w="290" w:type="dxa"/>
            <w:gridSpan w:val="2"/>
            <w:tcBorders>
              <w:bottom w:val="single" w:sz="4" w:space="0" w:color="auto"/>
            </w:tcBorders>
          </w:tcPr>
          <w:p w14:paraId="6E7457DD" w14:textId="77777777" w:rsidR="0063372B" w:rsidRPr="00AF1FE3" w:rsidRDefault="0063372B" w:rsidP="003143C7">
            <w:pPr>
              <w:spacing w:line="276" w:lineRule="auto"/>
              <w:rPr>
                <w:rFonts w:ascii="Arial" w:hAnsi="Arial" w:cs="Arial"/>
                <w:sz w:val="14"/>
                <w:szCs w:val="6"/>
                <w:lang w:val="es-BO"/>
              </w:rPr>
            </w:pPr>
          </w:p>
        </w:tc>
        <w:tc>
          <w:tcPr>
            <w:tcW w:w="260" w:type="dxa"/>
            <w:gridSpan w:val="2"/>
            <w:tcBorders>
              <w:bottom w:val="single" w:sz="4" w:space="0" w:color="auto"/>
            </w:tcBorders>
          </w:tcPr>
          <w:p w14:paraId="005BA3EA" w14:textId="77777777" w:rsidR="0063372B" w:rsidRPr="00AF1FE3" w:rsidRDefault="0063372B" w:rsidP="003143C7">
            <w:pPr>
              <w:spacing w:line="276" w:lineRule="auto"/>
              <w:rPr>
                <w:rFonts w:ascii="Arial" w:hAnsi="Arial" w:cs="Arial"/>
                <w:sz w:val="14"/>
                <w:szCs w:val="6"/>
                <w:lang w:val="es-BO"/>
              </w:rPr>
            </w:pPr>
          </w:p>
        </w:tc>
        <w:tc>
          <w:tcPr>
            <w:tcW w:w="289" w:type="dxa"/>
            <w:gridSpan w:val="2"/>
            <w:tcBorders>
              <w:bottom w:val="single" w:sz="4" w:space="0" w:color="auto"/>
            </w:tcBorders>
          </w:tcPr>
          <w:p w14:paraId="56ABE767"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bottom w:val="single" w:sz="4" w:space="0" w:color="auto"/>
            </w:tcBorders>
          </w:tcPr>
          <w:p w14:paraId="1BD93862" w14:textId="77777777" w:rsidR="0063372B" w:rsidRPr="00AF1FE3" w:rsidRDefault="0063372B" w:rsidP="003143C7">
            <w:pPr>
              <w:spacing w:line="276" w:lineRule="auto"/>
              <w:rPr>
                <w:rFonts w:ascii="Arial" w:hAnsi="Arial" w:cs="Arial"/>
                <w:sz w:val="14"/>
                <w:szCs w:val="6"/>
                <w:lang w:val="es-BO"/>
              </w:rPr>
            </w:pPr>
          </w:p>
        </w:tc>
        <w:tc>
          <w:tcPr>
            <w:tcW w:w="259" w:type="dxa"/>
            <w:gridSpan w:val="2"/>
            <w:tcBorders>
              <w:bottom w:val="single" w:sz="4" w:space="0" w:color="auto"/>
            </w:tcBorders>
          </w:tcPr>
          <w:p w14:paraId="7754C0EB" w14:textId="77777777" w:rsidR="0063372B" w:rsidRPr="00AF1FE3" w:rsidRDefault="0063372B" w:rsidP="003143C7">
            <w:pPr>
              <w:spacing w:line="276" w:lineRule="auto"/>
              <w:rPr>
                <w:rFonts w:ascii="Arial" w:hAnsi="Arial" w:cs="Arial"/>
                <w:sz w:val="14"/>
                <w:szCs w:val="6"/>
                <w:lang w:val="es-BO"/>
              </w:rPr>
            </w:pPr>
          </w:p>
        </w:tc>
        <w:tc>
          <w:tcPr>
            <w:tcW w:w="268" w:type="dxa"/>
            <w:gridSpan w:val="2"/>
            <w:tcBorders>
              <w:bottom w:val="single" w:sz="4" w:space="0" w:color="auto"/>
            </w:tcBorders>
          </w:tcPr>
          <w:p w14:paraId="0979F5DB" w14:textId="77777777" w:rsidR="0063372B" w:rsidRPr="00AF1FE3" w:rsidRDefault="0063372B" w:rsidP="003143C7">
            <w:pPr>
              <w:spacing w:line="276" w:lineRule="auto"/>
              <w:rPr>
                <w:rFonts w:ascii="Arial" w:hAnsi="Arial" w:cs="Arial"/>
                <w:sz w:val="14"/>
                <w:szCs w:val="6"/>
                <w:lang w:val="es-BO"/>
              </w:rPr>
            </w:pPr>
          </w:p>
        </w:tc>
        <w:tc>
          <w:tcPr>
            <w:tcW w:w="266" w:type="dxa"/>
            <w:tcBorders>
              <w:bottom w:val="single" w:sz="4" w:space="0" w:color="auto"/>
            </w:tcBorders>
          </w:tcPr>
          <w:p w14:paraId="26D9770D" w14:textId="77777777" w:rsidR="0063372B" w:rsidRPr="00AF1FE3" w:rsidRDefault="0063372B" w:rsidP="003143C7">
            <w:pPr>
              <w:spacing w:line="276" w:lineRule="auto"/>
              <w:rPr>
                <w:rFonts w:ascii="Arial" w:hAnsi="Arial" w:cs="Arial"/>
                <w:sz w:val="14"/>
                <w:szCs w:val="6"/>
                <w:lang w:val="es-BO"/>
              </w:rPr>
            </w:pPr>
          </w:p>
        </w:tc>
        <w:tc>
          <w:tcPr>
            <w:tcW w:w="263" w:type="dxa"/>
            <w:tcBorders>
              <w:bottom w:val="single" w:sz="4" w:space="0" w:color="auto"/>
            </w:tcBorders>
          </w:tcPr>
          <w:p w14:paraId="7FB8F2CE" w14:textId="77777777" w:rsidR="0063372B" w:rsidRPr="00AF1FE3" w:rsidRDefault="0063372B" w:rsidP="003143C7">
            <w:pPr>
              <w:spacing w:line="276" w:lineRule="auto"/>
              <w:rPr>
                <w:rFonts w:ascii="Arial" w:hAnsi="Arial" w:cs="Arial"/>
                <w:sz w:val="14"/>
                <w:szCs w:val="6"/>
                <w:lang w:val="es-BO"/>
              </w:rPr>
            </w:pPr>
          </w:p>
        </w:tc>
        <w:tc>
          <w:tcPr>
            <w:tcW w:w="258" w:type="dxa"/>
            <w:gridSpan w:val="2"/>
            <w:tcBorders>
              <w:bottom w:val="single" w:sz="4" w:space="0" w:color="auto"/>
            </w:tcBorders>
          </w:tcPr>
          <w:p w14:paraId="7547B4CE" w14:textId="77777777" w:rsidR="0063372B" w:rsidRPr="00AF1FE3" w:rsidRDefault="0063372B" w:rsidP="003143C7">
            <w:pPr>
              <w:spacing w:line="276" w:lineRule="auto"/>
              <w:rPr>
                <w:rFonts w:ascii="Arial" w:hAnsi="Arial" w:cs="Arial"/>
                <w:sz w:val="14"/>
                <w:szCs w:val="6"/>
                <w:lang w:val="es-BO"/>
              </w:rPr>
            </w:pPr>
          </w:p>
        </w:tc>
        <w:tc>
          <w:tcPr>
            <w:tcW w:w="258" w:type="dxa"/>
            <w:tcBorders>
              <w:bottom w:val="single" w:sz="4" w:space="0" w:color="auto"/>
            </w:tcBorders>
          </w:tcPr>
          <w:p w14:paraId="5AF0394C" w14:textId="77777777" w:rsidR="0063372B" w:rsidRPr="00AF1FE3" w:rsidRDefault="0063372B" w:rsidP="003143C7">
            <w:pPr>
              <w:spacing w:line="276" w:lineRule="auto"/>
              <w:rPr>
                <w:rFonts w:ascii="Arial" w:hAnsi="Arial" w:cs="Arial"/>
                <w:sz w:val="14"/>
                <w:szCs w:val="6"/>
                <w:lang w:val="es-BO"/>
              </w:rPr>
            </w:pPr>
          </w:p>
        </w:tc>
        <w:tc>
          <w:tcPr>
            <w:tcW w:w="257" w:type="dxa"/>
            <w:gridSpan w:val="2"/>
            <w:tcBorders>
              <w:bottom w:val="single" w:sz="4" w:space="0" w:color="auto"/>
            </w:tcBorders>
          </w:tcPr>
          <w:p w14:paraId="4CD2F931" w14:textId="77777777" w:rsidR="0063372B" w:rsidRPr="00AF1FE3" w:rsidRDefault="0063372B" w:rsidP="003143C7">
            <w:pPr>
              <w:spacing w:line="276" w:lineRule="auto"/>
              <w:rPr>
                <w:rFonts w:ascii="Arial" w:hAnsi="Arial" w:cs="Arial"/>
                <w:sz w:val="14"/>
                <w:szCs w:val="6"/>
                <w:lang w:val="es-BO"/>
              </w:rPr>
            </w:pPr>
          </w:p>
        </w:tc>
        <w:tc>
          <w:tcPr>
            <w:tcW w:w="241" w:type="dxa"/>
            <w:tcBorders>
              <w:right w:val="single" w:sz="12" w:space="0" w:color="244061" w:themeColor="accent1" w:themeShade="80"/>
            </w:tcBorders>
          </w:tcPr>
          <w:p w14:paraId="54AEABCF" w14:textId="77777777" w:rsidR="0063372B" w:rsidRPr="00AF1FE3" w:rsidRDefault="0063372B" w:rsidP="003143C7">
            <w:pPr>
              <w:spacing w:line="276" w:lineRule="auto"/>
              <w:rPr>
                <w:rFonts w:ascii="Arial" w:hAnsi="Arial" w:cs="Arial"/>
                <w:sz w:val="14"/>
                <w:szCs w:val="6"/>
                <w:lang w:val="es-BO"/>
              </w:rPr>
            </w:pPr>
          </w:p>
        </w:tc>
      </w:tr>
      <w:tr w:rsidR="0063372B" w:rsidRPr="00827926" w14:paraId="7074B360" w14:textId="77777777" w:rsidTr="00F0541A">
        <w:trPr>
          <w:jc w:val="center"/>
        </w:trPr>
        <w:tc>
          <w:tcPr>
            <w:tcW w:w="1696" w:type="dxa"/>
            <w:gridSpan w:val="8"/>
            <w:vMerge w:val="restart"/>
            <w:tcBorders>
              <w:left w:val="single" w:sz="12" w:space="0" w:color="244061" w:themeColor="accent1" w:themeShade="80"/>
              <w:right w:val="single" w:sz="4" w:space="0" w:color="auto"/>
            </w:tcBorders>
            <w:vAlign w:val="center"/>
          </w:tcPr>
          <w:p w14:paraId="05530219"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Precio Referencial</w:t>
            </w:r>
          </w:p>
        </w:tc>
        <w:tc>
          <w:tcPr>
            <w:tcW w:w="796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577" w:type="dxa"/>
              <w:tblLayout w:type="fixed"/>
              <w:tblCellMar>
                <w:left w:w="0" w:type="dxa"/>
                <w:right w:w="0" w:type="dxa"/>
              </w:tblCellMar>
              <w:tblLook w:val="04A0" w:firstRow="1" w:lastRow="0" w:firstColumn="1" w:lastColumn="0" w:noHBand="0" w:noVBand="1"/>
            </w:tblPr>
            <w:tblGrid>
              <w:gridCol w:w="440"/>
              <w:gridCol w:w="2743"/>
              <w:gridCol w:w="717"/>
              <w:gridCol w:w="1046"/>
              <w:gridCol w:w="1246"/>
              <w:gridCol w:w="1385"/>
            </w:tblGrid>
            <w:tr w:rsidR="00FC6A4B" w:rsidRPr="00FC6A4B" w14:paraId="6215363D" w14:textId="77777777" w:rsidTr="00F0541A">
              <w:trPr>
                <w:trHeight w:val="691"/>
              </w:trPr>
              <w:tc>
                <w:tcPr>
                  <w:tcW w:w="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C2417C2" w14:textId="77777777" w:rsidR="00FC6A4B" w:rsidRPr="00FC6A4B" w:rsidRDefault="00FC6A4B" w:rsidP="00FC6A4B">
                  <w:pPr>
                    <w:jc w:val="center"/>
                    <w:rPr>
                      <w:rFonts w:ascii="Tahoma" w:hAnsi="Tahoma" w:cs="Tahoma"/>
                      <w:b/>
                      <w:bCs/>
                      <w:sz w:val="14"/>
                      <w:szCs w:val="14"/>
                      <w:lang w:eastAsia="es-BO"/>
                    </w:rPr>
                  </w:pPr>
                  <w:bookmarkStart w:id="147" w:name="_Hlk221637857"/>
                  <w:proofErr w:type="spellStart"/>
                  <w:r w:rsidRPr="00FC6A4B">
                    <w:rPr>
                      <w:rFonts w:ascii="Tahoma" w:hAnsi="Tahoma" w:cs="Tahoma"/>
                      <w:b/>
                      <w:bCs/>
                      <w:sz w:val="14"/>
                      <w:szCs w:val="14"/>
                    </w:rPr>
                    <w:t>N°</w:t>
                  </w:r>
                  <w:proofErr w:type="spellEnd"/>
                </w:p>
              </w:tc>
              <w:tc>
                <w:tcPr>
                  <w:tcW w:w="2743" w:type="dxa"/>
                  <w:tcBorders>
                    <w:top w:val="single" w:sz="4" w:space="0" w:color="auto"/>
                    <w:left w:val="nil"/>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center"/>
                </w:tcPr>
                <w:p w14:paraId="5FB0157D" w14:textId="77777777" w:rsidR="00FC6A4B" w:rsidRPr="00FC6A4B" w:rsidRDefault="00FC6A4B" w:rsidP="00FC6A4B">
                  <w:pPr>
                    <w:jc w:val="center"/>
                    <w:rPr>
                      <w:rFonts w:ascii="Tahoma" w:hAnsi="Tahoma" w:cs="Tahoma"/>
                      <w:b/>
                      <w:bCs/>
                      <w:sz w:val="14"/>
                      <w:szCs w:val="14"/>
                    </w:rPr>
                  </w:pPr>
                  <w:r w:rsidRPr="00FC6A4B">
                    <w:rPr>
                      <w:rFonts w:ascii="Tahoma" w:hAnsi="Tahoma" w:cs="Tahoma"/>
                      <w:b/>
                      <w:bCs/>
                      <w:sz w:val="14"/>
                      <w:szCs w:val="14"/>
                    </w:rPr>
                    <w:t>DESCRIPCIÓN</w:t>
                  </w:r>
                </w:p>
              </w:tc>
              <w:tc>
                <w:tcPr>
                  <w:tcW w:w="717"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135361A" w14:textId="77777777" w:rsidR="00FC6A4B" w:rsidRPr="00FC6A4B" w:rsidRDefault="00FC6A4B" w:rsidP="00FC6A4B">
                  <w:pPr>
                    <w:jc w:val="center"/>
                    <w:rPr>
                      <w:rFonts w:ascii="Tahoma" w:hAnsi="Tahoma" w:cs="Tahoma"/>
                      <w:b/>
                      <w:bCs/>
                      <w:sz w:val="14"/>
                      <w:szCs w:val="14"/>
                    </w:rPr>
                  </w:pPr>
                  <w:r w:rsidRPr="00FC6A4B">
                    <w:rPr>
                      <w:rFonts w:ascii="Tahoma" w:hAnsi="Tahoma" w:cs="Tahoma"/>
                      <w:b/>
                      <w:bCs/>
                      <w:sz w:val="14"/>
                      <w:szCs w:val="14"/>
                    </w:rPr>
                    <w:t>UNIDAD DE MEDIDA</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7169472E" w14:textId="77777777" w:rsidR="00FC6A4B" w:rsidRPr="00FC6A4B" w:rsidRDefault="00FC6A4B" w:rsidP="00FC6A4B">
                  <w:pPr>
                    <w:jc w:val="center"/>
                    <w:rPr>
                      <w:rFonts w:ascii="Tahoma" w:hAnsi="Tahoma" w:cs="Tahoma"/>
                      <w:b/>
                      <w:bCs/>
                      <w:sz w:val="14"/>
                      <w:szCs w:val="14"/>
                    </w:rPr>
                  </w:pPr>
                  <w:r w:rsidRPr="00FC6A4B">
                    <w:rPr>
                      <w:rFonts w:ascii="Tahoma" w:hAnsi="Tahoma" w:cs="Tahoma"/>
                      <w:b/>
                      <w:bCs/>
                      <w:sz w:val="14"/>
                      <w:szCs w:val="14"/>
                    </w:rPr>
                    <w:t>CANTIDAD</w:t>
                  </w:r>
                  <w:r w:rsidRPr="00FC6A4B">
                    <w:rPr>
                      <w:rFonts w:ascii="Tahoma" w:hAnsi="Tahoma" w:cs="Tahoma"/>
                      <w:b/>
                      <w:bCs/>
                      <w:sz w:val="14"/>
                      <w:szCs w:val="14"/>
                    </w:rPr>
                    <w:br/>
                    <w:t>SOLICITADA</w:t>
                  </w:r>
                </w:p>
              </w:tc>
              <w:tc>
                <w:tcPr>
                  <w:tcW w:w="1246" w:type="dxa"/>
                  <w:tcBorders>
                    <w:top w:val="single" w:sz="4" w:space="0" w:color="auto"/>
                    <w:left w:val="nil"/>
                    <w:bottom w:val="nil"/>
                    <w:right w:val="single" w:sz="4" w:space="0" w:color="auto"/>
                  </w:tcBorders>
                  <w:shd w:val="clear" w:color="auto" w:fill="D9D9D9" w:themeFill="background1" w:themeFillShade="D9"/>
                  <w:tcMar>
                    <w:top w:w="15" w:type="dxa"/>
                    <w:left w:w="15" w:type="dxa"/>
                    <w:bottom w:w="0" w:type="dxa"/>
                    <w:right w:w="15" w:type="dxa"/>
                  </w:tcMar>
                  <w:vAlign w:val="center"/>
                </w:tcPr>
                <w:p w14:paraId="6EDC9157" w14:textId="4F1FEEED" w:rsidR="00FC6A4B" w:rsidRPr="00FC6A4B" w:rsidRDefault="00FC6A4B" w:rsidP="00FC6A4B">
                  <w:pPr>
                    <w:jc w:val="center"/>
                    <w:rPr>
                      <w:rFonts w:ascii="Tahoma" w:hAnsi="Tahoma" w:cs="Tahoma"/>
                      <w:b/>
                      <w:bCs/>
                      <w:sz w:val="14"/>
                      <w:szCs w:val="14"/>
                    </w:rPr>
                  </w:pPr>
                  <w:r w:rsidRPr="00FC6A4B">
                    <w:rPr>
                      <w:rFonts w:ascii="Tahoma" w:hAnsi="Tahoma" w:cs="Tahoma"/>
                      <w:b/>
                      <w:bCs/>
                      <w:sz w:val="14"/>
                      <w:szCs w:val="14"/>
                    </w:rPr>
                    <w:t>PRECIO</w:t>
                  </w:r>
                  <w:r w:rsidRPr="00FC6A4B">
                    <w:rPr>
                      <w:rFonts w:ascii="Tahoma" w:hAnsi="Tahoma" w:cs="Tahoma"/>
                      <w:b/>
                      <w:bCs/>
                      <w:sz w:val="14"/>
                      <w:szCs w:val="14"/>
                    </w:rPr>
                    <w:br/>
                    <w:t>UNITARIO</w:t>
                  </w:r>
                  <w:r w:rsidRPr="00FC6A4B">
                    <w:rPr>
                      <w:rFonts w:ascii="Tahoma" w:hAnsi="Tahoma" w:cs="Tahoma"/>
                      <w:b/>
                      <w:bCs/>
                      <w:sz w:val="14"/>
                      <w:szCs w:val="14"/>
                    </w:rPr>
                    <w:br/>
                    <w:t>REFERENCIAL</w:t>
                  </w:r>
                  <w:r>
                    <w:rPr>
                      <w:rFonts w:ascii="Tahoma" w:hAnsi="Tahoma" w:cs="Tahoma"/>
                      <w:b/>
                      <w:bCs/>
                      <w:sz w:val="14"/>
                      <w:szCs w:val="14"/>
                    </w:rPr>
                    <w:t xml:space="preserve"> (Bs)</w:t>
                  </w:r>
                </w:p>
              </w:tc>
              <w:tc>
                <w:tcPr>
                  <w:tcW w:w="1385"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1CB4939" w14:textId="77777777" w:rsidR="00FC6A4B" w:rsidRDefault="00FC6A4B" w:rsidP="00FC6A4B">
                  <w:pPr>
                    <w:jc w:val="center"/>
                    <w:rPr>
                      <w:rFonts w:ascii="Tahoma" w:hAnsi="Tahoma" w:cs="Tahoma"/>
                      <w:b/>
                      <w:bCs/>
                      <w:sz w:val="14"/>
                      <w:szCs w:val="14"/>
                    </w:rPr>
                  </w:pPr>
                  <w:r w:rsidRPr="00FC6A4B">
                    <w:rPr>
                      <w:rFonts w:ascii="Tahoma" w:hAnsi="Tahoma" w:cs="Tahoma"/>
                      <w:b/>
                      <w:bCs/>
                      <w:sz w:val="14"/>
                      <w:szCs w:val="14"/>
                    </w:rPr>
                    <w:t>PRECIO TOTAL</w:t>
                  </w:r>
                  <w:r w:rsidRPr="00FC6A4B">
                    <w:rPr>
                      <w:rFonts w:ascii="Tahoma" w:hAnsi="Tahoma" w:cs="Tahoma"/>
                      <w:b/>
                      <w:bCs/>
                      <w:sz w:val="14"/>
                      <w:szCs w:val="14"/>
                    </w:rPr>
                    <w:br/>
                    <w:t>REFERENCIAL</w:t>
                  </w:r>
                  <w:r>
                    <w:rPr>
                      <w:rFonts w:ascii="Tahoma" w:hAnsi="Tahoma" w:cs="Tahoma"/>
                      <w:b/>
                      <w:bCs/>
                      <w:sz w:val="14"/>
                      <w:szCs w:val="14"/>
                    </w:rPr>
                    <w:t xml:space="preserve"> </w:t>
                  </w:r>
                </w:p>
                <w:p w14:paraId="1EC0B610" w14:textId="47E4061C" w:rsidR="00FC6A4B" w:rsidRPr="00FC6A4B" w:rsidRDefault="00FC6A4B" w:rsidP="00FC6A4B">
                  <w:pPr>
                    <w:jc w:val="center"/>
                    <w:rPr>
                      <w:rFonts w:ascii="Tahoma" w:hAnsi="Tahoma" w:cs="Tahoma"/>
                      <w:b/>
                      <w:bCs/>
                      <w:sz w:val="14"/>
                      <w:szCs w:val="14"/>
                    </w:rPr>
                  </w:pPr>
                  <w:r>
                    <w:rPr>
                      <w:rFonts w:ascii="Tahoma" w:hAnsi="Tahoma" w:cs="Tahoma"/>
                      <w:b/>
                      <w:bCs/>
                      <w:sz w:val="14"/>
                      <w:szCs w:val="14"/>
                    </w:rPr>
                    <w:t>(Bs)</w:t>
                  </w:r>
                </w:p>
              </w:tc>
            </w:tr>
            <w:tr w:rsidR="00FC6A4B" w:rsidRPr="00FC6A4B" w14:paraId="5DAE68F1" w14:textId="77777777" w:rsidTr="00F0541A">
              <w:trPr>
                <w:trHeight w:val="159"/>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2CEA55D" w14:textId="516BD2E8" w:rsidR="00FC6A4B" w:rsidRPr="00FC6A4B" w:rsidRDefault="00FC6A4B" w:rsidP="00FC6A4B">
                  <w:pPr>
                    <w:ind w:left="-399"/>
                    <w:jc w:val="center"/>
                    <w:rPr>
                      <w:rFonts w:ascii="Tahoma" w:hAnsi="Tahoma" w:cs="Tahoma"/>
                      <w:sz w:val="14"/>
                      <w:szCs w:val="14"/>
                    </w:rPr>
                  </w:pPr>
                  <w:r w:rsidRPr="00FC6A4B">
                    <w:rPr>
                      <w:rFonts w:ascii="Tahoma" w:hAnsi="Tahoma" w:cs="Tahoma"/>
                      <w:sz w:val="14"/>
                      <w:szCs w:val="14"/>
                    </w:rPr>
                    <w:t>1</w:t>
                  </w:r>
                  <w:r>
                    <w:rPr>
                      <w:rFonts w:ascii="Tahoma" w:hAnsi="Tahoma" w:cs="Tahoma"/>
                      <w:sz w:val="14"/>
                      <w:szCs w:val="14"/>
                    </w:rPr>
                    <w:t xml:space="preserve">       1</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CAACD82" w14:textId="77777777" w:rsidR="00FC6A4B" w:rsidRPr="00FC6A4B" w:rsidRDefault="00FC6A4B" w:rsidP="00FC6A4B">
                  <w:pPr>
                    <w:jc w:val="both"/>
                    <w:rPr>
                      <w:rFonts w:ascii="Tahoma" w:hAnsi="Tahoma" w:cs="Tahoma"/>
                      <w:bCs/>
                      <w:sz w:val="14"/>
                      <w:szCs w:val="14"/>
                    </w:rPr>
                  </w:pPr>
                  <w:r w:rsidRPr="00FC6A4B">
                    <w:rPr>
                      <w:rFonts w:ascii="Tahoma" w:hAnsi="Tahoma" w:cs="Tahoma"/>
                      <w:bCs/>
                      <w:sz w:val="14"/>
                      <w:szCs w:val="14"/>
                    </w:rPr>
                    <w:t>TODO RIESGO DAÑOS A LA PROPIEDAD INCLUYENDO ROTURA DE MAQUINARIA Y EQUIPO ELECTRÓNICO</w:t>
                  </w:r>
                </w:p>
                <w:p w14:paraId="2F9ABD35" w14:textId="77777777" w:rsidR="00FC6A4B" w:rsidRPr="00FC6A4B" w:rsidRDefault="00FC6A4B" w:rsidP="00FC6A4B">
                  <w:pPr>
                    <w:rPr>
                      <w:rFonts w:ascii="Tahoma" w:hAnsi="Tahoma" w:cs="Tahoma"/>
                      <w:sz w:val="14"/>
                      <w:szCs w:val="14"/>
                    </w:rPr>
                  </w:pP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E5970F2"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84ED3D3"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3210C4F"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31.958.011,70</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5E2178D"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31.958.011,70</w:t>
                  </w:r>
                </w:p>
              </w:tc>
            </w:tr>
            <w:tr w:rsidR="00FC6A4B" w:rsidRPr="00FC6A4B" w14:paraId="513A656A" w14:textId="77777777" w:rsidTr="00F0541A">
              <w:trPr>
                <w:trHeight w:val="214"/>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6FCD4E6"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2</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C802BE3"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TODO RIESGO DAÑOS A LA PROPIEDAD Y EQUIPO ELECTRÓNICO (ACTIVOS MENORES)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C205D02"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109D02C0"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27F3E3D"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1.309.401,41</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68396BC"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1.309.401,41</w:t>
                  </w:r>
                </w:p>
              </w:tc>
            </w:tr>
            <w:tr w:rsidR="00FC6A4B" w:rsidRPr="00FC6A4B" w14:paraId="0E817F37" w14:textId="77777777" w:rsidTr="00F0541A">
              <w:trPr>
                <w:trHeight w:val="102"/>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8517969"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3</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78AB8C2E"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TODO RIESGO DAÑOS A LA PROPIEDAD INCLUYENDO ROTURA DE MAQUINARIA Y EQUIPO ELECTRÓNICO (CENTRAL HIDROELECTRICA MISICUNI)</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82DB526"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3C8B5722"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89A9582"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13.455.872,19</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D66741D"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13.455.872,19</w:t>
                  </w:r>
                </w:p>
              </w:tc>
            </w:tr>
            <w:tr w:rsidR="00FC6A4B" w:rsidRPr="00FC6A4B" w14:paraId="50930685" w14:textId="77777777" w:rsidTr="00F0541A">
              <w:trPr>
                <w:trHeight w:val="155"/>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8FA0C11"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4</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4BADACA9"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RESPONSABILIDAD CIVIL</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0C5A9FB"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1A16F32E"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D7BDBE3"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209.148,00</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3AF8BCD"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209.148,00</w:t>
                  </w:r>
                </w:p>
              </w:tc>
            </w:tr>
            <w:tr w:rsidR="00FC6A4B" w:rsidRPr="00FC6A4B" w14:paraId="05CD6DF0" w14:textId="77777777" w:rsidTr="00F0541A">
              <w:trPr>
                <w:trHeight w:val="223"/>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36E0E5C"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5</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029A46F"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SEGURO COMPRENSIVO PARA 3D</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895F4F6"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BE37BE0"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114199D"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2.714,40</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B2782B1"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2.714,40</w:t>
                  </w:r>
                </w:p>
              </w:tc>
            </w:tr>
            <w:tr w:rsidR="00FC6A4B" w:rsidRPr="00FC6A4B" w14:paraId="1E3E65BB" w14:textId="77777777" w:rsidTr="00F0541A">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4FF350E"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6</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3DA31BA6"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TRANSPORTES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56886AC"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06034663"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6AFE588"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202,53</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5057AA1"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202,53</w:t>
                  </w:r>
                </w:p>
              </w:tc>
            </w:tr>
            <w:tr w:rsidR="00FC6A4B" w:rsidRPr="00FC6A4B" w14:paraId="125C593B" w14:textId="77777777" w:rsidTr="00F0541A">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AD17858"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7</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3102B7C3"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AUTOMOTORES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14:paraId="50508DFA"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3D639D5E"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198E80E"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348.264,99</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20B30CF"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348.264,99</w:t>
                  </w:r>
                </w:p>
              </w:tc>
            </w:tr>
            <w:tr w:rsidR="00FC6A4B" w:rsidRPr="00FC6A4B" w14:paraId="5DDB7423" w14:textId="77777777" w:rsidTr="00F0541A">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BD7F2B7"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8</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6873EDC" w14:textId="77777777" w:rsidR="00FC6A4B" w:rsidRPr="00F86CCE" w:rsidRDefault="00FC6A4B" w:rsidP="00FC6A4B">
                  <w:pPr>
                    <w:rPr>
                      <w:rFonts w:ascii="Tahoma" w:hAnsi="Tahoma" w:cs="Tahoma"/>
                      <w:sz w:val="14"/>
                      <w:szCs w:val="14"/>
                    </w:rPr>
                  </w:pPr>
                  <w:r w:rsidRPr="00F86CCE">
                    <w:rPr>
                      <w:rFonts w:ascii="Tahoma" w:hAnsi="Tahoma" w:cs="Tahoma"/>
                      <w:bCs/>
                      <w:sz w:val="14"/>
                      <w:szCs w:val="14"/>
                    </w:rPr>
                    <w:t>ACCIDENTES PERSONALES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14:paraId="2D833273" w14:textId="77777777" w:rsidR="00FC6A4B" w:rsidRPr="00F86CCE" w:rsidRDefault="00FC6A4B" w:rsidP="00FC6A4B">
                  <w:pPr>
                    <w:jc w:val="center"/>
                    <w:rPr>
                      <w:rFonts w:ascii="Tahoma" w:hAnsi="Tahoma" w:cs="Tahoma"/>
                      <w:sz w:val="14"/>
                      <w:szCs w:val="14"/>
                    </w:rPr>
                  </w:pPr>
                  <w:r w:rsidRPr="00F86CCE">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1D3325EB" w14:textId="77777777" w:rsidR="00FC6A4B" w:rsidRPr="00F86CCE" w:rsidRDefault="00FC6A4B" w:rsidP="00FC6A4B">
                  <w:pPr>
                    <w:jc w:val="center"/>
                    <w:rPr>
                      <w:rFonts w:ascii="Tahoma" w:hAnsi="Tahoma" w:cs="Tahoma"/>
                      <w:sz w:val="14"/>
                      <w:szCs w:val="14"/>
                    </w:rPr>
                  </w:pPr>
                  <w:r w:rsidRPr="00F86CCE">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E426E6E" w14:textId="73242FEA" w:rsidR="00FC6A4B" w:rsidRPr="00F86CCE" w:rsidRDefault="00F86CCE" w:rsidP="000E2DA2">
                  <w:pPr>
                    <w:ind w:right="27"/>
                    <w:jc w:val="right"/>
                    <w:rPr>
                      <w:rFonts w:ascii="Tahoma" w:hAnsi="Tahoma" w:cs="Tahoma"/>
                      <w:sz w:val="14"/>
                      <w:szCs w:val="14"/>
                    </w:rPr>
                  </w:pPr>
                  <w:r w:rsidRPr="00F86CCE">
                    <w:rPr>
                      <w:rFonts w:ascii="Tahoma" w:hAnsi="Tahoma" w:cs="Tahoma"/>
                      <w:sz w:val="14"/>
                      <w:szCs w:val="14"/>
                    </w:rPr>
                    <w:t>411</w:t>
                  </w:r>
                  <w:r w:rsidR="00FC6A4B" w:rsidRPr="00F86CCE">
                    <w:rPr>
                      <w:rFonts w:ascii="Tahoma" w:hAnsi="Tahoma" w:cs="Tahoma"/>
                      <w:sz w:val="14"/>
                      <w:szCs w:val="14"/>
                    </w:rPr>
                    <w:t>.</w:t>
                  </w:r>
                  <w:r w:rsidRPr="00F86CCE">
                    <w:rPr>
                      <w:rFonts w:ascii="Tahoma" w:hAnsi="Tahoma" w:cs="Tahoma"/>
                      <w:sz w:val="14"/>
                      <w:szCs w:val="14"/>
                    </w:rPr>
                    <w:t>854</w:t>
                  </w:r>
                  <w:r w:rsidR="00FC6A4B" w:rsidRPr="00F86CCE">
                    <w:rPr>
                      <w:rFonts w:ascii="Tahoma" w:hAnsi="Tahoma" w:cs="Tahoma"/>
                      <w:sz w:val="14"/>
                      <w:szCs w:val="14"/>
                    </w:rPr>
                    <w:t>,</w:t>
                  </w:r>
                  <w:r w:rsidRPr="00F86CCE">
                    <w:rPr>
                      <w:rFonts w:ascii="Tahoma" w:hAnsi="Tahoma" w:cs="Tahoma"/>
                      <w:sz w:val="14"/>
                      <w:szCs w:val="14"/>
                    </w:rPr>
                    <w:t>11</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593456E" w14:textId="36702BD7" w:rsidR="00FC6A4B" w:rsidRPr="00F86CCE" w:rsidRDefault="00F86CCE" w:rsidP="000E2DA2">
                  <w:pPr>
                    <w:ind w:right="27"/>
                    <w:jc w:val="right"/>
                    <w:rPr>
                      <w:rFonts w:ascii="Tahoma" w:hAnsi="Tahoma" w:cs="Tahoma"/>
                      <w:sz w:val="14"/>
                      <w:szCs w:val="14"/>
                    </w:rPr>
                  </w:pPr>
                  <w:r w:rsidRPr="00F86CCE">
                    <w:rPr>
                      <w:rFonts w:ascii="Tahoma" w:hAnsi="Tahoma" w:cs="Tahoma"/>
                      <w:sz w:val="14"/>
                      <w:szCs w:val="14"/>
                    </w:rPr>
                    <w:t>411</w:t>
                  </w:r>
                  <w:r w:rsidR="00FC6A4B" w:rsidRPr="00F86CCE">
                    <w:rPr>
                      <w:rFonts w:ascii="Tahoma" w:hAnsi="Tahoma" w:cs="Tahoma"/>
                      <w:sz w:val="14"/>
                      <w:szCs w:val="14"/>
                    </w:rPr>
                    <w:t>.</w:t>
                  </w:r>
                  <w:r w:rsidRPr="00F86CCE">
                    <w:rPr>
                      <w:rFonts w:ascii="Tahoma" w:hAnsi="Tahoma" w:cs="Tahoma"/>
                      <w:sz w:val="14"/>
                      <w:szCs w:val="14"/>
                    </w:rPr>
                    <w:t>854</w:t>
                  </w:r>
                  <w:r w:rsidR="00FC6A4B" w:rsidRPr="00F86CCE">
                    <w:rPr>
                      <w:rFonts w:ascii="Tahoma" w:hAnsi="Tahoma" w:cs="Tahoma"/>
                      <w:sz w:val="14"/>
                      <w:szCs w:val="14"/>
                    </w:rPr>
                    <w:t>,</w:t>
                  </w:r>
                  <w:r w:rsidRPr="00F86CCE">
                    <w:rPr>
                      <w:rFonts w:ascii="Tahoma" w:hAnsi="Tahoma" w:cs="Tahoma"/>
                      <w:sz w:val="14"/>
                      <w:szCs w:val="14"/>
                    </w:rPr>
                    <w:t>11</w:t>
                  </w:r>
                </w:p>
              </w:tc>
            </w:tr>
            <w:tr w:rsidR="00FC6A4B" w:rsidRPr="00FC6A4B" w14:paraId="2E0F1B89" w14:textId="77777777" w:rsidTr="00F0541A">
              <w:trPr>
                <w:trHeight w:val="217"/>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7034120"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 9</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62E63D5E" w14:textId="77777777" w:rsidR="00FC6A4B" w:rsidRPr="00FC6A4B" w:rsidRDefault="00FC6A4B" w:rsidP="00FC6A4B">
                  <w:pPr>
                    <w:rPr>
                      <w:rFonts w:ascii="Tahoma" w:hAnsi="Tahoma" w:cs="Tahoma"/>
                      <w:sz w:val="14"/>
                      <w:szCs w:val="14"/>
                    </w:rPr>
                  </w:pPr>
                  <w:r w:rsidRPr="00FC6A4B">
                    <w:rPr>
                      <w:rFonts w:ascii="Tahoma" w:hAnsi="Tahoma" w:cs="Tahoma"/>
                      <w:bCs/>
                      <w:sz w:val="14"/>
                      <w:szCs w:val="14"/>
                    </w:rPr>
                    <w:t>TODO RIESGO EQUIPO Y MAQUINARIA DE CONTRATISTAS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5CD29B3"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1AC576BF"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4693223" w14:textId="7934C593"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44.7</w:t>
                  </w:r>
                  <w:r w:rsidR="00F0541A">
                    <w:rPr>
                      <w:rFonts w:ascii="Tahoma" w:hAnsi="Tahoma" w:cs="Tahoma"/>
                      <w:sz w:val="14"/>
                      <w:szCs w:val="14"/>
                    </w:rPr>
                    <w:t>7</w:t>
                  </w:r>
                  <w:r w:rsidRPr="00FC6A4B">
                    <w:rPr>
                      <w:rFonts w:ascii="Tahoma" w:hAnsi="Tahoma" w:cs="Tahoma"/>
                      <w:sz w:val="14"/>
                      <w:szCs w:val="14"/>
                    </w:rPr>
                    <w:t>8,02</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2B53DC1" w14:textId="432676E2"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44.7</w:t>
                  </w:r>
                  <w:r w:rsidR="00F0541A">
                    <w:rPr>
                      <w:rFonts w:ascii="Tahoma" w:hAnsi="Tahoma" w:cs="Tahoma"/>
                      <w:sz w:val="14"/>
                      <w:szCs w:val="14"/>
                    </w:rPr>
                    <w:t>7</w:t>
                  </w:r>
                  <w:r w:rsidRPr="00FC6A4B">
                    <w:rPr>
                      <w:rFonts w:ascii="Tahoma" w:hAnsi="Tahoma" w:cs="Tahoma"/>
                      <w:sz w:val="14"/>
                      <w:szCs w:val="14"/>
                    </w:rPr>
                    <w:t>8,02</w:t>
                  </w:r>
                </w:p>
              </w:tc>
            </w:tr>
            <w:tr w:rsidR="00FC6A4B" w:rsidRPr="00FC6A4B" w14:paraId="53EA5F6E" w14:textId="77777777" w:rsidTr="00F0541A">
              <w:trPr>
                <w:trHeight w:val="217"/>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FB22B23" w14:textId="3086F0D0" w:rsidR="00FC6A4B" w:rsidRPr="00FC6A4B" w:rsidRDefault="00FC6A4B" w:rsidP="00FC6A4B">
                  <w:pPr>
                    <w:jc w:val="center"/>
                    <w:rPr>
                      <w:rFonts w:ascii="Tahoma" w:hAnsi="Tahoma" w:cs="Tahoma"/>
                      <w:sz w:val="14"/>
                      <w:szCs w:val="14"/>
                    </w:rPr>
                  </w:pPr>
                  <w:r w:rsidRPr="00FC6A4B">
                    <w:rPr>
                      <w:rFonts w:ascii="Tahoma" w:hAnsi="Tahoma" w:cs="Tahoma"/>
                      <w:sz w:val="14"/>
                      <w:szCs w:val="14"/>
                    </w:rPr>
                    <w:t>10</w:t>
                  </w:r>
                </w:p>
              </w:tc>
              <w:tc>
                <w:tcPr>
                  <w:tcW w:w="2743"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512DC2CB" w14:textId="0D58AB37" w:rsidR="00FC6A4B" w:rsidRPr="00FC6A4B" w:rsidRDefault="00FC6A4B" w:rsidP="00FC6A4B">
                  <w:pPr>
                    <w:rPr>
                      <w:rFonts w:ascii="Tahoma" w:hAnsi="Tahoma" w:cs="Tahoma"/>
                      <w:sz w:val="14"/>
                      <w:szCs w:val="14"/>
                    </w:rPr>
                  </w:pPr>
                  <w:r w:rsidRPr="00FC6A4B">
                    <w:rPr>
                      <w:rFonts w:ascii="Tahoma" w:hAnsi="Tahoma" w:cs="Tahoma"/>
                      <w:bCs/>
                      <w:sz w:val="14"/>
                      <w:szCs w:val="14"/>
                    </w:rPr>
                    <w:t xml:space="preserve">SEGURO DE AERONAVEGACIÓN </w:t>
                  </w:r>
                  <w:r w:rsidR="00AA738A">
                    <w:rPr>
                      <w:rFonts w:ascii="Tahoma" w:hAnsi="Tahoma" w:cs="Tahoma"/>
                      <w:bCs/>
                      <w:sz w:val="14"/>
                      <w:szCs w:val="14"/>
                    </w:rPr>
                    <w:t>INCLUYENDO R</w:t>
                  </w:r>
                  <w:r w:rsidRPr="00FC6A4B">
                    <w:rPr>
                      <w:rFonts w:ascii="Tahoma" w:hAnsi="Tahoma" w:cs="Tahoma"/>
                      <w:bCs/>
                      <w:sz w:val="14"/>
                      <w:szCs w:val="14"/>
                    </w:rPr>
                    <w:t>ESPONSABILIDAD CIVIL PARA DRONES</w:t>
                  </w:r>
                </w:p>
              </w:tc>
              <w:tc>
                <w:tcPr>
                  <w:tcW w:w="717"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396C0DB"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9718CF8" w14:textId="77777777" w:rsidR="00FC6A4B" w:rsidRPr="00FC6A4B" w:rsidRDefault="00FC6A4B" w:rsidP="00FC6A4B">
                  <w:pPr>
                    <w:jc w:val="center"/>
                    <w:rPr>
                      <w:rFonts w:ascii="Tahoma" w:hAnsi="Tahoma" w:cs="Tahoma"/>
                      <w:sz w:val="14"/>
                      <w:szCs w:val="14"/>
                    </w:rPr>
                  </w:pPr>
                  <w:r w:rsidRPr="00FC6A4B">
                    <w:rPr>
                      <w:rFonts w:ascii="Tahoma" w:hAnsi="Tahoma" w:cs="Tahoma"/>
                      <w:sz w:val="14"/>
                      <w:szCs w:val="14"/>
                    </w:rPr>
                    <w:t>1</w:t>
                  </w:r>
                </w:p>
              </w:tc>
              <w:tc>
                <w:tcPr>
                  <w:tcW w:w="1246"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439BFCB"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136.504,80</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67F7CFA" w14:textId="77777777" w:rsidR="00FC6A4B" w:rsidRPr="00FC6A4B" w:rsidRDefault="00FC6A4B" w:rsidP="000E2DA2">
                  <w:pPr>
                    <w:ind w:right="27"/>
                    <w:jc w:val="right"/>
                    <w:rPr>
                      <w:rFonts w:ascii="Tahoma" w:hAnsi="Tahoma" w:cs="Tahoma"/>
                      <w:sz w:val="14"/>
                      <w:szCs w:val="14"/>
                    </w:rPr>
                  </w:pPr>
                  <w:r w:rsidRPr="00FC6A4B">
                    <w:rPr>
                      <w:rFonts w:ascii="Tahoma" w:hAnsi="Tahoma" w:cs="Tahoma"/>
                      <w:sz w:val="14"/>
                      <w:szCs w:val="14"/>
                    </w:rPr>
                    <w:t>136.504,80</w:t>
                  </w:r>
                </w:p>
              </w:tc>
            </w:tr>
            <w:tr w:rsidR="00FC6A4B" w:rsidRPr="00FC6A4B" w14:paraId="5777AA67" w14:textId="77777777" w:rsidTr="00F0541A">
              <w:trPr>
                <w:trHeight w:val="501"/>
              </w:trPr>
              <w:tc>
                <w:tcPr>
                  <w:tcW w:w="6192" w:type="dxa"/>
                  <w:gridSpan w:val="5"/>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615BEC48" w14:textId="58D64D92" w:rsidR="00FC6A4B" w:rsidRPr="00FC6A4B" w:rsidRDefault="00FC6A4B" w:rsidP="000E2DA2">
                  <w:pPr>
                    <w:ind w:right="27"/>
                    <w:jc w:val="right"/>
                    <w:rPr>
                      <w:rFonts w:ascii="Tahoma" w:hAnsi="Tahoma" w:cs="Tahoma"/>
                      <w:b/>
                      <w:bCs/>
                      <w:sz w:val="14"/>
                      <w:szCs w:val="14"/>
                    </w:rPr>
                  </w:pPr>
                  <w:r w:rsidRPr="00FC6A4B">
                    <w:rPr>
                      <w:rFonts w:ascii="Tahoma" w:hAnsi="Tahoma" w:cs="Tahoma"/>
                      <w:b/>
                      <w:bCs/>
                      <w:sz w:val="14"/>
                      <w:szCs w:val="14"/>
                    </w:rPr>
                    <w:t xml:space="preserve">Son: CUARENTA Y SIETE MILLONES </w:t>
                  </w:r>
                  <w:r w:rsidR="00F86CCE">
                    <w:rPr>
                      <w:rFonts w:ascii="Tahoma" w:hAnsi="Tahoma" w:cs="Tahoma"/>
                      <w:b/>
                      <w:bCs/>
                      <w:sz w:val="14"/>
                      <w:szCs w:val="14"/>
                    </w:rPr>
                    <w:t xml:space="preserve">OCHOCIENTOS SETENTA Y SEIS </w:t>
                  </w:r>
                  <w:r w:rsidRPr="00FC6A4B">
                    <w:rPr>
                      <w:rFonts w:ascii="Tahoma" w:hAnsi="Tahoma" w:cs="Tahoma"/>
                      <w:b/>
                      <w:bCs/>
                      <w:sz w:val="14"/>
                      <w:szCs w:val="14"/>
                    </w:rPr>
                    <w:t xml:space="preserve">MIL </w:t>
                  </w:r>
                  <w:r w:rsidR="00F86CCE">
                    <w:rPr>
                      <w:rFonts w:ascii="Tahoma" w:hAnsi="Tahoma" w:cs="Tahoma"/>
                      <w:b/>
                      <w:bCs/>
                      <w:sz w:val="14"/>
                      <w:szCs w:val="14"/>
                    </w:rPr>
                    <w:t>SETECIENTOS CINCUENTA Y DOS 15</w:t>
                  </w:r>
                  <w:r w:rsidRPr="00FC6A4B">
                    <w:rPr>
                      <w:rFonts w:ascii="Tahoma" w:hAnsi="Tahoma" w:cs="Tahoma"/>
                      <w:b/>
                      <w:bCs/>
                      <w:sz w:val="14"/>
                      <w:szCs w:val="14"/>
                    </w:rPr>
                    <w:t xml:space="preserve">/100 BOLIVIANOS </w:t>
                  </w:r>
                </w:p>
              </w:tc>
              <w:tc>
                <w:tcPr>
                  <w:tcW w:w="1385"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E846086" w14:textId="02522698" w:rsidR="00FC6A4B" w:rsidRPr="00FC6A4B" w:rsidRDefault="00FC6A4B" w:rsidP="000E2DA2">
                  <w:pPr>
                    <w:ind w:right="27"/>
                    <w:jc w:val="right"/>
                    <w:rPr>
                      <w:rFonts w:ascii="Tahoma" w:hAnsi="Tahoma" w:cs="Tahoma"/>
                      <w:b/>
                      <w:bCs/>
                      <w:sz w:val="14"/>
                      <w:szCs w:val="14"/>
                    </w:rPr>
                  </w:pPr>
                  <w:r w:rsidRPr="00FC6A4B">
                    <w:rPr>
                      <w:rFonts w:ascii="Tahoma" w:hAnsi="Tahoma" w:cs="Tahoma"/>
                      <w:b/>
                      <w:bCs/>
                      <w:sz w:val="14"/>
                      <w:szCs w:val="14"/>
                    </w:rPr>
                    <w:t>47.</w:t>
                  </w:r>
                  <w:r w:rsidR="00F86CCE">
                    <w:rPr>
                      <w:rFonts w:ascii="Tahoma" w:hAnsi="Tahoma" w:cs="Tahoma"/>
                      <w:b/>
                      <w:bCs/>
                      <w:sz w:val="14"/>
                      <w:szCs w:val="14"/>
                    </w:rPr>
                    <w:t>876</w:t>
                  </w:r>
                  <w:r w:rsidRPr="00FC6A4B">
                    <w:rPr>
                      <w:rFonts w:ascii="Tahoma" w:hAnsi="Tahoma" w:cs="Tahoma"/>
                      <w:b/>
                      <w:bCs/>
                      <w:sz w:val="14"/>
                      <w:szCs w:val="14"/>
                    </w:rPr>
                    <w:t>.</w:t>
                  </w:r>
                  <w:r w:rsidR="00F86CCE">
                    <w:rPr>
                      <w:rFonts w:ascii="Tahoma" w:hAnsi="Tahoma" w:cs="Tahoma"/>
                      <w:b/>
                      <w:bCs/>
                      <w:sz w:val="14"/>
                      <w:szCs w:val="14"/>
                    </w:rPr>
                    <w:t>752</w:t>
                  </w:r>
                  <w:r w:rsidRPr="00FC6A4B">
                    <w:rPr>
                      <w:rFonts w:ascii="Tahoma" w:hAnsi="Tahoma" w:cs="Tahoma"/>
                      <w:b/>
                      <w:bCs/>
                      <w:sz w:val="14"/>
                      <w:szCs w:val="14"/>
                    </w:rPr>
                    <w:t>,</w:t>
                  </w:r>
                  <w:r w:rsidR="00F86CCE">
                    <w:rPr>
                      <w:rFonts w:ascii="Tahoma" w:hAnsi="Tahoma" w:cs="Tahoma"/>
                      <w:b/>
                      <w:bCs/>
                      <w:sz w:val="14"/>
                      <w:szCs w:val="14"/>
                    </w:rPr>
                    <w:t>15</w:t>
                  </w:r>
                </w:p>
              </w:tc>
            </w:tr>
            <w:bookmarkEnd w:id="147"/>
          </w:tbl>
          <w:p w14:paraId="5C843ACB" w14:textId="0925D9E0" w:rsidR="0063372B" w:rsidRPr="00AF1FE3" w:rsidRDefault="0063372B" w:rsidP="003143C7">
            <w:pPr>
              <w:spacing w:line="276" w:lineRule="auto"/>
              <w:rPr>
                <w:rFonts w:ascii="Arial" w:hAnsi="Arial" w:cs="Arial"/>
                <w:sz w:val="14"/>
                <w:szCs w:val="16"/>
                <w:lang w:val="es-BO"/>
              </w:rPr>
            </w:pPr>
          </w:p>
        </w:tc>
        <w:tc>
          <w:tcPr>
            <w:tcW w:w="241" w:type="dxa"/>
            <w:tcBorders>
              <w:left w:val="single" w:sz="4" w:space="0" w:color="auto"/>
              <w:right w:val="single" w:sz="12" w:space="0" w:color="244061" w:themeColor="accent1" w:themeShade="80"/>
            </w:tcBorders>
          </w:tcPr>
          <w:p w14:paraId="57D0630C" w14:textId="77777777" w:rsidR="0063372B" w:rsidRPr="00AF1FE3" w:rsidRDefault="0063372B" w:rsidP="003143C7">
            <w:pPr>
              <w:spacing w:line="276" w:lineRule="auto"/>
              <w:rPr>
                <w:rFonts w:ascii="Arial" w:hAnsi="Arial" w:cs="Arial"/>
                <w:sz w:val="14"/>
                <w:szCs w:val="16"/>
                <w:lang w:val="es-BO"/>
              </w:rPr>
            </w:pPr>
          </w:p>
        </w:tc>
      </w:tr>
      <w:tr w:rsidR="0063372B" w:rsidRPr="00827926" w14:paraId="692E0357" w14:textId="77777777" w:rsidTr="00F0541A">
        <w:trPr>
          <w:jc w:val="center"/>
        </w:trPr>
        <w:tc>
          <w:tcPr>
            <w:tcW w:w="1696" w:type="dxa"/>
            <w:gridSpan w:val="8"/>
            <w:vMerge/>
            <w:tcBorders>
              <w:left w:val="single" w:sz="12" w:space="0" w:color="244061" w:themeColor="accent1" w:themeShade="80"/>
              <w:right w:val="single" w:sz="4" w:space="0" w:color="auto"/>
            </w:tcBorders>
            <w:vAlign w:val="center"/>
          </w:tcPr>
          <w:p w14:paraId="481258EB" w14:textId="77777777" w:rsidR="0063372B" w:rsidRPr="00AF1FE3" w:rsidRDefault="0063372B" w:rsidP="003143C7">
            <w:pPr>
              <w:spacing w:line="276" w:lineRule="auto"/>
              <w:jc w:val="right"/>
              <w:rPr>
                <w:rFonts w:ascii="Arial" w:hAnsi="Arial" w:cs="Arial"/>
                <w:sz w:val="14"/>
                <w:szCs w:val="16"/>
                <w:lang w:val="es-BO"/>
              </w:rPr>
            </w:pPr>
          </w:p>
        </w:tc>
        <w:tc>
          <w:tcPr>
            <w:tcW w:w="7968" w:type="dxa"/>
            <w:gridSpan w:val="38"/>
            <w:vMerge/>
            <w:tcBorders>
              <w:left w:val="single" w:sz="4" w:space="0" w:color="auto"/>
              <w:bottom w:val="single" w:sz="4" w:space="0" w:color="auto"/>
              <w:right w:val="single" w:sz="4" w:space="0" w:color="auto"/>
            </w:tcBorders>
            <w:shd w:val="clear" w:color="auto" w:fill="DBE5F1" w:themeFill="accent1" w:themeFillTint="33"/>
          </w:tcPr>
          <w:p w14:paraId="02EA10B5" w14:textId="77777777" w:rsidR="0063372B" w:rsidRPr="00AF1FE3" w:rsidRDefault="0063372B" w:rsidP="003143C7">
            <w:pPr>
              <w:spacing w:line="276" w:lineRule="auto"/>
              <w:rPr>
                <w:rFonts w:ascii="Arial" w:hAnsi="Arial" w:cs="Arial"/>
                <w:sz w:val="14"/>
                <w:szCs w:val="16"/>
                <w:lang w:val="es-BO"/>
              </w:rPr>
            </w:pPr>
          </w:p>
        </w:tc>
        <w:tc>
          <w:tcPr>
            <w:tcW w:w="241" w:type="dxa"/>
            <w:tcBorders>
              <w:left w:val="single" w:sz="4" w:space="0" w:color="auto"/>
              <w:right w:val="single" w:sz="12" w:space="0" w:color="244061" w:themeColor="accent1" w:themeShade="80"/>
            </w:tcBorders>
          </w:tcPr>
          <w:p w14:paraId="688FA15B" w14:textId="77777777" w:rsidR="0063372B" w:rsidRPr="00AF1FE3" w:rsidRDefault="0063372B" w:rsidP="003143C7">
            <w:pPr>
              <w:spacing w:line="276" w:lineRule="auto"/>
              <w:rPr>
                <w:rFonts w:ascii="Arial" w:hAnsi="Arial" w:cs="Arial"/>
                <w:sz w:val="14"/>
                <w:szCs w:val="16"/>
                <w:lang w:val="es-BO"/>
              </w:rPr>
            </w:pPr>
          </w:p>
        </w:tc>
      </w:tr>
      <w:tr w:rsidR="00F0541A" w:rsidRPr="00827926" w14:paraId="2A5A55A5" w14:textId="77777777" w:rsidTr="00F0541A">
        <w:trPr>
          <w:jc w:val="center"/>
        </w:trPr>
        <w:tc>
          <w:tcPr>
            <w:tcW w:w="1696" w:type="dxa"/>
            <w:gridSpan w:val="8"/>
            <w:tcBorders>
              <w:left w:val="single" w:sz="12" w:space="0" w:color="244061" w:themeColor="accent1" w:themeShade="80"/>
            </w:tcBorders>
            <w:vAlign w:val="center"/>
          </w:tcPr>
          <w:p w14:paraId="254304F0" w14:textId="77777777" w:rsidR="0063372B" w:rsidRPr="00AF1FE3" w:rsidRDefault="0063372B" w:rsidP="003143C7">
            <w:pPr>
              <w:spacing w:line="276" w:lineRule="auto"/>
              <w:jc w:val="right"/>
              <w:rPr>
                <w:rFonts w:ascii="Arial" w:hAnsi="Arial" w:cs="Arial"/>
                <w:sz w:val="14"/>
                <w:szCs w:val="8"/>
                <w:lang w:val="es-BO"/>
              </w:rPr>
            </w:pPr>
          </w:p>
        </w:tc>
        <w:tc>
          <w:tcPr>
            <w:tcW w:w="322" w:type="dxa"/>
            <w:tcBorders>
              <w:top w:val="single" w:sz="4" w:space="0" w:color="auto"/>
              <w:bottom w:val="single" w:sz="4" w:space="0" w:color="auto"/>
            </w:tcBorders>
          </w:tcPr>
          <w:p w14:paraId="172126FC"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6DE14312" w14:textId="77777777" w:rsidR="0063372B" w:rsidRPr="00AF1FE3" w:rsidRDefault="0063372B" w:rsidP="003143C7">
            <w:pPr>
              <w:spacing w:line="276" w:lineRule="auto"/>
              <w:rPr>
                <w:rFonts w:ascii="Arial" w:hAnsi="Arial" w:cs="Arial"/>
                <w:sz w:val="14"/>
                <w:szCs w:val="8"/>
                <w:lang w:val="es-BO"/>
              </w:rPr>
            </w:pPr>
          </w:p>
        </w:tc>
        <w:tc>
          <w:tcPr>
            <w:tcW w:w="296" w:type="dxa"/>
            <w:gridSpan w:val="2"/>
            <w:tcBorders>
              <w:top w:val="single" w:sz="4" w:space="0" w:color="auto"/>
              <w:bottom w:val="single" w:sz="4" w:space="0" w:color="auto"/>
            </w:tcBorders>
          </w:tcPr>
          <w:p w14:paraId="75D70C36"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55FC6B6D"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4FB21F85"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7F7012DF" w14:textId="77777777" w:rsidR="0063372B" w:rsidRPr="00AF1FE3" w:rsidRDefault="0063372B" w:rsidP="003143C7">
            <w:pPr>
              <w:spacing w:line="276" w:lineRule="auto"/>
              <w:rPr>
                <w:rFonts w:ascii="Arial" w:hAnsi="Arial" w:cs="Arial"/>
                <w:sz w:val="14"/>
                <w:szCs w:val="8"/>
                <w:lang w:val="es-BO"/>
              </w:rPr>
            </w:pPr>
          </w:p>
        </w:tc>
        <w:tc>
          <w:tcPr>
            <w:tcW w:w="312" w:type="dxa"/>
            <w:tcBorders>
              <w:top w:val="single" w:sz="4" w:space="0" w:color="auto"/>
              <w:bottom w:val="single" w:sz="4" w:space="0" w:color="auto"/>
            </w:tcBorders>
          </w:tcPr>
          <w:p w14:paraId="0990E1E3" w14:textId="77777777" w:rsidR="0063372B" w:rsidRPr="00AF1FE3" w:rsidRDefault="0063372B" w:rsidP="003143C7">
            <w:pPr>
              <w:spacing w:line="276" w:lineRule="auto"/>
              <w:rPr>
                <w:rFonts w:ascii="Arial" w:hAnsi="Arial" w:cs="Arial"/>
                <w:sz w:val="14"/>
                <w:szCs w:val="8"/>
                <w:lang w:val="es-BO"/>
              </w:rPr>
            </w:pPr>
          </w:p>
        </w:tc>
        <w:tc>
          <w:tcPr>
            <w:tcW w:w="293" w:type="dxa"/>
            <w:tcBorders>
              <w:top w:val="single" w:sz="4" w:space="0" w:color="auto"/>
              <w:bottom w:val="single" w:sz="4" w:space="0" w:color="auto"/>
            </w:tcBorders>
          </w:tcPr>
          <w:p w14:paraId="16367219"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41C3D823"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11479341" w14:textId="77777777" w:rsidR="0063372B" w:rsidRPr="00AF1FE3" w:rsidRDefault="0063372B" w:rsidP="003143C7">
            <w:pPr>
              <w:spacing w:line="276" w:lineRule="auto"/>
              <w:rPr>
                <w:rFonts w:ascii="Arial" w:hAnsi="Arial" w:cs="Arial"/>
                <w:sz w:val="14"/>
                <w:szCs w:val="8"/>
                <w:lang w:val="es-BO"/>
              </w:rPr>
            </w:pPr>
          </w:p>
        </w:tc>
        <w:tc>
          <w:tcPr>
            <w:tcW w:w="290" w:type="dxa"/>
            <w:tcBorders>
              <w:top w:val="single" w:sz="4" w:space="0" w:color="auto"/>
              <w:bottom w:val="single" w:sz="4" w:space="0" w:color="auto"/>
            </w:tcBorders>
          </w:tcPr>
          <w:p w14:paraId="01E8E49B"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5E96C66E" w14:textId="77777777" w:rsidR="0063372B" w:rsidRPr="00AF1FE3" w:rsidRDefault="0063372B" w:rsidP="003143C7">
            <w:pPr>
              <w:spacing w:line="276" w:lineRule="auto"/>
              <w:rPr>
                <w:rFonts w:ascii="Arial" w:hAnsi="Arial" w:cs="Arial"/>
                <w:sz w:val="14"/>
                <w:szCs w:val="8"/>
                <w:lang w:val="es-BO"/>
              </w:rPr>
            </w:pPr>
          </w:p>
        </w:tc>
        <w:tc>
          <w:tcPr>
            <w:tcW w:w="247" w:type="dxa"/>
            <w:tcBorders>
              <w:top w:val="single" w:sz="4" w:space="0" w:color="auto"/>
              <w:bottom w:val="single" w:sz="4" w:space="0" w:color="auto"/>
            </w:tcBorders>
          </w:tcPr>
          <w:p w14:paraId="594745AD"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bottom w:val="single" w:sz="4" w:space="0" w:color="auto"/>
            </w:tcBorders>
          </w:tcPr>
          <w:p w14:paraId="1E48D4EB" w14:textId="77777777" w:rsidR="0063372B" w:rsidRPr="00AF1FE3" w:rsidRDefault="0063372B" w:rsidP="003143C7">
            <w:pPr>
              <w:spacing w:line="276" w:lineRule="auto"/>
              <w:rPr>
                <w:rFonts w:ascii="Arial" w:hAnsi="Arial" w:cs="Arial"/>
                <w:sz w:val="14"/>
                <w:szCs w:val="8"/>
                <w:lang w:val="es-BO"/>
              </w:rPr>
            </w:pPr>
          </w:p>
        </w:tc>
        <w:tc>
          <w:tcPr>
            <w:tcW w:w="284" w:type="dxa"/>
            <w:tcBorders>
              <w:top w:val="single" w:sz="4" w:space="0" w:color="auto"/>
              <w:bottom w:val="single" w:sz="4" w:space="0" w:color="auto"/>
            </w:tcBorders>
          </w:tcPr>
          <w:p w14:paraId="6B1CF164"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bottom w:val="single" w:sz="4" w:space="0" w:color="auto"/>
            </w:tcBorders>
          </w:tcPr>
          <w:p w14:paraId="5065881B"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top w:val="single" w:sz="4" w:space="0" w:color="auto"/>
              <w:bottom w:val="single" w:sz="4" w:space="0" w:color="auto"/>
            </w:tcBorders>
          </w:tcPr>
          <w:p w14:paraId="62235A89"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top w:val="single" w:sz="4" w:space="0" w:color="auto"/>
              <w:bottom w:val="single" w:sz="4" w:space="0" w:color="auto"/>
            </w:tcBorders>
          </w:tcPr>
          <w:p w14:paraId="015514BD"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top w:val="single" w:sz="4" w:space="0" w:color="auto"/>
              <w:bottom w:val="single" w:sz="4" w:space="0" w:color="auto"/>
            </w:tcBorders>
          </w:tcPr>
          <w:p w14:paraId="38093768"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top w:val="single" w:sz="4" w:space="0" w:color="auto"/>
              <w:bottom w:val="single" w:sz="4" w:space="0" w:color="auto"/>
            </w:tcBorders>
          </w:tcPr>
          <w:p w14:paraId="549F52B8"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bottom w:val="single" w:sz="4" w:space="0" w:color="auto"/>
            </w:tcBorders>
          </w:tcPr>
          <w:p w14:paraId="7F353C26"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bottom w:val="single" w:sz="4" w:space="0" w:color="auto"/>
            </w:tcBorders>
          </w:tcPr>
          <w:p w14:paraId="38517FCE" w14:textId="77777777" w:rsidR="0063372B" w:rsidRPr="00AF1FE3" w:rsidRDefault="0063372B" w:rsidP="003143C7">
            <w:pPr>
              <w:spacing w:line="276" w:lineRule="auto"/>
              <w:rPr>
                <w:rFonts w:ascii="Arial" w:hAnsi="Arial" w:cs="Arial"/>
                <w:sz w:val="14"/>
                <w:szCs w:val="8"/>
                <w:lang w:val="es-BO"/>
              </w:rPr>
            </w:pPr>
          </w:p>
        </w:tc>
        <w:tc>
          <w:tcPr>
            <w:tcW w:w="268" w:type="dxa"/>
            <w:gridSpan w:val="2"/>
            <w:tcBorders>
              <w:top w:val="single" w:sz="4" w:space="0" w:color="auto"/>
              <w:bottom w:val="single" w:sz="4" w:space="0" w:color="auto"/>
            </w:tcBorders>
          </w:tcPr>
          <w:p w14:paraId="29A0E15F" w14:textId="77777777" w:rsidR="0063372B" w:rsidRPr="00AF1FE3" w:rsidRDefault="0063372B" w:rsidP="003143C7">
            <w:pPr>
              <w:spacing w:line="276" w:lineRule="auto"/>
              <w:rPr>
                <w:rFonts w:ascii="Arial" w:hAnsi="Arial" w:cs="Arial"/>
                <w:sz w:val="14"/>
                <w:szCs w:val="8"/>
                <w:lang w:val="es-BO"/>
              </w:rPr>
            </w:pPr>
          </w:p>
        </w:tc>
        <w:tc>
          <w:tcPr>
            <w:tcW w:w="266" w:type="dxa"/>
            <w:tcBorders>
              <w:top w:val="single" w:sz="4" w:space="0" w:color="auto"/>
              <w:bottom w:val="single" w:sz="4" w:space="0" w:color="auto"/>
            </w:tcBorders>
          </w:tcPr>
          <w:p w14:paraId="1BF2C3B1" w14:textId="77777777" w:rsidR="0063372B" w:rsidRPr="00AF1FE3" w:rsidRDefault="0063372B" w:rsidP="003143C7">
            <w:pPr>
              <w:spacing w:line="276" w:lineRule="auto"/>
              <w:rPr>
                <w:rFonts w:ascii="Arial" w:hAnsi="Arial" w:cs="Arial"/>
                <w:sz w:val="14"/>
                <w:szCs w:val="8"/>
                <w:lang w:val="es-BO"/>
              </w:rPr>
            </w:pPr>
          </w:p>
        </w:tc>
        <w:tc>
          <w:tcPr>
            <w:tcW w:w="263" w:type="dxa"/>
            <w:tcBorders>
              <w:top w:val="single" w:sz="4" w:space="0" w:color="auto"/>
              <w:bottom w:val="single" w:sz="4" w:space="0" w:color="auto"/>
            </w:tcBorders>
          </w:tcPr>
          <w:p w14:paraId="4B4A3065" w14:textId="77777777" w:rsidR="0063372B" w:rsidRPr="00AF1FE3" w:rsidRDefault="0063372B" w:rsidP="003143C7">
            <w:pPr>
              <w:spacing w:line="276" w:lineRule="auto"/>
              <w:rPr>
                <w:rFonts w:ascii="Arial" w:hAnsi="Arial" w:cs="Arial"/>
                <w:sz w:val="14"/>
                <w:szCs w:val="8"/>
                <w:lang w:val="es-BO"/>
              </w:rPr>
            </w:pPr>
          </w:p>
        </w:tc>
        <w:tc>
          <w:tcPr>
            <w:tcW w:w="258" w:type="dxa"/>
            <w:gridSpan w:val="2"/>
            <w:tcBorders>
              <w:top w:val="single" w:sz="4" w:space="0" w:color="auto"/>
              <w:bottom w:val="single" w:sz="4" w:space="0" w:color="auto"/>
            </w:tcBorders>
          </w:tcPr>
          <w:p w14:paraId="782F7D63" w14:textId="77777777" w:rsidR="0063372B" w:rsidRPr="00AF1FE3" w:rsidRDefault="0063372B" w:rsidP="003143C7">
            <w:pPr>
              <w:spacing w:line="276" w:lineRule="auto"/>
              <w:rPr>
                <w:rFonts w:ascii="Arial" w:hAnsi="Arial" w:cs="Arial"/>
                <w:sz w:val="14"/>
                <w:szCs w:val="8"/>
                <w:lang w:val="es-BO"/>
              </w:rPr>
            </w:pPr>
          </w:p>
        </w:tc>
        <w:tc>
          <w:tcPr>
            <w:tcW w:w="258" w:type="dxa"/>
            <w:tcBorders>
              <w:bottom w:val="single" w:sz="4" w:space="0" w:color="auto"/>
            </w:tcBorders>
          </w:tcPr>
          <w:p w14:paraId="50EA31FB" w14:textId="77777777" w:rsidR="0063372B" w:rsidRPr="00AF1FE3" w:rsidRDefault="0063372B" w:rsidP="003143C7">
            <w:pPr>
              <w:spacing w:line="276" w:lineRule="auto"/>
              <w:rPr>
                <w:rFonts w:ascii="Arial" w:hAnsi="Arial" w:cs="Arial"/>
                <w:sz w:val="14"/>
                <w:szCs w:val="8"/>
                <w:lang w:val="es-BO"/>
              </w:rPr>
            </w:pPr>
          </w:p>
        </w:tc>
        <w:tc>
          <w:tcPr>
            <w:tcW w:w="257" w:type="dxa"/>
            <w:gridSpan w:val="2"/>
            <w:tcBorders>
              <w:bottom w:val="single" w:sz="4" w:space="0" w:color="auto"/>
            </w:tcBorders>
          </w:tcPr>
          <w:p w14:paraId="438C3D21"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7611F7BF" w14:textId="77777777" w:rsidR="0063372B" w:rsidRPr="00AF1FE3" w:rsidRDefault="0063372B" w:rsidP="003143C7">
            <w:pPr>
              <w:spacing w:line="276" w:lineRule="auto"/>
              <w:rPr>
                <w:rFonts w:ascii="Arial" w:hAnsi="Arial" w:cs="Arial"/>
                <w:sz w:val="14"/>
                <w:szCs w:val="8"/>
                <w:lang w:val="es-BO"/>
              </w:rPr>
            </w:pPr>
          </w:p>
        </w:tc>
      </w:tr>
      <w:tr w:rsidR="0063372B" w:rsidRPr="00827926" w14:paraId="22BFCED4" w14:textId="77777777" w:rsidTr="00F0541A">
        <w:trPr>
          <w:jc w:val="center"/>
        </w:trPr>
        <w:tc>
          <w:tcPr>
            <w:tcW w:w="1696" w:type="dxa"/>
            <w:gridSpan w:val="8"/>
            <w:vMerge w:val="restart"/>
            <w:tcBorders>
              <w:left w:val="single" w:sz="12" w:space="0" w:color="244061" w:themeColor="accent1" w:themeShade="80"/>
              <w:right w:val="single" w:sz="4" w:space="0" w:color="auto"/>
            </w:tcBorders>
            <w:vAlign w:val="center"/>
          </w:tcPr>
          <w:p w14:paraId="66946D23" w14:textId="77777777" w:rsidR="0063372B" w:rsidRPr="00AF1FE3" w:rsidRDefault="0063372B" w:rsidP="003143C7">
            <w:pPr>
              <w:spacing w:line="276" w:lineRule="auto"/>
              <w:jc w:val="right"/>
              <w:rPr>
                <w:rFonts w:ascii="Arial" w:hAnsi="Arial" w:cs="Arial"/>
                <w:sz w:val="14"/>
                <w:szCs w:val="8"/>
                <w:lang w:val="es-BO"/>
              </w:rPr>
            </w:pPr>
            <w:r w:rsidRPr="00AF1FE3">
              <w:rPr>
                <w:rFonts w:ascii="Arial" w:hAnsi="Arial" w:cs="Arial"/>
                <w:sz w:val="14"/>
                <w:szCs w:val="16"/>
                <w:lang w:val="es-BO"/>
              </w:rPr>
              <w:t>Periodo del Seguro (tiempo requerido)</w:t>
            </w:r>
          </w:p>
        </w:tc>
        <w:tc>
          <w:tcPr>
            <w:tcW w:w="796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BBB84" w14:textId="306E7F89" w:rsidR="0063372B" w:rsidRPr="00FC6A4B" w:rsidRDefault="00FC6A4B" w:rsidP="003143C7">
            <w:pPr>
              <w:spacing w:line="276" w:lineRule="auto"/>
              <w:rPr>
                <w:rFonts w:ascii="Arial" w:hAnsi="Arial" w:cs="Arial"/>
                <w:sz w:val="14"/>
                <w:szCs w:val="32"/>
              </w:rPr>
            </w:pPr>
            <w:r w:rsidRPr="00FC6A4B">
              <w:rPr>
                <w:rFonts w:ascii="Arial" w:hAnsi="Arial" w:cs="Arial"/>
                <w:sz w:val="14"/>
                <w:szCs w:val="32"/>
              </w:rPr>
              <w:t xml:space="preserve">El Plazo de la Vigencia de los Seguros requeridos </w:t>
            </w:r>
            <w:r w:rsidR="003A4ACA">
              <w:rPr>
                <w:rFonts w:ascii="Arial" w:hAnsi="Arial" w:cs="Arial"/>
                <w:sz w:val="14"/>
                <w:szCs w:val="32"/>
              </w:rPr>
              <w:t>será</w:t>
            </w:r>
            <w:r w:rsidRPr="00FC6A4B">
              <w:rPr>
                <w:rFonts w:ascii="Arial" w:hAnsi="Arial" w:cs="Arial"/>
                <w:sz w:val="14"/>
                <w:szCs w:val="32"/>
              </w:rPr>
              <w:t xml:space="preserve"> </w:t>
            </w:r>
            <w:r w:rsidR="003A4ACA">
              <w:rPr>
                <w:rFonts w:ascii="Arial" w:hAnsi="Arial" w:cs="Arial"/>
                <w:sz w:val="14"/>
                <w:szCs w:val="32"/>
              </w:rPr>
              <w:t xml:space="preserve">de un año calendario </w:t>
            </w:r>
            <w:r w:rsidRPr="00FC6A4B">
              <w:rPr>
                <w:rFonts w:ascii="Arial" w:hAnsi="Arial" w:cs="Arial"/>
                <w:sz w:val="14"/>
                <w:szCs w:val="32"/>
              </w:rPr>
              <w:t>desde horas 12:01</w:t>
            </w:r>
            <w:r w:rsidR="003A4ACA">
              <w:rPr>
                <w:rFonts w:ascii="Arial" w:hAnsi="Arial" w:cs="Arial"/>
                <w:sz w:val="14"/>
                <w:szCs w:val="32"/>
              </w:rPr>
              <w:t xml:space="preserve"> de la fecha de suscripción de contrato.</w:t>
            </w:r>
          </w:p>
        </w:tc>
        <w:tc>
          <w:tcPr>
            <w:tcW w:w="241" w:type="dxa"/>
            <w:tcBorders>
              <w:left w:val="single" w:sz="4" w:space="0" w:color="auto"/>
              <w:right w:val="single" w:sz="12" w:space="0" w:color="244061" w:themeColor="accent1" w:themeShade="80"/>
            </w:tcBorders>
          </w:tcPr>
          <w:p w14:paraId="13C5B50F" w14:textId="77777777" w:rsidR="0063372B" w:rsidRPr="00AF1FE3" w:rsidRDefault="0063372B" w:rsidP="003143C7">
            <w:pPr>
              <w:spacing w:line="276" w:lineRule="auto"/>
              <w:rPr>
                <w:rFonts w:ascii="Arial" w:hAnsi="Arial" w:cs="Arial"/>
                <w:sz w:val="14"/>
                <w:szCs w:val="8"/>
                <w:lang w:val="es-BO"/>
              </w:rPr>
            </w:pPr>
          </w:p>
        </w:tc>
      </w:tr>
      <w:tr w:rsidR="0063372B" w:rsidRPr="00827926" w14:paraId="17E893A9" w14:textId="77777777" w:rsidTr="00F0541A">
        <w:trPr>
          <w:jc w:val="center"/>
        </w:trPr>
        <w:tc>
          <w:tcPr>
            <w:tcW w:w="1696" w:type="dxa"/>
            <w:gridSpan w:val="8"/>
            <w:vMerge/>
            <w:tcBorders>
              <w:left w:val="single" w:sz="12" w:space="0" w:color="244061" w:themeColor="accent1" w:themeShade="80"/>
              <w:right w:val="single" w:sz="4" w:space="0" w:color="auto"/>
            </w:tcBorders>
            <w:vAlign w:val="center"/>
          </w:tcPr>
          <w:p w14:paraId="336E4E58" w14:textId="77777777" w:rsidR="0063372B" w:rsidRPr="00AF1FE3" w:rsidRDefault="0063372B" w:rsidP="003143C7">
            <w:pPr>
              <w:spacing w:line="276" w:lineRule="auto"/>
              <w:jc w:val="right"/>
              <w:rPr>
                <w:rFonts w:ascii="Arial" w:hAnsi="Arial" w:cs="Arial"/>
                <w:sz w:val="14"/>
                <w:szCs w:val="8"/>
                <w:lang w:val="es-BO"/>
              </w:rPr>
            </w:pPr>
          </w:p>
        </w:tc>
        <w:tc>
          <w:tcPr>
            <w:tcW w:w="7968" w:type="dxa"/>
            <w:gridSpan w:val="38"/>
            <w:vMerge/>
            <w:tcBorders>
              <w:left w:val="single" w:sz="4" w:space="0" w:color="auto"/>
              <w:bottom w:val="single" w:sz="4" w:space="0" w:color="auto"/>
              <w:right w:val="single" w:sz="4" w:space="0" w:color="auto"/>
            </w:tcBorders>
            <w:shd w:val="clear" w:color="auto" w:fill="DBE5F1" w:themeFill="accent1" w:themeFillTint="33"/>
          </w:tcPr>
          <w:p w14:paraId="29C049B5" w14:textId="77777777" w:rsidR="0063372B" w:rsidRPr="00AF1FE3" w:rsidRDefault="0063372B" w:rsidP="003143C7">
            <w:pPr>
              <w:spacing w:line="276" w:lineRule="auto"/>
              <w:rPr>
                <w:rFonts w:ascii="Arial" w:hAnsi="Arial" w:cs="Arial"/>
                <w:sz w:val="14"/>
                <w:szCs w:val="8"/>
                <w:lang w:val="es-BO"/>
              </w:rPr>
            </w:pPr>
          </w:p>
        </w:tc>
        <w:tc>
          <w:tcPr>
            <w:tcW w:w="241" w:type="dxa"/>
            <w:tcBorders>
              <w:left w:val="single" w:sz="4" w:space="0" w:color="auto"/>
              <w:right w:val="single" w:sz="12" w:space="0" w:color="244061" w:themeColor="accent1" w:themeShade="80"/>
            </w:tcBorders>
          </w:tcPr>
          <w:p w14:paraId="50D86006" w14:textId="77777777" w:rsidR="0063372B" w:rsidRPr="00AF1FE3" w:rsidRDefault="0063372B" w:rsidP="003143C7">
            <w:pPr>
              <w:spacing w:line="276" w:lineRule="auto"/>
              <w:rPr>
                <w:rFonts w:ascii="Arial" w:hAnsi="Arial" w:cs="Arial"/>
                <w:sz w:val="14"/>
                <w:szCs w:val="8"/>
                <w:lang w:val="es-BO"/>
              </w:rPr>
            </w:pPr>
          </w:p>
        </w:tc>
      </w:tr>
      <w:tr w:rsidR="00F0541A" w:rsidRPr="00827926" w14:paraId="7D68FC11" w14:textId="77777777" w:rsidTr="00F0541A">
        <w:trPr>
          <w:jc w:val="center"/>
        </w:trPr>
        <w:tc>
          <w:tcPr>
            <w:tcW w:w="1696" w:type="dxa"/>
            <w:gridSpan w:val="8"/>
            <w:tcBorders>
              <w:left w:val="single" w:sz="12" w:space="0" w:color="244061" w:themeColor="accent1" w:themeShade="80"/>
            </w:tcBorders>
            <w:vAlign w:val="center"/>
          </w:tcPr>
          <w:p w14:paraId="507566D4" w14:textId="77777777" w:rsidR="0063372B" w:rsidRPr="00AF1FE3" w:rsidRDefault="0063372B" w:rsidP="003143C7">
            <w:pPr>
              <w:spacing w:line="276" w:lineRule="auto"/>
              <w:jc w:val="right"/>
              <w:rPr>
                <w:rFonts w:ascii="Arial" w:hAnsi="Arial" w:cs="Arial"/>
                <w:sz w:val="14"/>
                <w:szCs w:val="8"/>
                <w:lang w:val="es-BO"/>
              </w:rPr>
            </w:pPr>
          </w:p>
        </w:tc>
        <w:tc>
          <w:tcPr>
            <w:tcW w:w="322" w:type="dxa"/>
            <w:tcBorders>
              <w:top w:val="single" w:sz="4" w:space="0" w:color="auto"/>
              <w:bottom w:val="single" w:sz="4" w:space="0" w:color="auto"/>
            </w:tcBorders>
          </w:tcPr>
          <w:p w14:paraId="42F6A1D7"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0AAB923F" w14:textId="77777777" w:rsidR="0063372B" w:rsidRPr="00AF1FE3" w:rsidRDefault="0063372B" w:rsidP="003143C7">
            <w:pPr>
              <w:spacing w:line="276" w:lineRule="auto"/>
              <w:rPr>
                <w:rFonts w:ascii="Arial" w:hAnsi="Arial" w:cs="Arial"/>
                <w:sz w:val="14"/>
                <w:szCs w:val="8"/>
                <w:lang w:val="es-BO"/>
              </w:rPr>
            </w:pPr>
          </w:p>
        </w:tc>
        <w:tc>
          <w:tcPr>
            <w:tcW w:w="296" w:type="dxa"/>
            <w:gridSpan w:val="2"/>
            <w:tcBorders>
              <w:top w:val="single" w:sz="4" w:space="0" w:color="auto"/>
              <w:bottom w:val="single" w:sz="4" w:space="0" w:color="auto"/>
            </w:tcBorders>
          </w:tcPr>
          <w:p w14:paraId="731625E5"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33B8A612"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4DC7DF53"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07CF4461" w14:textId="77777777" w:rsidR="0063372B" w:rsidRPr="00AF1FE3" w:rsidRDefault="0063372B" w:rsidP="003143C7">
            <w:pPr>
              <w:spacing w:line="276" w:lineRule="auto"/>
              <w:rPr>
                <w:rFonts w:ascii="Arial" w:hAnsi="Arial" w:cs="Arial"/>
                <w:sz w:val="14"/>
                <w:szCs w:val="8"/>
                <w:lang w:val="es-BO"/>
              </w:rPr>
            </w:pPr>
          </w:p>
        </w:tc>
        <w:tc>
          <w:tcPr>
            <w:tcW w:w="312" w:type="dxa"/>
            <w:tcBorders>
              <w:top w:val="single" w:sz="4" w:space="0" w:color="auto"/>
              <w:bottom w:val="single" w:sz="4" w:space="0" w:color="auto"/>
            </w:tcBorders>
          </w:tcPr>
          <w:p w14:paraId="357EECD2" w14:textId="77777777" w:rsidR="0063372B" w:rsidRPr="00AF1FE3" w:rsidRDefault="0063372B" w:rsidP="003143C7">
            <w:pPr>
              <w:spacing w:line="276" w:lineRule="auto"/>
              <w:rPr>
                <w:rFonts w:ascii="Arial" w:hAnsi="Arial" w:cs="Arial"/>
                <w:sz w:val="14"/>
                <w:szCs w:val="8"/>
                <w:lang w:val="es-BO"/>
              </w:rPr>
            </w:pPr>
          </w:p>
        </w:tc>
        <w:tc>
          <w:tcPr>
            <w:tcW w:w="293" w:type="dxa"/>
            <w:tcBorders>
              <w:top w:val="single" w:sz="4" w:space="0" w:color="auto"/>
              <w:bottom w:val="single" w:sz="4" w:space="0" w:color="auto"/>
            </w:tcBorders>
          </w:tcPr>
          <w:p w14:paraId="614FF4E0"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bottom w:val="single" w:sz="4" w:space="0" w:color="auto"/>
            </w:tcBorders>
          </w:tcPr>
          <w:p w14:paraId="5372253E"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5D0B9CA1" w14:textId="77777777" w:rsidR="0063372B" w:rsidRPr="00AF1FE3" w:rsidRDefault="0063372B" w:rsidP="003143C7">
            <w:pPr>
              <w:spacing w:line="276" w:lineRule="auto"/>
              <w:rPr>
                <w:rFonts w:ascii="Arial" w:hAnsi="Arial" w:cs="Arial"/>
                <w:sz w:val="14"/>
                <w:szCs w:val="8"/>
                <w:lang w:val="es-BO"/>
              </w:rPr>
            </w:pPr>
          </w:p>
        </w:tc>
        <w:tc>
          <w:tcPr>
            <w:tcW w:w="290" w:type="dxa"/>
            <w:tcBorders>
              <w:top w:val="single" w:sz="4" w:space="0" w:color="auto"/>
            </w:tcBorders>
          </w:tcPr>
          <w:p w14:paraId="2184B5EA"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7B439B49" w14:textId="77777777" w:rsidR="0063372B" w:rsidRPr="00AF1FE3" w:rsidRDefault="0063372B" w:rsidP="003143C7">
            <w:pPr>
              <w:spacing w:line="276" w:lineRule="auto"/>
              <w:rPr>
                <w:rFonts w:ascii="Arial" w:hAnsi="Arial" w:cs="Arial"/>
                <w:sz w:val="14"/>
                <w:szCs w:val="8"/>
                <w:lang w:val="es-BO"/>
              </w:rPr>
            </w:pPr>
          </w:p>
        </w:tc>
        <w:tc>
          <w:tcPr>
            <w:tcW w:w="247" w:type="dxa"/>
            <w:tcBorders>
              <w:top w:val="single" w:sz="4" w:space="0" w:color="auto"/>
            </w:tcBorders>
          </w:tcPr>
          <w:p w14:paraId="6BA93215"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54F3457D" w14:textId="77777777" w:rsidR="0063372B" w:rsidRPr="00AF1FE3" w:rsidRDefault="0063372B" w:rsidP="003143C7">
            <w:pPr>
              <w:spacing w:line="276" w:lineRule="auto"/>
              <w:rPr>
                <w:rFonts w:ascii="Arial" w:hAnsi="Arial" w:cs="Arial"/>
                <w:sz w:val="14"/>
                <w:szCs w:val="8"/>
                <w:lang w:val="es-BO"/>
              </w:rPr>
            </w:pPr>
          </w:p>
        </w:tc>
        <w:tc>
          <w:tcPr>
            <w:tcW w:w="284" w:type="dxa"/>
            <w:tcBorders>
              <w:top w:val="single" w:sz="4" w:space="0" w:color="auto"/>
            </w:tcBorders>
          </w:tcPr>
          <w:p w14:paraId="13BDC1FA"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71C74712"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top w:val="single" w:sz="4" w:space="0" w:color="auto"/>
            </w:tcBorders>
          </w:tcPr>
          <w:p w14:paraId="04FE60AC"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top w:val="single" w:sz="4" w:space="0" w:color="auto"/>
            </w:tcBorders>
          </w:tcPr>
          <w:p w14:paraId="2DCF65F3"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top w:val="single" w:sz="4" w:space="0" w:color="auto"/>
            </w:tcBorders>
          </w:tcPr>
          <w:p w14:paraId="0886EF5A"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top w:val="single" w:sz="4" w:space="0" w:color="auto"/>
            </w:tcBorders>
          </w:tcPr>
          <w:p w14:paraId="3B98FB87"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tcBorders>
          </w:tcPr>
          <w:p w14:paraId="76F64DD8"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tcBorders>
          </w:tcPr>
          <w:p w14:paraId="62155592" w14:textId="77777777" w:rsidR="0063372B" w:rsidRPr="00AF1FE3" w:rsidRDefault="0063372B" w:rsidP="003143C7">
            <w:pPr>
              <w:spacing w:line="276" w:lineRule="auto"/>
              <w:rPr>
                <w:rFonts w:ascii="Arial" w:hAnsi="Arial" w:cs="Arial"/>
                <w:sz w:val="14"/>
                <w:szCs w:val="8"/>
                <w:lang w:val="es-BO"/>
              </w:rPr>
            </w:pPr>
          </w:p>
        </w:tc>
        <w:tc>
          <w:tcPr>
            <w:tcW w:w="268" w:type="dxa"/>
            <w:gridSpan w:val="2"/>
            <w:tcBorders>
              <w:top w:val="single" w:sz="4" w:space="0" w:color="auto"/>
            </w:tcBorders>
          </w:tcPr>
          <w:p w14:paraId="6780B6DA" w14:textId="77777777" w:rsidR="0063372B" w:rsidRPr="00AF1FE3" w:rsidRDefault="0063372B" w:rsidP="003143C7">
            <w:pPr>
              <w:spacing w:line="276" w:lineRule="auto"/>
              <w:rPr>
                <w:rFonts w:ascii="Arial" w:hAnsi="Arial" w:cs="Arial"/>
                <w:sz w:val="14"/>
                <w:szCs w:val="8"/>
                <w:lang w:val="es-BO"/>
              </w:rPr>
            </w:pPr>
          </w:p>
        </w:tc>
        <w:tc>
          <w:tcPr>
            <w:tcW w:w="266" w:type="dxa"/>
            <w:tcBorders>
              <w:top w:val="single" w:sz="4" w:space="0" w:color="auto"/>
            </w:tcBorders>
          </w:tcPr>
          <w:p w14:paraId="4FF3A9DA" w14:textId="77777777" w:rsidR="0063372B" w:rsidRPr="00AF1FE3" w:rsidRDefault="0063372B" w:rsidP="003143C7">
            <w:pPr>
              <w:spacing w:line="276" w:lineRule="auto"/>
              <w:rPr>
                <w:rFonts w:ascii="Arial" w:hAnsi="Arial" w:cs="Arial"/>
                <w:sz w:val="14"/>
                <w:szCs w:val="8"/>
                <w:lang w:val="es-BO"/>
              </w:rPr>
            </w:pPr>
          </w:p>
        </w:tc>
        <w:tc>
          <w:tcPr>
            <w:tcW w:w="263" w:type="dxa"/>
            <w:tcBorders>
              <w:top w:val="single" w:sz="4" w:space="0" w:color="auto"/>
            </w:tcBorders>
          </w:tcPr>
          <w:p w14:paraId="51C7F62C" w14:textId="77777777" w:rsidR="0063372B" w:rsidRPr="00AF1FE3" w:rsidRDefault="0063372B" w:rsidP="003143C7">
            <w:pPr>
              <w:spacing w:line="276" w:lineRule="auto"/>
              <w:rPr>
                <w:rFonts w:ascii="Arial" w:hAnsi="Arial" w:cs="Arial"/>
                <w:sz w:val="14"/>
                <w:szCs w:val="8"/>
                <w:lang w:val="es-BO"/>
              </w:rPr>
            </w:pPr>
          </w:p>
        </w:tc>
        <w:tc>
          <w:tcPr>
            <w:tcW w:w="258" w:type="dxa"/>
            <w:gridSpan w:val="2"/>
            <w:tcBorders>
              <w:top w:val="single" w:sz="4" w:space="0" w:color="auto"/>
            </w:tcBorders>
          </w:tcPr>
          <w:p w14:paraId="7F3BD7FD" w14:textId="77777777" w:rsidR="0063372B" w:rsidRPr="00AF1FE3" w:rsidRDefault="0063372B" w:rsidP="003143C7">
            <w:pPr>
              <w:spacing w:line="276" w:lineRule="auto"/>
              <w:rPr>
                <w:rFonts w:ascii="Arial" w:hAnsi="Arial" w:cs="Arial"/>
                <w:sz w:val="14"/>
                <w:szCs w:val="8"/>
                <w:lang w:val="es-BO"/>
              </w:rPr>
            </w:pPr>
          </w:p>
        </w:tc>
        <w:tc>
          <w:tcPr>
            <w:tcW w:w="258" w:type="dxa"/>
            <w:tcBorders>
              <w:top w:val="single" w:sz="4" w:space="0" w:color="auto"/>
            </w:tcBorders>
          </w:tcPr>
          <w:p w14:paraId="35D9F53B" w14:textId="77777777" w:rsidR="0063372B" w:rsidRPr="00AF1FE3" w:rsidRDefault="0063372B" w:rsidP="003143C7">
            <w:pPr>
              <w:spacing w:line="276" w:lineRule="auto"/>
              <w:rPr>
                <w:rFonts w:ascii="Arial" w:hAnsi="Arial" w:cs="Arial"/>
                <w:sz w:val="14"/>
                <w:szCs w:val="8"/>
                <w:lang w:val="es-BO"/>
              </w:rPr>
            </w:pPr>
          </w:p>
        </w:tc>
        <w:tc>
          <w:tcPr>
            <w:tcW w:w="257" w:type="dxa"/>
            <w:gridSpan w:val="2"/>
            <w:tcBorders>
              <w:top w:val="single" w:sz="4" w:space="0" w:color="auto"/>
            </w:tcBorders>
          </w:tcPr>
          <w:p w14:paraId="05A196B4"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231F28B2" w14:textId="77777777" w:rsidR="0063372B" w:rsidRPr="00AF1FE3" w:rsidRDefault="0063372B" w:rsidP="003143C7">
            <w:pPr>
              <w:spacing w:line="276" w:lineRule="auto"/>
              <w:rPr>
                <w:rFonts w:ascii="Arial" w:hAnsi="Arial" w:cs="Arial"/>
                <w:sz w:val="14"/>
                <w:szCs w:val="8"/>
                <w:lang w:val="es-BO"/>
              </w:rPr>
            </w:pPr>
          </w:p>
        </w:tc>
      </w:tr>
      <w:tr w:rsidR="00F0541A" w:rsidRPr="00827926" w14:paraId="25EA1984" w14:textId="77777777" w:rsidTr="00F0541A">
        <w:trPr>
          <w:jc w:val="center"/>
        </w:trPr>
        <w:tc>
          <w:tcPr>
            <w:tcW w:w="1696" w:type="dxa"/>
            <w:gridSpan w:val="8"/>
            <w:tcBorders>
              <w:left w:val="single" w:sz="12" w:space="0" w:color="244061" w:themeColor="accent1" w:themeShade="80"/>
              <w:right w:val="single" w:sz="4" w:space="0" w:color="auto"/>
            </w:tcBorders>
            <w:vAlign w:val="center"/>
          </w:tcPr>
          <w:p w14:paraId="3F9B1C5A" w14:textId="77777777" w:rsidR="00B84D85" w:rsidRPr="00AF1FE3" w:rsidRDefault="00B84D85" w:rsidP="003143C7">
            <w:pPr>
              <w:spacing w:line="276" w:lineRule="auto"/>
              <w:jc w:val="right"/>
              <w:rPr>
                <w:rFonts w:ascii="Arial" w:hAnsi="Arial" w:cs="Arial"/>
                <w:sz w:val="14"/>
                <w:szCs w:val="2"/>
                <w:lang w:val="es-BO"/>
              </w:rPr>
            </w:pPr>
            <w:r w:rsidRPr="00AF1FE3">
              <w:rPr>
                <w:rFonts w:ascii="Arial" w:hAnsi="Arial" w:cs="Arial"/>
                <w:sz w:val="14"/>
                <w:szCs w:val="16"/>
                <w:lang w:val="es-BO"/>
              </w:rPr>
              <w:t>Método de Selección y Adjudicación</w:t>
            </w:r>
          </w:p>
        </w:tc>
        <w:tc>
          <w:tcPr>
            <w:tcW w:w="269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B6C0E" w14:textId="77777777" w:rsidR="00B84D85" w:rsidRPr="00AF1FE3" w:rsidRDefault="00B84D85" w:rsidP="003143C7">
            <w:pPr>
              <w:spacing w:line="276" w:lineRule="auto"/>
              <w:rPr>
                <w:rFonts w:ascii="Arial" w:hAnsi="Arial" w:cs="Arial"/>
                <w:sz w:val="14"/>
                <w:szCs w:val="2"/>
                <w:lang w:val="es-BO"/>
              </w:rPr>
            </w:pPr>
            <w:r w:rsidRPr="00AF1FE3">
              <w:rPr>
                <w:rFonts w:ascii="Arial" w:hAnsi="Arial" w:cs="Arial"/>
                <w:sz w:val="14"/>
                <w:szCs w:val="16"/>
                <w:lang w:val="es-BO"/>
              </w:rPr>
              <w:t>Precio Evaluado más Bajo</w:t>
            </w:r>
          </w:p>
        </w:tc>
        <w:tc>
          <w:tcPr>
            <w:tcW w:w="294" w:type="dxa"/>
            <w:tcBorders>
              <w:left w:val="single" w:sz="4" w:space="0" w:color="auto"/>
            </w:tcBorders>
          </w:tcPr>
          <w:p w14:paraId="318D3A3E" w14:textId="77777777" w:rsidR="00B84D85" w:rsidRPr="00AF1FE3" w:rsidRDefault="00B84D85" w:rsidP="003143C7">
            <w:pPr>
              <w:spacing w:line="276" w:lineRule="auto"/>
              <w:rPr>
                <w:rFonts w:ascii="Arial" w:hAnsi="Arial" w:cs="Arial"/>
                <w:sz w:val="14"/>
                <w:szCs w:val="2"/>
                <w:lang w:val="es-BO"/>
              </w:rPr>
            </w:pPr>
          </w:p>
        </w:tc>
        <w:tc>
          <w:tcPr>
            <w:tcW w:w="2893" w:type="dxa"/>
            <w:gridSpan w:val="14"/>
            <w:tcBorders>
              <w:left w:val="nil"/>
            </w:tcBorders>
          </w:tcPr>
          <w:p w14:paraId="1200183F" w14:textId="77777777" w:rsidR="00B84D85" w:rsidRPr="00AF1FE3" w:rsidRDefault="00B84D85" w:rsidP="003143C7">
            <w:pPr>
              <w:spacing w:line="276" w:lineRule="auto"/>
              <w:rPr>
                <w:rFonts w:ascii="Arial" w:hAnsi="Arial" w:cs="Arial"/>
                <w:sz w:val="14"/>
                <w:szCs w:val="2"/>
                <w:lang w:val="es-BO"/>
              </w:rPr>
            </w:pPr>
          </w:p>
        </w:tc>
        <w:tc>
          <w:tcPr>
            <w:tcW w:w="259" w:type="dxa"/>
            <w:gridSpan w:val="2"/>
          </w:tcPr>
          <w:p w14:paraId="28AED373" w14:textId="77777777" w:rsidR="00B84D85" w:rsidRPr="00AF1FE3" w:rsidRDefault="00B84D85" w:rsidP="003143C7">
            <w:pPr>
              <w:spacing w:line="276" w:lineRule="auto"/>
              <w:rPr>
                <w:rFonts w:ascii="Arial" w:hAnsi="Arial" w:cs="Arial"/>
                <w:sz w:val="14"/>
                <w:szCs w:val="2"/>
                <w:lang w:val="es-BO"/>
              </w:rPr>
            </w:pPr>
          </w:p>
        </w:tc>
        <w:tc>
          <w:tcPr>
            <w:tcW w:w="259" w:type="dxa"/>
            <w:gridSpan w:val="2"/>
          </w:tcPr>
          <w:p w14:paraId="55F29CD9" w14:textId="77777777" w:rsidR="00B84D85" w:rsidRPr="00AF1FE3" w:rsidRDefault="00B84D85" w:rsidP="003143C7">
            <w:pPr>
              <w:spacing w:line="276" w:lineRule="auto"/>
              <w:rPr>
                <w:rFonts w:ascii="Arial" w:hAnsi="Arial" w:cs="Arial"/>
                <w:sz w:val="14"/>
                <w:szCs w:val="2"/>
                <w:lang w:val="es-BO"/>
              </w:rPr>
            </w:pPr>
          </w:p>
        </w:tc>
        <w:tc>
          <w:tcPr>
            <w:tcW w:w="268" w:type="dxa"/>
            <w:gridSpan w:val="2"/>
          </w:tcPr>
          <w:p w14:paraId="577801E7" w14:textId="77777777" w:rsidR="00B84D85" w:rsidRPr="00AF1FE3" w:rsidRDefault="00B84D85" w:rsidP="003143C7">
            <w:pPr>
              <w:spacing w:line="276" w:lineRule="auto"/>
              <w:rPr>
                <w:rFonts w:ascii="Arial" w:hAnsi="Arial" w:cs="Arial"/>
                <w:sz w:val="14"/>
                <w:szCs w:val="2"/>
                <w:lang w:val="es-BO"/>
              </w:rPr>
            </w:pPr>
          </w:p>
        </w:tc>
        <w:tc>
          <w:tcPr>
            <w:tcW w:w="266" w:type="dxa"/>
          </w:tcPr>
          <w:p w14:paraId="31EDE94A" w14:textId="77777777" w:rsidR="00B84D85" w:rsidRPr="00AF1FE3" w:rsidRDefault="00B84D85" w:rsidP="003143C7">
            <w:pPr>
              <w:spacing w:line="276" w:lineRule="auto"/>
              <w:rPr>
                <w:rFonts w:ascii="Arial" w:hAnsi="Arial" w:cs="Arial"/>
                <w:sz w:val="14"/>
                <w:szCs w:val="2"/>
                <w:lang w:val="es-BO"/>
              </w:rPr>
            </w:pPr>
          </w:p>
        </w:tc>
        <w:tc>
          <w:tcPr>
            <w:tcW w:w="263" w:type="dxa"/>
          </w:tcPr>
          <w:p w14:paraId="0F1B84B7" w14:textId="77777777" w:rsidR="00B84D85" w:rsidRPr="00AF1FE3" w:rsidRDefault="00B84D85" w:rsidP="003143C7">
            <w:pPr>
              <w:spacing w:line="276" w:lineRule="auto"/>
              <w:rPr>
                <w:rFonts w:ascii="Arial" w:hAnsi="Arial" w:cs="Arial"/>
                <w:sz w:val="14"/>
                <w:szCs w:val="2"/>
                <w:lang w:val="es-BO"/>
              </w:rPr>
            </w:pPr>
          </w:p>
        </w:tc>
        <w:tc>
          <w:tcPr>
            <w:tcW w:w="258" w:type="dxa"/>
            <w:gridSpan w:val="2"/>
          </w:tcPr>
          <w:p w14:paraId="2DBF293D" w14:textId="77777777" w:rsidR="00B84D85" w:rsidRPr="00AF1FE3" w:rsidRDefault="00B84D85" w:rsidP="003143C7">
            <w:pPr>
              <w:spacing w:line="276" w:lineRule="auto"/>
              <w:rPr>
                <w:rFonts w:ascii="Arial" w:hAnsi="Arial" w:cs="Arial"/>
                <w:sz w:val="14"/>
                <w:szCs w:val="2"/>
                <w:lang w:val="es-BO"/>
              </w:rPr>
            </w:pPr>
          </w:p>
        </w:tc>
        <w:tc>
          <w:tcPr>
            <w:tcW w:w="258" w:type="dxa"/>
          </w:tcPr>
          <w:p w14:paraId="199DCAF3" w14:textId="77777777" w:rsidR="00B84D85" w:rsidRPr="00AF1FE3" w:rsidRDefault="00B84D85" w:rsidP="003143C7">
            <w:pPr>
              <w:spacing w:line="276" w:lineRule="auto"/>
              <w:rPr>
                <w:rFonts w:ascii="Arial" w:hAnsi="Arial" w:cs="Arial"/>
                <w:sz w:val="14"/>
                <w:szCs w:val="2"/>
                <w:lang w:val="es-BO"/>
              </w:rPr>
            </w:pPr>
          </w:p>
        </w:tc>
        <w:tc>
          <w:tcPr>
            <w:tcW w:w="257" w:type="dxa"/>
            <w:gridSpan w:val="2"/>
          </w:tcPr>
          <w:p w14:paraId="557F922F" w14:textId="77777777" w:rsidR="00B84D85" w:rsidRPr="00AF1FE3" w:rsidRDefault="00B84D85"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1A1800F9" w14:textId="77777777" w:rsidR="00B84D85" w:rsidRPr="00AF1FE3" w:rsidRDefault="00B84D85" w:rsidP="003143C7">
            <w:pPr>
              <w:spacing w:line="276" w:lineRule="auto"/>
              <w:rPr>
                <w:rFonts w:ascii="Arial" w:hAnsi="Arial" w:cs="Arial"/>
                <w:sz w:val="14"/>
                <w:szCs w:val="2"/>
                <w:lang w:val="es-BO"/>
              </w:rPr>
            </w:pPr>
          </w:p>
        </w:tc>
      </w:tr>
      <w:tr w:rsidR="00F0541A" w:rsidRPr="00827926" w14:paraId="7145078A" w14:textId="77777777" w:rsidTr="00F0541A">
        <w:trPr>
          <w:jc w:val="center"/>
        </w:trPr>
        <w:tc>
          <w:tcPr>
            <w:tcW w:w="1696" w:type="dxa"/>
            <w:gridSpan w:val="8"/>
            <w:tcBorders>
              <w:left w:val="single" w:sz="12" w:space="0" w:color="244061" w:themeColor="accent1" w:themeShade="80"/>
            </w:tcBorders>
            <w:vAlign w:val="center"/>
          </w:tcPr>
          <w:p w14:paraId="20E19441" w14:textId="77777777" w:rsidR="0063372B" w:rsidRPr="00AF1FE3" w:rsidRDefault="0063372B" w:rsidP="003143C7">
            <w:pPr>
              <w:spacing w:line="276" w:lineRule="auto"/>
              <w:jc w:val="right"/>
              <w:rPr>
                <w:rFonts w:ascii="Arial" w:hAnsi="Arial" w:cs="Arial"/>
                <w:sz w:val="14"/>
                <w:szCs w:val="8"/>
                <w:lang w:val="es-BO"/>
              </w:rPr>
            </w:pPr>
          </w:p>
        </w:tc>
        <w:tc>
          <w:tcPr>
            <w:tcW w:w="322" w:type="dxa"/>
            <w:tcBorders>
              <w:top w:val="single" w:sz="4" w:space="0" w:color="auto"/>
              <w:bottom w:val="single" w:sz="4" w:space="0" w:color="auto"/>
            </w:tcBorders>
          </w:tcPr>
          <w:p w14:paraId="0901370A"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0EA941AB" w14:textId="77777777" w:rsidR="0063372B" w:rsidRPr="00AF1FE3" w:rsidRDefault="0063372B" w:rsidP="003143C7">
            <w:pPr>
              <w:spacing w:line="276" w:lineRule="auto"/>
              <w:rPr>
                <w:rFonts w:ascii="Arial" w:hAnsi="Arial" w:cs="Arial"/>
                <w:sz w:val="14"/>
                <w:szCs w:val="8"/>
                <w:lang w:val="es-BO"/>
              </w:rPr>
            </w:pPr>
          </w:p>
        </w:tc>
        <w:tc>
          <w:tcPr>
            <w:tcW w:w="296" w:type="dxa"/>
            <w:gridSpan w:val="2"/>
            <w:tcBorders>
              <w:bottom w:val="single" w:sz="4" w:space="0" w:color="auto"/>
            </w:tcBorders>
          </w:tcPr>
          <w:p w14:paraId="0E48F818"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20626253"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7962C711"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5D7BCADD" w14:textId="77777777" w:rsidR="0063372B" w:rsidRPr="00AF1FE3" w:rsidRDefault="0063372B" w:rsidP="003143C7">
            <w:pPr>
              <w:spacing w:line="276" w:lineRule="auto"/>
              <w:rPr>
                <w:rFonts w:ascii="Arial" w:hAnsi="Arial" w:cs="Arial"/>
                <w:sz w:val="14"/>
                <w:szCs w:val="8"/>
                <w:lang w:val="es-BO"/>
              </w:rPr>
            </w:pPr>
          </w:p>
        </w:tc>
        <w:tc>
          <w:tcPr>
            <w:tcW w:w="312" w:type="dxa"/>
            <w:tcBorders>
              <w:bottom w:val="single" w:sz="4" w:space="0" w:color="auto"/>
            </w:tcBorders>
          </w:tcPr>
          <w:p w14:paraId="71226B81" w14:textId="77777777" w:rsidR="0063372B" w:rsidRPr="00AF1FE3" w:rsidRDefault="0063372B" w:rsidP="003143C7">
            <w:pPr>
              <w:spacing w:line="276" w:lineRule="auto"/>
              <w:rPr>
                <w:rFonts w:ascii="Arial" w:hAnsi="Arial" w:cs="Arial"/>
                <w:sz w:val="14"/>
                <w:szCs w:val="8"/>
                <w:lang w:val="es-BO"/>
              </w:rPr>
            </w:pPr>
          </w:p>
        </w:tc>
        <w:tc>
          <w:tcPr>
            <w:tcW w:w="293" w:type="dxa"/>
            <w:tcBorders>
              <w:bottom w:val="single" w:sz="4" w:space="0" w:color="auto"/>
            </w:tcBorders>
          </w:tcPr>
          <w:p w14:paraId="5083314B"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5406E6C8"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27D06D03" w14:textId="77777777" w:rsidR="0063372B" w:rsidRPr="00AF1FE3" w:rsidRDefault="0063372B" w:rsidP="003143C7">
            <w:pPr>
              <w:spacing w:line="276" w:lineRule="auto"/>
              <w:rPr>
                <w:rFonts w:ascii="Arial" w:hAnsi="Arial" w:cs="Arial"/>
                <w:sz w:val="14"/>
                <w:szCs w:val="8"/>
                <w:lang w:val="es-BO"/>
              </w:rPr>
            </w:pPr>
          </w:p>
        </w:tc>
        <w:tc>
          <w:tcPr>
            <w:tcW w:w="290" w:type="dxa"/>
            <w:tcBorders>
              <w:bottom w:val="single" w:sz="4" w:space="0" w:color="auto"/>
            </w:tcBorders>
          </w:tcPr>
          <w:p w14:paraId="01F2C437" w14:textId="77777777" w:rsidR="0063372B" w:rsidRPr="00AF1FE3" w:rsidRDefault="0063372B" w:rsidP="003143C7">
            <w:pPr>
              <w:spacing w:line="276" w:lineRule="auto"/>
              <w:rPr>
                <w:rFonts w:ascii="Arial" w:hAnsi="Arial" w:cs="Arial"/>
                <w:sz w:val="14"/>
                <w:szCs w:val="8"/>
                <w:lang w:val="es-BO"/>
              </w:rPr>
            </w:pPr>
          </w:p>
        </w:tc>
        <w:tc>
          <w:tcPr>
            <w:tcW w:w="294" w:type="dxa"/>
            <w:tcBorders>
              <w:bottom w:val="single" w:sz="4" w:space="0" w:color="auto"/>
            </w:tcBorders>
          </w:tcPr>
          <w:p w14:paraId="595E2754" w14:textId="77777777" w:rsidR="0063372B" w:rsidRPr="00AF1FE3" w:rsidRDefault="0063372B" w:rsidP="003143C7">
            <w:pPr>
              <w:spacing w:line="276" w:lineRule="auto"/>
              <w:rPr>
                <w:rFonts w:ascii="Arial" w:hAnsi="Arial" w:cs="Arial"/>
                <w:sz w:val="14"/>
                <w:szCs w:val="8"/>
                <w:lang w:val="es-BO"/>
              </w:rPr>
            </w:pPr>
          </w:p>
        </w:tc>
        <w:tc>
          <w:tcPr>
            <w:tcW w:w="247" w:type="dxa"/>
            <w:tcBorders>
              <w:bottom w:val="single" w:sz="4" w:space="0" w:color="auto"/>
            </w:tcBorders>
          </w:tcPr>
          <w:p w14:paraId="0C17A7F3" w14:textId="77777777" w:rsidR="0063372B" w:rsidRPr="00AF1FE3" w:rsidRDefault="0063372B" w:rsidP="003143C7">
            <w:pPr>
              <w:spacing w:line="276" w:lineRule="auto"/>
              <w:rPr>
                <w:rFonts w:ascii="Arial" w:hAnsi="Arial" w:cs="Arial"/>
                <w:sz w:val="14"/>
                <w:szCs w:val="8"/>
                <w:lang w:val="es-BO"/>
              </w:rPr>
            </w:pPr>
          </w:p>
        </w:tc>
        <w:tc>
          <w:tcPr>
            <w:tcW w:w="283" w:type="dxa"/>
          </w:tcPr>
          <w:p w14:paraId="0292C503" w14:textId="77777777" w:rsidR="0063372B" w:rsidRPr="00AF1FE3" w:rsidRDefault="0063372B" w:rsidP="003143C7">
            <w:pPr>
              <w:spacing w:line="276" w:lineRule="auto"/>
              <w:rPr>
                <w:rFonts w:ascii="Arial" w:hAnsi="Arial" w:cs="Arial"/>
                <w:sz w:val="14"/>
                <w:szCs w:val="8"/>
                <w:lang w:val="es-BO"/>
              </w:rPr>
            </w:pPr>
          </w:p>
        </w:tc>
        <w:tc>
          <w:tcPr>
            <w:tcW w:w="284" w:type="dxa"/>
          </w:tcPr>
          <w:p w14:paraId="539CAC40" w14:textId="77777777" w:rsidR="0063372B" w:rsidRPr="00AF1FE3" w:rsidRDefault="0063372B" w:rsidP="003143C7">
            <w:pPr>
              <w:spacing w:line="276" w:lineRule="auto"/>
              <w:rPr>
                <w:rFonts w:ascii="Arial" w:hAnsi="Arial" w:cs="Arial"/>
                <w:sz w:val="14"/>
                <w:szCs w:val="8"/>
                <w:lang w:val="es-BO"/>
              </w:rPr>
            </w:pPr>
          </w:p>
        </w:tc>
        <w:tc>
          <w:tcPr>
            <w:tcW w:w="283" w:type="dxa"/>
          </w:tcPr>
          <w:p w14:paraId="3C88FAE1" w14:textId="77777777" w:rsidR="0063372B" w:rsidRPr="00AF1FE3" w:rsidRDefault="0063372B" w:rsidP="003143C7">
            <w:pPr>
              <w:spacing w:line="276" w:lineRule="auto"/>
              <w:rPr>
                <w:rFonts w:ascii="Arial" w:hAnsi="Arial" w:cs="Arial"/>
                <w:sz w:val="14"/>
                <w:szCs w:val="8"/>
                <w:lang w:val="es-BO"/>
              </w:rPr>
            </w:pPr>
          </w:p>
        </w:tc>
        <w:tc>
          <w:tcPr>
            <w:tcW w:w="373" w:type="dxa"/>
            <w:gridSpan w:val="2"/>
          </w:tcPr>
          <w:p w14:paraId="6E0D5C3B" w14:textId="77777777" w:rsidR="0063372B" w:rsidRPr="00AF1FE3" w:rsidRDefault="0063372B" w:rsidP="003143C7">
            <w:pPr>
              <w:spacing w:line="276" w:lineRule="auto"/>
              <w:rPr>
                <w:rFonts w:ascii="Arial" w:hAnsi="Arial" w:cs="Arial"/>
                <w:sz w:val="14"/>
                <w:szCs w:val="8"/>
                <w:lang w:val="es-BO"/>
              </w:rPr>
            </w:pPr>
          </w:p>
        </w:tc>
        <w:tc>
          <w:tcPr>
            <w:tcW w:w="290" w:type="dxa"/>
            <w:gridSpan w:val="2"/>
          </w:tcPr>
          <w:p w14:paraId="1198431D" w14:textId="77777777" w:rsidR="0063372B" w:rsidRPr="00AF1FE3" w:rsidRDefault="0063372B" w:rsidP="003143C7">
            <w:pPr>
              <w:spacing w:line="276" w:lineRule="auto"/>
              <w:rPr>
                <w:rFonts w:ascii="Arial" w:hAnsi="Arial" w:cs="Arial"/>
                <w:sz w:val="14"/>
                <w:szCs w:val="8"/>
                <w:lang w:val="es-BO"/>
              </w:rPr>
            </w:pPr>
          </w:p>
        </w:tc>
        <w:tc>
          <w:tcPr>
            <w:tcW w:w="260" w:type="dxa"/>
            <w:gridSpan w:val="2"/>
          </w:tcPr>
          <w:p w14:paraId="195376CB" w14:textId="77777777" w:rsidR="0063372B" w:rsidRPr="00AF1FE3" w:rsidRDefault="0063372B" w:rsidP="003143C7">
            <w:pPr>
              <w:spacing w:line="276" w:lineRule="auto"/>
              <w:rPr>
                <w:rFonts w:ascii="Arial" w:hAnsi="Arial" w:cs="Arial"/>
                <w:sz w:val="14"/>
                <w:szCs w:val="8"/>
                <w:lang w:val="es-BO"/>
              </w:rPr>
            </w:pPr>
          </w:p>
        </w:tc>
        <w:tc>
          <w:tcPr>
            <w:tcW w:w="289" w:type="dxa"/>
            <w:gridSpan w:val="2"/>
          </w:tcPr>
          <w:p w14:paraId="3201199F" w14:textId="77777777" w:rsidR="0063372B" w:rsidRPr="00AF1FE3" w:rsidRDefault="0063372B" w:rsidP="003143C7">
            <w:pPr>
              <w:spacing w:line="276" w:lineRule="auto"/>
              <w:rPr>
                <w:rFonts w:ascii="Arial" w:hAnsi="Arial" w:cs="Arial"/>
                <w:sz w:val="14"/>
                <w:szCs w:val="8"/>
                <w:lang w:val="es-BO"/>
              </w:rPr>
            </w:pPr>
          </w:p>
        </w:tc>
        <w:tc>
          <w:tcPr>
            <w:tcW w:w="259" w:type="dxa"/>
            <w:gridSpan w:val="2"/>
          </w:tcPr>
          <w:p w14:paraId="6F40B45D" w14:textId="77777777" w:rsidR="0063372B" w:rsidRPr="00AF1FE3" w:rsidRDefault="0063372B" w:rsidP="003143C7">
            <w:pPr>
              <w:spacing w:line="276" w:lineRule="auto"/>
              <w:rPr>
                <w:rFonts w:ascii="Arial" w:hAnsi="Arial" w:cs="Arial"/>
                <w:sz w:val="14"/>
                <w:szCs w:val="8"/>
                <w:lang w:val="es-BO"/>
              </w:rPr>
            </w:pPr>
          </w:p>
        </w:tc>
        <w:tc>
          <w:tcPr>
            <w:tcW w:w="259" w:type="dxa"/>
            <w:gridSpan w:val="2"/>
          </w:tcPr>
          <w:p w14:paraId="20543831" w14:textId="77777777" w:rsidR="0063372B" w:rsidRPr="00AF1FE3" w:rsidRDefault="0063372B" w:rsidP="003143C7">
            <w:pPr>
              <w:spacing w:line="276" w:lineRule="auto"/>
              <w:rPr>
                <w:rFonts w:ascii="Arial" w:hAnsi="Arial" w:cs="Arial"/>
                <w:sz w:val="14"/>
                <w:szCs w:val="8"/>
                <w:lang w:val="es-BO"/>
              </w:rPr>
            </w:pPr>
          </w:p>
        </w:tc>
        <w:tc>
          <w:tcPr>
            <w:tcW w:w="268" w:type="dxa"/>
            <w:gridSpan w:val="2"/>
          </w:tcPr>
          <w:p w14:paraId="59FC7290" w14:textId="77777777" w:rsidR="0063372B" w:rsidRPr="00AF1FE3" w:rsidRDefault="0063372B" w:rsidP="003143C7">
            <w:pPr>
              <w:spacing w:line="276" w:lineRule="auto"/>
              <w:rPr>
                <w:rFonts w:ascii="Arial" w:hAnsi="Arial" w:cs="Arial"/>
                <w:sz w:val="14"/>
                <w:szCs w:val="8"/>
                <w:lang w:val="es-BO"/>
              </w:rPr>
            </w:pPr>
          </w:p>
        </w:tc>
        <w:tc>
          <w:tcPr>
            <w:tcW w:w="266" w:type="dxa"/>
          </w:tcPr>
          <w:p w14:paraId="44C3D215" w14:textId="77777777" w:rsidR="0063372B" w:rsidRPr="00AF1FE3" w:rsidRDefault="0063372B" w:rsidP="003143C7">
            <w:pPr>
              <w:spacing w:line="276" w:lineRule="auto"/>
              <w:rPr>
                <w:rFonts w:ascii="Arial" w:hAnsi="Arial" w:cs="Arial"/>
                <w:sz w:val="14"/>
                <w:szCs w:val="8"/>
                <w:lang w:val="es-BO"/>
              </w:rPr>
            </w:pPr>
          </w:p>
        </w:tc>
        <w:tc>
          <w:tcPr>
            <w:tcW w:w="263" w:type="dxa"/>
          </w:tcPr>
          <w:p w14:paraId="275F4C51" w14:textId="77777777" w:rsidR="0063372B" w:rsidRPr="00AF1FE3" w:rsidRDefault="0063372B" w:rsidP="003143C7">
            <w:pPr>
              <w:spacing w:line="276" w:lineRule="auto"/>
              <w:rPr>
                <w:rFonts w:ascii="Arial" w:hAnsi="Arial" w:cs="Arial"/>
                <w:sz w:val="14"/>
                <w:szCs w:val="8"/>
                <w:lang w:val="es-BO"/>
              </w:rPr>
            </w:pPr>
          </w:p>
        </w:tc>
        <w:tc>
          <w:tcPr>
            <w:tcW w:w="258" w:type="dxa"/>
            <w:gridSpan w:val="2"/>
          </w:tcPr>
          <w:p w14:paraId="0DFF8D5B" w14:textId="77777777" w:rsidR="0063372B" w:rsidRPr="00AF1FE3" w:rsidRDefault="0063372B" w:rsidP="003143C7">
            <w:pPr>
              <w:spacing w:line="276" w:lineRule="auto"/>
              <w:rPr>
                <w:rFonts w:ascii="Arial" w:hAnsi="Arial" w:cs="Arial"/>
                <w:sz w:val="14"/>
                <w:szCs w:val="8"/>
                <w:lang w:val="es-BO"/>
              </w:rPr>
            </w:pPr>
          </w:p>
        </w:tc>
        <w:tc>
          <w:tcPr>
            <w:tcW w:w="258" w:type="dxa"/>
          </w:tcPr>
          <w:p w14:paraId="1FDE8BF1" w14:textId="77777777" w:rsidR="0063372B" w:rsidRPr="00AF1FE3" w:rsidRDefault="0063372B" w:rsidP="003143C7">
            <w:pPr>
              <w:spacing w:line="276" w:lineRule="auto"/>
              <w:rPr>
                <w:rFonts w:ascii="Arial" w:hAnsi="Arial" w:cs="Arial"/>
                <w:sz w:val="14"/>
                <w:szCs w:val="8"/>
                <w:lang w:val="es-BO"/>
              </w:rPr>
            </w:pPr>
          </w:p>
        </w:tc>
        <w:tc>
          <w:tcPr>
            <w:tcW w:w="257" w:type="dxa"/>
            <w:gridSpan w:val="2"/>
          </w:tcPr>
          <w:p w14:paraId="37AB52A6"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428E89B0" w14:textId="77777777" w:rsidR="0063372B" w:rsidRPr="00AF1FE3" w:rsidRDefault="0063372B" w:rsidP="003143C7">
            <w:pPr>
              <w:spacing w:line="276" w:lineRule="auto"/>
              <w:rPr>
                <w:rFonts w:ascii="Arial" w:hAnsi="Arial" w:cs="Arial"/>
                <w:sz w:val="14"/>
                <w:szCs w:val="8"/>
                <w:lang w:val="es-BO"/>
              </w:rPr>
            </w:pPr>
          </w:p>
        </w:tc>
      </w:tr>
      <w:tr w:rsidR="0063372B" w:rsidRPr="00827926" w14:paraId="35A6D78B" w14:textId="77777777" w:rsidTr="00F0541A">
        <w:trPr>
          <w:jc w:val="center"/>
        </w:trPr>
        <w:tc>
          <w:tcPr>
            <w:tcW w:w="1696" w:type="dxa"/>
            <w:gridSpan w:val="8"/>
            <w:tcBorders>
              <w:left w:val="single" w:sz="12" w:space="0" w:color="244061" w:themeColor="accent1" w:themeShade="80"/>
              <w:right w:val="single" w:sz="4" w:space="0" w:color="auto"/>
            </w:tcBorders>
            <w:vAlign w:val="center"/>
          </w:tcPr>
          <w:p w14:paraId="003F3AD7" w14:textId="77777777" w:rsidR="0063372B" w:rsidRPr="00AF1FE3" w:rsidRDefault="0063372B" w:rsidP="003143C7">
            <w:pPr>
              <w:spacing w:line="276" w:lineRule="auto"/>
              <w:jc w:val="right"/>
              <w:rPr>
                <w:rFonts w:ascii="Arial" w:hAnsi="Arial" w:cs="Arial"/>
                <w:sz w:val="14"/>
                <w:szCs w:val="2"/>
                <w:lang w:val="es-BO"/>
              </w:rPr>
            </w:pPr>
            <w:r w:rsidRPr="00AF1FE3">
              <w:rPr>
                <w:rFonts w:ascii="Arial" w:hAnsi="Arial" w:cs="Arial"/>
                <w:sz w:val="14"/>
                <w:szCs w:val="16"/>
                <w:lang w:val="es-BO"/>
              </w:rPr>
              <w:t>Tipo de Convocatoria</w:t>
            </w:r>
          </w:p>
        </w:tc>
        <w:tc>
          <w:tcPr>
            <w:tcW w:w="381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C0E768" w14:textId="77777777" w:rsidR="0063372B" w:rsidRPr="00AF1FE3" w:rsidRDefault="0063372B" w:rsidP="003143C7">
            <w:pPr>
              <w:spacing w:line="276" w:lineRule="auto"/>
              <w:rPr>
                <w:rFonts w:ascii="Arial" w:hAnsi="Arial" w:cs="Arial"/>
                <w:sz w:val="14"/>
                <w:szCs w:val="2"/>
                <w:lang w:val="es-BO"/>
              </w:rPr>
            </w:pPr>
            <w:r w:rsidRPr="00AF1FE3">
              <w:rPr>
                <w:rFonts w:ascii="Arial" w:hAnsi="Arial" w:cs="Arial"/>
                <w:sz w:val="14"/>
                <w:szCs w:val="16"/>
                <w:lang w:val="es-BO"/>
              </w:rPr>
              <w:t>Convocatoria Pública Nacional</w:t>
            </w:r>
          </w:p>
        </w:tc>
        <w:tc>
          <w:tcPr>
            <w:tcW w:w="283" w:type="dxa"/>
            <w:tcBorders>
              <w:left w:val="single" w:sz="4" w:space="0" w:color="auto"/>
            </w:tcBorders>
          </w:tcPr>
          <w:p w14:paraId="477A3515" w14:textId="77777777" w:rsidR="0063372B" w:rsidRPr="00AF1FE3" w:rsidRDefault="0063372B" w:rsidP="003143C7">
            <w:pPr>
              <w:spacing w:line="276" w:lineRule="auto"/>
              <w:rPr>
                <w:rFonts w:ascii="Arial" w:hAnsi="Arial" w:cs="Arial"/>
                <w:sz w:val="14"/>
                <w:szCs w:val="2"/>
                <w:lang w:val="es-BO"/>
              </w:rPr>
            </w:pPr>
          </w:p>
        </w:tc>
        <w:tc>
          <w:tcPr>
            <w:tcW w:w="3094" w:type="dxa"/>
            <w:gridSpan w:val="18"/>
            <w:tcBorders>
              <w:left w:val="nil"/>
            </w:tcBorders>
          </w:tcPr>
          <w:p w14:paraId="36534698" w14:textId="77777777" w:rsidR="0063372B" w:rsidRPr="00AF1FE3" w:rsidRDefault="0063372B" w:rsidP="003143C7">
            <w:pPr>
              <w:spacing w:line="276" w:lineRule="auto"/>
              <w:rPr>
                <w:rFonts w:ascii="Arial" w:hAnsi="Arial" w:cs="Arial"/>
                <w:sz w:val="14"/>
                <w:szCs w:val="2"/>
                <w:lang w:val="es-BO"/>
              </w:rPr>
            </w:pPr>
          </w:p>
        </w:tc>
        <w:tc>
          <w:tcPr>
            <w:tcW w:w="258" w:type="dxa"/>
            <w:gridSpan w:val="2"/>
          </w:tcPr>
          <w:p w14:paraId="33C80AB7" w14:textId="77777777" w:rsidR="0063372B" w:rsidRPr="00AF1FE3" w:rsidRDefault="0063372B" w:rsidP="003143C7">
            <w:pPr>
              <w:spacing w:line="276" w:lineRule="auto"/>
              <w:rPr>
                <w:rFonts w:ascii="Arial" w:hAnsi="Arial" w:cs="Arial"/>
                <w:sz w:val="14"/>
                <w:szCs w:val="2"/>
                <w:lang w:val="es-BO"/>
              </w:rPr>
            </w:pPr>
          </w:p>
        </w:tc>
        <w:tc>
          <w:tcPr>
            <w:tcW w:w="258" w:type="dxa"/>
          </w:tcPr>
          <w:p w14:paraId="1C4FCBA0" w14:textId="77777777" w:rsidR="0063372B" w:rsidRPr="00AF1FE3" w:rsidRDefault="0063372B" w:rsidP="003143C7">
            <w:pPr>
              <w:spacing w:line="276" w:lineRule="auto"/>
              <w:rPr>
                <w:rFonts w:ascii="Arial" w:hAnsi="Arial" w:cs="Arial"/>
                <w:sz w:val="14"/>
                <w:szCs w:val="2"/>
                <w:lang w:val="es-BO"/>
              </w:rPr>
            </w:pPr>
          </w:p>
        </w:tc>
        <w:tc>
          <w:tcPr>
            <w:tcW w:w="257" w:type="dxa"/>
            <w:gridSpan w:val="2"/>
          </w:tcPr>
          <w:p w14:paraId="3C4374FE"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02EC1323" w14:textId="77777777" w:rsidR="0063372B" w:rsidRPr="00AF1FE3" w:rsidRDefault="0063372B" w:rsidP="003143C7">
            <w:pPr>
              <w:spacing w:line="276" w:lineRule="auto"/>
              <w:rPr>
                <w:rFonts w:ascii="Arial" w:hAnsi="Arial" w:cs="Arial"/>
                <w:sz w:val="14"/>
                <w:szCs w:val="2"/>
                <w:lang w:val="es-BO"/>
              </w:rPr>
            </w:pPr>
          </w:p>
        </w:tc>
      </w:tr>
      <w:tr w:rsidR="00F0541A" w:rsidRPr="00827926" w14:paraId="54042C06" w14:textId="77777777" w:rsidTr="00F0541A">
        <w:trPr>
          <w:jc w:val="center"/>
        </w:trPr>
        <w:tc>
          <w:tcPr>
            <w:tcW w:w="1696" w:type="dxa"/>
            <w:gridSpan w:val="8"/>
            <w:tcBorders>
              <w:left w:val="single" w:sz="12" w:space="0" w:color="244061" w:themeColor="accent1" w:themeShade="80"/>
            </w:tcBorders>
            <w:vAlign w:val="center"/>
          </w:tcPr>
          <w:p w14:paraId="5CA7C152" w14:textId="77777777" w:rsidR="0063372B" w:rsidRPr="00AF1FE3" w:rsidRDefault="0063372B" w:rsidP="003143C7">
            <w:pPr>
              <w:spacing w:line="276" w:lineRule="auto"/>
              <w:jc w:val="right"/>
              <w:rPr>
                <w:rFonts w:ascii="Arial" w:hAnsi="Arial" w:cs="Arial"/>
                <w:b/>
                <w:sz w:val="14"/>
                <w:szCs w:val="10"/>
                <w:lang w:val="es-BO"/>
              </w:rPr>
            </w:pPr>
          </w:p>
        </w:tc>
        <w:tc>
          <w:tcPr>
            <w:tcW w:w="322" w:type="dxa"/>
            <w:tcBorders>
              <w:top w:val="single" w:sz="4" w:space="0" w:color="auto"/>
              <w:bottom w:val="single" w:sz="4" w:space="0" w:color="auto"/>
            </w:tcBorders>
          </w:tcPr>
          <w:p w14:paraId="2AB03EC2" w14:textId="77777777" w:rsidR="0063372B" w:rsidRPr="00AF1FE3" w:rsidRDefault="0063372B" w:rsidP="003143C7">
            <w:pPr>
              <w:spacing w:line="276" w:lineRule="auto"/>
              <w:rPr>
                <w:rFonts w:ascii="Arial" w:hAnsi="Arial" w:cs="Arial"/>
                <w:sz w:val="14"/>
                <w:szCs w:val="10"/>
                <w:lang w:val="es-BO"/>
              </w:rPr>
            </w:pPr>
          </w:p>
        </w:tc>
        <w:tc>
          <w:tcPr>
            <w:tcW w:w="294" w:type="dxa"/>
          </w:tcPr>
          <w:p w14:paraId="46645565" w14:textId="77777777" w:rsidR="0063372B" w:rsidRPr="00AF1FE3" w:rsidRDefault="0063372B" w:rsidP="003143C7">
            <w:pPr>
              <w:spacing w:line="276" w:lineRule="auto"/>
              <w:rPr>
                <w:rFonts w:ascii="Arial" w:hAnsi="Arial" w:cs="Arial"/>
                <w:sz w:val="14"/>
                <w:szCs w:val="10"/>
                <w:lang w:val="es-BO"/>
              </w:rPr>
            </w:pPr>
          </w:p>
        </w:tc>
        <w:tc>
          <w:tcPr>
            <w:tcW w:w="2371" w:type="dxa"/>
            <w:gridSpan w:val="9"/>
          </w:tcPr>
          <w:p w14:paraId="122CD105" w14:textId="77777777" w:rsidR="0063372B" w:rsidRPr="00AF1FE3" w:rsidRDefault="0063372B" w:rsidP="003143C7">
            <w:pPr>
              <w:spacing w:line="276" w:lineRule="auto"/>
              <w:rPr>
                <w:rFonts w:ascii="Arial" w:hAnsi="Arial" w:cs="Arial"/>
                <w:sz w:val="14"/>
                <w:szCs w:val="10"/>
                <w:lang w:val="es-BO"/>
              </w:rPr>
            </w:pPr>
          </w:p>
        </w:tc>
        <w:tc>
          <w:tcPr>
            <w:tcW w:w="290" w:type="dxa"/>
          </w:tcPr>
          <w:p w14:paraId="5C5B71AD" w14:textId="77777777" w:rsidR="0063372B" w:rsidRPr="00AF1FE3" w:rsidRDefault="0063372B" w:rsidP="003143C7">
            <w:pPr>
              <w:spacing w:line="276" w:lineRule="auto"/>
              <w:rPr>
                <w:rFonts w:ascii="Arial" w:hAnsi="Arial" w:cs="Arial"/>
                <w:sz w:val="14"/>
                <w:szCs w:val="10"/>
                <w:lang w:val="es-BO"/>
              </w:rPr>
            </w:pPr>
          </w:p>
        </w:tc>
        <w:tc>
          <w:tcPr>
            <w:tcW w:w="3121" w:type="dxa"/>
            <w:gridSpan w:val="17"/>
            <w:tcBorders>
              <w:left w:val="nil"/>
            </w:tcBorders>
          </w:tcPr>
          <w:p w14:paraId="3B24D0EA" w14:textId="77777777" w:rsidR="0063372B" w:rsidRPr="00AF1FE3" w:rsidRDefault="0063372B" w:rsidP="003143C7">
            <w:pPr>
              <w:spacing w:line="276" w:lineRule="auto"/>
              <w:rPr>
                <w:rFonts w:ascii="Arial" w:hAnsi="Arial" w:cs="Arial"/>
                <w:sz w:val="14"/>
                <w:szCs w:val="10"/>
                <w:lang w:val="es-BO"/>
              </w:rPr>
            </w:pPr>
          </w:p>
        </w:tc>
        <w:tc>
          <w:tcPr>
            <w:tcW w:w="268" w:type="dxa"/>
            <w:gridSpan w:val="2"/>
          </w:tcPr>
          <w:p w14:paraId="0E6F7D66" w14:textId="77777777" w:rsidR="0063372B" w:rsidRPr="00AF1FE3" w:rsidRDefault="0063372B" w:rsidP="003143C7">
            <w:pPr>
              <w:spacing w:line="276" w:lineRule="auto"/>
              <w:rPr>
                <w:rFonts w:ascii="Arial" w:hAnsi="Arial" w:cs="Arial"/>
                <w:sz w:val="14"/>
                <w:szCs w:val="10"/>
                <w:lang w:val="es-BO"/>
              </w:rPr>
            </w:pPr>
          </w:p>
        </w:tc>
        <w:tc>
          <w:tcPr>
            <w:tcW w:w="266" w:type="dxa"/>
            <w:tcBorders>
              <w:left w:val="nil"/>
            </w:tcBorders>
          </w:tcPr>
          <w:p w14:paraId="662A641B" w14:textId="77777777" w:rsidR="0063372B" w:rsidRPr="00AF1FE3" w:rsidRDefault="0063372B" w:rsidP="003143C7">
            <w:pPr>
              <w:spacing w:line="276" w:lineRule="auto"/>
              <w:rPr>
                <w:rFonts w:ascii="Arial" w:hAnsi="Arial" w:cs="Arial"/>
                <w:sz w:val="14"/>
                <w:szCs w:val="10"/>
                <w:lang w:val="es-BO"/>
              </w:rPr>
            </w:pPr>
          </w:p>
        </w:tc>
        <w:tc>
          <w:tcPr>
            <w:tcW w:w="263" w:type="dxa"/>
          </w:tcPr>
          <w:p w14:paraId="034F468A" w14:textId="77777777" w:rsidR="0063372B" w:rsidRPr="00AF1FE3" w:rsidRDefault="0063372B" w:rsidP="003143C7">
            <w:pPr>
              <w:spacing w:line="276" w:lineRule="auto"/>
              <w:rPr>
                <w:rFonts w:ascii="Arial" w:hAnsi="Arial" w:cs="Arial"/>
                <w:sz w:val="14"/>
                <w:szCs w:val="10"/>
                <w:lang w:val="es-BO"/>
              </w:rPr>
            </w:pPr>
          </w:p>
        </w:tc>
        <w:tc>
          <w:tcPr>
            <w:tcW w:w="258" w:type="dxa"/>
            <w:gridSpan w:val="2"/>
          </w:tcPr>
          <w:p w14:paraId="1351D0BC" w14:textId="77777777" w:rsidR="0063372B" w:rsidRPr="00AF1FE3" w:rsidRDefault="0063372B" w:rsidP="003143C7">
            <w:pPr>
              <w:spacing w:line="276" w:lineRule="auto"/>
              <w:rPr>
                <w:rFonts w:ascii="Arial" w:hAnsi="Arial" w:cs="Arial"/>
                <w:sz w:val="14"/>
                <w:szCs w:val="10"/>
                <w:lang w:val="es-BO"/>
              </w:rPr>
            </w:pPr>
          </w:p>
        </w:tc>
        <w:tc>
          <w:tcPr>
            <w:tcW w:w="258" w:type="dxa"/>
          </w:tcPr>
          <w:p w14:paraId="44C18368" w14:textId="77777777" w:rsidR="0063372B" w:rsidRPr="00AF1FE3" w:rsidRDefault="0063372B" w:rsidP="003143C7">
            <w:pPr>
              <w:spacing w:line="276" w:lineRule="auto"/>
              <w:rPr>
                <w:rFonts w:ascii="Arial" w:hAnsi="Arial" w:cs="Arial"/>
                <w:sz w:val="14"/>
                <w:szCs w:val="10"/>
                <w:lang w:val="es-BO"/>
              </w:rPr>
            </w:pPr>
          </w:p>
        </w:tc>
        <w:tc>
          <w:tcPr>
            <w:tcW w:w="257" w:type="dxa"/>
            <w:gridSpan w:val="2"/>
          </w:tcPr>
          <w:p w14:paraId="4EDB05B8" w14:textId="77777777" w:rsidR="0063372B" w:rsidRPr="00AF1FE3" w:rsidRDefault="0063372B" w:rsidP="003143C7">
            <w:pPr>
              <w:spacing w:line="276" w:lineRule="auto"/>
              <w:rPr>
                <w:rFonts w:ascii="Arial" w:hAnsi="Arial" w:cs="Arial"/>
                <w:sz w:val="14"/>
                <w:szCs w:val="10"/>
                <w:lang w:val="es-BO"/>
              </w:rPr>
            </w:pPr>
          </w:p>
        </w:tc>
        <w:tc>
          <w:tcPr>
            <w:tcW w:w="241" w:type="dxa"/>
            <w:tcBorders>
              <w:right w:val="single" w:sz="12" w:space="0" w:color="244061" w:themeColor="accent1" w:themeShade="80"/>
            </w:tcBorders>
          </w:tcPr>
          <w:p w14:paraId="437754FC" w14:textId="77777777" w:rsidR="0063372B" w:rsidRPr="00AF1FE3" w:rsidRDefault="0063372B" w:rsidP="003143C7">
            <w:pPr>
              <w:spacing w:line="276" w:lineRule="auto"/>
              <w:rPr>
                <w:rFonts w:ascii="Arial" w:hAnsi="Arial" w:cs="Arial"/>
                <w:sz w:val="14"/>
                <w:szCs w:val="10"/>
                <w:lang w:val="es-BO"/>
              </w:rPr>
            </w:pPr>
          </w:p>
        </w:tc>
      </w:tr>
      <w:tr w:rsidR="00F0541A" w:rsidRPr="00827926" w14:paraId="6626EA6D" w14:textId="77777777" w:rsidTr="00F0541A">
        <w:trPr>
          <w:jc w:val="center"/>
        </w:trPr>
        <w:tc>
          <w:tcPr>
            <w:tcW w:w="1696" w:type="dxa"/>
            <w:gridSpan w:val="8"/>
            <w:tcBorders>
              <w:left w:val="single" w:sz="12" w:space="0" w:color="244061" w:themeColor="accent1" w:themeShade="80"/>
              <w:right w:val="single" w:sz="4" w:space="0" w:color="auto"/>
            </w:tcBorders>
            <w:vAlign w:val="center"/>
          </w:tcPr>
          <w:p w14:paraId="3F19D246"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Forma de Adjudicación</w:t>
            </w:r>
          </w:p>
        </w:tc>
        <w:tc>
          <w:tcPr>
            <w:tcW w:w="3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A49714" w14:textId="77777777" w:rsidR="0063372B" w:rsidRPr="00AF1FE3" w:rsidRDefault="0063372B" w:rsidP="003143C7">
            <w:pPr>
              <w:spacing w:line="276" w:lineRule="auto"/>
              <w:rPr>
                <w:rFonts w:ascii="Arial" w:hAnsi="Arial" w:cs="Arial"/>
                <w:sz w:val="14"/>
                <w:szCs w:val="16"/>
                <w:lang w:val="es-BO"/>
              </w:rPr>
            </w:pPr>
          </w:p>
        </w:tc>
        <w:tc>
          <w:tcPr>
            <w:tcW w:w="1472" w:type="dxa"/>
            <w:gridSpan w:val="6"/>
            <w:tcBorders>
              <w:left w:val="single" w:sz="4" w:space="0" w:color="auto"/>
              <w:right w:val="single" w:sz="4" w:space="0" w:color="auto"/>
            </w:tcBorders>
          </w:tcPr>
          <w:p w14:paraId="3144B754"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Por el Total</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9DBEC" w14:textId="12172A3A" w:rsidR="0063372B" w:rsidRPr="00AF1FE3" w:rsidRDefault="00FC6A4B" w:rsidP="003143C7">
            <w:pPr>
              <w:spacing w:line="276" w:lineRule="auto"/>
              <w:rPr>
                <w:rFonts w:ascii="Arial" w:hAnsi="Arial" w:cs="Arial"/>
                <w:sz w:val="14"/>
                <w:szCs w:val="16"/>
                <w:lang w:val="es-BO"/>
              </w:rPr>
            </w:pPr>
            <w:r>
              <w:rPr>
                <w:rFonts w:ascii="Arial" w:hAnsi="Arial" w:cs="Arial"/>
                <w:sz w:val="14"/>
                <w:szCs w:val="16"/>
                <w:lang w:val="es-BO"/>
              </w:rPr>
              <w:t>x</w:t>
            </w:r>
          </w:p>
        </w:tc>
        <w:tc>
          <w:tcPr>
            <w:tcW w:w="1465" w:type="dxa"/>
            <w:gridSpan w:val="5"/>
            <w:tcBorders>
              <w:left w:val="single" w:sz="4" w:space="0" w:color="auto"/>
            </w:tcBorders>
          </w:tcPr>
          <w:p w14:paraId="2AB6AE60"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Por Ramos</w:t>
            </w:r>
          </w:p>
        </w:tc>
        <w:tc>
          <w:tcPr>
            <w:tcW w:w="247" w:type="dxa"/>
          </w:tcPr>
          <w:p w14:paraId="3D4C50D9" w14:textId="77777777" w:rsidR="0063372B" w:rsidRPr="00AF1FE3" w:rsidRDefault="0063372B" w:rsidP="003143C7">
            <w:pPr>
              <w:spacing w:line="276" w:lineRule="auto"/>
              <w:rPr>
                <w:rFonts w:ascii="Arial" w:hAnsi="Arial" w:cs="Arial"/>
                <w:sz w:val="14"/>
                <w:szCs w:val="16"/>
                <w:lang w:val="es-BO"/>
              </w:rPr>
            </w:pPr>
          </w:p>
        </w:tc>
        <w:tc>
          <w:tcPr>
            <w:tcW w:w="1773" w:type="dxa"/>
            <w:gridSpan w:val="9"/>
            <w:tcBorders>
              <w:left w:val="nil"/>
            </w:tcBorders>
          </w:tcPr>
          <w:p w14:paraId="33C6629C" w14:textId="77777777" w:rsidR="0063372B" w:rsidRPr="00AF1FE3" w:rsidRDefault="0063372B" w:rsidP="003143C7">
            <w:pPr>
              <w:spacing w:line="276" w:lineRule="auto"/>
              <w:rPr>
                <w:rFonts w:ascii="Arial" w:hAnsi="Arial" w:cs="Arial"/>
                <w:sz w:val="14"/>
                <w:szCs w:val="16"/>
                <w:lang w:val="es-BO"/>
              </w:rPr>
            </w:pPr>
          </w:p>
        </w:tc>
        <w:tc>
          <w:tcPr>
            <w:tcW w:w="289" w:type="dxa"/>
            <w:gridSpan w:val="2"/>
            <w:tcBorders>
              <w:left w:val="nil"/>
            </w:tcBorders>
          </w:tcPr>
          <w:p w14:paraId="5CC1C2FA" w14:textId="77777777" w:rsidR="0063372B" w:rsidRPr="00AF1FE3" w:rsidRDefault="0063372B" w:rsidP="003143C7">
            <w:pPr>
              <w:spacing w:line="276" w:lineRule="auto"/>
              <w:rPr>
                <w:rFonts w:ascii="Arial" w:hAnsi="Arial" w:cs="Arial"/>
                <w:sz w:val="14"/>
                <w:szCs w:val="16"/>
                <w:lang w:val="es-BO"/>
              </w:rPr>
            </w:pPr>
          </w:p>
        </w:tc>
        <w:tc>
          <w:tcPr>
            <w:tcW w:w="259" w:type="dxa"/>
            <w:gridSpan w:val="2"/>
            <w:tcBorders>
              <w:left w:val="nil"/>
            </w:tcBorders>
          </w:tcPr>
          <w:p w14:paraId="1061D587" w14:textId="77777777" w:rsidR="0063372B" w:rsidRPr="00AF1FE3" w:rsidRDefault="0063372B" w:rsidP="003143C7">
            <w:pPr>
              <w:spacing w:line="276" w:lineRule="auto"/>
              <w:rPr>
                <w:rFonts w:ascii="Arial" w:hAnsi="Arial" w:cs="Arial"/>
                <w:sz w:val="14"/>
                <w:szCs w:val="16"/>
                <w:lang w:val="es-BO"/>
              </w:rPr>
            </w:pPr>
          </w:p>
        </w:tc>
        <w:tc>
          <w:tcPr>
            <w:tcW w:w="259" w:type="dxa"/>
            <w:gridSpan w:val="2"/>
            <w:tcBorders>
              <w:left w:val="nil"/>
            </w:tcBorders>
          </w:tcPr>
          <w:p w14:paraId="14495451" w14:textId="77777777" w:rsidR="0063372B" w:rsidRPr="00AF1FE3" w:rsidRDefault="0063372B" w:rsidP="003143C7">
            <w:pPr>
              <w:spacing w:line="276" w:lineRule="auto"/>
              <w:rPr>
                <w:rFonts w:ascii="Arial" w:hAnsi="Arial" w:cs="Arial"/>
                <w:sz w:val="14"/>
                <w:szCs w:val="16"/>
                <w:lang w:val="es-BO"/>
              </w:rPr>
            </w:pPr>
          </w:p>
        </w:tc>
        <w:tc>
          <w:tcPr>
            <w:tcW w:w="268" w:type="dxa"/>
            <w:gridSpan w:val="2"/>
          </w:tcPr>
          <w:p w14:paraId="5C346AB6" w14:textId="77777777" w:rsidR="0063372B" w:rsidRPr="00AF1FE3" w:rsidRDefault="0063372B" w:rsidP="003143C7">
            <w:pPr>
              <w:spacing w:line="276" w:lineRule="auto"/>
              <w:rPr>
                <w:rFonts w:ascii="Arial" w:hAnsi="Arial" w:cs="Arial"/>
                <w:sz w:val="14"/>
                <w:szCs w:val="16"/>
                <w:lang w:val="es-BO"/>
              </w:rPr>
            </w:pPr>
          </w:p>
        </w:tc>
        <w:tc>
          <w:tcPr>
            <w:tcW w:w="266" w:type="dxa"/>
            <w:tcBorders>
              <w:left w:val="nil"/>
            </w:tcBorders>
          </w:tcPr>
          <w:p w14:paraId="61EEA64D" w14:textId="77777777" w:rsidR="0063372B" w:rsidRPr="00AF1FE3" w:rsidRDefault="0063372B" w:rsidP="003143C7">
            <w:pPr>
              <w:spacing w:line="276" w:lineRule="auto"/>
              <w:rPr>
                <w:rFonts w:ascii="Arial" w:hAnsi="Arial" w:cs="Arial"/>
                <w:sz w:val="14"/>
                <w:szCs w:val="16"/>
                <w:lang w:val="es-BO"/>
              </w:rPr>
            </w:pPr>
          </w:p>
        </w:tc>
        <w:tc>
          <w:tcPr>
            <w:tcW w:w="263" w:type="dxa"/>
          </w:tcPr>
          <w:p w14:paraId="1B6EBE2D" w14:textId="77777777" w:rsidR="0063372B" w:rsidRPr="00AF1FE3" w:rsidRDefault="0063372B" w:rsidP="003143C7">
            <w:pPr>
              <w:spacing w:line="276" w:lineRule="auto"/>
              <w:rPr>
                <w:rFonts w:ascii="Arial" w:hAnsi="Arial" w:cs="Arial"/>
                <w:sz w:val="14"/>
                <w:szCs w:val="16"/>
                <w:lang w:val="es-BO"/>
              </w:rPr>
            </w:pPr>
          </w:p>
        </w:tc>
        <w:tc>
          <w:tcPr>
            <w:tcW w:w="258" w:type="dxa"/>
            <w:gridSpan w:val="2"/>
          </w:tcPr>
          <w:p w14:paraId="028294E6" w14:textId="77777777" w:rsidR="0063372B" w:rsidRPr="00AF1FE3" w:rsidRDefault="0063372B" w:rsidP="003143C7">
            <w:pPr>
              <w:spacing w:line="276" w:lineRule="auto"/>
              <w:rPr>
                <w:rFonts w:ascii="Arial" w:hAnsi="Arial" w:cs="Arial"/>
                <w:sz w:val="14"/>
                <w:szCs w:val="16"/>
                <w:lang w:val="es-BO"/>
              </w:rPr>
            </w:pPr>
          </w:p>
        </w:tc>
        <w:tc>
          <w:tcPr>
            <w:tcW w:w="258" w:type="dxa"/>
          </w:tcPr>
          <w:p w14:paraId="6696F925" w14:textId="77777777" w:rsidR="0063372B" w:rsidRPr="00AF1FE3" w:rsidRDefault="0063372B" w:rsidP="003143C7">
            <w:pPr>
              <w:spacing w:line="276" w:lineRule="auto"/>
              <w:rPr>
                <w:rFonts w:ascii="Arial" w:hAnsi="Arial" w:cs="Arial"/>
                <w:sz w:val="14"/>
                <w:szCs w:val="16"/>
                <w:lang w:val="es-BO"/>
              </w:rPr>
            </w:pPr>
          </w:p>
        </w:tc>
        <w:tc>
          <w:tcPr>
            <w:tcW w:w="257" w:type="dxa"/>
            <w:gridSpan w:val="2"/>
          </w:tcPr>
          <w:p w14:paraId="48E0E61F"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76E91065" w14:textId="77777777" w:rsidR="0063372B" w:rsidRPr="00AF1FE3" w:rsidRDefault="0063372B" w:rsidP="003143C7">
            <w:pPr>
              <w:spacing w:line="276" w:lineRule="auto"/>
              <w:rPr>
                <w:rFonts w:ascii="Arial" w:hAnsi="Arial" w:cs="Arial"/>
                <w:sz w:val="14"/>
                <w:szCs w:val="16"/>
                <w:lang w:val="es-BO"/>
              </w:rPr>
            </w:pPr>
          </w:p>
        </w:tc>
      </w:tr>
      <w:tr w:rsidR="00F0541A" w:rsidRPr="00827926" w14:paraId="1AFE30CD" w14:textId="77777777" w:rsidTr="00F0541A">
        <w:trPr>
          <w:jc w:val="center"/>
        </w:trPr>
        <w:tc>
          <w:tcPr>
            <w:tcW w:w="1696" w:type="dxa"/>
            <w:gridSpan w:val="8"/>
            <w:tcBorders>
              <w:left w:val="single" w:sz="12" w:space="0" w:color="244061" w:themeColor="accent1" w:themeShade="80"/>
            </w:tcBorders>
            <w:vAlign w:val="center"/>
          </w:tcPr>
          <w:p w14:paraId="7DFC3BA0" w14:textId="77777777" w:rsidR="0063372B" w:rsidRPr="00AF1FE3" w:rsidRDefault="0063372B" w:rsidP="003143C7">
            <w:pPr>
              <w:spacing w:line="276" w:lineRule="auto"/>
              <w:jc w:val="right"/>
              <w:rPr>
                <w:rFonts w:ascii="Arial" w:hAnsi="Arial" w:cs="Arial"/>
                <w:b/>
                <w:sz w:val="14"/>
                <w:szCs w:val="8"/>
                <w:lang w:val="es-BO"/>
              </w:rPr>
            </w:pPr>
          </w:p>
        </w:tc>
        <w:tc>
          <w:tcPr>
            <w:tcW w:w="322" w:type="dxa"/>
            <w:tcBorders>
              <w:top w:val="single" w:sz="4" w:space="0" w:color="auto"/>
              <w:bottom w:val="single" w:sz="4" w:space="0" w:color="auto"/>
            </w:tcBorders>
          </w:tcPr>
          <w:p w14:paraId="508855C5" w14:textId="77777777" w:rsidR="0063372B" w:rsidRPr="00AF1FE3" w:rsidRDefault="0063372B" w:rsidP="003143C7">
            <w:pPr>
              <w:spacing w:line="276" w:lineRule="auto"/>
              <w:rPr>
                <w:rFonts w:ascii="Arial" w:hAnsi="Arial" w:cs="Arial"/>
                <w:sz w:val="14"/>
                <w:szCs w:val="8"/>
                <w:lang w:val="es-BO"/>
              </w:rPr>
            </w:pPr>
          </w:p>
        </w:tc>
        <w:tc>
          <w:tcPr>
            <w:tcW w:w="294" w:type="dxa"/>
          </w:tcPr>
          <w:p w14:paraId="194F4F18" w14:textId="77777777" w:rsidR="0063372B" w:rsidRPr="00AF1FE3" w:rsidRDefault="0063372B" w:rsidP="003143C7">
            <w:pPr>
              <w:spacing w:line="276" w:lineRule="auto"/>
              <w:rPr>
                <w:rFonts w:ascii="Arial" w:hAnsi="Arial" w:cs="Arial"/>
                <w:sz w:val="14"/>
                <w:szCs w:val="8"/>
                <w:lang w:val="es-BO"/>
              </w:rPr>
            </w:pPr>
          </w:p>
        </w:tc>
        <w:tc>
          <w:tcPr>
            <w:tcW w:w="289" w:type="dxa"/>
          </w:tcPr>
          <w:p w14:paraId="129A0E1C" w14:textId="77777777" w:rsidR="0063372B" w:rsidRPr="00AF1FE3" w:rsidRDefault="0063372B" w:rsidP="003143C7">
            <w:pPr>
              <w:spacing w:line="276" w:lineRule="auto"/>
              <w:rPr>
                <w:rFonts w:ascii="Arial" w:hAnsi="Arial" w:cs="Arial"/>
                <w:sz w:val="14"/>
                <w:szCs w:val="8"/>
                <w:lang w:val="es-BO"/>
              </w:rPr>
            </w:pPr>
          </w:p>
        </w:tc>
        <w:tc>
          <w:tcPr>
            <w:tcW w:w="301" w:type="dxa"/>
            <w:gridSpan w:val="2"/>
          </w:tcPr>
          <w:p w14:paraId="3B1BF91A" w14:textId="77777777" w:rsidR="0063372B" w:rsidRPr="00AF1FE3" w:rsidRDefault="0063372B" w:rsidP="003143C7">
            <w:pPr>
              <w:spacing w:line="276" w:lineRule="auto"/>
              <w:rPr>
                <w:rFonts w:ascii="Arial" w:hAnsi="Arial" w:cs="Arial"/>
                <w:sz w:val="14"/>
                <w:szCs w:val="8"/>
                <w:lang w:val="es-BO"/>
              </w:rPr>
            </w:pPr>
          </w:p>
        </w:tc>
        <w:tc>
          <w:tcPr>
            <w:tcW w:w="294" w:type="dxa"/>
          </w:tcPr>
          <w:p w14:paraId="3B302560" w14:textId="77777777" w:rsidR="0063372B" w:rsidRPr="00AF1FE3" w:rsidRDefault="0063372B" w:rsidP="003143C7">
            <w:pPr>
              <w:spacing w:line="276" w:lineRule="auto"/>
              <w:rPr>
                <w:rFonts w:ascii="Arial" w:hAnsi="Arial" w:cs="Arial"/>
                <w:sz w:val="14"/>
                <w:szCs w:val="8"/>
                <w:lang w:val="es-BO"/>
              </w:rPr>
            </w:pPr>
          </w:p>
        </w:tc>
        <w:tc>
          <w:tcPr>
            <w:tcW w:w="294" w:type="dxa"/>
          </w:tcPr>
          <w:p w14:paraId="41169FED" w14:textId="77777777" w:rsidR="0063372B" w:rsidRPr="00AF1FE3" w:rsidRDefault="0063372B" w:rsidP="003143C7">
            <w:pPr>
              <w:spacing w:line="276" w:lineRule="auto"/>
              <w:rPr>
                <w:rFonts w:ascii="Arial" w:hAnsi="Arial" w:cs="Arial"/>
                <w:sz w:val="14"/>
                <w:szCs w:val="8"/>
                <w:lang w:val="es-BO"/>
              </w:rPr>
            </w:pPr>
          </w:p>
        </w:tc>
        <w:tc>
          <w:tcPr>
            <w:tcW w:w="312" w:type="dxa"/>
          </w:tcPr>
          <w:p w14:paraId="1C022EF3" w14:textId="77777777" w:rsidR="0063372B" w:rsidRPr="00AF1FE3" w:rsidRDefault="0063372B" w:rsidP="003143C7">
            <w:pPr>
              <w:spacing w:line="276" w:lineRule="auto"/>
              <w:rPr>
                <w:rFonts w:ascii="Arial" w:hAnsi="Arial" w:cs="Arial"/>
                <w:sz w:val="14"/>
                <w:szCs w:val="8"/>
                <w:lang w:val="es-BO"/>
              </w:rPr>
            </w:pPr>
          </w:p>
        </w:tc>
        <w:tc>
          <w:tcPr>
            <w:tcW w:w="293" w:type="dxa"/>
          </w:tcPr>
          <w:p w14:paraId="1ACFF0AE" w14:textId="77777777" w:rsidR="0063372B" w:rsidRPr="00AF1FE3" w:rsidRDefault="0063372B" w:rsidP="003143C7">
            <w:pPr>
              <w:spacing w:line="276" w:lineRule="auto"/>
              <w:rPr>
                <w:rFonts w:ascii="Arial" w:hAnsi="Arial" w:cs="Arial"/>
                <w:sz w:val="14"/>
                <w:szCs w:val="8"/>
                <w:lang w:val="es-BO"/>
              </w:rPr>
            </w:pPr>
          </w:p>
        </w:tc>
        <w:tc>
          <w:tcPr>
            <w:tcW w:w="294" w:type="dxa"/>
          </w:tcPr>
          <w:p w14:paraId="3650F2DE" w14:textId="77777777" w:rsidR="0063372B" w:rsidRPr="00AF1FE3" w:rsidRDefault="0063372B" w:rsidP="003143C7">
            <w:pPr>
              <w:spacing w:line="276" w:lineRule="auto"/>
              <w:rPr>
                <w:rFonts w:ascii="Arial" w:hAnsi="Arial" w:cs="Arial"/>
                <w:sz w:val="14"/>
                <w:szCs w:val="8"/>
                <w:lang w:val="es-BO"/>
              </w:rPr>
            </w:pPr>
          </w:p>
        </w:tc>
        <w:tc>
          <w:tcPr>
            <w:tcW w:w="294" w:type="dxa"/>
          </w:tcPr>
          <w:p w14:paraId="5A81F634" w14:textId="77777777" w:rsidR="0063372B" w:rsidRPr="00AF1FE3" w:rsidRDefault="0063372B" w:rsidP="003143C7">
            <w:pPr>
              <w:spacing w:line="276" w:lineRule="auto"/>
              <w:rPr>
                <w:rFonts w:ascii="Arial" w:hAnsi="Arial" w:cs="Arial"/>
                <w:sz w:val="14"/>
                <w:szCs w:val="8"/>
                <w:lang w:val="es-BO"/>
              </w:rPr>
            </w:pPr>
          </w:p>
        </w:tc>
        <w:tc>
          <w:tcPr>
            <w:tcW w:w="290" w:type="dxa"/>
          </w:tcPr>
          <w:p w14:paraId="46CF14A3" w14:textId="77777777" w:rsidR="0063372B" w:rsidRPr="00AF1FE3" w:rsidRDefault="0063372B" w:rsidP="003143C7">
            <w:pPr>
              <w:spacing w:line="276" w:lineRule="auto"/>
              <w:rPr>
                <w:rFonts w:ascii="Arial" w:hAnsi="Arial" w:cs="Arial"/>
                <w:sz w:val="14"/>
                <w:szCs w:val="8"/>
                <w:lang w:val="es-BO"/>
              </w:rPr>
            </w:pPr>
          </w:p>
        </w:tc>
        <w:tc>
          <w:tcPr>
            <w:tcW w:w="294" w:type="dxa"/>
            <w:tcBorders>
              <w:left w:val="nil"/>
            </w:tcBorders>
          </w:tcPr>
          <w:p w14:paraId="115792B3" w14:textId="77777777" w:rsidR="0063372B" w:rsidRPr="00AF1FE3" w:rsidRDefault="0063372B" w:rsidP="003143C7">
            <w:pPr>
              <w:spacing w:line="276" w:lineRule="auto"/>
              <w:rPr>
                <w:rFonts w:ascii="Arial" w:hAnsi="Arial" w:cs="Arial"/>
                <w:sz w:val="14"/>
                <w:szCs w:val="8"/>
                <w:lang w:val="es-BO"/>
              </w:rPr>
            </w:pPr>
          </w:p>
        </w:tc>
        <w:tc>
          <w:tcPr>
            <w:tcW w:w="247" w:type="dxa"/>
            <w:tcBorders>
              <w:left w:val="nil"/>
            </w:tcBorders>
          </w:tcPr>
          <w:p w14:paraId="67A39C90" w14:textId="77777777" w:rsidR="0063372B" w:rsidRPr="00AF1FE3" w:rsidRDefault="0063372B" w:rsidP="003143C7">
            <w:pPr>
              <w:spacing w:line="276" w:lineRule="auto"/>
              <w:rPr>
                <w:rFonts w:ascii="Arial" w:hAnsi="Arial" w:cs="Arial"/>
                <w:sz w:val="14"/>
                <w:szCs w:val="8"/>
                <w:lang w:val="es-BO"/>
              </w:rPr>
            </w:pPr>
          </w:p>
        </w:tc>
        <w:tc>
          <w:tcPr>
            <w:tcW w:w="283" w:type="dxa"/>
            <w:tcBorders>
              <w:left w:val="nil"/>
            </w:tcBorders>
          </w:tcPr>
          <w:p w14:paraId="0ABA41B8" w14:textId="77777777" w:rsidR="0063372B" w:rsidRPr="00AF1FE3" w:rsidRDefault="0063372B" w:rsidP="003143C7">
            <w:pPr>
              <w:spacing w:line="276" w:lineRule="auto"/>
              <w:rPr>
                <w:rFonts w:ascii="Arial" w:hAnsi="Arial" w:cs="Arial"/>
                <w:sz w:val="14"/>
                <w:szCs w:val="8"/>
                <w:lang w:val="es-BO"/>
              </w:rPr>
            </w:pPr>
          </w:p>
        </w:tc>
        <w:tc>
          <w:tcPr>
            <w:tcW w:w="284" w:type="dxa"/>
            <w:tcBorders>
              <w:left w:val="nil"/>
            </w:tcBorders>
          </w:tcPr>
          <w:p w14:paraId="2677D78F" w14:textId="77777777" w:rsidR="0063372B" w:rsidRPr="00AF1FE3" w:rsidRDefault="0063372B" w:rsidP="003143C7">
            <w:pPr>
              <w:spacing w:line="276" w:lineRule="auto"/>
              <w:rPr>
                <w:rFonts w:ascii="Arial" w:hAnsi="Arial" w:cs="Arial"/>
                <w:sz w:val="14"/>
                <w:szCs w:val="8"/>
                <w:lang w:val="es-BO"/>
              </w:rPr>
            </w:pPr>
          </w:p>
        </w:tc>
        <w:tc>
          <w:tcPr>
            <w:tcW w:w="283" w:type="dxa"/>
            <w:tcBorders>
              <w:left w:val="nil"/>
            </w:tcBorders>
          </w:tcPr>
          <w:p w14:paraId="5E9546C3"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left w:val="nil"/>
            </w:tcBorders>
          </w:tcPr>
          <w:p w14:paraId="1FC8A16D"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left w:val="nil"/>
            </w:tcBorders>
          </w:tcPr>
          <w:p w14:paraId="6EE58C5D"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left w:val="nil"/>
            </w:tcBorders>
          </w:tcPr>
          <w:p w14:paraId="7746CDB5"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left w:val="nil"/>
            </w:tcBorders>
          </w:tcPr>
          <w:p w14:paraId="724E97C1"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left w:val="nil"/>
            </w:tcBorders>
          </w:tcPr>
          <w:p w14:paraId="4C20C2D2"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left w:val="nil"/>
            </w:tcBorders>
          </w:tcPr>
          <w:p w14:paraId="1FDEC7EF" w14:textId="77777777" w:rsidR="0063372B" w:rsidRPr="00AF1FE3" w:rsidRDefault="0063372B" w:rsidP="003143C7">
            <w:pPr>
              <w:spacing w:line="276" w:lineRule="auto"/>
              <w:rPr>
                <w:rFonts w:ascii="Arial" w:hAnsi="Arial" w:cs="Arial"/>
                <w:sz w:val="14"/>
                <w:szCs w:val="8"/>
                <w:lang w:val="es-BO"/>
              </w:rPr>
            </w:pPr>
          </w:p>
        </w:tc>
        <w:tc>
          <w:tcPr>
            <w:tcW w:w="268" w:type="dxa"/>
            <w:gridSpan w:val="2"/>
          </w:tcPr>
          <w:p w14:paraId="40A8E6E7" w14:textId="77777777" w:rsidR="0063372B" w:rsidRPr="00AF1FE3" w:rsidRDefault="0063372B" w:rsidP="003143C7">
            <w:pPr>
              <w:spacing w:line="276" w:lineRule="auto"/>
              <w:rPr>
                <w:rFonts w:ascii="Arial" w:hAnsi="Arial" w:cs="Arial"/>
                <w:sz w:val="14"/>
                <w:szCs w:val="8"/>
                <w:lang w:val="es-BO"/>
              </w:rPr>
            </w:pPr>
          </w:p>
        </w:tc>
        <w:tc>
          <w:tcPr>
            <w:tcW w:w="266" w:type="dxa"/>
            <w:tcBorders>
              <w:left w:val="nil"/>
            </w:tcBorders>
          </w:tcPr>
          <w:p w14:paraId="2AAF05E9" w14:textId="77777777" w:rsidR="0063372B" w:rsidRPr="00AF1FE3" w:rsidRDefault="0063372B" w:rsidP="003143C7">
            <w:pPr>
              <w:spacing w:line="276" w:lineRule="auto"/>
              <w:rPr>
                <w:rFonts w:ascii="Arial" w:hAnsi="Arial" w:cs="Arial"/>
                <w:sz w:val="14"/>
                <w:szCs w:val="8"/>
                <w:lang w:val="es-BO"/>
              </w:rPr>
            </w:pPr>
          </w:p>
        </w:tc>
        <w:tc>
          <w:tcPr>
            <w:tcW w:w="263" w:type="dxa"/>
          </w:tcPr>
          <w:p w14:paraId="178274E4" w14:textId="77777777" w:rsidR="0063372B" w:rsidRPr="00AF1FE3" w:rsidRDefault="0063372B" w:rsidP="003143C7">
            <w:pPr>
              <w:spacing w:line="276" w:lineRule="auto"/>
              <w:rPr>
                <w:rFonts w:ascii="Arial" w:hAnsi="Arial" w:cs="Arial"/>
                <w:sz w:val="14"/>
                <w:szCs w:val="8"/>
                <w:lang w:val="es-BO"/>
              </w:rPr>
            </w:pPr>
          </w:p>
        </w:tc>
        <w:tc>
          <w:tcPr>
            <w:tcW w:w="258" w:type="dxa"/>
            <w:gridSpan w:val="2"/>
          </w:tcPr>
          <w:p w14:paraId="02CB1FFB" w14:textId="77777777" w:rsidR="0063372B" w:rsidRPr="00AF1FE3" w:rsidRDefault="0063372B" w:rsidP="003143C7">
            <w:pPr>
              <w:spacing w:line="276" w:lineRule="auto"/>
              <w:rPr>
                <w:rFonts w:ascii="Arial" w:hAnsi="Arial" w:cs="Arial"/>
                <w:sz w:val="14"/>
                <w:szCs w:val="8"/>
                <w:lang w:val="es-BO"/>
              </w:rPr>
            </w:pPr>
          </w:p>
        </w:tc>
        <w:tc>
          <w:tcPr>
            <w:tcW w:w="258" w:type="dxa"/>
          </w:tcPr>
          <w:p w14:paraId="459688CB" w14:textId="77777777" w:rsidR="0063372B" w:rsidRPr="00AF1FE3" w:rsidRDefault="0063372B" w:rsidP="003143C7">
            <w:pPr>
              <w:spacing w:line="276" w:lineRule="auto"/>
              <w:rPr>
                <w:rFonts w:ascii="Arial" w:hAnsi="Arial" w:cs="Arial"/>
                <w:sz w:val="14"/>
                <w:szCs w:val="8"/>
                <w:lang w:val="es-BO"/>
              </w:rPr>
            </w:pPr>
          </w:p>
        </w:tc>
        <w:tc>
          <w:tcPr>
            <w:tcW w:w="257" w:type="dxa"/>
            <w:gridSpan w:val="2"/>
          </w:tcPr>
          <w:p w14:paraId="3B0ABED2"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26475E6D" w14:textId="77777777" w:rsidR="0063372B" w:rsidRPr="00AF1FE3" w:rsidRDefault="0063372B" w:rsidP="003143C7">
            <w:pPr>
              <w:spacing w:line="276" w:lineRule="auto"/>
              <w:rPr>
                <w:rFonts w:ascii="Arial" w:hAnsi="Arial" w:cs="Arial"/>
                <w:sz w:val="14"/>
                <w:szCs w:val="8"/>
                <w:lang w:val="es-BO"/>
              </w:rPr>
            </w:pPr>
          </w:p>
        </w:tc>
      </w:tr>
      <w:tr w:rsidR="0063372B" w:rsidRPr="00827926" w14:paraId="7CA71464" w14:textId="77777777" w:rsidTr="00F0541A">
        <w:trPr>
          <w:jc w:val="center"/>
        </w:trPr>
        <w:tc>
          <w:tcPr>
            <w:tcW w:w="1696" w:type="dxa"/>
            <w:gridSpan w:val="8"/>
            <w:vMerge w:val="restart"/>
            <w:tcBorders>
              <w:left w:val="single" w:sz="12" w:space="0" w:color="244061" w:themeColor="accent1" w:themeShade="80"/>
              <w:right w:val="single" w:sz="4" w:space="0" w:color="auto"/>
            </w:tcBorders>
            <w:vAlign w:val="center"/>
          </w:tcPr>
          <w:p w14:paraId="24A2DA9A" w14:textId="72263D80"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Señalar</w:t>
            </w:r>
            <w:r w:rsidR="003B4968">
              <w:rPr>
                <w:rFonts w:ascii="Arial" w:hAnsi="Arial" w:cs="Arial"/>
                <w:sz w:val="14"/>
                <w:szCs w:val="16"/>
                <w:lang w:val="es-BO"/>
              </w:rPr>
              <w:t xml:space="preserve"> el presupuesto a aplicar para la contratación</w:t>
            </w:r>
            <w:r w:rsidRPr="00AF1FE3">
              <w:rPr>
                <w:rFonts w:ascii="Arial" w:hAnsi="Arial" w:cs="Arial"/>
                <w:sz w:val="14"/>
                <w:szCs w:val="16"/>
                <w:lang w:val="es-BO"/>
              </w:rPr>
              <w:t xml:space="preserve"> del </w:t>
            </w:r>
            <w:r w:rsidR="003B4968" w:rsidRPr="00AF1FE3">
              <w:rPr>
                <w:rFonts w:ascii="Arial" w:hAnsi="Arial" w:cs="Arial"/>
                <w:sz w:val="14"/>
                <w:szCs w:val="16"/>
                <w:lang w:val="es-BO"/>
              </w:rPr>
              <w:t xml:space="preserve">seguro </w:t>
            </w:r>
          </w:p>
        </w:tc>
        <w:tc>
          <w:tcPr>
            <w:tcW w:w="3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A90D48" w14:textId="593DAC37" w:rsidR="0063372B" w:rsidRPr="00AF1FE3" w:rsidRDefault="008330A5" w:rsidP="003143C7">
            <w:pPr>
              <w:spacing w:line="276" w:lineRule="auto"/>
              <w:rPr>
                <w:rFonts w:ascii="Arial" w:hAnsi="Arial" w:cs="Arial"/>
                <w:sz w:val="14"/>
                <w:szCs w:val="16"/>
                <w:lang w:val="es-BO"/>
              </w:rPr>
            </w:pPr>
            <w:r>
              <w:rPr>
                <w:rFonts w:ascii="Arial" w:hAnsi="Arial" w:cs="Arial"/>
                <w:sz w:val="14"/>
                <w:szCs w:val="16"/>
                <w:lang w:val="es-BO"/>
              </w:rPr>
              <w:t>x</w:t>
            </w:r>
          </w:p>
        </w:tc>
        <w:tc>
          <w:tcPr>
            <w:tcW w:w="7389" w:type="dxa"/>
            <w:gridSpan w:val="35"/>
            <w:tcBorders>
              <w:left w:val="single" w:sz="4" w:space="0" w:color="auto"/>
            </w:tcBorders>
          </w:tcPr>
          <w:p w14:paraId="6E6F33A2" w14:textId="40124EDC" w:rsidR="0063372B" w:rsidRPr="00AF1FE3" w:rsidRDefault="003B4968" w:rsidP="003143C7">
            <w:pPr>
              <w:spacing w:line="276" w:lineRule="auto"/>
              <w:rPr>
                <w:rFonts w:ascii="Arial" w:hAnsi="Arial" w:cs="Arial"/>
                <w:sz w:val="14"/>
                <w:szCs w:val="16"/>
                <w:lang w:val="es-BO"/>
              </w:rPr>
            </w:pPr>
            <w:r>
              <w:rPr>
                <w:rFonts w:ascii="Arial" w:hAnsi="Arial" w:cs="Arial"/>
                <w:sz w:val="14"/>
                <w:szCs w:val="16"/>
                <w:lang w:val="es-BO"/>
              </w:rPr>
              <w:t>Presupuesto de la gestión en curso</w:t>
            </w:r>
          </w:p>
        </w:tc>
        <w:tc>
          <w:tcPr>
            <w:tcW w:w="257" w:type="dxa"/>
            <w:gridSpan w:val="2"/>
          </w:tcPr>
          <w:p w14:paraId="3B1CBBB2"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58598097" w14:textId="77777777" w:rsidR="0063372B" w:rsidRPr="00AF1FE3" w:rsidRDefault="0063372B" w:rsidP="003143C7">
            <w:pPr>
              <w:spacing w:line="276" w:lineRule="auto"/>
              <w:rPr>
                <w:rFonts w:ascii="Arial" w:hAnsi="Arial" w:cs="Arial"/>
                <w:sz w:val="14"/>
                <w:szCs w:val="16"/>
                <w:lang w:val="es-BO"/>
              </w:rPr>
            </w:pPr>
          </w:p>
        </w:tc>
      </w:tr>
      <w:tr w:rsidR="00F0541A" w:rsidRPr="00827926" w14:paraId="0D8B4B77" w14:textId="77777777" w:rsidTr="00F0541A">
        <w:trPr>
          <w:jc w:val="center"/>
        </w:trPr>
        <w:tc>
          <w:tcPr>
            <w:tcW w:w="1696" w:type="dxa"/>
            <w:gridSpan w:val="8"/>
            <w:vMerge/>
            <w:tcBorders>
              <w:left w:val="single" w:sz="12" w:space="0" w:color="244061" w:themeColor="accent1" w:themeShade="80"/>
            </w:tcBorders>
            <w:vAlign w:val="center"/>
          </w:tcPr>
          <w:p w14:paraId="30C643FA" w14:textId="77777777" w:rsidR="0063372B" w:rsidRPr="00AF1FE3" w:rsidRDefault="0063372B" w:rsidP="003143C7">
            <w:pPr>
              <w:spacing w:line="276" w:lineRule="auto"/>
              <w:jc w:val="right"/>
              <w:rPr>
                <w:rFonts w:ascii="Arial" w:hAnsi="Arial" w:cs="Arial"/>
                <w:b/>
                <w:sz w:val="14"/>
                <w:szCs w:val="8"/>
                <w:lang w:val="es-BO"/>
              </w:rPr>
            </w:pPr>
          </w:p>
        </w:tc>
        <w:tc>
          <w:tcPr>
            <w:tcW w:w="322" w:type="dxa"/>
            <w:tcBorders>
              <w:top w:val="single" w:sz="4" w:space="0" w:color="auto"/>
              <w:bottom w:val="single" w:sz="4" w:space="0" w:color="auto"/>
            </w:tcBorders>
          </w:tcPr>
          <w:p w14:paraId="412AAD34" w14:textId="77777777" w:rsidR="0063372B" w:rsidRPr="00AF1FE3" w:rsidRDefault="0063372B" w:rsidP="003143C7">
            <w:pPr>
              <w:spacing w:line="276" w:lineRule="auto"/>
              <w:rPr>
                <w:rFonts w:ascii="Arial" w:hAnsi="Arial" w:cs="Arial"/>
                <w:sz w:val="14"/>
                <w:szCs w:val="8"/>
                <w:lang w:val="es-BO"/>
              </w:rPr>
            </w:pPr>
          </w:p>
        </w:tc>
        <w:tc>
          <w:tcPr>
            <w:tcW w:w="294" w:type="dxa"/>
          </w:tcPr>
          <w:p w14:paraId="1D438680" w14:textId="77777777" w:rsidR="0063372B" w:rsidRPr="00AF1FE3" w:rsidRDefault="0063372B" w:rsidP="003143C7">
            <w:pPr>
              <w:spacing w:line="276" w:lineRule="auto"/>
              <w:rPr>
                <w:rFonts w:ascii="Arial" w:hAnsi="Arial" w:cs="Arial"/>
                <w:sz w:val="14"/>
                <w:szCs w:val="8"/>
                <w:lang w:val="es-BO"/>
              </w:rPr>
            </w:pPr>
          </w:p>
        </w:tc>
        <w:tc>
          <w:tcPr>
            <w:tcW w:w="289" w:type="dxa"/>
          </w:tcPr>
          <w:p w14:paraId="428B9179" w14:textId="77777777" w:rsidR="0063372B" w:rsidRPr="00AF1FE3" w:rsidRDefault="0063372B" w:rsidP="003143C7">
            <w:pPr>
              <w:spacing w:line="276" w:lineRule="auto"/>
              <w:rPr>
                <w:rFonts w:ascii="Arial" w:hAnsi="Arial" w:cs="Arial"/>
                <w:sz w:val="14"/>
                <w:szCs w:val="8"/>
                <w:lang w:val="es-BO"/>
              </w:rPr>
            </w:pPr>
          </w:p>
        </w:tc>
        <w:tc>
          <w:tcPr>
            <w:tcW w:w="301" w:type="dxa"/>
            <w:gridSpan w:val="2"/>
          </w:tcPr>
          <w:p w14:paraId="7F58B8E7" w14:textId="77777777" w:rsidR="0063372B" w:rsidRPr="00AF1FE3" w:rsidRDefault="0063372B" w:rsidP="003143C7">
            <w:pPr>
              <w:spacing w:line="276" w:lineRule="auto"/>
              <w:rPr>
                <w:rFonts w:ascii="Arial" w:hAnsi="Arial" w:cs="Arial"/>
                <w:sz w:val="14"/>
                <w:szCs w:val="8"/>
                <w:lang w:val="es-BO"/>
              </w:rPr>
            </w:pPr>
          </w:p>
        </w:tc>
        <w:tc>
          <w:tcPr>
            <w:tcW w:w="294" w:type="dxa"/>
          </w:tcPr>
          <w:p w14:paraId="09BA6FFB" w14:textId="77777777" w:rsidR="0063372B" w:rsidRPr="00AF1FE3" w:rsidRDefault="0063372B" w:rsidP="003143C7">
            <w:pPr>
              <w:spacing w:line="276" w:lineRule="auto"/>
              <w:rPr>
                <w:rFonts w:ascii="Arial" w:hAnsi="Arial" w:cs="Arial"/>
                <w:sz w:val="14"/>
                <w:szCs w:val="8"/>
                <w:lang w:val="es-BO"/>
              </w:rPr>
            </w:pPr>
          </w:p>
        </w:tc>
        <w:tc>
          <w:tcPr>
            <w:tcW w:w="294" w:type="dxa"/>
          </w:tcPr>
          <w:p w14:paraId="50669F9D" w14:textId="77777777" w:rsidR="0063372B" w:rsidRPr="00AF1FE3" w:rsidRDefault="0063372B" w:rsidP="003143C7">
            <w:pPr>
              <w:spacing w:line="276" w:lineRule="auto"/>
              <w:rPr>
                <w:rFonts w:ascii="Arial" w:hAnsi="Arial" w:cs="Arial"/>
                <w:sz w:val="14"/>
                <w:szCs w:val="8"/>
                <w:lang w:val="es-BO"/>
              </w:rPr>
            </w:pPr>
          </w:p>
        </w:tc>
        <w:tc>
          <w:tcPr>
            <w:tcW w:w="312" w:type="dxa"/>
          </w:tcPr>
          <w:p w14:paraId="0C06230E" w14:textId="77777777" w:rsidR="0063372B" w:rsidRPr="00AF1FE3" w:rsidRDefault="0063372B" w:rsidP="003143C7">
            <w:pPr>
              <w:spacing w:line="276" w:lineRule="auto"/>
              <w:rPr>
                <w:rFonts w:ascii="Arial" w:hAnsi="Arial" w:cs="Arial"/>
                <w:sz w:val="14"/>
                <w:szCs w:val="8"/>
                <w:lang w:val="es-BO"/>
              </w:rPr>
            </w:pPr>
          </w:p>
        </w:tc>
        <w:tc>
          <w:tcPr>
            <w:tcW w:w="293" w:type="dxa"/>
          </w:tcPr>
          <w:p w14:paraId="627B7B78" w14:textId="77777777" w:rsidR="0063372B" w:rsidRPr="00AF1FE3" w:rsidRDefault="0063372B" w:rsidP="003143C7">
            <w:pPr>
              <w:spacing w:line="276" w:lineRule="auto"/>
              <w:rPr>
                <w:rFonts w:ascii="Arial" w:hAnsi="Arial" w:cs="Arial"/>
                <w:sz w:val="14"/>
                <w:szCs w:val="8"/>
                <w:lang w:val="es-BO"/>
              </w:rPr>
            </w:pPr>
          </w:p>
        </w:tc>
        <w:tc>
          <w:tcPr>
            <w:tcW w:w="294" w:type="dxa"/>
          </w:tcPr>
          <w:p w14:paraId="363C8AF4" w14:textId="77777777" w:rsidR="0063372B" w:rsidRPr="00AF1FE3" w:rsidRDefault="0063372B" w:rsidP="003143C7">
            <w:pPr>
              <w:spacing w:line="276" w:lineRule="auto"/>
              <w:rPr>
                <w:rFonts w:ascii="Arial" w:hAnsi="Arial" w:cs="Arial"/>
                <w:sz w:val="14"/>
                <w:szCs w:val="8"/>
                <w:lang w:val="es-BO"/>
              </w:rPr>
            </w:pPr>
          </w:p>
        </w:tc>
        <w:tc>
          <w:tcPr>
            <w:tcW w:w="294" w:type="dxa"/>
          </w:tcPr>
          <w:p w14:paraId="4BAB7CBF" w14:textId="77777777" w:rsidR="0063372B" w:rsidRPr="00AF1FE3" w:rsidRDefault="0063372B" w:rsidP="003143C7">
            <w:pPr>
              <w:spacing w:line="276" w:lineRule="auto"/>
              <w:rPr>
                <w:rFonts w:ascii="Arial" w:hAnsi="Arial" w:cs="Arial"/>
                <w:sz w:val="14"/>
                <w:szCs w:val="8"/>
                <w:lang w:val="es-BO"/>
              </w:rPr>
            </w:pPr>
          </w:p>
        </w:tc>
        <w:tc>
          <w:tcPr>
            <w:tcW w:w="290" w:type="dxa"/>
          </w:tcPr>
          <w:p w14:paraId="0CDD7784" w14:textId="77777777" w:rsidR="0063372B" w:rsidRPr="00AF1FE3" w:rsidRDefault="0063372B" w:rsidP="003143C7">
            <w:pPr>
              <w:spacing w:line="276" w:lineRule="auto"/>
              <w:rPr>
                <w:rFonts w:ascii="Arial" w:hAnsi="Arial" w:cs="Arial"/>
                <w:sz w:val="14"/>
                <w:szCs w:val="8"/>
                <w:lang w:val="es-BO"/>
              </w:rPr>
            </w:pPr>
          </w:p>
        </w:tc>
        <w:tc>
          <w:tcPr>
            <w:tcW w:w="294" w:type="dxa"/>
            <w:tcBorders>
              <w:left w:val="nil"/>
            </w:tcBorders>
          </w:tcPr>
          <w:p w14:paraId="273ECB69" w14:textId="77777777" w:rsidR="0063372B" w:rsidRPr="00AF1FE3" w:rsidRDefault="0063372B" w:rsidP="003143C7">
            <w:pPr>
              <w:spacing w:line="276" w:lineRule="auto"/>
              <w:rPr>
                <w:rFonts w:ascii="Arial" w:hAnsi="Arial" w:cs="Arial"/>
                <w:sz w:val="14"/>
                <w:szCs w:val="8"/>
                <w:lang w:val="es-BO"/>
              </w:rPr>
            </w:pPr>
          </w:p>
        </w:tc>
        <w:tc>
          <w:tcPr>
            <w:tcW w:w="247" w:type="dxa"/>
            <w:tcBorders>
              <w:left w:val="nil"/>
            </w:tcBorders>
          </w:tcPr>
          <w:p w14:paraId="2F0E476C" w14:textId="77777777" w:rsidR="0063372B" w:rsidRPr="00AF1FE3" w:rsidRDefault="0063372B" w:rsidP="003143C7">
            <w:pPr>
              <w:spacing w:line="276" w:lineRule="auto"/>
              <w:rPr>
                <w:rFonts w:ascii="Arial" w:hAnsi="Arial" w:cs="Arial"/>
                <w:sz w:val="14"/>
                <w:szCs w:val="8"/>
                <w:lang w:val="es-BO"/>
              </w:rPr>
            </w:pPr>
          </w:p>
        </w:tc>
        <w:tc>
          <w:tcPr>
            <w:tcW w:w="283" w:type="dxa"/>
            <w:tcBorders>
              <w:left w:val="nil"/>
            </w:tcBorders>
          </w:tcPr>
          <w:p w14:paraId="51D6D0A0" w14:textId="77777777" w:rsidR="0063372B" w:rsidRPr="00AF1FE3" w:rsidRDefault="0063372B" w:rsidP="003143C7">
            <w:pPr>
              <w:spacing w:line="276" w:lineRule="auto"/>
              <w:rPr>
                <w:rFonts w:ascii="Arial" w:hAnsi="Arial" w:cs="Arial"/>
                <w:sz w:val="14"/>
                <w:szCs w:val="8"/>
                <w:lang w:val="es-BO"/>
              </w:rPr>
            </w:pPr>
          </w:p>
        </w:tc>
        <w:tc>
          <w:tcPr>
            <w:tcW w:w="284" w:type="dxa"/>
            <w:tcBorders>
              <w:left w:val="nil"/>
            </w:tcBorders>
          </w:tcPr>
          <w:p w14:paraId="390E7486" w14:textId="77777777" w:rsidR="0063372B" w:rsidRPr="00AF1FE3" w:rsidRDefault="0063372B" w:rsidP="003143C7">
            <w:pPr>
              <w:spacing w:line="276" w:lineRule="auto"/>
              <w:rPr>
                <w:rFonts w:ascii="Arial" w:hAnsi="Arial" w:cs="Arial"/>
                <w:sz w:val="14"/>
                <w:szCs w:val="8"/>
                <w:lang w:val="es-BO"/>
              </w:rPr>
            </w:pPr>
          </w:p>
        </w:tc>
        <w:tc>
          <w:tcPr>
            <w:tcW w:w="283" w:type="dxa"/>
            <w:tcBorders>
              <w:left w:val="nil"/>
            </w:tcBorders>
          </w:tcPr>
          <w:p w14:paraId="7A990FD1"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left w:val="nil"/>
            </w:tcBorders>
          </w:tcPr>
          <w:p w14:paraId="5D00CEA4"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left w:val="nil"/>
            </w:tcBorders>
          </w:tcPr>
          <w:p w14:paraId="03046464"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left w:val="nil"/>
            </w:tcBorders>
          </w:tcPr>
          <w:p w14:paraId="5A8BF8A3"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left w:val="nil"/>
            </w:tcBorders>
          </w:tcPr>
          <w:p w14:paraId="46CE7AC8"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left w:val="nil"/>
            </w:tcBorders>
          </w:tcPr>
          <w:p w14:paraId="7A4914E8"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left w:val="nil"/>
            </w:tcBorders>
          </w:tcPr>
          <w:p w14:paraId="60B408B5" w14:textId="77777777" w:rsidR="0063372B" w:rsidRPr="00AF1FE3" w:rsidRDefault="0063372B" w:rsidP="003143C7">
            <w:pPr>
              <w:spacing w:line="276" w:lineRule="auto"/>
              <w:rPr>
                <w:rFonts w:ascii="Arial" w:hAnsi="Arial" w:cs="Arial"/>
                <w:sz w:val="14"/>
                <w:szCs w:val="8"/>
                <w:lang w:val="es-BO"/>
              </w:rPr>
            </w:pPr>
          </w:p>
        </w:tc>
        <w:tc>
          <w:tcPr>
            <w:tcW w:w="268" w:type="dxa"/>
            <w:gridSpan w:val="2"/>
          </w:tcPr>
          <w:p w14:paraId="75BEEE7A" w14:textId="77777777" w:rsidR="0063372B" w:rsidRPr="00AF1FE3" w:rsidRDefault="0063372B" w:rsidP="003143C7">
            <w:pPr>
              <w:spacing w:line="276" w:lineRule="auto"/>
              <w:rPr>
                <w:rFonts w:ascii="Arial" w:hAnsi="Arial" w:cs="Arial"/>
                <w:sz w:val="14"/>
                <w:szCs w:val="8"/>
                <w:lang w:val="es-BO"/>
              </w:rPr>
            </w:pPr>
          </w:p>
        </w:tc>
        <w:tc>
          <w:tcPr>
            <w:tcW w:w="266" w:type="dxa"/>
            <w:tcBorders>
              <w:left w:val="nil"/>
            </w:tcBorders>
          </w:tcPr>
          <w:p w14:paraId="38CFBFA6" w14:textId="77777777" w:rsidR="0063372B" w:rsidRPr="00AF1FE3" w:rsidRDefault="0063372B" w:rsidP="003143C7">
            <w:pPr>
              <w:spacing w:line="276" w:lineRule="auto"/>
              <w:rPr>
                <w:rFonts w:ascii="Arial" w:hAnsi="Arial" w:cs="Arial"/>
                <w:sz w:val="14"/>
                <w:szCs w:val="8"/>
                <w:lang w:val="es-BO"/>
              </w:rPr>
            </w:pPr>
          </w:p>
        </w:tc>
        <w:tc>
          <w:tcPr>
            <w:tcW w:w="263" w:type="dxa"/>
          </w:tcPr>
          <w:p w14:paraId="14F80A90" w14:textId="77777777" w:rsidR="0063372B" w:rsidRPr="00AF1FE3" w:rsidRDefault="0063372B" w:rsidP="003143C7">
            <w:pPr>
              <w:spacing w:line="276" w:lineRule="auto"/>
              <w:rPr>
                <w:rFonts w:ascii="Arial" w:hAnsi="Arial" w:cs="Arial"/>
                <w:sz w:val="14"/>
                <w:szCs w:val="8"/>
                <w:lang w:val="es-BO"/>
              </w:rPr>
            </w:pPr>
          </w:p>
        </w:tc>
        <w:tc>
          <w:tcPr>
            <w:tcW w:w="258" w:type="dxa"/>
            <w:gridSpan w:val="2"/>
          </w:tcPr>
          <w:p w14:paraId="0ABA0631" w14:textId="77777777" w:rsidR="0063372B" w:rsidRPr="00AF1FE3" w:rsidRDefault="0063372B" w:rsidP="003143C7">
            <w:pPr>
              <w:spacing w:line="276" w:lineRule="auto"/>
              <w:rPr>
                <w:rFonts w:ascii="Arial" w:hAnsi="Arial" w:cs="Arial"/>
                <w:sz w:val="14"/>
                <w:szCs w:val="8"/>
                <w:lang w:val="es-BO"/>
              </w:rPr>
            </w:pPr>
          </w:p>
        </w:tc>
        <w:tc>
          <w:tcPr>
            <w:tcW w:w="258" w:type="dxa"/>
          </w:tcPr>
          <w:p w14:paraId="1D8C2B0B" w14:textId="77777777" w:rsidR="0063372B" w:rsidRPr="00AF1FE3" w:rsidRDefault="0063372B" w:rsidP="003143C7">
            <w:pPr>
              <w:spacing w:line="276" w:lineRule="auto"/>
              <w:rPr>
                <w:rFonts w:ascii="Arial" w:hAnsi="Arial" w:cs="Arial"/>
                <w:sz w:val="14"/>
                <w:szCs w:val="8"/>
                <w:lang w:val="es-BO"/>
              </w:rPr>
            </w:pPr>
          </w:p>
        </w:tc>
        <w:tc>
          <w:tcPr>
            <w:tcW w:w="257" w:type="dxa"/>
            <w:gridSpan w:val="2"/>
          </w:tcPr>
          <w:p w14:paraId="255C030A"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55ED5965" w14:textId="77777777" w:rsidR="0063372B" w:rsidRPr="00AF1FE3" w:rsidRDefault="0063372B" w:rsidP="003143C7">
            <w:pPr>
              <w:spacing w:line="276" w:lineRule="auto"/>
              <w:rPr>
                <w:rFonts w:ascii="Arial" w:hAnsi="Arial" w:cs="Arial"/>
                <w:sz w:val="14"/>
                <w:szCs w:val="8"/>
                <w:lang w:val="es-BO"/>
              </w:rPr>
            </w:pPr>
          </w:p>
        </w:tc>
      </w:tr>
      <w:tr w:rsidR="0063372B" w:rsidRPr="00827926" w14:paraId="414E046F" w14:textId="77777777" w:rsidTr="00F0541A">
        <w:trPr>
          <w:jc w:val="center"/>
        </w:trPr>
        <w:tc>
          <w:tcPr>
            <w:tcW w:w="1696" w:type="dxa"/>
            <w:gridSpan w:val="8"/>
            <w:vMerge/>
            <w:tcBorders>
              <w:left w:val="single" w:sz="12" w:space="0" w:color="244061" w:themeColor="accent1" w:themeShade="80"/>
              <w:right w:val="single" w:sz="4" w:space="0" w:color="auto"/>
            </w:tcBorders>
            <w:vAlign w:val="center"/>
          </w:tcPr>
          <w:p w14:paraId="33DACA8E" w14:textId="77777777" w:rsidR="0063372B" w:rsidRPr="00AF1FE3" w:rsidRDefault="0063372B" w:rsidP="003143C7">
            <w:pPr>
              <w:spacing w:line="276" w:lineRule="auto"/>
              <w:jc w:val="right"/>
              <w:rPr>
                <w:rFonts w:ascii="Arial" w:hAnsi="Arial" w:cs="Arial"/>
                <w:b/>
                <w:sz w:val="14"/>
                <w:szCs w:val="16"/>
                <w:lang w:val="es-BO"/>
              </w:rPr>
            </w:pPr>
          </w:p>
        </w:tc>
        <w:tc>
          <w:tcPr>
            <w:tcW w:w="3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997782" w14:textId="77777777" w:rsidR="0063372B" w:rsidRPr="00AF1FE3" w:rsidRDefault="0063372B" w:rsidP="003143C7">
            <w:pPr>
              <w:spacing w:line="276" w:lineRule="auto"/>
              <w:rPr>
                <w:rFonts w:ascii="Arial" w:hAnsi="Arial" w:cs="Arial"/>
                <w:sz w:val="14"/>
                <w:szCs w:val="16"/>
                <w:lang w:val="es-BO"/>
              </w:rPr>
            </w:pPr>
          </w:p>
        </w:tc>
        <w:tc>
          <w:tcPr>
            <w:tcW w:w="7646" w:type="dxa"/>
            <w:gridSpan w:val="37"/>
            <w:vMerge w:val="restart"/>
            <w:tcBorders>
              <w:left w:val="single" w:sz="4" w:space="0" w:color="auto"/>
            </w:tcBorders>
          </w:tcPr>
          <w:p w14:paraId="798AB2D4" w14:textId="19683567" w:rsidR="0063372B" w:rsidRPr="00AF1FE3" w:rsidRDefault="003B4968" w:rsidP="003143C7">
            <w:pPr>
              <w:spacing w:line="276" w:lineRule="auto"/>
              <w:rPr>
                <w:rFonts w:ascii="Arial" w:hAnsi="Arial" w:cs="Arial"/>
                <w:sz w:val="14"/>
                <w:szCs w:val="16"/>
                <w:lang w:val="es-BO"/>
              </w:rPr>
            </w:pPr>
            <w:r>
              <w:rPr>
                <w:rFonts w:ascii="Arial" w:hAnsi="Arial" w:cs="Arial"/>
                <w:color w:val="000000"/>
                <w:sz w:val="14"/>
                <w:szCs w:val="16"/>
                <w:lang w:val="es-BO"/>
              </w:rPr>
              <w:t xml:space="preserve">Presupuesto de la próxima gestión para servicios generales recurrentes </w:t>
            </w:r>
            <w:r w:rsidR="0063372B" w:rsidRPr="00827926">
              <w:rPr>
                <w:rFonts w:ascii="Arial" w:hAnsi="Arial" w:cs="Arial"/>
                <w:color w:val="000000"/>
                <w:sz w:val="14"/>
                <w:szCs w:val="16"/>
                <w:lang w:val="es-BO"/>
              </w:rPr>
              <w:t>(el proceso llegará hasta la adjudicación y la suscripción del contrato estará sujeta a la aprobación del presupuesto de la siguiente gestión)</w:t>
            </w:r>
          </w:p>
        </w:tc>
        <w:tc>
          <w:tcPr>
            <w:tcW w:w="241" w:type="dxa"/>
            <w:tcBorders>
              <w:right w:val="single" w:sz="12" w:space="0" w:color="244061" w:themeColor="accent1" w:themeShade="80"/>
            </w:tcBorders>
          </w:tcPr>
          <w:p w14:paraId="58FB71EA" w14:textId="77777777" w:rsidR="0063372B" w:rsidRPr="00AF1FE3" w:rsidRDefault="0063372B" w:rsidP="003143C7">
            <w:pPr>
              <w:spacing w:line="276" w:lineRule="auto"/>
              <w:rPr>
                <w:rFonts w:ascii="Arial" w:hAnsi="Arial" w:cs="Arial"/>
                <w:sz w:val="14"/>
                <w:szCs w:val="16"/>
                <w:lang w:val="es-BO"/>
              </w:rPr>
            </w:pPr>
          </w:p>
        </w:tc>
      </w:tr>
      <w:tr w:rsidR="0063372B" w:rsidRPr="00827926" w14:paraId="2627AD2F" w14:textId="77777777" w:rsidTr="00F0541A">
        <w:trPr>
          <w:jc w:val="center"/>
        </w:trPr>
        <w:tc>
          <w:tcPr>
            <w:tcW w:w="1696" w:type="dxa"/>
            <w:gridSpan w:val="8"/>
            <w:vMerge/>
            <w:tcBorders>
              <w:left w:val="single" w:sz="12" w:space="0" w:color="244061" w:themeColor="accent1" w:themeShade="80"/>
            </w:tcBorders>
            <w:vAlign w:val="center"/>
          </w:tcPr>
          <w:p w14:paraId="690CFBC6" w14:textId="77777777" w:rsidR="0063372B" w:rsidRPr="00AF1FE3" w:rsidRDefault="0063372B" w:rsidP="003143C7">
            <w:pPr>
              <w:spacing w:line="276" w:lineRule="auto"/>
              <w:jc w:val="right"/>
              <w:rPr>
                <w:rFonts w:ascii="Arial" w:hAnsi="Arial" w:cs="Arial"/>
                <w:b/>
                <w:sz w:val="14"/>
                <w:szCs w:val="16"/>
                <w:lang w:val="es-BO"/>
              </w:rPr>
            </w:pPr>
          </w:p>
        </w:tc>
        <w:tc>
          <w:tcPr>
            <w:tcW w:w="322" w:type="dxa"/>
            <w:tcBorders>
              <w:top w:val="single" w:sz="4" w:space="0" w:color="auto"/>
            </w:tcBorders>
          </w:tcPr>
          <w:p w14:paraId="3223D8E3" w14:textId="77777777" w:rsidR="0063372B" w:rsidRPr="00AF1FE3" w:rsidRDefault="0063372B" w:rsidP="003143C7">
            <w:pPr>
              <w:spacing w:line="276" w:lineRule="auto"/>
              <w:rPr>
                <w:rFonts w:ascii="Arial" w:hAnsi="Arial" w:cs="Arial"/>
                <w:sz w:val="14"/>
                <w:szCs w:val="16"/>
                <w:lang w:val="es-BO"/>
              </w:rPr>
            </w:pPr>
          </w:p>
        </w:tc>
        <w:tc>
          <w:tcPr>
            <w:tcW w:w="7646" w:type="dxa"/>
            <w:gridSpan w:val="37"/>
            <w:vMerge/>
            <w:tcBorders>
              <w:left w:val="nil"/>
            </w:tcBorders>
          </w:tcPr>
          <w:p w14:paraId="24443CE8"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68E14BD9" w14:textId="77777777" w:rsidR="0063372B" w:rsidRPr="00AF1FE3" w:rsidRDefault="0063372B" w:rsidP="003143C7">
            <w:pPr>
              <w:spacing w:line="276" w:lineRule="auto"/>
              <w:rPr>
                <w:rFonts w:ascii="Arial" w:hAnsi="Arial" w:cs="Arial"/>
                <w:sz w:val="14"/>
                <w:szCs w:val="16"/>
                <w:lang w:val="es-BO"/>
              </w:rPr>
            </w:pPr>
          </w:p>
        </w:tc>
      </w:tr>
      <w:tr w:rsidR="0063372B" w:rsidRPr="00827926" w14:paraId="48850399" w14:textId="77777777" w:rsidTr="00F0541A">
        <w:trPr>
          <w:jc w:val="center"/>
        </w:trPr>
        <w:tc>
          <w:tcPr>
            <w:tcW w:w="1696" w:type="dxa"/>
            <w:gridSpan w:val="8"/>
            <w:tcBorders>
              <w:left w:val="single" w:sz="12" w:space="0" w:color="244061" w:themeColor="accent1" w:themeShade="80"/>
            </w:tcBorders>
            <w:vAlign w:val="center"/>
          </w:tcPr>
          <w:p w14:paraId="5B2BA662" w14:textId="77777777" w:rsidR="0063372B" w:rsidRPr="00AF1FE3" w:rsidRDefault="0063372B" w:rsidP="003143C7">
            <w:pPr>
              <w:spacing w:line="276" w:lineRule="auto"/>
              <w:jc w:val="right"/>
              <w:rPr>
                <w:rFonts w:ascii="Arial" w:hAnsi="Arial" w:cs="Arial"/>
                <w:sz w:val="14"/>
                <w:szCs w:val="8"/>
                <w:lang w:val="es-BO"/>
              </w:rPr>
            </w:pPr>
          </w:p>
        </w:tc>
        <w:tc>
          <w:tcPr>
            <w:tcW w:w="322" w:type="dxa"/>
            <w:vAlign w:val="center"/>
          </w:tcPr>
          <w:p w14:paraId="349AF44A" w14:textId="77777777" w:rsidR="0063372B" w:rsidRPr="00AF1FE3" w:rsidRDefault="0063372B" w:rsidP="003143C7">
            <w:pPr>
              <w:spacing w:line="276" w:lineRule="auto"/>
              <w:rPr>
                <w:rFonts w:ascii="Arial" w:hAnsi="Arial" w:cs="Arial"/>
                <w:sz w:val="14"/>
                <w:szCs w:val="8"/>
                <w:lang w:val="es-BO"/>
              </w:rPr>
            </w:pPr>
          </w:p>
        </w:tc>
        <w:tc>
          <w:tcPr>
            <w:tcW w:w="5558" w:type="dxa"/>
            <w:gridSpan w:val="24"/>
            <w:tcBorders>
              <w:left w:val="nil"/>
            </w:tcBorders>
          </w:tcPr>
          <w:p w14:paraId="379A89EF" w14:textId="77777777" w:rsidR="0063372B" w:rsidRPr="00AF1FE3" w:rsidRDefault="0063372B" w:rsidP="003143C7">
            <w:pPr>
              <w:spacing w:line="276" w:lineRule="auto"/>
              <w:jc w:val="center"/>
              <w:rPr>
                <w:rFonts w:ascii="Arial" w:hAnsi="Arial" w:cs="Arial"/>
                <w:sz w:val="14"/>
                <w:szCs w:val="8"/>
                <w:lang w:val="es-BO"/>
              </w:rPr>
            </w:pPr>
          </w:p>
        </w:tc>
        <w:tc>
          <w:tcPr>
            <w:tcW w:w="259" w:type="dxa"/>
            <w:gridSpan w:val="2"/>
          </w:tcPr>
          <w:p w14:paraId="3EAA6181" w14:textId="77777777" w:rsidR="0063372B" w:rsidRPr="00AF1FE3" w:rsidRDefault="0063372B" w:rsidP="003143C7">
            <w:pPr>
              <w:spacing w:line="276" w:lineRule="auto"/>
              <w:jc w:val="center"/>
              <w:rPr>
                <w:rFonts w:ascii="Arial" w:hAnsi="Arial" w:cs="Arial"/>
                <w:sz w:val="14"/>
                <w:szCs w:val="8"/>
                <w:lang w:val="es-BO"/>
              </w:rPr>
            </w:pPr>
          </w:p>
        </w:tc>
        <w:tc>
          <w:tcPr>
            <w:tcW w:w="1829" w:type="dxa"/>
            <w:gridSpan w:val="11"/>
            <w:tcBorders>
              <w:left w:val="nil"/>
            </w:tcBorders>
            <w:vAlign w:val="center"/>
          </w:tcPr>
          <w:p w14:paraId="296B56E0" w14:textId="77777777" w:rsidR="0063372B" w:rsidRPr="00AF1FE3" w:rsidRDefault="0063372B" w:rsidP="003143C7">
            <w:pPr>
              <w:spacing w:line="276" w:lineRule="auto"/>
              <w:jc w:val="center"/>
              <w:rPr>
                <w:rFonts w:ascii="Arial" w:hAnsi="Arial" w:cs="Arial"/>
                <w:sz w:val="14"/>
                <w:szCs w:val="8"/>
                <w:lang w:val="es-BO"/>
              </w:rPr>
            </w:pPr>
          </w:p>
        </w:tc>
        <w:tc>
          <w:tcPr>
            <w:tcW w:w="241" w:type="dxa"/>
            <w:tcBorders>
              <w:right w:val="single" w:sz="12" w:space="0" w:color="244061" w:themeColor="accent1" w:themeShade="80"/>
            </w:tcBorders>
          </w:tcPr>
          <w:p w14:paraId="15F08E05" w14:textId="77777777" w:rsidR="0063372B" w:rsidRPr="00AF1FE3" w:rsidRDefault="0063372B" w:rsidP="003143C7">
            <w:pPr>
              <w:spacing w:line="276" w:lineRule="auto"/>
              <w:rPr>
                <w:rFonts w:ascii="Arial" w:hAnsi="Arial" w:cs="Arial"/>
                <w:sz w:val="14"/>
                <w:szCs w:val="8"/>
                <w:lang w:val="es-BO"/>
              </w:rPr>
            </w:pPr>
          </w:p>
        </w:tc>
      </w:tr>
      <w:tr w:rsidR="0063372B" w:rsidRPr="00827926" w14:paraId="5E0BABF5" w14:textId="77777777" w:rsidTr="00F0541A">
        <w:trPr>
          <w:jc w:val="center"/>
        </w:trPr>
        <w:tc>
          <w:tcPr>
            <w:tcW w:w="1696" w:type="dxa"/>
            <w:gridSpan w:val="8"/>
            <w:vMerge w:val="restart"/>
            <w:tcBorders>
              <w:left w:val="single" w:sz="12" w:space="0" w:color="244061" w:themeColor="accent1" w:themeShade="80"/>
            </w:tcBorders>
            <w:vAlign w:val="center"/>
          </w:tcPr>
          <w:p w14:paraId="31E7DDBF"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Organismos Financiadores</w:t>
            </w:r>
          </w:p>
        </w:tc>
        <w:tc>
          <w:tcPr>
            <w:tcW w:w="322" w:type="dxa"/>
            <w:vMerge w:val="restart"/>
            <w:vAlign w:val="center"/>
          </w:tcPr>
          <w:p w14:paraId="2732C812"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w:t>
            </w:r>
          </w:p>
        </w:tc>
        <w:tc>
          <w:tcPr>
            <w:tcW w:w="5558" w:type="dxa"/>
            <w:gridSpan w:val="24"/>
            <w:vMerge w:val="restart"/>
          </w:tcPr>
          <w:p w14:paraId="623232A7" w14:textId="77777777" w:rsidR="0063372B" w:rsidRPr="00AF1FE3" w:rsidRDefault="0063372B" w:rsidP="003143C7">
            <w:pPr>
              <w:spacing w:line="276" w:lineRule="auto"/>
              <w:jc w:val="center"/>
              <w:rPr>
                <w:rFonts w:ascii="Arial" w:hAnsi="Arial" w:cs="Arial"/>
                <w:b/>
                <w:sz w:val="14"/>
                <w:szCs w:val="16"/>
                <w:lang w:val="es-BO"/>
              </w:rPr>
            </w:pPr>
            <w:r w:rsidRPr="00AF1FE3">
              <w:rPr>
                <w:rFonts w:ascii="Arial" w:hAnsi="Arial" w:cs="Arial"/>
                <w:sz w:val="14"/>
                <w:szCs w:val="16"/>
                <w:lang w:val="es-BO"/>
              </w:rPr>
              <w:t>Nombre del Organismo Financiador</w:t>
            </w:r>
          </w:p>
          <w:p w14:paraId="3ACE21E3" w14:textId="77777777" w:rsidR="0063372B" w:rsidRPr="00AF1FE3" w:rsidRDefault="0063372B" w:rsidP="003143C7">
            <w:pPr>
              <w:spacing w:line="276" w:lineRule="auto"/>
              <w:jc w:val="center"/>
              <w:rPr>
                <w:rFonts w:ascii="Arial" w:hAnsi="Arial" w:cs="Arial"/>
                <w:b/>
                <w:sz w:val="14"/>
                <w:szCs w:val="16"/>
                <w:lang w:val="es-BO"/>
              </w:rPr>
            </w:pPr>
            <w:r w:rsidRPr="00827926">
              <w:rPr>
                <w:rFonts w:ascii="Arial" w:hAnsi="Arial" w:cs="Arial"/>
                <w:sz w:val="14"/>
                <w:szCs w:val="16"/>
                <w:lang w:val="es-BO"/>
              </w:rPr>
              <w:t>(de acuerdo al clasificador vigente)</w:t>
            </w:r>
          </w:p>
        </w:tc>
        <w:tc>
          <w:tcPr>
            <w:tcW w:w="259" w:type="dxa"/>
            <w:gridSpan w:val="2"/>
            <w:vMerge w:val="restart"/>
          </w:tcPr>
          <w:p w14:paraId="10F6C68D" w14:textId="77777777" w:rsidR="0063372B" w:rsidRPr="00AF1FE3" w:rsidRDefault="0063372B" w:rsidP="003143C7">
            <w:pPr>
              <w:spacing w:line="276" w:lineRule="auto"/>
              <w:jc w:val="center"/>
              <w:rPr>
                <w:rFonts w:ascii="Arial" w:hAnsi="Arial" w:cs="Arial"/>
                <w:sz w:val="14"/>
                <w:szCs w:val="16"/>
                <w:lang w:val="es-BO"/>
              </w:rPr>
            </w:pPr>
          </w:p>
        </w:tc>
        <w:tc>
          <w:tcPr>
            <w:tcW w:w="1829" w:type="dxa"/>
            <w:gridSpan w:val="11"/>
            <w:vMerge w:val="restart"/>
            <w:tcBorders>
              <w:left w:val="nil"/>
            </w:tcBorders>
            <w:vAlign w:val="center"/>
          </w:tcPr>
          <w:p w14:paraId="662BD4D4" w14:textId="77777777" w:rsidR="0063372B" w:rsidRPr="00AF1FE3" w:rsidRDefault="0063372B" w:rsidP="003143C7">
            <w:pPr>
              <w:spacing w:line="276" w:lineRule="auto"/>
              <w:jc w:val="center"/>
              <w:rPr>
                <w:rFonts w:ascii="Arial" w:hAnsi="Arial" w:cs="Arial"/>
                <w:sz w:val="14"/>
                <w:szCs w:val="16"/>
                <w:lang w:val="es-BO"/>
              </w:rPr>
            </w:pPr>
            <w:r w:rsidRPr="00AF1FE3">
              <w:rPr>
                <w:rFonts w:ascii="Arial" w:hAnsi="Arial" w:cs="Arial"/>
                <w:sz w:val="14"/>
                <w:szCs w:val="16"/>
                <w:lang w:val="es-BO"/>
              </w:rPr>
              <w:t>% de Financiamiento</w:t>
            </w:r>
          </w:p>
        </w:tc>
        <w:tc>
          <w:tcPr>
            <w:tcW w:w="241" w:type="dxa"/>
            <w:tcBorders>
              <w:right w:val="single" w:sz="12" w:space="0" w:color="244061" w:themeColor="accent1" w:themeShade="80"/>
            </w:tcBorders>
          </w:tcPr>
          <w:p w14:paraId="3A90BF67" w14:textId="77777777" w:rsidR="0063372B" w:rsidRPr="00AF1FE3" w:rsidRDefault="0063372B" w:rsidP="003143C7">
            <w:pPr>
              <w:spacing w:line="276" w:lineRule="auto"/>
              <w:rPr>
                <w:rFonts w:ascii="Arial" w:hAnsi="Arial" w:cs="Arial"/>
                <w:sz w:val="14"/>
                <w:szCs w:val="16"/>
                <w:lang w:val="es-BO"/>
              </w:rPr>
            </w:pPr>
          </w:p>
        </w:tc>
      </w:tr>
      <w:tr w:rsidR="0063372B" w:rsidRPr="00827926" w14:paraId="2A6AE827" w14:textId="77777777" w:rsidTr="00F0541A">
        <w:trPr>
          <w:trHeight w:val="60"/>
          <w:jc w:val="center"/>
        </w:trPr>
        <w:tc>
          <w:tcPr>
            <w:tcW w:w="1696" w:type="dxa"/>
            <w:gridSpan w:val="8"/>
            <w:vMerge/>
            <w:tcBorders>
              <w:left w:val="single" w:sz="12" w:space="0" w:color="244061" w:themeColor="accent1" w:themeShade="80"/>
            </w:tcBorders>
            <w:vAlign w:val="center"/>
          </w:tcPr>
          <w:p w14:paraId="00D0B22B" w14:textId="77777777" w:rsidR="0063372B" w:rsidRPr="00AF1FE3" w:rsidRDefault="0063372B" w:rsidP="003143C7">
            <w:pPr>
              <w:spacing w:line="276" w:lineRule="auto"/>
              <w:jc w:val="right"/>
              <w:rPr>
                <w:rFonts w:ascii="Arial" w:hAnsi="Arial" w:cs="Arial"/>
                <w:b/>
                <w:sz w:val="14"/>
                <w:szCs w:val="16"/>
                <w:lang w:val="es-BO"/>
              </w:rPr>
            </w:pPr>
          </w:p>
        </w:tc>
        <w:tc>
          <w:tcPr>
            <w:tcW w:w="322" w:type="dxa"/>
            <w:vMerge/>
            <w:vAlign w:val="center"/>
          </w:tcPr>
          <w:p w14:paraId="614FDF21" w14:textId="77777777" w:rsidR="0063372B" w:rsidRPr="00AF1FE3" w:rsidRDefault="0063372B" w:rsidP="003143C7">
            <w:pPr>
              <w:spacing w:line="276" w:lineRule="auto"/>
              <w:rPr>
                <w:rFonts w:ascii="Arial" w:hAnsi="Arial" w:cs="Arial"/>
                <w:sz w:val="14"/>
                <w:szCs w:val="16"/>
                <w:lang w:val="es-BO"/>
              </w:rPr>
            </w:pPr>
          </w:p>
        </w:tc>
        <w:tc>
          <w:tcPr>
            <w:tcW w:w="5558" w:type="dxa"/>
            <w:gridSpan w:val="24"/>
            <w:vMerge/>
          </w:tcPr>
          <w:p w14:paraId="502FE814" w14:textId="77777777" w:rsidR="0063372B" w:rsidRPr="00AF1FE3" w:rsidRDefault="0063372B" w:rsidP="003143C7">
            <w:pPr>
              <w:spacing w:line="276" w:lineRule="auto"/>
              <w:jc w:val="center"/>
              <w:rPr>
                <w:rFonts w:ascii="Arial" w:hAnsi="Arial" w:cs="Arial"/>
                <w:sz w:val="14"/>
                <w:szCs w:val="16"/>
                <w:lang w:val="es-BO"/>
              </w:rPr>
            </w:pPr>
          </w:p>
        </w:tc>
        <w:tc>
          <w:tcPr>
            <w:tcW w:w="259" w:type="dxa"/>
            <w:gridSpan w:val="2"/>
            <w:vMerge/>
          </w:tcPr>
          <w:p w14:paraId="58E72C91" w14:textId="77777777" w:rsidR="0063372B" w:rsidRPr="00AF1FE3" w:rsidRDefault="0063372B" w:rsidP="003143C7">
            <w:pPr>
              <w:spacing w:line="276" w:lineRule="auto"/>
              <w:jc w:val="center"/>
              <w:rPr>
                <w:rFonts w:ascii="Arial" w:hAnsi="Arial" w:cs="Arial"/>
                <w:sz w:val="14"/>
                <w:szCs w:val="16"/>
                <w:lang w:val="es-BO"/>
              </w:rPr>
            </w:pPr>
          </w:p>
        </w:tc>
        <w:tc>
          <w:tcPr>
            <w:tcW w:w="1829" w:type="dxa"/>
            <w:gridSpan w:val="11"/>
            <w:vMerge/>
            <w:tcBorders>
              <w:left w:val="nil"/>
            </w:tcBorders>
          </w:tcPr>
          <w:p w14:paraId="37A5A6B2" w14:textId="77777777" w:rsidR="0063372B" w:rsidRPr="00AF1FE3" w:rsidRDefault="0063372B" w:rsidP="003143C7">
            <w:pPr>
              <w:spacing w:line="276" w:lineRule="auto"/>
              <w:jc w:val="center"/>
              <w:rPr>
                <w:rFonts w:ascii="Arial" w:hAnsi="Arial" w:cs="Arial"/>
                <w:sz w:val="14"/>
                <w:szCs w:val="16"/>
                <w:lang w:val="es-BO"/>
              </w:rPr>
            </w:pPr>
          </w:p>
        </w:tc>
        <w:tc>
          <w:tcPr>
            <w:tcW w:w="241" w:type="dxa"/>
            <w:tcBorders>
              <w:right w:val="single" w:sz="12" w:space="0" w:color="244061" w:themeColor="accent1" w:themeShade="80"/>
            </w:tcBorders>
          </w:tcPr>
          <w:p w14:paraId="68F8C358" w14:textId="77777777" w:rsidR="0063372B" w:rsidRPr="00AF1FE3" w:rsidRDefault="0063372B" w:rsidP="003143C7">
            <w:pPr>
              <w:spacing w:line="276" w:lineRule="auto"/>
              <w:rPr>
                <w:rFonts w:ascii="Arial" w:hAnsi="Arial" w:cs="Arial"/>
                <w:sz w:val="14"/>
                <w:szCs w:val="16"/>
                <w:lang w:val="es-BO"/>
              </w:rPr>
            </w:pPr>
          </w:p>
        </w:tc>
      </w:tr>
      <w:tr w:rsidR="0063372B" w:rsidRPr="00827926" w14:paraId="08DB1BBF" w14:textId="77777777" w:rsidTr="00F0541A">
        <w:trPr>
          <w:jc w:val="center"/>
        </w:trPr>
        <w:tc>
          <w:tcPr>
            <w:tcW w:w="1696" w:type="dxa"/>
            <w:gridSpan w:val="8"/>
            <w:vMerge/>
            <w:tcBorders>
              <w:left w:val="single" w:sz="12" w:space="0" w:color="244061" w:themeColor="accent1" w:themeShade="80"/>
            </w:tcBorders>
            <w:vAlign w:val="center"/>
          </w:tcPr>
          <w:p w14:paraId="6258EA32" w14:textId="77777777" w:rsidR="0063372B" w:rsidRPr="00AF1FE3" w:rsidRDefault="0063372B" w:rsidP="003143C7">
            <w:pPr>
              <w:spacing w:line="276" w:lineRule="auto"/>
              <w:jc w:val="right"/>
              <w:rPr>
                <w:rFonts w:ascii="Arial" w:hAnsi="Arial" w:cs="Arial"/>
                <w:b/>
                <w:sz w:val="14"/>
                <w:szCs w:val="16"/>
                <w:lang w:val="es-BO"/>
              </w:rPr>
            </w:pPr>
          </w:p>
        </w:tc>
        <w:tc>
          <w:tcPr>
            <w:tcW w:w="322" w:type="dxa"/>
            <w:tcBorders>
              <w:right w:val="single" w:sz="4" w:space="0" w:color="auto"/>
            </w:tcBorders>
            <w:vAlign w:val="center"/>
          </w:tcPr>
          <w:p w14:paraId="081D6BB1"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1</w:t>
            </w:r>
          </w:p>
        </w:tc>
        <w:tc>
          <w:tcPr>
            <w:tcW w:w="555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90B83" w14:textId="45145856" w:rsidR="0063372B"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RECURSOS PROPIOS</w:t>
            </w:r>
          </w:p>
        </w:tc>
        <w:tc>
          <w:tcPr>
            <w:tcW w:w="259" w:type="dxa"/>
            <w:gridSpan w:val="2"/>
            <w:tcBorders>
              <w:left w:val="single" w:sz="4" w:space="0" w:color="auto"/>
              <w:right w:val="single" w:sz="4" w:space="0" w:color="auto"/>
            </w:tcBorders>
          </w:tcPr>
          <w:p w14:paraId="34FB92DB" w14:textId="77777777" w:rsidR="0063372B" w:rsidRPr="00AF1FE3" w:rsidRDefault="0063372B" w:rsidP="003143C7">
            <w:pPr>
              <w:spacing w:line="276" w:lineRule="auto"/>
              <w:rPr>
                <w:rFonts w:ascii="Arial" w:hAnsi="Arial" w:cs="Arial"/>
                <w:sz w:val="14"/>
                <w:szCs w:val="16"/>
                <w:lang w:val="es-BO"/>
              </w:rPr>
            </w:pPr>
          </w:p>
        </w:tc>
        <w:tc>
          <w:tcPr>
            <w:tcW w:w="182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3DB58C" w14:textId="29E921B7" w:rsidR="0063372B"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100</w:t>
            </w:r>
          </w:p>
        </w:tc>
        <w:tc>
          <w:tcPr>
            <w:tcW w:w="241" w:type="dxa"/>
            <w:tcBorders>
              <w:left w:val="single" w:sz="4" w:space="0" w:color="auto"/>
              <w:right w:val="single" w:sz="12" w:space="0" w:color="244061" w:themeColor="accent1" w:themeShade="80"/>
            </w:tcBorders>
          </w:tcPr>
          <w:p w14:paraId="046A9B79" w14:textId="77777777" w:rsidR="0063372B" w:rsidRPr="00AF1FE3" w:rsidRDefault="0063372B" w:rsidP="003143C7">
            <w:pPr>
              <w:spacing w:line="276" w:lineRule="auto"/>
              <w:rPr>
                <w:rFonts w:ascii="Arial" w:hAnsi="Arial" w:cs="Arial"/>
                <w:sz w:val="14"/>
                <w:szCs w:val="16"/>
                <w:lang w:val="es-BO"/>
              </w:rPr>
            </w:pPr>
          </w:p>
        </w:tc>
      </w:tr>
      <w:tr w:rsidR="00F0541A" w:rsidRPr="00827926" w14:paraId="41326E38" w14:textId="77777777" w:rsidTr="00F0541A">
        <w:trPr>
          <w:jc w:val="center"/>
        </w:trPr>
        <w:tc>
          <w:tcPr>
            <w:tcW w:w="1696" w:type="dxa"/>
            <w:gridSpan w:val="8"/>
            <w:vMerge/>
            <w:tcBorders>
              <w:left w:val="single" w:sz="12" w:space="0" w:color="244061" w:themeColor="accent1" w:themeShade="80"/>
            </w:tcBorders>
            <w:vAlign w:val="center"/>
          </w:tcPr>
          <w:p w14:paraId="58C416FF" w14:textId="77777777" w:rsidR="0063372B" w:rsidRPr="00AF1FE3" w:rsidRDefault="0063372B" w:rsidP="003143C7">
            <w:pPr>
              <w:spacing w:line="276" w:lineRule="auto"/>
              <w:jc w:val="right"/>
              <w:rPr>
                <w:rFonts w:ascii="Arial" w:hAnsi="Arial" w:cs="Arial"/>
                <w:b/>
                <w:sz w:val="14"/>
                <w:szCs w:val="16"/>
                <w:lang w:val="es-BO"/>
              </w:rPr>
            </w:pPr>
          </w:p>
        </w:tc>
        <w:tc>
          <w:tcPr>
            <w:tcW w:w="322" w:type="dxa"/>
            <w:vAlign w:val="center"/>
          </w:tcPr>
          <w:p w14:paraId="75B31FB5"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vAlign w:val="center"/>
          </w:tcPr>
          <w:p w14:paraId="73D4523F" w14:textId="77777777" w:rsidR="0063372B" w:rsidRPr="00AF1FE3" w:rsidRDefault="0063372B" w:rsidP="003143C7">
            <w:pPr>
              <w:spacing w:line="276" w:lineRule="auto"/>
              <w:rPr>
                <w:rFonts w:ascii="Arial" w:hAnsi="Arial" w:cs="Arial"/>
                <w:sz w:val="14"/>
                <w:szCs w:val="2"/>
                <w:lang w:val="es-BO"/>
              </w:rPr>
            </w:pPr>
          </w:p>
        </w:tc>
        <w:tc>
          <w:tcPr>
            <w:tcW w:w="296" w:type="dxa"/>
            <w:gridSpan w:val="2"/>
            <w:tcBorders>
              <w:top w:val="single" w:sz="4" w:space="0" w:color="auto"/>
              <w:bottom w:val="single" w:sz="4" w:space="0" w:color="auto"/>
            </w:tcBorders>
          </w:tcPr>
          <w:p w14:paraId="33641F84"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2319E2B2"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331A950A"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1DD47A53" w14:textId="77777777" w:rsidR="0063372B" w:rsidRPr="00AF1FE3" w:rsidRDefault="0063372B" w:rsidP="003143C7">
            <w:pPr>
              <w:spacing w:line="276" w:lineRule="auto"/>
              <w:rPr>
                <w:rFonts w:ascii="Arial" w:hAnsi="Arial" w:cs="Arial"/>
                <w:sz w:val="14"/>
                <w:szCs w:val="2"/>
                <w:lang w:val="es-BO"/>
              </w:rPr>
            </w:pPr>
          </w:p>
        </w:tc>
        <w:tc>
          <w:tcPr>
            <w:tcW w:w="312" w:type="dxa"/>
            <w:tcBorders>
              <w:top w:val="single" w:sz="4" w:space="0" w:color="auto"/>
              <w:bottom w:val="single" w:sz="4" w:space="0" w:color="auto"/>
            </w:tcBorders>
          </w:tcPr>
          <w:p w14:paraId="7B6585E2" w14:textId="77777777" w:rsidR="0063372B" w:rsidRPr="00AF1FE3" w:rsidRDefault="0063372B" w:rsidP="003143C7">
            <w:pPr>
              <w:spacing w:line="276" w:lineRule="auto"/>
              <w:rPr>
                <w:rFonts w:ascii="Arial" w:hAnsi="Arial" w:cs="Arial"/>
                <w:sz w:val="14"/>
                <w:szCs w:val="2"/>
                <w:lang w:val="es-BO"/>
              </w:rPr>
            </w:pPr>
          </w:p>
        </w:tc>
        <w:tc>
          <w:tcPr>
            <w:tcW w:w="293" w:type="dxa"/>
            <w:tcBorders>
              <w:top w:val="single" w:sz="4" w:space="0" w:color="auto"/>
              <w:bottom w:val="single" w:sz="4" w:space="0" w:color="auto"/>
            </w:tcBorders>
          </w:tcPr>
          <w:p w14:paraId="00CE371A"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022487A3"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4E742B9E" w14:textId="77777777" w:rsidR="0063372B" w:rsidRPr="00AF1FE3" w:rsidRDefault="0063372B" w:rsidP="003143C7">
            <w:pPr>
              <w:spacing w:line="276" w:lineRule="auto"/>
              <w:rPr>
                <w:rFonts w:ascii="Arial" w:hAnsi="Arial" w:cs="Arial"/>
                <w:sz w:val="14"/>
                <w:szCs w:val="2"/>
                <w:lang w:val="es-BO"/>
              </w:rPr>
            </w:pPr>
          </w:p>
        </w:tc>
        <w:tc>
          <w:tcPr>
            <w:tcW w:w="290" w:type="dxa"/>
            <w:tcBorders>
              <w:top w:val="single" w:sz="4" w:space="0" w:color="auto"/>
              <w:bottom w:val="single" w:sz="4" w:space="0" w:color="auto"/>
            </w:tcBorders>
          </w:tcPr>
          <w:p w14:paraId="59BA229A"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bottom w:val="single" w:sz="4" w:space="0" w:color="auto"/>
            </w:tcBorders>
          </w:tcPr>
          <w:p w14:paraId="54CE4323" w14:textId="77777777" w:rsidR="0063372B" w:rsidRPr="00AF1FE3" w:rsidRDefault="0063372B" w:rsidP="003143C7">
            <w:pPr>
              <w:spacing w:line="276" w:lineRule="auto"/>
              <w:rPr>
                <w:rFonts w:ascii="Arial" w:hAnsi="Arial" w:cs="Arial"/>
                <w:sz w:val="14"/>
                <w:szCs w:val="2"/>
                <w:lang w:val="es-BO"/>
              </w:rPr>
            </w:pPr>
          </w:p>
        </w:tc>
        <w:tc>
          <w:tcPr>
            <w:tcW w:w="247" w:type="dxa"/>
            <w:tcBorders>
              <w:top w:val="single" w:sz="4" w:space="0" w:color="auto"/>
              <w:bottom w:val="single" w:sz="4" w:space="0" w:color="auto"/>
            </w:tcBorders>
          </w:tcPr>
          <w:p w14:paraId="07F283B7" w14:textId="77777777" w:rsidR="0063372B" w:rsidRPr="00AF1FE3" w:rsidRDefault="0063372B" w:rsidP="003143C7">
            <w:pPr>
              <w:spacing w:line="276" w:lineRule="auto"/>
              <w:rPr>
                <w:rFonts w:ascii="Arial" w:hAnsi="Arial" w:cs="Arial"/>
                <w:sz w:val="14"/>
                <w:szCs w:val="2"/>
                <w:lang w:val="es-BO"/>
              </w:rPr>
            </w:pPr>
          </w:p>
        </w:tc>
        <w:tc>
          <w:tcPr>
            <w:tcW w:w="283" w:type="dxa"/>
            <w:tcBorders>
              <w:top w:val="single" w:sz="4" w:space="0" w:color="auto"/>
              <w:bottom w:val="single" w:sz="4" w:space="0" w:color="auto"/>
            </w:tcBorders>
          </w:tcPr>
          <w:p w14:paraId="7DB3A977" w14:textId="77777777" w:rsidR="0063372B" w:rsidRPr="00AF1FE3" w:rsidRDefault="0063372B" w:rsidP="003143C7">
            <w:pPr>
              <w:spacing w:line="276" w:lineRule="auto"/>
              <w:rPr>
                <w:rFonts w:ascii="Arial" w:hAnsi="Arial" w:cs="Arial"/>
                <w:sz w:val="14"/>
                <w:szCs w:val="2"/>
                <w:lang w:val="es-BO"/>
              </w:rPr>
            </w:pPr>
          </w:p>
        </w:tc>
        <w:tc>
          <w:tcPr>
            <w:tcW w:w="284" w:type="dxa"/>
            <w:tcBorders>
              <w:top w:val="single" w:sz="4" w:space="0" w:color="auto"/>
              <w:bottom w:val="single" w:sz="4" w:space="0" w:color="auto"/>
            </w:tcBorders>
          </w:tcPr>
          <w:p w14:paraId="70793DF4" w14:textId="77777777" w:rsidR="0063372B" w:rsidRPr="00AF1FE3" w:rsidRDefault="0063372B" w:rsidP="003143C7">
            <w:pPr>
              <w:spacing w:line="276" w:lineRule="auto"/>
              <w:rPr>
                <w:rFonts w:ascii="Arial" w:hAnsi="Arial" w:cs="Arial"/>
                <w:sz w:val="14"/>
                <w:szCs w:val="2"/>
                <w:lang w:val="es-BO"/>
              </w:rPr>
            </w:pPr>
          </w:p>
        </w:tc>
        <w:tc>
          <w:tcPr>
            <w:tcW w:w="283" w:type="dxa"/>
            <w:tcBorders>
              <w:top w:val="single" w:sz="4" w:space="0" w:color="auto"/>
              <w:bottom w:val="single" w:sz="4" w:space="0" w:color="auto"/>
            </w:tcBorders>
          </w:tcPr>
          <w:p w14:paraId="764AA011" w14:textId="77777777" w:rsidR="0063372B" w:rsidRPr="00AF1FE3" w:rsidRDefault="0063372B" w:rsidP="003143C7">
            <w:pPr>
              <w:spacing w:line="276" w:lineRule="auto"/>
              <w:rPr>
                <w:rFonts w:ascii="Arial" w:hAnsi="Arial" w:cs="Arial"/>
                <w:sz w:val="14"/>
                <w:szCs w:val="2"/>
                <w:lang w:val="es-BO"/>
              </w:rPr>
            </w:pPr>
          </w:p>
        </w:tc>
        <w:tc>
          <w:tcPr>
            <w:tcW w:w="373" w:type="dxa"/>
            <w:gridSpan w:val="2"/>
            <w:tcBorders>
              <w:top w:val="single" w:sz="4" w:space="0" w:color="auto"/>
              <w:bottom w:val="single" w:sz="4" w:space="0" w:color="auto"/>
            </w:tcBorders>
          </w:tcPr>
          <w:p w14:paraId="27EB91B5" w14:textId="77777777" w:rsidR="0063372B" w:rsidRPr="00AF1FE3" w:rsidRDefault="0063372B" w:rsidP="003143C7">
            <w:pPr>
              <w:spacing w:line="276" w:lineRule="auto"/>
              <w:rPr>
                <w:rFonts w:ascii="Arial" w:hAnsi="Arial" w:cs="Arial"/>
                <w:sz w:val="14"/>
                <w:szCs w:val="2"/>
                <w:lang w:val="es-BO"/>
              </w:rPr>
            </w:pPr>
          </w:p>
        </w:tc>
        <w:tc>
          <w:tcPr>
            <w:tcW w:w="290" w:type="dxa"/>
            <w:gridSpan w:val="2"/>
            <w:tcBorders>
              <w:top w:val="single" w:sz="4" w:space="0" w:color="auto"/>
              <w:bottom w:val="single" w:sz="4" w:space="0" w:color="auto"/>
            </w:tcBorders>
          </w:tcPr>
          <w:p w14:paraId="13418507" w14:textId="77777777" w:rsidR="0063372B" w:rsidRPr="00AF1FE3" w:rsidRDefault="0063372B" w:rsidP="003143C7">
            <w:pPr>
              <w:spacing w:line="276" w:lineRule="auto"/>
              <w:rPr>
                <w:rFonts w:ascii="Arial" w:hAnsi="Arial" w:cs="Arial"/>
                <w:sz w:val="14"/>
                <w:szCs w:val="2"/>
                <w:lang w:val="es-BO"/>
              </w:rPr>
            </w:pPr>
          </w:p>
        </w:tc>
        <w:tc>
          <w:tcPr>
            <w:tcW w:w="260" w:type="dxa"/>
            <w:gridSpan w:val="2"/>
            <w:tcBorders>
              <w:top w:val="single" w:sz="4" w:space="0" w:color="auto"/>
              <w:bottom w:val="single" w:sz="4" w:space="0" w:color="auto"/>
            </w:tcBorders>
          </w:tcPr>
          <w:p w14:paraId="539920D4" w14:textId="77777777" w:rsidR="0063372B" w:rsidRPr="00AF1FE3" w:rsidRDefault="0063372B" w:rsidP="003143C7">
            <w:pPr>
              <w:spacing w:line="276" w:lineRule="auto"/>
              <w:rPr>
                <w:rFonts w:ascii="Arial" w:hAnsi="Arial" w:cs="Arial"/>
                <w:sz w:val="14"/>
                <w:szCs w:val="2"/>
                <w:lang w:val="es-BO"/>
              </w:rPr>
            </w:pPr>
          </w:p>
        </w:tc>
        <w:tc>
          <w:tcPr>
            <w:tcW w:w="289" w:type="dxa"/>
            <w:gridSpan w:val="2"/>
            <w:tcBorders>
              <w:top w:val="single" w:sz="4" w:space="0" w:color="auto"/>
              <w:bottom w:val="single" w:sz="4" w:space="0" w:color="auto"/>
            </w:tcBorders>
          </w:tcPr>
          <w:p w14:paraId="348D4334" w14:textId="77777777" w:rsidR="0063372B" w:rsidRPr="00AF1FE3" w:rsidRDefault="0063372B" w:rsidP="003143C7">
            <w:pPr>
              <w:spacing w:line="276" w:lineRule="auto"/>
              <w:rPr>
                <w:rFonts w:ascii="Arial" w:hAnsi="Arial" w:cs="Arial"/>
                <w:sz w:val="14"/>
                <w:szCs w:val="2"/>
                <w:lang w:val="es-BO"/>
              </w:rPr>
            </w:pPr>
          </w:p>
        </w:tc>
        <w:tc>
          <w:tcPr>
            <w:tcW w:w="259" w:type="dxa"/>
            <w:gridSpan w:val="2"/>
          </w:tcPr>
          <w:p w14:paraId="2A57E1BB"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top w:val="single" w:sz="4" w:space="0" w:color="auto"/>
              <w:bottom w:val="single" w:sz="4" w:space="0" w:color="auto"/>
            </w:tcBorders>
          </w:tcPr>
          <w:p w14:paraId="087B937C" w14:textId="77777777" w:rsidR="0063372B" w:rsidRPr="00AF1FE3" w:rsidRDefault="0063372B" w:rsidP="003143C7">
            <w:pPr>
              <w:spacing w:line="276" w:lineRule="auto"/>
              <w:rPr>
                <w:rFonts w:ascii="Arial" w:hAnsi="Arial" w:cs="Arial"/>
                <w:sz w:val="14"/>
                <w:szCs w:val="2"/>
                <w:lang w:val="es-BO"/>
              </w:rPr>
            </w:pPr>
          </w:p>
        </w:tc>
        <w:tc>
          <w:tcPr>
            <w:tcW w:w="268" w:type="dxa"/>
            <w:gridSpan w:val="2"/>
            <w:tcBorders>
              <w:top w:val="single" w:sz="4" w:space="0" w:color="auto"/>
              <w:bottom w:val="single" w:sz="4" w:space="0" w:color="auto"/>
            </w:tcBorders>
          </w:tcPr>
          <w:p w14:paraId="07D5B9A4" w14:textId="77777777" w:rsidR="0063372B" w:rsidRPr="00AF1FE3" w:rsidRDefault="0063372B" w:rsidP="003143C7">
            <w:pPr>
              <w:spacing w:line="276" w:lineRule="auto"/>
              <w:rPr>
                <w:rFonts w:ascii="Arial" w:hAnsi="Arial" w:cs="Arial"/>
                <w:sz w:val="14"/>
                <w:szCs w:val="2"/>
                <w:lang w:val="es-BO"/>
              </w:rPr>
            </w:pPr>
          </w:p>
        </w:tc>
        <w:tc>
          <w:tcPr>
            <w:tcW w:w="266" w:type="dxa"/>
            <w:tcBorders>
              <w:top w:val="single" w:sz="4" w:space="0" w:color="auto"/>
              <w:bottom w:val="single" w:sz="4" w:space="0" w:color="auto"/>
            </w:tcBorders>
          </w:tcPr>
          <w:p w14:paraId="2D3F87E5" w14:textId="77777777" w:rsidR="0063372B" w:rsidRPr="00AF1FE3" w:rsidRDefault="0063372B" w:rsidP="003143C7">
            <w:pPr>
              <w:spacing w:line="276" w:lineRule="auto"/>
              <w:rPr>
                <w:rFonts w:ascii="Arial" w:hAnsi="Arial" w:cs="Arial"/>
                <w:sz w:val="14"/>
                <w:szCs w:val="2"/>
                <w:lang w:val="es-BO"/>
              </w:rPr>
            </w:pPr>
          </w:p>
        </w:tc>
        <w:tc>
          <w:tcPr>
            <w:tcW w:w="263" w:type="dxa"/>
            <w:tcBorders>
              <w:top w:val="single" w:sz="4" w:space="0" w:color="auto"/>
              <w:bottom w:val="single" w:sz="4" w:space="0" w:color="auto"/>
            </w:tcBorders>
          </w:tcPr>
          <w:p w14:paraId="794D2252" w14:textId="77777777" w:rsidR="0063372B" w:rsidRPr="00AF1FE3" w:rsidRDefault="0063372B" w:rsidP="003143C7">
            <w:pPr>
              <w:spacing w:line="276" w:lineRule="auto"/>
              <w:rPr>
                <w:rFonts w:ascii="Arial" w:hAnsi="Arial" w:cs="Arial"/>
                <w:sz w:val="14"/>
                <w:szCs w:val="2"/>
                <w:lang w:val="es-BO"/>
              </w:rPr>
            </w:pPr>
          </w:p>
        </w:tc>
        <w:tc>
          <w:tcPr>
            <w:tcW w:w="258" w:type="dxa"/>
            <w:gridSpan w:val="2"/>
            <w:tcBorders>
              <w:top w:val="single" w:sz="4" w:space="0" w:color="auto"/>
              <w:bottom w:val="single" w:sz="4" w:space="0" w:color="auto"/>
            </w:tcBorders>
          </w:tcPr>
          <w:p w14:paraId="1F2AA498" w14:textId="77777777" w:rsidR="0063372B" w:rsidRPr="00AF1FE3" w:rsidRDefault="0063372B" w:rsidP="003143C7">
            <w:pPr>
              <w:spacing w:line="276" w:lineRule="auto"/>
              <w:rPr>
                <w:rFonts w:ascii="Arial" w:hAnsi="Arial" w:cs="Arial"/>
                <w:sz w:val="14"/>
                <w:szCs w:val="2"/>
                <w:lang w:val="es-BO"/>
              </w:rPr>
            </w:pPr>
          </w:p>
        </w:tc>
        <w:tc>
          <w:tcPr>
            <w:tcW w:w="258" w:type="dxa"/>
            <w:tcBorders>
              <w:top w:val="single" w:sz="4" w:space="0" w:color="auto"/>
              <w:bottom w:val="single" w:sz="4" w:space="0" w:color="auto"/>
            </w:tcBorders>
          </w:tcPr>
          <w:p w14:paraId="41F917FC" w14:textId="77777777" w:rsidR="0063372B" w:rsidRPr="00AF1FE3" w:rsidRDefault="0063372B" w:rsidP="003143C7">
            <w:pPr>
              <w:spacing w:line="276" w:lineRule="auto"/>
              <w:rPr>
                <w:rFonts w:ascii="Arial" w:hAnsi="Arial" w:cs="Arial"/>
                <w:sz w:val="14"/>
                <w:szCs w:val="2"/>
                <w:lang w:val="es-BO"/>
              </w:rPr>
            </w:pPr>
          </w:p>
        </w:tc>
        <w:tc>
          <w:tcPr>
            <w:tcW w:w="257" w:type="dxa"/>
            <w:gridSpan w:val="2"/>
            <w:tcBorders>
              <w:top w:val="single" w:sz="4" w:space="0" w:color="auto"/>
              <w:bottom w:val="single" w:sz="4" w:space="0" w:color="auto"/>
            </w:tcBorders>
          </w:tcPr>
          <w:p w14:paraId="0C1A044E"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D23CB13" w14:textId="77777777" w:rsidR="0063372B" w:rsidRPr="00AF1FE3" w:rsidRDefault="0063372B" w:rsidP="003143C7">
            <w:pPr>
              <w:spacing w:line="276" w:lineRule="auto"/>
              <w:rPr>
                <w:rFonts w:ascii="Arial" w:hAnsi="Arial" w:cs="Arial"/>
                <w:sz w:val="14"/>
                <w:szCs w:val="2"/>
                <w:lang w:val="es-BO"/>
              </w:rPr>
            </w:pPr>
          </w:p>
        </w:tc>
      </w:tr>
      <w:tr w:rsidR="0063372B" w:rsidRPr="00827926" w14:paraId="494C649B" w14:textId="77777777" w:rsidTr="00F0541A">
        <w:trPr>
          <w:jc w:val="center"/>
        </w:trPr>
        <w:tc>
          <w:tcPr>
            <w:tcW w:w="1696" w:type="dxa"/>
            <w:gridSpan w:val="8"/>
            <w:vMerge/>
            <w:tcBorders>
              <w:left w:val="single" w:sz="12" w:space="0" w:color="244061" w:themeColor="accent1" w:themeShade="80"/>
            </w:tcBorders>
            <w:vAlign w:val="center"/>
          </w:tcPr>
          <w:p w14:paraId="46BB3DC6" w14:textId="77777777" w:rsidR="0063372B" w:rsidRPr="00AF1FE3" w:rsidRDefault="0063372B" w:rsidP="003143C7">
            <w:pPr>
              <w:spacing w:line="276" w:lineRule="auto"/>
              <w:jc w:val="right"/>
              <w:rPr>
                <w:rFonts w:ascii="Arial" w:hAnsi="Arial" w:cs="Arial"/>
                <w:b/>
                <w:sz w:val="14"/>
                <w:szCs w:val="16"/>
                <w:lang w:val="es-BO"/>
              </w:rPr>
            </w:pPr>
          </w:p>
        </w:tc>
        <w:tc>
          <w:tcPr>
            <w:tcW w:w="322" w:type="dxa"/>
            <w:tcBorders>
              <w:right w:val="single" w:sz="4" w:space="0" w:color="auto"/>
            </w:tcBorders>
            <w:vAlign w:val="center"/>
          </w:tcPr>
          <w:p w14:paraId="183DB032"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2</w:t>
            </w:r>
          </w:p>
        </w:tc>
        <w:tc>
          <w:tcPr>
            <w:tcW w:w="555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9D2AC9" w14:textId="77777777" w:rsidR="0063372B" w:rsidRPr="00AF1FE3" w:rsidRDefault="0063372B" w:rsidP="003143C7">
            <w:pPr>
              <w:spacing w:line="276" w:lineRule="auto"/>
              <w:rPr>
                <w:rFonts w:ascii="Arial" w:hAnsi="Arial" w:cs="Arial"/>
                <w:sz w:val="14"/>
                <w:szCs w:val="16"/>
                <w:lang w:val="es-BO"/>
              </w:rPr>
            </w:pPr>
          </w:p>
        </w:tc>
        <w:tc>
          <w:tcPr>
            <w:tcW w:w="259" w:type="dxa"/>
            <w:gridSpan w:val="2"/>
            <w:tcBorders>
              <w:left w:val="single" w:sz="4" w:space="0" w:color="auto"/>
              <w:right w:val="single" w:sz="4" w:space="0" w:color="auto"/>
            </w:tcBorders>
          </w:tcPr>
          <w:p w14:paraId="557F1279" w14:textId="77777777" w:rsidR="0063372B" w:rsidRPr="00AF1FE3" w:rsidRDefault="0063372B" w:rsidP="003143C7">
            <w:pPr>
              <w:spacing w:line="276" w:lineRule="auto"/>
              <w:rPr>
                <w:rFonts w:ascii="Arial" w:hAnsi="Arial" w:cs="Arial"/>
                <w:sz w:val="14"/>
                <w:szCs w:val="16"/>
                <w:lang w:val="es-BO"/>
              </w:rPr>
            </w:pPr>
          </w:p>
        </w:tc>
        <w:tc>
          <w:tcPr>
            <w:tcW w:w="182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4814E" w14:textId="77777777" w:rsidR="0063372B" w:rsidRPr="00AF1FE3" w:rsidRDefault="0063372B" w:rsidP="003143C7">
            <w:pPr>
              <w:spacing w:line="276" w:lineRule="auto"/>
              <w:rPr>
                <w:rFonts w:ascii="Arial" w:hAnsi="Arial" w:cs="Arial"/>
                <w:sz w:val="14"/>
                <w:szCs w:val="16"/>
                <w:lang w:val="es-BO"/>
              </w:rPr>
            </w:pPr>
          </w:p>
        </w:tc>
        <w:tc>
          <w:tcPr>
            <w:tcW w:w="241" w:type="dxa"/>
            <w:tcBorders>
              <w:left w:val="single" w:sz="4" w:space="0" w:color="auto"/>
              <w:right w:val="single" w:sz="12" w:space="0" w:color="244061" w:themeColor="accent1" w:themeShade="80"/>
            </w:tcBorders>
          </w:tcPr>
          <w:p w14:paraId="6D113C8A" w14:textId="77777777" w:rsidR="0063372B" w:rsidRPr="00AF1FE3" w:rsidRDefault="0063372B" w:rsidP="003143C7">
            <w:pPr>
              <w:spacing w:line="276" w:lineRule="auto"/>
              <w:rPr>
                <w:rFonts w:ascii="Arial" w:hAnsi="Arial" w:cs="Arial"/>
                <w:sz w:val="14"/>
                <w:szCs w:val="16"/>
                <w:lang w:val="es-BO"/>
              </w:rPr>
            </w:pPr>
          </w:p>
        </w:tc>
      </w:tr>
      <w:tr w:rsidR="00F0541A" w:rsidRPr="00827926" w14:paraId="76BD3DF7" w14:textId="77777777" w:rsidTr="00F0541A">
        <w:trPr>
          <w:jc w:val="center"/>
        </w:trPr>
        <w:tc>
          <w:tcPr>
            <w:tcW w:w="1696" w:type="dxa"/>
            <w:gridSpan w:val="8"/>
            <w:tcBorders>
              <w:left w:val="single" w:sz="12" w:space="0" w:color="244061" w:themeColor="accent1" w:themeShade="80"/>
            </w:tcBorders>
            <w:vAlign w:val="center"/>
          </w:tcPr>
          <w:p w14:paraId="12BC6C7F" w14:textId="77777777" w:rsidR="0063372B" w:rsidRPr="00AF1FE3" w:rsidRDefault="0063372B" w:rsidP="003143C7">
            <w:pPr>
              <w:spacing w:line="276" w:lineRule="auto"/>
              <w:jc w:val="right"/>
              <w:rPr>
                <w:rFonts w:ascii="Arial" w:hAnsi="Arial" w:cs="Arial"/>
                <w:b/>
                <w:sz w:val="14"/>
                <w:szCs w:val="8"/>
                <w:lang w:val="es-BO"/>
              </w:rPr>
            </w:pPr>
          </w:p>
        </w:tc>
        <w:tc>
          <w:tcPr>
            <w:tcW w:w="322" w:type="dxa"/>
            <w:vAlign w:val="center"/>
          </w:tcPr>
          <w:p w14:paraId="619B03F9"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12F45E5F" w14:textId="77777777" w:rsidR="0063372B" w:rsidRPr="00AF1FE3" w:rsidRDefault="0063372B" w:rsidP="003143C7">
            <w:pPr>
              <w:spacing w:line="276" w:lineRule="auto"/>
              <w:rPr>
                <w:rFonts w:ascii="Arial" w:hAnsi="Arial" w:cs="Arial"/>
                <w:sz w:val="14"/>
                <w:szCs w:val="8"/>
                <w:lang w:val="es-BO"/>
              </w:rPr>
            </w:pPr>
          </w:p>
        </w:tc>
        <w:tc>
          <w:tcPr>
            <w:tcW w:w="296" w:type="dxa"/>
            <w:gridSpan w:val="2"/>
            <w:tcBorders>
              <w:top w:val="single" w:sz="4" w:space="0" w:color="auto"/>
            </w:tcBorders>
          </w:tcPr>
          <w:p w14:paraId="43D5201A"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623D6B1F"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694370C1"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5B499CEA" w14:textId="77777777" w:rsidR="0063372B" w:rsidRPr="00AF1FE3" w:rsidRDefault="0063372B" w:rsidP="003143C7">
            <w:pPr>
              <w:spacing w:line="276" w:lineRule="auto"/>
              <w:rPr>
                <w:rFonts w:ascii="Arial" w:hAnsi="Arial" w:cs="Arial"/>
                <w:sz w:val="14"/>
                <w:szCs w:val="8"/>
                <w:lang w:val="es-BO"/>
              </w:rPr>
            </w:pPr>
          </w:p>
        </w:tc>
        <w:tc>
          <w:tcPr>
            <w:tcW w:w="312" w:type="dxa"/>
            <w:tcBorders>
              <w:top w:val="single" w:sz="4" w:space="0" w:color="auto"/>
            </w:tcBorders>
          </w:tcPr>
          <w:p w14:paraId="3215A010" w14:textId="77777777" w:rsidR="0063372B" w:rsidRPr="00AF1FE3" w:rsidRDefault="0063372B" w:rsidP="003143C7">
            <w:pPr>
              <w:spacing w:line="276" w:lineRule="auto"/>
              <w:rPr>
                <w:rFonts w:ascii="Arial" w:hAnsi="Arial" w:cs="Arial"/>
                <w:sz w:val="14"/>
                <w:szCs w:val="8"/>
                <w:lang w:val="es-BO"/>
              </w:rPr>
            </w:pPr>
          </w:p>
        </w:tc>
        <w:tc>
          <w:tcPr>
            <w:tcW w:w="293" w:type="dxa"/>
            <w:tcBorders>
              <w:top w:val="single" w:sz="4" w:space="0" w:color="auto"/>
            </w:tcBorders>
          </w:tcPr>
          <w:p w14:paraId="02AA649A"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5DE212CE"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44F83EC8" w14:textId="77777777" w:rsidR="0063372B" w:rsidRPr="00AF1FE3" w:rsidRDefault="0063372B" w:rsidP="003143C7">
            <w:pPr>
              <w:spacing w:line="276" w:lineRule="auto"/>
              <w:rPr>
                <w:rFonts w:ascii="Arial" w:hAnsi="Arial" w:cs="Arial"/>
                <w:sz w:val="14"/>
                <w:szCs w:val="8"/>
                <w:lang w:val="es-BO"/>
              </w:rPr>
            </w:pPr>
          </w:p>
        </w:tc>
        <w:tc>
          <w:tcPr>
            <w:tcW w:w="290" w:type="dxa"/>
            <w:tcBorders>
              <w:top w:val="single" w:sz="4" w:space="0" w:color="auto"/>
            </w:tcBorders>
          </w:tcPr>
          <w:p w14:paraId="028D5640"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033295B1" w14:textId="77777777" w:rsidR="0063372B" w:rsidRPr="00AF1FE3" w:rsidRDefault="0063372B" w:rsidP="003143C7">
            <w:pPr>
              <w:spacing w:line="276" w:lineRule="auto"/>
              <w:rPr>
                <w:rFonts w:ascii="Arial" w:hAnsi="Arial" w:cs="Arial"/>
                <w:sz w:val="14"/>
                <w:szCs w:val="8"/>
                <w:lang w:val="es-BO"/>
              </w:rPr>
            </w:pPr>
          </w:p>
        </w:tc>
        <w:tc>
          <w:tcPr>
            <w:tcW w:w="247" w:type="dxa"/>
            <w:tcBorders>
              <w:top w:val="single" w:sz="4" w:space="0" w:color="auto"/>
            </w:tcBorders>
          </w:tcPr>
          <w:p w14:paraId="46A562DF"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51CEDEFF" w14:textId="77777777" w:rsidR="0063372B" w:rsidRPr="00AF1FE3" w:rsidRDefault="0063372B" w:rsidP="003143C7">
            <w:pPr>
              <w:spacing w:line="276" w:lineRule="auto"/>
              <w:rPr>
                <w:rFonts w:ascii="Arial" w:hAnsi="Arial" w:cs="Arial"/>
                <w:sz w:val="14"/>
                <w:szCs w:val="8"/>
                <w:lang w:val="es-BO"/>
              </w:rPr>
            </w:pPr>
          </w:p>
        </w:tc>
        <w:tc>
          <w:tcPr>
            <w:tcW w:w="284" w:type="dxa"/>
            <w:tcBorders>
              <w:top w:val="single" w:sz="4" w:space="0" w:color="auto"/>
            </w:tcBorders>
          </w:tcPr>
          <w:p w14:paraId="084DB49B"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28165B3A"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top w:val="single" w:sz="4" w:space="0" w:color="auto"/>
            </w:tcBorders>
          </w:tcPr>
          <w:p w14:paraId="7CB68D65"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top w:val="single" w:sz="4" w:space="0" w:color="auto"/>
            </w:tcBorders>
          </w:tcPr>
          <w:p w14:paraId="025B46EB"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top w:val="single" w:sz="4" w:space="0" w:color="auto"/>
            </w:tcBorders>
          </w:tcPr>
          <w:p w14:paraId="02BC5627"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top w:val="single" w:sz="4" w:space="0" w:color="auto"/>
            </w:tcBorders>
          </w:tcPr>
          <w:p w14:paraId="0E41D32A" w14:textId="77777777" w:rsidR="0063372B" w:rsidRPr="00AF1FE3" w:rsidRDefault="0063372B" w:rsidP="003143C7">
            <w:pPr>
              <w:spacing w:line="276" w:lineRule="auto"/>
              <w:rPr>
                <w:rFonts w:ascii="Arial" w:hAnsi="Arial" w:cs="Arial"/>
                <w:sz w:val="14"/>
                <w:szCs w:val="8"/>
                <w:lang w:val="es-BO"/>
              </w:rPr>
            </w:pPr>
          </w:p>
        </w:tc>
        <w:tc>
          <w:tcPr>
            <w:tcW w:w="259" w:type="dxa"/>
            <w:gridSpan w:val="2"/>
          </w:tcPr>
          <w:p w14:paraId="0E4EB731" w14:textId="77777777" w:rsidR="0063372B" w:rsidRPr="00AF1FE3" w:rsidRDefault="0063372B" w:rsidP="003143C7">
            <w:pPr>
              <w:spacing w:line="276" w:lineRule="auto"/>
              <w:rPr>
                <w:rFonts w:ascii="Arial" w:hAnsi="Arial" w:cs="Arial"/>
                <w:sz w:val="14"/>
                <w:szCs w:val="8"/>
                <w:lang w:val="es-BO"/>
              </w:rPr>
            </w:pPr>
          </w:p>
        </w:tc>
        <w:tc>
          <w:tcPr>
            <w:tcW w:w="259" w:type="dxa"/>
            <w:gridSpan w:val="2"/>
          </w:tcPr>
          <w:p w14:paraId="7CD682D8" w14:textId="77777777" w:rsidR="0063372B" w:rsidRPr="00AF1FE3" w:rsidRDefault="0063372B" w:rsidP="003143C7">
            <w:pPr>
              <w:spacing w:line="276" w:lineRule="auto"/>
              <w:rPr>
                <w:rFonts w:ascii="Arial" w:hAnsi="Arial" w:cs="Arial"/>
                <w:sz w:val="14"/>
                <w:szCs w:val="8"/>
                <w:lang w:val="es-BO"/>
              </w:rPr>
            </w:pPr>
          </w:p>
        </w:tc>
        <w:tc>
          <w:tcPr>
            <w:tcW w:w="268" w:type="dxa"/>
            <w:gridSpan w:val="2"/>
          </w:tcPr>
          <w:p w14:paraId="4C66A162" w14:textId="77777777" w:rsidR="0063372B" w:rsidRPr="00AF1FE3" w:rsidRDefault="0063372B" w:rsidP="003143C7">
            <w:pPr>
              <w:spacing w:line="276" w:lineRule="auto"/>
              <w:rPr>
                <w:rFonts w:ascii="Arial" w:hAnsi="Arial" w:cs="Arial"/>
                <w:sz w:val="14"/>
                <w:szCs w:val="8"/>
                <w:lang w:val="es-BO"/>
              </w:rPr>
            </w:pPr>
          </w:p>
        </w:tc>
        <w:tc>
          <w:tcPr>
            <w:tcW w:w="266" w:type="dxa"/>
            <w:tcBorders>
              <w:top w:val="single" w:sz="4" w:space="0" w:color="auto"/>
            </w:tcBorders>
          </w:tcPr>
          <w:p w14:paraId="1849F942" w14:textId="77777777" w:rsidR="0063372B" w:rsidRPr="00AF1FE3" w:rsidRDefault="0063372B" w:rsidP="003143C7">
            <w:pPr>
              <w:spacing w:line="276" w:lineRule="auto"/>
              <w:rPr>
                <w:rFonts w:ascii="Arial" w:hAnsi="Arial" w:cs="Arial"/>
                <w:sz w:val="14"/>
                <w:szCs w:val="8"/>
                <w:lang w:val="es-BO"/>
              </w:rPr>
            </w:pPr>
          </w:p>
        </w:tc>
        <w:tc>
          <w:tcPr>
            <w:tcW w:w="263" w:type="dxa"/>
            <w:tcBorders>
              <w:top w:val="single" w:sz="4" w:space="0" w:color="auto"/>
            </w:tcBorders>
          </w:tcPr>
          <w:p w14:paraId="68EC057B" w14:textId="77777777" w:rsidR="0063372B" w:rsidRPr="00AF1FE3" w:rsidRDefault="0063372B" w:rsidP="003143C7">
            <w:pPr>
              <w:spacing w:line="276" w:lineRule="auto"/>
              <w:rPr>
                <w:rFonts w:ascii="Arial" w:hAnsi="Arial" w:cs="Arial"/>
                <w:sz w:val="14"/>
                <w:szCs w:val="8"/>
                <w:lang w:val="es-BO"/>
              </w:rPr>
            </w:pPr>
          </w:p>
        </w:tc>
        <w:tc>
          <w:tcPr>
            <w:tcW w:w="258" w:type="dxa"/>
            <w:gridSpan w:val="2"/>
          </w:tcPr>
          <w:p w14:paraId="419B3BD7" w14:textId="77777777" w:rsidR="0063372B" w:rsidRPr="00AF1FE3" w:rsidRDefault="0063372B" w:rsidP="003143C7">
            <w:pPr>
              <w:spacing w:line="276" w:lineRule="auto"/>
              <w:rPr>
                <w:rFonts w:ascii="Arial" w:hAnsi="Arial" w:cs="Arial"/>
                <w:sz w:val="14"/>
                <w:szCs w:val="8"/>
                <w:lang w:val="es-BO"/>
              </w:rPr>
            </w:pPr>
          </w:p>
        </w:tc>
        <w:tc>
          <w:tcPr>
            <w:tcW w:w="258" w:type="dxa"/>
          </w:tcPr>
          <w:p w14:paraId="7B53801E" w14:textId="77777777" w:rsidR="0063372B" w:rsidRPr="00AF1FE3" w:rsidRDefault="0063372B" w:rsidP="003143C7">
            <w:pPr>
              <w:spacing w:line="276" w:lineRule="auto"/>
              <w:rPr>
                <w:rFonts w:ascii="Arial" w:hAnsi="Arial" w:cs="Arial"/>
                <w:sz w:val="14"/>
                <w:szCs w:val="8"/>
                <w:lang w:val="es-BO"/>
              </w:rPr>
            </w:pPr>
          </w:p>
        </w:tc>
        <w:tc>
          <w:tcPr>
            <w:tcW w:w="257" w:type="dxa"/>
            <w:gridSpan w:val="2"/>
          </w:tcPr>
          <w:p w14:paraId="4D66F702"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021EE82A" w14:textId="77777777" w:rsidR="0063372B" w:rsidRPr="00AF1FE3" w:rsidRDefault="0063372B" w:rsidP="003143C7">
            <w:pPr>
              <w:spacing w:line="276" w:lineRule="auto"/>
              <w:rPr>
                <w:rFonts w:ascii="Arial" w:hAnsi="Arial" w:cs="Arial"/>
                <w:sz w:val="14"/>
                <w:szCs w:val="8"/>
                <w:lang w:val="es-BO"/>
              </w:rPr>
            </w:pPr>
          </w:p>
        </w:tc>
      </w:tr>
      <w:tr w:rsidR="0063372B" w:rsidRPr="00827926" w14:paraId="59BF9447" w14:textId="77777777" w:rsidTr="00F0541A">
        <w:trPr>
          <w:trHeight w:val="284"/>
          <w:jc w:val="center"/>
        </w:trPr>
        <w:tc>
          <w:tcPr>
            <w:tcW w:w="9905"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FF1B1A" w14:textId="77777777" w:rsidR="0063372B" w:rsidRPr="00AF1FE3" w:rsidRDefault="0063372B" w:rsidP="003143C7">
            <w:pPr>
              <w:pStyle w:val="Prrafodelista"/>
              <w:numPr>
                <w:ilvl w:val="0"/>
                <w:numId w:val="30"/>
              </w:numPr>
              <w:spacing w:line="276" w:lineRule="auto"/>
              <w:ind w:left="176" w:hanging="176"/>
              <w:contextualSpacing/>
              <w:rPr>
                <w:rFonts w:ascii="Arial" w:hAnsi="Arial" w:cs="Arial"/>
                <w:b/>
                <w:sz w:val="14"/>
                <w:szCs w:val="16"/>
                <w:lang w:val="es-BO"/>
              </w:rPr>
            </w:pPr>
            <w:r w:rsidRPr="00AF1FE3">
              <w:rPr>
                <w:rFonts w:ascii="Arial" w:hAnsi="Arial" w:cs="Arial"/>
                <w:b/>
                <w:color w:val="FFFFFF" w:themeColor="background1"/>
                <w:sz w:val="14"/>
                <w:szCs w:val="16"/>
                <w:lang w:val="es-BO"/>
              </w:rPr>
              <w:lastRenderedPageBreak/>
              <w:t>DATOS GENERALES DE LA ENTIDAD CONVOCANTE</w:t>
            </w:r>
          </w:p>
        </w:tc>
      </w:tr>
      <w:tr w:rsidR="00F0541A" w:rsidRPr="00827926" w14:paraId="6D1EF22E" w14:textId="77777777" w:rsidTr="00F0541A">
        <w:trPr>
          <w:jc w:val="center"/>
        </w:trPr>
        <w:tc>
          <w:tcPr>
            <w:tcW w:w="1696" w:type="dxa"/>
            <w:gridSpan w:val="8"/>
            <w:tcBorders>
              <w:left w:val="single" w:sz="12" w:space="0" w:color="244061" w:themeColor="accent1" w:themeShade="80"/>
            </w:tcBorders>
            <w:vAlign w:val="center"/>
          </w:tcPr>
          <w:p w14:paraId="25A84DD9" w14:textId="77777777" w:rsidR="0063372B" w:rsidRPr="00AF1FE3" w:rsidRDefault="0063372B" w:rsidP="003143C7">
            <w:pPr>
              <w:spacing w:line="276" w:lineRule="auto"/>
              <w:jc w:val="right"/>
              <w:rPr>
                <w:rFonts w:ascii="Arial" w:hAnsi="Arial" w:cs="Arial"/>
                <w:b/>
                <w:sz w:val="14"/>
                <w:szCs w:val="2"/>
                <w:lang w:val="es-BO"/>
              </w:rPr>
            </w:pPr>
          </w:p>
        </w:tc>
        <w:tc>
          <w:tcPr>
            <w:tcW w:w="322" w:type="dxa"/>
            <w:tcBorders>
              <w:bottom w:val="single" w:sz="4" w:space="0" w:color="auto"/>
            </w:tcBorders>
          </w:tcPr>
          <w:p w14:paraId="44BF4071"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78181B3E" w14:textId="77777777" w:rsidR="0063372B" w:rsidRPr="00AF1FE3" w:rsidRDefault="0063372B" w:rsidP="003143C7">
            <w:pPr>
              <w:spacing w:line="276" w:lineRule="auto"/>
              <w:rPr>
                <w:rFonts w:ascii="Arial" w:hAnsi="Arial" w:cs="Arial"/>
                <w:sz w:val="14"/>
                <w:szCs w:val="2"/>
                <w:lang w:val="es-BO"/>
              </w:rPr>
            </w:pPr>
          </w:p>
        </w:tc>
        <w:tc>
          <w:tcPr>
            <w:tcW w:w="296" w:type="dxa"/>
            <w:gridSpan w:val="2"/>
            <w:tcBorders>
              <w:bottom w:val="single" w:sz="4" w:space="0" w:color="auto"/>
            </w:tcBorders>
          </w:tcPr>
          <w:p w14:paraId="4FDA24D1"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7EC3332C"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218F299B"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0C3BD449" w14:textId="77777777" w:rsidR="0063372B" w:rsidRPr="00AF1FE3" w:rsidRDefault="0063372B" w:rsidP="003143C7">
            <w:pPr>
              <w:spacing w:line="276" w:lineRule="auto"/>
              <w:rPr>
                <w:rFonts w:ascii="Arial" w:hAnsi="Arial" w:cs="Arial"/>
                <w:sz w:val="14"/>
                <w:szCs w:val="2"/>
                <w:lang w:val="es-BO"/>
              </w:rPr>
            </w:pPr>
          </w:p>
        </w:tc>
        <w:tc>
          <w:tcPr>
            <w:tcW w:w="312" w:type="dxa"/>
            <w:tcBorders>
              <w:bottom w:val="single" w:sz="4" w:space="0" w:color="auto"/>
            </w:tcBorders>
          </w:tcPr>
          <w:p w14:paraId="6E4BB81A" w14:textId="77777777" w:rsidR="0063372B" w:rsidRPr="00AF1FE3" w:rsidRDefault="0063372B" w:rsidP="003143C7">
            <w:pPr>
              <w:spacing w:line="276" w:lineRule="auto"/>
              <w:rPr>
                <w:rFonts w:ascii="Arial" w:hAnsi="Arial" w:cs="Arial"/>
                <w:sz w:val="14"/>
                <w:szCs w:val="2"/>
                <w:lang w:val="es-BO"/>
              </w:rPr>
            </w:pPr>
          </w:p>
        </w:tc>
        <w:tc>
          <w:tcPr>
            <w:tcW w:w="293" w:type="dxa"/>
            <w:tcBorders>
              <w:bottom w:val="single" w:sz="4" w:space="0" w:color="auto"/>
            </w:tcBorders>
          </w:tcPr>
          <w:p w14:paraId="69E2B780"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39A6A5A8"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492DF70C" w14:textId="77777777" w:rsidR="0063372B" w:rsidRPr="00AF1FE3" w:rsidRDefault="0063372B" w:rsidP="003143C7">
            <w:pPr>
              <w:spacing w:line="276" w:lineRule="auto"/>
              <w:rPr>
                <w:rFonts w:ascii="Arial" w:hAnsi="Arial" w:cs="Arial"/>
                <w:sz w:val="14"/>
                <w:szCs w:val="2"/>
                <w:lang w:val="es-BO"/>
              </w:rPr>
            </w:pPr>
          </w:p>
        </w:tc>
        <w:tc>
          <w:tcPr>
            <w:tcW w:w="290" w:type="dxa"/>
            <w:tcBorders>
              <w:bottom w:val="single" w:sz="4" w:space="0" w:color="auto"/>
            </w:tcBorders>
          </w:tcPr>
          <w:p w14:paraId="036B591C"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4846412B" w14:textId="77777777" w:rsidR="0063372B" w:rsidRPr="00AF1FE3" w:rsidRDefault="0063372B" w:rsidP="003143C7">
            <w:pPr>
              <w:spacing w:line="276" w:lineRule="auto"/>
              <w:rPr>
                <w:rFonts w:ascii="Arial" w:hAnsi="Arial" w:cs="Arial"/>
                <w:sz w:val="14"/>
                <w:szCs w:val="2"/>
                <w:lang w:val="es-BO"/>
              </w:rPr>
            </w:pPr>
          </w:p>
        </w:tc>
        <w:tc>
          <w:tcPr>
            <w:tcW w:w="247" w:type="dxa"/>
            <w:tcBorders>
              <w:bottom w:val="single" w:sz="4" w:space="0" w:color="auto"/>
            </w:tcBorders>
          </w:tcPr>
          <w:p w14:paraId="4A3ED8BA" w14:textId="77777777" w:rsidR="0063372B" w:rsidRPr="00AF1FE3" w:rsidRDefault="0063372B" w:rsidP="003143C7">
            <w:pPr>
              <w:spacing w:line="276" w:lineRule="auto"/>
              <w:rPr>
                <w:rFonts w:ascii="Arial" w:hAnsi="Arial" w:cs="Arial"/>
                <w:sz w:val="14"/>
                <w:szCs w:val="2"/>
                <w:lang w:val="es-BO"/>
              </w:rPr>
            </w:pPr>
          </w:p>
        </w:tc>
        <w:tc>
          <w:tcPr>
            <w:tcW w:w="283" w:type="dxa"/>
            <w:tcBorders>
              <w:bottom w:val="single" w:sz="4" w:space="0" w:color="auto"/>
            </w:tcBorders>
          </w:tcPr>
          <w:p w14:paraId="680D23B2" w14:textId="77777777" w:rsidR="0063372B" w:rsidRPr="00AF1FE3" w:rsidRDefault="0063372B" w:rsidP="003143C7">
            <w:pPr>
              <w:spacing w:line="276" w:lineRule="auto"/>
              <w:rPr>
                <w:rFonts w:ascii="Arial" w:hAnsi="Arial" w:cs="Arial"/>
                <w:sz w:val="14"/>
                <w:szCs w:val="2"/>
                <w:lang w:val="es-BO"/>
              </w:rPr>
            </w:pPr>
          </w:p>
        </w:tc>
        <w:tc>
          <w:tcPr>
            <w:tcW w:w="284" w:type="dxa"/>
            <w:tcBorders>
              <w:bottom w:val="single" w:sz="4" w:space="0" w:color="auto"/>
            </w:tcBorders>
          </w:tcPr>
          <w:p w14:paraId="5B1F527B" w14:textId="77777777" w:rsidR="0063372B" w:rsidRPr="00AF1FE3" w:rsidRDefault="0063372B" w:rsidP="003143C7">
            <w:pPr>
              <w:spacing w:line="276" w:lineRule="auto"/>
              <w:rPr>
                <w:rFonts w:ascii="Arial" w:hAnsi="Arial" w:cs="Arial"/>
                <w:sz w:val="14"/>
                <w:szCs w:val="2"/>
                <w:lang w:val="es-BO"/>
              </w:rPr>
            </w:pPr>
          </w:p>
        </w:tc>
        <w:tc>
          <w:tcPr>
            <w:tcW w:w="283" w:type="dxa"/>
            <w:tcBorders>
              <w:bottom w:val="single" w:sz="4" w:space="0" w:color="auto"/>
            </w:tcBorders>
          </w:tcPr>
          <w:p w14:paraId="5BAC2B53" w14:textId="77777777" w:rsidR="0063372B" w:rsidRPr="00AF1FE3" w:rsidRDefault="0063372B" w:rsidP="003143C7">
            <w:pPr>
              <w:spacing w:line="276" w:lineRule="auto"/>
              <w:rPr>
                <w:rFonts w:ascii="Arial" w:hAnsi="Arial" w:cs="Arial"/>
                <w:sz w:val="14"/>
                <w:szCs w:val="2"/>
                <w:lang w:val="es-BO"/>
              </w:rPr>
            </w:pPr>
          </w:p>
        </w:tc>
        <w:tc>
          <w:tcPr>
            <w:tcW w:w="373" w:type="dxa"/>
            <w:gridSpan w:val="2"/>
            <w:tcBorders>
              <w:bottom w:val="single" w:sz="4" w:space="0" w:color="auto"/>
            </w:tcBorders>
          </w:tcPr>
          <w:p w14:paraId="7706E58B" w14:textId="77777777" w:rsidR="0063372B" w:rsidRPr="00AF1FE3" w:rsidRDefault="0063372B" w:rsidP="003143C7">
            <w:pPr>
              <w:spacing w:line="276" w:lineRule="auto"/>
              <w:rPr>
                <w:rFonts w:ascii="Arial" w:hAnsi="Arial" w:cs="Arial"/>
                <w:sz w:val="14"/>
                <w:szCs w:val="2"/>
                <w:lang w:val="es-BO"/>
              </w:rPr>
            </w:pPr>
          </w:p>
        </w:tc>
        <w:tc>
          <w:tcPr>
            <w:tcW w:w="290" w:type="dxa"/>
            <w:gridSpan w:val="2"/>
            <w:tcBorders>
              <w:bottom w:val="single" w:sz="4" w:space="0" w:color="auto"/>
            </w:tcBorders>
          </w:tcPr>
          <w:p w14:paraId="5EA0EFE5" w14:textId="77777777" w:rsidR="0063372B" w:rsidRPr="00AF1FE3" w:rsidRDefault="0063372B" w:rsidP="003143C7">
            <w:pPr>
              <w:spacing w:line="276" w:lineRule="auto"/>
              <w:rPr>
                <w:rFonts w:ascii="Arial" w:hAnsi="Arial" w:cs="Arial"/>
                <w:sz w:val="14"/>
                <w:szCs w:val="2"/>
                <w:lang w:val="es-BO"/>
              </w:rPr>
            </w:pPr>
          </w:p>
        </w:tc>
        <w:tc>
          <w:tcPr>
            <w:tcW w:w="260" w:type="dxa"/>
            <w:gridSpan w:val="2"/>
            <w:tcBorders>
              <w:bottom w:val="single" w:sz="4" w:space="0" w:color="auto"/>
            </w:tcBorders>
          </w:tcPr>
          <w:p w14:paraId="5F1FFB55" w14:textId="77777777" w:rsidR="0063372B" w:rsidRPr="00AF1FE3" w:rsidRDefault="0063372B" w:rsidP="003143C7">
            <w:pPr>
              <w:spacing w:line="276" w:lineRule="auto"/>
              <w:rPr>
                <w:rFonts w:ascii="Arial" w:hAnsi="Arial" w:cs="Arial"/>
                <w:sz w:val="14"/>
                <w:szCs w:val="2"/>
                <w:lang w:val="es-BO"/>
              </w:rPr>
            </w:pPr>
          </w:p>
        </w:tc>
        <w:tc>
          <w:tcPr>
            <w:tcW w:w="289" w:type="dxa"/>
            <w:gridSpan w:val="2"/>
            <w:tcBorders>
              <w:bottom w:val="single" w:sz="4" w:space="0" w:color="auto"/>
            </w:tcBorders>
          </w:tcPr>
          <w:p w14:paraId="68F9CF3B"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bottom w:val="single" w:sz="4" w:space="0" w:color="auto"/>
            </w:tcBorders>
          </w:tcPr>
          <w:p w14:paraId="52900517"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bottom w:val="single" w:sz="4" w:space="0" w:color="auto"/>
            </w:tcBorders>
          </w:tcPr>
          <w:p w14:paraId="7A202A74" w14:textId="77777777" w:rsidR="0063372B" w:rsidRPr="00AF1FE3" w:rsidRDefault="0063372B" w:rsidP="003143C7">
            <w:pPr>
              <w:spacing w:line="276" w:lineRule="auto"/>
              <w:rPr>
                <w:rFonts w:ascii="Arial" w:hAnsi="Arial" w:cs="Arial"/>
                <w:sz w:val="14"/>
                <w:szCs w:val="2"/>
                <w:lang w:val="es-BO"/>
              </w:rPr>
            </w:pPr>
          </w:p>
        </w:tc>
        <w:tc>
          <w:tcPr>
            <w:tcW w:w="268" w:type="dxa"/>
            <w:gridSpan w:val="2"/>
            <w:tcBorders>
              <w:bottom w:val="single" w:sz="4" w:space="0" w:color="auto"/>
            </w:tcBorders>
          </w:tcPr>
          <w:p w14:paraId="3F09A1F2" w14:textId="77777777" w:rsidR="0063372B" w:rsidRPr="00AF1FE3" w:rsidRDefault="0063372B" w:rsidP="003143C7">
            <w:pPr>
              <w:spacing w:line="276" w:lineRule="auto"/>
              <w:rPr>
                <w:rFonts w:ascii="Arial" w:hAnsi="Arial" w:cs="Arial"/>
                <w:sz w:val="14"/>
                <w:szCs w:val="2"/>
                <w:lang w:val="es-BO"/>
              </w:rPr>
            </w:pPr>
          </w:p>
        </w:tc>
        <w:tc>
          <w:tcPr>
            <w:tcW w:w="266" w:type="dxa"/>
            <w:tcBorders>
              <w:bottom w:val="single" w:sz="4" w:space="0" w:color="auto"/>
            </w:tcBorders>
          </w:tcPr>
          <w:p w14:paraId="6F9699DA" w14:textId="77777777" w:rsidR="0063372B" w:rsidRPr="00AF1FE3" w:rsidRDefault="0063372B" w:rsidP="003143C7">
            <w:pPr>
              <w:spacing w:line="276" w:lineRule="auto"/>
              <w:rPr>
                <w:rFonts w:ascii="Arial" w:hAnsi="Arial" w:cs="Arial"/>
                <w:sz w:val="14"/>
                <w:szCs w:val="2"/>
                <w:lang w:val="es-BO"/>
              </w:rPr>
            </w:pPr>
          </w:p>
        </w:tc>
        <w:tc>
          <w:tcPr>
            <w:tcW w:w="263" w:type="dxa"/>
            <w:tcBorders>
              <w:bottom w:val="single" w:sz="4" w:space="0" w:color="auto"/>
            </w:tcBorders>
          </w:tcPr>
          <w:p w14:paraId="7F993155" w14:textId="77777777" w:rsidR="0063372B" w:rsidRPr="00AF1FE3" w:rsidRDefault="0063372B" w:rsidP="003143C7">
            <w:pPr>
              <w:spacing w:line="276" w:lineRule="auto"/>
              <w:rPr>
                <w:rFonts w:ascii="Arial" w:hAnsi="Arial" w:cs="Arial"/>
                <w:sz w:val="14"/>
                <w:szCs w:val="2"/>
                <w:lang w:val="es-BO"/>
              </w:rPr>
            </w:pPr>
          </w:p>
        </w:tc>
        <w:tc>
          <w:tcPr>
            <w:tcW w:w="258" w:type="dxa"/>
            <w:gridSpan w:val="2"/>
            <w:tcBorders>
              <w:bottom w:val="single" w:sz="4" w:space="0" w:color="auto"/>
            </w:tcBorders>
          </w:tcPr>
          <w:p w14:paraId="330694DF" w14:textId="77777777" w:rsidR="0063372B" w:rsidRPr="00AF1FE3" w:rsidRDefault="0063372B" w:rsidP="003143C7">
            <w:pPr>
              <w:spacing w:line="276" w:lineRule="auto"/>
              <w:rPr>
                <w:rFonts w:ascii="Arial" w:hAnsi="Arial" w:cs="Arial"/>
                <w:sz w:val="14"/>
                <w:szCs w:val="2"/>
                <w:lang w:val="es-BO"/>
              </w:rPr>
            </w:pPr>
          </w:p>
        </w:tc>
        <w:tc>
          <w:tcPr>
            <w:tcW w:w="258" w:type="dxa"/>
          </w:tcPr>
          <w:p w14:paraId="1E8A06C1" w14:textId="77777777" w:rsidR="0063372B" w:rsidRPr="00AF1FE3" w:rsidRDefault="0063372B" w:rsidP="003143C7">
            <w:pPr>
              <w:spacing w:line="276" w:lineRule="auto"/>
              <w:rPr>
                <w:rFonts w:ascii="Arial" w:hAnsi="Arial" w:cs="Arial"/>
                <w:sz w:val="14"/>
                <w:szCs w:val="2"/>
                <w:lang w:val="es-BO"/>
              </w:rPr>
            </w:pPr>
          </w:p>
        </w:tc>
        <w:tc>
          <w:tcPr>
            <w:tcW w:w="257" w:type="dxa"/>
            <w:gridSpan w:val="2"/>
          </w:tcPr>
          <w:p w14:paraId="3031E87D"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05B0DD1A" w14:textId="77777777" w:rsidR="0063372B" w:rsidRPr="00AF1FE3" w:rsidRDefault="0063372B" w:rsidP="003143C7">
            <w:pPr>
              <w:spacing w:line="276" w:lineRule="auto"/>
              <w:rPr>
                <w:rFonts w:ascii="Arial" w:hAnsi="Arial" w:cs="Arial"/>
                <w:sz w:val="14"/>
                <w:szCs w:val="2"/>
                <w:lang w:val="es-BO"/>
              </w:rPr>
            </w:pPr>
          </w:p>
        </w:tc>
      </w:tr>
      <w:tr w:rsidR="0063372B" w:rsidRPr="00827926" w14:paraId="12C764F7" w14:textId="77777777" w:rsidTr="00F0541A">
        <w:trPr>
          <w:jc w:val="center"/>
        </w:trPr>
        <w:tc>
          <w:tcPr>
            <w:tcW w:w="1696" w:type="dxa"/>
            <w:gridSpan w:val="8"/>
            <w:tcBorders>
              <w:left w:val="single" w:sz="12" w:space="0" w:color="244061" w:themeColor="accent1" w:themeShade="80"/>
              <w:right w:val="single" w:sz="4" w:space="0" w:color="auto"/>
            </w:tcBorders>
            <w:vAlign w:val="center"/>
          </w:tcPr>
          <w:p w14:paraId="573DB057"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Nombre de la Entidad</w:t>
            </w:r>
          </w:p>
        </w:tc>
        <w:tc>
          <w:tcPr>
            <w:tcW w:w="7453"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2ED84" w14:textId="5A2F78FC" w:rsidR="0063372B" w:rsidRPr="00AF1FE3" w:rsidRDefault="008330A5" w:rsidP="003143C7">
            <w:pPr>
              <w:spacing w:line="276" w:lineRule="auto"/>
              <w:rPr>
                <w:rFonts w:ascii="Arial" w:hAnsi="Arial" w:cs="Arial"/>
                <w:sz w:val="14"/>
                <w:szCs w:val="16"/>
                <w:lang w:val="es-BO"/>
              </w:rPr>
            </w:pPr>
            <w:r>
              <w:rPr>
                <w:rFonts w:ascii="Arial" w:hAnsi="Arial" w:cs="Arial"/>
                <w:sz w:val="14"/>
                <w:szCs w:val="16"/>
                <w:lang w:val="es-BO"/>
              </w:rPr>
              <w:t>EMPRESA NACIONAL DE ELECTRICIDAD</w:t>
            </w:r>
          </w:p>
        </w:tc>
        <w:tc>
          <w:tcPr>
            <w:tcW w:w="258" w:type="dxa"/>
            <w:tcBorders>
              <w:left w:val="single" w:sz="4" w:space="0" w:color="auto"/>
            </w:tcBorders>
          </w:tcPr>
          <w:p w14:paraId="297EE115" w14:textId="77777777" w:rsidR="0063372B" w:rsidRPr="00AF1FE3" w:rsidRDefault="0063372B" w:rsidP="003143C7">
            <w:pPr>
              <w:spacing w:line="276" w:lineRule="auto"/>
              <w:rPr>
                <w:rFonts w:ascii="Arial" w:hAnsi="Arial" w:cs="Arial"/>
                <w:sz w:val="14"/>
                <w:szCs w:val="16"/>
                <w:lang w:val="es-BO"/>
              </w:rPr>
            </w:pPr>
          </w:p>
        </w:tc>
        <w:tc>
          <w:tcPr>
            <w:tcW w:w="257" w:type="dxa"/>
            <w:gridSpan w:val="2"/>
          </w:tcPr>
          <w:p w14:paraId="038DAD7C"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6D453321" w14:textId="77777777" w:rsidR="0063372B" w:rsidRPr="00AF1FE3" w:rsidRDefault="0063372B" w:rsidP="003143C7">
            <w:pPr>
              <w:spacing w:line="276" w:lineRule="auto"/>
              <w:rPr>
                <w:rFonts w:ascii="Arial" w:hAnsi="Arial" w:cs="Arial"/>
                <w:sz w:val="14"/>
                <w:szCs w:val="16"/>
                <w:lang w:val="es-BO"/>
              </w:rPr>
            </w:pPr>
          </w:p>
        </w:tc>
      </w:tr>
      <w:tr w:rsidR="00F0541A" w:rsidRPr="00827926" w14:paraId="4975AD9C" w14:textId="77777777" w:rsidTr="00F0541A">
        <w:trPr>
          <w:jc w:val="center"/>
        </w:trPr>
        <w:tc>
          <w:tcPr>
            <w:tcW w:w="1696" w:type="dxa"/>
            <w:gridSpan w:val="8"/>
            <w:tcBorders>
              <w:left w:val="single" w:sz="12" w:space="0" w:color="244061" w:themeColor="accent1" w:themeShade="80"/>
            </w:tcBorders>
            <w:vAlign w:val="center"/>
          </w:tcPr>
          <w:p w14:paraId="06790178" w14:textId="77777777" w:rsidR="0063372B" w:rsidRPr="00AF1FE3" w:rsidRDefault="0063372B" w:rsidP="003143C7">
            <w:pPr>
              <w:spacing w:line="276" w:lineRule="auto"/>
              <w:jc w:val="right"/>
              <w:rPr>
                <w:rFonts w:ascii="Arial" w:hAnsi="Arial" w:cs="Arial"/>
                <w:b/>
                <w:sz w:val="14"/>
                <w:szCs w:val="2"/>
                <w:lang w:val="es-BO"/>
              </w:rPr>
            </w:pPr>
          </w:p>
        </w:tc>
        <w:tc>
          <w:tcPr>
            <w:tcW w:w="322" w:type="dxa"/>
            <w:tcBorders>
              <w:top w:val="single" w:sz="4" w:space="0" w:color="auto"/>
            </w:tcBorders>
          </w:tcPr>
          <w:p w14:paraId="6B3A12BC"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2DEDB4B4" w14:textId="77777777" w:rsidR="0063372B" w:rsidRPr="00AF1FE3" w:rsidRDefault="0063372B" w:rsidP="003143C7">
            <w:pPr>
              <w:spacing w:line="276" w:lineRule="auto"/>
              <w:rPr>
                <w:rFonts w:ascii="Arial" w:hAnsi="Arial" w:cs="Arial"/>
                <w:sz w:val="14"/>
                <w:szCs w:val="2"/>
                <w:lang w:val="es-BO"/>
              </w:rPr>
            </w:pPr>
          </w:p>
        </w:tc>
        <w:tc>
          <w:tcPr>
            <w:tcW w:w="296" w:type="dxa"/>
            <w:gridSpan w:val="2"/>
            <w:tcBorders>
              <w:top w:val="single" w:sz="4" w:space="0" w:color="auto"/>
            </w:tcBorders>
          </w:tcPr>
          <w:p w14:paraId="133A215B"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381E49DF"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7D04B11F"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380BEC8C" w14:textId="77777777" w:rsidR="0063372B" w:rsidRPr="00AF1FE3" w:rsidRDefault="0063372B" w:rsidP="003143C7">
            <w:pPr>
              <w:spacing w:line="276" w:lineRule="auto"/>
              <w:rPr>
                <w:rFonts w:ascii="Arial" w:hAnsi="Arial" w:cs="Arial"/>
                <w:sz w:val="14"/>
                <w:szCs w:val="2"/>
                <w:lang w:val="es-BO"/>
              </w:rPr>
            </w:pPr>
          </w:p>
        </w:tc>
        <w:tc>
          <w:tcPr>
            <w:tcW w:w="312" w:type="dxa"/>
            <w:tcBorders>
              <w:top w:val="single" w:sz="4" w:space="0" w:color="auto"/>
            </w:tcBorders>
          </w:tcPr>
          <w:p w14:paraId="3C7E7B1F" w14:textId="77777777" w:rsidR="0063372B" w:rsidRPr="00AF1FE3" w:rsidRDefault="0063372B" w:rsidP="003143C7">
            <w:pPr>
              <w:spacing w:line="276" w:lineRule="auto"/>
              <w:rPr>
                <w:rFonts w:ascii="Arial" w:hAnsi="Arial" w:cs="Arial"/>
                <w:sz w:val="14"/>
                <w:szCs w:val="2"/>
                <w:lang w:val="es-BO"/>
              </w:rPr>
            </w:pPr>
          </w:p>
        </w:tc>
        <w:tc>
          <w:tcPr>
            <w:tcW w:w="293" w:type="dxa"/>
            <w:tcBorders>
              <w:top w:val="single" w:sz="4" w:space="0" w:color="auto"/>
            </w:tcBorders>
          </w:tcPr>
          <w:p w14:paraId="5B4619F2"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2B5E2FE8"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5760ACB3" w14:textId="77777777" w:rsidR="0063372B" w:rsidRPr="00AF1FE3" w:rsidRDefault="0063372B" w:rsidP="003143C7">
            <w:pPr>
              <w:spacing w:line="276" w:lineRule="auto"/>
              <w:rPr>
                <w:rFonts w:ascii="Arial" w:hAnsi="Arial" w:cs="Arial"/>
                <w:sz w:val="14"/>
                <w:szCs w:val="2"/>
                <w:lang w:val="es-BO"/>
              </w:rPr>
            </w:pPr>
          </w:p>
        </w:tc>
        <w:tc>
          <w:tcPr>
            <w:tcW w:w="290" w:type="dxa"/>
            <w:tcBorders>
              <w:top w:val="single" w:sz="4" w:space="0" w:color="auto"/>
            </w:tcBorders>
          </w:tcPr>
          <w:p w14:paraId="32CE2B91" w14:textId="77777777" w:rsidR="0063372B" w:rsidRPr="00AF1FE3" w:rsidRDefault="0063372B" w:rsidP="003143C7">
            <w:pPr>
              <w:spacing w:line="276" w:lineRule="auto"/>
              <w:rPr>
                <w:rFonts w:ascii="Arial" w:hAnsi="Arial" w:cs="Arial"/>
                <w:sz w:val="14"/>
                <w:szCs w:val="2"/>
                <w:lang w:val="es-BO"/>
              </w:rPr>
            </w:pPr>
          </w:p>
        </w:tc>
        <w:tc>
          <w:tcPr>
            <w:tcW w:w="294" w:type="dxa"/>
            <w:tcBorders>
              <w:top w:val="single" w:sz="4" w:space="0" w:color="auto"/>
            </w:tcBorders>
          </w:tcPr>
          <w:p w14:paraId="2A6A19AB" w14:textId="77777777" w:rsidR="0063372B" w:rsidRPr="00AF1FE3" w:rsidRDefault="0063372B" w:rsidP="003143C7">
            <w:pPr>
              <w:spacing w:line="276" w:lineRule="auto"/>
              <w:rPr>
                <w:rFonts w:ascii="Arial" w:hAnsi="Arial" w:cs="Arial"/>
                <w:sz w:val="14"/>
                <w:szCs w:val="2"/>
                <w:lang w:val="es-BO"/>
              </w:rPr>
            </w:pPr>
          </w:p>
        </w:tc>
        <w:tc>
          <w:tcPr>
            <w:tcW w:w="247" w:type="dxa"/>
            <w:tcBorders>
              <w:top w:val="single" w:sz="4" w:space="0" w:color="auto"/>
            </w:tcBorders>
          </w:tcPr>
          <w:p w14:paraId="43676D3E" w14:textId="77777777" w:rsidR="0063372B" w:rsidRPr="00AF1FE3" w:rsidRDefault="0063372B" w:rsidP="003143C7">
            <w:pPr>
              <w:spacing w:line="276" w:lineRule="auto"/>
              <w:rPr>
                <w:rFonts w:ascii="Arial" w:hAnsi="Arial" w:cs="Arial"/>
                <w:sz w:val="14"/>
                <w:szCs w:val="2"/>
                <w:lang w:val="es-BO"/>
              </w:rPr>
            </w:pPr>
          </w:p>
        </w:tc>
        <w:tc>
          <w:tcPr>
            <w:tcW w:w="283" w:type="dxa"/>
            <w:tcBorders>
              <w:top w:val="single" w:sz="4" w:space="0" w:color="auto"/>
            </w:tcBorders>
          </w:tcPr>
          <w:p w14:paraId="71D6BF3C" w14:textId="77777777" w:rsidR="0063372B" w:rsidRPr="00AF1FE3" w:rsidRDefault="0063372B" w:rsidP="003143C7">
            <w:pPr>
              <w:spacing w:line="276" w:lineRule="auto"/>
              <w:rPr>
                <w:rFonts w:ascii="Arial" w:hAnsi="Arial" w:cs="Arial"/>
                <w:sz w:val="14"/>
                <w:szCs w:val="2"/>
                <w:lang w:val="es-BO"/>
              </w:rPr>
            </w:pPr>
          </w:p>
        </w:tc>
        <w:tc>
          <w:tcPr>
            <w:tcW w:w="284" w:type="dxa"/>
            <w:tcBorders>
              <w:top w:val="single" w:sz="4" w:space="0" w:color="auto"/>
            </w:tcBorders>
          </w:tcPr>
          <w:p w14:paraId="56734739" w14:textId="77777777" w:rsidR="0063372B" w:rsidRPr="00AF1FE3" w:rsidRDefault="0063372B" w:rsidP="003143C7">
            <w:pPr>
              <w:spacing w:line="276" w:lineRule="auto"/>
              <w:rPr>
                <w:rFonts w:ascii="Arial" w:hAnsi="Arial" w:cs="Arial"/>
                <w:sz w:val="14"/>
                <w:szCs w:val="2"/>
                <w:lang w:val="es-BO"/>
              </w:rPr>
            </w:pPr>
          </w:p>
        </w:tc>
        <w:tc>
          <w:tcPr>
            <w:tcW w:w="283" w:type="dxa"/>
            <w:tcBorders>
              <w:top w:val="single" w:sz="4" w:space="0" w:color="auto"/>
            </w:tcBorders>
          </w:tcPr>
          <w:p w14:paraId="1F803B3D" w14:textId="77777777" w:rsidR="0063372B" w:rsidRPr="00AF1FE3" w:rsidRDefault="0063372B" w:rsidP="003143C7">
            <w:pPr>
              <w:spacing w:line="276" w:lineRule="auto"/>
              <w:rPr>
                <w:rFonts w:ascii="Arial" w:hAnsi="Arial" w:cs="Arial"/>
                <w:sz w:val="14"/>
                <w:szCs w:val="2"/>
                <w:lang w:val="es-BO"/>
              </w:rPr>
            </w:pPr>
          </w:p>
        </w:tc>
        <w:tc>
          <w:tcPr>
            <w:tcW w:w="373" w:type="dxa"/>
            <w:gridSpan w:val="2"/>
            <w:tcBorders>
              <w:top w:val="single" w:sz="4" w:space="0" w:color="auto"/>
            </w:tcBorders>
          </w:tcPr>
          <w:p w14:paraId="156D4B5C" w14:textId="77777777" w:rsidR="0063372B" w:rsidRPr="00AF1FE3" w:rsidRDefault="0063372B" w:rsidP="003143C7">
            <w:pPr>
              <w:spacing w:line="276" w:lineRule="auto"/>
              <w:rPr>
                <w:rFonts w:ascii="Arial" w:hAnsi="Arial" w:cs="Arial"/>
                <w:sz w:val="14"/>
                <w:szCs w:val="2"/>
                <w:lang w:val="es-BO"/>
              </w:rPr>
            </w:pPr>
          </w:p>
        </w:tc>
        <w:tc>
          <w:tcPr>
            <w:tcW w:w="290" w:type="dxa"/>
            <w:gridSpan w:val="2"/>
            <w:tcBorders>
              <w:top w:val="single" w:sz="4" w:space="0" w:color="auto"/>
            </w:tcBorders>
          </w:tcPr>
          <w:p w14:paraId="1CF0C4BE" w14:textId="77777777" w:rsidR="0063372B" w:rsidRPr="00AF1FE3" w:rsidRDefault="0063372B" w:rsidP="003143C7">
            <w:pPr>
              <w:spacing w:line="276" w:lineRule="auto"/>
              <w:rPr>
                <w:rFonts w:ascii="Arial" w:hAnsi="Arial" w:cs="Arial"/>
                <w:sz w:val="14"/>
                <w:szCs w:val="2"/>
                <w:lang w:val="es-BO"/>
              </w:rPr>
            </w:pPr>
          </w:p>
        </w:tc>
        <w:tc>
          <w:tcPr>
            <w:tcW w:w="260" w:type="dxa"/>
            <w:gridSpan w:val="2"/>
            <w:tcBorders>
              <w:top w:val="single" w:sz="4" w:space="0" w:color="auto"/>
            </w:tcBorders>
          </w:tcPr>
          <w:p w14:paraId="5BB868F7" w14:textId="77777777" w:rsidR="0063372B" w:rsidRPr="00AF1FE3" w:rsidRDefault="0063372B" w:rsidP="003143C7">
            <w:pPr>
              <w:spacing w:line="276" w:lineRule="auto"/>
              <w:rPr>
                <w:rFonts w:ascii="Arial" w:hAnsi="Arial" w:cs="Arial"/>
                <w:sz w:val="14"/>
                <w:szCs w:val="2"/>
                <w:lang w:val="es-BO"/>
              </w:rPr>
            </w:pPr>
          </w:p>
        </w:tc>
        <w:tc>
          <w:tcPr>
            <w:tcW w:w="289" w:type="dxa"/>
            <w:gridSpan w:val="2"/>
            <w:tcBorders>
              <w:top w:val="single" w:sz="4" w:space="0" w:color="auto"/>
            </w:tcBorders>
          </w:tcPr>
          <w:p w14:paraId="4C9FB18F"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top w:val="single" w:sz="4" w:space="0" w:color="auto"/>
            </w:tcBorders>
          </w:tcPr>
          <w:p w14:paraId="256B8F05"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top w:val="single" w:sz="4" w:space="0" w:color="auto"/>
            </w:tcBorders>
          </w:tcPr>
          <w:p w14:paraId="2A5A8504" w14:textId="77777777" w:rsidR="0063372B" w:rsidRPr="00AF1FE3" w:rsidRDefault="0063372B" w:rsidP="003143C7">
            <w:pPr>
              <w:spacing w:line="276" w:lineRule="auto"/>
              <w:rPr>
                <w:rFonts w:ascii="Arial" w:hAnsi="Arial" w:cs="Arial"/>
                <w:sz w:val="14"/>
                <w:szCs w:val="2"/>
                <w:lang w:val="es-BO"/>
              </w:rPr>
            </w:pPr>
          </w:p>
        </w:tc>
        <w:tc>
          <w:tcPr>
            <w:tcW w:w="268" w:type="dxa"/>
            <w:gridSpan w:val="2"/>
            <w:tcBorders>
              <w:top w:val="single" w:sz="4" w:space="0" w:color="auto"/>
            </w:tcBorders>
          </w:tcPr>
          <w:p w14:paraId="6DADA7E4" w14:textId="77777777" w:rsidR="0063372B" w:rsidRPr="00AF1FE3" w:rsidRDefault="0063372B" w:rsidP="003143C7">
            <w:pPr>
              <w:spacing w:line="276" w:lineRule="auto"/>
              <w:rPr>
                <w:rFonts w:ascii="Arial" w:hAnsi="Arial" w:cs="Arial"/>
                <w:sz w:val="14"/>
                <w:szCs w:val="2"/>
                <w:lang w:val="es-BO"/>
              </w:rPr>
            </w:pPr>
          </w:p>
        </w:tc>
        <w:tc>
          <w:tcPr>
            <w:tcW w:w="266" w:type="dxa"/>
            <w:tcBorders>
              <w:top w:val="single" w:sz="4" w:space="0" w:color="auto"/>
            </w:tcBorders>
          </w:tcPr>
          <w:p w14:paraId="3A0ED3EF" w14:textId="77777777" w:rsidR="0063372B" w:rsidRPr="00AF1FE3" w:rsidRDefault="0063372B" w:rsidP="003143C7">
            <w:pPr>
              <w:spacing w:line="276" w:lineRule="auto"/>
              <w:rPr>
                <w:rFonts w:ascii="Arial" w:hAnsi="Arial" w:cs="Arial"/>
                <w:sz w:val="14"/>
                <w:szCs w:val="2"/>
                <w:lang w:val="es-BO"/>
              </w:rPr>
            </w:pPr>
          </w:p>
        </w:tc>
        <w:tc>
          <w:tcPr>
            <w:tcW w:w="263" w:type="dxa"/>
            <w:tcBorders>
              <w:top w:val="single" w:sz="4" w:space="0" w:color="auto"/>
            </w:tcBorders>
          </w:tcPr>
          <w:p w14:paraId="65E54646" w14:textId="77777777" w:rsidR="0063372B" w:rsidRPr="00AF1FE3" w:rsidRDefault="0063372B" w:rsidP="003143C7">
            <w:pPr>
              <w:spacing w:line="276" w:lineRule="auto"/>
              <w:rPr>
                <w:rFonts w:ascii="Arial" w:hAnsi="Arial" w:cs="Arial"/>
                <w:sz w:val="14"/>
                <w:szCs w:val="2"/>
                <w:lang w:val="es-BO"/>
              </w:rPr>
            </w:pPr>
          </w:p>
        </w:tc>
        <w:tc>
          <w:tcPr>
            <w:tcW w:w="258" w:type="dxa"/>
            <w:gridSpan w:val="2"/>
            <w:tcBorders>
              <w:top w:val="single" w:sz="4" w:space="0" w:color="auto"/>
            </w:tcBorders>
          </w:tcPr>
          <w:p w14:paraId="27C5CC17" w14:textId="77777777" w:rsidR="0063372B" w:rsidRPr="00AF1FE3" w:rsidRDefault="0063372B" w:rsidP="003143C7">
            <w:pPr>
              <w:spacing w:line="276" w:lineRule="auto"/>
              <w:rPr>
                <w:rFonts w:ascii="Arial" w:hAnsi="Arial" w:cs="Arial"/>
                <w:sz w:val="14"/>
                <w:szCs w:val="2"/>
                <w:lang w:val="es-BO"/>
              </w:rPr>
            </w:pPr>
          </w:p>
        </w:tc>
        <w:tc>
          <w:tcPr>
            <w:tcW w:w="258" w:type="dxa"/>
          </w:tcPr>
          <w:p w14:paraId="6A334DF8" w14:textId="77777777" w:rsidR="0063372B" w:rsidRPr="00AF1FE3" w:rsidRDefault="0063372B" w:rsidP="003143C7">
            <w:pPr>
              <w:spacing w:line="276" w:lineRule="auto"/>
              <w:rPr>
                <w:rFonts w:ascii="Arial" w:hAnsi="Arial" w:cs="Arial"/>
                <w:sz w:val="14"/>
                <w:szCs w:val="2"/>
                <w:lang w:val="es-BO"/>
              </w:rPr>
            </w:pPr>
          </w:p>
        </w:tc>
        <w:tc>
          <w:tcPr>
            <w:tcW w:w="257" w:type="dxa"/>
            <w:gridSpan w:val="2"/>
          </w:tcPr>
          <w:p w14:paraId="4D430519"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1F278067" w14:textId="77777777" w:rsidR="0063372B" w:rsidRPr="00AF1FE3" w:rsidRDefault="0063372B" w:rsidP="003143C7">
            <w:pPr>
              <w:spacing w:line="276" w:lineRule="auto"/>
              <w:rPr>
                <w:rFonts w:ascii="Arial" w:hAnsi="Arial" w:cs="Arial"/>
                <w:sz w:val="14"/>
                <w:szCs w:val="2"/>
                <w:lang w:val="es-BO"/>
              </w:rPr>
            </w:pPr>
          </w:p>
        </w:tc>
      </w:tr>
      <w:tr w:rsidR="0063372B" w:rsidRPr="00827926" w14:paraId="7D142304" w14:textId="77777777" w:rsidTr="00F0541A">
        <w:trPr>
          <w:jc w:val="center"/>
        </w:trPr>
        <w:tc>
          <w:tcPr>
            <w:tcW w:w="1696" w:type="dxa"/>
            <w:gridSpan w:val="8"/>
            <w:vMerge w:val="restart"/>
            <w:tcBorders>
              <w:left w:val="single" w:sz="12" w:space="0" w:color="244061" w:themeColor="accent1" w:themeShade="80"/>
            </w:tcBorders>
            <w:vAlign w:val="center"/>
          </w:tcPr>
          <w:p w14:paraId="42920A5F"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Domicilio</w:t>
            </w:r>
          </w:p>
          <w:p w14:paraId="77A4AA09" w14:textId="77777777" w:rsidR="0063372B" w:rsidRPr="00AF1FE3" w:rsidRDefault="0063372B" w:rsidP="003143C7">
            <w:pPr>
              <w:spacing w:line="276" w:lineRule="auto"/>
              <w:jc w:val="right"/>
              <w:rPr>
                <w:rFonts w:ascii="Arial" w:hAnsi="Arial" w:cs="Arial"/>
                <w:b/>
                <w:sz w:val="14"/>
                <w:szCs w:val="16"/>
                <w:lang w:val="es-BO"/>
              </w:rPr>
            </w:pPr>
            <w:r w:rsidRPr="00827926">
              <w:rPr>
                <w:rFonts w:ascii="Arial" w:hAnsi="Arial" w:cs="Arial"/>
                <w:sz w:val="14"/>
                <w:szCs w:val="16"/>
                <w:lang w:val="es-BO"/>
              </w:rPr>
              <w:t>(fijado para el proceso de contratación)</w:t>
            </w:r>
          </w:p>
        </w:tc>
        <w:tc>
          <w:tcPr>
            <w:tcW w:w="322" w:type="dxa"/>
          </w:tcPr>
          <w:p w14:paraId="031C1F13" w14:textId="77777777" w:rsidR="0063372B" w:rsidRPr="00AF1FE3" w:rsidRDefault="0063372B" w:rsidP="003143C7">
            <w:pPr>
              <w:spacing w:line="276" w:lineRule="auto"/>
              <w:rPr>
                <w:rFonts w:ascii="Arial" w:hAnsi="Arial" w:cs="Arial"/>
                <w:sz w:val="14"/>
                <w:szCs w:val="16"/>
                <w:lang w:val="es-BO"/>
              </w:rPr>
            </w:pPr>
          </w:p>
        </w:tc>
        <w:tc>
          <w:tcPr>
            <w:tcW w:w="1472" w:type="dxa"/>
            <w:gridSpan w:val="6"/>
            <w:tcBorders>
              <w:bottom w:val="single" w:sz="4" w:space="0" w:color="auto"/>
            </w:tcBorders>
          </w:tcPr>
          <w:p w14:paraId="68E0BC7E" w14:textId="77777777" w:rsidR="0063372B" w:rsidRPr="00AF1FE3" w:rsidRDefault="0063372B" w:rsidP="003143C7">
            <w:pPr>
              <w:spacing w:line="276" w:lineRule="auto"/>
              <w:jc w:val="center"/>
              <w:rPr>
                <w:rFonts w:ascii="Arial" w:hAnsi="Arial" w:cs="Arial"/>
                <w:sz w:val="14"/>
                <w:szCs w:val="16"/>
                <w:lang w:val="es-BO"/>
              </w:rPr>
            </w:pPr>
            <w:r w:rsidRPr="00827926">
              <w:rPr>
                <w:i/>
                <w:sz w:val="14"/>
                <w:szCs w:val="14"/>
                <w:lang w:val="es-BO"/>
              </w:rPr>
              <w:t>Ciudad</w:t>
            </w:r>
          </w:p>
        </w:tc>
        <w:tc>
          <w:tcPr>
            <w:tcW w:w="312" w:type="dxa"/>
          </w:tcPr>
          <w:p w14:paraId="10AC2E81" w14:textId="77777777" w:rsidR="0063372B" w:rsidRPr="00AF1FE3" w:rsidRDefault="0063372B" w:rsidP="003143C7">
            <w:pPr>
              <w:spacing w:line="276" w:lineRule="auto"/>
              <w:rPr>
                <w:rFonts w:ascii="Arial" w:hAnsi="Arial" w:cs="Arial"/>
                <w:sz w:val="14"/>
                <w:szCs w:val="16"/>
                <w:lang w:val="es-BO"/>
              </w:rPr>
            </w:pPr>
          </w:p>
        </w:tc>
        <w:tc>
          <w:tcPr>
            <w:tcW w:w="1465" w:type="dxa"/>
            <w:gridSpan w:val="5"/>
            <w:tcBorders>
              <w:bottom w:val="single" w:sz="4" w:space="0" w:color="auto"/>
            </w:tcBorders>
          </w:tcPr>
          <w:p w14:paraId="3880D797" w14:textId="77777777" w:rsidR="0063372B" w:rsidRPr="00AF1FE3" w:rsidRDefault="0063372B" w:rsidP="003143C7">
            <w:pPr>
              <w:spacing w:line="276" w:lineRule="auto"/>
              <w:jc w:val="center"/>
              <w:rPr>
                <w:rFonts w:ascii="Arial" w:hAnsi="Arial" w:cs="Arial"/>
                <w:sz w:val="14"/>
                <w:szCs w:val="16"/>
                <w:lang w:val="es-BO"/>
              </w:rPr>
            </w:pPr>
            <w:r w:rsidRPr="00827926">
              <w:rPr>
                <w:i/>
                <w:sz w:val="14"/>
                <w:szCs w:val="14"/>
                <w:lang w:val="es-BO"/>
              </w:rPr>
              <w:t>Zona</w:t>
            </w:r>
          </w:p>
        </w:tc>
        <w:tc>
          <w:tcPr>
            <w:tcW w:w="247" w:type="dxa"/>
          </w:tcPr>
          <w:p w14:paraId="41DB95B2" w14:textId="77777777" w:rsidR="0063372B" w:rsidRPr="00AF1FE3" w:rsidRDefault="0063372B" w:rsidP="003143C7">
            <w:pPr>
              <w:spacing w:line="276" w:lineRule="auto"/>
              <w:rPr>
                <w:rFonts w:ascii="Arial" w:hAnsi="Arial" w:cs="Arial"/>
                <w:sz w:val="14"/>
                <w:szCs w:val="16"/>
                <w:lang w:val="es-BO"/>
              </w:rPr>
            </w:pPr>
          </w:p>
        </w:tc>
        <w:tc>
          <w:tcPr>
            <w:tcW w:w="3893" w:type="dxa"/>
            <w:gridSpan w:val="22"/>
            <w:tcBorders>
              <w:bottom w:val="single" w:sz="4" w:space="0" w:color="auto"/>
            </w:tcBorders>
          </w:tcPr>
          <w:p w14:paraId="200A9F57" w14:textId="77777777" w:rsidR="0063372B" w:rsidRPr="00AF1FE3" w:rsidRDefault="0063372B" w:rsidP="003143C7">
            <w:pPr>
              <w:spacing w:line="276" w:lineRule="auto"/>
              <w:jc w:val="center"/>
              <w:rPr>
                <w:rFonts w:ascii="Arial" w:hAnsi="Arial" w:cs="Arial"/>
                <w:sz w:val="14"/>
                <w:szCs w:val="16"/>
                <w:lang w:val="es-BO"/>
              </w:rPr>
            </w:pPr>
            <w:r w:rsidRPr="00827926">
              <w:rPr>
                <w:i/>
                <w:sz w:val="14"/>
                <w:szCs w:val="14"/>
                <w:lang w:val="es-BO"/>
              </w:rPr>
              <w:t>Dirección</w:t>
            </w:r>
          </w:p>
        </w:tc>
        <w:tc>
          <w:tcPr>
            <w:tcW w:w="257" w:type="dxa"/>
            <w:gridSpan w:val="2"/>
          </w:tcPr>
          <w:p w14:paraId="528F7FA1"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66203813" w14:textId="77777777" w:rsidR="0063372B" w:rsidRPr="00AF1FE3" w:rsidRDefault="0063372B" w:rsidP="003143C7">
            <w:pPr>
              <w:spacing w:line="276" w:lineRule="auto"/>
              <w:rPr>
                <w:rFonts w:ascii="Arial" w:hAnsi="Arial" w:cs="Arial"/>
                <w:sz w:val="14"/>
                <w:szCs w:val="16"/>
                <w:lang w:val="es-BO"/>
              </w:rPr>
            </w:pPr>
          </w:p>
        </w:tc>
      </w:tr>
      <w:tr w:rsidR="0063372B" w:rsidRPr="00827926" w14:paraId="0D215223" w14:textId="77777777" w:rsidTr="00F0541A">
        <w:trPr>
          <w:jc w:val="center"/>
        </w:trPr>
        <w:tc>
          <w:tcPr>
            <w:tcW w:w="1696" w:type="dxa"/>
            <w:gridSpan w:val="8"/>
            <w:vMerge/>
            <w:tcBorders>
              <w:left w:val="single" w:sz="12" w:space="0" w:color="244061" w:themeColor="accent1" w:themeShade="80"/>
            </w:tcBorders>
            <w:vAlign w:val="center"/>
          </w:tcPr>
          <w:p w14:paraId="089042CC" w14:textId="77777777" w:rsidR="0063372B" w:rsidRPr="00AF1FE3" w:rsidRDefault="0063372B" w:rsidP="003143C7">
            <w:pPr>
              <w:spacing w:line="276" w:lineRule="auto"/>
              <w:jc w:val="right"/>
              <w:rPr>
                <w:rFonts w:ascii="Arial" w:hAnsi="Arial" w:cs="Arial"/>
                <w:b/>
                <w:sz w:val="14"/>
                <w:szCs w:val="16"/>
                <w:lang w:val="es-BO"/>
              </w:rPr>
            </w:pPr>
          </w:p>
        </w:tc>
        <w:tc>
          <w:tcPr>
            <w:tcW w:w="322" w:type="dxa"/>
            <w:tcBorders>
              <w:right w:val="single" w:sz="4" w:space="0" w:color="auto"/>
            </w:tcBorders>
          </w:tcPr>
          <w:p w14:paraId="215F46C8" w14:textId="77777777" w:rsidR="0063372B" w:rsidRPr="00AF1FE3" w:rsidRDefault="0063372B" w:rsidP="003143C7">
            <w:pPr>
              <w:spacing w:line="276" w:lineRule="auto"/>
              <w:rPr>
                <w:rFonts w:ascii="Arial" w:hAnsi="Arial" w:cs="Arial"/>
                <w:sz w:val="14"/>
                <w:szCs w:val="16"/>
                <w:lang w:val="es-BO"/>
              </w:rPr>
            </w:pPr>
          </w:p>
        </w:tc>
        <w:tc>
          <w:tcPr>
            <w:tcW w:w="14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B22BF" w14:textId="319E495A" w:rsidR="0063372B" w:rsidRPr="00AF1FE3" w:rsidRDefault="00853207" w:rsidP="00853207">
            <w:pPr>
              <w:spacing w:line="276" w:lineRule="auto"/>
              <w:jc w:val="center"/>
              <w:rPr>
                <w:rFonts w:ascii="Arial" w:hAnsi="Arial" w:cs="Arial"/>
                <w:sz w:val="14"/>
                <w:szCs w:val="16"/>
                <w:lang w:val="es-BO"/>
              </w:rPr>
            </w:pPr>
            <w:r>
              <w:rPr>
                <w:rFonts w:ascii="Arial" w:hAnsi="Arial" w:cs="Arial"/>
                <w:sz w:val="14"/>
                <w:szCs w:val="16"/>
                <w:lang w:val="es-BO"/>
              </w:rPr>
              <w:t>Cochabamba</w:t>
            </w:r>
          </w:p>
        </w:tc>
        <w:tc>
          <w:tcPr>
            <w:tcW w:w="312" w:type="dxa"/>
            <w:tcBorders>
              <w:left w:val="single" w:sz="4" w:space="0" w:color="auto"/>
              <w:right w:val="single" w:sz="4" w:space="0" w:color="auto"/>
            </w:tcBorders>
          </w:tcPr>
          <w:p w14:paraId="14E0ED27" w14:textId="77777777" w:rsidR="0063372B" w:rsidRPr="00AF1FE3" w:rsidRDefault="0063372B" w:rsidP="003143C7">
            <w:pPr>
              <w:spacing w:line="276" w:lineRule="auto"/>
              <w:rPr>
                <w:rFonts w:ascii="Arial" w:hAnsi="Arial" w:cs="Arial"/>
                <w:sz w:val="14"/>
                <w:szCs w:val="16"/>
                <w:lang w:val="es-BO"/>
              </w:rPr>
            </w:pPr>
          </w:p>
        </w:tc>
        <w:tc>
          <w:tcPr>
            <w:tcW w:w="146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F6BD00" w14:textId="1A262E84" w:rsidR="0063372B" w:rsidRPr="00AF1FE3" w:rsidRDefault="00853207" w:rsidP="00853207">
            <w:pPr>
              <w:spacing w:line="276" w:lineRule="auto"/>
              <w:jc w:val="center"/>
              <w:rPr>
                <w:rFonts w:ascii="Arial" w:hAnsi="Arial" w:cs="Arial"/>
                <w:sz w:val="14"/>
                <w:szCs w:val="16"/>
                <w:lang w:val="es-BO"/>
              </w:rPr>
            </w:pPr>
            <w:r>
              <w:rPr>
                <w:rFonts w:ascii="Arial" w:hAnsi="Arial" w:cs="Arial"/>
                <w:sz w:val="14"/>
                <w:szCs w:val="16"/>
                <w:lang w:val="es-BO"/>
              </w:rPr>
              <w:t>Central</w:t>
            </w:r>
          </w:p>
        </w:tc>
        <w:tc>
          <w:tcPr>
            <w:tcW w:w="247" w:type="dxa"/>
            <w:tcBorders>
              <w:left w:val="single" w:sz="4" w:space="0" w:color="auto"/>
              <w:right w:val="single" w:sz="4" w:space="0" w:color="auto"/>
            </w:tcBorders>
          </w:tcPr>
          <w:p w14:paraId="7BBD5594" w14:textId="77777777" w:rsidR="0063372B" w:rsidRPr="00AF1FE3" w:rsidRDefault="0063372B" w:rsidP="003143C7">
            <w:pPr>
              <w:spacing w:line="276" w:lineRule="auto"/>
              <w:rPr>
                <w:rFonts w:ascii="Arial" w:hAnsi="Arial" w:cs="Arial"/>
                <w:sz w:val="14"/>
                <w:szCs w:val="16"/>
                <w:lang w:val="es-BO"/>
              </w:rPr>
            </w:pPr>
          </w:p>
        </w:tc>
        <w:tc>
          <w:tcPr>
            <w:tcW w:w="389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11E4" w14:textId="7717E6DD" w:rsidR="0063372B" w:rsidRPr="00AF1FE3" w:rsidRDefault="00853207" w:rsidP="00853207">
            <w:pPr>
              <w:spacing w:line="276" w:lineRule="auto"/>
              <w:jc w:val="center"/>
              <w:rPr>
                <w:rFonts w:ascii="Arial" w:hAnsi="Arial" w:cs="Arial"/>
                <w:sz w:val="14"/>
                <w:szCs w:val="16"/>
                <w:lang w:val="es-BO"/>
              </w:rPr>
            </w:pPr>
            <w:r>
              <w:rPr>
                <w:rFonts w:ascii="Arial" w:hAnsi="Arial" w:cs="Arial"/>
                <w:sz w:val="14"/>
                <w:szCs w:val="16"/>
                <w:lang w:val="es-BO"/>
              </w:rPr>
              <w:t>Calle Colombia No.</w:t>
            </w:r>
            <w:r w:rsidR="008330A5">
              <w:rPr>
                <w:rFonts w:ascii="Arial" w:hAnsi="Arial" w:cs="Arial"/>
                <w:sz w:val="14"/>
                <w:szCs w:val="16"/>
                <w:lang w:val="es-BO"/>
              </w:rPr>
              <w:t xml:space="preserve">655 </w:t>
            </w:r>
            <w:r>
              <w:rPr>
                <w:rFonts w:ascii="Arial" w:hAnsi="Arial" w:cs="Arial"/>
                <w:sz w:val="14"/>
                <w:szCs w:val="16"/>
                <w:lang w:val="es-BO"/>
              </w:rPr>
              <w:t xml:space="preserve">entre </w:t>
            </w:r>
            <w:proofErr w:type="spellStart"/>
            <w:r>
              <w:rPr>
                <w:rFonts w:ascii="Arial" w:hAnsi="Arial" w:cs="Arial"/>
                <w:sz w:val="14"/>
                <w:szCs w:val="16"/>
                <w:lang w:val="es-BO"/>
              </w:rPr>
              <w:t>Falsuri</w:t>
            </w:r>
            <w:proofErr w:type="spellEnd"/>
            <w:r>
              <w:rPr>
                <w:rFonts w:ascii="Arial" w:hAnsi="Arial" w:cs="Arial"/>
                <w:sz w:val="14"/>
                <w:szCs w:val="16"/>
                <w:lang w:val="es-BO"/>
              </w:rPr>
              <w:t xml:space="preserve"> y Suipacha</w:t>
            </w:r>
          </w:p>
        </w:tc>
        <w:tc>
          <w:tcPr>
            <w:tcW w:w="257" w:type="dxa"/>
            <w:gridSpan w:val="2"/>
            <w:tcBorders>
              <w:left w:val="single" w:sz="4" w:space="0" w:color="auto"/>
            </w:tcBorders>
          </w:tcPr>
          <w:p w14:paraId="0A802CE0"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72464711" w14:textId="77777777" w:rsidR="0063372B" w:rsidRPr="00AF1FE3" w:rsidRDefault="0063372B" w:rsidP="003143C7">
            <w:pPr>
              <w:spacing w:line="276" w:lineRule="auto"/>
              <w:rPr>
                <w:rFonts w:ascii="Arial" w:hAnsi="Arial" w:cs="Arial"/>
                <w:sz w:val="14"/>
                <w:szCs w:val="16"/>
                <w:lang w:val="es-BO"/>
              </w:rPr>
            </w:pPr>
          </w:p>
        </w:tc>
      </w:tr>
      <w:tr w:rsidR="00F0541A" w:rsidRPr="00827926" w14:paraId="653D0E06" w14:textId="77777777" w:rsidTr="00F0541A">
        <w:trPr>
          <w:jc w:val="center"/>
        </w:trPr>
        <w:tc>
          <w:tcPr>
            <w:tcW w:w="1696" w:type="dxa"/>
            <w:gridSpan w:val="8"/>
            <w:vMerge/>
            <w:tcBorders>
              <w:left w:val="single" w:sz="12" w:space="0" w:color="244061" w:themeColor="accent1" w:themeShade="80"/>
            </w:tcBorders>
            <w:vAlign w:val="center"/>
          </w:tcPr>
          <w:p w14:paraId="5258BF09" w14:textId="77777777" w:rsidR="0063372B" w:rsidRPr="00AF1FE3" w:rsidRDefault="0063372B" w:rsidP="003143C7">
            <w:pPr>
              <w:spacing w:line="276" w:lineRule="auto"/>
              <w:jc w:val="right"/>
              <w:rPr>
                <w:rFonts w:ascii="Arial" w:hAnsi="Arial" w:cs="Arial"/>
                <w:b/>
                <w:sz w:val="14"/>
                <w:szCs w:val="16"/>
                <w:lang w:val="es-BO"/>
              </w:rPr>
            </w:pPr>
          </w:p>
        </w:tc>
        <w:tc>
          <w:tcPr>
            <w:tcW w:w="322" w:type="dxa"/>
          </w:tcPr>
          <w:p w14:paraId="31A5B08F"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3C733431" w14:textId="77777777" w:rsidR="0063372B" w:rsidRPr="00AF1FE3" w:rsidRDefault="0063372B" w:rsidP="003143C7">
            <w:pPr>
              <w:spacing w:line="276" w:lineRule="auto"/>
              <w:rPr>
                <w:rFonts w:ascii="Arial" w:hAnsi="Arial" w:cs="Arial"/>
                <w:sz w:val="14"/>
                <w:szCs w:val="8"/>
                <w:lang w:val="es-BO"/>
              </w:rPr>
            </w:pPr>
          </w:p>
        </w:tc>
        <w:tc>
          <w:tcPr>
            <w:tcW w:w="296" w:type="dxa"/>
            <w:gridSpan w:val="2"/>
            <w:tcBorders>
              <w:top w:val="single" w:sz="4" w:space="0" w:color="auto"/>
            </w:tcBorders>
          </w:tcPr>
          <w:p w14:paraId="2AA61844"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40FDA1B9"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5D3218D0" w14:textId="77777777" w:rsidR="0063372B" w:rsidRPr="00AF1FE3" w:rsidRDefault="0063372B" w:rsidP="003143C7">
            <w:pPr>
              <w:spacing w:line="276" w:lineRule="auto"/>
              <w:rPr>
                <w:rFonts w:ascii="Arial" w:hAnsi="Arial" w:cs="Arial"/>
                <w:sz w:val="14"/>
                <w:szCs w:val="8"/>
                <w:lang w:val="es-BO"/>
              </w:rPr>
            </w:pPr>
          </w:p>
        </w:tc>
        <w:tc>
          <w:tcPr>
            <w:tcW w:w="294" w:type="dxa"/>
          </w:tcPr>
          <w:p w14:paraId="65EEBEE6" w14:textId="77777777" w:rsidR="0063372B" w:rsidRPr="00AF1FE3" w:rsidRDefault="0063372B" w:rsidP="003143C7">
            <w:pPr>
              <w:spacing w:line="276" w:lineRule="auto"/>
              <w:rPr>
                <w:rFonts w:ascii="Arial" w:hAnsi="Arial" w:cs="Arial"/>
                <w:sz w:val="14"/>
                <w:szCs w:val="8"/>
                <w:lang w:val="es-BO"/>
              </w:rPr>
            </w:pPr>
          </w:p>
        </w:tc>
        <w:tc>
          <w:tcPr>
            <w:tcW w:w="312" w:type="dxa"/>
          </w:tcPr>
          <w:p w14:paraId="131E6782" w14:textId="77777777" w:rsidR="0063372B" w:rsidRPr="00AF1FE3" w:rsidRDefault="0063372B" w:rsidP="003143C7">
            <w:pPr>
              <w:spacing w:line="276" w:lineRule="auto"/>
              <w:rPr>
                <w:rFonts w:ascii="Arial" w:hAnsi="Arial" w:cs="Arial"/>
                <w:sz w:val="14"/>
                <w:szCs w:val="8"/>
                <w:lang w:val="es-BO"/>
              </w:rPr>
            </w:pPr>
          </w:p>
        </w:tc>
        <w:tc>
          <w:tcPr>
            <w:tcW w:w="293" w:type="dxa"/>
            <w:tcBorders>
              <w:top w:val="single" w:sz="4" w:space="0" w:color="auto"/>
            </w:tcBorders>
          </w:tcPr>
          <w:p w14:paraId="10759390"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09AAAAAC"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7362342A" w14:textId="77777777" w:rsidR="0063372B" w:rsidRPr="00AF1FE3" w:rsidRDefault="0063372B" w:rsidP="003143C7">
            <w:pPr>
              <w:spacing w:line="276" w:lineRule="auto"/>
              <w:rPr>
                <w:rFonts w:ascii="Arial" w:hAnsi="Arial" w:cs="Arial"/>
                <w:sz w:val="14"/>
                <w:szCs w:val="8"/>
                <w:lang w:val="es-BO"/>
              </w:rPr>
            </w:pPr>
          </w:p>
        </w:tc>
        <w:tc>
          <w:tcPr>
            <w:tcW w:w="290" w:type="dxa"/>
            <w:tcBorders>
              <w:top w:val="single" w:sz="4" w:space="0" w:color="auto"/>
            </w:tcBorders>
          </w:tcPr>
          <w:p w14:paraId="19782B7E" w14:textId="77777777" w:rsidR="0063372B" w:rsidRPr="00AF1FE3" w:rsidRDefault="0063372B" w:rsidP="003143C7">
            <w:pPr>
              <w:spacing w:line="276" w:lineRule="auto"/>
              <w:rPr>
                <w:rFonts w:ascii="Arial" w:hAnsi="Arial" w:cs="Arial"/>
                <w:sz w:val="14"/>
                <w:szCs w:val="8"/>
                <w:lang w:val="es-BO"/>
              </w:rPr>
            </w:pPr>
          </w:p>
        </w:tc>
        <w:tc>
          <w:tcPr>
            <w:tcW w:w="294" w:type="dxa"/>
            <w:tcBorders>
              <w:top w:val="single" w:sz="4" w:space="0" w:color="auto"/>
            </w:tcBorders>
          </w:tcPr>
          <w:p w14:paraId="32293A8B" w14:textId="77777777" w:rsidR="0063372B" w:rsidRPr="00AF1FE3" w:rsidRDefault="0063372B" w:rsidP="003143C7">
            <w:pPr>
              <w:spacing w:line="276" w:lineRule="auto"/>
              <w:rPr>
                <w:rFonts w:ascii="Arial" w:hAnsi="Arial" w:cs="Arial"/>
                <w:sz w:val="14"/>
                <w:szCs w:val="8"/>
                <w:lang w:val="es-BO"/>
              </w:rPr>
            </w:pPr>
          </w:p>
        </w:tc>
        <w:tc>
          <w:tcPr>
            <w:tcW w:w="247" w:type="dxa"/>
          </w:tcPr>
          <w:p w14:paraId="72B7C20E"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0E9C91F1" w14:textId="77777777" w:rsidR="0063372B" w:rsidRPr="00AF1FE3" w:rsidRDefault="0063372B" w:rsidP="003143C7">
            <w:pPr>
              <w:spacing w:line="276" w:lineRule="auto"/>
              <w:rPr>
                <w:rFonts w:ascii="Arial" w:hAnsi="Arial" w:cs="Arial"/>
                <w:sz w:val="14"/>
                <w:szCs w:val="8"/>
                <w:lang w:val="es-BO"/>
              </w:rPr>
            </w:pPr>
          </w:p>
        </w:tc>
        <w:tc>
          <w:tcPr>
            <w:tcW w:w="284" w:type="dxa"/>
            <w:tcBorders>
              <w:top w:val="single" w:sz="4" w:space="0" w:color="auto"/>
            </w:tcBorders>
          </w:tcPr>
          <w:p w14:paraId="279791F6" w14:textId="77777777" w:rsidR="0063372B" w:rsidRPr="00AF1FE3" w:rsidRDefault="0063372B" w:rsidP="003143C7">
            <w:pPr>
              <w:spacing w:line="276" w:lineRule="auto"/>
              <w:rPr>
                <w:rFonts w:ascii="Arial" w:hAnsi="Arial" w:cs="Arial"/>
                <w:sz w:val="14"/>
                <w:szCs w:val="8"/>
                <w:lang w:val="es-BO"/>
              </w:rPr>
            </w:pPr>
          </w:p>
        </w:tc>
        <w:tc>
          <w:tcPr>
            <w:tcW w:w="283" w:type="dxa"/>
            <w:tcBorders>
              <w:top w:val="single" w:sz="4" w:space="0" w:color="auto"/>
            </w:tcBorders>
          </w:tcPr>
          <w:p w14:paraId="7CC741D0" w14:textId="77777777" w:rsidR="0063372B" w:rsidRPr="00AF1FE3" w:rsidRDefault="0063372B" w:rsidP="003143C7">
            <w:pPr>
              <w:spacing w:line="276" w:lineRule="auto"/>
              <w:rPr>
                <w:rFonts w:ascii="Arial" w:hAnsi="Arial" w:cs="Arial"/>
                <w:sz w:val="14"/>
                <w:szCs w:val="8"/>
                <w:lang w:val="es-BO"/>
              </w:rPr>
            </w:pPr>
          </w:p>
        </w:tc>
        <w:tc>
          <w:tcPr>
            <w:tcW w:w="373" w:type="dxa"/>
            <w:gridSpan w:val="2"/>
            <w:tcBorders>
              <w:top w:val="single" w:sz="4" w:space="0" w:color="auto"/>
            </w:tcBorders>
          </w:tcPr>
          <w:p w14:paraId="0334B24A" w14:textId="77777777" w:rsidR="0063372B" w:rsidRPr="00AF1FE3" w:rsidRDefault="0063372B" w:rsidP="003143C7">
            <w:pPr>
              <w:spacing w:line="276" w:lineRule="auto"/>
              <w:rPr>
                <w:rFonts w:ascii="Arial" w:hAnsi="Arial" w:cs="Arial"/>
                <w:sz w:val="14"/>
                <w:szCs w:val="8"/>
                <w:lang w:val="es-BO"/>
              </w:rPr>
            </w:pPr>
          </w:p>
        </w:tc>
        <w:tc>
          <w:tcPr>
            <w:tcW w:w="290" w:type="dxa"/>
            <w:gridSpan w:val="2"/>
            <w:tcBorders>
              <w:top w:val="single" w:sz="4" w:space="0" w:color="auto"/>
            </w:tcBorders>
          </w:tcPr>
          <w:p w14:paraId="17A87FC0" w14:textId="77777777" w:rsidR="0063372B" w:rsidRPr="00AF1FE3" w:rsidRDefault="0063372B" w:rsidP="003143C7">
            <w:pPr>
              <w:spacing w:line="276" w:lineRule="auto"/>
              <w:rPr>
                <w:rFonts w:ascii="Arial" w:hAnsi="Arial" w:cs="Arial"/>
                <w:sz w:val="14"/>
                <w:szCs w:val="8"/>
                <w:lang w:val="es-BO"/>
              </w:rPr>
            </w:pPr>
          </w:p>
        </w:tc>
        <w:tc>
          <w:tcPr>
            <w:tcW w:w="260" w:type="dxa"/>
            <w:gridSpan w:val="2"/>
            <w:tcBorders>
              <w:top w:val="single" w:sz="4" w:space="0" w:color="auto"/>
            </w:tcBorders>
          </w:tcPr>
          <w:p w14:paraId="3639AB70" w14:textId="77777777" w:rsidR="0063372B" w:rsidRPr="00AF1FE3" w:rsidRDefault="0063372B" w:rsidP="003143C7">
            <w:pPr>
              <w:spacing w:line="276" w:lineRule="auto"/>
              <w:rPr>
                <w:rFonts w:ascii="Arial" w:hAnsi="Arial" w:cs="Arial"/>
                <w:sz w:val="14"/>
                <w:szCs w:val="8"/>
                <w:lang w:val="es-BO"/>
              </w:rPr>
            </w:pPr>
          </w:p>
        </w:tc>
        <w:tc>
          <w:tcPr>
            <w:tcW w:w="289" w:type="dxa"/>
            <w:gridSpan w:val="2"/>
            <w:tcBorders>
              <w:top w:val="single" w:sz="4" w:space="0" w:color="auto"/>
            </w:tcBorders>
          </w:tcPr>
          <w:p w14:paraId="5D72CB7E"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tcBorders>
          </w:tcPr>
          <w:p w14:paraId="17F57884" w14:textId="77777777" w:rsidR="0063372B" w:rsidRPr="00AF1FE3" w:rsidRDefault="0063372B" w:rsidP="003143C7">
            <w:pPr>
              <w:spacing w:line="276" w:lineRule="auto"/>
              <w:rPr>
                <w:rFonts w:ascii="Arial" w:hAnsi="Arial" w:cs="Arial"/>
                <w:sz w:val="14"/>
                <w:szCs w:val="8"/>
                <w:lang w:val="es-BO"/>
              </w:rPr>
            </w:pPr>
          </w:p>
        </w:tc>
        <w:tc>
          <w:tcPr>
            <w:tcW w:w="259" w:type="dxa"/>
            <w:gridSpan w:val="2"/>
            <w:tcBorders>
              <w:top w:val="single" w:sz="4" w:space="0" w:color="auto"/>
            </w:tcBorders>
          </w:tcPr>
          <w:p w14:paraId="3F1D2E54" w14:textId="77777777" w:rsidR="0063372B" w:rsidRPr="00AF1FE3" w:rsidRDefault="0063372B" w:rsidP="003143C7">
            <w:pPr>
              <w:spacing w:line="276" w:lineRule="auto"/>
              <w:rPr>
                <w:rFonts w:ascii="Arial" w:hAnsi="Arial" w:cs="Arial"/>
                <w:sz w:val="14"/>
                <w:szCs w:val="8"/>
                <w:lang w:val="es-BO"/>
              </w:rPr>
            </w:pPr>
          </w:p>
        </w:tc>
        <w:tc>
          <w:tcPr>
            <w:tcW w:w="268" w:type="dxa"/>
            <w:gridSpan w:val="2"/>
            <w:tcBorders>
              <w:top w:val="single" w:sz="4" w:space="0" w:color="auto"/>
            </w:tcBorders>
          </w:tcPr>
          <w:p w14:paraId="5D872634" w14:textId="77777777" w:rsidR="0063372B" w:rsidRPr="00AF1FE3" w:rsidRDefault="0063372B" w:rsidP="003143C7">
            <w:pPr>
              <w:spacing w:line="276" w:lineRule="auto"/>
              <w:rPr>
                <w:rFonts w:ascii="Arial" w:hAnsi="Arial" w:cs="Arial"/>
                <w:sz w:val="14"/>
                <w:szCs w:val="8"/>
                <w:lang w:val="es-BO"/>
              </w:rPr>
            </w:pPr>
          </w:p>
        </w:tc>
        <w:tc>
          <w:tcPr>
            <w:tcW w:w="266" w:type="dxa"/>
            <w:tcBorders>
              <w:top w:val="single" w:sz="4" w:space="0" w:color="auto"/>
            </w:tcBorders>
          </w:tcPr>
          <w:p w14:paraId="24D182FE" w14:textId="77777777" w:rsidR="0063372B" w:rsidRPr="00AF1FE3" w:rsidRDefault="0063372B" w:rsidP="003143C7">
            <w:pPr>
              <w:spacing w:line="276" w:lineRule="auto"/>
              <w:rPr>
                <w:rFonts w:ascii="Arial" w:hAnsi="Arial" w:cs="Arial"/>
                <w:sz w:val="14"/>
                <w:szCs w:val="8"/>
                <w:lang w:val="es-BO"/>
              </w:rPr>
            </w:pPr>
          </w:p>
        </w:tc>
        <w:tc>
          <w:tcPr>
            <w:tcW w:w="263" w:type="dxa"/>
            <w:tcBorders>
              <w:top w:val="single" w:sz="4" w:space="0" w:color="auto"/>
            </w:tcBorders>
          </w:tcPr>
          <w:p w14:paraId="149B058B" w14:textId="77777777" w:rsidR="0063372B" w:rsidRPr="00AF1FE3" w:rsidRDefault="0063372B" w:rsidP="003143C7">
            <w:pPr>
              <w:spacing w:line="276" w:lineRule="auto"/>
              <w:rPr>
                <w:rFonts w:ascii="Arial" w:hAnsi="Arial" w:cs="Arial"/>
                <w:sz w:val="14"/>
                <w:szCs w:val="8"/>
                <w:lang w:val="es-BO"/>
              </w:rPr>
            </w:pPr>
          </w:p>
        </w:tc>
        <w:tc>
          <w:tcPr>
            <w:tcW w:w="258" w:type="dxa"/>
            <w:gridSpan w:val="2"/>
            <w:tcBorders>
              <w:top w:val="single" w:sz="4" w:space="0" w:color="auto"/>
            </w:tcBorders>
          </w:tcPr>
          <w:p w14:paraId="1A3072F9" w14:textId="77777777" w:rsidR="0063372B" w:rsidRPr="00AF1FE3" w:rsidRDefault="0063372B" w:rsidP="003143C7">
            <w:pPr>
              <w:spacing w:line="276" w:lineRule="auto"/>
              <w:rPr>
                <w:rFonts w:ascii="Arial" w:hAnsi="Arial" w:cs="Arial"/>
                <w:sz w:val="14"/>
                <w:szCs w:val="8"/>
                <w:lang w:val="es-BO"/>
              </w:rPr>
            </w:pPr>
          </w:p>
        </w:tc>
        <w:tc>
          <w:tcPr>
            <w:tcW w:w="258" w:type="dxa"/>
            <w:tcBorders>
              <w:top w:val="single" w:sz="4" w:space="0" w:color="auto"/>
            </w:tcBorders>
          </w:tcPr>
          <w:p w14:paraId="4FB78D41" w14:textId="77777777" w:rsidR="0063372B" w:rsidRPr="00AF1FE3" w:rsidRDefault="0063372B" w:rsidP="003143C7">
            <w:pPr>
              <w:spacing w:line="276" w:lineRule="auto"/>
              <w:rPr>
                <w:rFonts w:ascii="Arial" w:hAnsi="Arial" w:cs="Arial"/>
                <w:sz w:val="14"/>
                <w:szCs w:val="8"/>
                <w:lang w:val="es-BO"/>
              </w:rPr>
            </w:pPr>
          </w:p>
        </w:tc>
        <w:tc>
          <w:tcPr>
            <w:tcW w:w="257" w:type="dxa"/>
            <w:gridSpan w:val="2"/>
          </w:tcPr>
          <w:p w14:paraId="4FB2C570" w14:textId="77777777" w:rsidR="0063372B" w:rsidRPr="00AF1FE3" w:rsidRDefault="0063372B"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184D36D3" w14:textId="77777777" w:rsidR="0063372B" w:rsidRPr="00AF1FE3" w:rsidRDefault="0063372B" w:rsidP="003143C7">
            <w:pPr>
              <w:spacing w:line="276" w:lineRule="auto"/>
              <w:rPr>
                <w:rFonts w:ascii="Arial" w:hAnsi="Arial" w:cs="Arial"/>
                <w:sz w:val="14"/>
                <w:szCs w:val="8"/>
                <w:lang w:val="es-BO"/>
              </w:rPr>
            </w:pPr>
          </w:p>
        </w:tc>
      </w:tr>
      <w:tr w:rsidR="00F0541A" w:rsidRPr="00827926" w14:paraId="7B39DA11" w14:textId="77777777" w:rsidTr="00F0541A">
        <w:trPr>
          <w:jc w:val="center"/>
        </w:trPr>
        <w:tc>
          <w:tcPr>
            <w:tcW w:w="1696" w:type="dxa"/>
            <w:gridSpan w:val="8"/>
            <w:tcBorders>
              <w:left w:val="single" w:sz="12" w:space="0" w:color="244061" w:themeColor="accent1" w:themeShade="80"/>
            </w:tcBorders>
            <w:vAlign w:val="center"/>
          </w:tcPr>
          <w:p w14:paraId="724FE00E" w14:textId="77777777" w:rsidR="0063372B" w:rsidRPr="00AF1FE3" w:rsidRDefault="0063372B" w:rsidP="003143C7">
            <w:pPr>
              <w:spacing w:line="276" w:lineRule="auto"/>
              <w:jc w:val="right"/>
              <w:rPr>
                <w:rFonts w:ascii="Arial" w:hAnsi="Arial" w:cs="Arial"/>
                <w:b/>
                <w:sz w:val="14"/>
                <w:szCs w:val="2"/>
                <w:lang w:val="es-BO"/>
              </w:rPr>
            </w:pPr>
          </w:p>
        </w:tc>
        <w:tc>
          <w:tcPr>
            <w:tcW w:w="322" w:type="dxa"/>
          </w:tcPr>
          <w:p w14:paraId="7D537E28" w14:textId="77777777" w:rsidR="0063372B" w:rsidRPr="00AF1FE3" w:rsidRDefault="0063372B" w:rsidP="003143C7">
            <w:pPr>
              <w:spacing w:line="276" w:lineRule="auto"/>
              <w:rPr>
                <w:rFonts w:ascii="Arial" w:hAnsi="Arial" w:cs="Arial"/>
                <w:sz w:val="14"/>
                <w:szCs w:val="2"/>
                <w:lang w:val="es-BO"/>
              </w:rPr>
            </w:pPr>
          </w:p>
        </w:tc>
        <w:tc>
          <w:tcPr>
            <w:tcW w:w="294" w:type="dxa"/>
          </w:tcPr>
          <w:p w14:paraId="071BB527" w14:textId="77777777" w:rsidR="0063372B" w:rsidRPr="00AF1FE3" w:rsidRDefault="0063372B" w:rsidP="003143C7">
            <w:pPr>
              <w:spacing w:line="276" w:lineRule="auto"/>
              <w:rPr>
                <w:rFonts w:ascii="Arial" w:hAnsi="Arial" w:cs="Arial"/>
                <w:sz w:val="14"/>
                <w:szCs w:val="2"/>
                <w:lang w:val="es-BO"/>
              </w:rPr>
            </w:pPr>
          </w:p>
        </w:tc>
        <w:tc>
          <w:tcPr>
            <w:tcW w:w="296" w:type="dxa"/>
            <w:gridSpan w:val="2"/>
          </w:tcPr>
          <w:p w14:paraId="4D014CF1" w14:textId="77777777" w:rsidR="0063372B" w:rsidRPr="00AF1FE3" w:rsidRDefault="0063372B" w:rsidP="003143C7">
            <w:pPr>
              <w:spacing w:line="276" w:lineRule="auto"/>
              <w:rPr>
                <w:rFonts w:ascii="Arial" w:hAnsi="Arial" w:cs="Arial"/>
                <w:sz w:val="14"/>
                <w:szCs w:val="2"/>
                <w:lang w:val="es-BO"/>
              </w:rPr>
            </w:pPr>
          </w:p>
        </w:tc>
        <w:tc>
          <w:tcPr>
            <w:tcW w:w="294" w:type="dxa"/>
          </w:tcPr>
          <w:p w14:paraId="45F1A719"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62A432FC" w14:textId="77777777" w:rsidR="0063372B" w:rsidRPr="00AF1FE3" w:rsidRDefault="0063372B" w:rsidP="003143C7">
            <w:pPr>
              <w:spacing w:line="276" w:lineRule="auto"/>
              <w:rPr>
                <w:rFonts w:ascii="Arial" w:hAnsi="Arial" w:cs="Arial"/>
                <w:sz w:val="14"/>
                <w:szCs w:val="2"/>
                <w:lang w:val="es-BO"/>
              </w:rPr>
            </w:pPr>
          </w:p>
        </w:tc>
        <w:tc>
          <w:tcPr>
            <w:tcW w:w="294" w:type="dxa"/>
            <w:tcBorders>
              <w:bottom w:val="single" w:sz="4" w:space="0" w:color="auto"/>
            </w:tcBorders>
          </w:tcPr>
          <w:p w14:paraId="5044E3A2" w14:textId="77777777" w:rsidR="0063372B" w:rsidRPr="00AF1FE3" w:rsidRDefault="0063372B" w:rsidP="003143C7">
            <w:pPr>
              <w:spacing w:line="276" w:lineRule="auto"/>
              <w:rPr>
                <w:rFonts w:ascii="Arial" w:hAnsi="Arial" w:cs="Arial"/>
                <w:sz w:val="14"/>
                <w:szCs w:val="2"/>
                <w:lang w:val="es-BO"/>
              </w:rPr>
            </w:pPr>
          </w:p>
        </w:tc>
        <w:tc>
          <w:tcPr>
            <w:tcW w:w="312" w:type="dxa"/>
            <w:tcBorders>
              <w:bottom w:val="single" w:sz="4" w:space="0" w:color="auto"/>
            </w:tcBorders>
          </w:tcPr>
          <w:p w14:paraId="7DDDA1E1" w14:textId="77777777" w:rsidR="0063372B" w:rsidRPr="00AF1FE3" w:rsidRDefault="0063372B" w:rsidP="003143C7">
            <w:pPr>
              <w:spacing w:line="276" w:lineRule="auto"/>
              <w:rPr>
                <w:rFonts w:ascii="Arial" w:hAnsi="Arial" w:cs="Arial"/>
                <w:sz w:val="14"/>
                <w:szCs w:val="2"/>
                <w:lang w:val="es-BO"/>
              </w:rPr>
            </w:pPr>
          </w:p>
        </w:tc>
        <w:tc>
          <w:tcPr>
            <w:tcW w:w="293" w:type="dxa"/>
            <w:tcBorders>
              <w:bottom w:val="single" w:sz="4" w:space="0" w:color="auto"/>
            </w:tcBorders>
          </w:tcPr>
          <w:p w14:paraId="3A982163" w14:textId="77777777" w:rsidR="0063372B" w:rsidRPr="00AF1FE3" w:rsidRDefault="0063372B" w:rsidP="003143C7">
            <w:pPr>
              <w:spacing w:line="276" w:lineRule="auto"/>
              <w:rPr>
                <w:rFonts w:ascii="Arial" w:hAnsi="Arial" w:cs="Arial"/>
                <w:sz w:val="14"/>
                <w:szCs w:val="2"/>
                <w:lang w:val="es-BO"/>
              </w:rPr>
            </w:pPr>
          </w:p>
        </w:tc>
        <w:tc>
          <w:tcPr>
            <w:tcW w:w="294" w:type="dxa"/>
          </w:tcPr>
          <w:p w14:paraId="79459520" w14:textId="77777777" w:rsidR="0063372B" w:rsidRPr="00AF1FE3" w:rsidRDefault="0063372B" w:rsidP="003143C7">
            <w:pPr>
              <w:spacing w:line="276" w:lineRule="auto"/>
              <w:rPr>
                <w:rFonts w:ascii="Arial" w:hAnsi="Arial" w:cs="Arial"/>
                <w:sz w:val="14"/>
                <w:szCs w:val="2"/>
                <w:lang w:val="es-BO"/>
              </w:rPr>
            </w:pPr>
          </w:p>
        </w:tc>
        <w:tc>
          <w:tcPr>
            <w:tcW w:w="294" w:type="dxa"/>
          </w:tcPr>
          <w:p w14:paraId="7D76D55F" w14:textId="77777777" w:rsidR="0063372B" w:rsidRPr="00AF1FE3" w:rsidRDefault="0063372B" w:rsidP="003143C7">
            <w:pPr>
              <w:spacing w:line="276" w:lineRule="auto"/>
              <w:rPr>
                <w:rFonts w:ascii="Arial" w:hAnsi="Arial" w:cs="Arial"/>
                <w:sz w:val="14"/>
                <w:szCs w:val="2"/>
                <w:lang w:val="es-BO"/>
              </w:rPr>
            </w:pPr>
          </w:p>
        </w:tc>
        <w:tc>
          <w:tcPr>
            <w:tcW w:w="290" w:type="dxa"/>
          </w:tcPr>
          <w:p w14:paraId="52E49B51" w14:textId="77777777" w:rsidR="0063372B" w:rsidRPr="00AF1FE3" w:rsidRDefault="0063372B" w:rsidP="003143C7">
            <w:pPr>
              <w:spacing w:line="276" w:lineRule="auto"/>
              <w:rPr>
                <w:rFonts w:ascii="Arial" w:hAnsi="Arial" w:cs="Arial"/>
                <w:sz w:val="14"/>
                <w:szCs w:val="2"/>
                <w:lang w:val="es-BO"/>
              </w:rPr>
            </w:pPr>
          </w:p>
        </w:tc>
        <w:tc>
          <w:tcPr>
            <w:tcW w:w="294" w:type="dxa"/>
          </w:tcPr>
          <w:p w14:paraId="27274B5E" w14:textId="77777777" w:rsidR="0063372B" w:rsidRPr="00AF1FE3" w:rsidRDefault="0063372B" w:rsidP="003143C7">
            <w:pPr>
              <w:spacing w:line="276" w:lineRule="auto"/>
              <w:rPr>
                <w:rFonts w:ascii="Arial" w:hAnsi="Arial" w:cs="Arial"/>
                <w:sz w:val="14"/>
                <w:szCs w:val="2"/>
                <w:lang w:val="es-BO"/>
              </w:rPr>
            </w:pPr>
          </w:p>
        </w:tc>
        <w:tc>
          <w:tcPr>
            <w:tcW w:w="247" w:type="dxa"/>
          </w:tcPr>
          <w:p w14:paraId="29831FEE" w14:textId="77777777" w:rsidR="0063372B" w:rsidRPr="00AF1FE3" w:rsidRDefault="0063372B" w:rsidP="003143C7">
            <w:pPr>
              <w:spacing w:line="276" w:lineRule="auto"/>
              <w:rPr>
                <w:rFonts w:ascii="Arial" w:hAnsi="Arial" w:cs="Arial"/>
                <w:sz w:val="14"/>
                <w:szCs w:val="2"/>
                <w:lang w:val="es-BO"/>
              </w:rPr>
            </w:pPr>
          </w:p>
        </w:tc>
        <w:tc>
          <w:tcPr>
            <w:tcW w:w="283" w:type="dxa"/>
          </w:tcPr>
          <w:p w14:paraId="266CAB94" w14:textId="77777777" w:rsidR="0063372B" w:rsidRPr="00AF1FE3" w:rsidRDefault="0063372B" w:rsidP="003143C7">
            <w:pPr>
              <w:spacing w:line="276" w:lineRule="auto"/>
              <w:rPr>
                <w:rFonts w:ascii="Arial" w:hAnsi="Arial" w:cs="Arial"/>
                <w:sz w:val="14"/>
                <w:szCs w:val="2"/>
                <w:lang w:val="es-BO"/>
              </w:rPr>
            </w:pPr>
          </w:p>
        </w:tc>
        <w:tc>
          <w:tcPr>
            <w:tcW w:w="284" w:type="dxa"/>
          </w:tcPr>
          <w:p w14:paraId="31FF167F" w14:textId="77777777" w:rsidR="0063372B" w:rsidRPr="00AF1FE3" w:rsidRDefault="0063372B" w:rsidP="003143C7">
            <w:pPr>
              <w:spacing w:line="276" w:lineRule="auto"/>
              <w:rPr>
                <w:rFonts w:ascii="Arial" w:hAnsi="Arial" w:cs="Arial"/>
                <w:sz w:val="14"/>
                <w:szCs w:val="2"/>
                <w:lang w:val="es-BO"/>
              </w:rPr>
            </w:pPr>
          </w:p>
        </w:tc>
        <w:tc>
          <w:tcPr>
            <w:tcW w:w="283" w:type="dxa"/>
            <w:tcBorders>
              <w:bottom w:val="single" w:sz="4" w:space="0" w:color="auto"/>
            </w:tcBorders>
          </w:tcPr>
          <w:p w14:paraId="220ED5CA" w14:textId="77777777" w:rsidR="0063372B" w:rsidRPr="00AF1FE3" w:rsidRDefault="0063372B" w:rsidP="003143C7">
            <w:pPr>
              <w:spacing w:line="276" w:lineRule="auto"/>
              <w:rPr>
                <w:rFonts w:ascii="Arial" w:hAnsi="Arial" w:cs="Arial"/>
                <w:sz w:val="14"/>
                <w:szCs w:val="2"/>
                <w:lang w:val="es-BO"/>
              </w:rPr>
            </w:pPr>
          </w:p>
        </w:tc>
        <w:tc>
          <w:tcPr>
            <w:tcW w:w="373" w:type="dxa"/>
            <w:gridSpan w:val="2"/>
            <w:tcBorders>
              <w:bottom w:val="single" w:sz="4" w:space="0" w:color="auto"/>
            </w:tcBorders>
          </w:tcPr>
          <w:p w14:paraId="2E2C5D15" w14:textId="77777777" w:rsidR="0063372B" w:rsidRPr="00AF1FE3" w:rsidRDefault="0063372B" w:rsidP="003143C7">
            <w:pPr>
              <w:spacing w:line="276" w:lineRule="auto"/>
              <w:rPr>
                <w:rFonts w:ascii="Arial" w:hAnsi="Arial" w:cs="Arial"/>
                <w:sz w:val="14"/>
                <w:szCs w:val="2"/>
                <w:lang w:val="es-BO"/>
              </w:rPr>
            </w:pPr>
          </w:p>
        </w:tc>
        <w:tc>
          <w:tcPr>
            <w:tcW w:w="290" w:type="dxa"/>
            <w:gridSpan w:val="2"/>
            <w:tcBorders>
              <w:bottom w:val="single" w:sz="4" w:space="0" w:color="auto"/>
            </w:tcBorders>
          </w:tcPr>
          <w:p w14:paraId="76FBB908" w14:textId="77777777" w:rsidR="0063372B" w:rsidRPr="00AF1FE3" w:rsidRDefault="0063372B" w:rsidP="003143C7">
            <w:pPr>
              <w:spacing w:line="276" w:lineRule="auto"/>
              <w:rPr>
                <w:rFonts w:ascii="Arial" w:hAnsi="Arial" w:cs="Arial"/>
                <w:sz w:val="14"/>
                <w:szCs w:val="2"/>
                <w:lang w:val="es-BO"/>
              </w:rPr>
            </w:pPr>
          </w:p>
        </w:tc>
        <w:tc>
          <w:tcPr>
            <w:tcW w:w="260" w:type="dxa"/>
            <w:gridSpan w:val="2"/>
            <w:tcBorders>
              <w:bottom w:val="single" w:sz="4" w:space="0" w:color="auto"/>
            </w:tcBorders>
          </w:tcPr>
          <w:p w14:paraId="31F64FE8" w14:textId="77777777" w:rsidR="0063372B" w:rsidRPr="00AF1FE3" w:rsidRDefault="0063372B" w:rsidP="003143C7">
            <w:pPr>
              <w:spacing w:line="276" w:lineRule="auto"/>
              <w:rPr>
                <w:rFonts w:ascii="Arial" w:hAnsi="Arial" w:cs="Arial"/>
                <w:sz w:val="14"/>
                <w:szCs w:val="2"/>
                <w:lang w:val="es-BO"/>
              </w:rPr>
            </w:pPr>
          </w:p>
        </w:tc>
        <w:tc>
          <w:tcPr>
            <w:tcW w:w="289" w:type="dxa"/>
            <w:gridSpan w:val="2"/>
            <w:tcBorders>
              <w:bottom w:val="single" w:sz="4" w:space="0" w:color="auto"/>
            </w:tcBorders>
          </w:tcPr>
          <w:p w14:paraId="5164559D"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bottom w:val="single" w:sz="4" w:space="0" w:color="auto"/>
            </w:tcBorders>
          </w:tcPr>
          <w:p w14:paraId="11355C2D"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bottom w:val="single" w:sz="4" w:space="0" w:color="auto"/>
            </w:tcBorders>
          </w:tcPr>
          <w:p w14:paraId="471DF2A7" w14:textId="77777777" w:rsidR="0063372B" w:rsidRPr="00AF1FE3" w:rsidRDefault="0063372B" w:rsidP="003143C7">
            <w:pPr>
              <w:spacing w:line="276" w:lineRule="auto"/>
              <w:rPr>
                <w:rFonts w:ascii="Arial" w:hAnsi="Arial" w:cs="Arial"/>
                <w:sz w:val="14"/>
                <w:szCs w:val="2"/>
                <w:lang w:val="es-BO"/>
              </w:rPr>
            </w:pPr>
          </w:p>
        </w:tc>
        <w:tc>
          <w:tcPr>
            <w:tcW w:w="268" w:type="dxa"/>
            <w:gridSpan w:val="2"/>
            <w:tcBorders>
              <w:bottom w:val="single" w:sz="4" w:space="0" w:color="auto"/>
            </w:tcBorders>
          </w:tcPr>
          <w:p w14:paraId="62F2D55F" w14:textId="77777777" w:rsidR="0063372B" w:rsidRPr="00AF1FE3" w:rsidRDefault="0063372B" w:rsidP="003143C7">
            <w:pPr>
              <w:spacing w:line="276" w:lineRule="auto"/>
              <w:rPr>
                <w:rFonts w:ascii="Arial" w:hAnsi="Arial" w:cs="Arial"/>
                <w:sz w:val="14"/>
                <w:szCs w:val="2"/>
                <w:lang w:val="es-BO"/>
              </w:rPr>
            </w:pPr>
          </w:p>
        </w:tc>
        <w:tc>
          <w:tcPr>
            <w:tcW w:w="266" w:type="dxa"/>
            <w:tcBorders>
              <w:bottom w:val="single" w:sz="4" w:space="0" w:color="auto"/>
            </w:tcBorders>
          </w:tcPr>
          <w:p w14:paraId="18F07C26" w14:textId="77777777" w:rsidR="0063372B" w:rsidRPr="00AF1FE3" w:rsidRDefault="0063372B" w:rsidP="003143C7">
            <w:pPr>
              <w:spacing w:line="276" w:lineRule="auto"/>
              <w:rPr>
                <w:rFonts w:ascii="Arial" w:hAnsi="Arial" w:cs="Arial"/>
                <w:sz w:val="14"/>
                <w:szCs w:val="2"/>
                <w:lang w:val="es-BO"/>
              </w:rPr>
            </w:pPr>
          </w:p>
        </w:tc>
        <w:tc>
          <w:tcPr>
            <w:tcW w:w="263" w:type="dxa"/>
            <w:tcBorders>
              <w:bottom w:val="single" w:sz="4" w:space="0" w:color="auto"/>
            </w:tcBorders>
          </w:tcPr>
          <w:p w14:paraId="5CD78117" w14:textId="77777777" w:rsidR="0063372B" w:rsidRPr="00AF1FE3" w:rsidRDefault="0063372B" w:rsidP="003143C7">
            <w:pPr>
              <w:spacing w:line="276" w:lineRule="auto"/>
              <w:rPr>
                <w:rFonts w:ascii="Arial" w:hAnsi="Arial" w:cs="Arial"/>
                <w:sz w:val="14"/>
                <w:szCs w:val="2"/>
                <w:lang w:val="es-BO"/>
              </w:rPr>
            </w:pPr>
          </w:p>
        </w:tc>
        <w:tc>
          <w:tcPr>
            <w:tcW w:w="258" w:type="dxa"/>
            <w:gridSpan w:val="2"/>
            <w:tcBorders>
              <w:bottom w:val="single" w:sz="4" w:space="0" w:color="auto"/>
            </w:tcBorders>
          </w:tcPr>
          <w:p w14:paraId="52802D8A" w14:textId="77777777" w:rsidR="0063372B" w:rsidRPr="00AF1FE3" w:rsidRDefault="0063372B" w:rsidP="003143C7">
            <w:pPr>
              <w:spacing w:line="276" w:lineRule="auto"/>
              <w:rPr>
                <w:rFonts w:ascii="Arial" w:hAnsi="Arial" w:cs="Arial"/>
                <w:sz w:val="14"/>
                <w:szCs w:val="2"/>
                <w:lang w:val="es-BO"/>
              </w:rPr>
            </w:pPr>
          </w:p>
        </w:tc>
        <w:tc>
          <w:tcPr>
            <w:tcW w:w="258" w:type="dxa"/>
            <w:tcBorders>
              <w:bottom w:val="single" w:sz="4" w:space="0" w:color="auto"/>
            </w:tcBorders>
          </w:tcPr>
          <w:p w14:paraId="1A5FED56" w14:textId="77777777" w:rsidR="0063372B" w:rsidRPr="00AF1FE3" w:rsidRDefault="0063372B" w:rsidP="003143C7">
            <w:pPr>
              <w:spacing w:line="276" w:lineRule="auto"/>
              <w:rPr>
                <w:rFonts w:ascii="Arial" w:hAnsi="Arial" w:cs="Arial"/>
                <w:sz w:val="14"/>
                <w:szCs w:val="2"/>
                <w:lang w:val="es-BO"/>
              </w:rPr>
            </w:pPr>
          </w:p>
        </w:tc>
        <w:tc>
          <w:tcPr>
            <w:tcW w:w="257" w:type="dxa"/>
            <w:gridSpan w:val="2"/>
          </w:tcPr>
          <w:p w14:paraId="6D20CCCA"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1E5D4557" w14:textId="77777777" w:rsidR="0063372B" w:rsidRPr="00AF1FE3" w:rsidRDefault="0063372B" w:rsidP="003143C7">
            <w:pPr>
              <w:spacing w:line="276" w:lineRule="auto"/>
              <w:rPr>
                <w:rFonts w:ascii="Arial" w:hAnsi="Arial" w:cs="Arial"/>
                <w:sz w:val="14"/>
                <w:szCs w:val="2"/>
                <w:lang w:val="es-BO"/>
              </w:rPr>
            </w:pPr>
          </w:p>
        </w:tc>
      </w:tr>
      <w:tr w:rsidR="00F0541A" w:rsidRPr="00827926" w14:paraId="0E9DBC54" w14:textId="77777777" w:rsidTr="00F0541A">
        <w:trPr>
          <w:jc w:val="center"/>
        </w:trPr>
        <w:tc>
          <w:tcPr>
            <w:tcW w:w="1019" w:type="dxa"/>
            <w:gridSpan w:val="5"/>
            <w:tcBorders>
              <w:left w:val="single" w:sz="12" w:space="0" w:color="244061" w:themeColor="accent1" w:themeShade="80"/>
              <w:right w:val="single" w:sz="4" w:space="0" w:color="auto"/>
            </w:tcBorders>
            <w:vAlign w:val="center"/>
          </w:tcPr>
          <w:p w14:paraId="756FB89B" w14:textId="77777777" w:rsidR="0063372B" w:rsidRPr="00AF1FE3" w:rsidRDefault="0063372B" w:rsidP="003143C7">
            <w:pPr>
              <w:spacing w:line="276" w:lineRule="auto"/>
              <w:jc w:val="right"/>
              <w:rPr>
                <w:rFonts w:ascii="Arial" w:hAnsi="Arial" w:cs="Arial"/>
                <w:sz w:val="14"/>
                <w:szCs w:val="16"/>
                <w:lang w:val="es-BO"/>
              </w:rPr>
            </w:pPr>
            <w:r w:rsidRPr="00AF1FE3">
              <w:rPr>
                <w:rFonts w:ascii="Arial" w:hAnsi="Arial" w:cs="Arial"/>
                <w:sz w:val="14"/>
                <w:szCs w:val="16"/>
                <w:lang w:val="es-BO"/>
              </w:rPr>
              <w:t>Teléfono</w:t>
            </w:r>
          </w:p>
        </w:tc>
        <w:tc>
          <w:tcPr>
            <w:tcW w:w="99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0A0B04" w14:textId="341C29A2" w:rsidR="0063372B" w:rsidRPr="00AF1FE3" w:rsidRDefault="008330A5" w:rsidP="00853207">
            <w:pPr>
              <w:spacing w:line="276" w:lineRule="auto"/>
              <w:jc w:val="center"/>
              <w:rPr>
                <w:rFonts w:ascii="Arial" w:hAnsi="Arial" w:cs="Arial"/>
                <w:sz w:val="14"/>
                <w:szCs w:val="16"/>
                <w:lang w:val="es-BO"/>
              </w:rPr>
            </w:pPr>
            <w:r>
              <w:rPr>
                <w:rFonts w:ascii="Arial" w:hAnsi="Arial" w:cs="Arial"/>
                <w:sz w:val="14"/>
                <w:szCs w:val="16"/>
                <w:lang w:val="es-BO"/>
              </w:rPr>
              <w:t>4520317</w:t>
            </w:r>
          </w:p>
        </w:tc>
        <w:tc>
          <w:tcPr>
            <w:tcW w:w="294" w:type="dxa"/>
            <w:tcBorders>
              <w:left w:val="single" w:sz="4" w:space="0" w:color="auto"/>
            </w:tcBorders>
            <w:vAlign w:val="center"/>
          </w:tcPr>
          <w:p w14:paraId="4E558A45" w14:textId="77777777" w:rsidR="0063372B" w:rsidRPr="00AF1FE3" w:rsidRDefault="0063372B" w:rsidP="003143C7">
            <w:pPr>
              <w:spacing w:line="276" w:lineRule="auto"/>
              <w:rPr>
                <w:rFonts w:ascii="Arial" w:hAnsi="Arial" w:cs="Arial"/>
                <w:sz w:val="14"/>
                <w:szCs w:val="16"/>
                <w:lang w:val="es-BO"/>
              </w:rPr>
            </w:pPr>
          </w:p>
        </w:tc>
        <w:tc>
          <w:tcPr>
            <w:tcW w:w="590" w:type="dxa"/>
            <w:gridSpan w:val="3"/>
            <w:tcBorders>
              <w:left w:val="nil"/>
              <w:right w:val="single" w:sz="4" w:space="0" w:color="auto"/>
            </w:tcBorders>
          </w:tcPr>
          <w:p w14:paraId="42A64F89"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Fax</w:t>
            </w:r>
          </w:p>
        </w:tc>
        <w:tc>
          <w:tcPr>
            <w:tcW w:w="119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4605C7" w14:textId="5EBD7381" w:rsidR="0063372B" w:rsidRPr="00AF1FE3" w:rsidRDefault="008330A5" w:rsidP="00853207">
            <w:pPr>
              <w:spacing w:line="276" w:lineRule="auto"/>
              <w:jc w:val="center"/>
              <w:rPr>
                <w:rFonts w:ascii="Arial" w:hAnsi="Arial" w:cs="Arial"/>
                <w:sz w:val="14"/>
                <w:szCs w:val="16"/>
                <w:lang w:val="es-BO"/>
              </w:rPr>
            </w:pPr>
            <w:r>
              <w:rPr>
                <w:rFonts w:ascii="Arial" w:hAnsi="Arial" w:cs="Arial"/>
                <w:sz w:val="14"/>
                <w:szCs w:val="16"/>
                <w:lang w:val="es-BO"/>
              </w:rPr>
              <w:t>4520318</w:t>
            </w:r>
          </w:p>
        </w:tc>
        <w:tc>
          <w:tcPr>
            <w:tcW w:w="294" w:type="dxa"/>
            <w:tcBorders>
              <w:left w:val="single" w:sz="4" w:space="0" w:color="auto"/>
            </w:tcBorders>
          </w:tcPr>
          <w:p w14:paraId="76584FF2" w14:textId="77777777" w:rsidR="0063372B" w:rsidRPr="00AF1FE3" w:rsidRDefault="0063372B" w:rsidP="003143C7">
            <w:pPr>
              <w:spacing w:line="276" w:lineRule="auto"/>
              <w:rPr>
                <w:rFonts w:ascii="Arial" w:hAnsi="Arial" w:cs="Arial"/>
                <w:sz w:val="14"/>
                <w:szCs w:val="16"/>
                <w:lang w:val="es-BO"/>
              </w:rPr>
            </w:pPr>
          </w:p>
        </w:tc>
        <w:tc>
          <w:tcPr>
            <w:tcW w:w="1692" w:type="dxa"/>
            <w:gridSpan w:val="6"/>
            <w:tcBorders>
              <w:right w:val="single" w:sz="4" w:space="0" w:color="auto"/>
            </w:tcBorders>
          </w:tcPr>
          <w:p w14:paraId="35000102" w14:textId="77777777" w:rsidR="0063372B" w:rsidRPr="00AF1FE3" w:rsidRDefault="0063372B" w:rsidP="003143C7">
            <w:pPr>
              <w:spacing w:line="276" w:lineRule="auto"/>
              <w:rPr>
                <w:rFonts w:ascii="Arial" w:hAnsi="Arial" w:cs="Arial"/>
                <w:sz w:val="14"/>
                <w:szCs w:val="16"/>
                <w:lang w:val="es-BO"/>
              </w:rPr>
            </w:pPr>
            <w:r w:rsidRPr="00AF1FE3">
              <w:rPr>
                <w:rFonts w:ascii="Arial" w:hAnsi="Arial" w:cs="Arial"/>
                <w:sz w:val="14"/>
                <w:szCs w:val="16"/>
                <w:lang w:val="es-BO"/>
              </w:rPr>
              <w:t>Correo Electrónico</w:t>
            </w:r>
          </w:p>
        </w:tc>
        <w:tc>
          <w:tcPr>
            <w:tcW w:w="33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3861D" w14:textId="6B0099FA" w:rsidR="0063372B" w:rsidRPr="00AF1FE3" w:rsidRDefault="00000000" w:rsidP="00853207">
            <w:pPr>
              <w:spacing w:line="276" w:lineRule="auto"/>
              <w:jc w:val="center"/>
              <w:rPr>
                <w:rFonts w:ascii="Arial" w:hAnsi="Arial" w:cs="Arial"/>
                <w:sz w:val="14"/>
                <w:szCs w:val="16"/>
                <w:lang w:val="es-BO"/>
              </w:rPr>
            </w:pPr>
            <w:hyperlink r:id="rId10" w:history="1">
              <w:r w:rsidR="008330A5" w:rsidRPr="00155D1C">
                <w:rPr>
                  <w:rStyle w:val="Hipervnculo"/>
                  <w:rFonts w:ascii="Arial" w:hAnsi="Arial" w:cs="Arial"/>
                  <w:sz w:val="14"/>
                  <w:szCs w:val="16"/>
                  <w:lang w:val="es-BO"/>
                </w:rPr>
                <w:t>ende@ende.bo</w:t>
              </w:r>
            </w:hyperlink>
          </w:p>
        </w:tc>
        <w:tc>
          <w:tcPr>
            <w:tcW w:w="257" w:type="dxa"/>
            <w:gridSpan w:val="2"/>
            <w:tcBorders>
              <w:left w:val="single" w:sz="4" w:space="0" w:color="auto"/>
            </w:tcBorders>
          </w:tcPr>
          <w:p w14:paraId="3FACDEF3" w14:textId="77777777" w:rsidR="0063372B" w:rsidRPr="00AF1FE3" w:rsidRDefault="0063372B" w:rsidP="003143C7">
            <w:pPr>
              <w:spacing w:line="276" w:lineRule="auto"/>
              <w:rPr>
                <w:rFonts w:ascii="Arial" w:hAnsi="Arial" w:cs="Arial"/>
                <w:sz w:val="14"/>
                <w:szCs w:val="16"/>
                <w:lang w:val="es-BO"/>
              </w:rPr>
            </w:pPr>
          </w:p>
        </w:tc>
        <w:tc>
          <w:tcPr>
            <w:tcW w:w="241" w:type="dxa"/>
            <w:tcBorders>
              <w:right w:val="single" w:sz="12" w:space="0" w:color="244061" w:themeColor="accent1" w:themeShade="80"/>
            </w:tcBorders>
          </w:tcPr>
          <w:p w14:paraId="65F1F701" w14:textId="77777777" w:rsidR="0063372B" w:rsidRPr="00AF1FE3" w:rsidRDefault="0063372B" w:rsidP="003143C7">
            <w:pPr>
              <w:spacing w:line="276" w:lineRule="auto"/>
              <w:rPr>
                <w:rFonts w:ascii="Arial" w:hAnsi="Arial" w:cs="Arial"/>
                <w:sz w:val="14"/>
                <w:szCs w:val="16"/>
                <w:lang w:val="es-BO"/>
              </w:rPr>
            </w:pPr>
          </w:p>
        </w:tc>
      </w:tr>
      <w:tr w:rsidR="00F0541A" w:rsidRPr="00827926" w14:paraId="0BB7722D" w14:textId="77777777" w:rsidTr="00F0541A">
        <w:trPr>
          <w:jc w:val="center"/>
        </w:trPr>
        <w:tc>
          <w:tcPr>
            <w:tcW w:w="1696" w:type="dxa"/>
            <w:gridSpan w:val="8"/>
            <w:tcBorders>
              <w:left w:val="single" w:sz="12" w:space="0" w:color="244061" w:themeColor="accent1" w:themeShade="80"/>
            </w:tcBorders>
            <w:vAlign w:val="center"/>
          </w:tcPr>
          <w:p w14:paraId="544EA99F" w14:textId="77777777" w:rsidR="0063372B" w:rsidRPr="00AF1FE3" w:rsidRDefault="0063372B" w:rsidP="003143C7">
            <w:pPr>
              <w:spacing w:line="276" w:lineRule="auto"/>
              <w:jc w:val="right"/>
              <w:rPr>
                <w:rFonts w:ascii="Arial" w:hAnsi="Arial" w:cs="Arial"/>
                <w:b/>
                <w:sz w:val="14"/>
                <w:szCs w:val="2"/>
                <w:lang w:val="es-BO"/>
              </w:rPr>
            </w:pPr>
          </w:p>
        </w:tc>
        <w:tc>
          <w:tcPr>
            <w:tcW w:w="322" w:type="dxa"/>
          </w:tcPr>
          <w:p w14:paraId="68CE210F" w14:textId="77777777" w:rsidR="0063372B" w:rsidRPr="00AF1FE3" w:rsidRDefault="0063372B" w:rsidP="003143C7">
            <w:pPr>
              <w:spacing w:line="276" w:lineRule="auto"/>
              <w:rPr>
                <w:rFonts w:ascii="Arial" w:hAnsi="Arial" w:cs="Arial"/>
                <w:sz w:val="14"/>
                <w:szCs w:val="2"/>
                <w:lang w:val="es-BO"/>
              </w:rPr>
            </w:pPr>
          </w:p>
        </w:tc>
        <w:tc>
          <w:tcPr>
            <w:tcW w:w="294" w:type="dxa"/>
          </w:tcPr>
          <w:p w14:paraId="46D736A8" w14:textId="77777777" w:rsidR="0063372B" w:rsidRPr="00AF1FE3" w:rsidRDefault="0063372B" w:rsidP="003143C7">
            <w:pPr>
              <w:spacing w:line="276" w:lineRule="auto"/>
              <w:rPr>
                <w:rFonts w:ascii="Arial" w:hAnsi="Arial" w:cs="Arial"/>
                <w:sz w:val="14"/>
                <w:szCs w:val="2"/>
                <w:lang w:val="es-BO"/>
              </w:rPr>
            </w:pPr>
          </w:p>
        </w:tc>
        <w:tc>
          <w:tcPr>
            <w:tcW w:w="296" w:type="dxa"/>
            <w:gridSpan w:val="2"/>
          </w:tcPr>
          <w:p w14:paraId="4958AEB0" w14:textId="77777777" w:rsidR="0063372B" w:rsidRPr="00AF1FE3" w:rsidRDefault="0063372B" w:rsidP="003143C7">
            <w:pPr>
              <w:spacing w:line="276" w:lineRule="auto"/>
              <w:rPr>
                <w:rFonts w:ascii="Arial" w:hAnsi="Arial" w:cs="Arial"/>
                <w:sz w:val="14"/>
                <w:szCs w:val="2"/>
                <w:lang w:val="es-BO"/>
              </w:rPr>
            </w:pPr>
          </w:p>
        </w:tc>
        <w:tc>
          <w:tcPr>
            <w:tcW w:w="294" w:type="dxa"/>
          </w:tcPr>
          <w:p w14:paraId="6A325FBD" w14:textId="77777777" w:rsidR="0063372B" w:rsidRPr="00AF1FE3" w:rsidRDefault="0063372B" w:rsidP="003143C7">
            <w:pPr>
              <w:spacing w:line="276" w:lineRule="auto"/>
              <w:rPr>
                <w:rFonts w:ascii="Arial" w:hAnsi="Arial" w:cs="Arial"/>
                <w:sz w:val="14"/>
                <w:szCs w:val="2"/>
                <w:lang w:val="es-BO"/>
              </w:rPr>
            </w:pPr>
          </w:p>
        </w:tc>
        <w:tc>
          <w:tcPr>
            <w:tcW w:w="294" w:type="dxa"/>
          </w:tcPr>
          <w:p w14:paraId="298FD2A4" w14:textId="77777777" w:rsidR="0063372B" w:rsidRPr="00AF1FE3" w:rsidRDefault="0063372B" w:rsidP="003143C7">
            <w:pPr>
              <w:spacing w:line="276" w:lineRule="auto"/>
              <w:rPr>
                <w:rFonts w:ascii="Arial" w:hAnsi="Arial" w:cs="Arial"/>
                <w:sz w:val="14"/>
                <w:szCs w:val="2"/>
                <w:lang w:val="es-BO"/>
              </w:rPr>
            </w:pPr>
          </w:p>
        </w:tc>
        <w:tc>
          <w:tcPr>
            <w:tcW w:w="294" w:type="dxa"/>
          </w:tcPr>
          <w:p w14:paraId="0D90B685" w14:textId="77777777" w:rsidR="0063372B" w:rsidRPr="00AF1FE3" w:rsidRDefault="0063372B" w:rsidP="003143C7">
            <w:pPr>
              <w:spacing w:line="276" w:lineRule="auto"/>
              <w:rPr>
                <w:rFonts w:ascii="Arial" w:hAnsi="Arial" w:cs="Arial"/>
                <w:sz w:val="14"/>
                <w:szCs w:val="2"/>
                <w:lang w:val="es-BO"/>
              </w:rPr>
            </w:pPr>
          </w:p>
        </w:tc>
        <w:tc>
          <w:tcPr>
            <w:tcW w:w="312" w:type="dxa"/>
          </w:tcPr>
          <w:p w14:paraId="03B6D719" w14:textId="77777777" w:rsidR="0063372B" w:rsidRPr="00AF1FE3" w:rsidRDefault="0063372B" w:rsidP="003143C7">
            <w:pPr>
              <w:spacing w:line="276" w:lineRule="auto"/>
              <w:rPr>
                <w:rFonts w:ascii="Arial" w:hAnsi="Arial" w:cs="Arial"/>
                <w:sz w:val="14"/>
                <w:szCs w:val="2"/>
                <w:lang w:val="es-BO"/>
              </w:rPr>
            </w:pPr>
          </w:p>
        </w:tc>
        <w:tc>
          <w:tcPr>
            <w:tcW w:w="293" w:type="dxa"/>
          </w:tcPr>
          <w:p w14:paraId="18669833" w14:textId="77777777" w:rsidR="0063372B" w:rsidRPr="00AF1FE3" w:rsidRDefault="0063372B" w:rsidP="003143C7">
            <w:pPr>
              <w:spacing w:line="276" w:lineRule="auto"/>
              <w:rPr>
                <w:rFonts w:ascii="Arial" w:hAnsi="Arial" w:cs="Arial"/>
                <w:sz w:val="14"/>
                <w:szCs w:val="2"/>
                <w:lang w:val="es-BO"/>
              </w:rPr>
            </w:pPr>
          </w:p>
        </w:tc>
        <w:tc>
          <w:tcPr>
            <w:tcW w:w="294" w:type="dxa"/>
          </w:tcPr>
          <w:p w14:paraId="32E9A642" w14:textId="77777777" w:rsidR="0063372B" w:rsidRPr="00AF1FE3" w:rsidRDefault="0063372B" w:rsidP="003143C7">
            <w:pPr>
              <w:spacing w:line="276" w:lineRule="auto"/>
              <w:rPr>
                <w:rFonts w:ascii="Arial" w:hAnsi="Arial" w:cs="Arial"/>
                <w:sz w:val="14"/>
                <w:szCs w:val="2"/>
                <w:lang w:val="es-BO"/>
              </w:rPr>
            </w:pPr>
          </w:p>
        </w:tc>
        <w:tc>
          <w:tcPr>
            <w:tcW w:w="294" w:type="dxa"/>
          </w:tcPr>
          <w:p w14:paraId="489C01A0" w14:textId="77777777" w:rsidR="0063372B" w:rsidRPr="00AF1FE3" w:rsidRDefault="0063372B" w:rsidP="003143C7">
            <w:pPr>
              <w:spacing w:line="276" w:lineRule="auto"/>
              <w:rPr>
                <w:rFonts w:ascii="Arial" w:hAnsi="Arial" w:cs="Arial"/>
                <w:sz w:val="14"/>
                <w:szCs w:val="2"/>
                <w:lang w:val="es-BO"/>
              </w:rPr>
            </w:pPr>
          </w:p>
        </w:tc>
        <w:tc>
          <w:tcPr>
            <w:tcW w:w="290" w:type="dxa"/>
          </w:tcPr>
          <w:p w14:paraId="23F73430" w14:textId="77777777" w:rsidR="0063372B" w:rsidRPr="00AF1FE3" w:rsidRDefault="0063372B" w:rsidP="003143C7">
            <w:pPr>
              <w:spacing w:line="276" w:lineRule="auto"/>
              <w:rPr>
                <w:rFonts w:ascii="Arial" w:hAnsi="Arial" w:cs="Arial"/>
                <w:sz w:val="14"/>
                <w:szCs w:val="2"/>
                <w:lang w:val="es-BO"/>
              </w:rPr>
            </w:pPr>
          </w:p>
        </w:tc>
        <w:tc>
          <w:tcPr>
            <w:tcW w:w="294" w:type="dxa"/>
          </w:tcPr>
          <w:p w14:paraId="5D99DFD7" w14:textId="77777777" w:rsidR="0063372B" w:rsidRPr="00AF1FE3" w:rsidRDefault="0063372B" w:rsidP="003143C7">
            <w:pPr>
              <w:spacing w:line="276" w:lineRule="auto"/>
              <w:rPr>
                <w:rFonts w:ascii="Arial" w:hAnsi="Arial" w:cs="Arial"/>
                <w:sz w:val="14"/>
                <w:szCs w:val="2"/>
                <w:lang w:val="es-BO"/>
              </w:rPr>
            </w:pPr>
          </w:p>
        </w:tc>
        <w:tc>
          <w:tcPr>
            <w:tcW w:w="247" w:type="dxa"/>
          </w:tcPr>
          <w:p w14:paraId="732D231A" w14:textId="77777777" w:rsidR="0063372B" w:rsidRPr="00AF1FE3" w:rsidRDefault="0063372B" w:rsidP="003143C7">
            <w:pPr>
              <w:spacing w:line="276" w:lineRule="auto"/>
              <w:rPr>
                <w:rFonts w:ascii="Arial" w:hAnsi="Arial" w:cs="Arial"/>
                <w:sz w:val="14"/>
                <w:szCs w:val="2"/>
                <w:lang w:val="es-BO"/>
              </w:rPr>
            </w:pPr>
          </w:p>
        </w:tc>
        <w:tc>
          <w:tcPr>
            <w:tcW w:w="283" w:type="dxa"/>
          </w:tcPr>
          <w:p w14:paraId="25A8A125" w14:textId="77777777" w:rsidR="0063372B" w:rsidRPr="00AF1FE3" w:rsidRDefault="0063372B" w:rsidP="003143C7">
            <w:pPr>
              <w:spacing w:line="276" w:lineRule="auto"/>
              <w:rPr>
                <w:rFonts w:ascii="Arial" w:hAnsi="Arial" w:cs="Arial"/>
                <w:sz w:val="14"/>
                <w:szCs w:val="2"/>
                <w:lang w:val="es-BO"/>
              </w:rPr>
            </w:pPr>
          </w:p>
        </w:tc>
        <w:tc>
          <w:tcPr>
            <w:tcW w:w="284" w:type="dxa"/>
          </w:tcPr>
          <w:p w14:paraId="513AD64B" w14:textId="77777777" w:rsidR="0063372B" w:rsidRPr="00AF1FE3" w:rsidRDefault="0063372B" w:rsidP="003143C7">
            <w:pPr>
              <w:spacing w:line="276" w:lineRule="auto"/>
              <w:rPr>
                <w:rFonts w:ascii="Arial" w:hAnsi="Arial" w:cs="Arial"/>
                <w:sz w:val="14"/>
                <w:szCs w:val="2"/>
                <w:lang w:val="es-BO"/>
              </w:rPr>
            </w:pPr>
          </w:p>
        </w:tc>
        <w:tc>
          <w:tcPr>
            <w:tcW w:w="283" w:type="dxa"/>
            <w:tcBorders>
              <w:top w:val="single" w:sz="4" w:space="0" w:color="auto"/>
            </w:tcBorders>
          </w:tcPr>
          <w:p w14:paraId="593BCA85" w14:textId="77777777" w:rsidR="0063372B" w:rsidRPr="00AF1FE3" w:rsidRDefault="0063372B" w:rsidP="003143C7">
            <w:pPr>
              <w:spacing w:line="276" w:lineRule="auto"/>
              <w:rPr>
                <w:rFonts w:ascii="Arial" w:hAnsi="Arial" w:cs="Arial"/>
                <w:sz w:val="14"/>
                <w:szCs w:val="2"/>
                <w:lang w:val="es-BO"/>
              </w:rPr>
            </w:pPr>
          </w:p>
        </w:tc>
        <w:tc>
          <w:tcPr>
            <w:tcW w:w="373" w:type="dxa"/>
            <w:gridSpan w:val="2"/>
            <w:tcBorders>
              <w:top w:val="single" w:sz="4" w:space="0" w:color="auto"/>
            </w:tcBorders>
          </w:tcPr>
          <w:p w14:paraId="65D530E6" w14:textId="77777777" w:rsidR="0063372B" w:rsidRPr="00AF1FE3" w:rsidRDefault="0063372B" w:rsidP="003143C7">
            <w:pPr>
              <w:spacing w:line="276" w:lineRule="auto"/>
              <w:rPr>
                <w:rFonts w:ascii="Arial" w:hAnsi="Arial" w:cs="Arial"/>
                <w:sz w:val="14"/>
                <w:szCs w:val="2"/>
                <w:lang w:val="es-BO"/>
              </w:rPr>
            </w:pPr>
          </w:p>
        </w:tc>
        <w:tc>
          <w:tcPr>
            <w:tcW w:w="290" w:type="dxa"/>
            <w:gridSpan w:val="2"/>
            <w:tcBorders>
              <w:top w:val="single" w:sz="4" w:space="0" w:color="auto"/>
            </w:tcBorders>
          </w:tcPr>
          <w:p w14:paraId="3EC1C690" w14:textId="77777777" w:rsidR="0063372B" w:rsidRPr="00AF1FE3" w:rsidRDefault="0063372B" w:rsidP="003143C7">
            <w:pPr>
              <w:spacing w:line="276" w:lineRule="auto"/>
              <w:rPr>
                <w:rFonts w:ascii="Arial" w:hAnsi="Arial" w:cs="Arial"/>
                <w:sz w:val="14"/>
                <w:szCs w:val="2"/>
                <w:lang w:val="es-BO"/>
              </w:rPr>
            </w:pPr>
          </w:p>
        </w:tc>
        <w:tc>
          <w:tcPr>
            <w:tcW w:w="260" w:type="dxa"/>
            <w:gridSpan w:val="2"/>
            <w:tcBorders>
              <w:top w:val="single" w:sz="4" w:space="0" w:color="auto"/>
            </w:tcBorders>
          </w:tcPr>
          <w:p w14:paraId="2AEB6871" w14:textId="77777777" w:rsidR="0063372B" w:rsidRPr="00AF1FE3" w:rsidRDefault="0063372B" w:rsidP="003143C7">
            <w:pPr>
              <w:spacing w:line="276" w:lineRule="auto"/>
              <w:rPr>
                <w:rFonts w:ascii="Arial" w:hAnsi="Arial" w:cs="Arial"/>
                <w:sz w:val="14"/>
                <w:szCs w:val="2"/>
                <w:lang w:val="es-BO"/>
              </w:rPr>
            </w:pPr>
          </w:p>
        </w:tc>
        <w:tc>
          <w:tcPr>
            <w:tcW w:w="289" w:type="dxa"/>
            <w:gridSpan w:val="2"/>
            <w:tcBorders>
              <w:top w:val="single" w:sz="4" w:space="0" w:color="auto"/>
            </w:tcBorders>
          </w:tcPr>
          <w:p w14:paraId="241280A2"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top w:val="single" w:sz="4" w:space="0" w:color="auto"/>
            </w:tcBorders>
          </w:tcPr>
          <w:p w14:paraId="74DD8890" w14:textId="77777777" w:rsidR="0063372B" w:rsidRPr="00AF1FE3" w:rsidRDefault="0063372B" w:rsidP="003143C7">
            <w:pPr>
              <w:spacing w:line="276" w:lineRule="auto"/>
              <w:rPr>
                <w:rFonts w:ascii="Arial" w:hAnsi="Arial" w:cs="Arial"/>
                <w:sz w:val="14"/>
                <w:szCs w:val="2"/>
                <w:lang w:val="es-BO"/>
              </w:rPr>
            </w:pPr>
          </w:p>
        </w:tc>
        <w:tc>
          <w:tcPr>
            <w:tcW w:w="259" w:type="dxa"/>
            <w:gridSpan w:val="2"/>
            <w:tcBorders>
              <w:top w:val="single" w:sz="4" w:space="0" w:color="auto"/>
            </w:tcBorders>
          </w:tcPr>
          <w:p w14:paraId="71CCE19D" w14:textId="77777777" w:rsidR="0063372B" w:rsidRPr="00AF1FE3" w:rsidRDefault="0063372B" w:rsidP="003143C7">
            <w:pPr>
              <w:spacing w:line="276" w:lineRule="auto"/>
              <w:rPr>
                <w:rFonts w:ascii="Arial" w:hAnsi="Arial" w:cs="Arial"/>
                <w:sz w:val="14"/>
                <w:szCs w:val="2"/>
                <w:lang w:val="es-BO"/>
              </w:rPr>
            </w:pPr>
          </w:p>
        </w:tc>
        <w:tc>
          <w:tcPr>
            <w:tcW w:w="268" w:type="dxa"/>
            <w:gridSpan w:val="2"/>
            <w:tcBorders>
              <w:top w:val="single" w:sz="4" w:space="0" w:color="auto"/>
            </w:tcBorders>
          </w:tcPr>
          <w:p w14:paraId="5BF8340D" w14:textId="77777777" w:rsidR="0063372B" w:rsidRPr="00AF1FE3" w:rsidRDefault="0063372B" w:rsidP="003143C7">
            <w:pPr>
              <w:spacing w:line="276" w:lineRule="auto"/>
              <w:rPr>
                <w:rFonts w:ascii="Arial" w:hAnsi="Arial" w:cs="Arial"/>
                <w:sz w:val="14"/>
                <w:szCs w:val="2"/>
                <w:lang w:val="es-BO"/>
              </w:rPr>
            </w:pPr>
          </w:p>
        </w:tc>
        <w:tc>
          <w:tcPr>
            <w:tcW w:w="266" w:type="dxa"/>
            <w:tcBorders>
              <w:top w:val="single" w:sz="4" w:space="0" w:color="auto"/>
            </w:tcBorders>
          </w:tcPr>
          <w:p w14:paraId="5BF1C5D7" w14:textId="77777777" w:rsidR="0063372B" w:rsidRPr="00AF1FE3" w:rsidRDefault="0063372B" w:rsidP="003143C7">
            <w:pPr>
              <w:spacing w:line="276" w:lineRule="auto"/>
              <w:rPr>
                <w:rFonts w:ascii="Arial" w:hAnsi="Arial" w:cs="Arial"/>
                <w:sz w:val="14"/>
                <w:szCs w:val="2"/>
                <w:lang w:val="es-BO"/>
              </w:rPr>
            </w:pPr>
          </w:p>
        </w:tc>
        <w:tc>
          <w:tcPr>
            <w:tcW w:w="263" w:type="dxa"/>
            <w:tcBorders>
              <w:top w:val="single" w:sz="4" w:space="0" w:color="auto"/>
            </w:tcBorders>
          </w:tcPr>
          <w:p w14:paraId="653FB141" w14:textId="77777777" w:rsidR="0063372B" w:rsidRPr="00AF1FE3" w:rsidRDefault="0063372B" w:rsidP="003143C7">
            <w:pPr>
              <w:spacing w:line="276" w:lineRule="auto"/>
              <w:rPr>
                <w:rFonts w:ascii="Arial" w:hAnsi="Arial" w:cs="Arial"/>
                <w:sz w:val="14"/>
                <w:szCs w:val="2"/>
                <w:lang w:val="es-BO"/>
              </w:rPr>
            </w:pPr>
          </w:p>
        </w:tc>
        <w:tc>
          <w:tcPr>
            <w:tcW w:w="258" w:type="dxa"/>
            <w:gridSpan w:val="2"/>
            <w:tcBorders>
              <w:top w:val="single" w:sz="4" w:space="0" w:color="auto"/>
            </w:tcBorders>
          </w:tcPr>
          <w:p w14:paraId="577FF6E2" w14:textId="77777777" w:rsidR="0063372B" w:rsidRPr="00AF1FE3" w:rsidRDefault="0063372B" w:rsidP="003143C7">
            <w:pPr>
              <w:spacing w:line="276" w:lineRule="auto"/>
              <w:rPr>
                <w:rFonts w:ascii="Arial" w:hAnsi="Arial" w:cs="Arial"/>
                <w:sz w:val="14"/>
                <w:szCs w:val="2"/>
                <w:lang w:val="es-BO"/>
              </w:rPr>
            </w:pPr>
          </w:p>
        </w:tc>
        <w:tc>
          <w:tcPr>
            <w:tcW w:w="258" w:type="dxa"/>
            <w:tcBorders>
              <w:top w:val="single" w:sz="4" w:space="0" w:color="auto"/>
            </w:tcBorders>
          </w:tcPr>
          <w:p w14:paraId="632F27FF" w14:textId="77777777" w:rsidR="0063372B" w:rsidRPr="00AF1FE3" w:rsidRDefault="0063372B" w:rsidP="003143C7">
            <w:pPr>
              <w:spacing w:line="276" w:lineRule="auto"/>
              <w:rPr>
                <w:rFonts w:ascii="Arial" w:hAnsi="Arial" w:cs="Arial"/>
                <w:sz w:val="14"/>
                <w:szCs w:val="2"/>
                <w:lang w:val="es-BO"/>
              </w:rPr>
            </w:pPr>
          </w:p>
        </w:tc>
        <w:tc>
          <w:tcPr>
            <w:tcW w:w="257" w:type="dxa"/>
            <w:gridSpan w:val="2"/>
          </w:tcPr>
          <w:p w14:paraId="231E510F" w14:textId="77777777" w:rsidR="0063372B" w:rsidRPr="00AF1FE3" w:rsidRDefault="0063372B"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D1863BF" w14:textId="77777777" w:rsidR="0063372B" w:rsidRPr="00AF1FE3" w:rsidRDefault="0063372B" w:rsidP="003143C7">
            <w:pPr>
              <w:spacing w:line="276" w:lineRule="auto"/>
              <w:rPr>
                <w:rFonts w:ascii="Arial" w:hAnsi="Arial" w:cs="Arial"/>
                <w:sz w:val="14"/>
                <w:szCs w:val="2"/>
                <w:lang w:val="es-BO"/>
              </w:rPr>
            </w:pPr>
          </w:p>
        </w:tc>
      </w:tr>
      <w:tr w:rsidR="00F0541A" w:rsidRPr="00827926" w14:paraId="2725A567" w14:textId="77777777" w:rsidTr="00F0541A">
        <w:trPr>
          <w:jc w:val="center"/>
        </w:trPr>
        <w:tc>
          <w:tcPr>
            <w:tcW w:w="2018" w:type="dxa"/>
            <w:gridSpan w:val="9"/>
            <w:vMerge w:val="restart"/>
            <w:tcBorders>
              <w:left w:val="single" w:sz="12" w:space="0" w:color="244061" w:themeColor="accent1" w:themeShade="80"/>
            </w:tcBorders>
            <w:vAlign w:val="center"/>
          </w:tcPr>
          <w:p w14:paraId="17A3EF62" w14:textId="2DE59D80" w:rsidR="00C3493E" w:rsidRPr="00A44172" w:rsidRDefault="00C3493E" w:rsidP="003143C7">
            <w:pPr>
              <w:spacing w:line="276" w:lineRule="auto"/>
              <w:rPr>
                <w:rFonts w:ascii="Arial" w:hAnsi="Arial" w:cs="Arial"/>
                <w:sz w:val="14"/>
                <w:szCs w:val="2"/>
                <w:lang w:val="es-419"/>
              </w:rPr>
            </w:pPr>
            <w:r w:rsidRPr="00F22E73">
              <w:rPr>
                <w:rFonts w:ascii="Arial" w:hAnsi="Arial" w:cs="Arial"/>
                <w:sz w:val="14"/>
                <w:szCs w:val="16"/>
                <w:lang w:val="es-BO"/>
              </w:rPr>
              <w:t xml:space="preserve">Cuenta Corriente Fiscal para </w:t>
            </w:r>
            <w:r w:rsidR="002425C9">
              <w:rPr>
                <w:rFonts w:ascii="Arial" w:hAnsi="Arial" w:cs="Arial"/>
                <w:sz w:val="14"/>
                <w:szCs w:val="16"/>
                <w:lang w:val="es-BO"/>
              </w:rPr>
              <w:t>d</w:t>
            </w:r>
            <w:r w:rsidRPr="00F22E73">
              <w:rPr>
                <w:rFonts w:ascii="Arial" w:hAnsi="Arial" w:cs="Arial"/>
                <w:sz w:val="14"/>
                <w:szCs w:val="16"/>
                <w:lang w:val="es-BO"/>
              </w:rPr>
              <w:t>epósito por concepto de Garantía</w:t>
            </w:r>
            <w:r w:rsidR="00F22E73" w:rsidRPr="00F22E73">
              <w:rPr>
                <w:rFonts w:ascii="Arial" w:hAnsi="Arial" w:cs="Arial"/>
                <w:sz w:val="14"/>
                <w:szCs w:val="16"/>
                <w:lang w:val="es-BO"/>
              </w:rPr>
              <w:t xml:space="preserve"> de Seriedad de Propuesta</w:t>
            </w:r>
            <w:r w:rsidR="00A44172">
              <w:rPr>
                <w:rFonts w:ascii="Arial" w:hAnsi="Arial" w:cs="Arial"/>
                <w:sz w:val="14"/>
                <w:szCs w:val="16"/>
                <w:lang w:val="es-419"/>
              </w:rPr>
              <w:t xml:space="preserve"> (Fondos en Custodia)</w:t>
            </w:r>
          </w:p>
        </w:tc>
        <w:tc>
          <w:tcPr>
            <w:tcW w:w="294" w:type="dxa"/>
          </w:tcPr>
          <w:p w14:paraId="07233D93" w14:textId="77777777" w:rsidR="00C3493E" w:rsidRPr="00AF1FE3" w:rsidRDefault="00C3493E" w:rsidP="003143C7">
            <w:pPr>
              <w:spacing w:line="276" w:lineRule="auto"/>
              <w:rPr>
                <w:rFonts w:ascii="Arial" w:hAnsi="Arial" w:cs="Arial"/>
                <w:sz w:val="14"/>
                <w:szCs w:val="2"/>
                <w:lang w:val="es-BO"/>
              </w:rPr>
            </w:pPr>
          </w:p>
        </w:tc>
        <w:tc>
          <w:tcPr>
            <w:tcW w:w="296" w:type="dxa"/>
            <w:gridSpan w:val="2"/>
            <w:tcBorders>
              <w:bottom w:val="single" w:sz="4" w:space="0" w:color="auto"/>
            </w:tcBorders>
          </w:tcPr>
          <w:p w14:paraId="6DFDE201"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3FD423A5"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48683E58"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622C81CB" w14:textId="77777777" w:rsidR="00C3493E" w:rsidRPr="00AF1FE3" w:rsidRDefault="00C3493E" w:rsidP="003143C7">
            <w:pPr>
              <w:spacing w:line="276" w:lineRule="auto"/>
              <w:rPr>
                <w:rFonts w:ascii="Arial" w:hAnsi="Arial" w:cs="Arial"/>
                <w:sz w:val="14"/>
                <w:szCs w:val="2"/>
                <w:lang w:val="es-BO"/>
              </w:rPr>
            </w:pPr>
          </w:p>
        </w:tc>
        <w:tc>
          <w:tcPr>
            <w:tcW w:w="312" w:type="dxa"/>
            <w:tcBorders>
              <w:bottom w:val="single" w:sz="4" w:space="0" w:color="auto"/>
            </w:tcBorders>
          </w:tcPr>
          <w:p w14:paraId="607C420E" w14:textId="77777777" w:rsidR="00C3493E" w:rsidRPr="00AF1FE3" w:rsidRDefault="00C3493E" w:rsidP="003143C7">
            <w:pPr>
              <w:spacing w:line="276" w:lineRule="auto"/>
              <w:rPr>
                <w:rFonts w:ascii="Arial" w:hAnsi="Arial" w:cs="Arial"/>
                <w:sz w:val="14"/>
                <w:szCs w:val="2"/>
                <w:lang w:val="es-BO"/>
              </w:rPr>
            </w:pPr>
          </w:p>
        </w:tc>
        <w:tc>
          <w:tcPr>
            <w:tcW w:w="293" w:type="dxa"/>
            <w:tcBorders>
              <w:bottom w:val="single" w:sz="4" w:space="0" w:color="auto"/>
            </w:tcBorders>
          </w:tcPr>
          <w:p w14:paraId="19FEEFDA"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64442CB9"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2674ADB2" w14:textId="77777777" w:rsidR="00C3493E" w:rsidRPr="00AF1FE3" w:rsidRDefault="00C3493E" w:rsidP="003143C7">
            <w:pPr>
              <w:spacing w:line="276" w:lineRule="auto"/>
              <w:rPr>
                <w:rFonts w:ascii="Arial" w:hAnsi="Arial" w:cs="Arial"/>
                <w:sz w:val="14"/>
                <w:szCs w:val="2"/>
                <w:lang w:val="es-BO"/>
              </w:rPr>
            </w:pPr>
          </w:p>
        </w:tc>
        <w:tc>
          <w:tcPr>
            <w:tcW w:w="290" w:type="dxa"/>
            <w:tcBorders>
              <w:bottom w:val="single" w:sz="4" w:space="0" w:color="auto"/>
            </w:tcBorders>
          </w:tcPr>
          <w:p w14:paraId="65383C23" w14:textId="77777777" w:rsidR="00C3493E" w:rsidRPr="00AF1FE3" w:rsidRDefault="00C3493E" w:rsidP="003143C7">
            <w:pPr>
              <w:spacing w:line="276" w:lineRule="auto"/>
              <w:rPr>
                <w:rFonts w:ascii="Arial" w:hAnsi="Arial" w:cs="Arial"/>
                <w:sz w:val="14"/>
                <w:szCs w:val="2"/>
                <w:lang w:val="es-BO"/>
              </w:rPr>
            </w:pPr>
          </w:p>
        </w:tc>
        <w:tc>
          <w:tcPr>
            <w:tcW w:w="294" w:type="dxa"/>
            <w:tcBorders>
              <w:bottom w:val="single" w:sz="4" w:space="0" w:color="auto"/>
            </w:tcBorders>
          </w:tcPr>
          <w:p w14:paraId="3967E694" w14:textId="77777777" w:rsidR="00C3493E" w:rsidRPr="00AF1FE3" w:rsidRDefault="00C3493E" w:rsidP="003143C7">
            <w:pPr>
              <w:spacing w:line="276" w:lineRule="auto"/>
              <w:rPr>
                <w:rFonts w:ascii="Arial" w:hAnsi="Arial" w:cs="Arial"/>
                <w:sz w:val="14"/>
                <w:szCs w:val="2"/>
                <w:lang w:val="es-BO"/>
              </w:rPr>
            </w:pPr>
          </w:p>
        </w:tc>
        <w:tc>
          <w:tcPr>
            <w:tcW w:w="247" w:type="dxa"/>
            <w:tcBorders>
              <w:bottom w:val="single" w:sz="4" w:space="0" w:color="auto"/>
            </w:tcBorders>
          </w:tcPr>
          <w:p w14:paraId="620589C4" w14:textId="77777777" w:rsidR="00C3493E" w:rsidRPr="00AF1FE3" w:rsidRDefault="00C3493E" w:rsidP="003143C7">
            <w:pPr>
              <w:spacing w:line="276" w:lineRule="auto"/>
              <w:rPr>
                <w:rFonts w:ascii="Arial" w:hAnsi="Arial" w:cs="Arial"/>
                <w:sz w:val="14"/>
                <w:szCs w:val="2"/>
                <w:lang w:val="es-BO"/>
              </w:rPr>
            </w:pPr>
          </w:p>
        </w:tc>
        <w:tc>
          <w:tcPr>
            <w:tcW w:w="283" w:type="dxa"/>
            <w:tcBorders>
              <w:bottom w:val="single" w:sz="4" w:space="0" w:color="auto"/>
            </w:tcBorders>
          </w:tcPr>
          <w:p w14:paraId="0983016B" w14:textId="77777777" w:rsidR="00C3493E" w:rsidRPr="00AF1FE3" w:rsidRDefault="00C3493E" w:rsidP="003143C7">
            <w:pPr>
              <w:spacing w:line="276" w:lineRule="auto"/>
              <w:rPr>
                <w:rFonts w:ascii="Arial" w:hAnsi="Arial" w:cs="Arial"/>
                <w:sz w:val="14"/>
                <w:szCs w:val="2"/>
                <w:lang w:val="es-BO"/>
              </w:rPr>
            </w:pPr>
          </w:p>
        </w:tc>
        <w:tc>
          <w:tcPr>
            <w:tcW w:w="284" w:type="dxa"/>
            <w:tcBorders>
              <w:bottom w:val="single" w:sz="4" w:space="0" w:color="auto"/>
            </w:tcBorders>
          </w:tcPr>
          <w:p w14:paraId="01DA17DA" w14:textId="77777777" w:rsidR="00C3493E" w:rsidRPr="00AF1FE3" w:rsidRDefault="00C3493E" w:rsidP="003143C7">
            <w:pPr>
              <w:spacing w:line="276" w:lineRule="auto"/>
              <w:rPr>
                <w:rFonts w:ascii="Arial" w:hAnsi="Arial" w:cs="Arial"/>
                <w:sz w:val="14"/>
                <w:szCs w:val="2"/>
                <w:lang w:val="es-BO"/>
              </w:rPr>
            </w:pPr>
          </w:p>
        </w:tc>
        <w:tc>
          <w:tcPr>
            <w:tcW w:w="283" w:type="dxa"/>
          </w:tcPr>
          <w:p w14:paraId="26D1BF98"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57AFE2F1"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11A2154A"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12177447"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28D48AB5"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7CD9FD18"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51CF7C87"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1FE915CB" w14:textId="77777777" w:rsidR="00C3493E" w:rsidRPr="00AF1FE3" w:rsidRDefault="00C3493E" w:rsidP="003143C7">
            <w:pPr>
              <w:spacing w:line="276" w:lineRule="auto"/>
              <w:rPr>
                <w:rFonts w:ascii="Arial" w:hAnsi="Arial" w:cs="Arial"/>
                <w:sz w:val="14"/>
                <w:szCs w:val="2"/>
                <w:lang w:val="es-BO"/>
              </w:rPr>
            </w:pPr>
          </w:p>
        </w:tc>
        <w:tc>
          <w:tcPr>
            <w:tcW w:w="266" w:type="dxa"/>
          </w:tcPr>
          <w:p w14:paraId="4BF5E2EA" w14:textId="77777777" w:rsidR="00C3493E" w:rsidRPr="00AF1FE3" w:rsidRDefault="00C3493E" w:rsidP="003143C7">
            <w:pPr>
              <w:spacing w:line="276" w:lineRule="auto"/>
              <w:rPr>
                <w:rFonts w:ascii="Arial" w:hAnsi="Arial" w:cs="Arial"/>
                <w:sz w:val="14"/>
                <w:szCs w:val="2"/>
                <w:lang w:val="es-BO"/>
              </w:rPr>
            </w:pPr>
          </w:p>
        </w:tc>
        <w:tc>
          <w:tcPr>
            <w:tcW w:w="263" w:type="dxa"/>
          </w:tcPr>
          <w:p w14:paraId="330F0081"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61931201" w14:textId="77777777" w:rsidR="00C3493E" w:rsidRPr="00AF1FE3" w:rsidRDefault="00C3493E" w:rsidP="003143C7">
            <w:pPr>
              <w:spacing w:line="276" w:lineRule="auto"/>
              <w:rPr>
                <w:rFonts w:ascii="Arial" w:hAnsi="Arial" w:cs="Arial"/>
                <w:sz w:val="14"/>
                <w:szCs w:val="2"/>
                <w:lang w:val="es-BO"/>
              </w:rPr>
            </w:pPr>
          </w:p>
        </w:tc>
        <w:tc>
          <w:tcPr>
            <w:tcW w:w="258" w:type="dxa"/>
          </w:tcPr>
          <w:p w14:paraId="62269298"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7CD2B013"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39B9C775" w14:textId="77777777" w:rsidR="00C3493E" w:rsidRPr="00AF1FE3" w:rsidRDefault="00C3493E" w:rsidP="003143C7">
            <w:pPr>
              <w:spacing w:line="276" w:lineRule="auto"/>
              <w:rPr>
                <w:rFonts w:ascii="Arial" w:hAnsi="Arial" w:cs="Arial"/>
                <w:sz w:val="14"/>
                <w:szCs w:val="2"/>
                <w:lang w:val="es-BO"/>
              </w:rPr>
            </w:pPr>
          </w:p>
        </w:tc>
      </w:tr>
      <w:tr w:rsidR="00F0541A" w:rsidRPr="00827926" w14:paraId="2386B19B" w14:textId="77777777" w:rsidTr="00F0541A">
        <w:trPr>
          <w:jc w:val="center"/>
        </w:trPr>
        <w:tc>
          <w:tcPr>
            <w:tcW w:w="2018" w:type="dxa"/>
            <w:gridSpan w:val="9"/>
            <w:vMerge/>
            <w:tcBorders>
              <w:left w:val="single" w:sz="12" w:space="0" w:color="244061" w:themeColor="accent1" w:themeShade="80"/>
            </w:tcBorders>
            <w:vAlign w:val="center"/>
          </w:tcPr>
          <w:p w14:paraId="6A472859" w14:textId="77777777" w:rsidR="00C3493E" w:rsidRPr="00AF1FE3" w:rsidRDefault="00C3493E" w:rsidP="003143C7">
            <w:pPr>
              <w:spacing w:line="276" w:lineRule="auto"/>
              <w:rPr>
                <w:rFonts w:ascii="Arial" w:hAnsi="Arial" w:cs="Arial"/>
                <w:sz w:val="14"/>
                <w:szCs w:val="2"/>
                <w:lang w:val="es-BO"/>
              </w:rPr>
            </w:pPr>
          </w:p>
        </w:tc>
        <w:tc>
          <w:tcPr>
            <w:tcW w:w="294" w:type="dxa"/>
            <w:tcBorders>
              <w:right w:val="single" w:sz="4" w:space="0" w:color="auto"/>
            </w:tcBorders>
          </w:tcPr>
          <w:p w14:paraId="46E3C68F" w14:textId="77777777" w:rsidR="00C3493E" w:rsidRPr="00AF1FE3" w:rsidRDefault="00C3493E" w:rsidP="003143C7">
            <w:pPr>
              <w:spacing w:line="276" w:lineRule="auto"/>
              <w:rPr>
                <w:rFonts w:ascii="Arial" w:hAnsi="Arial" w:cs="Arial"/>
                <w:sz w:val="14"/>
                <w:szCs w:val="2"/>
                <w:lang w:val="es-BO"/>
              </w:rPr>
            </w:pPr>
          </w:p>
        </w:tc>
        <w:tc>
          <w:tcPr>
            <w:tcW w:w="3769" w:type="dxa"/>
            <w:gridSpan w:val="14"/>
            <w:vMerge w:val="restart"/>
            <w:tcBorders>
              <w:top w:val="single" w:sz="4" w:space="0" w:color="auto"/>
              <w:left w:val="single" w:sz="4" w:space="0" w:color="auto"/>
              <w:right w:val="single" w:sz="4" w:space="0" w:color="auto"/>
            </w:tcBorders>
            <w:shd w:val="clear" w:color="auto" w:fill="DBE5F1" w:themeFill="accent1" w:themeFillTint="33"/>
          </w:tcPr>
          <w:p w14:paraId="0F30A014" w14:textId="77777777" w:rsidR="002425C9" w:rsidRDefault="002425C9" w:rsidP="003143C7">
            <w:pPr>
              <w:spacing w:line="276" w:lineRule="auto"/>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5779E420" w14:textId="77777777" w:rsidR="002425C9" w:rsidRDefault="002425C9" w:rsidP="003143C7">
            <w:pPr>
              <w:spacing w:line="276" w:lineRule="auto"/>
              <w:rPr>
                <w:rFonts w:ascii="Arial" w:hAnsi="Arial" w:cs="Arial"/>
                <w:sz w:val="16"/>
              </w:rPr>
            </w:pPr>
            <w:r>
              <w:rPr>
                <w:rFonts w:ascii="Arial" w:hAnsi="Arial" w:cs="Arial"/>
                <w:sz w:val="16"/>
              </w:rPr>
              <w:t>Banco: Banco Unión S.A.</w:t>
            </w:r>
          </w:p>
          <w:p w14:paraId="7A3176B0" w14:textId="77777777" w:rsidR="002425C9" w:rsidRDefault="002425C9" w:rsidP="003143C7">
            <w:pPr>
              <w:spacing w:line="276" w:lineRule="auto"/>
              <w:rPr>
                <w:rFonts w:ascii="Arial" w:hAnsi="Arial" w:cs="Arial"/>
                <w:sz w:val="16"/>
              </w:rPr>
            </w:pPr>
            <w:r>
              <w:rPr>
                <w:rFonts w:ascii="Arial" w:hAnsi="Arial" w:cs="Arial"/>
                <w:sz w:val="16"/>
              </w:rPr>
              <w:t>Titular: Tesoro General de la Nación</w:t>
            </w:r>
          </w:p>
          <w:p w14:paraId="2B4528D4" w14:textId="1C5E2D7A" w:rsidR="00C3493E" w:rsidRPr="00AF1FE3" w:rsidRDefault="002425C9" w:rsidP="003143C7">
            <w:pPr>
              <w:spacing w:line="276" w:lineRule="auto"/>
              <w:rPr>
                <w:rFonts w:ascii="Arial" w:hAnsi="Arial" w:cs="Arial"/>
                <w:sz w:val="14"/>
                <w:szCs w:val="2"/>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16"/>
                <w:lang w:val="es-BO"/>
              </w:rPr>
              <w:t>.</w:t>
            </w:r>
            <w:r w:rsidR="002B77F7">
              <w:rPr>
                <w:rFonts w:ascii="Arial" w:hAnsi="Arial" w:cs="Arial"/>
                <w:sz w:val="16"/>
                <w:lang w:val="es-BO"/>
              </w:rPr>
              <w:t xml:space="preserve">  </w:t>
            </w:r>
          </w:p>
        </w:tc>
        <w:tc>
          <w:tcPr>
            <w:tcW w:w="283" w:type="dxa"/>
            <w:tcBorders>
              <w:left w:val="single" w:sz="4" w:space="0" w:color="auto"/>
            </w:tcBorders>
          </w:tcPr>
          <w:p w14:paraId="173C0E6E"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76025B63"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5378E577"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6007F3D9"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2C22C212"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4C7BF824"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4AEB617B"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430794CF" w14:textId="77777777" w:rsidR="00C3493E" w:rsidRPr="00AF1FE3" w:rsidRDefault="00C3493E" w:rsidP="003143C7">
            <w:pPr>
              <w:spacing w:line="276" w:lineRule="auto"/>
              <w:rPr>
                <w:rFonts w:ascii="Arial" w:hAnsi="Arial" w:cs="Arial"/>
                <w:sz w:val="14"/>
                <w:szCs w:val="2"/>
                <w:lang w:val="es-BO"/>
              </w:rPr>
            </w:pPr>
          </w:p>
        </w:tc>
        <w:tc>
          <w:tcPr>
            <w:tcW w:w="266" w:type="dxa"/>
          </w:tcPr>
          <w:p w14:paraId="14E49CF9" w14:textId="77777777" w:rsidR="00C3493E" w:rsidRPr="00AF1FE3" w:rsidRDefault="00C3493E" w:rsidP="003143C7">
            <w:pPr>
              <w:spacing w:line="276" w:lineRule="auto"/>
              <w:rPr>
                <w:rFonts w:ascii="Arial" w:hAnsi="Arial" w:cs="Arial"/>
                <w:sz w:val="14"/>
                <w:szCs w:val="2"/>
                <w:lang w:val="es-BO"/>
              </w:rPr>
            </w:pPr>
          </w:p>
        </w:tc>
        <w:tc>
          <w:tcPr>
            <w:tcW w:w="263" w:type="dxa"/>
          </w:tcPr>
          <w:p w14:paraId="2166B2C8"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7BE57094" w14:textId="77777777" w:rsidR="00C3493E" w:rsidRPr="00AF1FE3" w:rsidRDefault="00C3493E" w:rsidP="003143C7">
            <w:pPr>
              <w:spacing w:line="276" w:lineRule="auto"/>
              <w:rPr>
                <w:rFonts w:ascii="Arial" w:hAnsi="Arial" w:cs="Arial"/>
                <w:sz w:val="14"/>
                <w:szCs w:val="2"/>
                <w:lang w:val="es-BO"/>
              </w:rPr>
            </w:pPr>
          </w:p>
        </w:tc>
        <w:tc>
          <w:tcPr>
            <w:tcW w:w="258" w:type="dxa"/>
          </w:tcPr>
          <w:p w14:paraId="2C1CDA5F"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69F24B0C"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0F35F1B7" w14:textId="77777777" w:rsidR="00C3493E" w:rsidRPr="00AF1FE3" w:rsidRDefault="00C3493E" w:rsidP="003143C7">
            <w:pPr>
              <w:spacing w:line="276" w:lineRule="auto"/>
              <w:rPr>
                <w:rFonts w:ascii="Arial" w:hAnsi="Arial" w:cs="Arial"/>
                <w:sz w:val="14"/>
                <w:szCs w:val="2"/>
                <w:lang w:val="es-BO"/>
              </w:rPr>
            </w:pPr>
          </w:p>
        </w:tc>
      </w:tr>
      <w:tr w:rsidR="00F0541A" w:rsidRPr="00827926" w14:paraId="520F9878" w14:textId="77777777" w:rsidTr="00F0541A">
        <w:trPr>
          <w:jc w:val="center"/>
        </w:trPr>
        <w:tc>
          <w:tcPr>
            <w:tcW w:w="2018" w:type="dxa"/>
            <w:gridSpan w:val="9"/>
            <w:vMerge/>
            <w:tcBorders>
              <w:left w:val="single" w:sz="12" w:space="0" w:color="244061" w:themeColor="accent1" w:themeShade="80"/>
            </w:tcBorders>
            <w:vAlign w:val="center"/>
          </w:tcPr>
          <w:p w14:paraId="01583CA9" w14:textId="77777777" w:rsidR="00C3493E" w:rsidRPr="00AF1FE3" w:rsidRDefault="00C3493E" w:rsidP="003143C7">
            <w:pPr>
              <w:spacing w:line="276" w:lineRule="auto"/>
              <w:rPr>
                <w:rFonts w:ascii="Arial" w:hAnsi="Arial" w:cs="Arial"/>
                <w:sz w:val="14"/>
                <w:szCs w:val="2"/>
                <w:lang w:val="es-BO"/>
              </w:rPr>
            </w:pPr>
          </w:p>
        </w:tc>
        <w:tc>
          <w:tcPr>
            <w:tcW w:w="294" w:type="dxa"/>
            <w:tcBorders>
              <w:right w:val="single" w:sz="4" w:space="0" w:color="auto"/>
            </w:tcBorders>
          </w:tcPr>
          <w:p w14:paraId="311BDF76" w14:textId="77777777" w:rsidR="00C3493E" w:rsidRPr="00AF1FE3" w:rsidRDefault="00C3493E" w:rsidP="003143C7">
            <w:pPr>
              <w:spacing w:line="276" w:lineRule="auto"/>
              <w:rPr>
                <w:rFonts w:ascii="Arial" w:hAnsi="Arial" w:cs="Arial"/>
                <w:sz w:val="14"/>
                <w:szCs w:val="2"/>
                <w:lang w:val="es-BO"/>
              </w:rPr>
            </w:pPr>
          </w:p>
        </w:tc>
        <w:tc>
          <w:tcPr>
            <w:tcW w:w="3769" w:type="dxa"/>
            <w:gridSpan w:val="14"/>
            <w:vMerge/>
            <w:tcBorders>
              <w:left w:val="single" w:sz="4" w:space="0" w:color="auto"/>
              <w:right w:val="single" w:sz="4" w:space="0" w:color="auto"/>
            </w:tcBorders>
            <w:shd w:val="clear" w:color="auto" w:fill="DBE5F1" w:themeFill="accent1" w:themeFillTint="33"/>
          </w:tcPr>
          <w:p w14:paraId="155870F6" w14:textId="77777777" w:rsidR="00C3493E" w:rsidRPr="00AF1FE3" w:rsidRDefault="00C3493E" w:rsidP="003143C7">
            <w:pPr>
              <w:spacing w:line="276" w:lineRule="auto"/>
              <w:rPr>
                <w:rFonts w:ascii="Arial" w:hAnsi="Arial" w:cs="Arial"/>
                <w:sz w:val="14"/>
                <w:szCs w:val="2"/>
                <w:lang w:val="es-BO"/>
              </w:rPr>
            </w:pPr>
          </w:p>
        </w:tc>
        <w:tc>
          <w:tcPr>
            <w:tcW w:w="283" w:type="dxa"/>
            <w:tcBorders>
              <w:left w:val="single" w:sz="4" w:space="0" w:color="auto"/>
            </w:tcBorders>
          </w:tcPr>
          <w:p w14:paraId="7CF24A18"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7611702A"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16090401"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72EB60DE"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4AF021EE"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795275E8"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6B824C4D"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00B60C1B" w14:textId="77777777" w:rsidR="00C3493E" w:rsidRPr="00AF1FE3" w:rsidRDefault="00C3493E" w:rsidP="003143C7">
            <w:pPr>
              <w:spacing w:line="276" w:lineRule="auto"/>
              <w:rPr>
                <w:rFonts w:ascii="Arial" w:hAnsi="Arial" w:cs="Arial"/>
                <w:sz w:val="14"/>
                <w:szCs w:val="2"/>
                <w:lang w:val="es-BO"/>
              </w:rPr>
            </w:pPr>
          </w:p>
        </w:tc>
        <w:tc>
          <w:tcPr>
            <w:tcW w:w="266" w:type="dxa"/>
          </w:tcPr>
          <w:p w14:paraId="62FB0B19" w14:textId="77777777" w:rsidR="00C3493E" w:rsidRPr="00AF1FE3" w:rsidRDefault="00C3493E" w:rsidP="003143C7">
            <w:pPr>
              <w:spacing w:line="276" w:lineRule="auto"/>
              <w:rPr>
                <w:rFonts w:ascii="Arial" w:hAnsi="Arial" w:cs="Arial"/>
                <w:sz w:val="14"/>
                <w:szCs w:val="2"/>
                <w:lang w:val="es-BO"/>
              </w:rPr>
            </w:pPr>
          </w:p>
        </w:tc>
        <w:tc>
          <w:tcPr>
            <w:tcW w:w="263" w:type="dxa"/>
          </w:tcPr>
          <w:p w14:paraId="53E5AD20"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2D2F9146" w14:textId="77777777" w:rsidR="00C3493E" w:rsidRPr="00AF1FE3" w:rsidRDefault="00C3493E" w:rsidP="003143C7">
            <w:pPr>
              <w:spacing w:line="276" w:lineRule="auto"/>
              <w:rPr>
                <w:rFonts w:ascii="Arial" w:hAnsi="Arial" w:cs="Arial"/>
                <w:sz w:val="14"/>
                <w:szCs w:val="2"/>
                <w:lang w:val="es-BO"/>
              </w:rPr>
            </w:pPr>
          </w:p>
        </w:tc>
        <w:tc>
          <w:tcPr>
            <w:tcW w:w="258" w:type="dxa"/>
          </w:tcPr>
          <w:p w14:paraId="14E4EC72"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2D4F85DE"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ECF4ED1" w14:textId="77777777" w:rsidR="00C3493E" w:rsidRPr="00AF1FE3" w:rsidRDefault="00C3493E" w:rsidP="003143C7">
            <w:pPr>
              <w:spacing w:line="276" w:lineRule="auto"/>
              <w:rPr>
                <w:rFonts w:ascii="Arial" w:hAnsi="Arial" w:cs="Arial"/>
                <w:sz w:val="14"/>
                <w:szCs w:val="2"/>
                <w:lang w:val="es-BO"/>
              </w:rPr>
            </w:pPr>
          </w:p>
        </w:tc>
      </w:tr>
      <w:tr w:rsidR="00F0541A" w:rsidRPr="00827926" w14:paraId="6128A125" w14:textId="77777777" w:rsidTr="00F0541A">
        <w:trPr>
          <w:jc w:val="center"/>
        </w:trPr>
        <w:tc>
          <w:tcPr>
            <w:tcW w:w="2018" w:type="dxa"/>
            <w:gridSpan w:val="9"/>
            <w:vMerge/>
            <w:tcBorders>
              <w:left w:val="single" w:sz="12" w:space="0" w:color="244061" w:themeColor="accent1" w:themeShade="80"/>
            </w:tcBorders>
            <w:vAlign w:val="center"/>
          </w:tcPr>
          <w:p w14:paraId="3B5906B1" w14:textId="77777777" w:rsidR="00C3493E" w:rsidRPr="00AF1FE3" w:rsidRDefault="00C3493E" w:rsidP="003143C7">
            <w:pPr>
              <w:spacing w:line="276" w:lineRule="auto"/>
              <w:rPr>
                <w:rFonts w:ascii="Arial" w:hAnsi="Arial" w:cs="Arial"/>
                <w:sz w:val="14"/>
                <w:szCs w:val="2"/>
                <w:lang w:val="es-BO"/>
              </w:rPr>
            </w:pPr>
          </w:p>
        </w:tc>
        <w:tc>
          <w:tcPr>
            <w:tcW w:w="294" w:type="dxa"/>
            <w:tcBorders>
              <w:right w:val="single" w:sz="4" w:space="0" w:color="auto"/>
            </w:tcBorders>
          </w:tcPr>
          <w:p w14:paraId="616278A2" w14:textId="77777777" w:rsidR="00C3493E" w:rsidRPr="00AF1FE3" w:rsidRDefault="00C3493E" w:rsidP="003143C7">
            <w:pPr>
              <w:spacing w:line="276" w:lineRule="auto"/>
              <w:rPr>
                <w:rFonts w:ascii="Arial" w:hAnsi="Arial" w:cs="Arial"/>
                <w:sz w:val="14"/>
                <w:szCs w:val="2"/>
                <w:lang w:val="es-BO"/>
              </w:rPr>
            </w:pPr>
          </w:p>
        </w:tc>
        <w:tc>
          <w:tcPr>
            <w:tcW w:w="3769" w:type="dxa"/>
            <w:gridSpan w:val="14"/>
            <w:vMerge/>
            <w:tcBorders>
              <w:left w:val="single" w:sz="4" w:space="0" w:color="auto"/>
              <w:bottom w:val="single" w:sz="4" w:space="0" w:color="auto"/>
              <w:right w:val="single" w:sz="4" w:space="0" w:color="auto"/>
            </w:tcBorders>
            <w:shd w:val="clear" w:color="auto" w:fill="DBE5F1" w:themeFill="accent1" w:themeFillTint="33"/>
          </w:tcPr>
          <w:p w14:paraId="19BAD1DF" w14:textId="77777777" w:rsidR="00C3493E" w:rsidRPr="00AF1FE3" w:rsidRDefault="00C3493E" w:rsidP="003143C7">
            <w:pPr>
              <w:spacing w:line="276" w:lineRule="auto"/>
              <w:rPr>
                <w:rFonts w:ascii="Arial" w:hAnsi="Arial" w:cs="Arial"/>
                <w:sz w:val="14"/>
                <w:szCs w:val="2"/>
                <w:lang w:val="es-BO"/>
              </w:rPr>
            </w:pPr>
          </w:p>
        </w:tc>
        <w:tc>
          <w:tcPr>
            <w:tcW w:w="283" w:type="dxa"/>
            <w:tcBorders>
              <w:left w:val="single" w:sz="4" w:space="0" w:color="auto"/>
            </w:tcBorders>
          </w:tcPr>
          <w:p w14:paraId="2F120485"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6144381C"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11296331"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7BCEFA2E"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4E60BD6E"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70501593"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4B58A8D4"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2351B3BF" w14:textId="77777777" w:rsidR="00C3493E" w:rsidRPr="00AF1FE3" w:rsidRDefault="00C3493E" w:rsidP="003143C7">
            <w:pPr>
              <w:spacing w:line="276" w:lineRule="auto"/>
              <w:rPr>
                <w:rFonts w:ascii="Arial" w:hAnsi="Arial" w:cs="Arial"/>
                <w:sz w:val="14"/>
                <w:szCs w:val="2"/>
                <w:lang w:val="es-BO"/>
              </w:rPr>
            </w:pPr>
          </w:p>
        </w:tc>
        <w:tc>
          <w:tcPr>
            <w:tcW w:w="266" w:type="dxa"/>
          </w:tcPr>
          <w:p w14:paraId="10695AFD" w14:textId="77777777" w:rsidR="00C3493E" w:rsidRPr="00AF1FE3" w:rsidRDefault="00C3493E" w:rsidP="003143C7">
            <w:pPr>
              <w:spacing w:line="276" w:lineRule="auto"/>
              <w:rPr>
                <w:rFonts w:ascii="Arial" w:hAnsi="Arial" w:cs="Arial"/>
                <w:sz w:val="14"/>
                <w:szCs w:val="2"/>
                <w:lang w:val="es-BO"/>
              </w:rPr>
            </w:pPr>
          </w:p>
        </w:tc>
        <w:tc>
          <w:tcPr>
            <w:tcW w:w="263" w:type="dxa"/>
          </w:tcPr>
          <w:p w14:paraId="34D46305"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52E778C1" w14:textId="77777777" w:rsidR="00C3493E" w:rsidRPr="00AF1FE3" w:rsidRDefault="00C3493E" w:rsidP="003143C7">
            <w:pPr>
              <w:spacing w:line="276" w:lineRule="auto"/>
              <w:rPr>
                <w:rFonts w:ascii="Arial" w:hAnsi="Arial" w:cs="Arial"/>
                <w:sz w:val="14"/>
                <w:szCs w:val="2"/>
                <w:lang w:val="es-BO"/>
              </w:rPr>
            </w:pPr>
          </w:p>
        </w:tc>
        <w:tc>
          <w:tcPr>
            <w:tcW w:w="258" w:type="dxa"/>
          </w:tcPr>
          <w:p w14:paraId="151057F6"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2F0B35A9"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C165E33" w14:textId="77777777" w:rsidR="00C3493E" w:rsidRPr="00AF1FE3" w:rsidRDefault="00C3493E" w:rsidP="003143C7">
            <w:pPr>
              <w:spacing w:line="276" w:lineRule="auto"/>
              <w:rPr>
                <w:rFonts w:ascii="Arial" w:hAnsi="Arial" w:cs="Arial"/>
                <w:sz w:val="14"/>
                <w:szCs w:val="2"/>
                <w:lang w:val="es-BO"/>
              </w:rPr>
            </w:pPr>
          </w:p>
        </w:tc>
      </w:tr>
      <w:tr w:rsidR="00F0541A" w:rsidRPr="00827926" w14:paraId="5DBEC65F" w14:textId="77777777" w:rsidTr="00F0541A">
        <w:trPr>
          <w:jc w:val="center"/>
        </w:trPr>
        <w:tc>
          <w:tcPr>
            <w:tcW w:w="2018" w:type="dxa"/>
            <w:gridSpan w:val="9"/>
            <w:vMerge/>
            <w:tcBorders>
              <w:left w:val="single" w:sz="12" w:space="0" w:color="244061" w:themeColor="accent1" w:themeShade="80"/>
            </w:tcBorders>
            <w:vAlign w:val="center"/>
          </w:tcPr>
          <w:p w14:paraId="6EBAE161" w14:textId="77777777" w:rsidR="00C3493E" w:rsidRPr="00AF1FE3" w:rsidRDefault="00C3493E" w:rsidP="003143C7">
            <w:pPr>
              <w:spacing w:line="276" w:lineRule="auto"/>
              <w:rPr>
                <w:rFonts w:ascii="Arial" w:hAnsi="Arial" w:cs="Arial"/>
                <w:sz w:val="14"/>
                <w:szCs w:val="2"/>
                <w:lang w:val="es-BO"/>
              </w:rPr>
            </w:pPr>
          </w:p>
        </w:tc>
        <w:tc>
          <w:tcPr>
            <w:tcW w:w="294" w:type="dxa"/>
          </w:tcPr>
          <w:p w14:paraId="12653762" w14:textId="77777777" w:rsidR="00C3493E" w:rsidRPr="00AF1FE3" w:rsidRDefault="00C3493E" w:rsidP="003143C7">
            <w:pPr>
              <w:spacing w:line="276" w:lineRule="auto"/>
              <w:rPr>
                <w:rFonts w:ascii="Arial" w:hAnsi="Arial" w:cs="Arial"/>
                <w:sz w:val="14"/>
                <w:szCs w:val="2"/>
                <w:lang w:val="es-BO"/>
              </w:rPr>
            </w:pPr>
          </w:p>
        </w:tc>
        <w:tc>
          <w:tcPr>
            <w:tcW w:w="296" w:type="dxa"/>
            <w:gridSpan w:val="2"/>
            <w:tcBorders>
              <w:top w:val="single" w:sz="4" w:space="0" w:color="auto"/>
            </w:tcBorders>
          </w:tcPr>
          <w:p w14:paraId="500A68DE"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3A65E451"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71F4BED4"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5549CF30" w14:textId="77777777" w:rsidR="00C3493E" w:rsidRPr="00AF1FE3" w:rsidRDefault="00C3493E" w:rsidP="003143C7">
            <w:pPr>
              <w:spacing w:line="276" w:lineRule="auto"/>
              <w:rPr>
                <w:rFonts w:ascii="Arial" w:hAnsi="Arial" w:cs="Arial"/>
                <w:sz w:val="14"/>
                <w:szCs w:val="2"/>
                <w:lang w:val="es-BO"/>
              </w:rPr>
            </w:pPr>
          </w:p>
        </w:tc>
        <w:tc>
          <w:tcPr>
            <w:tcW w:w="312" w:type="dxa"/>
            <w:tcBorders>
              <w:top w:val="single" w:sz="4" w:space="0" w:color="auto"/>
            </w:tcBorders>
          </w:tcPr>
          <w:p w14:paraId="0B9E4E2A" w14:textId="77777777" w:rsidR="00C3493E" w:rsidRPr="00AF1FE3" w:rsidRDefault="00C3493E" w:rsidP="003143C7">
            <w:pPr>
              <w:spacing w:line="276" w:lineRule="auto"/>
              <w:rPr>
                <w:rFonts w:ascii="Arial" w:hAnsi="Arial" w:cs="Arial"/>
                <w:sz w:val="14"/>
                <w:szCs w:val="2"/>
                <w:lang w:val="es-BO"/>
              </w:rPr>
            </w:pPr>
          </w:p>
        </w:tc>
        <w:tc>
          <w:tcPr>
            <w:tcW w:w="293" w:type="dxa"/>
            <w:tcBorders>
              <w:top w:val="single" w:sz="4" w:space="0" w:color="auto"/>
            </w:tcBorders>
          </w:tcPr>
          <w:p w14:paraId="5329600C"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75568E70"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14A355FA" w14:textId="77777777" w:rsidR="00C3493E" w:rsidRPr="00AF1FE3" w:rsidRDefault="00C3493E" w:rsidP="003143C7">
            <w:pPr>
              <w:spacing w:line="276" w:lineRule="auto"/>
              <w:rPr>
                <w:rFonts w:ascii="Arial" w:hAnsi="Arial" w:cs="Arial"/>
                <w:sz w:val="14"/>
                <w:szCs w:val="2"/>
                <w:lang w:val="es-BO"/>
              </w:rPr>
            </w:pPr>
          </w:p>
        </w:tc>
        <w:tc>
          <w:tcPr>
            <w:tcW w:w="290" w:type="dxa"/>
            <w:tcBorders>
              <w:top w:val="single" w:sz="4" w:space="0" w:color="auto"/>
            </w:tcBorders>
          </w:tcPr>
          <w:p w14:paraId="592611E3"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248928E7" w14:textId="77777777" w:rsidR="00C3493E" w:rsidRPr="00AF1FE3" w:rsidRDefault="00C3493E" w:rsidP="003143C7">
            <w:pPr>
              <w:spacing w:line="276" w:lineRule="auto"/>
              <w:rPr>
                <w:rFonts w:ascii="Arial" w:hAnsi="Arial" w:cs="Arial"/>
                <w:sz w:val="14"/>
                <w:szCs w:val="2"/>
                <w:lang w:val="es-BO"/>
              </w:rPr>
            </w:pPr>
          </w:p>
        </w:tc>
        <w:tc>
          <w:tcPr>
            <w:tcW w:w="247" w:type="dxa"/>
            <w:tcBorders>
              <w:top w:val="single" w:sz="4" w:space="0" w:color="auto"/>
            </w:tcBorders>
          </w:tcPr>
          <w:p w14:paraId="3CF2EDED" w14:textId="77777777" w:rsidR="00C3493E" w:rsidRPr="00AF1FE3" w:rsidRDefault="00C3493E" w:rsidP="003143C7">
            <w:pPr>
              <w:spacing w:line="276" w:lineRule="auto"/>
              <w:rPr>
                <w:rFonts w:ascii="Arial" w:hAnsi="Arial" w:cs="Arial"/>
                <w:sz w:val="14"/>
                <w:szCs w:val="2"/>
                <w:lang w:val="es-BO"/>
              </w:rPr>
            </w:pPr>
          </w:p>
        </w:tc>
        <w:tc>
          <w:tcPr>
            <w:tcW w:w="283" w:type="dxa"/>
            <w:tcBorders>
              <w:top w:val="single" w:sz="4" w:space="0" w:color="auto"/>
            </w:tcBorders>
          </w:tcPr>
          <w:p w14:paraId="4E9E65ED" w14:textId="77777777" w:rsidR="00C3493E" w:rsidRPr="00AF1FE3" w:rsidRDefault="00C3493E" w:rsidP="003143C7">
            <w:pPr>
              <w:spacing w:line="276" w:lineRule="auto"/>
              <w:rPr>
                <w:rFonts w:ascii="Arial" w:hAnsi="Arial" w:cs="Arial"/>
                <w:sz w:val="14"/>
                <w:szCs w:val="2"/>
                <w:lang w:val="es-BO"/>
              </w:rPr>
            </w:pPr>
          </w:p>
        </w:tc>
        <w:tc>
          <w:tcPr>
            <w:tcW w:w="284" w:type="dxa"/>
            <w:tcBorders>
              <w:top w:val="single" w:sz="4" w:space="0" w:color="auto"/>
            </w:tcBorders>
          </w:tcPr>
          <w:p w14:paraId="2DB92438" w14:textId="77777777" w:rsidR="00C3493E" w:rsidRPr="00AF1FE3" w:rsidRDefault="00C3493E" w:rsidP="003143C7">
            <w:pPr>
              <w:spacing w:line="276" w:lineRule="auto"/>
              <w:rPr>
                <w:rFonts w:ascii="Arial" w:hAnsi="Arial" w:cs="Arial"/>
                <w:sz w:val="14"/>
                <w:szCs w:val="2"/>
                <w:lang w:val="es-BO"/>
              </w:rPr>
            </w:pPr>
          </w:p>
        </w:tc>
        <w:tc>
          <w:tcPr>
            <w:tcW w:w="283" w:type="dxa"/>
          </w:tcPr>
          <w:p w14:paraId="32AF3A22"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0755F043"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06EEFFE1"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19DAFD6F"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013942A0"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0CBDA98D"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631E4D41"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1C86A373" w14:textId="77777777" w:rsidR="00C3493E" w:rsidRPr="00AF1FE3" w:rsidRDefault="00C3493E" w:rsidP="003143C7">
            <w:pPr>
              <w:spacing w:line="276" w:lineRule="auto"/>
              <w:rPr>
                <w:rFonts w:ascii="Arial" w:hAnsi="Arial" w:cs="Arial"/>
                <w:sz w:val="14"/>
                <w:szCs w:val="2"/>
                <w:lang w:val="es-BO"/>
              </w:rPr>
            </w:pPr>
          </w:p>
        </w:tc>
        <w:tc>
          <w:tcPr>
            <w:tcW w:w="266" w:type="dxa"/>
          </w:tcPr>
          <w:p w14:paraId="74393310" w14:textId="77777777" w:rsidR="00C3493E" w:rsidRPr="00AF1FE3" w:rsidRDefault="00C3493E" w:rsidP="003143C7">
            <w:pPr>
              <w:spacing w:line="276" w:lineRule="auto"/>
              <w:rPr>
                <w:rFonts w:ascii="Arial" w:hAnsi="Arial" w:cs="Arial"/>
                <w:sz w:val="14"/>
                <w:szCs w:val="2"/>
                <w:lang w:val="es-BO"/>
              </w:rPr>
            </w:pPr>
          </w:p>
        </w:tc>
        <w:tc>
          <w:tcPr>
            <w:tcW w:w="263" w:type="dxa"/>
          </w:tcPr>
          <w:p w14:paraId="5168E72B"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40794E4A" w14:textId="77777777" w:rsidR="00C3493E" w:rsidRPr="00AF1FE3" w:rsidRDefault="00C3493E" w:rsidP="003143C7">
            <w:pPr>
              <w:spacing w:line="276" w:lineRule="auto"/>
              <w:rPr>
                <w:rFonts w:ascii="Arial" w:hAnsi="Arial" w:cs="Arial"/>
                <w:sz w:val="14"/>
                <w:szCs w:val="2"/>
                <w:lang w:val="es-BO"/>
              </w:rPr>
            </w:pPr>
          </w:p>
        </w:tc>
        <w:tc>
          <w:tcPr>
            <w:tcW w:w="258" w:type="dxa"/>
          </w:tcPr>
          <w:p w14:paraId="08BD356B"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5DB6F6C0"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4F251C62" w14:textId="77777777" w:rsidR="00C3493E" w:rsidRPr="00AF1FE3" w:rsidRDefault="00C3493E" w:rsidP="003143C7">
            <w:pPr>
              <w:spacing w:line="276" w:lineRule="auto"/>
              <w:rPr>
                <w:rFonts w:ascii="Arial" w:hAnsi="Arial" w:cs="Arial"/>
                <w:sz w:val="14"/>
                <w:szCs w:val="2"/>
                <w:lang w:val="es-BO"/>
              </w:rPr>
            </w:pPr>
          </w:p>
        </w:tc>
      </w:tr>
      <w:tr w:rsidR="00F0541A" w:rsidRPr="00827926" w14:paraId="428F659B" w14:textId="77777777" w:rsidTr="00F0541A">
        <w:trPr>
          <w:jc w:val="center"/>
        </w:trPr>
        <w:tc>
          <w:tcPr>
            <w:tcW w:w="1696" w:type="dxa"/>
            <w:gridSpan w:val="8"/>
            <w:tcBorders>
              <w:left w:val="single" w:sz="12" w:space="0" w:color="244061" w:themeColor="accent1" w:themeShade="80"/>
            </w:tcBorders>
            <w:vAlign w:val="center"/>
          </w:tcPr>
          <w:p w14:paraId="7ACD247E" w14:textId="77777777" w:rsidR="00C3493E" w:rsidRPr="00AF1FE3" w:rsidRDefault="00C3493E" w:rsidP="003143C7">
            <w:pPr>
              <w:spacing w:line="276" w:lineRule="auto"/>
              <w:jc w:val="right"/>
              <w:rPr>
                <w:rFonts w:ascii="Arial" w:hAnsi="Arial" w:cs="Arial"/>
                <w:b/>
                <w:sz w:val="14"/>
                <w:szCs w:val="2"/>
                <w:lang w:val="es-BO"/>
              </w:rPr>
            </w:pPr>
          </w:p>
        </w:tc>
        <w:tc>
          <w:tcPr>
            <w:tcW w:w="322" w:type="dxa"/>
          </w:tcPr>
          <w:p w14:paraId="2AFDEAE3" w14:textId="77777777" w:rsidR="00C3493E" w:rsidRPr="00AF1FE3" w:rsidRDefault="00C3493E" w:rsidP="003143C7">
            <w:pPr>
              <w:spacing w:line="276" w:lineRule="auto"/>
              <w:rPr>
                <w:rFonts w:ascii="Arial" w:hAnsi="Arial" w:cs="Arial"/>
                <w:sz w:val="14"/>
                <w:szCs w:val="2"/>
                <w:lang w:val="es-BO"/>
              </w:rPr>
            </w:pPr>
          </w:p>
        </w:tc>
        <w:tc>
          <w:tcPr>
            <w:tcW w:w="294" w:type="dxa"/>
          </w:tcPr>
          <w:p w14:paraId="6A28DCB4" w14:textId="77777777" w:rsidR="00C3493E" w:rsidRPr="00AF1FE3" w:rsidRDefault="00C3493E" w:rsidP="003143C7">
            <w:pPr>
              <w:spacing w:line="276" w:lineRule="auto"/>
              <w:rPr>
                <w:rFonts w:ascii="Arial" w:hAnsi="Arial" w:cs="Arial"/>
                <w:sz w:val="14"/>
                <w:szCs w:val="2"/>
                <w:lang w:val="es-BO"/>
              </w:rPr>
            </w:pPr>
          </w:p>
        </w:tc>
        <w:tc>
          <w:tcPr>
            <w:tcW w:w="296" w:type="dxa"/>
            <w:gridSpan w:val="2"/>
          </w:tcPr>
          <w:p w14:paraId="3CA7E837" w14:textId="77777777" w:rsidR="00C3493E" w:rsidRPr="00AF1FE3" w:rsidRDefault="00C3493E" w:rsidP="003143C7">
            <w:pPr>
              <w:spacing w:line="276" w:lineRule="auto"/>
              <w:rPr>
                <w:rFonts w:ascii="Arial" w:hAnsi="Arial" w:cs="Arial"/>
                <w:sz w:val="14"/>
                <w:szCs w:val="2"/>
                <w:lang w:val="es-BO"/>
              </w:rPr>
            </w:pPr>
          </w:p>
        </w:tc>
        <w:tc>
          <w:tcPr>
            <w:tcW w:w="294" w:type="dxa"/>
          </w:tcPr>
          <w:p w14:paraId="1084655E" w14:textId="77777777" w:rsidR="00C3493E" w:rsidRPr="00AF1FE3" w:rsidRDefault="00C3493E" w:rsidP="003143C7">
            <w:pPr>
              <w:spacing w:line="276" w:lineRule="auto"/>
              <w:rPr>
                <w:rFonts w:ascii="Arial" w:hAnsi="Arial" w:cs="Arial"/>
                <w:sz w:val="14"/>
                <w:szCs w:val="2"/>
                <w:lang w:val="es-BO"/>
              </w:rPr>
            </w:pPr>
          </w:p>
        </w:tc>
        <w:tc>
          <w:tcPr>
            <w:tcW w:w="294" w:type="dxa"/>
          </w:tcPr>
          <w:p w14:paraId="42318364" w14:textId="77777777" w:rsidR="00C3493E" w:rsidRPr="00AF1FE3" w:rsidRDefault="00C3493E" w:rsidP="003143C7">
            <w:pPr>
              <w:spacing w:line="276" w:lineRule="auto"/>
              <w:rPr>
                <w:rFonts w:ascii="Arial" w:hAnsi="Arial" w:cs="Arial"/>
                <w:sz w:val="14"/>
                <w:szCs w:val="2"/>
                <w:lang w:val="es-BO"/>
              </w:rPr>
            </w:pPr>
          </w:p>
        </w:tc>
        <w:tc>
          <w:tcPr>
            <w:tcW w:w="294" w:type="dxa"/>
          </w:tcPr>
          <w:p w14:paraId="008A6EAB" w14:textId="77777777" w:rsidR="00C3493E" w:rsidRPr="00AF1FE3" w:rsidRDefault="00C3493E" w:rsidP="003143C7">
            <w:pPr>
              <w:spacing w:line="276" w:lineRule="auto"/>
              <w:rPr>
                <w:rFonts w:ascii="Arial" w:hAnsi="Arial" w:cs="Arial"/>
                <w:sz w:val="14"/>
                <w:szCs w:val="2"/>
                <w:lang w:val="es-BO"/>
              </w:rPr>
            </w:pPr>
          </w:p>
        </w:tc>
        <w:tc>
          <w:tcPr>
            <w:tcW w:w="312" w:type="dxa"/>
          </w:tcPr>
          <w:p w14:paraId="59C459B5" w14:textId="77777777" w:rsidR="00C3493E" w:rsidRPr="00AF1FE3" w:rsidRDefault="00C3493E" w:rsidP="003143C7">
            <w:pPr>
              <w:spacing w:line="276" w:lineRule="auto"/>
              <w:rPr>
                <w:rFonts w:ascii="Arial" w:hAnsi="Arial" w:cs="Arial"/>
                <w:sz w:val="14"/>
                <w:szCs w:val="2"/>
                <w:lang w:val="es-BO"/>
              </w:rPr>
            </w:pPr>
          </w:p>
        </w:tc>
        <w:tc>
          <w:tcPr>
            <w:tcW w:w="293" w:type="dxa"/>
          </w:tcPr>
          <w:p w14:paraId="5CB24873" w14:textId="77777777" w:rsidR="00C3493E" w:rsidRPr="00AF1FE3" w:rsidRDefault="00C3493E" w:rsidP="003143C7">
            <w:pPr>
              <w:spacing w:line="276" w:lineRule="auto"/>
              <w:rPr>
                <w:rFonts w:ascii="Arial" w:hAnsi="Arial" w:cs="Arial"/>
                <w:sz w:val="14"/>
                <w:szCs w:val="2"/>
                <w:lang w:val="es-BO"/>
              </w:rPr>
            </w:pPr>
          </w:p>
        </w:tc>
        <w:tc>
          <w:tcPr>
            <w:tcW w:w="294" w:type="dxa"/>
          </w:tcPr>
          <w:p w14:paraId="3E9244F6" w14:textId="77777777" w:rsidR="00C3493E" w:rsidRPr="00AF1FE3" w:rsidRDefault="00C3493E" w:rsidP="003143C7">
            <w:pPr>
              <w:spacing w:line="276" w:lineRule="auto"/>
              <w:rPr>
                <w:rFonts w:ascii="Arial" w:hAnsi="Arial" w:cs="Arial"/>
                <w:sz w:val="14"/>
                <w:szCs w:val="2"/>
                <w:lang w:val="es-BO"/>
              </w:rPr>
            </w:pPr>
          </w:p>
        </w:tc>
        <w:tc>
          <w:tcPr>
            <w:tcW w:w="294" w:type="dxa"/>
          </w:tcPr>
          <w:p w14:paraId="0C6C5B66" w14:textId="77777777" w:rsidR="00C3493E" w:rsidRPr="00AF1FE3" w:rsidRDefault="00C3493E" w:rsidP="003143C7">
            <w:pPr>
              <w:spacing w:line="276" w:lineRule="auto"/>
              <w:rPr>
                <w:rFonts w:ascii="Arial" w:hAnsi="Arial" w:cs="Arial"/>
                <w:sz w:val="14"/>
                <w:szCs w:val="2"/>
                <w:lang w:val="es-BO"/>
              </w:rPr>
            </w:pPr>
          </w:p>
        </w:tc>
        <w:tc>
          <w:tcPr>
            <w:tcW w:w="290" w:type="dxa"/>
          </w:tcPr>
          <w:p w14:paraId="33FB1D37" w14:textId="77777777" w:rsidR="00C3493E" w:rsidRPr="00AF1FE3" w:rsidRDefault="00C3493E" w:rsidP="003143C7">
            <w:pPr>
              <w:spacing w:line="276" w:lineRule="auto"/>
              <w:rPr>
                <w:rFonts w:ascii="Arial" w:hAnsi="Arial" w:cs="Arial"/>
                <w:sz w:val="14"/>
                <w:szCs w:val="2"/>
                <w:lang w:val="es-BO"/>
              </w:rPr>
            </w:pPr>
          </w:p>
        </w:tc>
        <w:tc>
          <w:tcPr>
            <w:tcW w:w="294" w:type="dxa"/>
          </w:tcPr>
          <w:p w14:paraId="439C938F" w14:textId="77777777" w:rsidR="00C3493E" w:rsidRPr="00AF1FE3" w:rsidRDefault="00C3493E" w:rsidP="003143C7">
            <w:pPr>
              <w:spacing w:line="276" w:lineRule="auto"/>
              <w:rPr>
                <w:rFonts w:ascii="Arial" w:hAnsi="Arial" w:cs="Arial"/>
                <w:sz w:val="14"/>
                <w:szCs w:val="2"/>
                <w:lang w:val="es-BO"/>
              </w:rPr>
            </w:pPr>
          </w:p>
        </w:tc>
        <w:tc>
          <w:tcPr>
            <w:tcW w:w="247" w:type="dxa"/>
          </w:tcPr>
          <w:p w14:paraId="68D5A0D9" w14:textId="77777777" w:rsidR="00C3493E" w:rsidRPr="00AF1FE3" w:rsidRDefault="00C3493E" w:rsidP="003143C7">
            <w:pPr>
              <w:spacing w:line="276" w:lineRule="auto"/>
              <w:rPr>
                <w:rFonts w:ascii="Arial" w:hAnsi="Arial" w:cs="Arial"/>
                <w:sz w:val="14"/>
                <w:szCs w:val="2"/>
                <w:lang w:val="es-BO"/>
              </w:rPr>
            </w:pPr>
          </w:p>
        </w:tc>
        <w:tc>
          <w:tcPr>
            <w:tcW w:w="283" w:type="dxa"/>
          </w:tcPr>
          <w:p w14:paraId="6688A51B" w14:textId="77777777" w:rsidR="00C3493E" w:rsidRPr="00AF1FE3" w:rsidRDefault="00C3493E" w:rsidP="003143C7">
            <w:pPr>
              <w:spacing w:line="276" w:lineRule="auto"/>
              <w:rPr>
                <w:rFonts w:ascii="Arial" w:hAnsi="Arial" w:cs="Arial"/>
                <w:sz w:val="14"/>
                <w:szCs w:val="2"/>
                <w:lang w:val="es-BO"/>
              </w:rPr>
            </w:pPr>
          </w:p>
        </w:tc>
        <w:tc>
          <w:tcPr>
            <w:tcW w:w="284" w:type="dxa"/>
          </w:tcPr>
          <w:p w14:paraId="2332FBD0" w14:textId="77777777" w:rsidR="00C3493E" w:rsidRPr="00AF1FE3" w:rsidRDefault="00C3493E" w:rsidP="003143C7">
            <w:pPr>
              <w:spacing w:line="276" w:lineRule="auto"/>
              <w:rPr>
                <w:rFonts w:ascii="Arial" w:hAnsi="Arial" w:cs="Arial"/>
                <w:sz w:val="14"/>
                <w:szCs w:val="2"/>
                <w:lang w:val="es-BO"/>
              </w:rPr>
            </w:pPr>
          </w:p>
        </w:tc>
        <w:tc>
          <w:tcPr>
            <w:tcW w:w="283" w:type="dxa"/>
          </w:tcPr>
          <w:p w14:paraId="75F32FD4"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0D7ECCFB"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548A817D"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60967D1D"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084AA02C"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31EF7B45"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4B58E440"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2C395174" w14:textId="77777777" w:rsidR="00C3493E" w:rsidRPr="00AF1FE3" w:rsidRDefault="00C3493E" w:rsidP="003143C7">
            <w:pPr>
              <w:spacing w:line="276" w:lineRule="auto"/>
              <w:rPr>
                <w:rFonts w:ascii="Arial" w:hAnsi="Arial" w:cs="Arial"/>
                <w:sz w:val="14"/>
                <w:szCs w:val="2"/>
                <w:lang w:val="es-BO"/>
              </w:rPr>
            </w:pPr>
          </w:p>
        </w:tc>
        <w:tc>
          <w:tcPr>
            <w:tcW w:w="266" w:type="dxa"/>
          </w:tcPr>
          <w:p w14:paraId="2DF69FB1" w14:textId="77777777" w:rsidR="00C3493E" w:rsidRPr="00AF1FE3" w:rsidRDefault="00C3493E" w:rsidP="003143C7">
            <w:pPr>
              <w:spacing w:line="276" w:lineRule="auto"/>
              <w:rPr>
                <w:rFonts w:ascii="Arial" w:hAnsi="Arial" w:cs="Arial"/>
                <w:sz w:val="14"/>
                <w:szCs w:val="2"/>
                <w:lang w:val="es-BO"/>
              </w:rPr>
            </w:pPr>
          </w:p>
        </w:tc>
        <w:tc>
          <w:tcPr>
            <w:tcW w:w="263" w:type="dxa"/>
          </w:tcPr>
          <w:p w14:paraId="695906E4"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176A3E82" w14:textId="77777777" w:rsidR="00C3493E" w:rsidRPr="00AF1FE3" w:rsidRDefault="00C3493E" w:rsidP="003143C7">
            <w:pPr>
              <w:spacing w:line="276" w:lineRule="auto"/>
              <w:rPr>
                <w:rFonts w:ascii="Arial" w:hAnsi="Arial" w:cs="Arial"/>
                <w:sz w:val="14"/>
                <w:szCs w:val="2"/>
                <w:lang w:val="es-BO"/>
              </w:rPr>
            </w:pPr>
          </w:p>
        </w:tc>
        <w:tc>
          <w:tcPr>
            <w:tcW w:w="258" w:type="dxa"/>
          </w:tcPr>
          <w:p w14:paraId="61ECC75C"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53A8EEDC"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12E050FB" w14:textId="77777777" w:rsidR="00C3493E" w:rsidRPr="00AF1FE3" w:rsidRDefault="00C3493E" w:rsidP="003143C7">
            <w:pPr>
              <w:spacing w:line="276" w:lineRule="auto"/>
              <w:rPr>
                <w:rFonts w:ascii="Arial" w:hAnsi="Arial" w:cs="Arial"/>
                <w:sz w:val="14"/>
                <w:szCs w:val="2"/>
                <w:lang w:val="es-BO"/>
              </w:rPr>
            </w:pPr>
          </w:p>
        </w:tc>
      </w:tr>
      <w:tr w:rsidR="00C3493E" w:rsidRPr="00827926" w14:paraId="4C028359" w14:textId="77777777" w:rsidTr="00F0541A">
        <w:trPr>
          <w:trHeight w:val="284"/>
          <w:jc w:val="center"/>
        </w:trPr>
        <w:tc>
          <w:tcPr>
            <w:tcW w:w="9905"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39BC89" w14:textId="77777777" w:rsidR="00C3493E" w:rsidRPr="00AF1FE3" w:rsidRDefault="00C3493E" w:rsidP="003143C7">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PERSONAL DE LA ENTIDAD</w:t>
            </w:r>
          </w:p>
        </w:tc>
      </w:tr>
      <w:tr w:rsidR="00F0541A" w:rsidRPr="00827926" w14:paraId="38C290D9" w14:textId="77777777" w:rsidTr="00F0541A">
        <w:trPr>
          <w:jc w:val="center"/>
        </w:trPr>
        <w:tc>
          <w:tcPr>
            <w:tcW w:w="1696" w:type="dxa"/>
            <w:gridSpan w:val="8"/>
            <w:tcBorders>
              <w:left w:val="single" w:sz="12" w:space="0" w:color="244061" w:themeColor="accent1" w:themeShade="80"/>
            </w:tcBorders>
            <w:vAlign w:val="center"/>
          </w:tcPr>
          <w:p w14:paraId="1775D449" w14:textId="77777777" w:rsidR="00C3493E" w:rsidRPr="00AF1FE3" w:rsidRDefault="00C3493E" w:rsidP="003143C7">
            <w:pPr>
              <w:spacing w:line="276" w:lineRule="auto"/>
              <w:jc w:val="right"/>
              <w:rPr>
                <w:rFonts w:ascii="Arial" w:hAnsi="Arial" w:cs="Arial"/>
                <w:b/>
                <w:sz w:val="14"/>
                <w:szCs w:val="8"/>
                <w:lang w:val="es-BO"/>
              </w:rPr>
            </w:pPr>
          </w:p>
        </w:tc>
        <w:tc>
          <w:tcPr>
            <w:tcW w:w="322" w:type="dxa"/>
          </w:tcPr>
          <w:p w14:paraId="1E5DBE07" w14:textId="77777777" w:rsidR="00C3493E" w:rsidRPr="00AF1FE3" w:rsidRDefault="00C3493E" w:rsidP="003143C7">
            <w:pPr>
              <w:spacing w:line="276" w:lineRule="auto"/>
              <w:rPr>
                <w:rFonts w:ascii="Arial" w:hAnsi="Arial" w:cs="Arial"/>
                <w:sz w:val="14"/>
                <w:szCs w:val="8"/>
                <w:lang w:val="es-BO"/>
              </w:rPr>
            </w:pPr>
          </w:p>
        </w:tc>
        <w:tc>
          <w:tcPr>
            <w:tcW w:w="294" w:type="dxa"/>
          </w:tcPr>
          <w:p w14:paraId="0D4FCD4A" w14:textId="77777777" w:rsidR="00C3493E" w:rsidRPr="00AF1FE3" w:rsidRDefault="00C3493E" w:rsidP="003143C7">
            <w:pPr>
              <w:spacing w:line="276" w:lineRule="auto"/>
              <w:rPr>
                <w:rFonts w:ascii="Arial" w:hAnsi="Arial" w:cs="Arial"/>
                <w:sz w:val="14"/>
                <w:szCs w:val="8"/>
                <w:lang w:val="es-BO"/>
              </w:rPr>
            </w:pPr>
          </w:p>
        </w:tc>
        <w:tc>
          <w:tcPr>
            <w:tcW w:w="296" w:type="dxa"/>
            <w:gridSpan w:val="2"/>
          </w:tcPr>
          <w:p w14:paraId="498352F2" w14:textId="77777777" w:rsidR="00C3493E" w:rsidRPr="00AF1FE3" w:rsidRDefault="00C3493E" w:rsidP="003143C7">
            <w:pPr>
              <w:spacing w:line="276" w:lineRule="auto"/>
              <w:rPr>
                <w:rFonts w:ascii="Arial" w:hAnsi="Arial" w:cs="Arial"/>
                <w:sz w:val="14"/>
                <w:szCs w:val="8"/>
                <w:lang w:val="es-BO"/>
              </w:rPr>
            </w:pPr>
          </w:p>
        </w:tc>
        <w:tc>
          <w:tcPr>
            <w:tcW w:w="294" w:type="dxa"/>
          </w:tcPr>
          <w:p w14:paraId="4E11D732" w14:textId="77777777" w:rsidR="00C3493E" w:rsidRPr="00AF1FE3" w:rsidRDefault="00C3493E" w:rsidP="003143C7">
            <w:pPr>
              <w:spacing w:line="276" w:lineRule="auto"/>
              <w:rPr>
                <w:rFonts w:ascii="Arial" w:hAnsi="Arial" w:cs="Arial"/>
                <w:sz w:val="14"/>
                <w:szCs w:val="8"/>
                <w:lang w:val="es-BO"/>
              </w:rPr>
            </w:pPr>
          </w:p>
        </w:tc>
        <w:tc>
          <w:tcPr>
            <w:tcW w:w="1487" w:type="dxa"/>
            <w:gridSpan w:val="5"/>
            <w:tcBorders>
              <w:bottom w:val="single" w:sz="4" w:space="0" w:color="auto"/>
            </w:tcBorders>
          </w:tcPr>
          <w:p w14:paraId="1D79655E"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Apellido Paterno</w:t>
            </w:r>
          </w:p>
        </w:tc>
        <w:tc>
          <w:tcPr>
            <w:tcW w:w="294" w:type="dxa"/>
          </w:tcPr>
          <w:p w14:paraId="55329692" w14:textId="77777777" w:rsidR="00C3493E" w:rsidRPr="00AF1FE3" w:rsidRDefault="00C3493E" w:rsidP="003143C7">
            <w:pPr>
              <w:spacing w:line="276" w:lineRule="auto"/>
              <w:jc w:val="center"/>
              <w:rPr>
                <w:rFonts w:ascii="Arial" w:hAnsi="Arial" w:cs="Arial"/>
                <w:sz w:val="14"/>
                <w:szCs w:val="8"/>
                <w:lang w:val="es-BO"/>
              </w:rPr>
            </w:pPr>
          </w:p>
        </w:tc>
        <w:tc>
          <w:tcPr>
            <w:tcW w:w="1398" w:type="dxa"/>
            <w:gridSpan w:val="5"/>
            <w:tcBorders>
              <w:bottom w:val="single" w:sz="4" w:space="0" w:color="auto"/>
            </w:tcBorders>
          </w:tcPr>
          <w:p w14:paraId="10C74D90"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Apellido Materno</w:t>
            </w:r>
          </w:p>
        </w:tc>
        <w:tc>
          <w:tcPr>
            <w:tcW w:w="283" w:type="dxa"/>
          </w:tcPr>
          <w:p w14:paraId="48F73DB7" w14:textId="77777777" w:rsidR="00C3493E" w:rsidRPr="00AF1FE3" w:rsidRDefault="00C3493E" w:rsidP="003143C7">
            <w:pPr>
              <w:spacing w:line="276" w:lineRule="auto"/>
              <w:jc w:val="center"/>
              <w:rPr>
                <w:rFonts w:ascii="Arial" w:hAnsi="Arial" w:cs="Arial"/>
                <w:sz w:val="14"/>
                <w:szCs w:val="8"/>
                <w:lang w:val="es-BO"/>
              </w:rPr>
            </w:pPr>
          </w:p>
        </w:tc>
        <w:tc>
          <w:tcPr>
            <w:tcW w:w="1471" w:type="dxa"/>
            <w:gridSpan w:val="10"/>
            <w:tcBorders>
              <w:bottom w:val="single" w:sz="4" w:space="0" w:color="auto"/>
            </w:tcBorders>
          </w:tcPr>
          <w:p w14:paraId="50077C5B"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Nombre(s)</w:t>
            </w:r>
          </w:p>
        </w:tc>
        <w:tc>
          <w:tcPr>
            <w:tcW w:w="259" w:type="dxa"/>
            <w:gridSpan w:val="2"/>
          </w:tcPr>
          <w:p w14:paraId="4A3A97F5" w14:textId="77777777" w:rsidR="00C3493E" w:rsidRPr="00AF1FE3" w:rsidRDefault="00C3493E" w:rsidP="003143C7">
            <w:pPr>
              <w:spacing w:line="276" w:lineRule="auto"/>
              <w:jc w:val="center"/>
              <w:rPr>
                <w:rFonts w:ascii="Arial" w:hAnsi="Arial" w:cs="Arial"/>
                <w:sz w:val="14"/>
                <w:szCs w:val="8"/>
                <w:lang w:val="es-BO"/>
              </w:rPr>
            </w:pPr>
          </w:p>
        </w:tc>
        <w:tc>
          <w:tcPr>
            <w:tcW w:w="1570" w:type="dxa"/>
            <w:gridSpan w:val="9"/>
            <w:tcBorders>
              <w:bottom w:val="single" w:sz="4" w:space="0" w:color="auto"/>
            </w:tcBorders>
          </w:tcPr>
          <w:p w14:paraId="44E4773B"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Cargo</w:t>
            </w:r>
          </w:p>
        </w:tc>
        <w:tc>
          <w:tcPr>
            <w:tcW w:w="241" w:type="dxa"/>
            <w:tcBorders>
              <w:right w:val="single" w:sz="12" w:space="0" w:color="244061" w:themeColor="accent1" w:themeShade="80"/>
            </w:tcBorders>
          </w:tcPr>
          <w:p w14:paraId="0BBEFB7D" w14:textId="77777777" w:rsidR="00C3493E" w:rsidRPr="00AF1FE3" w:rsidRDefault="00C3493E" w:rsidP="003143C7">
            <w:pPr>
              <w:spacing w:line="276" w:lineRule="auto"/>
              <w:rPr>
                <w:rFonts w:ascii="Arial" w:hAnsi="Arial" w:cs="Arial"/>
                <w:sz w:val="14"/>
                <w:szCs w:val="8"/>
                <w:lang w:val="es-BO"/>
              </w:rPr>
            </w:pPr>
          </w:p>
        </w:tc>
      </w:tr>
      <w:tr w:rsidR="00F0541A" w:rsidRPr="00827926" w14:paraId="3F3606E0" w14:textId="77777777" w:rsidTr="00F0541A">
        <w:trPr>
          <w:jc w:val="center"/>
        </w:trPr>
        <w:tc>
          <w:tcPr>
            <w:tcW w:w="2902" w:type="dxa"/>
            <w:gridSpan w:val="13"/>
            <w:tcBorders>
              <w:left w:val="single" w:sz="12" w:space="0" w:color="244061" w:themeColor="accent1" w:themeShade="80"/>
              <w:right w:val="single" w:sz="4" w:space="0" w:color="auto"/>
            </w:tcBorders>
            <w:vAlign w:val="center"/>
          </w:tcPr>
          <w:p w14:paraId="1B3BB5A4" w14:textId="77777777" w:rsidR="00C3493E" w:rsidRPr="00AF1FE3" w:rsidRDefault="00C3493E" w:rsidP="003143C7">
            <w:pPr>
              <w:spacing w:line="276" w:lineRule="auto"/>
              <w:jc w:val="right"/>
              <w:rPr>
                <w:rFonts w:ascii="Arial" w:hAnsi="Arial" w:cs="Arial"/>
                <w:sz w:val="14"/>
                <w:szCs w:val="16"/>
                <w:lang w:val="es-BO"/>
              </w:rPr>
            </w:pPr>
            <w:r w:rsidRPr="00AF1FE3">
              <w:rPr>
                <w:rFonts w:ascii="Arial" w:hAnsi="Arial" w:cs="Arial"/>
                <w:sz w:val="14"/>
                <w:szCs w:val="16"/>
                <w:lang w:val="es-BO"/>
              </w:rPr>
              <w:t>Máxima Autoridad Ejecutiva (MAE)</w:t>
            </w:r>
          </w:p>
        </w:tc>
        <w:tc>
          <w:tcPr>
            <w:tcW w:w="1487"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5CB42221" w14:textId="2F8F8108" w:rsidR="00C3493E" w:rsidRPr="00AF1FE3" w:rsidRDefault="008330A5" w:rsidP="003143C7">
            <w:pPr>
              <w:spacing w:line="276" w:lineRule="auto"/>
              <w:jc w:val="center"/>
              <w:rPr>
                <w:rFonts w:ascii="Arial" w:hAnsi="Arial" w:cs="Arial"/>
                <w:sz w:val="14"/>
                <w:szCs w:val="16"/>
                <w:lang w:val="es-BO"/>
              </w:rPr>
            </w:pPr>
            <w:r>
              <w:rPr>
                <w:rFonts w:ascii="Arial" w:hAnsi="Arial" w:cs="Arial"/>
                <w:sz w:val="14"/>
                <w:szCs w:val="16"/>
                <w:lang w:val="es-BO"/>
              </w:rPr>
              <w:t xml:space="preserve">LARRAIN </w:t>
            </w:r>
          </w:p>
        </w:tc>
        <w:tc>
          <w:tcPr>
            <w:tcW w:w="294" w:type="dxa"/>
            <w:tcBorders>
              <w:left w:val="single" w:sz="4" w:space="0" w:color="auto"/>
              <w:right w:val="single" w:sz="4" w:space="0" w:color="auto"/>
            </w:tcBorders>
            <w:vAlign w:val="center"/>
          </w:tcPr>
          <w:p w14:paraId="058E25C2" w14:textId="77777777" w:rsidR="00C3493E" w:rsidRPr="00AF1FE3" w:rsidRDefault="00C3493E" w:rsidP="003143C7">
            <w:pPr>
              <w:spacing w:line="276" w:lineRule="auto"/>
              <w:rPr>
                <w:rFonts w:ascii="Arial" w:hAnsi="Arial" w:cs="Arial"/>
                <w:sz w:val="14"/>
                <w:szCs w:val="16"/>
                <w:lang w:val="es-BO"/>
              </w:rPr>
            </w:pPr>
          </w:p>
        </w:tc>
        <w:tc>
          <w:tcPr>
            <w:tcW w:w="1398"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394B27D1" w14:textId="1C7928AF" w:rsidR="00C3493E" w:rsidRPr="00AF1FE3" w:rsidRDefault="008330A5" w:rsidP="003143C7">
            <w:pPr>
              <w:spacing w:line="276" w:lineRule="auto"/>
              <w:jc w:val="center"/>
              <w:rPr>
                <w:rFonts w:ascii="Arial" w:hAnsi="Arial" w:cs="Arial"/>
                <w:sz w:val="14"/>
                <w:szCs w:val="16"/>
                <w:lang w:val="es-BO"/>
              </w:rPr>
            </w:pPr>
            <w:r>
              <w:rPr>
                <w:rFonts w:ascii="Arial" w:hAnsi="Arial" w:cs="Arial"/>
                <w:sz w:val="14"/>
                <w:szCs w:val="16"/>
                <w:lang w:val="es-BO"/>
              </w:rPr>
              <w:t>SAAVEDRA</w:t>
            </w:r>
          </w:p>
        </w:tc>
        <w:tc>
          <w:tcPr>
            <w:tcW w:w="283" w:type="dxa"/>
            <w:tcBorders>
              <w:left w:val="single" w:sz="4" w:space="0" w:color="auto"/>
              <w:right w:val="single" w:sz="4" w:space="0" w:color="auto"/>
            </w:tcBorders>
            <w:vAlign w:val="center"/>
          </w:tcPr>
          <w:p w14:paraId="13435A70" w14:textId="77777777" w:rsidR="00C3493E" w:rsidRPr="00AF1FE3" w:rsidRDefault="00C3493E" w:rsidP="003143C7">
            <w:pPr>
              <w:spacing w:line="276" w:lineRule="auto"/>
              <w:rPr>
                <w:rFonts w:ascii="Arial" w:hAnsi="Arial" w:cs="Arial"/>
                <w:sz w:val="14"/>
                <w:szCs w:val="16"/>
                <w:lang w:val="es-BO"/>
              </w:rPr>
            </w:pPr>
          </w:p>
        </w:tc>
        <w:tc>
          <w:tcPr>
            <w:tcW w:w="1471" w:type="dxa"/>
            <w:gridSpan w:val="10"/>
            <w:tcBorders>
              <w:top w:val="single" w:sz="4" w:space="0" w:color="auto"/>
              <w:left w:val="single" w:sz="4" w:space="0" w:color="auto"/>
              <w:right w:val="single" w:sz="4" w:space="0" w:color="auto"/>
            </w:tcBorders>
            <w:shd w:val="clear" w:color="auto" w:fill="DBE5F1" w:themeFill="accent1" w:themeFillTint="33"/>
            <w:vAlign w:val="center"/>
          </w:tcPr>
          <w:p w14:paraId="19F1488A" w14:textId="1E977300" w:rsidR="00C3493E" w:rsidRPr="00AF1FE3" w:rsidRDefault="008330A5" w:rsidP="003143C7">
            <w:pPr>
              <w:spacing w:line="276" w:lineRule="auto"/>
              <w:jc w:val="center"/>
              <w:rPr>
                <w:rFonts w:ascii="Arial" w:hAnsi="Arial" w:cs="Arial"/>
                <w:sz w:val="14"/>
                <w:szCs w:val="16"/>
                <w:lang w:val="es-BO"/>
              </w:rPr>
            </w:pPr>
            <w:r>
              <w:rPr>
                <w:rFonts w:ascii="Arial" w:hAnsi="Arial" w:cs="Arial"/>
                <w:sz w:val="14"/>
                <w:szCs w:val="16"/>
                <w:lang w:val="es-BO"/>
              </w:rPr>
              <w:t>MARIO</w:t>
            </w:r>
          </w:p>
        </w:tc>
        <w:tc>
          <w:tcPr>
            <w:tcW w:w="259" w:type="dxa"/>
            <w:gridSpan w:val="2"/>
            <w:tcBorders>
              <w:left w:val="single" w:sz="4" w:space="0" w:color="auto"/>
              <w:right w:val="single" w:sz="4" w:space="0" w:color="auto"/>
            </w:tcBorders>
          </w:tcPr>
          <w:p w14:paraId="5878A568" w14:textId="77777777" w:rsidR="00C3493E" w:rsidRPr="00AF1FE3" w:rsidRDefault="00C3493E" w:rsidP="003143C7">
            <w:pPr>
              <w:spacing w:line="276" w:lineRule="auto"/>
              <w:rPr>
                <w:rFonts w:ascii="Arial" w:hAnsi="Arial" w:cs="Arial"/>
                <w:sz w:val="14"/>
                <w:szCs w:val="16"/>
                <w:lang w:val="es-BO"/>
              </w:rPr>
            </w:pPr>
          </w:p>
        </w:tc>
        <w:tc>
          <w:tcPr>
            <w:tcW w:w="157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6E675E" w14:textId="18F3D997" w:rsidR="00C3493E" w:rsidRPr="00AF1FE3" w:rsidRDefault="008330A5" w:rsidP="003143C7">
            <w:pPr>
              <w:spacing w:line="276" w:lineRule="auto"/>
              <w:jc w:val="center"/>
              <w:rPr>
                <w:rFonts w:ascii="Arial" w:hAnsi="Arial" w:cs="Arial"/>
                <w:sz w:val="14"/>
                <w:szCs w:val="16"/>
                <w:lang w:val="es-BO"/>
              </w:rPr>
            </w:pPr>
            <w:r>
              <w:rPr>
                <w:rFonts w:ascii="Arial" w:hAnsi="Arial" w:cs="Arial"/>
                <w:sz w:val="14"/>
                <w:szCs w:val="16"/>
                <w:lang w:val="es-BO"/>
              </w:rPr>
              <w:t>Presidente Ejecutivo Interino</w:t>
            </w:r>
          </w:p>
        </w:tc>
        <w:tc>
          <w:tcPr>
            <w:tcW w:w="241" w:type="dxa"/>
            <w:tcBorders>
              <w:left w:val="single" w:sz="4" w:space="0" w:color="auto"/>
              <w:right w:val="single" w:sz="12" w:space="0" w:color="244061" w:themeColor="accent1" w:themeShade="80"/>
            </w:tcBorders>
          </w:tcPr>
          <w:p w14:paraId="518039CB" w14:textId="77777777" w:rsidR="00C3493E" w:rsidRPr="00AF1FE3" w:rsidRDefault="00C3493E" w:rsidP="003143C7">
            <w:pPr>
              <w:spacing w:line="276" w:lineRule="auto"/>
              <w:rPr>
                <w:rFonts w:ascii="Arial" w:hAnsi="Arial" w:cs="Arial"/>
                <w:sz w:val="14"/>
                <w:szCs w:val="16"/>
                <w:lang w:val="es-BO"/>
              </w:rPr>
            </w:pPr>
          </w:p>
        </w:tc>
      </w:tr>
      <w:tr w:rsidR="00F0541A" w:rsidRPr="00827926" w14:paraId="1653E412" w14:textId="77777777" w:rsidTr="00F0541A">
        <w:trPr>
          <w:trHeight w:val="119"/>
          <w:jc w:val="center"/>
        </w:trPr>
        <w:tc>
          <w:tcPr>
            <w:tcW w:w="2608" w:type="dxa"/>
            <w:gridSpan w:val="12"/>
            <w:tcBorders>
              <w:left w:val="single" w:sz="12" w:space="0" w:color="244061" w:themeColor="accent1" w:themeShade="80"/>
            </w:tcBorders>
            <w:vAlign w:val="center"/>
          </w:tcPr>
          <w:p w14:paraId="16B288F5" w14:textId="77777777" w:rsidR="00C3493E" w:rsidRPr="00AF1FE3" w:rsidRDefault="00C3493E" w:rsidP="003143C7">
            <w:pPr>
              <w:spacing w:line="276" w:lineRule="auto"/>
              <w:rPr>
                <w:rFonts w:ascii="Arial" w:hAnsi="Arial" w:cs="Arial"/>
                <w:b/>
                <w:sz w:val="14"/>
                <w:szCs w:val="8"/>
                <w:lang w:val="es-BO"/>
              </w:rPr>
            </w:pPr>
          </w:p>
          <w:p w14:paraId="5A3CE0B7" w14:textId="77777777" w:rsidR="00C3493E" w:rsidRPr="00AF1FE3" w:rsidRDefault="00C3493E" w:rsidP="003143C7">
            <w:pPr>
              <w:spacing w:line="276" w:lineRule="auto"/>
              <w:rPr>
                <w:rFonts w:ascii="Arial" w:hAnsi="Arial" w:cs="Arial"/>
                <w:b/>
                <w:sz w:val="14"/>
                <w:szCs w:val="8"/>
                <w:lang w:val="es-BO"/>
              </w:rPr>
            </w:pPr>
          </w:p>
        </w:tc>
        <w:tc>
          <w:tcPr>
            <w:tcW w:w="294" w:type="dxa"/>
          </w:tcPr>
          <w:p w14:paraId="6C85B1C8" w14:textId="77777777" w:rsidR="00C3493E" w:rsidRPr="00AF1FE3" w:rsidRDefault="00C3493E" w:rsidP="003143C7">
            <w:pPr>
              <w:spacing w:line="276" w:lineRule="auto"/>
              <w:rPr>
                <w:rFonts w:ascii="Arial" w:hAnsi="Arial" w:cs="Arial"/>
                <w:sz w:val="14"/>
                <w:szCs w:val="8"/>
                <w:lang w:val="es-BO"/>
              </w:rPr>
            </w:pPr>
          </w:p>
        </w:tc>
        <w:tc>
          <w:tcPr>
            <w:tcW w:w="294" w:type="dxa"/>
            <w:tcBorders>
              <w:top w:val="single" w:sz="4" w:space="0" w:color="auto"/>
              <w:left w:val="nil"/>
            </w:tcBorders>
          </w:tcPr>
          <w:p w14:paraId="600235AC" w14:textId="77777777" w:rsidR="00C3493E" w:rsidRPr="00AF1FE3" w:rsidRDefault="00C3493E" w:rsidP="003143C7">
            <w:pPr>
              <w:spacing w:line="276" w:lineRule="auto"/>
              <w:rPr>
                <w:rFonts w:ascii="Arial" w:hAnsi="Arial" w:cs="Arial"/>
                <w:sz w:val="14"/>
                <w:szCs w:val="8"/>
                <w:lang w:val="es-BO"/>
              </w:rPr>
            </w:pPr>
          </w:p>
        </w:tc>
        <w:tc>
          <w:tcPr>
            <w:tcW w:w="294" w:type="dxa"/>
            <w:tcBorders>
              <w:top w:val="single" w:sz="4" w:space="0" w:color="auto"/>
            </w:tcBorders>
          </w:tcPr>
          <w:p w14:paraId="4FD1F69A" w14:textId="77777777" w:rsidR="00C3493E" w:rsidRPr="00AF1FE3" w:rsidRDefault="00C3493E" w:rsidP="003143C7">
            <w:pPr>
              <w:spacing w:line="276" w:lineRule="auto"/>
              <w:rPr>
                <w:rFonts w:ascii="Arial" w:hAnsi="Arial" w:cs="Arial"/>
                <w:sz w:val="14"/>
                <w:szCs w:val="8"/>
                <w:lang w:val="es-BO"/>
              </w:rPr>
            </w:pPr>
          </w:p>
        </w:tc>
        <w:tc>
          <w:tcPr>
            <w:tcW w:w="312" w:type="dxa"/>
            <w:tcBorders>
              <w:top w:val="single" w:sz="4" w:space="0" w:color="auto"/>
            </w:tcBorders>
          </w:tcPr>
          <w:p w14:paraId="44EE5A18" w14:textId="77777777" w:rsidR="00C3493E" w:rsidRPr="00AF1FE3" w:rsidRDefault="00C3493E" w:rsidP="003143C7">
            <w:pPr>
              <w:spacing w:line="276" w:lineRule="auto"/>
              <w:rPr>
                <w:rFonts w:ascii="Arial" w:hAnsi="Arial" w:cs="Arial"/>
                <w:sz w:val="14"/>
                <w:szCs w:val="8"/>
                <w:lang w:val="es-BO"/>
              </w:rPr>
            </w:pPr>
          </w:p>
        </w:tc>
        <w:tc>
          <w:tcPr>
            <w:tcW w:w="293" w:type="dxa"/>
            <w:tcBorders>
              <w:top w:val="single" w:sz="4" w:space="0" w:color="auto"/>
            </w:tcBorders>
          </w:tcPr>
          <w:p w14:paraId="070336FE" w14:textId="77777777" w:rsidR="00C3493E" w:rsidRPr="00AF1FE3" w:rsidRDefault="00C3493E" w:rsidP="003143C7">
            <w:pPr>
              <w:spacing w:line="276" w:lineRule="auto"/>
              <w:rPr>
                <w:rFonts w:ascii="Arial" w:hAnsi="Arial" w:cs="Arial"/>
                <w:sz w:val="14"/>
                <w:szCs w:val="8"/>
                <w:lang w:val="es-BO"/>
              </w:rPr>
            </w:pPr>
          </w:p>
        </w:tc>
        <w:tc>
          <w:tcPr>
            <w:tcW w:w="294" w:type="dxa"/>
            <w:tcBorders>
              <w:top w:val="single" w:sz="4" w:space="0" w:color="auto"/>
            </w:tcBorders>
          </w:tcPr>
          <w:p w14:paraId="216173CF" w14:textId="77777777" w:rsidR="00C3493E" w:rsidRPr="00AF1FE3" w:rsidRDefault="00C3493E" w:rsidP="003143C7">
            <w:pPr>
              <w:spacing w:line="276" w:lineRule="auto"/>
              <w:rPr>
                <w:rFonts w:ascii="Arial" w:hAnsi="Arial" w:cs="Arial"/>
                <w:sz w:val="14"/>
                <w:szCs w:val="8"/>
                <w:lang w:val="es-BO"/>
              </w:rPr>
            </w:pPr>
          </w:p>
        </w:tc>
        <w:tc>
          <w:tcPr>
            <w:tcW w:w="294" w:type="dxa"/>
          </w:tcPr>
          <w:p w14:paraId="32A49541" w14:textId="77777777" w:rsidR="00C3493E" w:rsidRPr="00AF1FE3" w:rsidRDefault="00C3493E" w:rsidP="003143C7">
            <w:pPr>
              <w:spacing w:line="276" w:lineRule="auto"/>
              <w:rPr>
                <w:rFonts w:ascii="Arial" w:hAnsi="Arial" w:cs="Arial"/>
                <w:sz w:val="14"/>
                <w:szCs w:val="8"/>
                <w:lang w:val="es-BO"/>
              </w:rPr>
            </w:pPr>
          </w:p>
        </w:tc>
        <w:tc>
          <w:tcPr>
            <w:tcW w:w="290" w:type="dxa"/>
            <w:tcBorders>
              <w:top w:val="single" w:sz="4" w:space="0" w:color="auto"/>
              <w:left w:val="nil"/>
            </w:tcBorders>
          </w:tcPr>
          <w:p w14:paraId="6EFEBC45" w14:textId="77777777" w:rsidR="00C3493E" w:rsidRPr="00AF1FE3" w:rsidRDefault="00C3493E" w:rsidP="003143C7">
            <w:pPr>
              <w:spacing w:line="276" w:lineRule="auto"/>
              <w:rPr>
                <w:rFonts w:ascii="Arial" w:hAnsi="Arial" w:cs="Arial"/>
                <w:sz w:val="14"/>
                <w:szCs w:val="8"/>
                <w:lang w:val="es-BO"/>
              </w:rPr>
            </w:pPr>
          </w:p>
        </w:tc>
        <w:tc>
          <w:tcPr>
            <w:tcW w:w="294" w:type="dxa"/>
            <w:tcBorders>
              <w:top w:val="single" w:sz="4" w:space="0" w:color="auto"/>
            </w:tcBorders>
          </w:tcPr>
          <w:p w14:paraId="3D89A538" w14:textId="77777777" w:rsidR="00C3493E" w:rsidRPr="00AF1FE3" w:rsidRDefault="00C3493E" w:rsidP="003143C7">
            <w:pPr>
              <w:spacing w:line="276" w:lineRule="auto"/>
              <w:rPr>
                <w:rFonts w:ascii="Arial" w:hAnsi="Arial" w:cs="Arial"/>
                <w:sz w:val="14"/>
                <w:szCs w:val="8"/>
                <w:lang w:val="es-BO"/>
              </w:rPr>
            </w:pPr>
          </w:p>
        </w:tc>
        <w:tc>
          <w:tcPr>
            <w:tcW w:w="247" w:type="dxa"/>
            <w:tcBorders>
              <w:top w:val="single" w:sz="4" w:space="0" w:color="auto"/>
            </w:tcBorders>
          </w:tcPr>
          <w:p w14:paraId="64941C73" w14:textId="77777777" w:rsidR="00C3493E" w:rsidRPr="00AF1FE3" w:rsidRDefault="00C3493E" w:rsidP="003143C7">
            <w:pPr>
              <w:spacing w:line="276" w:lineRule="auto"/>
              <w:rPr>
                <w:rFonts w:ascii="Arial" w:hAnsi="Arial" w:cs="Arial"/>
                <w:sz w:val="14"/>
                <w:szCs w:val="8"/>
                <w:lang w:val="es-BO"/>
              </w:rPr>
            </w:pPr>
          </w:p>
        </w:tc>
        <w:tc>
          <w:tcPr>
            <w:tcW w:w="283" w:type="dxa"/>
            <w:tcBorders>
              <w:top w:val="single" w:sz="4" w:space="0" w:color="auto"/>
            </w:tcBorders>
          </w:tcPr>
          <w:p w14:paraId="21145014" w14:textId="77777777" w:rsidR="00C3493E" w:rsidRPr="00AF1FE3" w:rsidRDefault="00C3493E" w:rsidP="003143C7">
            <w:pPr>
              <w:spacing w:line="276" w:lineRule="auto"/>
              <w:rPr>
                <w:rFonts w:ascii="Arial" w:hAnsi="Arial" w:cs="Arial"/>
                <w:sz w:val="14"/>
                <w:szCs w:val="8"/>
                <w:lang w:val="es-BO"/>
              </w:rPr>
            </w:pPr>
          </w:p>
        </w:tc>
        <w:tc>
          <w:tcPr>
            <w:tcW w:w="284" w:type="dxa"/>
            <w:tcBorders>
              <w:top w:val="single" w:sz="4" w:space="0" w:color="auto"/>
            </w:tcBorders>
          </w:tcPr>
          <w:p w14:paraId="2350E31D" w14:textId="77777777" w:rsidR="00C3493E" w:rsidRPr="00AF1FE3" w:rsidRDefault="00C3493E" w:rsidP="003143C7">
            <w:pPr>
              <w:spacing w:line="276" w:lineRule="auto"/>
              <w:rPr>
                <w:rFonts w:ascii="Arial" w:hAnsi="Arial" w:cs="Arial"/>
                <w:sz w:val="14"/>
                <w:szCs w:val="8"/>
                <w:lang w:val="es-BO"/>
              </w:rPr>
            </w:pPr>
          </w:p>
        </w:tc>
        <w:tc>
          <w:tcPr>
            <w:tcW w:w="283" w:type="dxa"/>
          </w:tcPr>
          <w:p w14:paraId="71258CD3" w14:textId="77777777" w:rsidR="00C3493E" w:rsidRPr="00AF1FE3" w:rsidRDefault="00C3493E" w:rsidP="003143C7">
            <w:pPr>
              <w:spacing w:line="276" w:lineRule="auto"/>
              <w:rPr>
                <w:rFonts w:ascii="Arial" w:hAnsi="Arial" w:cs="Arial"/>
                <w:sz w:val="14"/>
                <w:szCs w:val="8"/>
                <w:lang w:val="es-BO"/>
              </w:rPr>
            </w:pPr>
          </w:p>
        </w:tc>
        <w:tc>
          <w:tcPr>
            <w:tcW w:w="373" w:type="dxa"/>
            <w:gridSpan w:val="2"/>
            <w:tcBorders>
              <w:top w:val="single" w:sz="4" w:space="0" w:color="auto"/>
              <w:left w:val="nil"/>
            </w:tcBorders>
          </w:tcPr>
          <w:p w14:paraId="48986AD2" w14:textId="77777777" w:rsidR="00C3493E" w:rsidRPr="00AF1FE3" w:rsidRDefault="00C3493E" w:rsidP="003143C7">
            <w:pPr>
              <w:spacing w:line="276" w:lineRule="auto"/>
              <w:rPr>
                <w:rFonts w:ascii="Arial" w:hAnsi="Arial" w:cs="Arial"/>
                <w:sz w:val="14"/>
                <w:szCs w:val="8"/>
                <w:lang w:val="es-BO"/>
              </w:rPr>
            </w:pPr>
          </w:p>
        </w:tc>
        <w:tc>
          <w:tcPr>
            <w:tcW w:w="290" w:type="dxa"/>
            <w:gridSpan w:val="2"/>
            <w:tcBorders>
              <w:top w:val="single" w:sz="4" w:space="0" w:color="auto"/>
            </w:tcBorders>
          </w:tcPr>
          <w:p w14:paraId="1A46D0FC" w14:textId="77777777" w:rsidR="00C3493E" w:rsidRPr="00AF1FE3" w:rsidRDefault="00C3493E" w:rsidP="003143C7">
            <w:pPr>
              <w:spacing w:line="276" w:lineRule="auto"/>
              <w:rPr>
                <w:rFonts w:ascii="Arial" w:hAnsi="Arial" w:cs="Arial"/>
                <w:sz w:val="14"/>
                <w:szCs w:val="8"/>
                <w:lang w:val="es-BO"/>
              </w:rPr>
            </w:pPr>
          </w:p>
        </w:tc>
        <w:tc>
          <w:tcPr>
            <w:tcW w:w="260" w:type="dxa"/>
            <w:gridSpan w:val="2"/>
            <w:tcBorders>
              <w:top w:val="single" w:sz="4" w:space="0" w:color="auto"/>
            </w:tcBorders>
          </w:tcPr>
          <w:p w14:paraId="29CC0D18" w14:textId="77777777" w:rsidR="00C3493E" w:rsidRPr="00AF1FE3" w:rsidRDefault="00C3493E" w:rsidP="003143C7">
            <w:pPr>
              <w:spacing w:line="276" w:lineRule="auto"/>
              <w:rPr>
                <w:rFonts w:ascii="Arial" w:hAnsi="Arial" w:cs="Arial"/>
                <w:sz w:val="14"/>
                <w:szCs w:val="8"/>
                <w:lang w:val="es-BO"/>
              </w:rPr>
            </w:pPr>
          </w:p>
        </w:tc>
        <w:tc>
          <w:tcPr>
            <w:tcW w:w="289" w:type="dxa"/>
            <w:gridSpan w:val="2"/>
            <w:tcBorders>
              <w:top w:val="single" w:sz="4" w:space="0" w:color="auto"/>
            </w:tcBorders>
          </w:tcPr>
          <w:p w14:paraId="141F1861" w14:textId="77777777" w:rsidR="00C3493E" w:rsidRPr="00AF1FE3" w:rsidRDefault="00C3493E" w:rsidP="003143C7">
            <w:pPr>
              <w:spacing w:line="276" w:lineRule="auto"/>
              <w:rPr>
                <w:rFonts w:ascii="Arial" w:hAnsi="Arial" w:cs="Arial"/>
                <w:sz w:val="14"/>
                <w:szCs w:val="8"/>
                <w:lang w:val="es-BO"/>
              </w:rPr>
            </w:pPr>
          </w:p>
        </w:tc>
        <w:tc>
          <w:tcPr>
            <w:tcW w:w="259" w:type="dxa"/>
            <w:gridSpan w:val="2"/>
            <w:tcBorders>
              <w:top w:val="single" w:sz="4" w:space="0" w:color="auto"/>
            </w:tcBorders>
          </w:tcPr>
          <w:p w14:paraId="07F6FFBB" w14:textId="77777777" w:rsidR="00C3493E" w:rsidRPr="00AF1FE3" w:rsidRDefault="00C3493E" w:rsidP="003143C7">
            <w:pPr>
              <w:spacing w:line="276" w:lineRule="auto"/>
              <w:rPr>
                <w:rFonts w:ascii="Arial" w:hAnsi="Arial" w:cs="Arial"/>
                <w:sz w:val="14"/>
                <w:szCs w:val="8"/>
                <w:lang w:val="es-BO"/>
              </w:rPr>
            </w:pPr>
          </w:p>
        </w:tc>
        <w:tc>
          <w:tcPr>
            <w:tcW w:w="259" w:type="dxa"/>
            <w:gridSpan w:val="2"/>
          </w:tcPr>
          <w:p w14:paraId="29BD6F25" w14:textId="77777777" w:rsidR="00C3493E" w:rsidRPr="00AF1FE3" w:rsidRDefault="00C3493E" w:rsidP="003143C7">
            <w:pPr>
              <w:spacing w:line="276" w:lineRule="auto"/>
              <w:rPr>
                <w:rFonts w:ascii="Arial" w:hAnsi="Arial" w:cs="Arial"/>
                <w:sz w:val="14"/>
                <w:szCs w:val="8"/>
                <w:lang w:val="es-BO"/>
              </w:rPr>
            </w:pPr>
          </w:p>
        </w:tc>
        <w:tc>
          <w:tcPr>
            <w:tcW w:w="268" w:type="dxa"/>
            <w:gridSpan w:val="2"/>
            <w:tcBorders>
              <w:top w:val="single" w:sz="4" w:space="0" w:color="auto"/>
              <w:left w:val="nil"/>
            </w:tcBorders>
          </w:tcPr>
          <w:p w14:paraId="635D997C" w14:textId="77777777" w:rsidR="00C3493E" w:rsidRPr="00AF1FE3" w:rsidRDefault="00C3493E" w:rsidP="003143C7">
            <w:pPr>
              <w:spacing w:line="276" w:lineRule="auto"/>
              <w:rPr>
                <w:rFonts w:ascii="Arial" w:hAnsi="Arial" w:cs="Arial"/>
                <w:sz w:val="14"/>
                <w:szCs w:val="8"/>
                <w:lang w:val="es-BO"/>
              </w:rPr>
            </w:pPr>
          </w:p>
        </w:tc>
        <w:tc>
          <w:tcPr>
            <w:tcW w:w="266" w:type="dxa"/>
            <w:tcBorders>
              <w:top w:val="single" w:sz="4" w:space="0" w:color="auto"/>
            </w:tcBorders>
          </w:tcPr>
          <w:p w14:paraId="18D608FC" w14:textId="77777777" w:rsidR="00C3493E" w:rsidRPr="00AF1FE3" w:rsidRDefault="00C3493E" w:rsidP="003143C7">
            <w:pPr>
              <w:spacing w:line="276" w:lineRule="auto"/>
              <w:rPr>
                <w:rFonts w:ascii="Arial" w:hAnsi="Arial" w:cs="Arial"/>
                <w:sz w:val="14"/>
                <w:szCs w:val="8"/>
                <w:lang w:val="es-BO"/>
              </w:rPr>
            </w:pPr>
          </w:p>
        </w:tc>
        <w:tc>
          <w:tcPr>
            <w:tcW w:w="263" w:type="dxa"/>
            <w:tcBorders>
              <w:top w:val="single" w:sz="4" w:space="0" w:color="auto"/>
            </w:tcBorders>
          </w:tcPr>
          <w:p w14:paraId="66236457" w14:textId="77777777" w:rsidR="00C3493E" w:rsidRPr="00AF1FE3" w:rsidRDefault="00C3493E" w:rsidP="003143C7">
            <w:pPr>
              <w:spacing w:line="276" w:lineRule="auto"/>
              <w:rPr>
                <w:rFonts w:ascii="Arial" w:hAnsi="Arial" w:cs="Arial"/>
                <w:sz w:val="14"/>
                <w:szCs w:val="8"/>
                <w:lang w:val="es-BO"/>
              </w:rPr>
            </w:pPr>
          </w:p>
        </w:tc>
        <w:tc>
          <w:tcPr>
            <w:tcW w:w="258" w:type="dxa"/>
            <w:gridSpan w:val="2"/>
            <w:tcBorders>
              <w:top w:val="single" w:sz="4" w:space="0" w:color="auto"/>
            </w:tcBorders>
          </w:tcPr>
          <w:p w14:paraId="76CD51AB" w14:textId="77777777" w:rsidR="00C3493E" w:rsidRPr="00AF1FE3" w:rsidRDefault="00C3493E" w:rsidP="003143C7">
            <w:pPr>
              <w:spacing w:line="276" w:lineRule="auto"/>
              <w:rPr>
                <w:rFonts w:ascii="Arial" w:hAnsi="Arial" w:cs="Arial"/>
                <w:sz w:val="14"/>
                <w:szCs w:val="8"/>
                <w:lang w:val="es-BO"/>
              </w:rPr>
            </w:pPr>
          </w:p>
        </w:tc>
        <w:tc>
          <w:tcPr>
            <w:tcW w:w="258" w:type="dxa"/>
            <w:tcBorders>
              <w:top w:val="single" w:sz="4" w:space="0" w:color="auto"/>
            </w:tcBorders>
          </w:tcPr>
          <w:p w14:paraId="3DC2F4D3" w14:textId="77777777" w:rsidR="00C3493E" w:rsidRPr="00AF1FE3" w:rsidRDefault="00C3493E" w:rsidP="003143C7">
            <w:pPr>
              <w:spacing w:line="276" w:lineRule="auto"/>
              <w:rPr>
                <w:rFonts w:ascii="Arial" w:hAnsi="Arial" w:cs="Arial"/>
                <w:sz w:val="14"/>
                <w:szCs w:val="8"/>
                <w:lang w:val="es-BO"/>
              </w:rPr>
            </w:pPr>
          </w:p>
        </w:tc>
        <w:tc>
          <w:tcPr>
            <w:tcW w:w="257" w:type="dxa"/>
            <w:gridSpan w:val="2"/>
            <w:tcBorders>
              <w:top w:val="single" w:sz="4" w:space="0" w:color="auto"/>
            </w:tcBorders>
          </w:tcPr>
          <w:p w14:paraId="7B37051C" w14:textId="77777777" w:rsidR="00C3493E" w:rsidRPr="00AF1FE3" w:rsidRDefault="00C3493E" w:rsidP="003143C7">
            <w:pPr>
              <w:spacing w:line="276" w:lineRule="auto"/>
              <w:rPr>
                <w:rFonts w:ascii="Arial" w:hAnsi="Arial" w:cs="Arial"/>
                <w:sz w:val="14"/>
                <w:szCs w:val="8"/>
                <w:lang w:val="es-BO"/>
              </w:rPr>
            </w:pPr>
          </w:p>
        </w:tc>
        <w:tc>
          <w:tcPr>
            <w:tcW w:w="241" w:type="dxa"/>
            <w:tcBorders>
              <w:right w:val="single" w:sz="12" w:space="0" w:color="244061" w:themeColor="accent1" w:themeShade="80"/>
            </w:tcBorders>
          </w:tcPr>
          <w:p w14:paraId="08CC07CC" w14:textId="77777777" w:rsidR="00C3493E" w:rsidRPr="00AF1FE3" w:rsidRDefault="00C3493E" w:rsidP="003143C7">
            <w:pPr>
              <w:spacing w:line="276" w:lineRule="auto"/>
              <w:rPr>
                <w:rFonts w:ascii="Arial" w:hAnsi="Arial" w:cs="Arial"/>
                <w:sz w:val="14"/>
                <w:szCs w:val="8"/>
                <w:lang w:val="es-BO"/>
              </w:rPr>
            </w:pPr>
          </w:p>
        </w:tc>
      </w:tr>
      <w:tr w:rsidR="00F0541A" w:rsidRPr="00827926" w14:paraId="7A84F028" w14:textId="77777777" w:rsidTr="00F0541A">
        <w:trPr>
          <w:jc w:val="center"/>
        </w:trPr>
        <w:tc>
          <w:tcPr>
            <w:tcW w:w="2902" w:type="dxa"/>
            <w:gridSpan w:val="13"/>
            <w:vMerge w:val="restart"/>
            <w:tcBorders>
              <w:left w:val="single" w:sz="12" w:space="0" w:color="244061" w:themeColor="accent1" w:themeShade="80"/>
            </w:tcBorders>
            <w:vAlign w:val="center"/>
          </w:tcPr>
          <w:p w14:paraId="2B613A8A" w14:textId="77777777" w:rsidR="00C3493E" w:rsidRPr="00AF1FE3" w:rsidRDefault="00C3493E" w:rsidP="003143C7">
            <w:pPr>
              <w:spacing w:line="276" w:lineRule="auto"/>
              <w:jc w:val="right"/>
              <w:rPr>
                <w:rFonts w:ascii="Arial" w:hAnsi="Arial" w:cs="Arial"/>
                <w:sz w:val="14"/>
                <w:szCs w:val="10"/>
                <w:lang w:val="es-BO"/>
              </w:rPr>
            </w:pPr>
            <w:r w:rsidRPr="00AF1FE3">
              <w:rPr>
                <w:rFonts w:ascii="Arial" w:hAnsi="Arial" w:cs="Arial"/>
                <w:sz w:val="14"/>
                <w:szCs w:val="16"/>
                <w:lang w:val="es-BO"/>
              </w:rPr>
              <w:t>Responsable del Proceso de Contratación (RPC)</w:t>
            </w:r>
          </w:p>
        </w:tc>
        <w:tc>
          <w:tcPr>
            <w:tcW w:w="1487" w:type="dxa"/>
            <w:gridSpan w:val="5"/>
            <w:tcBorders>
              <w:bottom w:val="single" w:sz="4" w:space="0" w:color="auto"/>
            </w:tcBorders>
          </w:tcPr>
          <w:p w14:paraId="4C0F9C38"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8"/>
                <w:lang w:val="es-BO"/>
              </w:rPr>
              <w:t>Apellido</w:t>
            </w:r>
            <w:r w:rsidRPr="00AF1FE3">
              <w:rPr>
                <w:i/>
                <w:sz w:val="14"/>
                <w:szCs w:val="10"/>
                <w:lang w:val="es-BO"/>
              </w:rPr>
              <w:t xml:space="preserve"> Paterno</w:t>
            </w:r>
          </w:p>
        </w:tc>
        <w:tc>
          <w:tcPr>
            <w:tcW w:w="294" w:type="dxa"/>
          </w:tcPr>
          <w:p w14:paraId="0DE8F341" w14:textId="77777777" w:rsidR="00C3493E" w:rsidRPr="00AF1FE3" w:rsidRDefault="00C3493E" w:rsidP="003143C7">
            <w:pPr>
              <w:spacing w:line="276" w:lineRule="auto"/>
              <w:jc w:val="center"/>
              <w:rPr>
                <w:rFonts w:ascii="Arial" w:hAnsi="Arial" w:cs="Arial"/>
                <w:sz w:val="14"/>
                <w:szCs w:val="10"/>
                <w:lang w:val="es-BO"/>
              </w:rPr>
            </w:pPr>
          </w:p>
        </w:tc>
        <w:tc>
          <w:tcPr>
            <w:tcW w:w="1398" w:type="dxa"/>
            <w:gridSpan w:val="5"/>
            <w:tcBorders>
              <w:bottom w:val="single" w:sz="4" w:space="0" w:color="auto"/>
            </w:tcBorders>
          </w:tcPr>
          <w:p w14:paraId="3CC8AF19"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8"/>
                <w:lang w:val="es-BO"/>
              </w:rPr>
              <w:t>Apellido</w:t>
            </w:r>
            <w:r w:rsidRPr="00AF1FE3">
              <w:rPr>
                <w:i/>
                <w:sz w:val="14"/>
                <w:szCs w:val="10"/>
                <w:lang w:val="es-BO"/>
              </w:rPr>
              <w:t xml:space="preserve"> Materno</w:t>
            </w:r>
          </w:p>
        </w:tc>
        <w:tc>
          <w:tcPr>
            <w:tcW w:w="283" w:type="dxa"/>
          </w:tcPr>
          <w:p w14:paraId="79F22B8B" w14:textId="77777777" w:rsidR="00C3493E" w:rsidRPr="00AF1FE3" w:rsidRDefault="00C3493E" w:rsidP="003143C7">
            <w:pPr>
              <w:spacing w:line="276" w:lineRule="auto"/>
              <w:jc w:val="center"/>
              <w:rPr>
                <w:rFonts w:ascii="Arial" w:hAnsi="Arial" w:cs="Arial"/>
                <w:sz w:val="14"/>
                <w:szCs w:val="10"/>
                <w:lang w:val="es-BO"/>
              </w:rPr>
            </w:pPr>
          </w:p>
        </w:tc>
        <w:tc>
          <w:tcPr>
            <w:tcW w:w="1471" w:type="dxa"/>
            <w:gridSpan w:val="10"/>
            <w:tcBorders>
              <w:bottom w:val="single" w:sz="4" w:space="0" w:color="auto"/>
            </w:tcBorders>
          </w:tcPr>
          <w:p w14:paraId="5A7D6F0D"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Nombre(s)</w:t>
            </w:r>
          </w:p>
        </w:tc>
        <w:tc>
          <w:tcPr>
            <w:tcW w:w="259" w:type="dxa"/>
            <w:gridSpan w:val="2"/>
          </w:tcPr>
          <w:p w14:paraId="191A33CC" w14:textId="77777777" w:rsidR="00C3493E" w:rsidRPr="00AF1FE3" w:rsidRDefault="00C3493E" w:rsidP="003143C7">
            <w:pPr>
              <w:spacing w:line="276" w:lineRule="auto"/>
              <w:jc w:val="center"/>
              <w:rPr>
                <w:rFonts w:ascii="Arial" w:hAnsi="Arial" w:cs="Arial"/>
                <w:sz w:val="14"/>
                <w:szCs w:val="10"/>
                <w:lang w:val="es-BO"/>
              </w:rPr>
            </w:pPr>
          </w:p>
        </w:tc>
        <w:tc>
          <w:tcPr>
            <w:tcW w:w="1570" w:type="dxa"/>
            <w:gridSpan w:val="9"/>
            <w:tcBorders>
              <w:bottom w:val="single" w:sz="4" w:space="0" w:color="auto"/>
            </w:tcBorders>
          </w:tcPr>
          <w:p w14:paraId="1D41C612"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Cargo</w:t>
            </w:r>
          </w:p>
        </w:tc>
        <w:tc>
          <w:tcPr>
            <w:tcW w:w="241" w:type="dxa"/>
            <w:tcBorders>
              <w:right w:val="single" w:sz="12" w:space="0" w:color="244061" w:themeColor="accent1" w:themeShade="80"/>
            </w:tcBorders>
          </w:tcPr>
          <w:p w14:paraId="7F585369" w14:textId="77777777" w:rsidR="00C3493E" w:rsidRPr="00AF1FE3" w:rsidRDefault="00C3493E" w:rsidP="003143C7">
            <w:pPr>
              <w:spacing w:line="276" w:lineRule="auto"/>
              <w:rPr>
                <w:rFonts w:ascii="Arial" w:hAnsi="Arial" w:cs="Arial"/>
                <w:sz w:val="14"/>
                <w:szCs w:val="10"/>
                <w:lang w:val="es-BO"/>
              </w:rPr>
            </w:pPr>
          </w:p>
        </w:tc>
      </w:tr>
      <w:tr w:rsidR="00F0541A" w:rsidRPr="00827926" w14:paraId="5DBDB23B" w14:textId="77777777" w:rsidTr="00F0541A">
        <w:trPr>
          <w:jc w:val="center"/>
        </w:trPr>
        <w:tc>
          <w:tcPr>
            <w:tcW w:w="2902" w:type="dxa"/>
            <w:gridSpan w:val="13"/>
            <w:vMerge/>
            <w:tcBorders>
              <w:left w:val="single" w:sz="12" w:space="0" w:color="244061" w:themeColor="accent1" w:themeShade="80"/>
            </w:tcBorders>
            <w:vAlign w:val="center"/>
          </w:tcPr>
          <w:p w14:paraId="58FE290A" w14:textId="77777777" w:rsidR="00C3493E" w:rsidRPr="00AF1FE3" w:rsidRDefault="00C3493E" w:rsidP="003143C7">
            <w:pPr>
              <w:spacing w:line="276" w:lineRule="auto"/>
              <w:rPr>
                <w:rFonts w:ascii="Arial" w:hAnsi="Arial" w:cs="Arial"/>
                <w:sz w:val="14"/>
                <w:szCs w:val="16"/>
                <w:lang w:val="es-BO"/>
              </w:rPr>
            </w:pPr>
          </w:p>
        </w:tc>
        <w:tc>
          <w:tcPr>
            <w:tcW w:w="148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93DE0" w14:textId="6B106446"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PATIÑO</w:t>
            </w:r>
          </w:p>
        </w:tc>
        <w:tc>
          <w:tcPr>
            <w:tcW w:w="294" w:type="dxa"/>
            <w:tcBorders>
              <w:left w:val="single" w:sz="4" w:space="0" w:color="auto"/>
              <w:right w:val="single" w:sz="4" w:space="0" w:color="auto"/>
            </w:tcBorders>
            <w:vAlign w:val="center"/>
          </w:tcPr>
          <w:p w14:paraId="2B477AAA" w14:textId="77777777" w:rsidR="00C3493E" w:rsidRPr="00AF1FE3" w:rsidRDefault="00C3493E" w:rsidP="008330A5">
            <w:pPr>
              <w:spacing w:line="276" w:lineRule="auto"/>
              <w:jc w:val="center"/>
              <w:rPr>
                <w:rFonts w:ascii="Arial" w:hAnsi="Arial" w:cs="Arial"/>
                <w:sz w:val="14"/>
                <w:szCs w:val="16"/>
                <w:lang w:val="es-BO"/>
              </w:rPr>
            </w:pPr>
          </w:p>
        </w:tc>
        <w:tc>
          <w:tcPr>
            <w:tcW w:w="13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99FC0" w14:textId="5C412594"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AÑAZGO</w:t>
            </w:r>
          </w:p>
        </w:tc>
        <w:tc>
          <w:tcPr>
            <w:tcW w:w="283" w:type="dxa"/>
            <w:tcBorders>
              <w:left w:val="single" w:sz="4" w:space="0" w:color="auto"/>
              <w:right w:val="single" w:sz="4" w:space="0" w:color="auto"/>
            </w:tcBorders>
            <w:vAlign w:val="center"/>
          </w:tcPr>
          <w:p w14:paraId="6DB27A57" w14:textId="77777777" w:rsidR="00C3493E" w:rsidRPr="00AF1FE3" w:rsidRDefault="00C3493E" w:rsidP="008330A5">
            <w:pPr>
              <w:spacing w:line="276" w:lineRule="auto"/>
              <w:jc w:val="center"/>
              <w:rPr>
                <w:rFonts w:ascii="Arial" w:hAnsi="Arial" w:cs="Arial"/>
                <w:sz w:val="14"/>
                <w:szCs w:val="16"/>
                <w:lang w:val="es-BO"/>
              </w:rPr>
            </w:pPr>
          </w:p>
        </w:tc>
        <w:tc>
          <w:tcPr>
            <w:tcW w:w="147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0C4387" w14:textId="4FA1360D"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JOSE LUIS</w:t>
            </w:r>
          </w:p>
        </w:tc>
        <w:tc>
          <w:tcPr>
            <w:tcW w:w="259" w:type="dxa"/>
            <w:gridSpan w:val="2"/>
            <w:tcBorders>
              <w:left w:val="single" w:sz="4" w:space="0" w:color="auto"/>
              <w:right w:val="single" w:sz="4" w:space="0" w:color="auto"/>
            </w:tcBorders>
          </w:tcPr>
          <w:p w14:paraId="38878FD9" w14:textId="77777777" w:rsidR="00C3493E" w:rsidRPr="00AF1FE3" w:rsidRDefault="00C3493E" w:rsidP="003143C7">
            <w:pPr>
              <w:spacing w:line="276" w:lineRule="auto"/>
              <w:rPr>
                <w:rFonts w:ascii="Arial" w:hAnsi="Arial" w:cs="Arial"/>
                <w:sz w:val="14"/>
                <w:szCs w:val="16"/>
                <w:lang w:val="es-BO"/>
              </w:rPr>
            </w:pPr>
          </w:p>
        </w:tc>
        <w:tc>
          <w:tcPr>
            <w:tcW w:w="157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A650C6" w14:textId="3CAC810F"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Gerente Desarrollo Empresarial y Economía</w:t>
            </w:r>
          </w:p>
        </w:tc>
        <w:tc>
          <w:tcPr>
            <w:tcW w:w="241" w:type="dxa"/>
            <w:tcBorders>
              <w:left w:val="single" w:sz="4" w:space="0" w:color="auto"/>
              <w:right w:val="single" w:sz="12" w:space="0" w:color="244061" w:themeColor="accent1" w:themeShade="80"/>
            </w:tcBorders>
          </w:tcPr>
          <w:p w14:paraId="5E7586B5" w14:textId="77777777" w:rsidR="00C3493E" w:rsidRPr="00AF1FE3" w:rsidRDefault="00C3493E" w:rsidP="003143C7">
            <w:pPr>
              <w:spacing w:line="276" w:lineRule="auto"/>
              <w:rPr>
                <w:rFonts w:ascii="Arial" w:hAnsi="Arial" w:cs="Arial"/>
                <w:sz w:val="14"/>
                <w:szCs w:val="16"/>
                <w:lang w:val="es-BO"/>
              </w:rPr>
            </w:pPr>
          </w:p>
        </w:tc>
      </w:tr>
      <w:tr w:rsidR="00F0541A" w:rsidRPr="00827926" w14:paraId="257E80AC" w14:textId="77777777" w:rsidTr="00F0541A">
        <w:trPr>
          <w:jc w:val="center"/>
        </w:trPr>
        <w:tc>
          <w:tcPr>
            <w:tcW w:w="1696" w:type="dxa"/>
            <w:gridSpan w:val="8"/>
            <w:tcBorders>
              <w:left w:val="single" w:sz="12" w:space="0" w:color="244061" w:themeColor="accent1" w:themeShade="80"/>
            </w:tcBorders>
            <w:vAlign w:val="center"/>
          </w:tcPr>
          <w:p w14:paraId="516B7187" w14:textId="77777777" w:rsidR="00C3493E" w:rsidRPr="00AF1FE3" w:rsidRDefault="00C3493E" w:rsidP="003143C7">
            <w:pPr>
              <w:spacing w:line="276" w:lineRule="auto"/>
              <w:jc w:val="right"/>
              <w:rPr>
                <w:rFonts w:ascii="Arial" w:hAnsi="Arial" w:cs="Arial"/>
                <w:b/>
                <w:sz w:val="14"/>
                <w:szCs w:val="8"/>
                <w:lang w:val="es-BO"/>
              </w:rPr>
            </w:pPr>
          </w:p>
        </w:tc>
        <w:tc>
          <w:tcPr>
            <w:tcW w:w="322" w:type="dxa"/>
          </w:tcPr>
          <w:p w14:paraId="21EF17B2" w14:textId="77777777" w:rsidR="00C3493E" w:rsidRPr="00AF1FE3" w:rsidRDefault="00C3493E" w:rsidP="003143C7">
            <w:pPr>
              <w:spacing w:line="276" w:lineRule="auto"/>
              <w:rPr>
                <w:rFonts w:ascii="Arial" w:hAnsi="Arial" w:cs="Arial"/>
                <w:sz w:val="14"/>
                <w:szCs w:val="8"/>
                <w:lang w:val="es-BO"/>
              </w:rPr>
            </w:pPr>
          </w:p>
        </w:tc>
        <w:tc>
          <w:tcPr>
            <w:tcW w:w="294" w:type="dxa"/>
          </w:tcPr>
          <w:p w14:paraId="6C6CBE5C" w14:textId="77777777" w:rsidR="00C3493E" w:rsidRPr="00AF1FE3" w:rsidRDefault="00C3493E" w:rsidP="003143C7">
            <w:pPr>
              <w:spacing w:line="276" w:lineRule="auto"/>
              <w:rPr>
                <w:rFonts w:ascii="Arial" w:hAnsi="Arial" w:cs="Arial"/>
                <w:sz w:val="14"/>
                <w:szCs w:val="8"/>
                <w:lang w:val="es-BO"/>
              </w:rPr>
            </w:pPr>
          </w:p>
        </w:tc>
        <w:tc>
          <w:tcPr>
            <w:tcW w:w="296" w:type="dxa"/>
            <w:gridSpan w:val="2"/>
          </w:tcPr>
          <w:p w14:paraId="22CFC031" w14:textId="77777777" w:rsidR="00C3493E" w:rsidRPr="00AF1FE3" w:rsidRDefault="00C3493E" w:rsidP="003143C7">
            <w:pPr>
              <w:spacing w:line="276" w:lineRule="auto"/>
              <w:rPr>
                <w:rFonts w:ascii="Arial" w:hAnsi="Arial" w:cs="Arial"/>
                <w:sz w:val="14"/>
                <w:szCs w:val="8"/>
                <w:lang w:val="es-BO"/>
              </w:rPr>
            </w:pPr>
          </w:p>
        </w:tc>
        <w:tc>
          <w:tcPr>
            <w:tcW w:w="294" w:type="dxa"/>
          </w:tcPr>
          <w:p w14:paraId="170CD984" w14:textId="77777777" w:rsidR="00C3493E" w:rsidRPr="00AF1FE3" w:rsidRDefault="00C3493E" w:rsidP="003143C7">
            <w:pPr>
              <w:spacing w:line="276" w:lineRule="auto"/>
              <w:rPr>
                <w:rFonts w:ascii="Arial" w:hAnsi="Arial" w:cs="Arial"/>
                <w:sz w:val="14"/>
                <w:szCs w:val="8"/>
                <w:lang w:val="es-BO"/>
              </w:rPr>
            </w:pPr>
          </w:p>
        </w:tc>
        <w:tc>
          <w:tcPr>
            <w:tcW w:w="1487" w:type="dxa"/>
            <w:gridSpan w:val="5"/>
            <w:tcBorders>
              <w:bottom w:val="single" w:sz="4" w:space="0" w:color="auto"/>
            </w:tcBorders>
          </w:tcPr>
          <w:p w14:paraId="63015BE4"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Apellido Paterno</w:t>
            </w:r>
          </w:p>
        </w:tc>
        <w:tc>
          <w:tcPr>
            <w:tcW w:w="294" w:type="dxa"/>
          </w:tcPr>
          <w:p w14:paraId="462F29D9" w14:textId="77777777" w:rsidR="00C3493E" w:rsidRPr="00AF1FE3" w:rsidRDefault="00C3493E" w:rsidP="003143C7">
            <w:pPr>
              <w:spacing w:line="276" w:lineRule="auto"/>
              <w:jc w:val="center"/>
              <w:rPr>
                <w:rFonts w:ascii="Arial" w:hAnsi="Arial" w:cs="Arial"/>
                <w:sz w:val="14"/>
                <w:szCs w:val="8"/>
                <w:lang w:val="es-BO"/>
              </w:rPr>
            </w:pPr>
          </w:p>
        </w:tc>
        <w:tc>
          <w:tcPr>
            <w:tcW w:w="1398" w:type="dxa"/>
            <w:gridSpan w:val="5"/>
            <w:tcBorders>
              <w:bottom w:val="single" w:sz="4" w:space="0" w:color="auto"/>
            </w:tcBorders>
          </w:tcPr>
          <w:p w14:paraId="1A653284"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Apellido Materno</w:t>
            </w:r>
          </w:p>
        </w:tc>
        <w:tc>
          <w:tcPr>
            <w:tcW w:w="283" w:type="dxa"/>
          </w:tcPr>
          <w:p w14:paraId="374FACC6" w14:textId="77777777" w:rsidR="00C3493E" w:rsidRPr="00AF1FE3" w:rsidRDefault="00C3493E" w:rsidP="003143C7">
            <w:pPr>
              <w:spacing w:line="276" w:lineRule="auto"/>
              <w:jc w:val="center"/>
              <w:rPr>
                <w:rFonts w:ascii="Arial" w:hAnsi="Arial" w:cs="Arial"/>
                <w:sz w:val="14"/>
                <w:szCs w:val="8"/>
                <w:lang w:val="es-BO"/>
              </w:rPr>
            </w:pPr>
          </w:p>
        </w:tc>
        <w:tc>
          <w:tcPr>
            <w:tcW w:w="1471" w:type="dxa"/>
            <w:gridSpan w:val="10"/>
            <w:tcBorders>
              <w:bottom w:val="single" w:sz="4" w:space="0" w:color="auto"/>
            </w:tcBorders>
          </w:tcPr>
          <w:p w14:paraId="06A3F1F6"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Nombre(s)</w:t>
            </w:r>
          </w:p>
        </w:tc>
        <w:tc>
          <w:tcPr>
            <w:tcW w:w="259" w:type="dxa"/>
            <w:gridSpan w:val="2"/>
          </w:tcPr>
          <w:p w14:paraId="5A862F86" w14:textId="77777777" w:rsidR="00C3493E" w:rsidRPr="00AF1FE3" w:rsidRDefault="00C3493E" w:rsidP="003143C7">
            <w:pPr>
              <w:spacing w:line="276" w:lineRule="auto"/>
              <w:jc w:val="center"/>
              <w:rPr>
                <w:rFonts w:ascii="Arial" w:hAnsi="Arial" w:cs="Arial"/>
                <w:sz w:val="14"/>
                <w:szCs w:val="8"/>
                <w:lang w:val="es-BO"/>
              </w:rPr>
            </w:pPr>
          </w:p>
        </w:tc>
        <w:tc>
          <w:tcPr>
            <w:tcW w:w="1570" w:type="dxa"/>
            <w:gridSpan w:val="9"/>
            <w:tcBorders>
              <w:bottom w:val="single" w:sz="4" w:space="0" w:color="auto"/>
            </w:tcBorders>
          </w:tcPr>
          <w:p w14:paraId="68DA1A9E" w14:textId="77777777" w:rsidR="00C3493E" w:rsidRPr="00AF1FE3" w:rsidRDefault="00C3493E" w:rsidP="003143C7">
            <w:pPr>
              <w:spacing w:line="276" w:lineRule="auto"/>
              <w:jc w:val="center"/>
              <w:rPr>
                <w:rFonts w:ascii="Arial" w:hAnsi="Arial" w:cs="Arial"/>
                <w:sz w:val="14"/>
                <w:szCs w:val="8"/>
                <w:lang w:val="es-BO"/>
              </w:rPr>
            </w:pPr>
            <w:r w:rsidRPr="00AF1FE3">
              <w:rPr>
                <w:i/>
                <w:sz w:val="14"/>
                <w:szCs w:val="8"/>
                <w:lang w:val="es-BO"/>
              </w:rPr>
              <w:t>Cargo</w:t>
            </w:r>
          </w:p>
        </w:tc>
        <w:tc>
          <w:tcPr>
            <w:tcW w:w="241" w:type="dxa"/>
            <w:tcBorders>
              <w:right w:val="single" w:sz="12" w:space="0" w:color="244061" w:themeColor="accent1" w:themeShade="80"/>
            </w:tcBorders>
          </w:tcPr>
          <w:p w14:paraId="123C11AB" w14:textId="77777777" w:rsidR="00C3493E" w:rsidRPr="00AF1FE3" w:rsidRDefault="00C3493E" w:rsidP="003143C7">
            <w:pPr>
              <w:spacing w:line="276" w:lineRule="auto"/>
              <w:rPr>
                <w:rFonts w:ascii="Arial" w:hAnsi="Arial" w:cs="Arial"/>
                <w:sz w:val="14"/>
                <w:szCs w:val="8"/>
                <w:lang w:val="es-BO"/>
              </w:rPr>
            </w:pPr>
          </w:p>
        </w:tc>
      </w:tr>
      <w:tr w:rsidR="00F0541A" w:rsidRPr="00827926" w14:paraId="712AAAE1" w14:textId="77777777" w:rsidTr="00F0541A">
        <w:trPr>
          <w:jc w:val="center"/>
        </w:trPr>
        <w:tc>
          <w:tcPr>
            <w:tcW w:w="2902" w:type="dxa"/>
            <w:gridSpan w:val="13"/>
            <w:tcBorders>
              <w:left w:val="single" w:sz="12" w:space="0" w:color="244061" w:themeColor="accent1" w:themeShade="80"/>
              <w:right w:val="single" w:sz="4" w:space="0" w:color="auto"/>
            </w:tcBorders>
            <w:vAlign w:val="center"/>
          </w:tcPr>
          <w:p w14:paraId="011B1F21" w14:textId="77777777" w:rsidR="00C3493E" w:rsidRPr="00AF1FE3" w:rsidRDefault="00C3493E" w:rsidP="003143C7">
            <w:pPr>
              <w:spacing w:line="276" w:lineRule="auto"/>
              <w:jc w:val="right"/>
              <w:rPr>
                <w:rFonts w:ascii="Arial" w:hAnsi="Arial" w:cs="Arial"/>
                <w:sz w:val="14"/>
                <w:szCs w:val="16"/>
                <w:lang w:val="es-BO"/>
              </w:rPr>
            </w:pPr>
            <w:r w:rsidRPr="00AF1FE3">
              <w:rPr>
                <w:rFonts w:ascii="Arial" w:hAnsi="Arial" w:cs="Arial"/>
                <w:sz w:val="14"/>
                <w:szCs w:val="16"/>
                <w:lang w:val="es-BO"/>
              </w:rPr>
              <w:t>Encargado de atender consultas</w:t>
            </w:r>
          </w:p>
        </w:tc>
        <w:tc>
          <w:tcPr>
            <w:tcW w:w="148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5E3E6" w14:textId="31F1D1CC"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MAMANI</w:t>
            </w:r>
          </w:p>
        </w:tc>
        <w:tc>
          <w:tcPr>
            <w:tcW w:w="294" w:type="dxa"/>
            <w:tcBorders>
              <w:left w:val="single" w:sz="4" w:space="0" w:color="auto"/>
              <w:right w:val="single" w:sz="4" w:space="0" w:color="auto"/>
            </w:tcBorders>
            <w:vAlign w:val="center"/>
          </w:tcPr>
          <w:p w14:paraId="138496CC" w14:textId="77777777" w:rsidR="00C3493E" w:rsidRPr="00AF1FE3" w:rsidRDefault="00C3493E" w:rsidP="008330A5">
            <w:pPr>
              <w:spacing w:line="276" w:lineRule="auto"/>
              <w:jc w:val="center"/>
              <w:rPr>
                <w:rFonts w:ascii="Arial" w:hAnsi="Arial" w:cs="Arial"/>
                <w:sz w:val="14"/>
                <w:szCs w:val="16"/>
                <w:lang w:val="es-BO"/>
              </w:rPr>
            </w:pPr>
          </w:p>
        </w:tc>
        <w:tc>
          <w:tcPr>
            <w:tcW w:w="13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99BD7A" w14:textId="6C58034B"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FERNANDEZ</w:t>
            </w:r>
          </w:p>
        </w:tc>
        <w:tc>
          <w:tcPr>
            <w:tcW w:w="283" w:type="dxa"/>
            <w:tcBorders>
              <w:left w:val="single" w:sz="4" w:space="0" w:color="auto"/>
              <w:right w:val="single" w:sz="4" w:space="0" w:color="auto"/>
            </w:tcBorders>
            <w:vAlign w:val="center"/>
          </w:tcPr>
          <w:p w14:paraId="0506DDB5" w14:textId="77777777" w:rsidR="00C3493E" w:rsidRPr="00AF1FE3" w:rsidRDefault="00C3493E" w:rsidP="008330A5">
            <w:pPr>
              <w:spacing w:line="276" w:lineRule="auto"/>
              <w:jc w:val="center"/>
              <w:rPr>
                <w:rFonts w:ascii="Arial" w:hAnsi="Arial" w:cs="Arial"/>
                <w:sz w:val="14"/>
                <w:szCs w:val="16"/>
                <w:lang w:val="es-BO"/>
              </w:rPr>
            </w:pPr>
          </w:p>
        </w:tc>
        <w:tc>
          <w:tcPr>
            <w:tcW w:w="147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742598" w14:textId="1B06F4AA"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RENE EXALTO</w:t>
            </w:r>
          </w:p>
        </w:tc>
        <w:tc>
          <w:tcPr>
            <w:tcW w:w="259" w:type="dxa"/>
            <w:gridSpan w:val="2"/>
            <w:tcBorders>
              <w:left w:val="single" w:sz="4" w:space="0" w:color="auto"/>
              <w:right w:val="single" w:sz="4" w:space="0" w:color="auto"/>
            </w:tcBorders>
          </w:tcPr>
          <w:p w14:paraId="49D324F0" w14:textId="77777777" w:rsidR="00C3493E" w:rsidRPr="00AF1FE3" w:rsidRDefault="00C3493E" w:rsidP="003143C7">
            <w:pPr>
              <w:spacing w:line="276" w:lineRule="auto"/>
              <w:rPr>
                <w:rFonts w:ascii="Arial" w:hAnsi="Arial" w:cs="Arial"/>
                <w:sz w:val="14"/>
                <w:szCs w:val="16"/>
                <w:lang w:val="es-BO"/>
              </w:rPr>
            </w:pPr>
          </w:p>
        </w:tc>
        <w:tc>
          <w:tcPr>
            <w:tcW w:w="157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3CFA9B" w14:textId="27E51C96" w:rsidR="00C3493E" w:rsidRPr="00AF1FE3" w:rsidRDefault="008330A5" w:rsidP="008330A5">
            <w:pPr>
              <w:spacing w:line="276" w:lineRule="auto"/>
              <w:jc w:val="center"/>
              <w:rPr>
                <w:rFonts w:ascii="Arial" w:hAnsi="Arial" w:cs="Arial"/>
                <w:sz w:val="14"/>
                <w:szCs w:val="16"/>
                <w:lang w:val="es-BO"/>
              </w:rPr>
            </w:pPr>
            <w:r>
              <w:rPr>
                <w:rFonts w:ascii="Arial" w:hAnsi="Arial" w:cs="Arial"/>
                <w:sz w:val="14"/>
                <w:szCs w:val="16"/>
                <w:lang w:val="es-BO"/>
              </w:rPr>
              <w:t>Profesional Nivel III – UADM 1</w:t>
            </w:r>
          </w:p>
        </w:tc>
        <w:tc>
          <w:tcPr>
            <w:tcW w:w="241" w:type="dxa"/>
            <w:tcBorders>
              <w:left w:val="single" w:sz="4" w:space="0" w:color="auto"/>
              <w:right w:val="single" w:sz="12" w:space="0" w:color="244061" w:themeColor="accent1" w:themeShade="80"/>
            </w:tcBorders>
          </w:tcPr>
          <w:p w14:paraId="7266E9F7" w14:textId="77777777" w:rsidR="00C3493E" w:rsidRPr="00AF1FE3" w:rsidRDefault="00C3493E" w:rsidP="003143C7">
            <w:pPr>
              <w:spacing w:line="276" w:lineRule="auto"/>
              <w:rPr>
                <w:rFonts w:ascii="Arial" w:hAnsi="Arial" w:cs="Arial"/>
                <w:sz w:val="14"/>
                <w:szCs w:val="16"/>
                <w:lang w:val="es-BO"/>
              </w:rPr>
            </w:pPr>
          </w:p>
        </w:tc>
      </w:tr>
      <w:tr w:rsidR="00F0541A" w:rsidRPr="00827926" w14:paraId="32754C91" w14:textId="77777777" w:rsidTr="00F0541A">
        <w:trPr>
          <w:jc w:val="center"/>
        </w:trPr>
        <w:tc>
          <w:tcPr>
            <w:tcW w:w="1696" w:type="dxa"/>
            <w:gridSpan w:val="8"/>
            <w:tcBorders>
              <w:left w:val="single" w:sz="12" w:space="0" w:color="244061" w:themeColor="accent1" w:themeShade="80"/>
            </w:tcBorders>
            <w:vAlign w:val="center"/>
          </w:tcPr>
          <w:p w14:paraId="0CEA6736" w14:textId="77777777" w:rsidR="00C3493E" w:rsidRPr="00AF1FE3" w:rsidRDefault="00C3493E" w:rsidP="003143C7">
            <w:pPr>
              <w:spacing w:line="276" w:lineRule="auto"/>
              <w:jc w:val="right"/>
              <w:rPr>
                <w:rFonts w:ascii="Arial" w:hAnsi="Arial" w:cs="Arial"/>
                <w:b/>
                <w:sz w:val="14"/>
                <w:szCs w:val="2"/>
                <w:lang w:val="es-BO"/>
              </w:rPr>
            </w:pPr>
          </w:p>
        </w:tc>
        <w:tc>
          <w:tcPr>
            <w:tcW w:w="322" w:type="dxa"/>
          </w:tcPr>
          <w:p w14:paraId="178644A2" w14:textId="77777777" w:rsidR="00C3493E" w:rsidRPr="00AF1FE3" w:rsidRDefault="00C3493E" w:rsidP="003143C7">
            <w:pPr>
              <w:spacing w:line="276" w:lineRule="auto"/>
              <w:rPr>
                <w:rFonts w:ascii="Arial" w:hAnsi="Arial" w:cs="Arial"/>
                <w:sz w:val="14"/>
                <w:szCs w:val="2"/>
                <w:lang w:val="es-BO"/>
              </w:rPr>
            </w:pPr>
          </w:p>
        </w:tc>
        <w:tc>
          <w:tcPr>
            <w:tcW w:w="294" w:type="dxa"/>
          </w:tcPr>
          <w:p w14:paraId="1503AF4E" w14:textId="77777777" w:rsidR="00C3493E" w:rsidRPr="00AF1FE3" w:rsidRDefault="00C3493E" w:rsidP="003143C7">
            <w:pPr>
              <w:spacing w:line="276" w:lineRule="auto"/>
              <w:rPr>
                <w:rFonts w:ascii="Arial" w:hAnsi="Arial" w:cs="Arial"/>
                <w:sz w:val="14"/>
                <w:szCs w:val="2"/>
                <w:lang w:val="es-BO"/>
              </w:rPr>
            </w:pPr>
          </w:p>
        </w:tc>
        <w:tc>
          <w:tcPr>
            <w:tcW w:w="296" w:type="dxa"/>
            <w:gridSpan w:val="2"/>
          </w:tcPr>
          <w:p w14:paraId="4968FC82" w14:textId="77777777" w:rsidR="00C3493E" w:rsidRPr="00AF1FE3" w:rsidRDefault="00C3493E" w:rsidP="003143C7">
            <w:pPr>
              <w:spacing w:line="276" w:lineRule="auto"/>
              <w:rPr>
                <w:rFonts w:ascii="Arial" w:hAnsi="Arial" w:cs="Arial"/>
                <w:sz w:val="14"/>
                <w:szCs w:val="2"/>
                <w:lang w:val="es-BO"/>
              </w:rPr>
            </w:pPr>
          </w:p>
        </w:tc>
        <w:tc>
          <w:tcPr>
            <w:tcW w:w="294" w:type="dxa"/>
          </w:tcPr>
          <w:p w14:paraId="5BABD167"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698D55E0"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6E245D12" w14:textId="77777777" w:rsidR="00C3493E" w:rsidRPr="00AF1FE3" w:rsidRDefault="00C3493E" w:rsidP="003143C7">
            <w:pPr>
              <w:spacing w:line="276" w:lineRule="auto"/>
              <w:rPr>
                <w:rFonts w:ascii="Arial" w:hAnsi="Arial" w:cs="Arial"/>
                <w:sz w:val="14"/>
                <w:szCs w:val="2"/>
                <w:lang w:val="es-BO"/>
              </w:rPr>
            </w:pPr>
          </w:p>
        </w:tc>
        <w:tc>
          <w:tcPr>
            <w:tcW w:w="312" w:type="dxa"/>
            <w:tcBorders>
              <w:top w:val="single" w:sz="4" w:space="0" w:color="auto"/>
            </w:tcBorders>
          </w:tcPr>
          <w:p w14:paraId="04136E8F" w14:textId="77777777" w:rsidR="00C3493E" w:rsidRPr="00AF1FE3" w:rsidRDefault="00C3493E" w:rsidP="003143C7">
            <w:pPr>
              <w:spacing w:line="276" w:lineRule="auto"/>
              <w:rPr>
                <w:rFonts w:ascii="Arial" w:hAnsi="Arial" w:cs="Arial"/>
                <w:sz w:val="14"/>
                <w:szCs w:val="2"/>
                <w:lang w:val="es-BO"/>
              </w:rPr>
            </w:pPr>
          </w:p>
        </w:tc>
        <w:tc>
          <w:tcPr>
            <w:tcW w:w="293" w:type="dxa"/>
            <w:tcBorders>
              <w:top w:val="single" w:sz="4" w:space="0" w:color="auto"/>
            </w:tcBorders>
          </w:tcPr>
          <w:p w14:paraId="78851087"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23D80E2B" w14:textId="77777777" w:rsidR="00C3493E" w:rsidRPr="00AF1FE3" w:rsidRDefault="00C3493E" w:rsidP="003143C7">
            <w:pPr>
              <w:spacing w:line="276" w:lineRule="auto"/>
              <w:rPr>
                <w:rFonts w:ascii="Arial" w:hAnsi="Arial" w:cs="Arial"/>
                <w:sz w:val="14"/>
                <w:szCs w:val="2"/>
                <w:lang w:val="es-BO"/>
              </w:rPr>
            </w:pPr>
          </w:p>
        </w:tc>
        <w:tc>
          <w:tcPr>
            <w:tcW w:w="294" w:type="dxa"/>
          </w:tcPr>
          <w:p w14:paraId="32A45CAA" w14:textId="77777777" w:rsidR="00C3493E" w:rsidRPr="00AF1FE3" w:rsidRDefault="00C3493E" w:rsidP="003143C7">
            <w:pPr>
              <w:spacing w:line="276" w:lineRule="auto"/>
              <w:rPr>
                <w:rFonts w:ascii="Arial" w:hAnsi="Arial" w:cs="Arial"/>
                <w:sz w:val="14"/>
                <w:szCs w:val="2"/>
                <w:lang w:val="es-BO"/>
              </w:rPr>
            </w:pPr>
          </w:p>
        </w:tc>
        <w:tc>
          <w:tcPr>
            <w:tcW w:w="290" w:type="dxa"/>
            <w:tcBorders>
              <w:top w:val="single" w:sz="4" w:space="0" w:color="auto"/>
            </w:tcBorders>
          </w:tcPr>
          <w:p w14:paraId="6683C5D0" w14:textId="77777777" w:rsidR="00C3493E" w:rsidRPr="00AF1FE3" w:rsidRDefault="00C3493E" w:rsidP="003143C7">
            <w:pPr>
              <w:spacing w:line="276" w:lineRule="auto"/>
              <w:rPr>
                <w:rFonts w:ascii="Arial" w:hAnsi="Arial" w:cs="Arial"/>
                <w:sz w:val="14"/>
                <w:szCs w:val="2"/>
                <w:lang w:val="es-BO"/>
              </w:rPr>
            </w:pPr>
          </w:p>
        </w:tc>
        <w:tc>
          <w:tcPr>
            <w:tcW w:w="294" w:type="dxa"/>
            <w:tcBorders>
              <w:top w:val="single" w:sz="4" w:space="0" w:color="auto"/>
            </w:tcBorders>
          </w:tcPr>
          <w:p w14:paraId="6848B785" w14:textId="77777777" w:rsidR="00C3493E" w:rsidRPr="00AF1FE3" w:rsidRDefault="00C3493E" w:rsidP="003143C7">
            <w:pPr>
              <w:spacing w:line="276" w:lineRule="auto"/>
              <w:rPr>
                <w:rFonts w:ascii="Arial" w:hAnsi="Arial" w:cs="Arial"/>
                <w:sz w:val="14"/>
                <w:szCs w:val="2"/>
                <w:lang w:val="es-BO"/>
              </w:rPr>
            </w:pPr>
          </w:p>
        </w:tc>
        <w:tc>
          <w:tcPr>
            <w:tcW w:w="247" w:type="dxa"/>
            <w:tcBorders>
              <w:top w:val="single" w:sz="4" w:space="0" w:color="auto"/>
            </w:tcBorders>
          </w:tcPr>
          <w:p w14:paraId="48B545ED" w14:textId="77777777" w:rsidR="00C3493E" w:rsidRPr="00AF1FE3" w:rsidRDefault="00C3493E" w:rsidP="003143C7">
            <w:pPr>
              <w:spacing w:line="276" w:lineRule="auto"/>
              <w:rPr>
                <w:rFonts w:ascii="Arial" w:hAnsi="Arial" w:cs="Arial"/>
                <w:sz w:val="14"/>
                <w:szCs w:val="2"/>
                <w:lang w:val="es-BO"/>
              </w:rPr>
            </w:pPr>
          </w:p>
        </w:tc>
        <w:tc>
          <w:tcPr>
            <w:tcW w:w="283" w:type="dxa"/>
            <w:tcBorders>
              <w:top w:val="single" w:sz="4" w:space="0" w:color="auto"/>
            </w:tcBorders>
          </w:tcPr>
          <w:p w14:paraId="6D48826A" w14:textId="77777777" w:rsidR="00C3493E" w:rsidRPr="00AF1FE3" w:rsidRDefault="00C3493E" w:rsidP="003143C7">
            <w:pPr>
              <w:spacing w:line="276" w:lineRule="auto"/>
              <w:rPr>
                <w:rFonts w:ascii="Arial" w:hAnsi="Arial" w:cs="Arial"/>
                <w:sz w:val="14"/>
                <w:szCs w:val="2"/>
                <w:lang w:val="es-BO"/>
              </w:rPr>
            </w:pPr>
          </w:p>
        </w:tc>
        <w:tc>
          <w:tcPr>
            <w:tcW w:w="284" w:type="dxa"/>
            <w:tcBorders>
              <w:top w:val="single" w:sz="4" w:space="0" w:color="auto"/>
            </w:tcBorders>
          </w:tcPr>
          <w:p w14:paraId="11C01D3D" w14:textId="77777777" w:rsidR="00C3493E" w:rsidRPr="00AF1FE3" w:rsidRDefault="00C3493E" w:rsidP="003143C7">
            <w:pPr>
              <w:spacing w:line="276" w:lineRule="auto"/>
              <w:rPr>
                <w:rFonts w:ascii="Arial" w:hAnsi="Arial" w:cs="Arial"/>
                <w:sz w:val="14"/>
                <w:szCs w:val="2"/>
                <w:lang w:val="es-BO"/>
              </w:rPr>
            </w:pPr>
          </w:p>
        </w:tc>
        <w:tc>
          <w:tcPr>
            <w:tcW w:w="283" w:type="dxa"/>
          </w:tcPr>
          <w:p w14:paraId="122E6309" w14:textId="77777777" w:rsidR="00C3493E" w:rsidRPr="00AF1FE3" w:rsidRDefault="00C3493E" w:rsidP="003143C7">
            <w:pPr>
              <w:spacing w:line="276" w:lineRule="auto"/>
              <w:rPr>
                <w:rFonts w:ascii="Arial" w:hAnsi="Arial" w:cs="Arial"/>
                <w:sz w:val="14"/>
                <w:szCs w:val="2"/>
                <w:lang w:val="es-BO"/>
              </w:rPr>
            </w:pPr>
          </w:p>
        </w:tc>
        <w:tc>
          <w:tcPr>
            <w:tcW w:w="373" w:type="dxa"/>
            <w:gridSpan w:val="2"/>
            <w:tcBorders>
              <w:top w:val="single" w:sz="4" w:space="0" w:color="auto"/>
            </w:tcBorders>
          </w:tcPr>
          <w:p w14:paraId="189A1AC0" w14:textId="77777777" w:rsidR="00C3493E" w:rsidRPr="00AF1FE3" w:rsidRDefault="00C3493E" w:rsidP="003143C7">
            <w:pPr>
              <w:spacing w:line="276" w:lineRule="auto"/>
              <w:rPr>
                <w:rFonts w:ascii="Arial" w:hAnsi="Arial" w:cs="Arial"/>
                <w:sz w:val="14"/>
                <w:szCs w:val="2"/>
                <w:lang w:val="es-BO"/>
              </w:rPr>
            </w:pPr>
          </w:p>
        </w:tc>
        <w:tc>
          <w:tcPr>
            <w:tcW w:w="290" w:type="dxa"/>
            <w:gridSpan w:val="2"/>
            <w:tcBorders>
              <w:top w:val="single" w:sz="4" w:space="0" w:color="auto"/>
            </w:tcBorders>
          </w:tcPr>
          <w:p w14:paraId="6B01005A" w14:textId="77777777" w:rsidR="00C3493E" w:rsidRPr="00AF1FE3" w:rsidRDefault="00C3493E" w:rsidP="003143C7">
            <w:pPr>
              <w:spacing w:line="276" w:lineRule="auto"/>
              <w:rPr>
                <w:rFonts w:ascii="Arial" w:hAnsi="Arial" w:cs="Arial"/>
                <w:sz w:val="14"/>
                <w:szCs w:val="2"/>
                <w:lang w:val="es-BO"/>
              </w:rPr>
            </w:pPr>
          </w:p>
        </w:tc>
        <w:tc>
          <w:tcPr>
            <w:tcW w:w="260" w:type="dxa"/>
            <w:gridSpan w:val="2"/>
            <w:tcBorders>
              <w:top w:val="single" w:sz="4" w:space="0" w:color="auto"/>
            </w:tcBorders>
          </w:tcPr>
          <w:p w14:paraId="20777D46" w14:textId="77777777" w:rsidR="00C3493E" w:rsidRPr="00AF1FE3" w:rsidRDefault="00C3493E" w:rsidP="003143C7">
            <w:pPr>
              <w:spacing w:line="276" w:lineRule="auto"/>
              <w:rPr>
                <w:rFonts w:ascii="Arial" w:hAnsi="Arial" w:cs="Arial"/>
                <w:sz w:val="14"/>
                <w:szCs w:val="2"/>
                <w:lang w:val="es-BO"/>
              </w:rPr>
            </w:pPr>
          </w:p>
        </w:tc>
        <w:tc>
          <w:tcPr>
            <w:tcW w:w="289" w:type="dxa"/>
            <w:gridSpan w:val="2"/>
            <w:tcBorders>
              <w:top w:val="single" w:sz="4" w:space="0" w:color="auto"/>
            </w:tcBorders>
          </w:tcPr>
          <w:p w14:paraId="230DB495" w14:textId="77777777" w:rsidR="00C3493E" w:rsidRPr="00AF1FE3" w:rsidRDefault="00C3493E" w:rsidP="003143C7">
            <w:pPr>
              <w:spacing w:line="276" w:lineRule="auto"/>
              <w:rPr>
                <w:rFonts w:ascii="Arial" w:hAnsi="Arial" w:cs="Arial"/>
                <w:sz w:val="14"/>
                <w:szCs w:val="2"/>
                <w:lang w:val="es-BO"/>
              </w:rPr>
            </w:pPr>
          </w:p>
        </w:tc>
        <w:tc>
          <w:tcPr>
            <w:tcW w:w="259" w:type="dxa"/>
            <w:gridSpan w:val="2"/>
            <w:tcBorders>
              <w:top w:val="single" w:sz="4" w:space="0" w:color="auto"/>
            </w:tcBorders>
          </w:tcPr>
          <w:p w14:paraId="5FD57CE9"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1C25ED1C" w14:textId="77777777" w:rsidR="00C3493E" w:rsidRPr="00AF1FE3" w:rsidRDefault="00C3493E" w:rsidP="003143C7">
            <w:pPr>
              <w:spacing w:line="276" w:lineRule="auto"/>
              <w:rPr>
                <w:rFonts w:ascii="Arial" w:hAnsi="Arial" w:cs="Arial"/>
                <w:sz w:val="14"/>
                <w:szCs w:val="2"/>
                <w:lang w:val="es-BO"/>
              </w:rPr>
            </w:pPr>
          </w:p>
        </w:tc>
        <w:tc>
          <w:tcPr>
            <w:tcW w:w="268" w:type="dxa"/>
            <w:gridSpan w:val="2"/>
            <w:tcBorders>
              <w:top w:val="single" w:sz="4" w:space="0" w:color="auto"/>
            </w:tcBorders>
          </w:tcPr>
          <w:p w14:paraId="76060550" w14:textId="77777777" w:rsidR="00C3493E" w:rsidRPr="00AF1FE3" w:rsidRDefault="00C3493E" w:rsidP="003143C7">
            <w:pPr>
              <w:spacing w:line="276" w:lineRule="auto"/>
              <w:rPr>
                <w:rFonts w:ascii="Arial" w:hAnsi="Arial" w:cs="Arial"/>
                <w:sz w:val="14"/>
                <w:szCs w:val="2"/>
                <w:lang w:val="es-BO"/>
              </w:rPr>
            </w:pPr>
          </w:p>
        </w:tc>
        <w:tc>
          <w:tcPr>
            <w:tcW w:w="266" w:type="dxa"/>
            <w:tcBorders>
              <w:top w:val="single" w:sz="4" w:space="0" w:color="auto"/>
            </w:tcBorders>
          </w:tcPr>
          <w:p w14:paraId="6006CC77" w14:textId="77777777" w:rsidR="00C3493E" w:rsidRPr="00AF1FE3" w:rsidRDefault="00C3493E" w:rsidP="003143C7">
            <w:pPr>
              <w:spacing w:line="276" w:lineRule="auto"/>
              <w:rPr>
                <w:rFonts w:ascii="Arial" w:hAnsi="Arial" w:cs="Arial"/>
                <w:sz w:val="14"/>
                <w:szCs w:val="2"/>
                <w:lang w:val="es-BO"/>
              </w:rPr>
            </w:pPr>
          </w:p>
        </w:tc>
        <w:tc>
          <w:tcPr>
            <w:tcW w:w="263" w:type="dxa"/>
            <w:tcBorders>
              <w:top w:val="single" w:sz="4" w:space="0" w:color="auto"/>
            </w:tcBorders>
          </w:tcPr>
          <w:p w14:paraId="7FDEDB8D" w14:textId="77777777" w:rsidR="00C3493E" w:rsidRPr="00AF1FE3" w:rsidRDefault="00C3493E" w:rsidP="003143C7">
            <w:pPr>
              <w:spacing w:line="276" w:lineRule="auto"/>
              <w:rPr>
                <w:rFonts w:ascii="Arial" w:hAnsi="Arial" w:cs="Arial"/>
                <w:sz w:val="14"/>
                <w:szCs w:val="2"/>
                <w:lang w:val="es-BO"/>
              </w:rPr>
            </w:pPr>
          </w:p>
        </w:tc>
        <w:tc>
          <w:tcPr>
            <w:tcW w:w="258" w:type="dxa"/>
            <w:gridSpan w:val="2"/>
            <w:tcBorders>
              <w:top w:val="single" w:sz="4" w:space="0" w:color="auto"/>
            </w:tcBorders>
          </w:tcPr>
          <w:p w14:paraId="2399A6C3" w14:textId="77777777" w:rsidR="00C3493E" w:rsidRPr="00AF1FE3" w:rsidRDefault="00C3493E" w:rsidP="003143C7">
            <w:pPr>
              <w:spacing w:line="276" w:lineRule="auto"/>
              <w:rPr>
                <w:rFonts w:ascii="Arial" w:hAnsi="Arial" w:cs="Arial"/>
                <w:sz w:val="14"/>
                <w:szCs w:val="2"/>
                <w:lang w:val="es-BO"/>
              </w:rPr>
            </w:pPr>
          </w:p>
        </w:tc>
        <w:tc>
          <w:tcPr>
            <w:tcW w:w="258" w:type="dxa"/>
            <w:tcBorders>
              <w:top w:val="single" w:sz="4" w:space="0" w:color="auto"/>
            </w:tcBorders>
          </w:tcPr>
          <w:p w14:paraId="589F481A" w14:textId="77777777" w:rsidR="00C3493E" w:rsidRPr="00AF1FE3" w:rsidRDefault="00C3493E" w:rsidP="003143C7">
            <w:pPr>
              <w:spacing w:line="276" w:lineRule="auto"/>
              <w:rPr>
                <w:rFonts w:ascii="Arial" w:hAnsi="Arial" w:cs="Arial"/>
                <w:sz w:val="14"/>
                <w:szCs w:val="2"/>
                <w:lang w:val="es-BO"/>
              </w:rPr>
            </w:pPr>
          </w:p>
        </w:tc>
        <w:tc>
          <w:tcPr>
            <w:tcW w:w="257" w:type="dxa"/>
            <w:gridSpan w:val="2"/>
            <w:tcBorders>
              <w:top w:val="single" w:sz="4" w:space="0" w:color="auto"/>
            </w:tcBorders>
          </w:tcPr>
          <w:p w14:paraId="719DEF4D"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2F23F5A" w14:textId="77777777" w:rsidR="00C3493E" w:rsidRPr="00AF1FE3" w:rsidRDefault="00C3493E" w:rsidP="003143C7">
            <w:pPr>
              <w:spacing w:line="276" w:lineRule="auto"/>
              <w:rPr>
                <w:rFonts w:ascii="Arial" w:hAnsi="Arial" w:cs="Arial"/>
                <w:sz w:val="14"/>
                <w:szCs w:val="2"/>
                <w:lang w:val="es-BO"/>
              </w:rPr>
            </w:pPr>
          </w:p>
        </w:tc>
      </w:tr>
      <w:tr w:rsidR="00C3493E" w:rsidRPr="00827926" w14:paraId="036CEEAC" w14:textId="77777777" w:rsidTr="00F0541A">
        <w:trPr>
          <w:trHeight w:val="337"/>
          <w:jc w:val="center"/>
        </w:trPr>
        <w:tc>
          <w:tcPr>
            <w:tcW w:w="9905"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072D97" w14:textId="77777777" w:rsidR="00C3493E" w:rsidRPr="00AF1FE3" w:rsidRDefault="00C3493E" w:rsidP="003143C7">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SERVIDORES PÚBLICOS QUE OCUPAN CARGOS EJECUTIVOS HASTA EL TERCER NIVEL JERÁRQUICO DE LA ESTRUCTURA ORGÁNICA</w:t>
            </w:r>
          </w:p>
        </w:tc>
      </w:tr>
      <w:tr w:rsidR="00F0541A" w:rsidRPr="00827926" w14:paraId="07D6B21B" w14:textId="77777777" w:rsidTr="00F0541A">
        <w:trPr>
          <w:jc w:val="center"/>
        </w:trPr>
        <w:tc>
          <w:tcPr>
            <w:tcW w:w="241" w:type="dxa"/>
            <w:tcBorders>
              <w:left w:val="single" w:sz="12" w:space="0" w:color="244061" w:themeColor="accent1" w:themeShade="80"/>
            </w:tcBorders>
            <w:vAlign w:val="center"/>
          </w:tcPr>
          <w:p w14:paraId="050CF6C8" w14:textId="77777777" w:rsidR="00C3493E" w:rsidRPr="00AF1FE3" w:rsidRDefault="00C3493E" w:rsidP="003143C7">
            <w:pPr>
              <w:spacing w:line="276" w:lineRule="auto"/>
              <w:jc w:val="right"/>
              <w:rPr>
                <w:rFonts w:ascii="Arial" w:hAnsi="Arial" w:cs="Arial"/>
                <w:b/>
                <w:sz w:val="14"/>
                <w:szCs w:val="2"/>
                <w:lang w:val="es-BO"/>
              </w:rPr>
            </w:pPr>
          </w:p>
        </w:tc>
        <w:tc>
          <w:tcPr>
            <w:tcW w:w="241" w:type="dxa"/>
            <w:vAlign w:val="center"/>
          </w:tcPr>
          <w:p w14:paraId="5D641645" w14:textId="77777777" w:rsidR="00C3493E" w:rsidRPr="00AF1FE3" w:rsidRDefault="00C3493E" w:rsidP="003143C7">
            <w:pPr>
              <w:spacing w:line="276" w:lineRule="auto"/>
              <w:jc w:val="right"/>
              <w:rPr>
                <w:rFonts w:ascii="Arial" w:hAnsi="Arial" w:cs="Arial"/>
                <w:b/>
                <w:sz w:val="14"/>
                <w:szCs w:val="2"/>
                <w:lang w:val="es-BO"/>
              </w:rPr>
            </w:pPr>
          </w:p>
        </w:tc>
        <w:tc>
          <w:tcPr>
            <w:tcW w:w="244" w:type="dxa"/>
            <w:vAlign w:val="center"/>
          </w:tcPr>
          <w:p w14:paraId="63B73712" w14:textId="77777777" w:rsidR="00C3493E" w:rsidRPr="00AF1FE3" w:rsidRDefault="00C3493E" w:rsidP="003143C7">
            <w:pPr>
              <w:spacing w:line="276" w:lineRule="auto"/>
              <w:jc w:val="right"/>
              <w:rPr>
                <w:rFonts w:ascii="Arial" w:hAnsi="Arial" w:cs="Arial"/>
                <w:b/>
                <w:sz w:val="14"/>
                <w:szCs w:val="2"/>
                <w:lang w:val="es-BO"/>
              </w:rPr>
            </w:pPr>
          </w:p>
        </w:tc>
        <w:tc>
          <w:tcPr>
            <w:tcW w:w="242" w:type="dxa"/>
            <w:vAlign w:val="center"/>
          </w:tcPr>
          <w:p w14:paraId="06C89DDC" w14:textId="77777777" w:rsidR="00C3493E" w:rsidRPr="00AF1FE3" w:rsidRDefault="00C3493E" w:rsidP="003143C7">
            <w:pPr>
              <w:spacing w:line="276" w:lineRule="auto"/>
              <w:jc w:val="right"/>
              <w:rPr>
                <w:rFonts w:ascii="Arial" w:hAnsi="Arial" w:cs="Arial"/>
                <w:b/>
                <w:sz w:val="14"/>
                <w:szCs w:val="2"/>
                <w:lang w:val="es-BO"/>
              </w:rPr>
            </w:pPr>
          </w:p>
        </w:tc>
        <w:tc>
          <w:tcPr>
            <w:tcW w:w="243" w:type="dxa"/>
            <w:gridSpan w:val="2"/>
            <w:vAlign w:val="center"/>
          </w:tcPr>
          <w:p w14:paraId="595CBF1C" w14:textId="77777777" w:rsidR="00C3493E" w:rsidRPr="00AF1FE3" w:rsidRDefault="00C3493E" w:rsidP="003143C7">
            <w:pPr>
              <w:spacing w:line="276" w:lineRule="auto"/>
              <w:jc w:val="right"/>
              <w:rPr>
                <w:rFonts w:ascii="Arial" w:hAnsi="Arial" w:cs="Arial"/>
                <w:b/>
                <w:sz w:val="14"/>
                <w:szCs w:val="2"/>
                <w:lang w:val="es-BO"/>
              </w:rPr>
            </w:pPr>
          </w:p>
        </w:tc>
        <w:tc>
          <w:tcPr>
            <w:tcW w:w="242" w:type="dxa"/>
            <w:vAlign w:val="center"/>
          </w:tcPr>
          <w:p w14:paraId="561C8C3B" w14:textId="77777777" w:rsidR="00C3493E" w:rsidRPr="00AF1FE3" w:rsidRDefault="00C3493E" w:rsidP="003143C7">
            <w:pPr>
              <w:spacing w:line="276" w:lineRule="auto"/>
              <w:jc w:val="right"/>
              <w:rPr>
                <w:rFonts w:ascii="Arial" w:hAnsi="Arial" w:cs="Arial"/>
                <w:b/>
                <w:sz w:val="14"/>
                <w:szCs w:val="2"/>
                <w:lang w:val="es-BO"/>
              </w:rPr>
            </w:pPr>
          </w:p>
        </w:tc>
        <w:tc>
          <w:tcPr>
            <w:tcW w:w="243" w:type="dxa"/>
            <w:vAlign w:val="center"/>
          </w:tcPr>
          <w:p w14:paraId="203CA554" w14:textId="77777777" w:rsidR="00C3493E" w:rsidRPr="00AF1FE3" w:rsidRDefault="00C3493E" w:rsidP="003143C7">
            <w:pPr>
              <w:spacing w:line="276" w:lineRule="auto"/>
              <w:jc w:val="right"/>
              <w:rPr>
                <w:rFonts w:ascii="Arial" w:hAnsi="Arial" w:cs="Arial"/>
                <w:b/>
                <w:sz w:val="14"/>
                <w:szCs w:val="2"/>
                <w:lang w:val="es-BO"/>
              </w:rPr>
            </w:pPr>
          </w:p>
        </w:tc>
        <w:tc>
          <w:tcPr>
            <w:tcW w:w="322" w:type="dxa"/>
          </w:tcPr>
          <w:p w14:paraId="519F3E96" w14:textId="77777777" w:rsidR="00C3493E" w:rsidRPr="00AF1FE3" w:rsidRDefault="00C3493E" w:rsidP="003143C7">
            <w:pPr>
              <w:spacing w:line="276" w:lineRule="auto"/>
              <w:rPr>
                <w:rFonts w:ascii="Arial" w:hAnsi="Arial" w:cs="Arial"/>
                <w:sz w:val="14"/>
                <w:szCs w:val="2"/>
                <w:lang w:val="es-BO"/>
              </w:rPr>
            </w:pPr>
          </w:p>
        </w:tc>
        <w:tc>
          <w:tcPr>
            <w:tcW w:w="294" w:type="dxa"/>
          </w:tcPr>
          <w:p w14:paraId="6530EDBC" w14:textId="77777777" w:rsidR="00C3493E" w:rsidRPr="00AF1FE3" w:rsidRDefault="00C3493E" w:rsidP="003143C7">
            <w:pPr>
              <w:spacing w:line="276" w:lineRule="auto"/>
              <w:rPr>
                <w:rFonts w:ascii="Arial" w:hAnsi="Arial" w:cs="Arial"/>
                <w:sz w:val="14"/>
                <w:szCs w:val="2"/>
                <w:lang w:val="es-BO"/>
              </w:rPr>
            </w:pPr>
          </w:p>
        </w:tc>
        <w:tc>
          <w:tcPr>
            <w:tcW w:w="296" w:type="dxa"/>
            <w:gridSpan w:val="2"/>
          </w:tcPr>
          <w:p w14:paraId="211D3F0F" w14:textId="77777777" w:rsidR="00C3493E" w:rsidRPr="00AF1FE3" w:rsidRDefault="00C3493E" w:rsidP="003143C7">
            <w:pPr>
              <w:spacing w:line="276" w:lineRule="auto"/>
              <w:rPr>
                <w:rFonts w:ascii="Arial" w:hAnsi="Arial" w:cs="Arial"/>
                <w:sz w:val="14"/>
                <w:szCs w:val="2"/>
                <w:lang w:val="es-BO"/>
              </w:rPr>
            </w:pPr>
          </w:p>
        </w:tc>
        <w:tc>
          <w:tcPr>
            <w:tcW w:w="294" w:type="dxa"/>
          </w:tcPr>
          <w:p w14:paraId="7A08DC4A" w14:textId="77777777" w:rsidR="00C3493E" w:rsidRPr="00AF1FE3" w:rsidRDefault="00C3493E" w:rsidP="003143C7">
            <w:pPr>
              <w:spacing w:line="276" w:lineRule="auto"/>
              <w:rPr>
                <w:rFonts w:ascii="Arial" w:hAnsi="Arial" w:cs="Arial"/>
                <w:sz w:val="14"/>
                <w:szCs w:val="2"/>
                <w:lang w:val="es-BO"/>
              </w:rPr>
            </w:pPr>
          </w:p>
        </w:tc>
        <w:tc>
          <w:tcPr>
            <w:tcW w:w="294" w:type="dxa"/>
          </w:tcPr>
          <w:p w14:paraId="40F80BC7" w14:textId="77777777" w:rsidR="00C3493E" w:rsidRPr="00AF1FE3" w:rsidRDefault="00C3493E" w:rsidP="003143C7">
            <w:pPr>
              <w:spacing w:line="276" w:lineRule="auto"/>
              <w:rPr>
                <w:rFonts w:ascii="Arial" w:hAnsi="Arial" w:cs="Arial"/>
                <w:sz w:val="14"/>
                <w:szCs w:val="2"/>
                <w:lang w:val="es-BO"/>
              </w:rPr>
            </w:pPr>
          </w:p>
        </w:tc>
        <w:tc>
          <w:tcPr>
            <w:tcW w:w="294" w:type="dxa"/>
          </w:tcPr>
          <w:p w14:paraId="06E8A5BE" w14:textId="77777777" w:rsidR="00C3493E" w:rsidRPr="00AF1FE3" w:rsidRDefault="00C3493E" w:rsidP="003143C7">
            <w:pPr>
              <w:spacing w:line="276" w:lineRule="auto"/>
              <w:rPr>
                <w:rFonts w:ascii="Arial" w:hAnsi="Arial" w:cs="Arial"/>
                <w:sz w:val="14"/>
                <w:szCs w:val="2"/>
                <w:lang w:val="es-BO"/>
              </w:rPr>
            </w:pPr>
          </w:p>
        </w:tc>
        <w:tc>
          <w:tcPr>
            <w:tcW w:w="312" w:type="dxa"/>
          </w:tcPr>
          <w:p w14:paraId="262B1256" w14:textId="77777777" w:rsidR="00C3493E" w:rsidRPr="00AF1FE3" w:rsidRDefault="00C3493E" w:rsidP="003143C7">
            <w:pPr>
              <w:spacing w:line="276" w:lineRule="auto"/>
              <w:rPr>
                <w:rFonts w:ascii="Arial" w:hAnsi="Arial" w:cs="Arial"/>
                <w:sz w:val="14"/>
                <w:szCs w:val="2"/>
                <w:lang w:val="es-BO"/>
              </w:rPr>
            </w:pPr>
          </w:p>
        </w:tc>
        <w:tc>
          <w:tcPr>
            <w:tcW w:w="293" w:type="dxa"/>
          </w:tcPr>
          <w:p w14:paraId="5D6B3C71" w14:textId="77777777" w:rsidR="00C3493E" w:rsidRPr="00AF1FE3" w:rsidRDefault="00C3493E" w:rsidP="003143C7">
            <w:pPr>
              <w:spacing w:line="276" w:lineRule="auto"/>
              <w:rPr>
                <w:rFonts w:ascii="Arial" w:hAnsi="Arial" w:cs="Arial"/>
                <w:sz w:val="14"/>
                <w:szCs w:val="2"/>
                <w:lang w:val="es-BO"/>
              </w:rPr>
            </w:pPr>
          </w:p>
        </w:tc>
        <w:tc>
          <w:tcPr>
            <w:tcW w:w="294" w:type="dxa"/>
          </w:tcPr>
          <w:p w14:paraId="75FA94A9" w14:textId="77777777" w:rsidR="00C3493E" w:rsidRPr="00AF1FE3" w:rsidRDefault="00C3493E" w:rsidP="003143C7">
            <w:pPr>
              <w:spacing w:line="276" w:lineRule="auto"/>
              <w:rPr>
                <w:rFonts w:ascii="Arial" w:hAnsi="Arial" w:cs="Arial"/>
                <w:sz w:val="14"/>
                <w:szCs w:val="2"/>
                <w:lang w:val="es-BO"/>
              </w:rPr>
            </w:pPr>
          </w:p>
        </w:tc>
        <w:tc>
          <w:tcPr>
            <w:tcW w:w="294" w:type="dxa"/>
          </w:tcPr>
          <w:p w14:paraId="292620E4" w14:textId="77777777" w:rsidR="00C3493E" w:rsidRPr="00AF1FE3" w:rsidRDefault="00C3493E" w:rsidP="003143C7">
            <w:pPr>
              <w:spacing w:line="276" w:lineRule="auto"/>
              <w:rPr>
                <w:rFonts w:ascii="Arial" w:hAnsi="Arial" w:cs="Arial"/>
                <w:sz w:val="14"/>
                <w:szCs w:val="2"/>
                <w:lang w:val="es-BO"/>
              </w:rPr>
            </w:pPr>
          </w:p>
        </w:tc>
        <w:tc>
          <w:tcPr>
            <w:tcW w:w="290" w:type="dxa"/>
          </w:tcPr>
          <w:p w14:paraId="36C88A4B" w14:textId="77777777" w:rsidR="00C3493E" w:rsidRPr="00AF1FE3" w:rsidRDefault="00C3493E" w:rsidP="003143C7">
            <w:pPr>
              <w:spacing w:line="276" w:lineRule="auto"/>
              <w:rPr>
                <w:rFonts w:ascii="Arial" w:hAnsi="Arial" w:cs="Arial"/>
                <w:sz w:val="14"/>
                <w:szCs w:val="2"/>
                <w:lang w:val="es-BO"/>
              </w:rPr>
            </w:pPr>
          </w:p>
        </w:tc>
        <w:tc>
          <w:tcPr>
            <w:tcW w:w="294" w:type="dxa"/>
          </w:tcPr>
          <w:p w14:paraId="466E3351" w14:textId="77777777" w:rsidR="00C3493E" w:rsidRPr="00AF1FE3" w:rsidRDefault="00C3493E" w:rsidP="003143C7">
            <w:pPr>
              <w:spacing w:line="276" w:lineRule="auto"/>
              <w:rPr>
                <w:rFonts w:ascii="Arial" w:hAnsi="Arial" w:cs="Arial"/>
                <w:sz w:val="14"/>
                <w:szCs w:val="2"/>
                <w:lang w:val="es-BO"/>
              </w:rPr>
            </w:pPr>
          </w:p>
        </w:tc>
        <w:tc>
          <w:tcPr>
            <w:tcW w:w="247" w:type="dxa"/>
          </w:tcPr>
          <w:p w14:paraId="0CB37CA0" w14:textId="77777777" w:rsidR="00C3493E" w:rsidRPr="00AF1FE3" w:rsidRDefault="00C3493E" w:rsidP="003143C7">
            <w:pPr>
              <w:spacing w:line="276" w:lineRule="auto"/>
              <w:rPr>
                <w:rFonts w:ascii="Arial" w:hAnsi="Arial" w:cs="Arial"/>
                <w:sz w:val="14"/>
                <w:szCs w:val="2"/>
                <w:lang w:val="es-BO"/>
              </w:rPr>
            </w:pPr>
          </w:p>
        </w:tc>
        <w:tc>
          <w:tcPr>
            <w:tcW w:w="283" w:type="dxa"/>
          </w:tcPr>
          <w:p w14:paraId="5CC0C391" w14:textId="77777777" w:rsidR="00C3493E" w:rsidRPr="00AF1FE3" w:rsidRDefault="00C3493E" w:rsidP="003143C7">
            <w:pPr>
              <w:spacing w:line="276" w:lineRule="auto"/>
              <w:rPr>
                <w:rFonts w:ascii="Arial" w:hAnsi="Arial" w:cs="Arial"/>
                <w:sz w:val="14"/>
                <w:szCs w:val="2"/>
                <w:lang w:val="es-BO"/>
              </w:rPr>
            </w:pPr>
          </w:p>
        </w:tc>
        <w:tc>
          <w:tcPr>
            <w:tcW w:w="284" w:type="dxa"/>
          </w:tcPr>
          <w:p w14:paraId="6A1B696A" w14:textId="77777777" w:rsidR="00C3493E" w:rsidRPr="00AF1FE3" w:rsidRDefault="00C3493E" w:rsidP="003143C7">
            <w:pPr>
              <w:spacing w:line="276" w:lineRule="auto"/>
              <w:rPr>
                <w:rFonts w:ascii="Arial" w:hAnsi="Arial" w:cs="Arial"/>
                <w:sz w:val="14"/>
                <w:szCs w:val="2"/>
                <w:lang w:val="es-BO"/>
              </w:rPr>
            </w:pPr>
          </w:p>
        </w:tc>
        <w:tc>
          <w:tcPr>
            <w:tcW w:w="283" w:type="dxa"/>
          </w:tcPr>
          <w:p w14:paraId="38A7FC3F" w14:textId="77777777" w:rsidR="00C3493E" w:rsidRPr="00AF1FE3" w:rsidRDefault="00C3493E" w:rsidP="003143C7">
            <w:pPr>
              <w:spacing w:line="276" w:lineRule="auto"/>
              <w:rPr>
                <w:rFonts w:ascii="Arial" w:hAnsi="Arial" w:cs="Arial"/>
                <w:sz w:val="14"/>
                <w:szCs w:val="2"/>
                <w:lang w:val="es-BO"/>
              </w:rPr>
            </w:pPr>
          </w:p>
        </w:tc>
        <w:tc>
          <w:tcPr>
            <w:tcW w:w="373" w:type="dxa"/>
            <w:gridSpan w:val="2"/>
          </w:tcPr>
          <w:p w14:paraId="1F84D694" w14:textId="77777777" w:rsidR="00C3493E" w:rsidRPr="00AF1FE3" w:rsidRDefault="00C3493E" w:rsidP="003143C7">
            <w:pPr>
              <w:spacing w:line="276" w:lineRule="auto"/>
              <w:rPr>
                <w:rFonts w:ascii="Arial" w:hAnsi="Arial" w:cs="Arial"/>
                <w:sz w:val="14"/>
                <w:szCs w:val="2"/>
                <w:lang w:val="es-BO"/>
              </w:rPr>
            </w:pPr>
          </w:p>
        </w:tc>
        <w:tc>
          <w:tcPr>
            <w:tcW w:w="290" w:type="dxa"/>
            <w:gridSpan w:val="2"/>
          </w:tcPr>
          <w:p w14:paraId="4628AF80" w14:textId="77777777" w:rsidR="00C3493E" w:rsidRPr="00AF1FE3" w:rsidRDefault="00C3493E" w:rsidP="003143C7">
            <w:pPr>
              <w:spacing w:line="276" w:lineRule="auto"/>
              <w:rPr>
                <w:rFonts w:ascii="Arial" w:hAnsi="Arial" w:cs="Arial"/>
                <w:sz w:val="14"/>
                <w:szCs w:val="2"/>
                <w:lang w:val="es-BO"/>
              </w:rPr>
            </w:pPr>
          </w:p>
        </w:tc>
        <w:tc>
          <w:tcPr>
            <w:tcW w:w="260" w:type="dxa"/>
            <w:gridSpan w:val="2"/>
          </w:tcPr>
          <w:p w14:paraId="21E1A322" w14:textId="77777777" w:rsidR="00C3493E" w:rsidRPr="00AF1FE3" w:rsidRDefault="00C3493E" w:rsidP="003143C7">
            <w:pPr>
              <w:spacing w:line="276" w:lineRule="auto"/>
              <w:rPr>
                <w:rFonts w:ascii="Arial" w:hAnsi="Arial" w:cs="Arial"/>
                <w:sz w:val="14"/>
                <w:szCs w:val="2"/>
                <w:lang w:val="es-BO"/>
              </w:rPr>
            </w:pPr>
          </w:p>
        </w:tc>
        <w:tc>
          <w:tcPr>
            <w:tcW w:w="289" w:type="dxa"/>
            <w:gridSpan w:val="2"/>
          </w:tcPr>
          <w:p w14:paraId="683C1CD3"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652AC3CF" w14:textId="77777777" w:rsidR="00C3493E" w:rsidRPr="00AF1FE3" w:rsidRDefault="00C3493E" w:rsidP="003143C7">
            <w:pPr>
              <w:spacing w:line="276" w:lineRule="auto"/>
              <w:rPr>
                <w:rFonts w:ascii="Arial" w:hAnsi="Arial" w:cs="Arial"/>
                <w:sz w:val="14"/>
                <w:szCs w:val="2"/>
                <w:lang w:val="es-BO"/>
              </w:rPr>
            </w:pPr>
          </w:p>
        </w:tc>
        <w:tc>
          <w:tcPr>
            <w:tcW w:w="259" w:type="dxa"/>
            <w:gridSpan w:val="2"/>
          </w:tcPr>
          <w:p w14:paraId="34A6D163" w14:textId="77777777" w:rsidR="00C3493E" w:rsidRPr="00AF1FE3" w:rsidRDefault="00C3493E" w:rsidP="003143C7">
            <w:pPr>
              <w:spacing w:line="276" w:lineRule="auto"/>
              <w:rPr>
                <w:rFonts w:ascii="Arial" w:hAnsi="Arial" w:cs="Arial"/>
                <w:sz w:val="14"/>
                <w:szCs w:val="2"/>
                <w:lang w:val="es-BO"/>
              </w:rPr>
            </w:pPr>
          </w:p>
        </w:tc>
        <w:tc>
          <w:tcPr>
            <w:tcW w:w="268" w:type="dxa"/>
            <w:gridSpan w:val="2"/>
          </w:tcPr>
          <w:p w14:paraId="7EBBA019" w14:textId="77777777" w:rsidR="00C3493E" w:rsidRPr="00AF1FE3" w:rsidRDefault="00C3493E" w:rsidP="003143C7">
            <w:pPr>
              <w:spacing w:line="276" w:lineRule="auto"/>
              <w:rPr>
                <w:rFonts w:ascii="Arial" w:hAnsi="Arial" w:cs="Arial"/>
                <w:sz w:val="14"/>
                <w:szCs w:val="2"/>
                <w:lang w:val="es-BO"/>
              </w:rPr>
            </w:pPr>
          </w:p>
        </w:tc>
        <w:tc>
          <w:tcPr>
            <w:tcW w:w="266" w:type="dxa"/>
          </w:tcPr>
          <w:p w14:paraId="7EF9D6D0" w14:textId="77777777" w:rsidR="00C3493E" w:rsidRPr="00AF1FE3" w:rsidRDefault="00C3493E" w:rsidP="003143C7">
            <w:pPr>
              <w:spacing w:line="276" w:lineRule="auto"/>
              <w:rPr>
                <w:rFonts w:ascii="Arial" w:hAnsi="Arial" w:cs="Arial"/>
                <w:sz w:val="14"/>
                <w:szCs w:val="2"/>
                <w:lang w:val="es-BO"/>
              </w:rPr>
            </w:pPr>
          </w:p>
        </w:tc>
        <w:tc>
          <w:tcPr>
            <w:tcW w:w="263" w:type="dxa"/>
          </w:tcPr>
          <w:p w14:paraId="51B2F3F4" w14:textId="77777777" w:rsidR="00C3493E" w:rsidRPr="00AF1FE3" w:rsidRDefault="00C3493E" w:rsidP="003143C7">
            <w:pPr>
              <w:spacing w:line="276" w:lineRule="auto"/>
              <w:rPr>
                <w:rFonts w:ascii="Arial" w:hAnsi="Arial" w:cs="Arial"/>
                <w:sz w:val="14"/>
                <w:szCs w:val="2"/>
                <w:lang w:val="es-BO"/>
              </w:rPr>
            </w:pPr>
          </w:p>
        </w:tc>
        <w:tc>
          <w:tcPr>
            <w:tcW w:w="258" w:type="dxa"/>
            <w:gridSpan w:val="2"/>
          </w:tcPr>
          <w:p w14:paraId="5945C45C" w14:textId="77777777" w:rsidR="00C3493E" w:rsidRPr="00AF1FE3" w:rsidRDefault="00C3493E" w:rsidP="003143C7">
            <w:pPr>
              <w:spacing w:line="276" w:lineRule="auto"/>
              <w:rPr>
                <w:rFonts w:ascii="Arial" w:hAnsi="Arial" w:cs="Arial"/>
                <w:sz w:val="14"/>
                <w:szCs w:val="2"/>
                <w:lang w:val="es-BO"/>
              </w:rPr>
            </w:pPr>
          </w:p>
        </w:tc>
        <w:tc>
          <w:tcPr>
            <w:tcW w:w="258" w:type="dxa"/>
          </w:tcPr>
          <w:p w14:paraId="648AECC3" w14:textId="77777777" w:rsidR="00C3493E" w:rsidRPr="00AF1FE3" w:rsidRDefault="00C3493E" w:rsidP="003143C7">
            <w:pPr>
              <w:spacing w:line="276" w:lineRule="auto"/>
              <w:rPr>
                <w:rFonts w:ascii="Arial" w:hAnsi="Arial" w:cs="Arial"/>
                <w:sz w:val="14"/>
                <w:szCs w:val="2"/>
                <w:lang w:val="es-BO"/>
              </w:rPr>
            </w:pPr>
          </w:p>
        </w:tc>
        <w:tc>
          <w:tcPr>
            <w:tcW w:w="257" w:type="dxa"/>
            <w:gridSpan w:val="2"/>
          </w:tcPr>
          <w:p w14:paraId="40A9F1E5" w14:textId="77777777" w:rsidR="00C3493E" w:rsidRPr="00AF1FE3" w:rsidRDefault="00C3493E" w:rsidP="003143C7">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52B1BE19" w14:textId="77777777" w:rsidR="00C3493E" w:rsidRPr="00AF1FE3" w:rsidRDefault="00C3493E" w:rsidP="003143C7">
            <w:pPr>
              <w:spacing w:line="276" w:lineRule="auto"/>
              <w:rPr>
                <w:rFonts w:ascii="Arial" w:hAnsi="Arial" w:cs="Arial"/>
                <w:sz w:val="14"/>
                <w:szCs w:val="2"/>
                <w:lang w:val="es-BO"/>
              </w:rPr>
            </w:pPr>
          </w:p>
        </w:tc>
      </w:tr>
      <w:tr w:rsidR="00C3493E" w:rsidRPr="00827926" w14:paraId="09809CDC" w14:textId="77777777" w:rsidTr="00F0541A">
        <w:trPr>
          <w:jc w:val="center"/>
        </w:trPr>
        <w:tc>
          <w:tcPr>
            <w:tcW w:w="241" w:type="dxa"/>
            <w:tcBorders>
              <w:left w:val="single" w:sz="12" w:space="0" w:color="244061" w:themeColor="accent1" w:themeShade="80"/>
            </w:tcBorders>
            <w:vAlign w:val="center"/>
          </w:tcPr>
          <w:p w14:paraId="527B744C" w14:textId="77777777" w:rsidR="00C3493E" w:rsidRPr="00AF1FE3" w:rsidRDefault="00C3493E" w:rsidP="003143C7">
            <w:pPr>
              <w:spacing w:line="276" w:lineRule="auto"/>
              <w:jc w:val="right"/>
              <w:rPr>
                <w:rFonts w:ascii="Arial" w:hAnsi="Arial" w:cs="Arial"/>
                <w:b/>
                <w:sz w:val="14"/>
                <w:szCs w:val="10"/>
                <w:lang w:val="es-BO"/>
              </w:rPr>
            </w:pPr>
          </w:p>
        </w:tc>
        <w:tc>
          <w:tcPr>
            <w:tcW w:w="1455" w:type="dxa"/>
            <w:gridSpan w:val="7"/>
            <w:tcBorders>
              <w:bottom w:val="single" w:sz="4" w:space="0" w:color="auto"/>
            </w:tcBorders>
            <w:vAlign w:val="center"/>
          </w:tcPr>
          <w:p w14:paraId="6529742E" w14:textId="77777777" w:rsidR="00C3493E" w:rsidRPr="00AF1FE3" w:rsidRDefault="00C3493E"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22" w:type="dxa"/>
          </w:tcPr>
          <w:p w14:paraId="025AEA1F" w14:textId="77777777" w:rsidR="00C3493E" w:rsidRPr="00AF1FE3" w:rsidRDefault="00C3493E" w:rsidP="003143C7">
            <w:pPr>
              <w:spacing w:line="276" w:lineRule="auto"/>
              <w:jc w:val="center"/>
              <w:rPr>
                <w:rFonts w:ascii="Arial" w:hAnsi="Arial" w:cs="Arial"/>
                <w:sz w:val="14"/>
                <w:szCs w:val="10"/>
                <w:lang w:val="es-BO"/>
              </w:rPr>
            </w:pPr>
          </w:p>
        </w:tc>
        <w:tc>
          <w:tcPr>
            <w:tcW w:w="1784" w:type="dxa"/>
            <w:gridSpan w:val="7"/>
            <w:tcBorders>
              <w:bottom w:val="single" w:sz="4" w:space="0" w:color="auto"/>
            </w:tcBorders>
          </w:tcPr>
          <w:p w14:paraId="74D45FD4"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93" w:type="dxa"/>
          </w:tcPr>
          <w:p w14:paraId="126D4D8B" w14:textId="77777777" w:rsidR="00C3493E" w:rsidRPr="00AF1FE3" w:rsidRDefault="00C3493E" w:rsidP="003143C7">
            <w:pPr>
              <w:spacing w:line="276" w:lineRule="auto"/>
              <w:jc w:val="center"/>
              <w:rPr>
                <w:rFonts w:ascii="Arial" w:hAnsi="Arial" w:cs="Arial"/>
                <w:sz w:val="14"/>
                <w:szCs w:val="10"/>
                <w:lang w:val="es-BO"/>
              </w:rPr>
            </w:pPr>
          </w:p>
        </w:tc>
        <w:tc>
          <w:tcPr>
            <w:tcW w:w="2932" w:type="dxa"/>
            <w:gridSpan w:val="12"/>
            <w:tcBorders>
              <w:bottom w:val="single" w:sz="4" w:space="0" w:color="auto"/>
            </w:tcBorders>
          </w:tcPr>
          <w:p w14:paraId="06448BEA"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Nombre(s)</w:t>
            </w:r>
          </w:p>
        </w:tc>
        <w:tc>
          <w:tcPr>
            <w:tcW w:w="260" w:type="dxa"/>
            <w:gridSpan w:val="2"/>
          </w:tcPr>
          <w:p w14:paraId="0EB84F40" w14:textId="77777777" w:rsidR="00C3493E" w:rsidRPr="00AF1FE3" w:rsidRDefault="00C3493E" w:rsidP="003143C7">
            <w:pPr>
              <w:spacing w:line="276" w:lineRule="auto"/>
              <w:jc w:val="center"/>
              <w:rPr>
                <w:rFonts w:ascii="Arial" w:hAnsi="Arial" w:cs="Arial"/>
                <w:sz w:val="14"/>
                <w:szCs w:val="10"/>
                <w:lang w:val="es-BO"/>
              </w:rPr>
            </w:pPr>
          </w:p>
        </w:tc>
        <w:tc>
          <w:tcPr>
            <w:tcW w:w="2377" w:type="dxa"/>
            <w:gridSpan w:val="15"/>
            <w:tcBorders>
              <w:bottom w:val="single" w:sz="4" w:space="0" w:color="auto"/>
            </w:tcBorders>
          </w:tcPr>
          <w:p w14:paraId="4FC5096A"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Cargo</w:t>
            </w:r>
          </w:p>
        </w:tc>
        <w:tc>
          <w:tcPr>
            <w:tcW w:w="241" w:type="dxa"/>
            <w:tcBorders>
              <w:right w:val="single" w:sz="12" w:space="0" w:color="244061" w:themeColor="accent1" w:themeShade="80"/>
            </w:tcBorders>
          </w:tcPr>
          <w:p w14:paraId="55070611" w14:textId="77777777" w:rsidR="00C3493E" w:rsidRPr="00AF1FE3" w:rsidRDefault="00C3493E" w:rsidP="003143C7">
            <w:pPr>
              <w:spacing w:line="276" w:lineRule="auto"/>
              <w:rPr>
                <w:rFonts w:ascii="Arial" w:hAnsi="Arial" w:cs="Arial"/>
                <w:sz w:val="14"/>
                <w:szCs w:val="10"/>
                <w:lang w:val="es-BO"/>
              </w:rPr>
            </w:pPr>
          </w:p>
        </w:tc>
      </w:tr>
      <w:tr w:rsidR="00F0541A" w:rsidRPr="00827926" w14:paraId="1EEAD334" w14:textId="77777777" w:rsidTr="00F0541A">
        <w:trPr>
          <w:jc w:val="center"/>
        </w:trPr>
        <w:tc>
          <w:tcPr>
            <w:tcW w:w="241" w:type="dxa"/>
            <w:tcBorders>
              <w:left w:val="single" w:sz="12" w:space="0" w:color="244061" w:themeColor="accent1" w:themeShade="80"/>
              <w:right w:val="single" w:sz="4" w:space="0" w:color="auto"/>
            </w:tcBorders>
            <w:vAlign w:val="center"/>
          </w:tcPr>
          <w:p w14:paraId="260E5FDE" w14:textId="77777777" w:rsidR="00C3493E" w:rsidRPr="00AF1FE3" w:rsidRDefault="00C3493E" w:rsidP="003143C7">
            <w:pPr>
              <w:spacing w:line="276" w:lineRule="auto"/>
              <w:jc w:val="right"/>
              <w:rPr>
                <w:rFonts w:ascii="Arial" w:hAnsi="Arial" w:cs="Arial"/>
                <w:b/>
                <w:sz w:val="14"/>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0871E" w14:textId="567FCFAF"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AÑEZ</w:t>
            </w:r>
          </w:p>
        </w:tc>
        <w:tc>
          <w:tcPr>
            <w:tcW w:w="322" w:type="dxa"/>
            <w:tcBorders>
              <w:left w:val="single" w:sz="4" w:space="0" w:color="auto"/>
              <w:right w:val="single" w:sz="4" w:space="0" w:color="auto"/>
            </w:tcBorders>
          </w:tcPr>
          <w:p w14:paraId="2DCC379B" w14:textId="77777777" w:rsidR="00C3493E" w:rsidRPr="008330A5" w:rsidRDefault="00C3493E" w:rsidP="008330A5">
            <w:pPr>
              <w:spacing w:line="276" w:lineRule="auto"/>
              <w:jc w:val="center"/>
              <w:rPr>
                <w:rFonts w:ascii="Arial" w:hAnsi="Arial" w:cs="Arial"/>
                <w:bCs/>
                <w:sz w:val="14"/>
                <w:szCs w:val="16"/>
                <w:lang w:val="es-BO"/>
              </w:rPr>
            </w:pPr>
          </w:p>
        </w:tc>
        <w:tc>
          <w:tcPr>
            <w:tcW w:w="178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7E0782" w14:textId="69D5D920"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CAMPOS</w:t>
            </w:r>
          </w:p>
        </w:tc>
        <w:tc>
          <w:tcPr>
            <w:tcW w:w="293" w:type="dxa"/>
            <w:tcBorders>
              <w:left w:val="single" w:sz="4" w:space="0" w:color="auto"/>
              <w:right w:val="single" w:sz="4" w:space="0" w:color="auto"/>
            </w:tcBorders>
          </w:tcPr>
          <w:p w14:paraId="13F2C3AC" w14:textId="77777777" w:rsidR="00C3493E" w:rsidRPr="008330A5" w:rsidRDefault="00C3493E" w:rsidP="008330A5">
            <w:pPr>
              <w:spacing w:line="276" w:lineRule="auto"/>
              <w:jc w:val="center"/>
              <w:rPr>
                <w:rFonts w:ascii="Arial" w:hAnsi="Arial" w:cs="Arial"/>
                <w:bCs/>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494EDC" w14:textId="24E13AC3"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LUIS FERNANDO</w:t>
            </w:r>
          </w:p>
        </w:tc>
        <w:tc>
          <w:tcPr>
            <w:tcW w:w="260" w:type="dxa"/>
            <w:gridSpan w:val="2"/>
            <w:tcBorders>
              <w:left w:val="single" w:sz="4" w:space="0" w:color="auto"/>
              <w:right w:val="single" w:sz="4" w:space="0" w:color="auto"/>
            </w:tcBorders>
          </w:tcPr>
          <w:p w14:paraId="0E6342AA" w14:textId="77777777" w:rsidR="00C3493E" w:rsidRPr="008330A5" w:rsidRDefault="00C3493E" w:rsidP="008330A5">
            <w:pPr>
              <w:spacing w:line="276" w:lineRule="auto"/>
              <w:jc w:val="center"/>
              <w:rPr>
                <w:rFonts w:ascii="Arial" w:hAnsi="Arial" w:cs="Arial"/>
                <w:bCs/>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012716" w14:textId="25BA4320"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Vicepresidente</w:t>
            </w:r>
          </w:p>
        </w:tc>
        <w:tc>
          <w:tcPr>
            <w:tcW w:w="241" w:type="dxa"/>
            <w:tcBorders>
              <w:left w:val="single" w:sz="4" w:space="0" w:color="auto"/>
              <w:right w:val="single" w:sz="12" w:space="0" w:color="244061" w:themeColor="accent1" w:themeShade="80"/>
            </w:tcBorders>
          </w:tcPr>
          <w:p w14:paraId="74453AB9" w14:textId="77777777" w:rsidR="00C3493E" w:rsidRPr="00AF1FE3" w:rsidRDefault="00C3493E" w:rsidP="003143C7">
            <w:pPr>
              <w:spacing w:line="276" w:lineRule="auto"/>
              <w:rPr>
                <w:rFonts w:ascii="Arial" w:hAnsi="Arial" w:cs="Arial"/>
                <w:sz w:val="14"/>
                <w:szCs w:val="16"/>
                <w:lang w:val="es-BO"/>
              </w:rPr>
            </w:pPr>
          </w:p>
        </w:tc>
      </w:tr>
      <w:tr w:rsidR="00C3493E" w:rsidRPr="00827926" w14:paraId="50155904" w14:textId="77777777" w:rsidTr="00F0541A">
        <w:trPr>
          <w:jc w:val="center"/>
        </w:trPr>
        <w:tc>
          <w:tcPr>
            <w:tcW w:w="241" w:type="dxa"/>
            <w:tcBorders>
              <w:left w:val="single" w:sz="12" w:space="0" w:color="244061" w:themeColor="accent1" w:themeShade="80"/>
            </w:tcBorders>
            <w:vAlign w:val="center"/>
          </w:tcPr>
          <w:p w14:paraId="31B53F71" w14:textId="77777777" w:rsidR="00C3493E" w:rsidRPr="00AF1FE3" w:rsidRDefault="00C3493E" w:rsidP="003143C7">
            <w:pPr>
              <w:spacing w:line="276" w:lineRule="auto"/>
              <w:jc w:val="right"/>
              <w:rPr>
                <w:rFonts w:ascii="Arial" w:hAnsi="Arial" w:cs="Arial"/>
                <w:b/>
                <w:sz w:val="14"/>
                <w:szCs w:val="10"/>
                <w:lang w:val="es-BO"/>
              </w:rPr>
            </w:pPr>
          </w:p>
        </w:tc>
        <w:tc>
          <w:tcPr>
            <w:tcW w:w="1455" w:type="dxa"/>
            <w:gridSpan w:val="7"/>
            <w:tcBorders>
              <w:top w:val="single" w:sz="4" w:space="0" w:color="auto"/>
              <w:bottom w:val="single" w:sz="4" w:space="0" w:color="auto"/>
            </w:tcBorders>
            <w:vAlign w:val="center"/>
          </w:tcPr>
          <w:p w14:paraId="114FABD1" w14:textId="77777777" w:rsidR="00C3493E" w:rsidRPr="00AF1FE3" w:rsidRDefault="00C3493E"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22" w:type="dxa"/>
          </w:tcPr>
          <w:p w14:paraId="387F3BA1" w14:textId="77777777" w:rsidR="00C3493E" w:rsidRPr="00AF1FE3" w:rsidRDefault="00C3493E" w:rsidP="003143C7">
            <w:pPr>
              <w:spacing w:line="276" w:lineRule="auto"/>
              <w:jc w:val="center"/>
              <w:rPr>
                <w:rFonts w:ascii="Arial" w:hAnsi="Arial" w:cs="Arial"/>
                <w:sz w:val="14"/>
                <w:szCs w:val="10"/>
                <w:lang w:val="es-BO"/>
              </w:rPr>
            </w:pPr>
          </w:p>
        </w:tc>
        <w:tc>
          <w:tcPr>
            <w:tcW w:w="1784" w:type="dxa"/>
            <w:gridSpan w:val="7"/>
            <w:tcBorders>
              <w:top w:val="single" w:sz="4" w:space="0" w:color="auto"/>
              <w:bottom w:val="single" w:sz="4" w:space="0" w:color="auto"/>
            </w:tcBorders>
          </w:tcPr>
          <w:p w14:paraId="041F6D01"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93" w:type="dxa"/>
          </w:tcPr>
          <w:p w14:paraId="44A566DA" w14:textId="77777777" w:rsidR="00C3493E" w:rsidRPr="00AF1FE3" w:rsidRDefault="00C3493E" w:rsidP="003143C7">
            <w:pPr>
              <w:spacing w:line="276" w:lineRule="auto"/>
              <w:jc w:val="center"/>
              <w:rPr>
                <w:rFonts w:ascii="Arial" w:hAnsi="Arial" w:cs="Arial"/>
                <w:sz w:val="14"/>
                <w:szCs w:val="10"/>
                <w:lang w:val="es-BO"/>
              </w:rPr>
            </w:pPr>
          </w:p>
        </w:tc>
        <w:tc>
          <w:tcPr>
            <w:tcW w:w="2932" w:type="dxa"/>
            <w:gridSpan w:val="12"/>
            <w:tcBorders>
              <w:top w:val="single" w:sz="4" w:space="0" w:color="auto"/>
              <w:bottom w:val="single" w:sz="4" w:space="0" w:color="auto"/>
            </w:tcBorders>
          </w:tcPr>
          <w:p w14:paraId="18678879"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Nombre(s)</w:t>
            </w:r>
          </w:p>
        </w:tc>
        <w:tc>
          <w:tcPr>
            <w:tcW w:w="260" w:type="dxa"/>
            <w:gridSpan w:val="2"/>
          </w:tcPr>
          <w:p w14:paraId="56EB442D" w14:textId="77777777" w:rsidR="00C3493E" w:rsidRPr="00AF1FE3" w:rsidRDefault="00C3493E" w:rsidP="003143C7">
            <w:pPr>
              <w:spacing w:line="276" w:lineRule="auto"/>
              <w:jc w:val="center"/>
              <w:rPr>
                <w:rFonts w:ascii="Arial" w:hAnsi="Arial" w:cs="Arial"/>
                <w:sz w:val="14"/>
                <w:szCs w:val="10"/>
                <w:lang w:val="es-BO"/>
              </w:rPr>
            </w:pPr>
          </w:p>
        </w:tc>
        <w:tc>
          <w:tcPr>
            <w:tcW w:w="2377" w:type="dxa"/>
            <w:gridSpan w:val="15"/>
            <w:tcBorders>
              <w:top w:val="single" w:sz="4" w:space="0" w:color="auto"/>
              <w:bottom w:val="single" w:sz="4" w:space="0" w:color="auto"/>
            </w:tcBorders>
          </w:tcPr>
          <w:p w14:paraId="1AA3515C"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Cargo</w:t>
            </w:r>
          </w:p>
        </w:tc>
        <w:tc>
          <w:tcPr>
            <w:tcW w:w="241" w:type="dxa"/>
            <w:tcBorders>
              <w:right w:val="single" w:sz="12" w:space="0" w:color="244061" w:themeColor="accent1" w:themeShade="80"/>
            </w:tcBorders>
          </w:tcPr>
          <w:p w14:paraId="0674F631" w14:textId="77777777" w:rsidR="00C3493E" w:rsidRPr="00AF1FE3" w:rsidRDefault="00C3493E" w:rsidP="003143C7">
            <w:pPr>
              <w:spacing w:line="276" w:lineRule="auto"/>
              <w:rPr>
                <w:rFonts w:ascii="Arial" w:hAnsi="Arial" w:cs="Arial"/>
                <w:sz w:val="14"/>
                <w:szCs w:val="10"/>
                <w:lang w:val="es-BO"/>
              </w:rPr>
            </w:pPr>
          </w:p>
        </w:tc>
      </w:tr>
      <w:tr w:rsidR="00F0541A" w:rsidRPr="00827926" w14:paraId="5E639642" w14:textId="77777777" w:rsidTr="00F0541A">
        <w:trPr>
          <w:jc w:val="center"/>
        </w:trPr>
        <w:tc>
          <w:tcPr>
            <w:tcW w:w="241" w:type="dxa"/>
            <w:tcBorders>
              <w:left w:val="single" w:sz="12" w:space="0" w:color="244061" w:themeColor="accent1" w:themeShade="80"/>
              <w:right w:val="single" w:sz="4" w:space="0" w:color="auto"/>
            </w:tcBorders>
            <w:vAlign w:val="center"/>
          </w:tcPr>
          <w:p w14:paraId="5E04D687" w14:textId="77777777" w:rsidR="00C3493E" w:rsidRPr="00AF1FE3" w:rsidRDefault="00C3493E" w:rsidP="003143C7">
            <w:pPr>
              <w:spacing w:line="276" w:lineRule="auto"/>
              <w:jc w:val="right"/>
              <w:rPr>
                <w:rFonts w:ascii="Arial" w:hAnsi="Arial" w:cs="Arial"/>
                <w:b/>
                <w:sz w:val="14"/>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A6DE58" w14:textId="2ABBD1EC"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MOR</w:t>
            </w:r>
            <w:r>
              <w:rPr>
                <w:rFonts w:ascii="Arial" w:hAnsi="Arial" w:cs="Arial"/>
                <w:bCs/>
                <w:sz w:val="14"/>
                <w:szCs w:val="16"/>
                <w:lang w:val="es-BO"/>
              </w:rPr>
              <w:t>A</w:t>
            </w:r>
            <w:r w:rsidRPr="008330A5">
              <w:rPr>
                <w:rFonts w:ascii="Arial" w:hAnsi="Arial" w:cs="Arial"/>
                <w:bCs/>
                <w:sz w:val="14"/>
                <w:szCs w:val="16"/>
                <w:lang w:val="es-BO"/>
              </w:rPr>
              <w:t>LES</w:t>
            </w:r>
          </w:p>
        </w:tc>
        <w:tc>
          <w:tcPr>
            <w:tcW w:w="322" w:type="dxa"/>
            <w:tcBorders>
              <w:left w:val="single" w:sz="4" w:space="0" w:color="auto"/>
              <w:right w:val="single" w:sz="4" w:space="0" w:color="auto"/>
            </w:tcBorders>
            <w:vAlign w:val="center"/>
          </w:tcPr>
          <w:p w14:paraId="6EACC5FC" w14:textId="77777777" w:rsidR="00C3493E" w:rsidRPr="008330A5" w:rsidRDefault="00C3493E" w:rsidP="008330A5">
            <w:pPr>
              <w:spacing w:line="276" w:lineRule="auto"/>
              <w:jc w:val="center"/>
              <w:rPr>
                <w:rFonts w:ascii="Arial" w:hAnsi="Arial" w:cs="Arial"/>
                <w:bCs/>
                <w:sz w:val="14"/>
                <w:szCs w:val="16"/>
                <w:lang w:val="es-BO"/>
              </w:rPr>
            </w:pPr>
          </w:p>
        </w:tc>
        <w:tc>
          <w:tcPr>
            <w:tcW w:w="178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3443AA" w14:textId="3FE30CCC"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RAINOFF</w:t>
            </w:r>
          </w:p>
        </w:tc>
        <w:tc>
          <w:tcPr>
            <w:tcW w:w="293" w:type="dxa"/>
            <w:tcBorders>
              <w:left w:val="single" w:sz="4" w:space="0" w:color="auto"/>
              <w:right w:val="single" w:sz="4" w:space="0" w:color="auto"/>
            </w:tcBorders>
            <w:vAlign w:val="center"/>
          </w:tcPr>
          <w:p w14:paraId="7114B8FB" w14:textId="77777777" w:rsidR="00C3493E" w:rsidRPr="008330A5" w:rsidRDefault="00C3493E" w:rsidP="008330A5">
            <w:pPr>
              <w:spacing w:line="276" w:lineRule="auto"/>
              <w:jc w:val="center"/>
              <w:rPr>
                <w:rFonts w:ascii="Arial" w:hAnsi="Arial" w:cs="Arial"/>
                <w:bCs/>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96880" w14:textId="3B293146"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lang w:val="es-BO"/>
              </w:rPr>
              <w:t>GUILLERMO</w:t>
            </w:r>
          </w:p>
        </w:tc>
        <w:tc>
          <w:tcPr>
            <w:tcW w:w="260" w:type="dxa"/>
            <w:gridSpan w:val="2"/>
            <w:tcBorders>
              <w:left w:val="single" w:sz="4" w:space="0" w:color="auto"/>
              <w:right w:val="single" w:sz="4" w:space="0" w:color="auto"/>
            </w:tcBorders>
            <w:vAlign w:val="center"/>
          </w:tcPr>
          <w:p w14:paraId="5AFABEF4" w14:textId="77777777" w:rsidR="00C3493E" w:rsidRPr="008330A5" w:rsidRDefault="00C3493E" w:rsidP="008330A5">
            <w:pPr>
              <w:spacing w:line="276" w:lineRule="auto"/>
              <w:jc w:val="center"/>
              <w:rPr>
                <w:rFonts w:ascii="Arial" w:hAnsi="Arial" w:cs="Arial"/>
                <w:bCs/>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7C8947" w14:textId="5EE6EF4E" w:rsidR="00C3493E" w:rsidRPr="008330A5" w:rsidRDefault="008330A5" w:rsidP="008330A5">
            <w:pPr>
              <w:spacing w:line="276" w:lineRule="auto"/>
              <w:jc w:val="center"/>
              <w:rPr>
                <w:rFonts w:ascii="Arial" w:hAnsi="Arial" w:cs="Arial"/>
                <w:bCs/>
                <w:sz w:val="14"/>
                <w:szCs w:val="16"/>
                <w:lang w:val="es-BO"/>
              </w:rPr>
            </w:pPr>
            <w:r w:rsidRPr="008330A5">
              <w:rPr>
                <w:rFonts w:ascii="Arial" w:hAnsi="Arial" w:cs="Arial"/>
                <w:bCs/>
                <w:sz w:val="14"/>
                <w:szCs w:val="16"/>
              </w:rPr>
              <w:t>Gerente de Operación de Sistemas Eléctricos</w:t>
            </w:r>
          </w:p>
        </w:tc>
        <w:tc>
          <w:tcPr>
            <w:tcW w:w="241" w:type="dxa"/>
            <w:tcBorders>
              <w:left w:val="single" w:sz="4" w:space="0" w:color="auto"/>
              <w:right w:val="single" w:sz="12" w:space="0" w:color="244061" w:themeColor="accent1" w:themeShade="80"/>
            </w:tcBorders>
          </w:tcPr>
          <w:p w14:paraId="24AB658D" w14:textId="77777777" w:rsidR="00C3493E" w:rsidRPr="00AF1FE3" w:rsidRDefault="00C3493E" w:rsidP="003143C7">
            <w:pPr>
              <w:spacing w:line="276" w:lineRule="auto"/>
              <w:rPr>
                <w:rFonts w:ascii="Arial" w:hAnsi="Arial" w:cs="Arial"/>
                <w:sz w:val="14"/>
                <w:szCs w:val="16"/>
                <w:lang w:val="es-BO"/>
              </w:rPr>
            </w:pPr>
          </w:p>
        </w:tc>
      </w:tr>
      <w:tr w:rsidR="00C3493E" w:rsidRPr="00827926" w14:paraId="39F9E0B0" w14:textId="77777777" w:rsidTr="00F0541A">
        <w:trPr>
          <w:jc w:val="center"/>
        </w:trPr>
        <w:tc>
          <w:tcPr>
            <w:tcW w:w="241" w:type="dxa"/>
            <w:tcBorders>
              <w:left w:val="single" w:sz="12" w:space="0" w:color="244061" w:themeColor="accent1" w:themeShade="80"/>
            </w:tcBorders>
            <w:vAlign w:val="center"/>
          </w:tcPr>
          <w:p w14:paraId="2D88391F" w14:textId="77777777" w:rsidR="00C3493E" w:rsidRPr="00AF1FE3" w:rsidRDefault="00C3493E" w:rsidP="003143C7">
            <w:pPr>
              <w:spacing w:line="276" w:lineRule="auto"/>
              <w:jc w:val="right"/>
              <w:rPr>
                <w:rFonts w:ascii="Arial" w:hAnsi="Arial" w:cs="Arial"/>
                <w:b/>
                <w:sz w:val="14"/>
                <w:szCs w:val="10"/>
                <w:lang w:val="es-BO"/>
              </w:rPr>
            </w:pPr>
          </w:p>
        </w:tc>
        <w:tc>
          <w:tcPr>
            <w:tcW w:w="1455" w:type="dxa"/>
            <w:gridSpan w:val="7"/>
            <w:tcBorders>
              <w:top w:val="single" w:sz="4" w:space="0" w:color="auto"/>
              <w:bottom w:val="single" w:sz="4" w:space="0" w:color="auto"/>
            </w:tcBorders>
            <w:vAlign w:val="center"/>
          </w:tcPr>
          <w:p w14:paraId="5E041740" w14:textId="77777777" w:rsidR="00C3493E" w:rsidRPr="00AF1FE3" w:rsidRDefault="00C3493E" w:rsidP="003143C7">
            <w:pPr>
              <w:spacing w:line="276" w:lineRule="auto"/>
              <w:jc w:val="center"/>
              <w:rPr>
                <w:rFonts w:ascii="Arial" w:hAnsi="Arial" w:cs="Arial"/>
                <w:b/>
                <w:sz w:val="14"/>
                <w:szCs w:val="10"/>
                <w:lang w:val="es-BO"/>
              </w:rPr>
            </w:pPr>
            <w:r w:rsidRPr="00AF1FE3">
              <w:rPr>
                <w:i/>
                <w:sz w:val="14"/>
                <w:szCs w:val="10"/>
                <w:lang w:val="es-BO"/>
              </w:rPr>
              <w:t>Apellido Paterno</w:t>
            </w:r>
          </w:p>
        </w:tc>
        <w:tc>
          <w:tcPr>
            <w:tcW w:w="322" w:type="dxa"/>
          </w:tcPr>
          <w:p w14:paraId="5DFCECE8" w14:textId="77777777" w:rsidR="00C3493E" w:rsidRPr="00AF1FE3" w:rsidRDefault="00C3493E" w:rsidP="003143C7">
            <w:pPr>
              <w:spacing w:line="276" w:lineRule="auto"/>
              <w:jc w:val="center"/>
              <w:rPr>
                <w:rFonts w:ascii="Arial" w:hAnsi="Arial" w:cs="Arial"/>
                <w:sz w:val="14"/>
                <w:szCs w:val="10"/>
                <w:lang w:val="es-BO"/>
              </w:rPr>
            </w:pPr>
          </w:p>
        </w:tc>
        <w:tc>
          <w:tcPr>
            <w:tcW w:w="1784" w:type="dxa"/>
            <w:gridSpan w:val="7"/>
            <w:tcBorders>
              <w:top w:val="single" w:sz="4" w:space="0" w:color="auto"/>
              <w:bottom w:val="single" w:sz="4" w:space="0" w:color="auto"/>
            </w:tcBorders>
          </w:tcPr>
          <w:p w14:paraId="4B196762"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Apellido Materno</w:t>
            </w:r>
          </w:p>
        </w:tc>
        <w:tc>
          <w:tcPr>
            <w:tcW w:w="293" w:type="dxa"/>
          </w:tcPr>
          <w:p w14:paraId="289FF20B" w14:textId="77777777" w:rsidR="00C3493E" w:rsidRPr="00AF1FE3" w:rsidRDefault="00C3493E" w:rsidP="003143C7">
            <w:pPr>
              <w:spacing w:line="276" w:lineRule="auto"/>
              <w:jc w:val="center"/>
              <w:rPr>
                <w:rFonts w:ascii="Arial" w:hAnsi="Arial" w:cs="Arial"/>
                <w:sz w:val="14"/>
                <w:szCs w:val="10"/>
                <w:lang w:val="es-BO"/>
              </w:rPr>
            </w:pPr>
          </w:p>
        </w:tc>
        <w:tc>
          <w:tcPr>
            <w:tcW w:w="2932" w:type="dxa"/>
            <w:gridSpan w:val="12"/>
            <w:tcBorders>
              <w:top w:val="single" w:sz="4" w:space="0" w:color="auto"/>
              <w:bottom w:val="single" w:sz="4" w:space="0" w:color="auto"/>
            </w:tcBorders>
          </w:tcPr>
          <w:p w14:paraId="1B1568DD"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Nombre(s)</w:t>
            </w:r>
          </w:p>
        </w:tc>
        <w:tc>
          <w:tcPr>
            <w:tcW w:w="260" w:type="dxa"/>
            <w:gridSpan w:val="2"/>
          </w:tcPr>
          <w:p w14:paraId="1F64AA19" w14:textId="77777777" w:rsidR="00C3493E" w:rsidRPr="00AF1FE3" w:rsidRDefault="00C3493E" w:rsidP="003143C7">
            <w:pPr>
              <w:spacing w:line="276" w:lineRule="auto"/>
              <w:jc w:val="center"/>
              <w:rPr>
                <w:rFonts w:ascii="Arial" w:hAnsi="Arial" w:cs="Arial"/>
                <w:sz w:val="14"/>
                <w:szCs w:val="10"/>
                <w:lang w:val="es-BO"/>
              </w:rPr>
            </w:pPr>
          </w:p>
        </w:tc>
        <w:tc>
          <w:tcPr>
            <w:tcW w:w="2377" w:type="dxa"/>
            <w:gridSpan w:val="15"/>
            <w:tcBorders>
              <w:top w:val="single" w:sz="4" w:space="0" w:color="auto"/>
              <w:bottom w:val="single" w:sz="4" w:space="0" w:color="auto"/>
            </w:tcBorders>
          </w:tcPr>
          <w:p w14:paraId="73DE4351" w14:textId="77777777" w:rsidR="00C3493E" w:rsidRPr="00AF1FE3" w:rsidRDefault="00C3493E" w:rsidP="003143C7">
            <w:pPr>
              <w:spacing w:line="276" w:lineRule="auto"/>
              <w:jc w:val="center"/>
              <w:rPr>
                <w:rFonts w:ascii="Arial" w:hAnsi="Arial" w:cs="Arial"/>
                <w:sz w:val="14"/>
                <w:szCs w:val="10"/>
                <w:lang w:val="es-BO"/>
              </w:rPr>
            </w:pPr>
            <w:r w:rsidRPr="00AF1FE3">
              <w:rPr>
                <w:i/>
                <w:sz w:val="14"/>
                <w:szCs w:val="10"/>
                <w:lang w:val="es-BO"/>
              </w:rPr>
              <w:t>Cargo</w:t>
            </w:r>
          </w:p>
        </w:tc>
        <w:tc>
          <w:tcPr>
            <w:tcW w:w="241" w:type="dxa"/>
            <w:tcBorders>
              <w:right w:val="single" w:sz="12" w:space="0" w:color="244061" w:themeColor="accent1" w:themeShade="80"/>
            </w:tcBorders>
          </w:tcPr>
          <w:p w14:paraId="30C96A25" w14:textId="77777777" w:rsidR="00C3493E" w:rsidRPr="00AF1FE3" w:rsidRDefault="00C3493E" w:rsidP="003143C7">
            <w:pPr>
              <w:spacing w:line="276" w:lineRule="auto"/>
              <w:rPr>
                <w:rFonts w:ascii="Arial" w:hAnsi="Arial" w:cs="Arial"/>
                <w:sz w:val="14"/>
                <w:szCs w:val="10"/>
                <w:lang w:val="es-BO"/>
              </w:rPr>
            </w:pPr>
          </w:p>
        </w:tc>
      </w:tr>
      <w:tr w:rsidR="00F0541A" w:rsidRPr="00827926" w14:paraId="2BC5E6FB" w14:textId="77777777" w:rsidTr="00F0541A">
        <w:trPr>
          <w:jc w:val="center"/>
        </w:trPr>
        <w:tc>
          <w:tcPr>
            <w:tcW w:w="241" w:type="dxa"/>
            <w:tcBorders>
              <w:left w:val="single" w:sz="12" w:space="0" w:color="244061" w:themeColor="accent1" w:themeShade="80"/>
              <w:right w:val="single" w:sz="4" w:space="0" w:color="auto"/>
            </w:tcBorders>
            <w:vAlign w:val="center"/>
          </w:tcPr>
          <w:p w14:paraId="422D9235" w14:textId="77777777" w:rsidR="00C3493E" w:rsidRPr="00AF1FE3" w:rsidRDefault="00C3493E" w:rsidP="003143C7">
            <w:pPr>
              <w:spacing w:line="276" w:lineRule="auto"/>
              <w:jc w:val="right"/>
              <w:rPr>
                <w:rFonts w:ascii="Arial" w:hAnsi="Arial" w:cs="Arial"/>
                <w:b/>
                <w:sz w:val="14"/>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EE606" w14:textId="337400D7" w:rsidR="00C3493E"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FERNANDEZ</w:t>
            </w:r>
          </w:p>
        </w:tc>
        <w:tc>
          <w:tcPr>
            <w:tcW w:w="322" w:type="dxa"/>
            <w:tcBorders>
              <w:left w:val="single" w:sz="4" w:space="0" w:color="auto"/>
              <w:right w:val="single" w:sz="4" w:space="0" w:color="auto"/>
            </w:tcBorders>
          </w:tcPr>
          <w:p w14:paraId="12DB6E2B" w14:textId="77777777" w:rsidR="00C3493E" w:rsidRPr="00161F13" w:rsidRDefault="00C3493E" w:rsidP="00161F13">
            <w:pPr>
              <w:spacing w:line="276" w:lineRule="auto"/>
              <w:jc w:val="center"/>
              <w:rPr>
                <w:rFonts w:ascii="Arial" w:hAnsi="Arial" w:cs="Arial"/>
                <w:bCs/>
                <w:sz w:val="14"/>
                <w:szCs w:val="16"/>
                <w:lang w:val="es-BO"/>
              </w:rPr>
            </w:pPr>
          </w:p>
        </w:tc>
        <w:tc>
          <w:tcPr>
            <w:tcW w:w="178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1E1003" w14:textId="2A06C872" w:rsidR="00C3493E"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HERRERA</w:t>
            </w:r>
          </w:p>
        </w:tc>
        <w:tc>
          <w:tcPr>
            <w:tcW w:w="293" w:type="dxa"/>
            <w:tcBorders>
              <w:left w:val="single" w:sz="4" w:space="0" w:color="auto"/>
              <w:right w:val="single" w:sz="4" w:space="0" w:color="auto"/>
            </w:tcBorders>
          </w:tcPr>
          <w:p w14:paraId="2758F2E5" w14:textId="77777777" w:rsidR="00C3493E" w:rsidRPr="00161F13" w:rsidRDefault="00C3493E" w:rsidP="00161F13">
            <w:pPr>
              <w:spacing w:line="276" w:lineRule="auto"/>
              <w:jc w:val="center"/>
              <w:rPr>
                <w:rFonts w:ascii="Arial" w:hAnsi="Arial" w:cs="Arial"/>
                <w:bCs/>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6B10B0" w14:textId="4AEB0CB3" w:rsidR="00C3493E"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EDGAR</w:t>
            </w:r>
          </w:p>
        </w:tc>
        <w:tc>
          <w:tcPr>
            <w:tcW w:w="260" w:type="dxa"/>
            <w:gridSpan w:val="2"/>
            <w:tcBorders>
              <w:left w:val="single" w:sz="4" w:space="0" w:color="auto"/>
              <w:right w:val="single" w:sz="4" w:space="0" w:color="auto"/>
            </w:tcBorders>
          </w:tcPr>
          <w:p w14:paraId="186BED15" w14:textId="77777777" w:rsidR="00C3493E" w:rsidRPr="00AF1FE3" w:rsidRDefault="00C3493E" w:rsidP="003143C7">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72FA7E" w14:textId="7DD8C9B8" w:rsidR="00C3493E" w:rsidRPr="00AF1FE3" w:rsidRDefault="008330A5" w:rsidP="003143C7">
            <w:pPr>
              <w:spacing w:line="276" w:lineRule="auto"/>
              <w:rPr>
                <w:rFonts w:ascii="Arial" w:hAnsi="Arial" w:cs="Arial"/>
                <w:sz w:val="14"/>
                <w:szCs w:val="16"/>
                <w:lang w:val="es-BO"/>
              </w:rPr>
            </w:pPr>
            <w:r w:rsidRPr="008330A5">
              <w:rPr>
                <w:rFonts w:ascii="Arial" w:hAnsi="Arial" w:cs="Arial"/>
                <w:sz w:val="14"/>
                <w:szCs w:val="16"/>
              </w:rPr>
              <w:t>Gerente de Ejecución de Proyectos</w:t>
            </w:r>
          </w:p>
        </w:tc>
        <w:tc>
          <w:tcPr>
            <w:tcW w:w="241" w:type="dxa"/>
            <w:tcBorders>
              <w:left w:val="single" w:sz="4" w:space="0" w:color="auto"/>
              <w:right w:val="single" w:sz="12" w:space="0" w:color="244061" w:themeColor="accent1" w:themeShade="80"/>
            </w:tcBorders>
          </w:tcPr>
          <w:p w14:paraId="7900B8FE" w14:textId="77777777" w:rsidR="00C3493E" w:rsidRPr="00AF1FE3" w:rsidRDefault="00C3493E" w:rsidP="003143C7">
            <w:pPr>
              <w:spacing w:line="276" w:lineRule="auto"/>
              <w:rPr>
                <w:rFonts w:ascii="Arial" w:hAnsi="Arial" w:cs="Arial"/>
                <w:sz w:val="14"/>
                <w:szCs w:val="16"/>
                <w:lang w:val="es-BO"/>
              </w:rPr>
            </w:pPr>
          </w:p>
        </w:tc>
      </w:tr>
      <w:tr w:rsidR="008330A5" w:rsidRPr="00827926" w14:paraId="4D085860" w14:textId="77777777" w:rsidTr="00F0541A">
        <w:trPr>
          <w:jc w:val="center"/>
        </w:trPr>
        <w:tc>
          <w:tcPr>
            <w:tcW w:w="241" w:type="dxa"/>
            <w:tcBorders>
              <w:left w:val="single" w:sz="12" w:space="0" w:color="244061" w:themeColor="accent1" w:themeShade="80"/>
            </w:tcBorders>
            <w:vAlign w:val="center"/>
          </w:tcPr>
          <w:p w14:paraId="4E20375E" w14:textId="77777777" w:rsidR="008330A5" w:rsidRPr="00AF1FE3" w:rsidRDefault="008330A5" w:rsidP="008330A5">
            <w:pPr>
              <w:spacing w:line="276" w:lineRule="auto"/>
              <w:jc w:val="right"/>
              <w:rPr>
                <w:rFonts w:ascii="Arial" w:hAnsi="Arial" w:cs="Arial"/>
                <w:b/>
                <w:sz w:val="14"/>
                <w:szCs w:val="16"/>
                <w:lang w:val="es-BO"/>
              </w:rPr>
            </w:pPr>
          </w:p>
        </w:tc>
        <w:tc>
          <w:tcPr>
            <w:tcW w:w="1455" w:type="dxa"/>
            <w:gridSpan w:val="7"/>
            <w:tcBorders>
              <w:top w:val="single" w:sz="4" w:space="0" w:color="auto"/>
              <w:bottom w:val="single" w:sz="4" w:space="0" w:color="auto"/>
            </w:tcBorders>
            <w:vAlign w:val="center"/>
          </w:tcPr>
          <w:p w14:paraId="44F8F09B" w14:textId="6B208B79" w:rsidR="008330A5" w:rsidRPr="00AF1FE3" w:rsidRDefault="008330A5" w:rsidP="008330A5">
            <w:pPr>
              <w:spacing w:line="276" w:lineRule="auto"/>
              <w:jc w:val="center"/>
              <w:rPr>
                <w:rFonts w:ascii="Arial" w:hAnsi="Arial" w:cs="Arial"/>
                <w:b/>
                <w:sz w:val="14"/>
                <w:szCs w:val="16"/>
                <w:lang w:val="es-BO"/>
              </w:rPr>
            </w:pPr>
            <w:r w:rsidRPr="00AF1FE3">
              <w:rPr>
                <w:i/>
                <w:sz w:val="14"/>
                <w:szCs w:val="10"/>
                <w:lang w:val="es-BO"/>
              </w:rPr>
              <w:t>Apellido Paterno</w:t>
            </w:r>
          </w:p>
        </w:tc>
        <w:tc>
          <w:tcPr>
            <w:tcW w:w="322" w:type="dxa"/>
          </w:tcPr>
          <w:p w14:paraId="1D3353E3" w14:textId="77777777" w:rsidR="008330A5" w:rsidRPr="00AF1FE3" w:rsidRDefault="008330A5" w:rsidP="008330A5">
            <w:pPr>
              <w:spacing w:line="276" w:lineRule="auto"/>
              <w:rPr>
                <w:rFonts w:ascii="Arial" w:hAnsi="Arial" w:cs="Arial"/>
                <w:sz w:val="14"/>
                <w:szCs w:val="16"/>
                <w:lang w:val="es-BO"/>
              </w:rPr>
            </w:pPr>
          </w:p>
        </w:tc>
        <w:tc>
          <w:tcPr>
            <w:tcW w:w="1784" w:type="dxa"/>
            <w:gridSpan w:val="7"/>
            <w:tcBorders>
              <w:top w:val="single" w:sz="4" w:space="0" w:color="auto"/>
              <w:bottom w:val="single" w:sz="4" w:space="0" w:color="auto"/>
            </w:tcBorders>
          </w:tcPr>
          <w:p w14:paraId="5525DC51" w14:textId="5A938882" w:rsidR="008330A5" w:rsidRPr="00AF1FE3" w:rsidRDefault="008330A5" w:rsidP="008330A5">
            <w:pPr>
              <w:spacing w:line="276" w:lineRule="auto"/>
              <w:jc w:val="center"/>
              <w:rPr>
                <w:rFonts w:ascii="Arial" w:hAnsi="Arial" w:cs="Arial"/>
                <w:sz w:val="14"/>
                <w:szCs w:val="16"/>
                <w:lang w:val="es-BO"/>
              </w:rPr>
            </w:pPr>
            <w:r w:rsidRPr="00AF1FE3">
              <w:rPr>
                <w:i/>
                <w:sz w:val="14"/>
                <w:szCs w:val="10"/>
                <w:lang w:val="es-BO"/>
              </w:rPr>
              <w:t>Apellido Materno</w:t>
            </w:r>
          </w:p>
        </w:tc>
        <w:tc>
          <w:tcPr>
            <w:tcW w:w="293" w:type="dxa"/>
          </w:tcPr>
          <w:p w14:paraId="2881F9C0" w14:textId="77777777" w:rsidR="008330A5" w:rsidRPr="00AF1FE3" w:rsidRDefault="008330A5" w:rsidP="008330A5">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tcPr>
          <w:p w14:paraId="1D570AED" w14:textId="68E8BE43" w:rsidR="008330A5" w:rsidRPr="00AF1FE3" w:rsidRDefault="008330A5" w:rsidP="008330A5">
            <w:pPr>
              <w:spacing w:line="276" w:lineRule="auto"/>
              <w:jc w:val="center"/>
              <w:rPr>
                <w:rFonts w:ascii="Arial" w:hAnsi="Arial" w:cs="Arial"/>
                <w:sz w:val="14"/>
                <w:szCs w:val="16"/>
                <w:lang w:val="es-BO"/>
              </w:rPr>
            </w:pPr>
            <w:r w:rsidRPr="00AF1FE3">
              <w:rPr>
                <w:i/>
                <w:sz w:val="14"/>
                <w:szCs w:val="10"/>
                <w:lang w:val="es-BO"/>
              </w:rPr>
              <w:t>Nombre(s)</w:t>
            </w:r>
          </w:p>
        </w:tc>
        <w:tc>
          <w:tcPr>
            <w:tcW w:w="260" w:type="dxa"/>
            <w:gridSpan w:val="2"/>
          </w:tcPr>
          <w:p w14:paraId="2F4AE736" w14:textId="77777777" w:rsidR="008330A5" w:rsidRPr="00AF1FE3" w:rsidRDefault="008330A5" w:rsidP="008330A5">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tcPr>
          <w:p w14:paraId="6794D689" w14:textId="43D804C7" w:rsidR="008330A5" w:rsidRPr="00AF1FE3" w:rsidRDefault="008330A5" w:rsidP="008330A5">
            <w:pPr>
              <w:spacing w:line="276" w:lineRule="auto"/>
              <w:jc w:val="center"/>
              <w:rPr>
                <w:rFonts w:ascii="Arial" w:hAnsi="Arial" w:cs="Arial"/>
                <w:sz w:val="14"/>
                <w:szCs w:val="16"/>
                <w:lang w:val="es-BO"/>
              </w:rPr>
            </w:pPr>
            <w:r w:rsidRPr="00AF1FE3">
              <w:rPr>
                <w:i/>
                <w:sz w:val="14"/>
                <w:szCs w:val="10"/>
                <w:lang w:val="es-BO"/>
              </w:rPr>
              <w:t>Cargo</w:t>
            </w:r>
          </w:p>
        </w:tc>
        <w:tc>
          <w:tcPr>
            <w:tcW w:w="241" w:type="dxa"/>
            <w:tcBorders>
              <w:left w:val="nil"/>
              <w:right w:val="single" w:sz="12" w:space="0" w:color="244061" w:themeColor="accent1" w:themeShade="80"/>
            </w:tcBorders>
          </w:tcPr>
          <w:p w14:paraId="53F73064" w14:textId="77777777" w:rsidR="008330A5" w:rsidRPr="00AF1FE3" w:rsidRDefault="008330A5" w:rsidP="008330A5">
            <w:pPr>
              <w:spacing w:line="276" w:lineRule="auto"/>
              <w:rPr>
                <w:rFonts w:ascii="Arial" w:hAnsi="Arial" w:cs="Arial"/>
                <w:sz w:val="14"/>
                <w:szCs w:val="16"/>
                <w:lang w:val="es-BO"/>
              </w:rPr>
            </w:pPr>
          </w:p>
        </w:tc>
      </w:tr>
      <w:tr w:rsidR="00F0541A" w:rsidRPr="00827926" w14:paraId="58493A6B" w14:textId="77777777" w:rsidTr="00F0541A">
        <w:trPr>
          <w:jc w:val="center"/>
        </w:trPr>
        <w:tc>
          <w:tcPr>
            <w:tcW w:w="241" w:type="dxa"/>
            <w:tcBorders>
              <w:left w:val="single" w:sz="12" w:space="0" w:color="244061" w:themeColor="accent1" w:themeShade="80"/>
              <w:right w:val="single" w:sz="4" w:space="0" w:color="auto"/>
            </w:tcBorders>
            <w:vAlign w:val="center"/>
          </w:tcPr>
          <w:p w14:paraId="2DBAC97D" w14:textId="77777777" w:rsidR="008330A5" w:rsidRPr="00AF1FE3" w:rsidRDefault="008330A5" w:rsidP="008330A5">
            <w:pPr>
              <w:spacing w:line="276" w:lineRule="auto"/>
              <w:jc w:val="right"/>
              <w:rPr>
                <w:rFonts w:ascii="Arial" w:hAnsi="Arial" w:cs="Arial"/>
                <w:b/>
                <w:sz w:val="14"/>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0990C" w14:textId="7A6D377A" w:rsidR="008330A5"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ANDRADE</w:t>
            </w:r>
          </w:p>
        </w:tc>
        <w:tc>
          <w:tcPr>
            <w:tcW w:w="322" w:type="dxa"/>
            <w:tcBorders>
              <w:left w:val="single" w:sz="4" w:space="0" w:color="auto"/>
              <w:right w:val="single" w:sz="4" w:space="0" w:color="auto"/>
            </w:tcBorders>
          </w:tcPr>
          <w:p w14:paraId="6A8C5CFD" w14:textId="77777777" w:rsidR="008330A5" w:rsidRPr="00161F13" w:rsidRDefault="008330A5" w:rsidP="00161F13">
            <w:pPr>
              <w:spacing w:line="276" w:lineRule="auto"/>
              <w:jc w:val="center"/>
              <w:rPr>
                <w:rFonts w:ascii="Arial" w:hAnsi="Arial" w:cs="Arial"/>
                <w:bCs/>
                <w:sz w:val="14"/>
                <w:szCs w:val="16"/>
                <w:lang w:val="es-BO"/>
              </w:rPr>
            </w:pPr>
          </w:p>
        </w:tc>
        <w:tc>
          <w:tcPr>
            <w:tcW w:w="178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D84B06" w14:textId="1F7E38E1" w:rsidR="008330A5"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LOZA</w:t>
            </w:r>
          </w:p>
        </w:tc>
        <w:tc>
          <w:tcPr>
            <w:tcW w:w="293" w:type="dxa"/>
            <w:tcBorders>
              <w:left w:val="single" w:sz="4" w:space="0" w:color="auto"/>
              <w:right w:val="single" w:sz="4" w:space="0" w:color="auto"/>
            </w:tcBorders>
          </w:tcPr>
          <w:p w14:paraId="75C2FB58" w14:textId="77777777" w:rsidR="008330A5" w:rsidRPr="00161F13" w:rsidRDefault="008330A5" w:rsidP="00161F13">
            <w:pPr>
              <w:spacing w:line="276" w:lineRule="auto"/>
              <w:jc w:val="center"/>
              <w:rPr>
                <w:rFonts w:ascii="Arial" w:hAnsi="Arial" w:cs="Arial"/>
                <w:bCs/>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315AD3" w14:textId="0A51A683" w:rsidR="008330A5" w:rsidRPr="00161F13" w:rsidRDefault="008330A5" w:rsidP="00161F13">
            <w:pPr>
              <w:spacing w:line="276" w:lineRule="auto"/>
              <w:jc w:val="center"/>
              <w:rPr>
                <w:rFonts w:ascii="Arial" w:hAnsi="Arial" w:cs="Arial"/>
                <w:bCs/>
                <w:sz w:val="14"/>
                <w:szCs w:val="16"/>
                <w:lang w:val="es-BO"/>
              </w:rPr>
            </w:pPr>
            <w:r w:rsidRPr="00161F13">
              <w:rPr>
                <w:rFonts w:ascii="Arial" w:hAnsi="Arial" w:cs="Arial"/>
                <w:bCs/>
                <w:sz w:val="14"/>
                <w:szCs w:val="16"/>
                <w:lang w:val="es-BO"/>
              </w:rPr>
              <w:t>VICTOR</w:t>
            </w:r>
          </w:p>
        </w:tc>
        <w:tc>
          <w:tcPr>
            <w:tcW w:w="260" w:type="dxa"/>
            <w:gridSpan w:val="2"/>
            <w:tcBorders>
              <w:left w:val="single" w:sz="4" w:space="0" w:color="auto"/>
              <w:right w:val="single" w:sz="4" w:space="0" w:color="auto"/>
            </w:tcBorders>
          </w:tcPr>
          <w:p w14:paraId="0476343C" w14:textId="77777777" w:rsidR="008330A5" w:rsidRPr="00AF1FE3" w:rsidRDefault="008330A5" w:rsidP="008330A5">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BEA4A2" w14:textId="654DFA3F" w:rsidR="008330A5" w:rsidRPr="00AF1FE3" w:rsidRDefault="00161F13" w:rsidP="00161F13">
            <w:pPr>
              <w:spacing w:line="276" w:lineRule="auto"/>
              <w:jc w:val="center"/>
              <w:rPr>
                <w:rFonts w:ascii="Arial" w:hAnsi="Arial" w:cs="Arial"/>
                <w:sz w:val="14"/>
                <w:szCs w:val="16"/>
                <w:lang w:val="es-BO"/>
              </w:rPr>
            </w:pPr>
            <w:r>
              <w:rPr>
                <w:rFonts w:ascii="Arial" w:hAnsi="Arial" w:cs="Arial"/>
                <w:sz w:val="14"/>
                <w:szCs w:val="16"/>
                <w:lang w:val="es-BO"/>
              </w:rPr>
              <w:t>Gerente Corporativo</w:t>
            </w:r>
          </w:p>
        </w:tc>
        <w:tc>
          <w:tcPr>
            <w:tcW w:w="241" w:type="dxa"/>
            <w:tcBorders>
              <w:left w:val="single" w:sz="4" w:space="0" w:color="auto"/>
              <w:right w:val="single" w:sz="12" w:space="0" w:color="244061" w:themeColor="accent1" w:themeShade="80"/>
            </w:tcBorders>
          </w:tcPr>
          <w:p w14:paraId="3DBEB597" w14:textId="77777777" w:rsidR="008330A5" w:rsidRPr="00AF1FE3" w:rsidRDefault="008330A5" w:rsidP="008330A5">
            <w:pPr>
              <w:spacing w:line="276" w:lineRule="auto"/>
              <w:rPr>
                <w:rFonts w:ascii="Arial" w:hAnsi="Arial" w:cs="Arial"/>
                <w:sz w:val="14"/>
                <w:szCs w:val="16"/>
                <w:lang w:val="es-BO"/>
              </w:rPr>
            </w:pPr>
          </w:p>
        </w:tc>
      </w:tr>
      <w:tr w:rsidR="00F0541A" w:rsidRPr="00827926" w14:paraId="61E4E94C" w14:textId="77777777" w:rsidTr="00F0541A">
        <w:trPr>
          <w:jc w:val="center"/>
        </w:trPr>
        <w:tc>
          <w:tcPr>
            <w:tcW w:w="241" w:type="dxa"/>
            <w:tcBorders>
              <w:left w:val="single" w:sz="12" w:space="0" w:color="244061" w:themeColor="accent1" w:themeShade="80"/>
              <w:bottom w:val="single" w:sz="12" w:space="0" w:color="244061" w:themeColor="accent1" w:themeShade="80"/>
            </w:tcBorders>
            <w:vAlign w:val="center"/>
          </w:tcPr>
          <w:p w14:paraId="623AE4A7" w14:textId="77777777" w:rsidR="008330A5" w:rsidRPr="00AF1FE3" w:rsidRDefault="008330A5" w:rsidP="008330A5">
            <w:pPr>
              <w:spacing w:line="276" w:lineRule="auto"/>
              <w:jc w:val="right"/>
              <w:rPr>
                <w:rFonts w:ascii="Arial" w:hAnsi="Arial" w:cs="Arial"/>
                <w:b/>
                <w:sz w:val="14"/>
                <w:szCs w:val="8"/>
                <w:lang w:val="es-BO"/>
              </w:rPr>
            </w:pPr>
          </w:p>
        </w:tc>
        <w:tc>
          <w:tcPr>
            <w:tcW w:w="241" w:type="dxa"/>
            <w:tcBorders>
              <w:top w:val="single" w:sz="4" w:space="0" w:color="auto"/>
              <w:bottom w:val="single" w:sz="12" w:space="0" w:color="244061" w:themeColor="accent1" w:themeShade="80"/>
            </w:tcBorders>
            <w:vAlign w:val="center"/>
          </w:tcPr>
          <w:p w14:paraId="0862C0B9" w14:textId="77777777" w:rsidR="008330A5" w:rsidRPr="00AF1FE3" w:rsidRDefault="008330A5" w:rsidP="008330A5">
            <w:pPr>
              <w:spacing w:line="276" w:lineRule="auto"/>
              <w:jc w:val="right"/>
              <w:rPr>
                <w:rFonts w:ascii="Arial" w:hAnsi="Arial" w:cs="Arial"/>
                <w:b/>
                <w:sz w:val="14"/>
                <w:szCs w:val="8"/>
                <w:lang w:val="es-BO"/>
              </w:rPr>
            </w:pPr>
          </w:p>
        </w:tc>
        <w:tc>
          <w:tcPr>
            <w:tcW w:w="244" w:type="dxa"/>
            <w:tcBorders>
              <w:top w:val="single" w:sz="4" w:space="0" w:color="auto"/>
              <w:bottom w:val="single" w:sz="12" w:space="0" w:color="244061" w:themeColor="accent1" w:themeShade="80"/>
            </w:tcBorders>
            <w:vAlign w:val="center"/>
          </w:tcPr>
          <w:p w14:paraId="4F883BD1" w14:textId="77777777" w:rsidR="008330A5" w:rsidRPr="00AF1FE3" w:rsidRDefault="008330A5" w:rsidP="008330A5">
            <w:pPr>
              <w:spacing w:line="276" w:lineRule="auto"/>
              <w:jc w:val="right"/>
              <w:rPr>
                <w:rFonts w:ascii="Arial" w:hAnsi="Arial" w:cs="Arial"/>
                <w:b/>
                <w:sz w:val="14"/>
                <w:szCs w:val="8"/>
                <w:lang w:val="es-BO"/>
              </w:rPr>
            </w:pPr>
          </w:p>
        </w:tc>
        <w:tc>
          <w:tcPr>
            <w:tcW w:w="242" w:type="dxa"/>
            <w:tcBorders>
              <w:top w:val="single" w:sz="4" w:space="0" w:color="auto"/>
              <w:bottom w:val="single" w:sz="12" w:space="0" w:color="244061" w:themeColor="accent1" w:themeShade="80"/>
            </w:tcBorders>
            <w:vAlign w:val="center"/>
          </w:tcPr>
          <w:p w14:paraId="386BAD1F" w14:textId="77777777" w:rsidR="008330A5" w:rsidRPr="00AF1FE3" w:rsidRDefault="008330A5" w:rsidP="008330A5">
            <w:pPr>
              <w:spacing w:line="276" w:lineRule="auto"/>
              <w:jc w:val="right"/>
              <w:rPr>
                <w:rFonts w:ascii="Arial" w:hAnsi="Arial" w:cs="Arial"/>
                <w:b/>
                <w:sz w:val="14"/>
                <w:szCs w:val="8"/>
                <w:lang w:val="es-BO"/>
              </w:rPr>
            </w:pPr>
          </w:p>
        </w:tc>
        <w:tc>
          <w:tcPr>
            <w:tcW w:w="243" w:type="dxa"/>
            <w:gridSpan w:val="2"/>
            <w:tcBorders>
              <w:top w:val="single" w:sz="4" w:space="0" w:color="auto"/>
              <w:bottom w:val="single" w:sz="12" w:space="0" w:color="244061" w:themeColor="accent1" w:themeShade="80"/>
            </w:tcBorders>
            <w:vAlign w:val="center"/>
          </w:tcPr>
          <w:p w14:paraId="15DD6331" w14:textId="77777777" w:rsidR="008330A5" w:rsidRPr="00AF1FE3" w:rsidRDefault="008330A5" w:rsidP="008330A5">
            <w:pPr>
              <w:spacing w:line="276" w:lineRule="auto"/>
              <w:jc w:val="right"/>
              <w:rPr>
                <w:rFonts w:ascii="Arial" w:hAnsi="Arial" w:cs="Arial"/>
                <w:b/>
                <w:sz w:val="14"/>
                <w:szCs w:val="8"/>
                <w:lang w:val="es-BO"/>
              </w:rPr>
            </w:pPr>
          </w:p>
        </w:tc>
        <w:tc>
          <w:tcPr>
            <w:tcW w:w="242" w:type="dxa"/>
            <w:tcBorders>
              <w:top w:val="single" w:sz="4" w:space="0" w:color="auto"/>
              <w:bottom w:val="single" w:sz="12" w:space="0" w:color="244061" w:themeColor="accent1" w:themeShade="80"/>
            </w:tcBorders>
            <w:vAlign w:val="center"/>
          </w:tcPr>
          <w:p w14:paraId="69331BFA" w14:textId="77777777" w:rsidR="008330A5" w:rsidRPr="00AF1FE3" w:rsidRDefault="008330A5" w:rsidP="008330A5">
            <w:pPr>
              <w:spacing w:line="276" w:lineRule="auto"/>
              <w:jc w:val="right"/>
              <w:rPr>
                <w:rFonts w:ascii="Arial" w:hAnsi="Arial" w:cs="Arial"/>
                <w:b/>
                <w:sz w:val="14"/>
                <w:szCs w:val="8"/>
                <w:lang w:val="es-BO"/>
              </w:rPr>
            </w:pPr>
          </w:p>
        </w:tc>
        <w:tc>
          <w:tcPr>
            <w:tcW w:w="243" w:type="dxa"/>
            <w:tcBorders>
              <w:top w:val="single" w:sz="4" w:space="0" w:color="auto"/>
              <w:bottom w:val="single" w:sz="12" w:space="0" w:color="244061" w:themeColor="accent1" w:themeShade="80"/>
            </w:tcBorders>
            <w:vAlign w:val="center"/>
          </w:tcPr>
          <w:p w14:paraId="68C5231B" w14:textId="77777777" w:rsidR="008330A5" w:rsidRPr="00AF1FE3" w:rsidRDefault="008330A5" w:rsidP="008330A5">
            <w:pPr>
              <w:spacing w:line="276" w:lineRule="auto"/>
              <w:jc w:val="right"/>
              <w:rPr>
                <w:rFonts w:ascii="Arial" w:hAnsi="Arial" w:cs="Arial"/>
                <w:b/>
                <w:sz w:val="14"/>
                <w:szCs w:val="8"/>
                <w:lang w:val="es-BO"/>
              </w:rPr>
            </w:pPr>
          </w:p>
        </w:tc>
        <w:tc>
          <w:tcPr>
            <w:tcW w:w="322" w:type="dxa"/>
            <w:tcBorders>
              <w:bottom w:val="single" w:sz="12" w:space="0" w:color="244061" w:themeColor="accent1" w:themeShade="80"/>
            </w:tcBorders>
          </w:tcPr>
          <w:p w14:paraId="6DE0A21D"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5DB83489" w14:textId="77777777" w:rsidR="008330A5" w:rsidRPr="00AF1FE3" w:rsidRDefault="008330A5" w:rsidP="008330A5">
            <w:pPr>
              <w:spacing w:line="276" w:lineRule="auto"/>
              <w:rPr>
                <w:rFonts w:ascii="Arial" w:hAnsi="Arial" w:cs="Arial"/>
                <w:sz w:val="14"/>
                <w:szCs w:val="8"/>
                <w:lang w:val="es-BO"/>
              </w:rPr>
            </w:pPr>
          </w:p>
        </w:tc>
        <w:tc>
          <w:tcPr>
            <w:tcW w:w="296" w:type="dxa"/>
            <w:gridSpan w:val="2"/>
            <w:tcBorders>
              <w:top w:val="single" w:sz="4" w:space="0" w:color="auto"/>
              <w:bottom w:val="single" w:sz="12" w:space="0" w:color="244061" w:themeColor="accent1" w:themeShade="80"/>
            </w:tcBorders>
          </w:tcPr>
          <w:p w14:paraId="7EC44B4D"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4B89B984"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7D9ED032"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50A606CC" w14:textId="77777777" w:rsidR="008330A5" w:rsidRPr="00AF1FE3" w:rsidRDefault="008330A5" w:rsidP="008330A5">
            <w:pPr>
              <w:spacing w:line="276" w:lineRule="auto"/>
              <w:rPr>
                <w:rFonts w:ascii="Arial" w:hAnsi="Arial" w:cs="Arial"/>
                <w:sz w:val="14"/>
                <w:szCs w:val="8"/>
                <w:lang w:val="es-BO"/>
              </w:rPr>
            </w:pPr>
          </w:p>
        </w:tc>
        <w:tc>
          <w:tcPr>
            <w:tcW w:w="312" w:type="dxa"/>
            <w:tcBorders>
              <w:top w:val="single" w:sz="4" w:space="0" w:color="auto"/>
              <w:bottom w:val="single" w:sz="12" w:space="0" w:color="244061" w:themeColor="accent1" w:themeShade="80"/>
            </w:tcBorders>
          </w:tcPr>
          <w:p w14:paraId="0C5FAB09" w14:textId="77777777" w:rsidR="008330A5" w:rsidRPr="00AF1FE3" w:rsidRDefault="008330A5" w:rsidP="008330A5">
            <w:pPr>
              <w:spacing w:line="276" w:lineRule="auto"/>
              <w:rPr>
                <w:rFonts w:ascii="Arial" w:hAnsi="Arial" w:cs="Arial"/>
                <w:sz w:val="14"/>
                <w:szCs w:val="8"/>
                <w:lang w:val="es-BO"/>
              </w:rPr>
            </w:pPr>
          </w:p>
        </w:tc>
        <w:tc>
          <w:tcPr>
            <w:tcW w:w="293" w:type="dxa"/>
            <w:tcBorders>
              <w:bottom w:val="single" w:sz="12" w:space="0" w:color="244061" w:themeColor="accent1" w:themeShade="80"/>
            </w:tcBorders>
          </w:tcPr>
          <w:p w14:paraId="4D313376"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739022BC"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7B918393" w14:textId="77777777" w:rsidR="008330A5" w:rsidRPr="00AF1FE3" w:rsidRDefault="008330A5" w:rsidP="008330A5">
            <w:pPr>
              <w:spacing w:line="276" w:lineRule="auto"/>
              <w:rPr>
                <w:rFonts w:ascii="Arial" w:hAnsi="Arial" w:cs="Arial"/>
                <w:sz w:val="14"/>
                <w:szCs w:val="8"/>
                <w:lang w:val="es-BO"/>
              </w:rPr>
            </w:pPr>
          </w:p>
        </w:tc>
        <w:tc>
          <w:tcPr>
            <w:tcW w:w="290" w:type="dxa"/>
            <w:tcBorders>
              <w:top w:val="single" w:sz="4" w:space="0" w:color="auto"/>
              <w:bottom w:val="single" w:sz="12" w:space="0" w:color="244061" w:themeColor="accent1" w:themeShade="80"/>
            </w:tcBorders>
          </w:tcPr>
          <w:p w14:paraId="18719338" w14:textId="77777777" w:rsidR="008330A5" w:rsidRPr="00AF1FE3" w:rsidRDefault="008330A5" w:rsidP="008330A5">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582985B6" w14:textId="77777777" w:rsidR="008330A5" w:rsidRPr="00AF1FE3" w:rsidRDefault="008330A5" w:rsidP="008330A5">
            <w:pPr>
              <w:spacing w:line="276" w:lineRule="auto"/>
              <w:rPr>
                <w:rFonts w:ascii="Arial" w:hAnsi="Arial" w:cs="Arial"/>
                <w:sz w:val="14"/>
                <w:szCs w:val="8"/>
                <w:lang w:val="es-BO"/>
              </w:rPr>
            </w:pPr>
          </w:p>
        </w:tc>
        <w:tc>
          <w:tcPr>
            <w:tcW w:w="247" w:type="dxa"/>
            <w:tcBorders>
              <w:top w:val="single" w:sz="4" w:space="0" w:color="auto"/>
              <w:bottom w:val="single" w:sz="12" w:space="0" w:color="244061" w:themeColor="accent1" w:themeShade="80"/>
            </w:tcBorders>
          </w:tcPr>
          <w:p w14:paraId="4BFB8410" w14:textId="77777777" w:rsidR="008330A5" w:rsidRPr="00AF1FE3" w:rsidRDefault="008330A5" w:rsidP="008330A5">
            <w:pPr>
              <w:spacing w:line="276" w:lineRule="auto"/>
              <w:rPr>
                <w:rFonts w:ascii="Arial" w:hAnsi="Arial" w:cs="Arial"/>
                <w:sz w:val="14"/>
                <w:szCs w:val="8"/>
                <w:lang w:val="es-BO"/>
              </w:rPr>
            </w:pPr>
          </w:p>
        </w:tc>
        <w:tc>
          <w:tcPr>
            <w:tcW w:w="283" w:type="dxa"/>
            <w:tcBorders>
              <w:top w:val="single" w:sz="4" w:space="0" w:color="auto"/>
              <w:bottom w:val="single" w:sz="12" w:space="0" w:color="244061" w:themeColor="accent1" w:themeShade="80"/>
            </w:tcBorders>
          </w:tcPr>
          <w:p w14:paraId="0B0637B4" w14:textId="77777777" w:rsidR="008330A5" w:rsidRPr="00AF1FE3" w:rsidRDefault="008330A5" w:rsidP="008330A5">
            <w:pPr>
              <w:spacing w:line="276" w:lineRule="auto"/>
              <w:rPr>
                <w:rFonts w:ascii="Arial" w:hAnsi="Arial" w:cs="Arial"/>
                <w:sz w:val="14"/>
                <w:szCs w:val="8"/>
                <w:lang w:val="es-BO"/>
              </w:rPr>
            </w:pPr>
          </w:p>
        </w:tc>
        <w:tc>
          <w:tcPr>
            <w:tcW w:w="284" w:type="dxa"/>
            <w:tcBorders>
              <w:top w:val="single" w:sz="4" w:space="0" w:color="auto"/>
              <w:bottom w:val="single" w:sz="12" w:space="0" w:color="244061" w:themeColor="accent1" w:themeShade="80"/>
            </w:tcBorders>
          </w:tcPr>
          <w:p w14:paraId="0893985C" w14:textId="77777777" w:rsidR="008330A5" w:rsidRPr="00AF1FE3" w:rsidRDefault="008330A5" w:rsidP="008330A5">
            <w:pPr>
              <w:spacing w:line="276" w:lineRule="auto"/>
              <w:rPr>
                <w:rFonts w:ascii="Arial" w:hAnsi="Arial" w:cs="Arial"/>
                <w:sz w:val="14"/>
                <w:szCs w:val="8"/>
                <w:lang w:val="es-BO"/>
              </w:rPr>
            </w:pPr>
          </w:p>
        </w:tc>
        <w:tc>
          <w:tcPr>
            <w:tcW w:w="283" w:type="dxa"/>
            <w:tcBorders>
              <w:top w:val="single" w:sz="4" w:space="0" w:color="auto"/>
              <w:bottom w:val="single" w:sz="12" w:space="0" w:color="244061" w:themeColor="accent1" w:themeShade="80"/>
            </w:tcBorders>
          </w:tcPr>
          <w:p w14:paraId="2148BC18" w14:textId="77777777" w:rsidR="008330A5" w:rsidRPr="00AF1FE3" w:rsidRDefault="008330A5" w:rsidP="008330A5">
            <w:pPr>
              <w:spacing w:line="276" w:lineRule="auto"/>
              <w:rPr>
                <w:rFonts w:ascii="Arial" w:hAnsi="Arial" w:cs="Arial"/>
                <w:sz w:val="14"/>
                <w:szCs w:val="8"/>
                <w:lang w:val="es-BO"/>
              </w:rPr>
            </w:pPr>
          </w:p>
        </w:tc>
        <w:tc>
          <w:tcPr>
            <w:tcW w:w="373" w:type="dxa"/>
            <w:gridSpan w:val="2"/>
            <w:tcBorders>
              <w:top w:val="single" w:sz="4" w:space="0" w:color="auto"/>
              <w:bottom w:val="single" w:sz="12" w:space="0" w:color="244061" w:themeColor="accent1" w:themeShade="80"/>
            </w:tcBorders>
          </w:tcPr>
          <w:p w14:paraId="7E64A0CF" w14:textId="77777777" w:rsidR="008330A5" w:rsidRPr="00AF1FE3" w:rsidRDefault="008330A5" w:rsidP="008330A5">
            <w:pPr>
              <w:spacing w:line="276" w:lineRule="auto"/>
              <w:rPr>
                <w:rFonts w:ascii="Arial" w:hAnsi="Arial" w:cs="Arial"/>
                <w:sz w:val="14"/>
                <w:szCs w:val="8"/>
                <w:lang w:val="es-BO"/>
              </w:rPr>
            </w:pPr>
          </w:p>
        </w:tc>
        <w:tc>
          <w:tcPr>
            <w:tcW w:w="290" w:type="dxa"/>
            <w:gridSpan w:val="2"/>
            <w:tcBorders>
              <w:top w:val="single" w:sz="4" w:space="0" w:color="auto"/>
              <w:bottom w:val="single" w:sz="12" w:space="0" w:color="244061" w:themeColor="accent1" w:themeShade="80"/>
            </w:tcBorders>
          </w:tcPr>
          <w:p w14:paraId="757A18F6" w14:textId="77777777" w:rsidR="008330A5" w:rsidRPr="00AF1FE3" w:rsidRDefault="008330A5" w:rsidP="008330A5">
            <w:pPr>
              <w:spacing w:line="276" w:lineRule="auto"/>
              <w:rPr>
                <w:rFonts w:ascii="Arial" w:hAnsi="Arial" w:cs="Arial"/>
                <w:sz w:val="14"/>
                <w:szCs w:val="8"/>
                <w:lang w:val="es-BO"/>
              </w:rPr>
            </w:pPr>
          </w:p>
        </w:tc>
        <w:tc>
          <w:tcPr>
            <w:tcW w:w="260" w:type="dxa"/>
            <w:gridSpan w:val="2"/>
            <w:tcBorders>
              <w:bottom w:val="single" w:sz="12" w:space="0" w:color="244061" w:themeColor="accent1" w:themeShade="80"/>
            </w:tcBorders>
          </w:tcPr>
          <w:p w14:paraId="681C87A1" w14:textId="77777777" w:rsidR="008330A5" w:rsidRPr="00AF1FE3" w:rsidRDefault="008330A5" w:rsidP="008330A5">
            <w:pPr>
              <w:spacing w:line="276" w:lineRule="auto"/>
              <w:rPr>
                <w:rFonts w:ascii="Arial" w:hAnsi="Arial" w:cs="Arial"/>
                <w:sz w:val="14"/>
                <w:szCs w:val="8"/>
                <w:lang w:val="es-BO"/>
              </w:rPr>
            </w:pPr>
          </w:p>
        </w:tc>
        <w:tc>
          <w:tcPr>
            <w:tcW w:w="289" w:type="dxa"/>
            <w:gridSpan w:val="2"/>
            <w:tcBorders>
              <w:top w:val="single" w:sz="4" w:space="0" w:color="auto"/>
              <w:bottom w:val="single" w:sz="12" w:space="0" w:color="244061" w:themeColor="accent1" w:themeShade="80"/>
            </w:tcBorders>
          </w:tcPr>
          <w:p w14:paraId="298C2BD8" w14:textId="77777777" w:rsidR="008330A5" w:rsidRPr="00AF1FE3" w:rsidRDefault="008330A5" w:rsidP="008330A5">
            <w:pPr>
              <w:spacing w:line="276" w:lineRule="auto"/>
              <w:rPr>
                <w:rFonts w:ascii="Arial" w:hAnsi="Arial" w:cs="Arial"/>
                <w:sz w:val="14"/>
                <w:szCs w:val="8"/>
                <w:lang w:val="es-BO"/>
              </w:rPr>
            </w:pPr>
          </w:p>
        </w:tc>
        <w:tc>
          <w:tcPr>
            <w:tcW w:w="259" w:type="dxa"/>
            <w:gridSpan w:val="2"/>
            <w:tcBorders>
              <w:top w:val="single" w:sz="4" w:space="0" w:color="auto"/>
              <w:bottom w:val="single" w:sz="12" w:space="0" w:color="244061" w:themeColor="accent1" w:themeShade="80"/>
            </w:tcBorders>
          </w:tcPr>
          <w:p w14:paraId="017AB6B8" w14:textId="77777777" w:rsidR="008330A5" w:rsidRPr="00AF1FE3" w:rsidRDefault="008330A5" w:rsidP="008330A5">
            <w:pPr>
              <w:spacing w:line="276" w:lineRule="auto"/>
              <w:rPr>
                <w:rFonts w:ascii="Arial" w:hAnsi="Arial" w:cs="Arial"/>
                <w:sz w:val="14"/>
                <w:szCs w:val="8"/>
                <w:lang w:val="es-BO"/>
              </w:rPr>
            </w:pPr>
          </w:p>
        </w:tc>
        <w:tc>
          <w:tcPr>
            <w:tcW w:w="259" w:type="dxa"/>
            <w:gridSpan w:val="2"/>
            <w:tcBorders>
              <w:top w:val="single" w:sz="4" w:space="0" w:color="auto"/>
              <w:bottom w:val="single" w:sz="12" w:space="0" w:color="244061" w:themeColor="accent1" w:themeShade="80"/>
            </w:tcBorders>
          </w:tcPr>
          <w:p w14:paraId="5BC05BA0" w14:textId="77777777" w:rsidR="008330A5" w:rsidRPr="00AF1FE3" w:rsidRDefault="008330A5" w:rsidP="008330A5">
            <w:pPr>
              <w:spacing w:line="276" w:lineRule="auto"/>
              <w:rPr>
                <w:rFonts w:ascii="Arial" w:hAnsi="Arial" w:cs="Arial"/>
                <w:sz w:val="14"/>
                <w:szCs w:val="8"/>
                <w:lang w:val="es-BO"/>
              </w:rPr>
            </w:pPr>
          </w:p>
        </w:tc>
        <w:tc>
          <w:tcPr>
            <w:tcW w:w="268" w:type="dxa"/>
            <w:gridSpan w:val="2"/>
            <w:tcBorders>
              <w:top w:val="single" w:sz="4" w:space="0" w:color="auto"/>
              <w:bottom w:val="single" w:sz="12" w:space="0" w:color="244061" w:themeColor="accent1" w:themeShade="80"/>
            </w:tcBorders>
          </w:tcPr>
          <w:p w14:paraId="7D87FE76" w14:textId="77777777" w:rsidR="008330A5" w:rsidRPr="00AF1FE3" w:rsidRDefault="008330A5" w:rsidP="008330A5">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6539EB67" w14:textId="77777777" w:rsidR="008330A5" w:rsidRPr="00AF1FE3" w:rsidRDefault="008330A5" w:rsidP="008330A5">
            <w:pPr>
              <w:spacing w:line="276" w:lineRule="auto"/>
              <w:rPr>
                <w:rFonts w:ascii="Arial" w:hAnsi="Arial" w:cs="Arial"/>
                <w:sz w:val="14"/>
                <w:szCs w:val="8"/>
                <w:lang w:val="es-BO"/>
              </w:rPr>
            </w:pPr>
          </w:p>
        </w:tc>
        <w:tc>
          <w:tcPr>
            <w:tcW w:w="263" w:type="dxa"/>
            <w:tcBorders>
              <w:top w:val="single" w:sz="4" w:space="0" w:color="auto"/>
              <w:bottom w:val="single" w:sz="12" w:space="0" w:color="244061" w:themeColor="accent1" w:themeShade="80"/>
            </w:tcBorders>
          </w:tcPr>
          <w:p w14:paraId="7A08B60A" w14:textId="77777777" w:rsidR="008330A5" w:rsidRPr="00AF1FE3" w:rsidRDefault="008330A5" w:rsidP="008330A5">
            <w:pPr>
              <w:spacing w:line="276" w:lineRule="auto"/>
              <w:rPr>
                <w:rFonts w:ascii="Arial" w:hAnsi="Arial" w:cs="Arial"/>
                <w:sz w:val="14"/>
                <w:szCs w:val="8"/>
                <w:lang w:val="es-BO"/>
              </w:rPr>
            </w:pPr>
          </w:p>
        </w:tc>
        <w:tc>
          <w:tcPr>
            <w:tcW w:w="258" w:type="dxa"/>
            <w:gridSpan w:val="2"/>
            <w:tcBorders>
              <w:top w:val="single" w:sz="4" w:space="0" w:color="auto"/>
              <w:bottom w:val="single" w:sz="12" w:space="0" w:color="244061" w:themeColor="accent1" w:themeShade="80"/>
            </w:tcBorders>
          </w:tcPr>
          <w:p w14:paraId="3B3CA5DA" w14:textId="77777777" w:rsidR="008330A5" w:rsidRPr="00AF1FE3" w:rsidRDefault="008330A5" w:rsidP="008330A5">
            <w:pPr>
              <w:spacing w:line="276" w:lineRule="auto"/>
              <w:rPr>
                <w:rFonts w:ascii="Arial" w:hAnsi="Arial" w:cs="Arial"/>
                <w:sz w:val="14"/>
                <w:szCs w:val="8"/>
                <w:lang w:val="es-BO"/>
              </w:rPr>
            </w:pPr>
          </w:p>
        </w:tc>
        <w:tc>
          <w:tcPr>
            <w:tcW w:w="258" w:type="dxa"/>
            <w:tcBorders>
              <w:top w:val="single" w:sz="4" w:space="0" w:color="auto"/>
              <w:bottom w:val="single" w:sz="12" w:space="0" w:color="244061" w:themeColor="accent1" w:themeShade="80"/>
            </w:tcBorders>
          </w:tcPr>
          <w:p w14:paraId="20B37EBA" w14:textId="77777777" w:rsidR="008330A5" w:rsidRPr="00AF1FE3" w:rsidRDefault="008330A5" w:rsidP="008330A5">
            <w:pPr>
              <w:spacing w:line="276" w:lineRule="auto"/>
              <w:rPr>
                <w:rFonts w:ascii="Arial" w:hAnsi="Arial" w:cs="Arial"/>
                <w:sz w:val="14"/>
                <w:szCs w:val="8"/>
                <w:lang w:val="es-BO"/>
              </w:rPr>
            </w:pPr>
          </w:p>
        </w:tc>
        <w:tc>
          <w:tcPr>
            <w:tcW w:w="257" w:type="dxa"/>
            <w:gridSpan w:val="2"/>
            <w:tcBorders>
              <w:top w:val="single" w:sz="4" w:space="0" w:color="auto"/>
              <w:bottom w:val="single" w:sz="12" w:space="0" w:color="244061" w:themeColor="accent1" w:themeShade="80"/>
            </w:tcBorders>
          </w:tcPr>
          <w:p w14:paraId="211179F1" w14:textId="77777777" w:rsidR="008330A5" w:rsidRPr="00AF1FE3" w:rsidRDefault="008330A5" w:rsidP="008330A5">
            <w:pPr>
              <w:spacing w:line="276" w:lineRule="auto"/>
              <w:rPr>
                <w:rFonts w:ascii="Arial" w:hAnsi="Arial" w:cs="Arial"/>
                <w:sz w:val="14"/>
                <w:szCs w:val="8"/>
                <w:lang w:val="es-BO"/>
              </w:rPr>
            </w:pPr>
          </w:p>
        </w:tc>
        <w:tc>
          <w:tcPr>
            <w:tcW w:w="241" w:type="dxa"/>
            <w:tcBorders>
              <w:bottom w:val="single" w:sz="12" w:space="0" w:color="244061" w:themeColor="accent1" w:themeShade="80"/>
              <w:right w:val="single" w:sz="12" w:space="0" w:color="244061" w:themeColor="accent1" w:themeShade="80"/>
            </w:tcBorders>
          </w:tcPr>
          <w:p w14:paraId="367FDA42" w14:textId="77777777" w:rsidR="008330A5" w:rsidRPr="00AF1FE3" w:rsidRDefault="008330A5" w:rsidP="008330A5">
            <w:pPr>
              <w:spacing w:line="276" w:lineRule="auto"/>
              <w:rPr>
                <w:rFonts w:ascii="Arial" w:hAnsi="Arial" w:cs="Arial"/>
                <w:sz w:val="14"/>
                <w:szCs w:val="8"/>
                <w:lang w:val="es-BO"/>
              </w:rPr>
            </w:pPr>
          </w:p>
        </w:tc>
      </w:tr>
      <w:tr w:rsidR="008330A5" w:rsidRPr="00827926" w14:paraId="3FA3287C" w14:textId="77777777" w:rsidTr="00F0541A">
        <w:trPr>
          <w:trHeight w:val="264"/>
          <w:jc w:val="center"/>
        </w:trPr>
        <w:tc>
          <w:tcPr>
            <w:tcW w:w="9905" w:type="dxa"/>
            <w:gridSpan w:val="4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D6E1DA" w14:textId="77777777" w:rsidR="008330A5" w:rsidRPr="00AF1FE3" w:rsidRDefault="008330A5" w:rsidP="008330A5">
            <w:pPr>
              <w:pStyle w:val="Prrafodelista"/>
              <w:numPr>
                <w:ilvl w:val="0"/>
                <w:numId w:val="30"/>
              </w:numPr>
              <w:spacing w:line="276" w:lineRule="auto"/>
              <w:ind w:left="176" w:hanging="176"/>
              <w:contextualSpacing/>
              <w:rPr>
                <w:rFonts w:ascii="Arial" w:hAnsi="Arial" w:cs="Arial"/>
                <w:sz w:val="14"/>
                <w:szCs w:val="16"/>
                <w:lang w:val="es-BO"/>
              </w:rPr>
            </w:pPr>
            <w:r w:rsidRPr="00AF1FE3">
              <w:rPr>
                <w:rFonts w:ascii="Arial" w:hAnsi="Arial" w:cs="Arial"/>
                <w:b/>
                <w:color w:val="FFFFFF" w:themeColor="background1"/>
                <w:sz w:val="14"/>
                <w:szCs w:val="16"/>
                <w:lang w:val="es-BO"/>
              </w:rPr>
              <w:t>SEGUROS QUE SE LICITAN:</w:t>
            </w:r>
          </w:p>
        </w:tc>
      </w:tr>
      <w:tr w:rsidR="00F0541A" w:rsidRPr="00827926" w14:paraId="64386BC6" w14:textId="77777777" w:rsidTr="00F0541A">
        <w:trPr>
          <w:jc w:val="center"/>
        </w:trPr>
        <w:tc>
          <w:tcPr>
            <w:tcW w:w="241" w:type="dxa"/>
            <w:tcBorders>
              <w:left w:val="single" w:sz="12" w:space="0" w:color="244061" w:themeColor="accent1" w:themeShade="80"/>
            </w:tcBorders>
            <w:vAlign w:val="center"/>
          </w:tcPr>
          <w:p w14:paraId="7154F10A" w14:textId="77777777" w:rsidR="008330A5" w:rsidRPr="00AF1FE3" w:rsidRDefault="008330A5" w:rsidP="008330A5">
            <w:pPr>
              <w:spacing w:line="276" w:lineRule="auto"/>
              <w:jc w:val="right"/>
              <w:rPr>
                <w:rFonts w:ascii="Arial" w:hAnsi="Arial" w:cs="Arial"/>
                <w:b/>
                <w:sz w:val="14"/>
                <w:szCs w:val="2"/>
                <w:lang w:val="es-BO"/>
              </w:rPr>
            </w:pPr>
          </w:p>
        </w:tc>
        <w:tc>
          <w:tcPr>
            <w:tcW w:w="241" w:type="dxa"/>
            <w:vAlign w:val="center"/>
          </w:tcPr>
          <w:p w14:paraId="62AFFE39" w14:textId="77777777" w:rsidR="008330A5" w:rsidRPr="00AF1FE3" w:rsidRDefault="008330A5" w:rsidP="008330A5">
            <w:pPr>
              <w:spacing w:line="276" w:lineRule="auto"/>
              <w:jc w:val="right"/>
              <w:rPr>
                <w:rFonts w:ascii="Arial" w:hAnsi="Arial" w:cs="Arial"/>
                <w:b/>
                <w:sz w:val="14"/>
                <w:szCs w:val="2"/>
                <w:lang w:val="es-BO"/>
              </w:rPr>
            </w:pPr>
          </w:p>
        </w:tc>
        <w:tc>
          <w:tcPr>
            <w:tcW w:w="244" w:type="dxa"/>
            <w:vAlign w:val="center"/>
          </w:tcPr>
          <w:p w14:paraId="14B8B8A3" w14:textId="77777777" w:rsidR="008330A5" w:rsidRPr="00AF1FE3" w:rsidRDefault="008330A5" w:rsidP="008330A5">
            <w:pPr>
              <w:spacing w:line="276" w:lineRule="auto"/>
              <w:jc w:val="right"/>
              <w:rPr>
                <w:rFonts w:ascii="Arial" w:hAnsi="Arial" w:cs="Arial"/>
                <w:b/>
                <w:sz w:val="14"/>
                <w:szCs w:val="2"/>
                <w:lang w:val="es-BO"/>
              </w:rPr>
            </w:pPr>
          </w:p>
        </w:tc>
        <w:tc>
          <w:tcPr>
            <w:tcW w:w="242" w:type="dxa"/>
            <w:vAlign w:val="center"/>
          </w:tcPr>
          <w:p w14:paraId="0D8FF639" w14:textId="77777777" w:rsidR="008330A5" w:rsidRPr="00AF1FE3" w:rsidRDefault="008330A5" w:rsidP="008330A5">
            <w:pPr>
              <w:spacing w:line="276" w:lineRule="auto"/>
              <w:jc w:val="right"/>
              <w:rPr>
                <w:rFonts w:ascii="Arial" w:hAnsi="Arial" w:cs="Arial"/>
                <w:b/>
                <w:sz w:val="14"/>
                <w:szCs w:val="2"/>
                <w:lang w:val="es-BO"/>
              </w:rPr>
            </w:pPr>
          </w:p>
        </w:tc>
        <w:tc>
          <w:tcPr>
            <w:tcW w:w="243" w:type="dxa"/>
            <w:gridSpan w:val="2"/>
            <w:vAlign w:val="center"/>
          </w:tcPr>
          <w:p w14:paraId="66E5943D" w14:textId="77777777" w:rsidR="008330A5" w:rsidRPr="00AF1FE3" w:rsidRDefault="008330A5" w:rsidP="008330A5">
            <w:pPr>
              <w:spacing w:line="276" w:lineRule="auto"/>
              <w:jc w:val="right"/>
              <w:rPr>
                <w:rFonts w:ascii="Arial" w:hAnsi="Arial" w:cs="Arial"/>
                <w:b/>
                <w:sz w:val="14"/>
                <w:szCs w:val="2"/>
                <w:lang w:val="es-BO"/>
              </w:rPr>
            </w:pPr>
          </w:p>
        </w:tc>
        <w:tc>
          <w:tcPr>
            <w:tcW w:w="242" w:type="dxa"/>
            <w:vAlign w:val="center"/>
          </w:tcPr>
          <w:p w14:paraId="1074D675" w14:textId="77777777" w:rsidR="008330A5" w:rsidRPr="00AF1FE3" w:rsidRDefault="008330A5" w:rsidP="008330A5">
            <w:pPr>
              <w:spacing w:line="276" w:lineRule="auto"/>
              <w:jc w:val="right"/>
              <w:rPr>
                <w:rFonts w:ascii="Arial" w:hAnsi="Arial" w:cs="Arial"/>
                <w:b/>
                <w:sz w:val="14"/>
                <w:szCs w:val="2"/>
                <w:lang w:val="es-BO"/>
              </w:rPr>
            </w:pPr>
          </w:p>
        </w:tc>
        <w:tc>
          <w:tcPr>
            <w:tcW w:w="243" w:type="dxa"/>
            <w:vAlign w:val="center"/>
          </w:tcPr>
          <w:p w14:paraId="6D54085D" w14:textId="77777777" w:rsidR="008330A5" w:rsidRPr="00AF1FE3" w:rsidRDefault="008330A5" w:rsidP="008330A5">
            <w:pPr>
              <w:spacing w:line="276" w:lineRule="auto"/>
              <w:jc w:val="right"/>
              <w:rPr>
                <w:rFonts w:ascii="Arial" w:hAnsi="Arial" w:cs="Arial"/>
                <w:b/>
                <w:sz w:val="14"/>
                <w:szCs w:val="2"/>
                <w:lang w:val="es-BO"/>
              </w:rPr>
            </w:pPr>
          </w:p>
        </w:tc>
        <w:tc>
          <w:tcPr>
            <w:tcW w:w="322" w:type="dxa"/>
          </w:tcPr>
          <w:p w14:paraId="4BD1CB06" w14:textId="77777777" w:rsidR="008330A5" w:rsidRPr="00AF1FE3" w:rsidRDefault="008330A5" w:rsidP="008330A5">
            <w:pPr>
              <w:spacing w:line="276" w:lineRule="auto"/>
              <w:rPr>
                <w:rFonts w:ascii="Arial" w:hAnsi="Arial" w:cs="Arial"/>
                <w:sz w:val="14"/>
                <w:szCs w:val="2"/>
                <w:lang w:val="es-BO"/>
              </w:rPr>
            </w:pPr>
          </w:p>
        </w:tc>
        <w:tc>
          <w:tcPr>
            <w:tcW w:w="294" w:type="dxa"/>
          </w:tcPr>
          <w:p w14:paraId="4A668D1B" w14:textId="77777777" w:rsidR="008330A5" w:rsidRPr="00AF1FE3" w:rsidRDefault="008330A5" w:rsidP="008330A5">
            <w:pPr>
              <w:spacing w:line="276" w:lineRule="auto"/>
              <w:rPr>
                <w:rFonts w:ascii="Arial" w:hAnsi="Arial" w:cs="Arial"/>
                <w:sz w:val="14"/>
                <w:szCs w:val="2"/>
                <w:lang w:val="es-BO"/>
              </w:rPr>
            </w:pPr>
          </w:p>
        </w:tc>
        <w:tc>
          <w:tcPr>
            <w:tcW w:w="296" w:type="dxa"/>
            <w:gridSpan w:val="2"/>
          </w:tcPr>
          <w:p w14:paraId="5B401C2C" w14:textId="77777777" w:rsidR="008330A5" w:rsidRPr="00AF1FE3" w:rsidRDefault="008330A5" w:rsidP="008330A5">
            <w:pPr>
              <w:spacing w:line="276" w:lineRule="auto"/>
              <w:rPr>
                <w:rFonts w:ascii="Arial" w:hAnsi="Arial" w:cs="Arial"/>
                <w:sz w:val="14"/>
                <w:szCs w:val="2"/>
                <w:lang w:val="es-BO"/>
              </w:rPr>
            </w:pPr>
          </w:p>
        </w:tc>
        <w:tc>
          <w:tcPr>
            <w:tcW w:w="294" w:type="dxa"/>
          </w:tcPr>
          <w:p w14:paraId="4585BC3F" w14:textId="77777777" w:rsidR="008330A5" w:rsidRPr="00AF1FE3" w:rsidRDefault="008330A5" w:rsidP="008330A5">
            <w:pPr>
              <w:spacing w:line="276" w:lineRule="auto"/>
              <w:rPr>
                <w:rFonts w:ascii="Arial" w:hAnsi="Arial" w:cs="Arial"/>
                <w:sz w:val="14"/>
                <w:szCs w:val="2"/>
                <w:lang w:val="es-BO"/>
              </w:rPr>
            </w:pPr>
          </w:p>
        </w:tc>
        <w:tc>
          <w:tcPr>
            <w:tcW w:w="294" w:type="dxa"/>
          </w:tcPr>
          <w:p w14:paraId="369384D2" w14:textId="77777777" w:rsidR="008330A5" w:rsidRPr="00AF1FE3" w:rsidRDefault="008330A5" w:rsidP="008330A5">
            <w:pPr>
              <w:spacing w:line="276" w:lineRule="auto"/>
              <w:rPr>
                <w:rFonts w:ascii="Arial" w:hAnsi="Arial" w:cs="Arial"/>
                <w:sz w:val="14"/>
                <w:szCs w:val="2"/>
                <w:lang w:val="es-BO"/>
              </w:rPr>
            </w:pPr>
          </w:p>
        </w:tc>
        <w:tc>
          <w:tcPr>
            <w:tcW w:w="294" w:type="dxa"/>
          </w:tcPr>
          <w:p w14:paraId="545B2E26" w14:textId="77777777" w:rsidR="008330A5" w:rsidRPr="00AF1FE3" w:rsidRDefault="008330A5" w:rsidP="008330A5">
            <w:pPr>
              <w:spacing w:line="276" w:lineRule="auto"/>
              <w:rPr>
                <w:rFonts w:ascii="Arial" w:hAnsi="Arial" w:cs="Arial"/>
                <w:sz w:val="14"/>
                <w:szCs w:val="2"/>
                <w:lang w:val="es-BO"/>
              </w:rPr>
            </w:pPr>
          </w:p>
        </w:tc>
        <w:tc>
          <w:tcPr>
            <w:tcW w:w="312" w:type="dxa"/>
          </w:tcPr>
          <w:p w14:paraId="49065B0B" w14:textId="77777777" w:rsidR="008330A5" w:rsidRPr="00AF1FE3" w:rsidRDefault="008330A5" w:rsidP="008330A5">
            <w:pPr>
              <w:spacing w:line="276" w:lineRule="auto"/>
              <w:rPr>
                <w:rFonts w:ascii="Arial" w:hAnsi="Arial" w:cs="Arial"/>
                <w:sz w:val="14"/>
                <w:szCs w:val="2"/>
                <w:lang w:val="es-BO"/>
              </w:rPr>
            </w:pPr>
          </w:p>
        </w:tc>
        <w:tc>
          <w:tcPr>
            <w:tcW w:w="293" w:type="dxa"/>
          </w:tcPr>
          <w:p w14:paraId="13DF9CC6" w14:textId="77777777" w:rsidR="008330A5" w:rsidRPr="00AF1FE3" w:rsidRDefault="008330A5" w:rsidP="008330A5">
            <w:pPr>
              <w:spacing w:line="276" w:lineRule="auto"/>
              <w:rPr>
                <w:rFonts w:ascii="Arial" w:hAnsi="Arial" w:cs="Arial"/>
                <w:sz w:val="14"/>
                <w:szCs w:val="2"/>
                <w:lang w:val="es-BO"/>
              </w:rPr>
            </w:pPr>
          </w:p>
        </w:tc>
        <w:tc>
          <w:tcPr>
            <w:tcW w:w="294" w:type="dxa"/>
          </w:tcPr>
          <w:p w14:paraId="048E215D" w14:textId="77777777" w:rsidR="008330A5" w:rsidRPr="00AF1FE3" w:rsidRDefault="008330A5" w:rsidP="008330A5">
            <w:pPr>
              <w:spacing w:line="276" w:lineRule="auto"/>
              <w:rPr>
                <w:rFonts w:ascii="Arial" w:hAnsi="Arial" w:cs="Arial"/>
                <w:sz w:val="14"/>
                <w:szCs w:val="2"/>
                <w:lang w:val="es-BO"/>
              </w:rPr>
            </w:pPr>
          </w:p>
        </w:tc>
        <w:tc>
          <w:tcPr>
            <w:tcW w:w="294" w:type="dxa"/>
          </w:tcPr>
          <w:p w14:paraId="5BA2A08F" w14:textId="77777777" w:rsidR="008330A5" w:rsidRPr="00AF1FE3" w:rsidRDefault="008330A5" w:rsidP="008330A5">
            <w:pPr>
              <w:spacing w:line="276" w:lineRule="auto"/>
              <w:rPr>
                <w:rFonts w:ascii="Arial" w:hAnsi="Arial" w:cs="Arial"/>
                <w:sz w:val="14"/>
                <w:szCs w:val="2"/>
                <w:lang w:val="es-BO"/>
              </w:rPr>
            </w:pPr>
          </w:p>
        </w:tc>
        <w:tc>
          <w:tcPr>
            <w:tcW w:w="290" w:type="dxa"/>
          </w:tcPr>
          <w:p w14:paraId="08F67B80" w14:textId="77777777" w:rsidR="008330A5" w:rsidRPr="00AF1FE3" w:rsidRDefault="008330A5" w:rsidP="008330A5">
            <w:pPr>
              <w:spacing w:line="276" w:lineRule="auto"/>
              <w:rPr>
                <w:rFonts w:ascii="Arial" w:hAnsi="Arial" w:cs="Arial"/>
                <w:sz w:val="14"/>
                <w:szCs w:val="2"/>
                <w:lang w:val="es-BO"/>
              </w:rPr>
            </w:pPr>
          </w:p>
        </w:tc>
        <w:tc>
          <w:tcPr>
            <w:tcW w:w="294" w:type="dxa"/>
          </w:tcPr>
          <w:p w14:paraId="72EC800A" w14:textId="77777777" w:rsidR="008330A5" w:rsidRPr="00AF1FE3" w:rsidRDefault="008330A5" w:rsidP="008330A5">
            <w:pPr>
              <w:spacing w:line="276" w:lineRule="auto"/>
              <w:rPr>
                <w:rFonts w:ascii="Arial" w:hAnsi="Arial" w:cs="Arial"/>
                <w:sz w:val="14"/>
                <w:szCs w:val="2"/>
                <w:lang w:val="es-BO"/>
              </w:rPr>
            </w:pPr>
          </w:p>
        </w:tc>
        <w:tc>
          <w:tcPr>
            <w:tcW w:w="247" w:type="dxa"/>
          </w:tcPr>
          <w:p w14:paraId="75F8F5B8" w14:textId="77777777" w:rsidR="008330A5" w:rsidRPr="00AF1FE3" w:rsidRDefault="008330A5" w:rsidP="008330A5">
            <w:pPr>
              <w:spacing w:line="276" w:lineRule="auto"/>
              <w:rPr>
                <w:rFonts w:ascii="Arial" w:hAnsi="Arial" w:cs="Arial"/>
                <w:sz w:val="14"/>
                <w:szCs w:val="2"/>
                <w:lang w:val="es-BO"/>
              </w:rPr>
            </w:pPr>
          </w:p>
        </w:tc>
        <w:tc>
          <w:tcPr>
            <w:tcW w:w="283" w:type="dxa"/>
          </w:tcPr>
          <w:p w14:paraId="6AF777DF" w14:textId="77777777" w:rsidR="008330A5" w:rsidRPr="00AF1FE3" w:rsidRDefault="008330A5" w:rsidP="008330A5">
            <w:pPr>
              <w:spacing w:line="276" w:lineRule="auto"/>
              <w:rPr>
                <w:rFonts w:ascii="Arial" w:hAnsi="Arial" w:cs="Arial"/>
                <w:sz w:val="14"/>
                <w:szCs w:val="2"/>
                <w:lang w:val="es-BO"/>
              </w:rPr>
            </w:pPr>
          </w:p>
        </w:tc>
        <w:tc>
          <w:tcPr>
            <w:tcW w:w="284" w:type="dxa"/>
          </w:tcPr>
          <w:p w14:paraId="32BE92BC" w14:textId="77777777" w:rsidR="008330A5" w:rsidRPr="00AF1FE3" w:rsidRDefault="008330A5" w:rsidP="008330A5">
            <w:pPr>
              <w:spacing w:line="276" w:lineRule="auto"/>
              <w:rPr>
                <w:rFonts w:ascii="Arial" w:hAnsi="Arial" w:cs="Arial"/>
                <w:sz w:val="14"/>
                <w:szCs w:val="2"/>
                <w:lang w:val="es-BO"/>
              </w:rPr>
            </w:pPr>
          </w:p>
        </w:tc>
        <w:tc>
          <w:tcPr>
            <w:tcW w:w="283" w:type="dxa"/>
          </w:tcPr>
          <w:p w14:paraId="540FFF5A" w14:textId="77777777" w:rsidR="008330A5" w:rsidRPr="00AF1FE3" w:rsidRDefault="008330A5" w:rsidP="008330A5">
            <w:pPr>
              <w:spacing w:line="276" w:lineRule="auto"/>
              <w:rPr>
                <w:rFonts w:ascii="Arial" w:hAnsi="Arial" w:cs="Arial"/>
                <w:sz w:val="14"/>
                <w:szCs w:val="2"/>
                <w:lang w:val="es-BO"/>
              </w:rPr>
            </w:pPr>
          </w:p>
        </w:tc>
        <w:tc>
          <w:tcPr>
            <w:tcW w:w="373" w:type="dxa"/>
            <w:gridSpan w:val="2"/>
          </w:tcPr>
          <w:p w14:paraId="04C3FD5C" w14:textId="77777777" w:rsidR="008330A5" w:rsidRPr="00AF1FE3" w:rsidRDefault="008330A5" w:rsidP="008330A5">
            <w:pPr>
              <w:spacing w:line="276" w:lineRule="auto"/>
              <w:rPr>
                <w:rFonts w:ascii="Arial" w:hAnsi="Arial" w:cs="Arial"/>
                <w:sz w:val="14"/>
                <w:szCs w:val="2"/>
                <w:lang w:val="es-BO"/>
              </w:rPr>
            </w:pPr>
          </w:p>
        </w:tc>
        <w:tc>
          <w:tcPr>
            <w:tcW w:w="290" w:type="dxa"/>
            <w:gridSpan w:val="2"/>
          </w:tcPr>
          <w:p w14:paraId="6DDB67D8" w14:textId="77777777" w:rsidR="008330A5" w:rsidRPr="00AF1FE3" w:rsidRDefault="008330A5" w:rsidP="008330A5">
            <w:pPr>
              <w:spacing w:line="276" w:lineRule="auto"/>
              <w:rPr>
                <w:rFonts w:ascii="Arial" w:hAnsi="Arial" w:cs="Arial"/>
                <w:sz w:val="14"/>
                <w:szCs w:val="2"/>
                <w:lang w:val="es-BO"/>
              </w:rPr>
            </w:pPr>
          </w:p>
        </w:tc>
        <w:tc>
          <w:tcPr>
            <w:tcW w:w="260" w:type="dxa"/>
            <w:gridSpan w:val="2"/>
          </w:tcPr>
          <w:p w14:paraId="152BB6DE" w14:textId="77777777" w:rsidR="008330A5" w:rsidRPr="00AF1FE3" w:rsidRDefault="008330A5" w:rsidP="008330A5">
            <w:pPr>
              <w:spacing w:line="276" w:lineRule="auto"/>
              <w:rPr>
                <w:rFonts w:ascii="Arial" w:hAnsi="Arial" w:cs="Arial"/>
                <w:sz w:val="14"/>
                <w:szCs w:val="2"/>
                <w:lang w:val="es-BO"/>
              </w:rPr>
            </w:pPr>
          </w:p>
        </w:tc>
        <w:tc>
          <w:tcPr>
            <w:tcW w:w="289" w:type="dxa"/>
            <w:gridSpan w:val="2"/>
          </w:tcPr>
          <w:p w14:paraId="49131D9E" w14:textId="77777777" w:rsidR="008330A5" w:rsidRPr="00AF1FE3" w:rsidRDefault="008330A5" w:rsidP="008330A5">
            <w:pPr>
              <w:spacing w:line="276" w:lineRule="auto"/>
              <w:rPr>
                <w:rFonts w:ascii="Arial" w:hAnsi="Arial" w:cs="Arial"/>
                <w:sz w:val="14"/>
                <w:szCs w:val="2"/>
                <w:lang w:val="es-BO"/>
              </w:rPr>
            </w:pPr>
          </w:p>
        </w:tc>
        <w:tc>
          <w:tcPr>
            <w:tcW w:w="259" w:type="dxa"/>
            <w:gridSpan w:val="2"/>
          </w:tcPr>
          <w:p w14:paraId="7D640E5C" w14:textId="77777777" w:rsidR="008330A5" w:rsidRPr="00AF1FE3" w:rsidRDefault="008330A5" w:rsidP="008330A5">
            <w:pPr>
              <w:spacing w:line="276" w:lineRule="auto"/>
              <w:rPr>
                <w:rFonts w:ascii="Arial" w:hAnsi="Arial" w:cs="Arial"/>
                <w:sz w:val="14"/>
                <w:szCs w:val="2"/>
                <w:lang w:val="es-BO"/>
              </w:rPr>
            </w:pPr>
          </w:p>
        </w:tc>
        <w:tc>
          <w:tcPr>
            <w:tcW w:w="259" w:type="dxa"/>
            <w:gridSpan w:val="2"/>
          </w:tcPr>
          <w:p w14:paraId="0287E912" w14:textId="77777777" w:rsidR="008330A5" w:rsidRPr="00AF1FE3" w:rsidRDefault="008330A5" w:rsidP="008330A5">
            <w:pPr>
              <w:spacing w:line="276" w:lineRule="auto"/>
              <w:rPr>
                <w:rFonts w:ascii="Arial" w:hAnsi="Arial" w:cs="Arial"/>
                <w:sz w:val="14"/>
                <w:szCs w:val="2"/>
                <w:lang w:val="es-BO"/>
              </w:rPr>
            </w:pPr>
          </w:p>
        </w:tc>
        <w:tc>
          <w:tcPr>
            <w:tcW w:w="268" w:type="dxa"/>
            <w:gridSpan w:val="2"/>
          </w:tcPr>
          <w:p w14:paraId="3304FE94" w14:textId="77777777" w:rsidR="008330A5" w:rsidRPr="00AF1FE3" w:rsidRDefault="008330A5" w:rsidP="008330A5">
            <w:pPr>
              <w:spacing w:line="276" w:lineRule="auto"/>
              <w:rPr>
                <w:rFonts w:ascii="Arial" w:hAnsi="Arial" w:cs="Arial"/>
                <w:sz w:val="14"/>
                <w:szCs w:val="2"/>
                <w:lang w:val="es-BO"/>
              </w:rPr>
            </w:pPr>
          </w:p>
        </w:tc>
        <w:tc>
          <w:tcPr>
            <w:tcW w:w="266" w:type="dxa"/>
          </w:tcPr>
          <w:p w14:paraId="61A73F98" w14:textId="77777777" w:rsidR="008330A5" w:rsidRPr="00AF1FE3" w:rsidRDefault="008330A5" w:rsidP="008330A5">
            <w:pPr>
              <w:spacing w:line="276" w:lineRule="auto"/>
              <w:rPr>
                <w:rFonts w:ascii="Arial" w:hAnsi="Arial" w:cs="Arial"/>
                <w:sz w:val="14"/>
                <w:szCs w:val="2"/>
                <w:lang w:val="es-BO"/>
              </w:rPr>
            </w:pPr>
          </w:p>
        </w:tc>
        <w:tc>
          <w:tcPr>
            <w:tcW w:w="263" w:type="dxa"/>
          </w:tcPr>
          <w:p w14:paraId="683F942A" w14:textId="77777777" w:rsidR="008330A5" w:rsidRPr="00AF1FE3" w:rsidRDefault="008330A5" w:rsidP="008330A5">
            <w:pPr>
              <w:spacing w:line="276" w:lineRule="auto"/>
              <w:rPr>
                <w:rFonts w:ascii="Arial" w:hAnsi="Arial" w:cs="Arial"/>
                <w:sz w:val="14"/>
                <w:szCs w:val="2"/>
                <w:lang w:val="es-BO"/>
              </w:rPr>
            </w:pPr>
          </w:p>
        </w:tc>
        <w:tc>
          <w:tcPr>
            <w:tcW w:w="258" w:type="dxa"/>
            <w:gridSpan w:val="2"/>
          </w:tcPr>
          <w:p w14:paraId="6A240950" w14:textId="77777777" w:rsidR="008330A5" w:rsidRPr="00AF1FE3" w:rsidRDefault="008330A5" w:rsidP="008330A5">
            <w:pPr>
              <w:spacing w:line="276" w:lineRule="auto"/>
              <w:rPr>
                <w:rFonts w:ascii="Arial" w:hAnsi="Arial" w:cs="Arial"/>
                <w:sz w:val="14"/>
                <w:szCs w:val="2"/>
                <w:lang w:val="es-BO"/>
              </w:rPr>
            </w:pPr>
          </w:p>
        </w:tc>
        <w:tc>
          <w:tcPr>
            <w:tcW w:w="258" w:type="dxa"/>
          </w:tcPr>
          <w:p w14:paraId="03863E26" w14:textId="77777777" w:rsidR="008330A5" w:rsidRPr="00AF1FE3" w:rsidRDefault="008330A5" w:rsidP="008330A5">
            <w:pPr>
              <w:spacing w:line="276" w:lineRule="auto"/>
              <w:rPr>
                <w:rFonts w:ascii="Arial" w:hAnsi="Arial" w:cs="Arial"/>
                <w:sz w:val="14"/>
                <w:szCs w:val="2"/>
                <w:lang w:val="es-BO"/>
              </w:rPr>
            </w:pPr>
          </w:p>
        </w:tc>
        <w:tc>
          <w:tcPr>
            <w:tcW w:w="257" w:type="dxa"/>
            <w:gridSpan w:val="2"/>
          </w:tcPr>
          <w:p w14:paraId="500AE37D" w14:textId="77777777" w:rsidR="008330A5" w:rsidRPr="00AF1FE3" w:rsidRDefault="008330A5" w:rsidP="008330A5">
            <w:pPr>
              <w:spacing w:line="276" w:lineRule="auto"/>
              <w:rPr>
                <w:rFonts w:ascii="Arial" w:hAnsi="Arial" w:cs="Arial"/>
                <w:sz w:val="14"/>
                <w:szCs w:val="2"/>
                <w:lang w:val="es-BO"/>
              </w:rPr>
            </w:pPr>
          </w:p>
        </w:tc>
        <w:tc>
          <w:tcPr>
            <w:tcW w:w="241" w:type="dxa"/>
            <w:tcBorders>
              <w:right w:val="single" w:sz="12" w:space="0" w:color="244061" w:themeColor="accent1" w:themeShade="80"/>
            </w:tcBorders>
          </w:tcPr>
          <w:p w14:paraId="4CC60847" w14:textId="77777777" w:rsidR="008330A5" w:rsidRPr="00AF1FE3" w:rsidRDefault="008330A5" w:rsidP="008330A5">
            <w:pPr>
              <w:spacing w:line="276" w:lineRule="auto"/>
              <w:rPr>
                <w:rFonts w:ascii="Arial" w:hAnsi="Arial" w:cs="Arial"/>
                <w:sz w:val="14"/>
                <w:szCs w:val="2"/>
                <w:lang w:val="es-BO"/>
              </w:rPr>
            </w:pPr>
          </w:p>
        </w:tc>
      </w:tr>
      <w:tr w:rsidR="00F0541A" w:rsidRPr="00827926" w14:paraId="29DE2BED" w14:textId="77777777" w:rsidTr="00F0541A">
        <w:trPr>
          <w:jc w:val="center"/>
        </w:trPr>
        <w:tc>
          <w:tcPr>
            <w:tcW w:w="241" w:type="dxa"/>
            <w:tcBorders>
              <w:left w:val="single" w:sz="12" w:space="0" w:color="244061" w:themeColor="accent1" w:themeShade="80"/>
            </w:tcBorders>
            <w:vAlign w:val="center"/>
          </w:tcPr>
          <w:p w14:paraId="638B7EEB" w14:textId="77777777" w:rsidR="008330A5" w:rsidRPr="00827926" w:rsidRDefault="008330A5" w:rsidP="008330A5">
            <w:pPr>
              <w:spacing w:line="276" w:lineRule="auto"/>
              <w:jc w:val="right"/>
              <w:rPr>
                <w:rFonts w:asciiTheme="minorHAnsi" w:hAnsiTheme="minorHAnsi" w:cs="Arial"/>
                <w:sz w:val="14"/>
                <w:szCs w:val="10"/>
                <w:lang w:val="es-BO"/>
              </w:rPr>
            </w:pPr>
          </w:p>
        </w:tc>
        <w:tc>
          <w:tcPr>
            <w:tcW w:w="485" w:type="dxa"/>
            <w:gridSpan w:val="2"/>
            <w:tcBorders>
              <w:bottom w:val="single" w:sz="4" w:space="0" w:color="auto"/>
            </w:tcBorders>
            <w:vAlign w:val="center"/>
          </w:tcPr>
          <w:p w14:paraId="7990DE1A" w14:textId="77777777" w:rsidR="008330A5" w:rsidRPr="00827926" w:rsidRDefault="008330A5" w:rsidP="008330A5">
            <w:pPr>
              <w:spacing w:line="276" w:lineRule="auto"/>
              <w:jc w:val="center"/>
              <w:rPr>
                <w:rFonts w:asciiTheme="minorHAnsi" w:hAnsiTheme="minorHAnsi" w:cs="Arial"/>
                <w:sz w:val="14"/>
                <w:szCs w:val="10"/>
                <w:lang w:val="es-BO"/>
              </w:rPr>
            </w:pPr>
            <w:proofErr w:type="spellStart"/>
            <w:r w:rsidRPr="00827926">
              <w:rPr>
                <w:rFonts w:asciiTheme="minorHAnsi" w:hAnsiTheme="minorHAnsi" w:cs="Arial"/>
                <w:sz w:val="14"/>
                <w:szCs w:val="10"/>
                <w:lang w:val="es-BO"/>
              </w:rPr>
              <w:t>N°</w:t>
            </w:r>
            <w:proofErr w:type="spellEnd"/>
          </w:p>
        </w:tc>
        <w:tc>
          <w:tcPr>
            <w:tcW w:w="485" w:type="dxa"/>
            <w:gridSpan w:val="3"/>
            <w:vAlign w:val="center"/>
          </w:tcPr>
          <w:p w14:paraId="45A57864" w14:textId="77777777" w:rsidR="008330A5" w:rsidRPr="00827926" w:rsidRDefault="008330A5" w:rsidP="008330A5">
            <w:pPr>
              <w:spacing w:line="276" w:lineRule="auto"/>
              <w:jc w:val="center"/>
              <w:rPr>
                <w:rFonts w:asciiTheme="minorHAnsi" w:hAnsiTheme="minorHAnsi" w:cs="Arial"/>
                <w:sz w:val="14"/>
                <w:szCs w:val="10"/>
                <w:lang w:val="es-BO"/>
              </w:rPr>
            </w:pPr>
          </w:p>
        </w:tc>
        <w:tc>
          <w:tcPr>
            <w:tcW w:w="2591" w:type="dxa"/>
            <w:gridSpan w:val="10"/>
            <w:tcBorders>
              <w:bottom w:val="single" w:sz="4" w:space="0" w:color="auto"/>
            </w:tcBorders>
            <w:vAlign w:val="center"/>
          </w:tcPr>
          <w:p w14:paraId="7808725C" w14:textId="77777777" w:rsidR="008330A5" w:rsidRPr="00827926" w:rsidRDefault="008330A5" w:rsidP="008330A5">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Tipo de Seguro</w:t>
            </w:r>
          </w:p>
        </w:tc>
        <w:tc>
          <w:tcPr>
            <w:tcW w:w="293" w:type="dxa"/>
          </w:tcPr>
          <w:p w14:paraId="7718320C" w14:textId="77777777" w:rsidR="008330A5" w:rsidRPr="00827926" w:rsidRDefault="008330A5" w:rsidP="008330A5">
            <w:pPr>
              <w:spacing w:line="276" w:lineRule="auto"/>
              <w:jc w:val="center"/>
              <w:rPr>
                <w:rFonts w:asciiTheme="minorHAnsi" w:hAnsiTheme="minorHAnsi" w:cs="Arial"/>
                <w:sz w:val="14"/>
                <w:szCs w:val="10"/>
                <w:lang w:val="es-BO"/>
              </w:rPr>
            </w:pPr>
          </w:p>
        </w:tc>
        <w:tc>
          <w:tcPr>
            <w:tcW w:w="2932" w:type="dxa"/>
            <w:gridSpan w:val="12"/>
            <w:tcBorders>
              <w:bottom w:val="single" w:sz="4" w:space="0" w:color="auto"/>
            </w:tcBorders>
          </w:tcPr>
          <w:p w14:paraId="7644F5A9" w14:textId="77777777" w:rsidR="008330A5" w:rsidRPr="00827926" w:rsidRDefault="008330A5" w:rsidP="008330A5">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Observaciones</w:t>
            </w:r>
          </w:p>
        </w:tc>
        <w:tc>
          <w:tcPr>
            <w:tcW w:w="260" w:type="dxa"/>
            <w:gridSpan w:val="2"/>
          </w:tcPr>
          <w:p w14:paraId="4E91459C" w14:textId="77777777" w:rsidR="008330A5" w:rsidRPr="00827926" w:rsidRDefault="008330A5" w:rsidP="008330A5">
            <w:pPr>
              <w:spacing w:line="276" w:lineRule="auto"/>
              <w:jc w:val="center"/>
              <w:rPr>
                <w:rFonts w:asciiTheme="minorHAnsi" w:hAnsiTheme="minorHAnsi" w:cs="Arial"/>
                <w:sz w:val="14"/>
                <w:szCs w:val="10"/>
                <w:lang w:val="es-BO"/>
              </w:rPr>
            </w:pPr>
          </w:p>
        </w:tc>
        <w:tc>
          <w:tcPr>
            <w:tcW w:w="2377" w:type="dxa"/>
            <w:gridSpan w:val="15"/>
            <w:tcBorders>
              <w:bottom w:val="single" w:sz="4" w:space="0" w:color="auto"/>
            </w:tcBorders>
          </w:tcPr>
          <w:p w14:paraId="36285D32" w14:textId="77777777" w:rsidR="008330A5" w:rsidRPr="00827926" w:rsidRDefault="008330A5" w:rsidP="008330A5">
            <w:pPr>
              <w:spacing w:line="276" w:lineRule="auto"/>
              <w:jc w:val="center"/>
              <w:rPr>
                <w:rFonts w:asciiTheme="minorHAnsi" w:hAnsiTheme="minorHAnsi" w:cs="Arial"/>
                <w:sz w:val="14"/>
                <w:szCs w:val="10"/>
                <w:lang w:val="es-BO"/>
              </w:rPr>
            </w:pPr>
            <w:r w:rsidRPr="00827926">
              <w:rPr>
                <w:rFonts w:asciiTheme="minorHAnsi" w:hAnsiTheme="minorHAnsi" w:cs="Arial"/>
                <w:sz w:val="14"/>
                <w:szCs w:val="10"/>
                <w:lang w:val="es-BO"/>
              </w:rPr>
              <w:t>Inicio de vigencia (</w:t>
            </w:r>
            <w:proofErr w:type="spellStart"/>
            <w:r w:rsidRPr="00827926">
              <w:rPr>
                <w:rFonts w:asciiTheme="minorHAnsi" w:hAnsiTheme="minorHAnsi" w:cs="Arial"/>
                <w:sz w:val="14"/>
                <w:szCs w:val="10"/>
                <w:lang w:val="es-BO"/>
              </w:rPr>
              <w:t>dd</w:t>
            </w:r>
            <w:proofErr w:type="spellEnd"/>
            <w:r w:rsidRPr="00827926">
              <w:rPr>
                <w:rFonts w:asciiTheme="minorHAnsi" w:hAnsiTheme="minorHAnsi" w:cs="Arial"/>
                <w:sz w:val="14"/>
                <w:szCs w:val="10"/>
                <w:lang w:val="es-BO"/>
              </w:rPr>
              <w:t>/mm/</w:t>
            </w:r>
            <w:proofErr w:type="spellStart"/>
            <w:r w:rsidRPr="00827926">
              <w:rPr>
                <w:rFonts w:asciiTheme="minorHAnsi" w:hAnsiTheme="minorHAnsi" w:cs="Arial"/>
                <w:sz w:val="14"/>
                <w:szCs w:val="10"/>
                <w:lang w:val="es-BO"/>
              </w:rPr>
              <w:t>aa</w:t>
            </w:r>
            <w:proofErr w:type="spellEnd"/>
            <w:r w:rsidRPr="00827926">
              <w:rPr>
                <w:rFonts w:asciiTheme="minorHAnsi" w:hAnsiTheme="minorHAnsi" w:cs="Arial"/>
                <w:sz w:val="14"/>
                <w:szCs w:val="10"/>
                <w:lang w:val="es-BO"/>
              </w:rPr>
              <w:t>)</w:t>
            </w:r>
          </w:p>
        </w:tc>
        <w:tc>
          <w:tcPr>
            <w:tcW w:w="241" w:type="dxa"/>
            <w:tcBorders>
              <w:right w:val="single" w:sz="12" w:space="0" w:color="244061" w:themeColor="accent1" w:themeShade="80"/>
            </w:tcBorders>
          </w:tcPr>
          <w:p w14:paraId="458C13BE" w14:textId="77777777" w:rsidR="008330A5" w:rsidRPr="00AF1FE3" w:rsidRDefault="008330A5" w:rsidP="008330A5">
            <w:pPr>
              <w:spacing w:line="276" w:lineRule="auto"/>
              <w:rPr>
                <w:rFonts w:ascii="Arial" w:hAnsi="Arial" w:cs="Arial"/>
                <w:sz w:val="14"/>
                <w:szCs w:val="10"/>
                <w:lang w:val="es-BO"/>
              </w:rPr>
            </w:pPr>
          </w:p>
        </w:tc>
      </w:tr>
      <w:tr w:rsidR="00F0541A" w:rsidRPr="00827926" w14:paraId="1D056553" w14:textId="77777777" w:rsidTr="00F0541A">
        <w:trPr>
          <w:jc w:val="center"/>
        </w:trPr>
        <w:tc>
          <w:tcPr>
            <w:tcW w:w="241" w:type="dxa"/>
            <w:tcBorders>
              <w:left w:val="single" w:sz="12" w:space="0" w:color="244061" w:themeColor="accent1" w:themeShade="80"/>
              <w:right w:val="single" w:sz="4" w:space="0" w:color="auto"/>
            </w:tcBorders>
            <w:vAlign w:val="center"/>
          </w:tcPr>
          <w:p w14:paraId="4B47FD03" w14:textId="77777777" w:rsidR="008330A5" w:rsidRPr="00AF1FE3" w:rsidRDefault="008330A5" w:rsidP="008330A5">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234BB" w14:textId="01355A6C" w:rsidR="008330A5"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1</w:t>
            </w:r>
          </w:p>
        </w:tc>
        <w:tc>
          <w:tcPr>
            <w:tcW w:w="485" w:type="dxa"/>
            <w:gridSpan w:val="3"/>
            <w:tcBorders>
              <w:left w:val="single" w:sz="4" w:space="0" w:color="auto"/>
              <w:right w:val="single" w:sz="4" w:space="0" w:color="auto"/>
            </w:tcBorders>
            <w:vAlign w:val="center"/>
          </w:tcPr>
          <w:p w14:paraId="6C6DBF33" w14:textId="77777777" w:rsidR="008330A5" w:rsidRPr="00AF1FE3" w:rsidRDefault="008330A5" w:rsidP="008330A5">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CFC7D" w14:textId="76C8A5EC" w:rsidR="008330A5" w:rsidRPr="000E2DA2" w:rsidRDefault="000E2DA2" w:rsidP="000E2DA2">
            <w:pPr>
              <w:spacing w:line="276" w:lineRule="auto"/>
              <w:jc w:val="center"/>
              <w:rPr>
                <w:rFonts w:ascii="Arial" w:hAnsi="Arial" w:cs="Arial"/>
                <w:sz w:val="14"/>
                <w:szCs w:val="16"/>
              </w:rPr>
            </w:pPr>
            <w:r w:rsidRPr="000E2DA2">
              <w:rPr>
                <w:rFonts w:ascii="Arial" w:hAnsi="Arial" w:cs="Arial"/>
                <w:sz w:val="14"/>
                <w:szCs w:val="16"/>
              </w:rPr>
              <w:t>TODO RIESGO DAÑOS A LA PROPIEDAD INCLUYENDO ROTURA DE MAQUINARIA Y EQUIPO ELECTRÓNICO</w:t>
            </w:r>
          </w:p>
        </w:tc>
        <w:tc>
          <w:tcPr>
            <w:tcW w:w="293" w:type="dxa"/>
            <w:tcBorders>
              <w:left w:val="single" w:sz="4" w:space="0" w:color="auto"/>
              <w:right w:val="single" w:sz="4" w:space="0" w:color="auto"/>
            </w:tcBorders>
            <w:vAlign w:val="center"/>
          </w:tcPr>
          <w:p w14:paraId="297F3615" w14:textId="77777777" w:rsidR="008330A5" w:rsidRPr="00AF1FE3" w:rsidRDefault="008330A5" w:rsidP="008330A5">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A81F9" w14:textId="5CCFC714" w:rsidR="008330A5"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1568E5BB" w14:textId="77777777" w:rsidR="008330A5" w:rsidRPr="00AF1FE3" w:rsidRDefault="008330A5" w:rsidP="008330A5">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1FA37" w14:textId="0A9CA078" w:rsidR="008330A5" w:rsidRPr="00AF1FE3" w:rsidRDefault="003A4ACA" w:rsidP="008330A5">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22291488" w14:textId="77777777" w:rsidR="008330A5" w:rsidRPr="00AF1FE3" w:rsidRDefault="008330A5" w:rsidP="008330A5">
            <w:pPr>
              <w:spacing w:line="276" w:lineRule="auto"/>
              <w:rPr>
                <w:rFonts w:ascii="Arial" w:hAnsi="Arial" w:cs="Arial"/>
                <w:sz w:val="14"/>
                <w:szCs w:val="16"/>
                <w:lang w:val="es-BO"/>
              </w:rPr>
            </w:pPr>
          </w:p>
        </w:tc>
      </w:tr>
      <w:tr w:rsidR="00F0541A" w:rsidRPr="00827926" w14:paraId="09B09047" w14:textId="77777777" w:rsidTr="00F0541A">
        <w:trPr>
          <w:jc w:val="center"/>
        </w:trPr>
        <w:tc>
          <w:tcPr>
            <w:tcW w:w="241" w:type="dxa"/>
            <w:tcBorders>
              <w:left w:val="single" w:sz="12" w:space="0" w:color="244061" w:themeColor="accent1" w:themeShade="80"/>
            </w:tcBorders>
            <w:vAlign w:val="center"/>
          </w:tcPr>
          <w:p w14:paraId="730CD24D" w14:textId="77777777" w:rsidR="008330A5" w:rsidRPr="00AF1FE3" w:rsidRDefault="008330A5" w:rsidP="008330A5">
            <w:pPr>
              <w:spacing w:line="276" w:lineRule="auto"/>
              <w:jc w:val="right"/>
              <w:rPr>
                <w:rFonts w:ascii="Arial" w:hAnsi="Arial" w:cs="Arial"/>
                <w:b/>
                <w:sz w:val="14"/>
                <w:szCs w:val="10"/>
                <w:lang w:val="es-BO"/>
              </w:rPr>
            </w:pPr>
          </w:p>
        </w:tc>
        <w:tc>
          <w:tcPr>
            <w:tcW w:w="485" w:type="dxa"/>
            <w:gridSpan w:val="2"/>
            <w:tcBorders>
              <w:top w:val="single" w:sz="4" w:space="0" w:color="auto"/>
              <w:bottom w:val="single" w:sz="4" w:space="0" w:color="auto"/>
            </w:tcBorders>
            <w:vAlign w:val="center"/>
          </w:tcPr>
          <w:p w14:paraId="4DECDA2B" w14:textId="77777777" w:rsidR="008330A5" w:rsidRPr="00AF1FE3" w:rsidRDefault="008330A5" w:rsidP="000E2DA2">
            <w:pPr>
              <w:spacing w:line="276" w:lineRule="auto"/>
              <w:jc w:val="center"/>
              <w:rPr>
                <w:rFonts w:ascii="Arial" w:hAnsi="Arial" w:cs="Arial"/>
                <w:b/>
                <w:sz w:val="14"/>
                <w:szCs w:val="10"/>
                <w:lang w:val="es-BO"/>
              </w:rPr>
            </w:pPr>
          </w:p>
        </w:tc>
        <w:tc>
          <w:tcPr>
            <w:tcW w:w="485" w:type="dxa"/>
            <w:gridSpan w:val="3"/>
            <w:vAlign w:val="center"/>
          </w:tcPr>
          <w:p w14:paraId="127A89C0" w14:textId="77777777" w:rsidR="008330A5" w:rsidRPr="00AF1FE3" w:rsidRDefault="008330A5" w:rsidP="008330A5">
            <w:pPr>
              <w:spacing w:line="276" w:lineRule="auto"/>
              <w:jc w:val="center"/>
              <w:rPr>
                <w:rFonts w:ascii="Arial" w:hAnsi="Arial" w:cs="Arial"/>
                <w:b/>
                <w:sz w:val="14"/>
                <w:szCs w:val="10"/>
                <w:lang w:val="es-BO"/>
              </w:rPr>
            </w:pPr>
          </w:p>
        </w:tc>
        <w:tc>
          <w:tcPr>
            <w:tcW w:w="485" w:type="dxa"/>
            <w:gridSpan w:val="2"/>
            <w:tcBorders>
              <w:top w:val="single" w:sz="4" w:space="0" w:color="auto"/>
              <w:bottom w:val="single" w:sz="4" w:space="0" w:color="auto"/>
            </w:tcBorders>
            <w:vAlign w:val="center"/>
          </w:tcPr>
          <w:p w14:paraId="02035455" w14:textId="77777777" w:rsidR="008330A5" w:rsidRPr="00AF1FE3" w:rsidRDefault="008330A5" w:rsidP="008330A5">
            <w:pPr>
              <w:spacing w:line="276" w:lineRule="auto"/>
              <w:jc w:val="center"/>
              <w:rPr>
                <w:rFonts w:ascii="Arial" w:hAnsi="Arial" w:cs="Arial"/>
                <w:b/>
                <w:sz w:val="14"/>
                <w:szCs w:val="10"/>
                <w:lang w:val="es-BO"/>
              </w:rPr>
            </w:pPr>
          </w:p>
        </w:tc>
        <w:tc>
          <w:tcPr>
            <w:tcW w:w="322" w:type="dxa"/>
            <w:vAlign w:val="center"/>
          </w:tcPr>
          <w:p w14:paraId="54C70297" w14:textId="77777777" w:rsidR="008330A5" w:rsidRPr="00AF1FE3" w:rsidRDefault="008330A5" w:rsidP="008330A5">
            <w:pPr>
              <w:spacing w:line="276" w:lineRule="auto"/>
              <w:jc w:val="center"/>
              <w:rPr>
                <w:rFonts w:ascii="Arial" w:hAnsi="Arial" w:cs="Arial"/>
                <w:sz w:val="14"/>
                <w:szCs w:val="10"/>
                <w:lang w:val="es-BO"/>
              </w:rPr>
            </w:pPr>
          </w:p>
        </w:tc>
        <w:tc>
          <w:tcPr>
            <w:tcW w:w="1784" w:type="dxa"/>
            <w:gridSpan w:val="7"/>
            <w:tcBorders>
              <w:top w:val="single" w:sz="4" w:space="0" w:color="auto"/>
              <w:bottom w:val="single" w:sz="4" w:space="0" w:color="auto"/>
            </w:tcBorders>
            <w:vAlign w:val="center"/>
          </w:tcPr>
          <w:p w14:paraId="71BB4028" w14:textId="77777777" w:rsidR="008330A5" w:rsidRPr="00AF1FE3" w:rsidRDefault="008330A5" w:rsidP="008330A5">
            <w:pPr>
              <w:spacing w:line="276" w:lineRule="auto"/>
              <w:jc w:val="center"/>
              <w:rPr>
                <w:rFonts w:ascii="Arial" w:hAnsi="Arial" w:cs="Arial"/>
                <w:sz w:val="14"/>
                <w:szCs w:val="10"/>
                <w:lang w:val="es-BO"/>
              </w:rPr>
            </w:pPr>
          </w:p>
        </w:tc>
        <w:tc>
          <w:tcPr>
            <w:tcW w:w="293" w:type="dxa"/>
            <w:vAlign w:val="center"/>
          </w:tcPr>
          <w:p w14:paraId="3799458E" w14:textId="77777777" w:rsidR="008330A5" w:rsidRPr="00AF1FE3" w:rsidRDefault="008330A5" w:rsidP="008330A5">
            <w:pPr>
              <w:spacing w:line="276" w:lineRule="auto"/>
              <w:jc w:val="center"/>
              <w:rPr>
                <w:rFonts w:ascii="Arial" w:hAnsi="Arial" w:cs="Arial"/>
                <w:sz w:val="14"/>
                <w:szCs w:val="10"/>
                <w:lang w:val="es-BO"/>
              </w:rPr>
            </w:pPr>
          </w:p>
        </w:tc>
        <w:tc>
          <w:tcPr>
            <w:tcW w:w="2932" w:type="dxa"/>
            <w:gridSpan w:val="12"/>
            <w:tcBorders>
              <w:top w:val="single" w:sz="4" w:space="0" w:color="auto"/>
              <w:bottom w:val="single" w:sz="4" w:space="0" w:color="auto"/>
            </w:tcBorders>
            <w:vAlign w:val="center"/>
          </w:tcPr>
          <w:p w14:paraId="0E0E185A" w14:textId="77777777" w:rsidR="008330A5" w:rsidRPr="00AF1FE3" w:rsidRDefault="008330A5" w:rsidP="00CD397D">
            <w:pPr>
              <w:spacing w:line="276" w:lineRule="auto"/>
              <w:jc w:val="center"/>
              <w:rPr>
                <w:rFonts w:ascii="Arial" w:hAnsi="Arial" w:cs="Arial"/>
                <w:sz w:val="14"/>
                <w:szCs w:val="10"/>
                <w:lang w:val="es-BO"/>
              </w:rPr>
            </w:pPr>
          </w:p>
        </w:tc>
        <w:tc>
          <w:tcPr>
            <w:tcW w:w="260" w:type="dxa"/>
            <w:gridSpan w:val="2"/>
            <w:vAlign w:val="center"/>
          </w:tcPr>
          <w:p w14:paraId="4DC8FE46" w14:textId="77777777" w:rsidR="008330A5" w:rsidRPr="00AF1FE3" w:rsidRDefault="008330A5" w:rsidP="008330A5">
            <w:pPr>
              <w:spacing w:line="276" w:lineRule="auto"/>
              <w:jc w:val="center"/>
              <w:rPr>
                <w:rFonts w:ascii="Arial" w:hAnsi="Arial" w:cs="Arial"/>
                <w:sz w:val="14"/>
                <w:szCs w:val="10"/>
                <w:lang w:val="es-BO"/>
              </w:rPr>
            </w:pPr>
          </w:p>
        </w:tc>
        <w:tc>
          <w:tcPr>
            <w:tcW w:w="2377" w:type="dxa"/>
            <w:gridSpan w:val="15"/>
            <w:tcBorders>
              <w:top w:val="single" w:sz="4" w:space="0" w:color="auto"/>
              <w:bottom w:val="single" w:sz="4" w:space="0" w:color="auto"/>
            </w:tcBorders>
            <w:vAlign w:val="center"/>
          </w:tcPr>
          <w:p w14:paraId="32CFAB82" w14:textId="77777777" w:rsidR="008330A5" w:rsidRPr="00AF1FE3" w:rsidRDefault="008330A5" w:rsidP="008330A5">
            <w:pPr>
              <w:spacing w:line="276" w:lineRule="auto"/>
              <w:jc w:val="center"/>
              <w:rPr>
                <w:rFonts w:ascii="Arial" w:hAnsi="Arial" w:cs="Arial"/>
                <w:sz w:val="14"/>
                <w:szCs w:val="10"/>
                <w:lang w:val="es-BO"/>
              </w:rPr>
            </w:pPr>
          </w:p>
        </w:tc>
        <w:tc>
          <w:tcPr>
            <w:tcW w:w="241" w:type="dxa"/>
            <w:tcBorders>
              <w:right w:val="single" w:sz="12" w:space="0" w:color="244061" w:themeColor="accent1" w:themeShade="80"/>
            </w:tcBorders>
          </w:tcPr>
          <w:p w14:paraId="63F3592A" w14:textId="77777777" w:rsidR="008330A5" w:rsidRPr="00AF1FE3" w:rsidRDefault="008330A5" w:rsidP="008330A5">
            <w:pPr>
              <w:spacing w:line="276" w:lineRule="auto"/>
              <w:rPr>
                <w:rFonts w:ascii="Arial" w:hAnsi="Arial" w:cs="Arial"/>
                <w:sz w:val="14"/>
                <w:szCs w:val="10"/>
                <w:lang w:val="es-BO"/>
              </w:rPr>
            </w:pPr>
          </w:p>
        </w:tc>
      </w:tr>
      <w:tr w:rsidR="00F0541A" w:rsidRPr="00827926" w14:paraId="0E6E541D" w14:textId="77777777" w:rsidTr="00F0541A">
        <w:trPr>
          <w:jc w:val="center"/>
        </w:trPr>
        <w:tc>
          <w:tcPr>
            <w:tcW w:w="241" w:type="dxa"/>
            <w:tcBorders>
              <w:left w:val="single" w:sz="12" w:space="0" w:color="244061" w:themeColor="accent1" w:themeShade="80"/>
              <w:right w:val="single" w:sz="4" w:space="0" w:color="auto"/>
            </w:tcBorders>
            <w:vAlign w:val="center"/>
          </w:tcPr>
          <w:p w14:paraId="559BBC79"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A4F23" w14:textId="6D800F9D"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2</w:t>
            </w:r>
          </w:p>
        </w:tc>
        <w:tc>
          <w:tcPr>
            <w:tcW w:w="485" w:type="dxa"/>
            <w:gridSpan w:val="3"/>
            <w:tcBorders>
              <w:left w:val="single" w:sz="4" w:space="0" w:color="auto"/>
              <w:right w:val="single" w:sz="4" w:space="0" w:color="auto"/>
            </w:tcBorders>
            <w:vAlign w:val="center"/>
          </w:tcPr>
          <w:p w14:paraId="04DAE21C"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11154" w14:textId="29DD3BFD" w:rsidR="000E2DA2" w:rsidRPr="00464CC0" w:rsidRDefault="00464CC0" w:rsidP="00464CC0">
            <w:pPr>
              <w:spacing w:line="276" w:lineRule="auto"/>
              <w:jc w:val="center"/>
              <w:rPr>
                <w:rFonts w:ascii="Arial" w:hAnsi="Arial" w:cs="Arial"/>
                <w:sz w:val="14"/>
                <w:szCs w:val="16"/>
              </w:rPr>
            </w:pPr>
            <w:r w:rsidRPr="00464CC0">
              <w:rPr>
                <w:rFonts w:ascii="Arial" w:hAnsi="Arial" w:cs="Arial"/>
                <w:sz w:val="14"/>
                <w:szCs w:val="16"/>
              </w:rPr>
              <w:t>TODO RIESGO DAÑOS A LA PROPIEDAD Y EQUIPO ELECTRÓNICO (ACTIVOS MENORES)</w:t>
            </w:r>
          </w:p>
        </w:tc>
        <w:tc>
          <w:tcPr>
            <w:tcW w:w="293" w:type="dxa"/>
            <w:tcBorders>
              <w:left w:val="single" w:sz="4" w:space="0" w:color="auto"/>
              <w:right w:val="single" w:sz="4" w:space="0" w:color="auto"/>
            </w:tcBorders>
            <w:vAlign w:val="center"/>
          </w:tcPr>
          <w:p w14:paraId="7BA2B674"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E7268" w14:textId="74D81384"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72B7D9C4"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A3A2E" w14:textId="5A5250B5"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7906A17E" w14:textId="77777777" w:rsidR="000E2DA2" w:rsidRPr="00AF1FE3" w:rsidRDefault="000E2DA2" w:rsidP="000E2DA2">
            <w:pPr>
              <w:spacing w:line="276" w:lineRule="auto"/>
              <w:rPr>
                <w:rFonts w:ascii="Arial" w:hAnsi="Arial" w:cs="Arial"/>
                <w:sz w:val="14"/>
                <w:szCs w:val="16"/>
                <w:lang w:val="es-BO"/>
              </w:rPr>
            </w:pPr>
          </w:p>
        </w:tc>
      </w:tr>
      <w:tr w:rsidR="00F0541A" w:rsidRPr="00827926" w14:paraId="412F4430" w14:textId="77777777" w:rsidTr="00F0541A">
        <w:trPr>
          <w:jc w:val="center"/>
        </w:trPr>
        <w:tc>
          <w:tcPr>
            <w:tcW w:w="241" w:type="dxa"/>
            <w:tcBorders>
              <w:left w:val="single" w:sz="12" w:space="0" w:color="244061" w:themeColor="accent1" w:themeShade="80"/>
            </w:tcBorders>
            <w:vAlign w:val="center"/>
          </w:tcPr>
          <w:p w14:paraId="399DA165" w14:textId="77777777" w:rsidR="008330A5" w:rsidRPr="00AF1FE3" w:rsidRDefault="008330A5" w:rsidP="008330A5">
            <w:pPr>
              <w:spacing w:line="276" w:lineRule="auto"/>
              <w:jc w:val="right"/>
              <w:rPr>
                <w:rFonts w:ascii="Arial" w:hAnsi="Arial" w:cs="Arial"/>
                <w:b/>
                <w:sz w:val="14"/>
                <w:szCs w:val="10"/>
                <w:lang w:val="es-BO"/>
              </w:rPr>
            </w:pPr>
          </w:p>
        </w:tc>
        <w:tc>
          <w:tcPr>
            <w:tcW w:w="485" w:type="dxa"/>
            <w:gridSpan w:val="2"/>
            <w:tcBorders>
              <w:top w:val="single" w:sz="4" w:space="0" w:color="auto"/>
              <w:bottom w:val="single" w:sz="4" w:space="0" w:color="auto"/>
            </w:tcBorders>
            <w:vAlign w:val="center"/>
          </w:tcPr>
          <w:p w14:paraId="6F4576C1" w14:textId="77777777" w:rsidR="008330A5" w:rsidRPr="00AF1FE3" w:rsidRDefault="008330A5" w:rsidP="000E2DA2">
            <w:pPr>
              <w:spacing w:line="276" w:lineRule="auto"/>
              <w:jc w:val="center"/>
              <w:rPr>
                <w:rFonts w:ascii="Arial" w:hAnsi="Arial" w:cs="Arial"/>
                <w:b/>
                <w:sz w:val="14"/>
                <w:szCs w:val="10"/>
                <w:lang w:val="es-BO"/>
              </w:rPr>
            </w:pPr>
          </w:p>
        </w:tc>
        <w:tc>
          <w:tcPr>
            <w:tcW w:w="485" w:type="dxa"/>
            <w:gridSpan w:val="3"/>
            <w:vAlign w:val="center"/>
          </w:tcPr>
          <w:p w14:paraId="56E9CCDD" w14:textId="77777777" w:rsidR="008330A5" w:rsidRPr="00AF1FE3" w:rsidRDefault="008330A5" w:rsidP="008330A5">
            <w:pPr>
              <w:spacing w:line="276" w:lineRule="auto"/>
              <w:jc w:val="center"/>
              <w:rPr>
                <w:rFonts w:ascii="Arial" w:hAnsi="Arial" w:cs="Arial"/>
                <w:b/>
                <w:sz w:val="14"/>
                <w:szCs w:val="10"/>
                <w:lang w:val="es-BO"/>
              </w:rPr>
            </w:pPr>
          </w:p>
        </w:tc>
        <w:tc>
          <w:tcPr>
            <w:tcW w:w="485" w:type="dxa"/>
            <w:gridSpan w:val="2"/>
            <w:tcBorders>
              <w:top w:val="single" w:sz="4" w:space="0" w:color="auto"/>
              <w:bottom w:val="single" w:sz="4" w:space="0" w:color="auto"/>
            </w:tcBorders>
            <w:vAlign w:val="center"/>
          </w:tcPr>
          <w:p w14:paraId="626512C6" w14:textId="77777777" w:rsidR="008330A5" w:rsidRPr="00464CC0" w:rsidRDefault="008330A5" w:rsidP="00464CC0">
            <w:pPr>
              <w:spacing w:line="276" w:lineRule="auto"/>
              <w:jc w:val="center"/>
              <w:rPr>
                <w:rFonts w:ascii="Arial" w:hAnsi="Arial" w:cs="Arial"/>
                <w:sz w:val="14"/>
                <w:szCs w:val="16"/>
              </w:rPr>
            </w:pPr>
          </w:p>
        </w:tc>
        <w:tc>
          <w:tcPr>
            <w:tcW w:w="322" w:type="dxa"/>
            <w:vAlign w:val="center"/>
          </w:tcPr>
          <w:p w14:paraId="5A8E23A0" w14:textId="77777777" w:rsidR="008330A5" w:rsidRPr="00464CC0" w:rsidRDefault="008330A5" w:rsidP="00464CC0">
            <w:pPr>
              <w:spacing w:line="276" w:lineRule="auto"/>
              <w:jc w:val="center"/>
              <w:rPr>
                <w:rFonts w:ascii="Arial" w:hAnsi="Arial" w:cs="Arial"/>
                <w:sz w:val="14"/>
                <w:szCs w:val="16"/>
              </w:rPr>
            </w:pPr>
          </w:p>
        </w:tc>
        <w:tc>
          <w:tcPr>
            <w:tcW w:w="1784" w:type="dxa"/>
            <w:gridSpan w:val="7"/>
            <w:tcBorders>
              <w:top w:val="single" w:sz="4" w:space="0" w:color="auto"/>
              <w:bottom w:val="single" w:sz="4" w:space="0" w:color="auto"/>
            </w:tcBorders>
            <w:vAlign w:val="center"/>
          </w:tcPr>
          <w:p w14:paraId="19F987F8" w14:textId="77777777" w:rsidR="008330A5" w:rsidRPr="00464CC0" w:rsidRDefault="008330A5" w:rsidP="00464CC0">
            <w:pPr>
              <w:spacing w:line="276" w:lineRule="auto"/>
              <w:jc w:val="center"/>
              <w:rPr>
                <w:rFonts w:ascii="Arial" w:hAnsi="Arial" w:cs="Arial"/>
                <w:sz w:val="14"/>
                <w:szCs w:val="16"/>
              </w:rPr>
            </w:pPr>
          </w:p>
        </w:tc>
        <w:tc>
          <w:tcPr>
            <w:tcW w:w="293" w:type="dxa"/>
            <w:vAlign w:val="center"/>
          </w:tcPr>
          <w:p w14:paraId="14E1FC94" w14:textId="77777777" w:rsidR="008330A5" w:rsidRPr="00AF1FE3" w:rsidRDefault="008330A5" w:rsidP="008330A5">
            <w:pPr>
              <w:spacing w:line="276" w:lineRule="auto"/>
              <w:jc w:val="center"/>
              <w:rPr>
                <w:rFonts w:ascii="Arial" w:hAnsi="Arial" w:cs="Arial"/>
                <w:sz w:val="14"/>
                <w:szCs w:val="10"/>
                <w:lang w:val="es-BO"/>
              </w:rPr>
            </w:pPr>
          </w:p>
        </w:tc>
        <w:tc>
          <w:tcPr>
            <w:tcW w:w="2932" w:type="dxa"/>
            <w:gridSpan w:val="12"/>
            <w:tcBorders>
              <w:top w:val="single" w:sz="4" w:space="0" w:color="auto"/>
              <w:bottom w:val="single" w:sz="4" w:space="0" w:color="auto"/>
            </w:tcBorders>
            <w:vAlign w:val="center"/>
          </w:tcPr>
          <w:p w14:paraId="3CA3782E" w14:textId="77777777" w:rsidR="008330A5" w:rsidRPr="00AF1FE3" w:rsidRDefault="008330A5" w:rsidP="00CD397D">
            <w:pPr>
              <w:spacing w:line="276" w:lineRule="auto"/>
              <w:jc w:val="center"/>
              <w:rPr>
                <w:rFonts w:ascii="Arial" w:hAnsi="Arial" w:cs="Arial"/>
                <w:sz w:val="14"/>
                <w:szCs w:val="10"/>
                <w:lang w:val="es-BO"/>
              </w:rPr>
            </w:pPr>
          </w:p>
        </w:tc>
        <w:tc>
          <w:tcPr>
            <w:tcW w:w="260" w:type="dxa"/>
            <w:gridSpan w:val="2"/>
            <w:vAlign w:val="center"/>
          </w:tcPr>
          <w:p w14:paraId="66466250" w14:textId="77777777" w:rsidR="008330A5" w:rsidRPr="00AF1FE3" w:rsidRDefault="008330A5" w:rsidP="008330A5">
            <w:pPr>
              <w:spacing w:line="276" w:lineRule="auto"/>
              <w:jc w:val="center"/>
              <w:rPr>
                <w:rFonts w:ascii="Arial" w:hAnsi="Arial" w:cs="Arial"/>
                <w:sz w:val="14"/>
                <w:szCs w:val="10"/>
                <w:lang w:val="es-BO"/>
              </w:rPr>
            </w:pPr>
          </w:p>
        </w:tc>
        <w:tc>
          <w:tcPr>
            <w:tcW w:w="2377" w:type="dxa"/>
            <w:gridSpan w:val="15"/>
            <w:tcBorders>
              <w:top w:val="single" w:sz="4" w:space="0" w:color="auto"/>
              <w:bottom w:val="single" w:sz="4" w:space="0" w:color="auto"/>
            </w:tcBorders>
            <w:vAlign w:val="center"/>
          </w:tcPr>
          <w:p w14:paraId="35367C97" w14:textId="77777777" w:rsidR="008330A5" w:rsidRPr="00AF1FE3" w:rsidRDefault="008330A5" w:rsidP="008330A5">
            <w:pPr>
              <w:spacing w:line="276" w:lineRule="auto"/>
              <w:jc w:val="center"/>
              <w:rPr>
                <w:rFonts w:ascii="Arial" w:hAnsi="Arial" w:cs="Arial"/>
                <w:sz w:val="14"/>
                <w:szCs w:val="10"/>
                <w:lang w:val="es-BO"/>
              </w:rPr>
            </w:pPr>
          </w:p>
        </w:tc>
        <w:tc>
          <w:tcPr>
            <w:tcW w:w="241" w:type="dxa"/>
            <w:tcBorders>
              <w:right w:val="single" w:sz="12" w:space="0" w:color="244061" w:themeColor="accent1" w:themeShade="80"/>
            </w:tcBorders>
          </w:tcPr>
          <w:p w14:paraId="06568B6B" w14:textId="77777777" w:rsidR="008330A5" w:rsidRPr="00AF1FE3" w:rsidRDefault="008330A5" w:rsidP="008330A5">
            <w:pPr>
              <w:spacing w:line="276" w:lineRule="auto"/>
              <w:rPr>
                <w:rFonts w:ascii="Arial" w:hAnsi="Arial" w:cs="Arial"/>
                <w:sz w:val="14"/>
                <w:szCs w:val="10"/>
                <w:lang w:val="es-BO"/>
              </w:rPr>
            </w:pPr>
          </w:p>
        </w:tc>
      </w:tr>
      <w:tr w:rsidR="00F0541A" w:rsidRPr="00827926" w14:paraId="5BDB2410" w14:textId="77777777" w:rsidTr="00F0541A">
        <w:trPr>
          <w:jc w:val="center"/>
        </w:trPr>
        <w:tc>
          <w:tcPr>
            <w:tcW w:w="241" w:type="dxa"/>
            <w:tcBorders>
              <w:left w:val="single" w:sz="12" w:space="0" w:color="244061" w:themeColor="accent1" w:themeShade="80"/>
              <w:right w:val="single" w:sz="4" w:space="0" w:color="auto"/>
            </w:tcBorders>
            <w:vAlign w:val="center"/>
          </w:tcPr>
          <w:p w14:paraId="4D57C7BE"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6A9DA" w14:textId="150755BF"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3</w:t>
            </w:r>
          </w:p>
        </w:tc>
        <w:tc>
          <w:tcPr>
            <w:tcW w:w="485" w:type="dxa"/>
            <w:gridSpan w:val="3"/>
            <w:tcBorders>
              <w:left w:val="single" w:sz="4" w:space="0" w:color="auto"/>
              <w:right w:val="single" w:sz="4" w:space="0" w:color="auto"/>
            </w:tcBorders>
            <w:vAlign w:val="center"/>
          </w:tcPr>
          <w:p w14:paraId="1DFEE444"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87D6E6" w14:textId="5B78875F" w:rsidR="000E2DA2" w:rsidRPr="00464CC0" w:rsidRDefault="00464CC0" w:rsidP="00464CC0">
            <w:pPr>
              <w:spacing w:line="276" w:lineRule="auto"/>
              <w:jc w:val="center"/>
              <w:rPr>
                <w:rFonts w:ascii="Arial" w:hAnsi="Arial" w:cs="Arial"/>
                <w:sz w:val="14"/>
                <w:szCs w:val="16"/>
              </w:rPr>
            </w:pPr>
            <w:r w:rsidRPr="00464CC0">
              <w:rPr>
                <w:rFonts w:ascii="Arial" w:hAnsi="Arial" w:cs="Arial"/>
                <w:sz w:val="14"/>
                <w:szCs w:val="16"/>
              </w:rPr>
              <w:t>TODO RIESGO DAÑOS A LA PROPIEDAD INCLUYENDO ROTURA DE MAQUINARIA Y EQUIPO ELECTRÓNICO (CENTRAL HIDROELECTRICA MISICUNI)</w:t>
            </w:r>
          </w:p>
        </w:tc>
        <w:tc>
          <w:tcPr>
            <w:tcW w:w="293" w:type="dxa"/>
            <w:tcBorders>
              <w:left w:val="single" w:sz="4" w:space="0" w:color="auto"/>
              <w:right w:val="single" w:sz="4" w:space="0" w:color="auto"/>
            </w:tcBorders>
            <w:vAlign w:val="center"/>
          </w:tcPr>
          <w:p w14:paraId="344C195C"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75B629" w14:textId="4448240E"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4CDA37A2"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51B8A" w14:textId="2857F0DF"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754E673A" w14:textId="77777777" w:rsidR="000E2DA2" w:rsidRPr="00AF1FE3" w:rsidRDefault="000E2DA2" w:rsidP="000E2DA2">
            <w:pPr>
              <w:spacing w:line="276" w:lineRule="auto"/>
              <w:rPr>
                <w:rFonts w:ascii="Arial" w:hAnsi="Arial" w:cs="Arial"/>
                <w:sz w:val="14"/>
                <w:szCs w:val="16"/>
                <w:lang w:val="es-BO"/>
              </w:rPr>
            </w:pPr>
          </w:p>
        </w:tc>
      </w:tr>
      <w:tr w:rsidR="00F0541A" w:rsidRPr="00827926" w14:paraId="0C4BA394" w14:textId="77777777" w:rsidTr="00F0541A">
        <w:trPr>
          <w:jc w:val="center"/>
        </w:trPr>
        <w:tc>
          <w:tcPr>
            <w:tcW w:w="241" w:type="dxa"/>
            <w:tcBorders>
              <w:left w:val="single" w:sz="12" w:space="0" w:color="244061" w:themeColor="accent1" w:themeShade="80"/>
            </w:tcBorders>
            <w:vAlign w:val="center"/>
          </w:tcPr>
          <w:p w14:paraId="1EF36EB0" w14:textId="77777777" w:rsidR="000E2DA2" w:rsidRPr="00AF1FE3" w:rsidRDefault="000E2DA2" w:rsidP="008330A5">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7BEA128D" w14:textId="77777777" w:rsidR="000E2DA2" w:rsidRPr="00AF1FE3"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5DD6A967" w14:textId="77777777" w:rsidR="000E2DA2" w:rsidRPr="00AF1FE3" w:rsidRDefault="000E2DA2" w:rsidP="008330A5">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0F2DA9C4" w14:textId="77777777" w:rsidR="000E2DA2" w:rsidRPr="00464CC0" w:rsidRDefault="000E2DA2" w:rsidP="00464CC0">
            <w:pPr>
              <w:spacing w:line="276" w:lineRule="auto"/>
              <w:jc w:val="center"/>
              <w:rPr>
                <w:rFonts w:ascii="Arial" w:hAnsi="Arial" w:cs="Arial"/>
                <w:sz w:val="14"/>
                <w:szCs w:val="16"/>
              </w:rPr>
            </w:pPr>
          </w:p>
        </w:tc>
        <w:tc>
          <w:tcPr>
            <w:tcW w:w="293" w:type="dxa"/>
            <w:shd w:val="clear" w:color="auto" w:fill="FFFFFF" w:themeFill="background1"/>
            <w:vAlign w:val="center"/>
          </w:tcPr>
          <w:p w14:paraId="65D67368" w14:textId="77777777" w:rsidR="000E2DA2" w:rsidRPr="00AF1FE3" w:rsidRDefault="000E2DA2" w:rsidP="008330A5">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6F164740"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44B866B9" w14:textId="77777777" w:rsidR="000E2DA2" w:rsidRPr="00AF1FE3" w:rsidRDefault="000E2DA2" w:rsidP="008330A5">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7149A670" w14:textId="77777777" w:rsidR="000E2DA2" w:rsidRPr="00AF1FE3" w:rsidRDefault="000E2DA2" w:rsidP="008330A5">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318311B9" w14:textId="77777777" w:rsidR="000E2DA2" w:rsidRPr="00AF1FE3" w:rsidRDefault="000E2DA2" w:rsidP="008330A5">
            <w:pPr>
              <w:spacing w:line="276" w:lineRule="auto"/>
              <w:rPr>
                <w:rFonts w:ascii="Arial" w:hAnsi="Arial" w:cs="Arial"/>
                <w:sz w:val="14"/>
                <w:szCs w:val="16"/>
                <w:lang w:val="es-BO"/>
              </w:rPr>
            </w:pPr>
          </w:p>
        </w:tc>
      </w:tr>
      <w:tr w:rsidR="00F0541A" w:rsidRPr="00827926" w14:paraId="1C5EF04C" w14:textId="77777777" w:rsidTr="00F0541A">
        <w:trPr>
          <w:jc w:val="center"/>
        </w:trPr>
        <w:tc>
          <w:tcPr>
            <w:tcW w:w="241" w:type="dxa"/>
            <w:tcBorders>
              <w:left w:val="single" w:sz="12" w:space="0" w:color="244061" w:themeColor="accent1" w:themeShade="80"/>
              <w:right w:val="single" w:sz="4" w:space="0" w:color="auto"/>
            </w:tcBorders>
            <w:vAlign w:val="center"/>
          </w:tcPr>
          <w:p w14:paraId="2CAA8AE1"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E983B" w14:textId="73948ECF"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4</w:t>
            </w:r>
          </w:p>
        </w:tc>
        <w:tc>
          <w:tcPr>
            <w:tcW w:w="485" w:type="dxa"/>
            <w:gridSpan w:val="3"/>
            <w:tcBorders>
              <w:left w:val="single" w:sz="4" w:space="0" w:color="auto"/>
              <w:right w:val="single" w:sz="4" w:space="0" w:color="auto"/>
            </w:tcBorders>
            <w:vAlign w:val="center"/>
          </w:tcPr>
          <w:p w14:paraId="5042D5A4"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AD5FC" w14:textId="1B6D9B32" w:rsidR="000E2DA2" w:rsidRPr="00464CC0" w:rsidRDefault="00464CC0" w:rsidP="00464CC0">
            <w:pPr>
              <w:spacing w:line="276" w:lineRule="auto"/>
              <w:jc w:val="center"/>
              <w:rPr>
                <w:rFonts w:ascii="Arial" w:hAnsi="Arial" w:cs="Arial"/>
                <w:sz w:val="14"/>
                <w:szCs w:val="16"/>
              </w:rPr>
            </w:pPr>
            <w:r w:rsidRPr="00464CC0">
              <w:rPr>
                <w:rFonts w:ascii="Arial" w:hAnsi="Arial" w:cs="Arial"/>
                <w:sz w:val="14"/>
                <w:szCs w:val="16"/>
              </w:rPr>
              <w:t>RESPONSABILIDAD CIVIL</w:t>
            </w:r>
          </w:p>
        </w:tc>
        <w:tc>
          <w:tcPr>
            <w:tcW w:w="293" w:type="dxa"/>
            <w:tcBorders>
              <w:left w:val="single" w:sz="4" w:space="0" w:color="auto"/>
              <w:right w:val="single" w:sz="4" w:space="0" w:color="auto"/>
            </w:tcBorders>
            <w:vAlign w:val="center"/>
          </w:tcPr>
          <w:p w14:paraId="4DC0037B"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264D7" w14:textId="61B1700E"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25F3802C"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8D953" w14:textId="3B675D4C"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6206079D" w14:textId="77777777" w:rsidR="000E2DA2" w:rsidRPr="00AF1FE3" w:rsidRDefault="000E2DA2" w:rsidP="000E2DA2">
            <w:pPr>
              <w:spacing w:line="276" w:lineRule="auto"/>
              <w:rPr>
                <w:rFonts w:ascii="Arial" w:hAnsi="Arial" w:cs="Arial"/>
                <w:sz w:val="14"/>
                <w:szCs w:val="16"/>
                <w:lang w:val="es-BO"/>
              </w:rPr>
            </w:pPr>
          </w:p>
        </w:tc>
      </w:tr>
      <w:tr w:rsidR="00F0541A" w:rsidRPr="00827926" w14:paraId="015B6FA6" w14:textId="77777777" w:rsidTr="00F0541A">
        <w:trPr>
          <w:jc w:val="center"/>
        </w:trPr>
        <w:tc>
          <w:tcPr>
            <w:tcW w:w="241" w:type="dxa"/>
            <w:tcBorders>
              <w:left w:val="single" w:sz="12" w:space="0" w:color="244061" w:themeColor="accent1" w:themeShade="80"/>
            </w:tcBorders>
            <w:vAlign w:val="center"/>
          </w:tcPr>
          <w:p w14:paraId="07EED8CD" w14:textId="77777777" w:rsidR="000E2DA2" w:rsidRPr="00AF1FE3" w:rsidRDefault="000E2DA2" w:rsidP="008330A5">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70FFE96A" w14:textId="77777777" w:rsidR="000E2DA2" w:rsidRPr="00AF1FE3"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24AA8983" w14:textId="77777777" w:rsidR="000E2DA2" w:rsidRPr="00AF1FE3" w:rsidRDefault="000E2DA2" w:rsidP="008330A5">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3D6A1FC3" w14:textId="77777777" w:rsidR="000E2DA2" w:rsidRPr="00AF1FE3" w:rsidRDefault="000E2DA2" w:rsidP="008330A5">
            <w:pPr>
              <w:spacing w:line="276" w:lineRule="auto"/>
              <w:rPr>
                <w:rFonts w:ascii="Arial" w:hAnsi="Arial" w:cs="Arial"/>
                <w:sz w:val="14"/>
                <w:szCs w:val="16"/>
                <w:lang w:val="es-BO"/>
              </w:rPr>
            </w:pPr>
          </w:p>
        </w:tc>
        <w:tc>
          <w:tcPr>
            <w:tcW w:w="293" w:type="dxa"/>
            <w:shd w:val="clear" w:color="auto" w:fill="FFFFFF" w:themeFill="background1"/>
            <w:vAlign w:val="center"/>
          </w:tcPr>
          <w:p w14:paraId="2B514605" w14:textId="77777777" w:rsidR="000E2DA2" w:rsidRPr="00AF1FE3" w:rsidRDefault="000E2DA2" w:rsidP="008330A5">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67F800E9"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3047D558" w14:textId="77777777" w:rsidR="000E2DA2" w:rsidRPr="00AF1FE3" w:rsidRDefault="000E2DA2" w:rsidP="008330A5">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4ED05D9F" w14:textId="77777777" w:rsidR="000E2DA2" w:rsidRPr="00AF1FE3" w:rsidRDefault="000E2DA2" w:rsidP="008330A5">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2AA46FA2" w14:textId="77777777" w:rsidR="000E2DA2" w:rsidRPr="00AF1FE3" w:rsidRDefault="000E2DA2" w:rsidP="008330A5">
            <w:pPr>
              <w:spacing w:line="276" w:lineRule="auto"/>
              <w:rPr>
                <w:rFonts w:ascii="Arial" w:hAnsi="Arial" w:cs="Arial"/>
                <w:sz w:val="14"/>
                <w:szCs w:val="16"/>
                <w:lang w:val="es-BO"/>
              </w:rPr>
            </w:pPr>
          </w:p>
        </w:tc>
      </w:tr>
      <w:tr w:rsidR="00F0541A" w:rsidRPr="00827926" w14:paraId="718D46FC" w14:textId="77777777" w:rsidTr="00F0541A">
        <w:trPr>
          <w:jc w:val="center"/>
        </w:trPr>
        <w:tc>
          <w:tcPr>
            <w:tcW w:w="241" w:type="dxa"/>
            <w:tcBorders>
              <w:left w:val="single" w:sz="12" w:space="0" w:color="244061" w:themeColor="accent1" w:themeShade="80"/>
              <w:right w:val="single" w:sz="4" w:space="0" w:color="auto"/>
            </w:tcBorders>
            <w:vAlign w:val="center"/>
          </w:tcPr>
          <w:p w14:paraId="60E43E27"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313B3B" w14:textId="5CD6A3B0"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5</w:t>
            </w:r>
          </w:p>
        </w:tc>
        <w:tc>
          <w:tcPr>
            <w:tcW w:w="485" w:type="dxa"/>
            <w:gridSpan w:val="3"/>
            <w:tcBorders>
              <w:left w:val="single" w:sz="4" w:space="0" w:color="auto"/>
              <w:right w:val="single" w:sz="4" w:space="0" w:color="auto"/>
            </w:tcBorders>
            <w:vAlign w:val="center"/>
          </w:tcPr>
          <w:p w14:paraId="0EBA10D7"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24C9BF" w14:textId="5EB64F44"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SEGURO COMPRENSIVO PARA 3D</w:t>
            </w:r>
          </w:p>
        </w:tc>
        <w:tc>
          <w:tcPr>
            <w:tcW w:w="293" w:type="dxa"/>
            <w:tcBorders>
              <w:left w:val="single" w:sz="4" w:space="0" w:color="auto"/>
              <w:right w:val="single" w:sz="4" w:space="0" w:color="auto"/>
            </w:tcBorders>
            <w:vAlign w:val="center"/>
          </w:tcPr>
          <w:p w14:paraId="055C5C5D"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00333" w14:textId="6CA7C2F7"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6F9783D5"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96716" w14:textId="1102FF67"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57E46F43" w14:textId="77777777" w:rsidR="000E2DA2" w:rsidRPr="00AF1FE3" w:rsidRDefault="000E2DA2" w:rsidP="000E2DA2">
            <w:pPr>
              <w:spacing w:line="276" w:lineRule="auto"/>
              <w:rPr>
                <w:rFonts w:ascii="Arial" w:hAnsi="Arial" w:cs="Arial"/>
                <w:sz w:val="14"/>
                <w:szCs w:val="16"/>
                <w:lang w:val="es-BO"/>
              </w:rPr>
            </w:pPr>
          </w:p>
        </w:tc>
      </w:tr>
      <w:tr w:rsidR="00F0541A" w:rsidRPr="00827926" w14:paraId="6B65F457" w14:textId="77777777" w:rsidTr="00F0541A">
        <w:trPr>
          <w:jc w:val="center"/>
        </w:trPr>
        <w:tc>
          <w:tcPr>
            <w:tcW w:w="241" w:type="dxa"/>
            <w:tcBorders>
              <w:left w:val="single" w:sz="12" w:space="0" w:color="244061" w:themeColor="accent1" w:themeShade="80"/>
            </w:tcBorders>
            <w:vAlign w:val="center"/>
          </w:tcPr>
          <w:p w14:paraId="4A765471" w14:textId="77777777" w:rsidR="000E2DA2" w:rsidRPr="00AF1FE3" w:rsidRDefault="000E2DA2" w:rsidP="008330A5">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38924194" w14:textId="77777777" w:rsidR="000E2DA2" w:rsidRPr="00AF1FE3"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5DEA8C07" w14:textId="77777777" w:rsidR="000E2DA2" w:rsidRPr="00AF1FE3" w:rsidRDefault="000E2DA2" w:rsidP="008330A5">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0A0ACA67" w14:textId="77777777" w:rsidR="000E2DA2" w:rsidRPr="00AF1FE3" w:rsidRDefault="000E2DA2" w:rsidP="00464CC0">
            <w:pPr>
              <w:spacing w:line="276" w:lineRule="auto"/>
              <w:jc w:val="center"/>
              <w:rPr>
                <w:rFonts w:ascii="Arial" w:hAnsi="Arial" w:cs="Arial"/>
                <w:sz w:val="14"/>
                <w:szCs w:val="16"/>
                <w:lang w:val="es-BO"/>
              </w:rPr>
            </w:pPr>
          </w:p>
        </w:tc>
        <w:tc>
          <w:tcPr>
            <w:tcW w:w="293" w:type="dxa"/>
            <w:shd w:val="clear" w:color="auto" w:fill="FFFFFF" w:themeFill="background1"/>
            <w:vAlign w:val="center"/>
          </w:tcPr>
          <w:p w14:paraId="5B038D6F" w14:textId="77777777" w:rsidR="000E2DA2" w:rsidRPr="00AF1FE3" w:rsidRDefault="000E2DA2" w:rsidP="008330A5">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3255C81F"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1FEB1D36" w14:textId="77777777" w:rsidR="000E2DA2" w:rsidRPr="00AF1FE3" w:rsidRDefault="000E2DA2" w:rsidP="008330A5">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19CC7331" w14:textId="77777777" w:rsidR="000E2DA2" w:rsidRPr="00AF1FE3" w:rsidRDefault="000E2DA2" w:rsidP="008330A5">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536BD8B8" w14:textId="77777777" w:rsidR="000E2DA2" w:rsidRPr="00AF1FE3" w:rsidRDefault="000E2DA2" w:rsidP="008330A5">
            <w:pPr>
              <w:spacing w:line="276" w:lineRule="auto"/>
              <w:rPr>
                <w:rFonts w:ascii="Arial" w:hAnsi="Arial" w:cs="Arial"/>
                <w:sz w:val="14"/>
                <w:szCs w:val="16"/>
                <w:lang w:val="es-BO"/>
              </w:rPr>
            </w:pPr>
          </w:p>
        </w:tc>
      </w:tr>
      <w:tr w:rsidR="00F0541A" w:rsidRPr="00827926" w14:paraId="1B402BE8" w14:textId="77777777" w:rsidTr="00F0541A">
        <w:trPr>
          <w:jc w:val="center"/>
        </w:trPr>
        <w:tc>
          <w:tcPr>
            <w:tcW w:w="241" w:type="dxa"/>
            <w:tcBorders>
              <w:left w:val="single" w:sz="12" w:space="0" w:color="244061" w:themeColor="accent1" w:themeShade="80"/>
              <w:right w:val="single" w:sz="4" w:space="0" w:color="auto"/>
            </w:tcBorders>
            <w:vAlign w:val="center"/>
          </w:tcPr>
          <w:p w14:paraId="7F1EB4C7"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0A263C" w14:textId="479FBBB5"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6</w:t>
            </w:r>
          </w:p>
        </w:tc>
        <w:tc>
          <w:tcPr>
            <w:tcW w:w="485" w:type="dxa"/>
            <w:gridSpan w:val="3"/>
            <w:tcBorders>
              <w:left w:val="single" w:sz="4" w:space="0" w:color="auto"/>
              <w:right w:val="single" w:sz="4" w:space="0" w:color="auto"/>
            </w:tcBorders>
            <w:vAlign w:val="center"/>
          </w:tcPr>
          <w:p w14:paraId="1869B406"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2C170F" w14:textId="679739B5"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TRANSPORTES</w:t>
            </w:r>
          </w:p>
        </w:tc>
        <w:tc>
          <w:tcPr>
            <w:tcW w:w="293" w:type="dxa"/>
            <w:tcBorders>
              <w:left w:val="single" w:sz="4" w:space="0" w:color="auto"/>
              <w:right w:val="single" w:sz="4" w:space="0" w:color="auto"/>
            </w:tcBorders>
            <w:vAlign w:val="center"/>
          </w:tcPr>
          <w:p w14:paraId="787D5BDC"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9F6B6" w14:textId="4D0A7640"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56BAA49E"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A2F05" w14:textId="2A162E6B"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25FAA2B1" w14:textId="77777777" w:rsidR="000E2DA2" w:rsidRPr="00AF1FE3" w:rsidRDefault="000E2DA2" w:rsidP="000E2DA2">
            <w:pPr>
              <w:spacing w:line="276" w:lineRule="auto"/>
              <w:rPr>
                <w:rFonts w:ascii="Arial" w:hAnsi="Arial" w:cs="Arial"/>
                <w:sz w:val="14"/>
                <w:szCs w:val="16"/>
                <w:lang w:val="es-BO"/>
              </w:rPr>
            </w:pPr>
          </w:p>
        </w:tc>
      </w:tr>
      <w:tr w:rsidR="00F0541A" w:rsidRPr="00827926" w14:paraId="58CE8580" w14:textId="77777777" w:rsidTr="00F0541A">
        <w:trPr>
          <w:jc w:val="center"/>
        </w:trPr>
        <w:tc>
          <w:tcPr>
            <w:tcW w:w="241" w:type="dxa"/>
            <w:tcBorders>
              <w:left w:val="single" w:sz="12" w:space="0" w:color="244061" w:themeColor="accent1" w:themeShade="80"/>
            </w:tcBorders>
            <w:vAlign w:val="center"/>
          </w:tcPr>
          <w:p w14:paraId="6CA887E5" w14:textId="77777777" w:rsidR="000E2DA2" w:rsidRPr="00AF1FE3" w:rsidRDefault="000E2DA2" w:rsidP="008330A5">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18725E58" w14:textId="77777777" w:rsidR="000E2DA2" w:rsidRPr="00AF1FE3"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769A1D13" w14:textId="77777777" w:rsidR="000E2DA2" w:rsidRPr="00AF1FE3" w:rsidRDefault="000E2DA2" w:rsidP="008330A5">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115A4A35" w14:textId="77777777" w:rsidR="000E2DA2" w:rsidRPr="00AF1FE3" w:rsidRDefault="000E2DA2" w:rsidP="00464CC0">
            <w:pPr>
              <w:spacing w:line="276" w:lineRule="auto"/>
              <w:jc w:val="center"/>
              <w:rPr>
                <w:rFonts w:ascii="Arial" w:hAnsi="Arial" w:cs="Arial"/>
                <w:sz w:val="14"/>
                <w:szCs w:val="16"/>
                <w:lang w:val="es-BO"/>
              </w:rPr>
            </w:pPr>
          </w:p>
        </w:tc>
        <w:tc>
          <w:tcPr>
            <w:tcW w:w="293" w:type="dxa"/>
            <w:shd w:val="clear" w:color="auto" w:fill="FFFFFF" w:themeFill="background1"/>
            <w:vAlign w:val="center"/>
          </w:tcPr>
          <w:p w14:paraId="4FDD80BC" w14:textId="77777777" w:rsidR="000E2DA2" w:rsidRPr="00AF1FE3" w:rsidRDefault="000E2DA2" w:rsidP="008330A5">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7FA08FF3"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4DBF4D72" w14:textId="77777777" w:rsidR="000E2DA2" w:rsidRPr="00AF1FE3" w:rsidRDefault="000E2DA2" w:rsidP="008330A5">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3F0AE51B" w14:textId="77777777" w:rsidR="000E2DA2" w:rsidRPr="00AF1FE3" w:rsidRDefault="000E2DA2" w:rsidP="008330A5">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20041CB8" w14:textId="77777777" w:rsidR="000E2DA2" w:rsidRPr="00AF1FE3" w:rsidRDefault="000E2DA2" w:rsidP="008330A5">
            <w:pPr>
              <w:spacing w:line="276" w:lineRule="auto"/>
              <w:rPr>
                <w:rFonts w:ascii="Arial" w:hAnsi="Arial" w:cs="Arial"/>
                <w:sz w:val="14"/>
                <w:szCs w:val="16"/>
                <w:lang w:val="es-BO"/>
              </w:rPr>
            </w:pPr>
          </w:p>
        </w:tc>
      </w:tr>
      <w:tr w:rsidR="00F0541A" w:rsidRPr="00827926" w14:paraId="381D6F6F" w14:textId="77777777" w:rsidTr="00F0541A">
        <w:trPr>
          <w:jc w:val="center"/>
        </w:trPr>
        <w:tc>
          <w:tcPr>
            <w:tcW w:w="241" w:type="dxa"/>
            <w:tcBorders>
              <w:left w:val="single" w:sz="12" w:space="0" w:color="244061" w:themeColor="accent1" w:themeShade="80"/>
              <w:right w:val="single" w:sz="4" w:space="0" w:color="auto"/>
            </w:tcBorders>
            <w:vAlign w:val="center"/>
          </w:tcPr>
          <w:p w14:paraId="4C8EDDC8"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F0E29" w14:textId="55F0F28F"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7</w:t>
            </w:r>
          </w:p>
        </w:tc>
        <w:tc>
          <w:tcPr>
            <w:tcW w:w="485" w:type="dxa"/>
            <w:gridSpan w:val="3"/>
            <w:tcBorders>
              <w:left w:val="single" w:sz="4" w:space="0" w:color="auto"/>
              <w:right w:val="single" w:sz="4" w:space="0" w:color="auto"/>
            </w:tcBorders>
            <w:vAlign w:val="center"/>
          </w:tcPr>
          <w:p w14:paraId="4B2EFFD4"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9460C" w14:textId="6610E669"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AUTOMOTORES</w:t>
            </w:r>
          </w:p>
        </w:tc>
        <w:tc>
          <w:tcPr>
            <w:tcW w:w="293" w:type="dxa"/>
            <w:tcBorders>
              <w:left w:val="single" w:sz="4" w:space="0" w:color="auto"/>
              <w:right w:val="single" w:sz="4" w:space="0" w:color="auto"/>
            </w:tcBorders>
            <w:vAlign w:val="center"/>
          </w:tcPr>
          <w:p w14:paraId="15A138FE"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41AB3" w14:textId="0524501F"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4F51283B"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14C27" w14:textId="2EDD12F1"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36536383" w14:textId="77777777" w:rsidR="000E2DA2" w:rsidRPr="00AF1FE3" w:rsidRDefault="000E2DA2" w:rsidP="000E2DA2">
            <w:pPr>
              <w:spacing w:line="276" w:lineRule="auto"/>
              <w:rPr>
                <w:rFonts w:ascii="Arial" w:hAnsi="Arial" w:cs="Arial"/>
                <w:sz w:val="14"/>
                <w:szCs w:val="16"/>
                <w:lang w:val="es-BO"/>
              </w:rPr>
            </w:pPr>
          </w:p>
        </w:tc>
      </w:tr>
      <w:tr w:rsidR="00F0541A" w:rsidRPr="00827926" w14:paraId="42EB33F9" w14:textId="77777777" w:rsidTr="00F0541A">
        <w:trPr>
          <w:jc w:val="center"/>
        </w:trPr>
        <w:tc>
          <w:tcPr>
            <w:tcW w:w="241" w:type="dxa"/>
            <w:tcBorders>
              <w:left w:val="single" w:sz="12" w:space="0" w:color="244061" w:themeColor="accent1" w:themeShade="80"/>
            </w:tcBorders>
            <w:vAlign w:val="center"/>
          </w:tcPr>
          <w:p w14:paraId="3D2435F1"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31362895" w14:textId="77777777" w:rsidR="000E2DA2" w:rsidRPr="00AF1FE3"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05BFA14B"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239B6076" w14:textId="77777777" w:rsidR="000E2DA2" w:rsidRPr="00AF1FE3" w:rsidRDefault="000E2DA2" w:rsidP="00464CC0">
            <w:pPr>
              <w:spacing w:line="276" w:lineRule="auto"/>
              <w:jc w:val="center"/>
              <w:rPr>
                <w:rFonts w:ascii="Arial" w:hAnsi="Arial" w:cs="Arial"/>
                <w:sz w:val="14"/>
                <w:szCs w:val="16"/>
                <w:lang w:val="es-BO"/>
              </w:rPr>
            </w:pPr>
          </w:p>
        </w:tc>
        <w:tc>
          <w:tcPr>
            <w:tcW w:w="293" w:type="dxa"/>
            <w:shd w:val="clear" w:color="auto" w:fill="FFFFFF" w:themeFill="background1"/>
            <w:vAlign w:val="center"/>
          </w:tcPr>
          <w:p w14:paraId="1AD05AC6"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4637117B"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49A67453"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11C9696D" w14:textId="77777777" w:rsidR="000E2DA2" w:rsidRPr="00AF1FE3" w:rsidRDefault="000E2DA2" w:rsidP="000E2DA2">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76DE22D5" w14:textId="77777777" w:rsidR="000E2DA2" w:rsidRPr="00AF1FE3" w:rsidRDefault="000E2DA2" w:rsidP="000E2DA2">
            <w:pPr>
              <w:spacing w:line="276" w:lineRule="auto"/>
              <w:rPr>
                <w:rFonts w:ascii="Arial" w:hAnsi="Arial" w:cs="Arial"/>
                <w:sz w:val="14"/>
                <w:szCs w:val="16"/>
                <w:lang w:val="es-BO"/>
              </w:rPr>
            </w:pPr>
          </w:p>
        </w:tc>
      </w:tr>
      <w:tr w:rsidR="00F0541A" w:rsidRPr="00827926" w14:paraId="5568F820" w14:textId="77777777" w:rsidTr="00F0541A">
        <w:trPr>
          <w:jc w:val="center"/>
        </w:trPr>
        <w:tc>
          <w:tcPr>
            <w:tcW w:w="241" w:type="dxa"/>
            <w:tcBorders>
              <w:left w:val="single" w:sz="12" w:space="0" w:color="244061" w:themeColor="accent1" w:themeShade="80"/>
              <w:right w:val="single" w:sz="4" w:space="0" w:color="auto"/>
            </w:tcBorders>
            <w:vAlign w:val="center"/>
          </w:tcPr>
          <w:p w14:paraId="4183951C"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18B4" w14:textId="17962FB1" w:rsidR="000E2DA2" w:rsidRPr="00AF1FE3"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8</w:t>
            </w:r>
          </w:p>
        </w:tc>
        <w:tc>
          <w:tcPr>
            <w:tcW w:w="485" w:type="dxa"/>
            <w:gridSpan w:val="3"/>
            <w:tcBorders>
              <w:left w:val="single" w:sz="4" w:space="0" w:color="auto"/>
              <w:right w:val="single" w:sz="4" w:space="0" w:color="auto"/>
            </w:tcBorders>
            <w:vAlign w:val="center"/>
          </w:tcPr>
          <w:p w14:paraId="354CA0CF"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C202EF" w14:textId="006F584B"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ACCIDENTES PERSONALES</w:t>
            </w:r>
          </w:p>
        </w:tc>
        <w:tc>
          <w:tcPr>
            <w:tcW w:w="293" w:type="dxa"/>
            <w:tcBorders>
              <w:left w:val="single" w:sz="4" w:space="0" w:color="auto"/>
              <w:right w:val="single" w:sz="4" w:space="0" w:color="auto"/>
            </w:tcBorders>
            <w:vAlign w:val="center"/>
          </w:tcPr>
          <w:p w14:paraId="48F76D94"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3B00A" w14:textId="0B1BF7B7"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74F55156"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3E4B0E" w14:textId="540CC8EE"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2AD20079" w14:textId="77777777" w:rsidR="000E2DA2" w:rsidRPr="00AF1FE3" w:rsidRDefault="000E2DA2" w:rsidP="000E2DA2">
            <w:pPr>
              <w:spacing w:line="276" w:lineRule="auto"/>
              <w:rPr>
                <w:rFonts w:ascii="Arial" w:hAnsi="Arial" w:cs="Arial"/>
                <w:sz w:val="14"/>
                <w:szCs w:val="16"/>
                <w:lang w:val="es-BO"/>
              </w:rPr>
            </w:pPr>
          </w:p>
        </w:tc>
      </w:tr>
      <w:tr w:rsidR="00F0541A" w:rsidRPr="00827926" w14:paraId="11FEE2E8" w14:textId="77777777" w:rsidTr="00F0541A">
        <w:trPr>
          <w:jc w:val="center"/>
        </w:trPr>
        <w:tc>
          <w:tcPr>
            <w:tcW w:w="241" w:type="dxa"/>
            <w:tcBorders>
              <w:left w:val="single" w:sz="12" w:space="0" w:color="244061" w:themeColor="accent1" w:themeShade="80"/>
            </w:tcBorders>
            <w:vAlign w:val="center"/>
          </w:tcPr>
          <w:p w14:paraId="562B2183"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4FB189D0" w14:textId="77777777" w:rsidR="000E2DA2"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6900C7A1"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5DF747E0" w14:textId="77777777" w:rsidR="000E2DA2" w:rsidRPr="00AF1FE3" w:rsidRDefault="000E2DA2" w:rsidP="00464CC0">
            <w:pPr>
              <w:spacing w:line="276" w:lineRule="auto"/>
              <w:jc w:val="center"/>
              <w:rPr>
                <w:rFonts w:ascii="Arial" w:hAnsi="Arial" w:cs="Arial"/>
                <w:sz w:val="14"/>
                <w:szCs w:val="16"/>
                <w:lang w:val="es-BO"/>
              </w:rPr>
            </w:pPr>
          </w:p>
        </w:tc>
        <w:tc>
          <w:tcPr>
            <w:tcW w:w="293" w:type="dxa"/>
            <w:shd w:val="clear" w:color="auto" w:fill="FFFFFF" w:themeFill="background1"/>
            <w:vAlign w:val="center"/>
          </w:tcPr>
          <w:p w14:paraId="728D34CA"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2E2F101C"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5E89DD35"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69F82EB1" w14:textId="77777777" w:rsidR="000E2DA2" w:rsidRPr="00AF1FE3" w:rsidRDefault="000E2DA2" w:rsidP="000E2DA2">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7124207A" w14:textId="77777777" w:rsidR="000E2DA2" w:rsidRPr="00AF1FE3" w:rsidRDefault="000E2DA2" w:rsidP="000E2DA2">
            <w:pPr>
              <w:spacing w:line="276" w:lineRule="auto"/>
              <w:rPr>
                <w:rFonts w:ascii="Arial" w:hAnsi="Arial" w:cs="Arial"/>
                <w:sz w:val="14"/>
                <w:szCs w:val="16"/>
                <w:lang w:val="es-BO"/>
              </w:rPr>
            </w:pPr>
          </w:p>
        </w:tc>
      </w:tr>
      <w:tr w:rsidR="00F0541A" w:rsidRPr="00827926" w14:paraId="04A9E110" w14:textId="77777777" w:rsidTr="00F0541A">
        <w:trPr>
          <w:jc w:val="center"/>
        </w:trPr>
        <w:tc>
          <w:tcPr>
            <w:tcW w:w="241" w:type="dxa"/>
            <w:tcBorders>
              <w:left w:val="single" w:sz="12" w:space="0" w:color="244061" w:themeColor="accent1" w:themeShade="80"/>
              <w:right w:val="single" w:sz="4" w:space="0" w:color="auto"/>
            </w:tcBorders>
            <w:vAlign w:val="center"/>
          </w:tcPr>
          <w:p w14:paraId="26ED328B"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B8BDCF" w14:textId="042BE667" w:rsidR="000E2DA2"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9</w:t>
            </w:r>
          </w:p>
        </w:tc>
        <w:tc>
          <w:tcPr>
            <w:tcW w:w="485" w:type="dxa"/>
            <w:gridSpan w:val="3"/>
            <w:tcBorders>
              <w:left w:val="single" w:sz="4" w:space="0" w:color="auto"/>
              <w:right w:val="single" w:sz="4" w:space="0" w:color="auto"/>
            </w:tcBorders>
            <w:vAlign w:val="center"/>
          </w:tcPr>
          <w:p w14:paraId="6E569AB1"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79791B" w14:textId="02E8058E"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TODO RIESGO EQUIPO Y MAQUINARIA DE CONTRATISTAS</w:t>
            </w:r>
          </w:p>
        </w:tc>
        <w:tc>
          <w:tcPr>
            <w:tcW w:w="293" w:type="dxa"/>
            <w:tcBorders>
              <w:left w:val="single" w:sz="4" w:space="0" w:color="auto"/>
              <w:right w:val="single" w:sz="4" w:space="0" w:color="auto"/>
            </w:tcBorders>
            <w:vAlign w:val="center"/>
          </w:tcPr>
          <w:p w14:paraId="4E27BD93"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09627" w14:textId="17385D73"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5CAD49A2"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EA22A" w14:textId="7C025C6F"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23D02F0E" w14:textId="77777777" w:rsidR="000E2DA2" w:rsidRPr="00AF1FE3" w:rsidRDefault="000E2DA2" w:rsidP="000E2DA2">
            <w:pPr>
              <w:spacing w:line="276" w:lineRule="auto"/>
              <w:rPr>
                <w:rFonts w:ascii="Arial" w:hAnsi="Arial" w:cs="Arial"/>
                <w:sz w:val="14"/>
                <w:szCs w:val="16"/>
                <w:lang w:val="es-BO"/>
              </w:rPr>
            </w:pPr>
          </w:p>
        </w:tc>
      </w:tr>
      <w:tr w:rsidR="00F0541A" w:rsidRPr="00827926" w14:paraId="174512A4" w14:textId="77777777" w:rsidTr="00F0541A">
        <w:trPr>
          <w:jc w:val="center"/>
        </w:trPr>
        <w:tc>
          <w:tcPr>
            <w:tcW w:w="241" w:type="dxa"/>
            <w:tcBorders>
              <w:left w:val="single" w:sz="12" w:space="0" w:color="244061" w:themeColor="accent1" w:themeShade="80"/>
            </w:tcBorders>
            <w:vAlign w:val="center"/>
          </w:tcPr>
          <w:p w14:paraId="11E26571"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bottom w:val="single" w:sz="4" w:space="0" w:color="auto"/>
            </w:tcBorders>
            <w:shd w:val="clear" w:color="auto" w:fill="FFFFFF" w:themeFill="background1"/>
            <w:vAlign w:val="center"/>
          </w:tcPr>
          <w:p w14:paraId="355A6476" w14:textId="77777777" w:rsidR="000E2DA2" w:rsidRDefault="000E2DA2" w:rsidP="000E2DA2">
            <w:pPr>
              <w:spacing w:line="276" w:lineRule="auto"/>
              <w:jc w:val="center"/>
              <w:rPr>
                <w:rFonts w:ascii="Arial" w:hAnsi="Arial" w:cs="Arial"/>
                <w:b/>
                <w:sz w:val="14"/>
                <w:szCs w:val="16"/>
                <w:lang w:val="es-BO"/>
              </w:rPr>
            </w:pPr>
          </w:p>
        </w:tc>
        <w:tc>
          <w:tcPr>
            <w:tcW w:w="485" w:type="dxa"/>
            <w:gridSpan w:val="3"/>
            <w:shd w:val="clear" w:color="auto" w:fill="FFFFFF" w:themeFill="background1"/>
            <w:vAlign w:val="center"/>
          </w:tcPr>
          <w:p w14:paraId="67CCD67C"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bottom w:val="single" w:sz="4" w:space="0" w:color="auto"/>
            </w:tcBorders>
            <w:shd w:val="clear" w:color="auto" w:fill="FFFFFF" w:themeFill="background1"/>
            <w:vAlign w:val="center"/>
          </w:tcPr>
          <w:p w14:paraId="384D4829" w14:textId="77777777" w:rsidR="000E2DA2" w:rsidRPr="00AF1FE3" w:rsidRDefault="000E2DA2" w:rsidP="00464CC0">
            <w:pPr>
              <w:spacing w:line="276" w:lineRule="auto"/>
              <w:jc w:val="center"/>
              <w:rPr>
                <w:rFonts w:ascii="Arial" w:hAnsi="Arial" w:cs="Arial"/>
                <w:sz w:val="14"/>
                <w:szCs w:val="16"/>
                <w:lang w:val="es-BO"/>
              </w:rPr>
            </w:pPr>
          </w:p>
        </w:tc>
        <w:tc>
          <w:tcPr>
            <w:tcW w:w="293" w:type="dxa"/>
            <w:shd w:val="clear" w:color="auto" w:fill="FFFFFF" w:themeFill="background1"/>
            <w:vAlign w:val="center"/>
          </w:tcPr>
          <w:p w14:paraId="07D62311"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bottom w:val="single" w:sz="4" w:space="0" w:color="auto"/>
            </w:tcBorders>
            <w:shd w:val="clear" w:color="auto" w:fill="FFFFFF" w:themeFill="background1"/>
            <w:vAlign w:val="center"/>
          </w:tcPr>
          <w:p w14:paraId="3D0BF24E" w14:textId="77777777" w:rsidR="000E2DA2" w:rsidRPr="00AF1FE3" w:rsidRDefault="000E2DA2" w:rsidP="00CD397D">
            <w:pPr>
              <w:spacing w:line="276" w:lineRule="auto"/>
              <w:jc w:val="center"/>
              <w:rPr>
                <w:rFonts w:ascii="Arial" w:hAnsi="Arial" w:cs="Arial"/>
                <w:sz w:val="14"/>
                <w:szCs w:val="16"/>
                <w:lang w:val="es-BO"/>
              </w:rPr>
            </w:pPr>
          </w:p>
        </w:tc>
        <w:tc>
          <w:tcPr>
            <w:tcW w:w="260" w:type="dxa"/>
            <w:gridSpan w:val="2"/>
            <w:shd w:val="clear" w:color="auto" w:fill="FFFFFF" w:themeFill="background1"/>
            <w:vAlign w:val="center"/>
          </w:tcPr>
          <w:p w14:paraId="0E5B7DD8"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bottom w:val="single" w:sz="4" w:space="0" w:color="auto"/>
            </w:tcBorders>
            <w:shd w:val="clear" w:color="auto" w:fill="FFFFFF" w:themeFill="background1"/>
            <w:vAlign w:val="center"/>
          </w:tcPr>
          <w:p w14:paraId="66F78356" w14:textId="77777777" w:rsidR="000E2DA2" w:rsidRPr="00AF1FE3" w:rsidRDefault="000E2DA2" w:rsidP="000E2DA2">
            <w:pPr>
              <w:spacing w:line="276" w:lineRule="auto"/>
              <w:rPr>
                <w:rFonts w:ascii="Arial" w:hAnsi="Arial" w:cs="Arial"/>
                <w:sz w:val="14"/>
                <w:szCs w:val="16"/>
                <w:lang w:val="es-BO"/>
              </w:rPr>
            </w:pPr>
          </w:p>
        </w:tc>
        <w:tc>
          <w:tcPr>
            <w:tcW w:w="241" w:type="dxa"/>
            <w:tcBorders>
              <w:left w:val="nil"/>
              <w:right w:val="single" w:sz="12" w:space="0" w:color="244061" w:themeColor="accent1" w:themeShade="80"/>
            </w:tcBorders>
          </w:tcPr>
          <w:p w14:paraId="4076591A" w14:textId="77777777" w:rsidR="000E2DA2" w:rsidRPr="00AF1FE3" w:rsidRDefault="000E2DA2" w:rsidP="000E2DA2">
            <w:pPr>
              <w:spacing w:line="276" w:lineRule="auto"/>
              <w:rPr>
                <w:rFonts w:ascii="Arial" w:hAnsi="Arial" w:cs="Arial"/>
                <w:sz w:val="14"/>
                <w:szCs w:val="16"/>
                <w:lang w:val="es-BO"/>
              </w:rPr>
            </w:pPr>
          </w:p>
        </w:tc>
      </w:tr>
      <w:tr w:rsidR="00F0541A" w:rsidRPr="00827926" w14:paraId="5B4D8E2E" w14:textId="77777777" w:rsidTr="00F0541A">
        <w:trPr>
          <w:jc w:val="center"/>
        </w:trPr>
        <w:tc>
          <w:tcPr>
            <w:tcW w:w="241" w:type="dxa"/>
            <w:tcBorders>
              <w:left w:val="single" w:sz="12" w:space="0" w:color="244061" w:themeColor="accent1" w:themeShade="80"/>
              <w:right w:val="single" w:sz="4" w:space="0" w:color="auto"/>
            </w:tcBorders>
            <w:vAlign w:val="center"/>
          </w:tcPr>
          <w:p w14:paraId="3D162D96" w14:textId="77777777" w:rsidR="000E2DA2" w:rsidRPr="00AF1FE3" w:rsidRDefault="000E2DA2" w:rsidP="000E2DA2">
            <w:pPr>
              <w:spacing w:line="276" w:lineRule="auto"/>
              <w:jc w:val="right"/>
              <w:rPr>
                <w:rFonts w:ascii="Arial" w:hAnsi="Arial" w:cs="Arial"/>
                <w:b/>
                <w:sz w:val="14"/>
                <w:szCs w:val="16"/>
                <w:lang w:val="es-BO"/>
              </w:rPr>
            </w:pPr>
          </w:p>
        </w:tc>
        <w:tc>
          <w:tcPr>
            <w:tcW w:w="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F9522" w14:textId="4797C4B7" w:rsidR="000E2DA2" w:rsidRDefault="000E2DA2" w:rsidP="000E2DA2">
            <w:pPr>
              <w:spacing w:line="276" w:lineRule="auto"/>
              <w:jc w:val="center"/>
              <w:rPr>
                <w:rFonts w:ascii="Arial" w:hAnsi="Arial" w:cs="Arial"/>
                <w:b/>
                <w:sz w:val="14"/>
                <w:szCs w:val="16"/>
                <w:lang w:val="es-BO"/>
              </w:rPr>
            </w:pPr>
            <w:r>
              <w:rPr>
                <w:rFonts w:ascii="Arial" w:hAnsi="Arial" w:cs="Arial"/>
                <w:b/>
                <w:sz w:val="14"/>
                <w:szCs w:val="16"/>
                <w:lang w:val="es-BO"/>
              </w:rPr>
              <w:t>10</w:t>
            </w:r>
          </w:p>
        </w:tc>
        <w:tc>
          <w:tcPr>
            <w:tcW w:w="485" w:type="dxa"/>
            <w:gridSpan w:val="3"/>
            <w:tcBorders>
              <w:left w:val="single" w:sz="4" w:space="0" w:color="auto"/>
              <w:right w:val="single" w:sz="4" w:space="0" w:color="auto"/>
            </w:tcBorders>
            <w:vAlign w:val="center"/>
          </w:tcPr>
          <w:p w14:paraId="1A68F153" w14:textId="77777777" w:rsidR="000E2DA2" w:rsidRPr="00AF1FE3" w:rsidRDefault="000E2DA2" w:rsidP="000E2DA2">
            <w:pPr>
              <w:spacing w:line="276" w:lineRule="auto"/>
              <w:jc w:val="right"/>
              <w:rPr>
                <w:rFonts w:ascii="Arial" w:hAnsi="Arial" w:cs="Arial"/>
                <w:b/>
                <w:sz w:val="14"/>
                <w:szCs w:val="16"/>
                <w:lang w:val="es-BO"/>
              </w:rPr>
            </w:pPr>
          </w:p>
        </w:tc>
        <w:tc>
          <w:tcPr>
            <w:tcW w:w="259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ECAEE" w14:textId="0901F6BB" w:rsidR="000E2DA2" w:rsidRPr="00AF1FE3" w:rsidRDefault="00464CC0" w:rsidP="00464CC0">
            <w:pPr>
              <w:spacing w:line="276" w:lineRule="auto"/>
              <w:jc w:val="center"/>
              <w:rPr>
                <w:rFonts w:ascii="Arial" w:hAnsi="Arial" w:cs="Arial"/>
                <w:sz w:val="14"/>
                <w:szCs w:val="16"/>
                <w:lang w:val="es-BO"/>
              </w:rPr>
            </w:pPr>
            <w:r w:rsidRPr="00464CC0">
              <w:rPr>
                <w:rFonts w:ascii="Arial" w:hAnsi="Arial" w:cs="Arial"/>
                <w:sz w:val="14"/>
                <w:szCs w:val="16"/>
              </w:rPr>
              <w:t>SEGURO DE AERONAVEGACIÓN</w:t>
            </w:r>
            <w:r w:rsidR="00AA738A">
              <w:rPr>
                <w:rFonts w:ascii="Arial" w:hAnsi="Arial" w:cs="Arial"/>
                <w:sz w:val="14"/>
                <w:szCs w:val="16"/>
              </w:rPr>
              <w:t xml:space="preserve"> INCLUYENDO </w:t>
            </w:r>
            <w:r w:rsidRPr="00464CC0">
              <w:rPr>
                <w:rFonts w:ascii="Arial" w:hAnsi="Arial" w:cs="Arial"/>
                <w:sz w:val="14"/>
                <w:szCs w:val="16"/>
              </w:rPr>
              <w:t>RESPONSABILIDAD CIVIL PARA DRONES</w:t>
            </w:r>
          </w:p>
        </w:tc>
        <w:tc>
          <w:tcPr>
            <w:tcW w:w="293" w:type="dxa"/>
            <w:tcBorders>
              <w:left w:val="single" w:sz="4" w:space="0" w:color="auto"/>
              <w:right w:val="single" w:sz="4" w:space="0" w:color="auto"/>
            </w:tcBorders>
            <w:vAlign w:val="center"/>
          </w:tcPr>
          <w:p w14:paraId="37BBD4C4" w14:textId="77777777" w:rsidR="000E2DA2" w:rsidRPr="00AF1FE3" w:rsidRDefault="000E2DA2" w:rsidP="000E2DA2">
            <w:pPr>
              <w:spacing w:line="276" w:lineRule="auto"/>
              <w:rPr>
                <w:rFonts w:ascii="Arial" w:hAnsi="Arial" w:cs="Arial"/>
                <w:sz w:val="14"/>
                <w:szCs w:val="16"/>
                <w:lang w:val="es-BO"/>
              </w:rPr>
            </w:pPr>
          </w:p>
        </w:tc>
        <w:tc>
          <w:tcPr>
            <w:tcW w:w="29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E47E8" w14:textId="2570B836" w:rsidR="000E2DA2" w:rsidRPr="00AF1FE3" w:rsidRDefault="00853207" w:rsidP="00CD397D">
            <w:pPr>
              <w:spacing w:line="276" w:lineRule="auto"/>
              <w:jc w:val="center"/>
              <w:rPr>
                <w:rFonts w:ascii="Arial" w:hAnsi="Arial" w:cs="Arial"/>
                <w:sz w:val="14"/>
                <w:szCs w:val="16"/>
                <w:lang w:val="es-BO"/>
              </w:rPr>
            </w:pPr>
            <w:r w:rsidRPr="00853207">
              <w:rPr>
                <w:rFonts w:ascii="Arial" w:hAnsi="Arial" w:cs="Arial"/>
                <w:sz w:val="14"/>
                <w:szCs w:val="16"/>
                <w:lang w:val="es-BO"/>
              </w:rPr>
              <w:t>A NIVEL NACIONAL</w:t>
            </w:r>
          </w:p>
        </w:tc>
        <w:tc>
          <w:tcPr>
            <w:tcW w:w="260" w:type="dxa"/>
            <w:gridSpan w:val="2"/>
            <w:tcBorders>
              <w:left w:val="single" w:sz="4" w:space="0" w:color="auto"/>
              <w:right w:val="single" w:sz="4" w:space="0" w:color="auto"/>
            </w:tcBorders>
            <w:vAlign w:val="center"/>
          </w:tcPr>
          <w:p w14:paraId="59796DEA" w14:textId="77777777" w:rsidR="000E2DA2" w:rsidRPr="00AF1FE3" w:rsidRDefault="000E2DA2" w:rsidP="000E2DA2">
            <w:pPr>
              <w:spacing w:line="276" w:lineRule="auto"/>
              <w:rPr>
                <w:rFonts w:ascii="Arial" w:hAnsi="Arial" w:cs="Arial"/>
                <w:sz w:val="14"/>
                <w:szCs w:val="16"/>
                <w:lang w:val="es-BO"/>
              </w:rPr>
            </w:pPr>
          </w:p>
        </w:tc>
        <w:tc>
          <w:tcPr>
            <w:tcW w:w="237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7A93A9" w14:textId="02C97CAD" w:rsidR="000E2DA2" w:rsidRPr="00AF1FE3" w:rsidRDefault="003A4ACA" w:rsidP="000E2DA2">
            <w:pPr>
              <w:spacing w:line="276" w:lineRule="auto"/>
              <w:rPr>
                <w:rFonts w:ascii="Arial" w:hAnsi="Arial" w:cs="Arial"/>
                <w:sz w:val="14"/>
                <w:szCs w:val="16"/>
                <w:lang w:val="es-BO"/>
              </w:rPr>
            </w:pPr>
            <w:r w:rsidRPr="003A4ACA">
              <w:rPr>
                <w:rFonts w:ascii="Arial" w:hAnsi="Arial" w:cs="Arial"/>
                <w:sz w:val="14"/>
                <w:szCs w:val="32"/>
              </w:rPr>
              <w:t>El Plazo de la Vigencia de los Seguros requeridos será de un año calendario desde horas 12:01 de la fecha de suscripción de contrato.</w:t>
            </w:r>
          </w:p>
        </w:tc>
        <w:tc>
          <w:tcPr>
            <w:tcW w:w="241" w:type="dxa"/>
            <w:tcBorders>
              <w:left w:val="single" w:sz="4" w:space="0" w:color="auto"/>
              <w:right w:val="single" w:sz="12" w:space="0" w:color="244061" w:themeColor="accent1" w:themeShade="80"/>
            </w:tcBorders>
          </w:tcPr>
          <w:p w14:paraId="537F7237" w14:textId="77777777" w:rsidR="000E2DA2" w:rsidRPr="00AF1FE3" w:rsidRDefault="000E2DA2" w:rsidP="000E2DA2">
            <w:pPr>
              <w:spacing w:line="276" w:lineRule="auto"/>
              <w:rPr>
                <w:rFonts w:ascii="Arial" w:hAnsi="Arial" w:cs="Arial"/>
                <w:sz w:val="14"/>
                <w:szCs w:val="16"/>
                <w:lang w:val="es-BO"/>
              </w:rPr>
            </w:pPr>
          </w:p>
        </w:tc>
      </w:tr>
      <w:tr w:rsidR="00F0541A" w:rsidRPr="00827926" w14:paraId="42CD1A86" w14:textId="77777777" w:rsidTr="00F0541A">
        <w:trPr>
          <w:jc w:val="center"/>
        </w:trPr>
        <w:tc>
          <w:tcPr>
            <w:tcW w:w="241" w:type="dxa"/>
            <w:tcBorders>
              <w:left w:val="single" w:sz="12" w:space="0" w:color="244061" w:themeColor="accent1" w:themeShade="80"/>
              <w:bottom w:val="single" w:sz="12" w:space="0" w:color="244061" w:themeColor="accent1" w:themeShade="80"/>
            </w:tcBorders>
            <w:vAlign w:val="center"/>
          </w:tcPr>
          <w:p w14:paraId="01036DBB" w14:textId="77777777" w:rsidR="000E2DA2" w:rsidRPr="00AF1FE3" w:rsidRDefault="000E2DA2" w:rsidP="000E2DA2">
            <w:pPr>
              <w:spacing w:line="276" w:lineRule="auto"/>
              <w:jc w:val="right"/>
              <w:rPr>
                <w:rFonts w:ascii="Arial" w:hAnsi="Arial" w:cs="Arial"/>
                <w:b/>
                <w:sz w:val="14"/>
                <w:szCs w:val="8"/>
                <w:lang w:val="es-BO"/>
              </w:rPr>
            </w:pPr>
          </w:p>
        </w:tc>
        <w:tc>
          <w:tcPr>
            <w:tcW w:w="241" w:type="dxa"/>
            <w:tcBorders>
              <w:top w:val="single" w:sz="4" w:space="0" w:color="auto"/>
              <w:bottom w:val="single" w:sz="12" w:space="0" w:color="244061" w:themeColor="accent1" w:themeShade="80"/>
            </w:tcBorders>
            <w:vAlign w:val="center"/>
          </w:tcPr>
          <w:p w14:paraId="7B955255" w14:textId="77777777" w:rsidR="000E2DA2" w:rsidRPr="00AF1FE3" w:rsidRDefault="000E2DA2" w:rsidP="000E2DA2">
            <w:pPr>
              <w:spacing w:line="276" w:lineRule="auto"/>
              <w:jc w:val="right"/>
              <w:rPr>
                <w:rFonts w:ascii="Arial" w:hAnsi="Arial" w:cs="Arial"/>
                <w:b/>
                <w:sz w:val="14"/>
                <w:szCs w:val="8"/>
                <w:lang w:val="es-BO"/>
              </w:rPr>
            </w:pPr>
          </w:p>
        </w:tc>
        <w:tc>
          <w:tcPr>
            <w:tcW w:w="244" w:type="dxa"/>
            <w:tcBorders>
              <w:top w:val="single" w:sz="4" w:space="0" w:color="auto"/>
              <w:bottom w:val="single" w:sz="12" w:space="0" w:color="244061" w:themeColor="accent1" w:themeShade="80"/>
            </w:tcBorders>
            <w:vAlign w:val="center"/>
          </w:tcPr>
          <w:p w14:paraId="2A8477F3" w14:textId="77777777" w:rsidR="000E2DA2" w:rsidRPr="00AF1FE3" w:rsidRDefault="000E2DA2" w:rsidP="000E2DA2">
            <w:pPr>
              <w:spacing w:line="276" w:lineRule="auto"/>
              <w:jc w:val="right"/>
              <w:rPr>
                <w:rFonts w:ascii="Arial" w:hAnsi="Arial" w:cs="Arial"/>
                <w:b/>
                <w:sz w:val="14"/>
                <w:szCs w:val="8"/>
                <w:lang w:val="es-BO"/>
              </w:rPr>
            </w:pPr>
          </w:p>
        </w:tc>
        <w:tc>
          <w:tcPr>
            <w:tcW w:w="242" w:type="dxa"/>
            <w:tcBorders>
              <w:bottom w:val="single" w:sz="12" w:space="0" w:color="244061" w:themeColor="accent1" w:themeShade="80"/>
            </w:tcBorders>
            <w:vAlign w:val="center"/>
          </w:tcPr>
          <w:p w14:paraId="36FA680A" w14:textId="77777777" w:rsidR="000E2DA2" w:rsidRPr="00AF1FE3" w:rsidRDefault="000E2DA2" w:rsidP="000E2DA2">
            <w:pPr>
              <w:spacing w:line="276" w:lineRule="auto"/>
              <w:jc w:val="right"/>
              <w:rPr>
                <w:rFonts w:ascii="Arial" w:hAnsi="Arial" w:cs="Arial"/>
                <w:b/>
                <w:sz w:val="14"/>
                <w:szCs w:val="8"/>
                <w:lang w:val="es-BO"/>
              </w:rPr>
            </w:pPr>
          </w:p>
        </w:tc>
        <w:tc>
          <w:tcPr>
            <w:tcW w:w="243" w:type="dxa"/>
            <w:gridSpan w:val="2"/>
            <w:tcBorders>
              <w:bottom w:val="single" w:sz="12" w:space="0" w:color="244061" w:themeColor="accent1" w:themeShade="80"/>
            </w:tcBorders>
            <w:vAlign w:val="center"/>
          </w:tcPr>
          <w:p w14:paraId="3F761B67" w14:textId="77777777" w:rsidR="000E2DA2" w:rsidRPr="00AF1FE3" w:rsidRDefault="000E2DA2" w:rsidP="000E2DA2">
            <w:pPr>
              <w:spacing w:line="276" w:lineRule="auto"/>
              <w:jc w:val="right"/>
              <w:rPr>
                <w:rFonts w:ascii="Arial" w:hAnsi="Arial" w:cs="Arial"/>
                <w:b/>
                <w:sz w:val="14"/>
                <w:szCs w:val="8"/>
                <w:lang w:val="es-BO"/>
              </w:rPr>
            </w:pPr>
          </w:p>
        </w:tc>
        <w:tc>
          <w:tcPr>
            <w:tcW w:w="242" w:type="dxa"/>
            <w:tcBorders>
              <w:top w:val="single" w:sz="4" w:space="0" w:color="auto"/>
              <w:bottom w:val="single" w:sz="12" w:space="0" w:color="244061" w:themeColor="accent1" w:themeShade="80"/>
            </w:tcBorders>
            <w:vAlign w:val="center"/>
          </w:tcPr>
          <w:p w14:paraId="31061B1B" w14:textId="77777777" w:rsidR="000E2DA2" w:rsidRPr="00AF1FE3" w:rsidRDefault="000E2DA2" w:rsidP="000E2DA2">
            <w:pPr>
              <w:spacing w:line="276" w:lineRule="auto"/>
              <w:jc w:val="right"/>
              <w:rPr>
                <w:rFonts w:ascii="Arial" w:hAnsi="Arial" w:cs="Arial"/>
                <w:b/>
                <w:sz w:val="14"/>
                <w:szCs w:val="8"/>
                <w:lang w:val="es-BO"/>
              </w:rPr>
            </w:pPr>
          </w:p>
        </w:tc>
        <w:tc>
          <w:tcPr>
            <w:tcW w:w="243" w:type="dxa"/>
            <w:tcBorders>
              <w:top w:val="single" w:sz="4" w:space="0" w:color="auto"/>
              <w:bottom w:val="single" w:sz="12" w:space="0" w:color="244061" w:themeColor="accent1" w:themeShade="80"/>
            </w:tcBorders>
            <w:vAlign w:val="center"/>
          </w:tcPr>
          <w:p w14:paraId="524AA8BC" w14:textId="77777777" w:rsidR="000E2DA2" w:rsidRPr="00AF1FE3" w:rsidRDefault="000E2DA2" w:rsidP="000E2DA2">
            <w:pPr>
              <w:spacing w:line="276" w:lineRule="auto"/>
              <w:jc w:val="right"/>
              <w:rPr>
                <w:rFonts w:ascii="Arial" w:hAnsi="Arial" w:cs="Arial"/>
                <w:b/>
                <w:sz w:val="14"/>
                <w:szCs w:val="8"/>
                <w:lang w:val="es-BO"/>
              </w:rPr>
            </w:pPr>
          </w:p>
        </w:tc>
        <w:tc>
          <w:tcPr>
            <w:tcW w:w="322" w:type="dxa"/>
            <w:tcBorders>
              <w:bottom w:val="single" w:sz="12" w:space="0" w:color="244061" w:themeColor="accent1" w:themeShade="80"/>
            </w:tcBorders>
          </w:tcPr>
          <w:p w14:paraId="15380A8B"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21F92C99" w14:textId="77777777" w:rsidR="000E2DA2" w:rsidRPr="00AF1FE3" w:rsidRDefault="000E2DA2" w:rsidP="000E2DA2">
            <w:pPr>
              <w:spacing w:line="276" w:lineRule="auto"/>
              <w:rPr>
                <w:rFonts w:ascii="Arial" w:hAnsi="Arial" w:cs="Arial"/>
                <w:sz w:val="14"/>
                <w:szCs w:val="8"/>
                <w:lang w:val="es-BO"/>
              </w:rPr>
            </w:pPr>
          </w:p>
        </w:tc>
        <w:tc>
          <w:tcPr>
            <w:tcW w:w="296" w:type="dxa"/>
            <w:gridSpan w:val="2"/>
            <w:tcBorders>
              <w:top w:val="single" w:sz="4" w:space="0" w:color="auto"/>
              <w:bottom w:val="single" w:sz="12" w:space="0" w:color="244061" w:themeColor="accent1" w:themeShade="80"/>
            </w:tcBorders>
          </w:tcPr>
          <w:p w14:paraId="6F30A29A"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37DAD08D"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607F8C8F"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184033E7" w14:textId="77777777" w:rsidR="000E2DA2" w:rsidRPr="00AF1FE3" w:rsidRDefault="000E2DA2" w:rsidP="000E2DA2">
            <w:pPr>
              <w:spacing w:line="276" w:lineRule="auto"/>
              <w:rPr>
                <w:rFonts w:ascii="Arial" w:hAnsi="Arial" w:cs="Arial"/>
                <w:sz w:val="14"/>
                <w:szCs w:val="8"/>
                <w:lang w:val="es-BO"/>
              </w:rPr>
            </w:pPr>
          </w:p>
        </w:tc>
        <w:tc>
          <w:tcPr>
            <w:tcW w:w="312" w:type="dxa"/>
            <w:tcBorders>
              <w:top w:val="single" w:sz="4" w:space="0" w:color="auto"/>
              <w:bottom w:val="single" w:sz="12" w:space="0" w:color="244061" w:themeColor="accent1" w:themeShade="80"/>
            </w:tcBorders>
          </w:tcPr>
          <w:p w14:paraId="7213D23F" w14:textId="77777777" w:rsidR="000E2DA2" w:rsidRPr="00AF1FE3" w:rsidRDefault="000E2DA2" w:rsidP="000E2DA2">
            <w:pPr>
              <w:spacing w:line="276" w:lineRule="auto"/>
              <w:rPr>
                <w:rFonts w:ascii="Arial" w:hAnsi="Arial" w:cs="Arial"/>
                <w:sz w:val="14"/>
                <w:szCs w:val="8"/>
                <w:lang w:val="es-BO"/>
              </w:rPr>
            </w:pPr>
          </w:p>
        </w:tc>
        <w:tc>
          <w:tcPr>
            <w:tcW w:w="293" w:type="dxa"/>
            <w:tcBorders>
              <w:bottom w:val="single" w:sz="12" w:space="0" w:color="244061" w:themeColor="accent1" w:themeShade="80"/>
            </w:tcBorders>
          </w:tcPr>
          <w:p w14:paraId="7D75B6F7"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27F91A24"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1A6CAD06" w14:textId="77777777" w:rsidR="000E2DA2" w:rsidRPr="00AF1FE3" w:rsidRDefault="000E2DA2" w:rsidP="000E2DA2">
            <w:pPr>
              <w:spacing w:line="276" w:lineRule="auto"/>
              <w:rPr>
                <w:rFonts w:ascii="Arial" w:hAnsi="Arial" w:cs="Arial"/>
                <w:sz w:val="14"/>
                <w:szCs w:val="8"/>
                <w:lang w:val="es-BO"/>
              </w:rPr>
            </w:pPr>
          </w:p>
        </w:tc>
        <w:tc>
          <w:tcPr>
            <w:tcW w:w="290" w:type="dxa"/>
            <w:tcBorders>
              <w:top w:val="single" w:sz="4" w:space="0" w:color="auto"/>
              <w:bottom w:val="single" w:sz="12" w:space="0" w:color="244061" w:themeColor="accent1" w:themeShade="80"/>
            </w:tcBorders>
          </w:tcPr>
          <w:p w14:paraId="56367FC4" w14:textId="77777777" w:rsidR="000E2DA2" w:rsidRPr="00AF1FE3" w:rsidRDefault="000E2DA2" w:rsidP="000E2DA2">
            <w:pPr>
              <w:spacing w:line="276" w:lineRule="auto"/>
              <w:rPr>
                <w:rFonts w:ascii="Arial" w:hAnsi="Arial" w:cs="Arial"/>
                <w:sz w:val="14"/>
                <w:szCs w:val="8"/>
                <w:lang w:val="es-BO"/>
              </w:rPr>
            </w:pPr>
          </w:p>
        </w:tc>
        <w:tc>
          <w:tcPr>
            <w:tcW w:w="294" w:type="dxa"/>
            <w:tcBorders>
              <w:top w:val="single" w:sz="4" w:space="0" w:color="auto"/>
              <w:bottom w:val="single" w:sz="12" w:space="0" w:color="244061" w:themeColor="accent1" w:themeShade="80"/>
            </w:tcBorders>
          </w:tcPr>
          <w:p w14:paraId="03D07213" w14:textId="77777777" w:rsidR="000E2DA2" w:rsidRPr="00AF1FE3" w:rsidRDefault="000E2DA2" w:rsidP="000E2DA2">
            <w:pPr>
              <w:spacing w:line="276" w:lineRule="auto"/>
              <w:rPr>
                <w:rFonts w:ascii="Arial" w:hAnsi="Arial" w:cs="Arial"/>
                <w:sz w:val="14"/>
                <w:szCs w:val="8"/>
                <w:lang w:val="es-BO"/>
              </w:rPr>
            </w:pPr>
          </w:p>
        </w:tc>
        <w:tc>
          <w:tcPr>
            <w:tcW w:w="247" w:type="dxa"/>
            <w:tcBorders>
              <w:top w:val="single" w:sz="4" w:space="0" w:color="auto"/>
              <w:bottom w:val="single" w:sz="12" w:space="0" w:color="244061" w:themeColor="accent1" w:themeShade="80"/>
            </w:tcBorders>
          </w:tcPr>
          <w:p w14:paraId="6EB4FDA5" w14:textId="77777777" w:rsidR="000E2DA2" w:rsidRPr="00AF1FE3" w:rsidRDefault="000E2DA2" w:rsidP="000E2DA2">
            <w:pPr>
              <w:spacing w:line="276" w:lineRule="auto"/>
              <w:rPr>
                <w:rFonts w:ascii="Arial" w:hAnsi="Arial" w:cs="Arial"/>
                <w:sz w:val="14"/>
                <w:szCs w:val="8"/>
                <w:lang w:val="es-BO"/>
              </w:rPr>
            </w:pPr>
          </w:p>
        </w:tc>
        <w:tc>
          <w:tcPr>
            <w:tcW w:w="283" w:type="dxa"/>
            <w:tcBorders>
              <w:top w:val="single" w:sz="4" w:space="0" w:color="auto"/>
              <w:bottom w:val="single" w:sz="12" w:space="0" w:color="244061" w:themeColor="accent1" w:themeShade="80"/>
            </w:tcBorders>
          </w:tcPr>
          <w:p w14:paraId="30738C5E" w14:textId="77777777" w:rsidR="000E2DA2" w:rsidRPr="00AF1FE3" w:rsidRDefault="000E2DA2" w:rsidP="000E2DA2">
            <w:pPr>
              <w:spacing w:line="276" w:lineRule="auto"/>
              <w:rPr>
                <w:rFonts w:ascii="Arial" w:hAnsi="Arial" w:cs="Arial"/>
                <w:sz w:val="14"/>
                <w:szCs w:val="8"/>
                <w:lang w:val="es-BO"/>
              </w:rPr>
            </w:pPr>
          </w:p>
        </w:tc>
        <w:tc>
          <w:tcPr>
            <w:tcW w:w="284" w:type="dxa"/>
            <w:tcBorders>
              <w:top w:val="single" w:sz="4" w:space="0" w:color="auto"/>
              <w:bottom w:val="single" w:sz="12" w:space="0" w:color="244061" w:themeColor="accent1" w:themeShade="80"/>
            </w:tcBorders>
          </w:tcPr>
          <w:p w14:paraId="5BDCBB80" w14:textId="77777777" w:rsidR="000E2DA2" w:rsidRPr="00AF1FE3" w:rsidRDefault="000E2DA2" w:rsidP="000E2DA2">
            <w:pPr>
              <w:spacing w:line="276" w:lineRule="auto"/>
              <w:rPr>
                <w:rFonts w:ascii="Arial" w:hAnsi="Arial" w:cs="Arial"/>
                <w:sz w:val="14"/>
                <w:szCs w:val="8"/>
                <w:lang w:val="es-BO"/>
              </w:rPr>
            </w:pPr>
          </w:p>
        </w:tc>
        <w:tc>
          <w:tcPr>
            <w:tcW w:w="283" w:type="dxa"/>
            <w:tcBorders>
              <w:top w:val="single" w:sz="4" w:space="0" w:color="auto"/>
              <w:bottom w:val="single" w:sz="12" w:space="0" w:color="244061" w:themeColor="accent1" w:themeShade="80"/>
            </w:tcBorders>
          </w:tcPr>
          <w:p w14:paraId="3E121709" w14:textId="77777777" w:rsidR="000E2DA2" w:rsidRPr="00AF1FE3" w:rsidRDefault="000E2DA2" w:rsidP="000E2DA2">
            <w:pPr>
              <w:spacing w:line="276" w:lineRule="auto"/>
              <w:rPr>
                <w:rFonts w:ascii="Arial" w:hAnsi="Arial" w:cs="Arial"/>
                <w:sz w:val="14"/>
                <w:szCs w:val="8"/>
                <w:lang w:val="es-BO"/>
              </w:rPr>
            </w:pPr>
          </w:p>
        </w:tc>
        <w:tc>
          <w:tcPr>
            <w:tcW w:w="373" w:type="dxa"/>
            <w:gridSpan w:val="2"/>
            <w:tcBorders>
              <w:top w:val="single" w:sz="4" w:space="0" w:color="auto"/>
              <w:bottom w:val="single" w:sz="12" w:space="0" w:color="244061" w:themeColor="accent1" w:themeShade="80"/>
            </w:tcBorders>
          </w:tcPr>
          <w:p w14:paraId="570A7F92" w14:textId="77777777" w:rsidR="000E2DA2" w:rsidRPr="00AF1FE3" w:rsidRDefault="000E2DA2" w:rsidP="000E2DA2">
            <w:pPr>
              <w:spacing w:line="276" w:lineRule="auto"/>
              <w:rPr>
                <w:rFonts w:ascii="Arial" w:hAnsi="Arial" w:cs="Arial"/>
                <w:sz w:val="14"/>
                <w:szCs w:val="8"/>
                <w:lang w:val="es-BO"/>
              </w:rPr>
            </w:pPr>
          </w:p>
        </w:tc>
        <w:tc>
          <w:tcPr>
            <w:tcW w:w="290" w:type="dxa"/>
            <w:gridSpan w:val="2"/>
            <w:tcBorders>
              <w:top w:val="single" w:sz="4" w:space="0" w:color="auto"/>
              <w:bottom w:val="single" w:sz="12" w:space="0" w:color="244061" w:themeColor="accent1" w:themeShade="80"/>
            </w:tcBorders>
          </w:tcPr>
          <w:p w14:paraId="48CCF2EF" w14:textId="77777777" w:rsidR="000E2DA2" w:rsidRPr="00AF1FE3" w:rsidRDefault="000E2DA2" w:rsidP="000E2DA2">
            <w:pPr>
              <w:spacing w:line="276" w:lineRule="auto"/>
              <w:rPr>
                <w:rFonts w:ascii="Arial" w:hAnsi="Arial" w:cs="Arial"/>
                <w:sz w:val="14"/>
                <w:szCs w:val="8"/>
                <w:lang w:val="es-BO"/>
              </w:rPr>
            </w:pPr>
          </w:p>
        </w:tc>
        <w:tc>
          <w:tcPr>
            <w:tcW w:w="260" w:type="dxa"/>
            <w:gridSpan w:val="2"/>
            <w:tcBorders>
              <w:bottom w:val="single" w:sz="12" w:space="0" w:color="244061" w:themeColor="accent1" w:themeShade="80"/>
            </w:tcBorders>
          </w:tcPr>
          <w:p w14:paraId="79908E11" w14:textId="77777777" w:rsidR="000E2DA2" w:rsidRPr="00AF1FE3" w:rsidRDefault="000E2DA2" w:rsidP="000E2DA2">
            <w:pPr>
              <w:spacing w:line="276" w:lineRule="auto"/>
              <w:rPr>
                <w:rFonts w:ascii="Arial" w:hAnsi="Arial" w:cs="Arial"/>
                <w:sz w:val="14"/>
                <w:szCs w:val="8"/>
                <w:lang w:val="es-BO"/>
              </w:rPr>
            </w:pPr>
          </w:p>
        </w:tc>
        <w:tc>
          <w:tcPr>
            <w:tcW w:w="289" w:type="dxa"/>
            <w:gridSpan w:val="2"/>
            <w:tcBorders>
              <w:top w:val="single" w:sz="4" w:space="0" w:color="auto"/>
              <w:bottom w:val="single" w:sz="12" w:space="0" w:color="244061" w:themeColor="accent1" w:themeShade="80"/>
            </w:tcBorders>
          </w:tcPr>
          <w:p w14:paraId="39A71AD0" w14:textId="77777777" w:rsidR="000E2DA2" w:rsidRPr="00AF1FE3" w:rsidRDefault="000E2DA2" w:rsidP="000E2DA2">
            <w:pPr>
              <w:spacing w:line="276" w:lineRule="auto"/>
              <w:rPr>
                <w:rFonts w:ascii="Arial" w:hAnsi="Arial" w:cs="Arial"/>
                <w:sz w:val="14"/>
                <w:szCs w:val="8"/>
                <w:lang w:val="es-BO"/>
              </w:rPr>
            </w:pPr>
          </w:p>
        </w:tc>
        <w:tc>
          <w:tcPr>
            <w:tcW w:w="259" w:type="dxa"/>
            <w:gridSpan w:val="2"/>
            <w:tcBorders>
              <w:top w:val="single" w:sz="4" w:space="0" w:color="auto"/>
              <w:bottom w:val="single" w:sz="12" w:space="0" w:color="244061" w:themeColor="accent1" w:themeShade="80"/>
            </w:tcBorders>
          </w:tcPr>
          <w:p w14:paraId="5ABC621F" w14:textId="77777777" w:rsidR="000E2DA2" w:rsidRPr="00AF1FE3" w:rsidRDefault="000E2DA2" w:rsidP="000E2DA2">
            <w:pPr>
              <w:spacing w:line="276" w:lineRule="auto"/>
              <w:rPr>
                <w:rFonts w:ascii="Arial" w:hAnsi="Arial" w:cs="Arial"/>
                <w:sz w:val="14"/>
                <w:szCs w:val="8"/>
                <w:lang w:val="es-BO"/>
              </w:rPr>
            </w:pPr>
          </w:p>
        </w:tc>
        <w:tc>
          <w:tcPr>
            <w:tcW w:w="259" w:type="dxa"/>
            <w:gridSpan w:val="2"/>
            <w:tcBorders>
              <w:top w:val="single" w:sz="4" w:space="0" w:color="auto"/>
              <w:bottom w:val="single" w:sz="12" w:space="0" w:color="244061" w:themeColor="accent1" w:themeShade="80"/>
            </w:tcBorders>
          </w:tcPr>
          <w:p w14:paraId="080D20D2" w14:textId="77777777" w:rsidR="000E2DA2" w:rsidRPr="00AF1FE3" w:rsidRDefault="000E2DA2" w:rsidP="000E2DA2">
            <w:pPr>
              <w:spacing w:line="276" w:lineRule="auto"/>
              <w:rPr>
                <w:rFonts w:ascii="Arial" w:hAnsi="Arial" w:cs="Arial"/>
                <w:sz w:val="14"/>
                <w:szCs w:val="8"/>
                <w:lang w:val="es-BO"/>
              </w:rPr>
            </w:pPr>
          </w:p>
        </w:tc>
        <w:tc>
          <w:tcPr>
            <w:tcW w:w="268" w:type="dxa"/>
            <w:gridSpan w:val="2"/>
            <w:tcBorders>
              <w:top w:val="single" w:sz="4" w:space="0" w:color="auto"/>
              <w:bottom w:val="single" w:sz="12" w:space="0" w:color="244061" w:themeColor="accent1" w:themeShade="80"/>
            </w:tcBorders>
          </w:tcPr>
          <w:p w14:paraId="7AB0DECB" w14:textId="77777777" w:rsidR="000E2DA2" w:rsidRPr="00AF1FE3" w:rsidRDefault="000E2DA2" w:rsidP="000E2DA2">
            <w:pPr>
              <w:spacing w:line="276" w:lineRule="auto"/>
              <w:rPr>
                <w:rFonts w:ascii="Arial" w:hAnsi="Arial" w:cs="Arial"/>
                <w:sz w:val="14"/>
                <w:szCs w:val="8"/>
                <w:lang w:val="es-BO"/>
              </w:rPr>
            </w:pPr>
          </w:p>
        </w:tc>
        <w:tc>
          <w:tcPr>
            <w:tcW w:w="266" w:type="dxa"/>
            <w:tcBorders>
              <w:top w:val="single" w:sz="4" w:space="0" w:color="auto"/>
              <w:bottom w:val="single" w:sz="12" w:space="0" w:color="244061" w:themeColor="accent1" w:themeShade="80"/>
            </w:tcBorders>
          </w:tcPr>
          <w:p w14:paraId="6E600F06" w14:textId="77777777" w:rsidR="000E2DA2" w:rsidRPr="00AF1FE3" w:rsidRDefault="000E2DA2" w:rsidP="000E2DA2">
            <w:pPr>
              <w:spacing w:line="276" w:lineRule="auto"/>
              <w:rPr>
                <w:rFonts w:ascii="Arial" w:hAnsi="Arial" w:cs="Arial"/>
                <w:sz w:val="14"/>
                <w:szCs w:val="8"/>
                <w:lang w:val="es-BO"/>
              </w:rPr>
            </w:pPr>
          </w:p>
        </w:tc>
        <w:tc>
          <w:tcPr>
            <w:tcW w:w="263" w:type="dxa"/>
            <w:tcBorders>
              <w:top w:val="single" w:sz="4" w:space="0" w:color="auto"/>
              <w:bottom w:val="single" w:sz="12" w:space="0" w:color="244061" w:themeColor="accent1" w:themeShade="80"/>
            </w:tcBorders>
          </w:tcPr>
          <w:p w14:paraId="762D4DFD" w14:textId="77777777" w:rsidR="000E2DA2" w:rsidRPr="00AF1FE3" w:rsidRDefault="000E2DA2" w:rsidP="000E2DA2">
            <w:pPr>
              <w:spacing w:line="276" w:lineRule="auto"/>
              <w:rPr>
                <w:rFonts w:ascii="Arial" w:hAnsi="Arial" w:cs="Arial"/>
                <w:sz w:val="14"/>
                <w:szCs w:val="8"/>
                <w:lang w:val="es-BO"/>
              </w:rPr>
            </w:pPr>
          </w:p>
        </w:tc>
        <w:tc>
          <w:tcPr>
            <w:tcW w:w="258" w:type="dxa"/>
            <w:gridSpan w:val="2"/>
            <w:tcBorders>
              <w:top w:val="single" w:sz="4" w:space="0" w:color="auto"/>
              <w:bottom w:val="single" w:sz="12" w:space="0" w:color="244061" w:themeColor="accent1" w:themeShade="80"/>
            </w:tcBorders>
          </w:tcPr>
          <w:p w14:paraId="4315EA02" w14:textId="77777777" w:rsidR="000E2DA2" w:rsidRPr="00AF1FE3" w:rsidRDefault="000E2DA2" w:rsidP="000E2DA2">
            <w:pPr>
              <w:spacing w:line="276" w:lineRule="auto"/>
              <w:rPr>
                <w:rFonts w:ascii="Arial" w:hAnsi="Arial" w:cs="Arial"/>
                <w:sz w:val="14"/>
                <w:szCs w:val="8"/>
                <w:lang w:val="es-BO"/>
              </w:rPr>
            </w:pPr>
          </w:p>
        </w:tc>
        <w:tc>
          <w:tcPr>
            <w:tcW w:w="258" w:type="dxa"/>
            <w:tcBorders>
              <w:top w:val="single" w:sz="4" w:space="0" w:color="auto"/>
              <w:bottom w:val="single" w:sz="12" w:space="0" w:color="244061" w:themeColor="accent1" w:themeShade="80"/>
            </w:tcBorders>
          </w:tcPr>
          <w:p w14:paraId="3ABF1562" w14:textId="77777777" w:rsidR="000E2DA2" w:rsidRPr="00AF1FE3" w:rsidRDefault="000E2DA2" w:rsidP="000E2DA2">
            <w:pPr>
              <w:spacing w:line="276" w:lineRule="auto"/>
              <w:rPr>
                <w:rFonts w:ascii="Arial" w:hAnsi="Arial" w:cs="Arial"/>
                <w:sz w:val="14"/>
                <w:szCs w:val="8"/>
                <w:lang w:val="es-BO"/>
              </w:rPr>
            </w:pPr>
          </w:p>
        </w:tc>
        <w:tc>
          <w:tcPr>
            <w:tcW w:w="257" w:type="dxa"/>
            <w:gridSpan w:val="2"/>
            <w:tcBorders>
              <w:top w:val="single" w:sz="4" w:space="0" w:color="auto"/>
              <w:bottom w:val="single" w:sz="12" w:space="0" w:color="244061" w:themeColor="accent1" w:themeShade="80"/>
            </w:tcBorders>
          </w:tcPr>
          <w:p w14:paraId="4FA43574" w14:textId="77777777" w:rsidR="000E2DA2" w:rsidRPr="00AF1FE3" w:rsidRDefault="000E2DA2" w:rsidP="000E2DA2">
            <w:pPr>
              <w:spacing w:line="276" w:lineRule="auto"/>
              <w:rPr>
                <w:rFonts w:ascii="Arial" w:hAnsi="Arial" w:cs="Arial"/>
                <w:sz w:val="14"/>
                <w:szCs w:val="8"/>
                <w:lang w:val="es-BO"/>
              </w:rPr>
            </w:pPr>
          </w:p>
        </w:tc>
        <w:tc>
          <w:tcPr>
            <w:tcW w:w="241" w:type="dxa"/>
            <w:tcBorders>
              <w:bottom w:val="single" w:sz="12" w:space="0" w:color="244061" w:themeColor="accent1" w:themeShade="80"/>
              <w:right w:val="single" w:sz="12" w:space="0" w:color="244061" w:themeColor="accent1" w:themeShade="80"/>
            </w:tcBorders>
          </w:tcPr>
          <w:p w14:paraId="69A38FB6" w14:textId="77777777" w:rsidR="000E2DA2" w:rsidRPr="00AF1FE3" w:rsidRDefault="000E2DA2" w:rsidP="000E2DA2">
            <w:pPr>
              <w:spacing w:line="276" w:lineRule="auto"/>
              <w:rPr>
                <w:rFonts w:ascii="Arial" w:hAnsi="Arial" w:cs="Arial"/>
                <w:sz w:val="14"/>
                <w:szCs w:val="8"/>
                <w:lang w:val="es-BO"/>
              </w:rPr>
            </w:pPr>
          </w:p>
        </w:tc>
      </w:tr>
    </w:tbl>
    <w:p w14:paraId="517F659D" w14:textId="77777777" w:rsidR="0063372B" w:rsidRPr="003C0DD8" w:rsidRDefault="0063372B" w:rsidP="003143C7">
      <w:pPr>
        <w:spacing w:line="276" w:lineRule="auto"/>
        <w:rPr>
          <w:lang w:val="es-BO"/>
        </w:rPr>
      </w:pPr>
    </w:p>
    <w:p w14:paraId="1F6A1732" w14:textId="77777777" w:rsidR="00645464" w:rsidRPr="003C0DD8" w:rsidRDefault="00645464" w:rsidP="003143C7">
      <w:pPr>
        <w:spacing w:line="276" w:lineRule="auto"/>
        <w:rPr>
          <w:rFonts w:ascii="Verdana" w:hAnsi="Verdana"/>
          <w:color w:val="FF0000"/>
          <w:sz w:val="2"/>
          <w:szCs w:val="2"/>
          <w:lang w:val="es-BO"/>
        </w:rPr>
      </w:pPr>
    </w:p>
    <w:p w14:paraId="4408A6DD" w14:textId="77777777" w:rsidR="00645464" w:rsidRPr="003C0DD8" w:rsidRDefault="00645464" w:rsidP="003143C7">
      <w:pPr>
        <w:spacing w:line="276" w:lineRule="auto"/>
        <w:rPr>
          <w:rFonts w:ascii="Verdana" w:hAnsi="Verdana"/>
          <w:color w:val="FF0000"/>
          <w:sz w:val="2"/>
          <w:szCs w:val="2"/>
          <w:lang w:val="es-BO"/>
        </w:rPr>
      </w:pPr>
    </w:p>
    <w:p w14:paraId="1AF653FD" w14:textId="77777777" w:rsidR="00645464" w:rsidRPr="003C0DD8" w:rsidRDefault="00645464" w:rsidP="003143C7">
      <w:pPr>
        <w:spacing w:line="276" w:lineRule="auto"/>
        <w:rPr>
          <w:rFonts w:ascii="Verdana" w:hAnsi="Verdana"/>
          <w:color w:val="FF0000"/>
          <w:sz w:val="2"/>
          <w:szCs w:val="2"/>
          <w:lang w:val="es-BO"/>
        </w:rPr>
      </w:pPr>
    </w:p>
    <w:p w14:paraId="7700D35E" w14:textId="77777777" w:rsidR="00645464" w:rsidRPr="003C0DD8" w:rsidRDefault="00B2088A" w:rsidP="003143C7">
      <w:pPr>
        <w:pStyle w:val="Ttulo"/>
        <w:numPr>
          <w:ilvl w:val="0"/>
          <w:numId w:val="12"/>
        </w:numPr>
        <w:spacing w:before="0" w:after="0" w:line="276" w:lineRule="auto"/>
        <w:jc w:val="left"/>
        <w:rPr>
          <w:rFonts w:ascii="Verdana" w:hAnsi="Verdana"/>
          <w:sz w:val="18"/>
          <w:szCs w:val="18"/>
          <w:lang w:val="es-BO"/>
        </w:rPr>
      </w:pPr>
      <w:bookmarkStart w:id="148" w:name="_Toc94725779"/>
      <w:r w:rsidRPr="003C0DD8">
        <w:rPr>
          <w:rFonts w:ascii="Verdana" w:hAnsi="Verdana"/>
          <w:sz w:val="18"/>
          <w:szCs w:val="18"/>
          <w:lang w:val="es-BO"/>
        </w:rPr>
        <w:t>CR</w:t>
      </w:r>
      <w:r w:rsidR="00645464" w:rsidRPr="003C0DD8">
        <w:rPr>
          <w:rFonts w:ascii="Verdana" w:hAnsi="Verdana"/>
          <w:sz w:val="18"/>
          <w:szCs w:val="18"/>
          <w:lang w:val="es-BO"/>
        </w:rPr>
        <w:t>ONOGRAMA DE PLAZOS DEL PROCESO DE CONTRATACIÓN</w:t>
      </w:r>
      <w:bookmarkEnd w:id="148"/>
    </w:p>
    <w:p w14:paraId="75B9C1C5" w14:textId="77777777" w:rsidR="00487D19" w:rsidRPr="003C0DD8" w:rsidRDefault="00487D19" w:rsidP="003143C7">
      <w:pPr>
        <w:spacing w:line="276" w:lineRule="auto"/>
        <w:rPr>
          <w:rFonts w:ascii="Verdana" w:hAnsi="Verdana" w:cs="Arial"/>
          <w:b/>
          <w:sz w:val="18"/>
          <w:szCs w:val="18"/>
          <w:lang w:val="es-BO"/>
        </w:rPr>
      </w:pPr>
    </w:p>
    <w:tbl>
      <w:tblPr>
        <w:tblStyle w:val="Tablaconcuadrcula"/>
        <w:tblW w:w="0" w:type="auto"/>
        <w:jc w:val="center"/>
        <w:tblLook w:val="04A0" w:firstRow="1" w:lastRow="0" w:firstColumn="1" w:lastColumn="0" w:noHBand="0" w:noVBand="1"/>
      </w:tblPr>
      <w:tblGrid>
        <w:gridCol w:w="8828"/>
      </w:tblGrid>
      <w:tr w:rsidR="00487D19" w:rsidRPr="003C0DD8" w14:paraId="25139C89" w14:textId="77777777" w:rsidTr="00932184">
        <w:trPr>
          <w:jc w:val="center"/>
        </w:trPr>
        <w:tc>
          <w:tcPr>
            <w:tcW w:w="8828" w:type="dxa"/>
          </w:tcPr>
          <w:p w14:paraId="724B8FE2" w14:textId="77777777" w:rsidR="00487D19" w:rsidRPr="003C0DD8" w:rsidRDefault="00487D19" w:rsidP="003143C7">
            <w:pPr>
              <w:spacing w:line="276" w:lineRule="auto"/>
              <w:jc w:val="both"/>
              <w:rPr>
                <w:rFonts w:ascii="Verdana" w:hAnsi="Verdana"/>
                <w:b/>
                <w:i/>
                <w:sz w:val="18"/>
                <w:szCs w:val="18"/>
                <w:lang w:val="es-BO"/>
              </w:rPr>
            </w:pPr>
            <w:bookmarkStart w:id="149" w:name="_Toc516506413"/>
            <w:r w:rsidRPr="003C0DD8">
              <w:rPr>
                <w:rFonts w:ascii="Verdana" w:hAnsi="Verdana"/>
                <w:b/>
                <w:i/>
                <w:sz w:val="18"/>
                <w:szCs w:val="18"/>
                <w:lang w:val="es-BO"/>
              </w:rPr>
              <w:t>(De acuerdo con lo establecido en el Artículo 47 de las NB-SABS, los siguientes plazos son de cumplimiento obligatorio:</w:t>
            </w:r>
            <w:bookmarkEnd w:id="149"/>
          </w:p>
          <w:p w14:paraId="57DBD1E7" w14:textId="77777777" w:rsidR="00487D19" w:rsidRPr="003C0DD8" w:rsidRDefault="00487D19" w:rsidP="003143C7">
            <w:pPr>
              <w:pStyle w:val="Prrafodelista"/>
              <w:numPr>
                <w:ilvl w:val="0"/>
                <w:numId w:val="31"/>
              </w:numPr>
              <w:spacing w:line="276" w:lineRule="auto"/>
              <w:ind w:left="454" w:hanging="283"/>
              <w:jc w:val="both"/>
              <w:rPr>
                <w:rFonts w:ascii="Verdana" w:hAnsi="Verdana"/>
                <w:b/>
                <w:i/>
                <w:sz w:val="18"/>
                <w:szCs w:val="18"/>
                <w:lang w:val="es-BO"/>
              </w:rPr>
            </w:pPr>
            <w:bookmarkStart w:id="150" w:name="_Toc516506414"/>
            <w:r w:rsidRPr="003C0DD8">
              <w:rPr>
                <w:rFonts w:ascii="Verdana" w:hAnsi="Verdana"/>
                <w:b/>
                <w:i/>
                <w:sz w:val="18"/>
                <w:szCs w:val="18"/>
                <w:lang w:val="es-BO"/>
              </w:rPr>
              <w:t xml:space="preserve">Presentación de propuestas (plazo mínimo quince (15) días </w:t>
            </w:r>
            <w:r w:rsidR="00837BDF" w:rsidRPr="003C0DD8">
              <w:rPr>
                <w:rFonts w:ascii="Verdana" w:hAnsi="Verdana"/>
                <w:b/>
                <w:i/>
                <w:sz w:val="18"/>
                <w:szCs w:val="18"/>
                <w:lang w:val="es-BO"/>
              </w:rPr>
              <w:t xml:space="preserve">computables a partir del día </w:t>
            </w:r>
            <w:r w:rsidR="00030A8E" w:rsidRPr="003C0DD8">
              <w:rPr>
                <w:rFonts w:ascii="Verdana" w:hAnsi="Verdana"/>
                <w:b/>
                <w:i/>
                <w:sz w:val="18"/>
                <w:szCs w:val="18"/>
                <w:lang w:val="es-BO"/>
              </w:rPr>
              <w:t xml:space="preserve">hábil </w:t>
            </w:r>
            <w:r w:rsidR="00837BDF" w:rsidRPr="003C0DD8">
              <w:rPr>
                <w:rFonts w:ascii="Verdana" w:hAnsi="Verdana"/>
                <w:b/>
                <w:i/>
                <w:sz w:val="18"/>
                <w:szCs w:val="18"/>
                <w:lang w:val="es-BO"/>
              </w:rPr>
              <w:t>siguiente de la publicación de la convocatoria</w:t>
            </w:r>
            <w:r w:rsidRPr="003C0DD8">
              <w:rPr>
                <w:rFonts w:ascii="Verdana" w:hAnsi="Verdana"/>
                <w:b/>
                <w:i/>
                <w:sz w:val="18"/>
                <w:szCs w:val="18"/>
                <w:lang w:val="es-BO"/>
              </w:rPr>
              <w:t>;</w:t>
            </w:r>
            <w:bookmarkEnd w:id="150"/>
          </w:p>
          <w:p w14:paraId="27106E0D" w14:textId="77777777" w:rsidR="00487D19" w:rsidRPr="003C0DD8" w:rsidRDefault="00487D19" w:rsidP="003143C7">
            <w:pPr>
              <w:pStyle w:val="Prrafodelista"/>
              <w:numPr>
                <w:ilvl w:val="0"/>
                <w:numId w:val="31"/>
              </w:numPr>
              <w:spacing w:line="276" w:lineRule="auto"/>
              <w:ind w:left="454" w:hanging="283"/>
              <w:jc w:val="both"/>
              <w:rPr>
                <w:rFonts w:ascii="Verdana" w:hAnsi="Verdana"/>
                <w:b/>
                <w:i/>
                <w:sz w:val="18"/>
                <w:szCs w:val="18"/>
                <w:lang w:val="es-BO"/>
              </w:rPr>
            </w:pPr>
            <w:bookmarkStart w:id="151" w:name="_Toc516506415"/>
            <w:r w:rsidRPr="003C0DD8">
              <w:rPr>
                <w:rFonts w:ascii="Verdana" w:hAnsi="Verdana"/>
                <w:b/>
                <w:i/>
                <w:sz w:val="18"/>
                <w:szCs w:val="18"/>
                <w:lang w:val="es-BO"/>
              </w:rPr>
              <w:t>Presentación de documentos para la suscripción del contrato (plazo de entrega de documentos, no menor a diez (10) días hábiles);</w:t>
            </w:r>
            <w:bookmarkEnd w:id="151"/>
          </w:p>
          <w:p w14:paraId="3C5AA81D" w14:textId="77777777" w:rsidR="00487D19" w:rsidRPr="003C0DD8" w:rsidRDefault="00487D19" w:rsidP="003143C7">
            <w:pPr>
              <w:pStyle w:val="Prrafodelista"/>
              <w:numPr>
                <w:ilvl w:val="0"/>
                <w:numId w:val="31"/>
              </w:numPr>
              <w:spacing w:line="276" w:lineRule="auto"/>
              <w:ind w:left="454" w:hanging="283"/>
              <w:jc w:val="both"/>
              <w:rPr>
                <w:rFonts w:ascii="Verdana" w:hAnsi="Verdana"/>
                <w:b/>
                <w:i/>
                <w:sz w:val="18"/>
                <w:szCs w:val="18"/>
                <w:lang w:val="es-BO"/>
              </w:rPr>
            </w:pPr>
            <w:bookmarkStart w:id="152" w:name="_Toc516506416"/>
            <w:r w:rsidRPr="003C0DD8">
              <w:rPr>
                <w:rFonts w:ascii="Verdana" w:hAnsi="Verdana"/>
                <w:b/>
                <w:i/>
                <w:sz w:val="18"/>
                <w:szCs w:val="18"/>
                <w:lang w:val="es-BO"/>
              </w:rPr>
              <w:t>Plazo para la presentación del Recurso Administrativo de Impugnación (en el cronograma deberá considerar tres (3) días hábiles computables a partir del día siguiente hábil de la notificación de la Resolución Impugnable).</w:t>
            </w:r>
            <w:bookmarkEnd w:id="152"/>
          </w:p>
          <w:p w14:paraId="7CF02DA2" w14:textId="76405F4F" w:rsidR="00487D19" w:rsidRPr="003C0DD8" w:rsidRDefault="00897504" w:rsidP="003143C7">
            <w:pPr>
              <w:spacing w:line="276" w:lineRule="auto"/>
              <w:jc w:val="both"/>
              <w:rPr>
                <w:rFonts w:cs="Arial"/>
                <w:sz w:val="18"/>
                <w:szCs w:val="18"/>
                <w:lang w:val="es-BO"/>
              </w:rPr>
            </w:pPr>
            <w:r w:rsidRPr="003C0DD8">
              <w:rPr>
                <w:rFonts w:ascii="Verdana" w:hAnsi="Verdana"/>
                <w:b/>
                <w:i/>
                <w:sz w:val="18"/>
                <w:szCs w:val="18"/>
                <w:lang w:val="es-BO"/>
              </w:rPr>
              <w:t>El incumplimiento a los plazos señalados</w:t>
            </w:r>
            <w:r w:rsidR="00E77D64">
              <w:rPr>
                <w:rFonts w:ascii="Verdana" w:hAnsi="Verdana"/>
                <w:b/>
                <w:i/>
                <w:sz w:val="18"/>
                <w:szCs w:val="18"/>
                <w:lang w:val="es-BO"/>
              </w:rPr>
              <w:t xml:space="preserve"> precedentemente</w:t>
            </w:r>
            <w:r w:rsidRPr="003C0DD8">
              <w:rPr>
                <w:rFonts w:ascii="Verdana" w:hAnsi="Verdana"/>
                <w:b/>
                <w:i/>
                <w:sz w:val="18"/>
                <w:szCs w:val="18"/>
                <w:lang w:val="es-BO"/>
              </w:rPr>
              <w:t xml:space="preserve"> será</w:t>
            </w:r>
            <w:r w:rsidR="00487D19" w:rsidRPr="003C0DD8">
              <w:rPr>
                <w:rFonts w:ascii="Verdana" w:hAnsi="Verdana"/>
                <w:b/>
                <w:i/>
                <w:sz w:val="18"/>
                <w:szCs w:val="18"/>
                <w:lang w:val="es-BO"/>
              </w:rPr>
              <w:t xml:space="preserve"> considerado como inobservancia a la normativa)</w:t>
            </w:r>
          </w:p>
        </w:tc>
      </w:tr>
    </w:tbl>
    <w:p w14:paraId="7C68F0D5" w14:textId="77777777" w:rsidR="00487D19" w:rsidRDefault="00487D19" w:rsidP="003143C7">
      <w:pPr>
        <w:spacing w:line="276" w:lineRule="auto"/>
        <w:jc w:val="both"/>
        <w:rPr>
          <w:rFonts w:ascii="Verdana" w:hAnsi="Verdana" w:cs="Arial"/>
          <w:sz w:val="18"/>
          <w:szCs w:val="18"/>
          <w:lang w:val="es-BO"/>
        </w:rPr>
      </w:pPr>
    </w:p>
    <w:p w14:paraId="72AB4050" w14:textId="77777777" w:rsidR="00C42919" w:rsidRDefault="00C42919" w:rsidP="003143C7">
      <w:pPr>
        <w:spacing w:line="276" w:lineRule="auto"/>
        <w:jc w:val="both"/>
        <w:rPr>
          <w:rFonts w:ascii="Verdana" w:hAnsi="Verdana" w:cs="Arial"/>
          <w:sz w:val="18"/>
          <w:szCs w:val="18"/>
          <w:lang w:val="es-BO"/>
        </w:rPr>
      </w:pPr>
    </w:p>
    <w:p w14:paraId="5FFDE4FB" w14:textId="77777777" w:rsidR="00C42919" w:rsidRDefault="00C42919" w:rsidP="003143C7">
      <w:pPr>
        <w:spacing w:line="276" w:lineRule="auto"/>
        <w:jc w:val="both"/>
        <w:rPr>
          <w:rFonts w:ascii="Verdana" w:hAnsi="Verdana" w:cs="Arial"/>
          <w:sz w:val="18"/>
          <w:szCs w:val="18"/>
          <w:lang w:val="es-BO"/>
        </w:rPr>
      </w:pPr>
    </w:p>
    <w:p w14:paraId="6A50A1F4" w14:textId="77777777" w:rsidR="00C42919" w:rsidRDefault="00C42919" w:rsidP="003143C7">
      <w:pPr>
        <w:spacing w:line="276" w:lineRule="auto"/>
        <w:jc w:val="both"/>
        <w:rPr>
          <w:rFonts w:ascii="Verdana" w:hAnsi="Verdana" w:cs="Arial"/>
          <w:sz w:val="18"/>
          <w:szCs w:val="18"/>
          <w:lang w:val="es-BO"/>
        </w:rPr>
      </w:pPr>
    </w:p>
    <w:p w14:paraId="770785A5" w14:textId="77777777" w:rsidR="00C42919" w:rsidRDefault="00C42919" w:rsidP="003143C7">
      <w:pPr>
        <w:spacing w:line="276" w:lineRule="auto"/>
        <w:jc w:val="both"/>
        <w:rPr>
          <w:rFonts w:ascii="Verdana" w:hAnsi="Verdana" w:cs="Arial"/>
          <w:sz w:val="18"/>
          <w:szCs w:val="18"/>
          <w:lang w:val="es-BO"/>
        </w:rPr>
      </w:pPr>
    </w:p>
    <w:p w14:paraId="4EFCB64B" w14:textId="77777777" w:rsidR="00C42919" w:rsidRPr="003C0DD8" w:rsidRDefault="00C42919" w:rsidP="003143C7">
      <w:pPr>
        <w:spacing w:line="276" w:lineRule="auto"/>
        <w:jc w:val="both"/>
        <w:rPr>
          <w:rFonts w:ascii="Verdana" w:hAnsi="Verdana" w:cs="Arial"/>
          <w:sz w:val="18"/>
          <w:szCs w:val="18"/>
          <w:lang w:val="es-BO"/>
        </w:rPr>
      </w:pPr>
    </w:p>
    <w:p w14:paraId="60EC1D01" w14:textId="52C1F5C7" w:rsidR="00487D19" w:rsidRPr="003C0DD8" w:rsidRDefault="00487D19"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lastRenderedPageBreak/>
        <w:t xml:space="preserve">El proceso de contratación de </w:t>
      </w:r>
      <w:r w:rsidR="00897504">
        <w:rPr>
          <w:rFonts w:ascii="Verdana" w:hAnsi="Verdana" w:cs="Arial"/>
          <w:sz w:val="18"/>
          <w:szCs w:val="18"/>
          <w:lang w:val="es-BO"/>
        </w:rPr>
        <w:t xml:space="preserve">seguros </w:t>
      </w:r>
      <w:r w:rsidRPr="003C0DD8">
        <w:rPr>
          <w:rFonts w:ascii="Verdana" w:hAnsi="Verdana" w:cs="Arial"/>
          <w:sz w:val="18"/>
          <w:szCs w:val="18"/>
          <w:lang w:val="es-BO"/>
        </w:rPr>
        <w:t>se sujetará al siguiente Cronograma de Plazos: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3"/>
        <w:gridCol w:w="3192"/>
        <w:gridCol w:w="122"/>
        <w:gridCol w:w="120"/>
        <w:gridCol w:w="324"/>
        <w:gridCol w:w="120"/>
        <w:gridCol w:w="348"/>
        <w:gridCol w:w="120"/>
        <w:gridCol w:w="470"/>
        <w:gridCol w:w="120"/>
        <w:gridCol w:w="120"/>
        <w:gridCol w:w="296"/>
        <w:gridCol w:w="120"/>
        <w:gridCol w:w="349"/>
        <w:gridCol w:w="120"/>
        <w:gridCol w:w="120"/>
        <w:gridCol w:w="2303"/>
        <w:gridCol w:w="120"/>
      </w:tblGrid>
      <w:tr w:rsidR="00487D19" w:rsidRPr="003C0DD8" w14:paraId="035BF526" w14:textId="77777777" w:rsidTr="00487D19">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BFDD186" w14:textId="77777777" w:rsidR="00487D19" w:rsidRPr="003C0DD8" w:rsidRDefault="00487D19" w:rsidP="003143C7">
            <w:pPr>
              <w:adjustRightInd w:val="0"/>
              <w:snapToGrid w:val="0"/>
              <w:spacing w:line="276" w:lineRule="auto"/>
              <w:jc w:val="center"/>
              <w:rPr>
                <w:rFonts w:ascii="Arial" w:hAnsi="Arial" w:cs="Arial"/>
                <w:b/>
                <w:sz w:val="16"/>
                <w:szCs w:val="16"/>
                <w:lang w:val="es-BO"/>
              </w:rPr>
            </w:pPr>
            <w:r w:rsidRPr="003C0DD8">
              <w:rPr>
                <w:rFonts w:ascii="Arial" w:hAnsi="Arial" w:cs="Arial"/>
                <w:b/>
                <w:color w:val="FFFFFF" w:themeColor="background1"/>
                <w:sz w:val="18"/>
                <w:szCs w:val="18"/>
                <w:lang w:val="es-BO"/>
              </w:rPr>
              <w:t>CRONOGRAMADE PLAZOS</w:t>
            </w:r>
          </w:p>
        </w:tc>
      </w:tr>
      <w:tr w:rsidR="00487D19" w:rsidRPr="003C0DD8" w14:paraId="2742F461" w14:textId="77777777" w:rsidTr="0040669F">
        <w:trPr>
          <w:trHeight w:val="284"/>
        </w:trPr>
        <w:tc>
          <w:tcPr>
            <w:tcW w:w="211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9D862D5" w14:textId="77777777" w:rsidR="00487D19" w:rsidRPr="003C0DD8" w:rsidRDefault="00487D19" w:rsidP="003143C7">
            <w:pPr>
              <w:adjustRightInd w:val="0"/>
              <w:snapToGrid w:val="0"/>
              <w:spacing w:line="276" w:lineRule="auto"/>
              <w:jc w:val="center"/>
              <w:rPr>
                <w:rFonts w:ascii="Arial" w:hAnsi="Arial" w:cs="Arial"/>
                <w:b/>
                <w:sz w:val="18"/>
                <w:szCs w:val="16"/>
                <w:lang w:val="es-BO"/>
              </w:rPr>
            </w:pPr>
            <w:r w:rsidRPr="003C0DD8">
              <w:rPr>
                <w:rFonts w:ascii="Arial" w:hAnsi="Arial" w:cs="Arial"/>
                <w:b/>
                <w:sz w:val="18"/>
                <w:szCs w:val="16"/>
                <w:lang w:val="es-BO"/>
              </w:rPr>
              <w:t>ACTIVIDAD</w:t>
            </w:r>
          </w:p>
        </w:tc>
        <w:tc>
          <w:tcPr>
            <w:tcW w:w="899"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D546FC6" w14:textId="77777777" w:rsidR="00487D19" w:rsidRPr="003C0DD8" w:rsidRDefault="00487D19" w:rsidP="003143C7">
            <w:pPr>
              <w:adjustRightInd w:val="0"/>
              <w:snapToGrid w:val="0"/>
              <w:spacing w:line="276" w:lineRule="auto"/>
              <w:jc w:val="center"/>
              <w:rPr>
                <w:i/>
                <w:sz w:val="18"/>
                <w:szCs w:val="14"/>
                <w:lang w:val="es-BO"/>
              </w:rPr>
            </w:pPr>
            <w:r w:rsidRPr="003C0DD8">
              <w:rPr>
                <w:rFonts w:ascii="Arial" w:hAnsi="Arial" w:cs="Arial"/>
                <w:b/>
                <w:sz w:val="18"/>
                <w:szCs w:val="16"/>
                <w:lang w:val="es-BO"/>
              </w:rPr>
              <w:t>FECHA</w:t>
            </w:r>
          </w:p>
        </w:tc>
        <w:tc>
          <w:tcPr>
            <w:tcW w:w="71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B50FC70" w14:textId="77777777" w:rsidR="00487D19" w:rsidRPr="003C0DD8" w:rsidRDefault="00487D19" w:rsidP="003143C7">
            <w:pPr>
              <w:adjustRightInd w:val="0"/>
              <w:snapToGrid w:val="0"/>
              <w:spacing w:line="276" w:lineRule="auto"/>
              <w:jc w:val="center"/>
              <w:rPr>
                <w:i/>
                <w:sz w:val="18"/>
                <w:szCs w:val="14"/>
                <w:lang w:val="es-BO"/>
              </w:rPr>
            </w:pPr>
            <w:r w:rsidRPr="003C0DD8">
              <w:rPr>
                <w:rFonts w:ascii="Arial" w:hAnsi="Arial" w:cs="Arial"/>
                <w:b/>
                <w:sz w:val="18"/>
                <w:szCs w:val="16"/>
                <w:lang w:val="es-BO"/>
              </w:rPr>
              <w:t>HORA</w:t>
            </w:r>
          </w:p>
        </w:tc>
        <w:tc>
          <w:tcPr>
            <w:tcW w:w="126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CF111C1" w14:textId="77777777" w:rsidR="00487D19" w:rsidRPr="003C0DD8" w:rsidRDefault="00487D19" w:rsidP="003143C7">
            <w:pPr>
              <w:adjustRightInd w:val="0"/>
              <w:snapToGrid w:val="0"/>
              <w:spacing w:line="276" w:lineRule="auto"/>
              <w:jc w:val="center"/>
              <w:rPr>
                <w:rFonts w:ascii="Arial" w:hAnsi="Arial" w:cs="Arial"/>
                <w:sz w:val="18"/>
                <w:szCs w:val="16"/>
                <w:lang w:val="es-BO"/>
              </w:rPr>
            </w:pPr>
            <w:r w:rsidRPr="003C0DD8">
              <w:rPr>
                <w:rFonts w:ascii="Arial" w:hAnsi="Arial" w:cs="Arial"/>
                <w:b/>
                <w:sz w:val="18"/>
                <w:szCs w:val="16"/>
                <w:lang w:val="es-BO"/>
              </w:rPr>
              <w:t>LUGAR</w:t>
            </w:r>
          </w:p>
        </w:tc>
      </w:tr>
      <w:tr w:rsidR="00487D19" w:rsidRPr="003C0DD8" w14:paraId="570495DB" w14:textId="77777777" w:rsidTr="0040669F">
        <w:trPr>
          <w:trHeight w:val="130"/>
        </w:trPr>
        <w:tc>
          <w:tcPr>
            <w:tcW w:w="266"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4EA5E9DB"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w:t>
            </w:r>
          </w:p>
        </w:tc>
        <w:tc>
          <w:tcPr>
            <w:tcW w:w="1851"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E094E6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Publicación del DBC en el SICOES</w:t>
            </w:r>
            <w:r w:rsidR="0040669F">
              <w:rPr>
                <w:rFonts w:ascii="Arial" w:hAnsi="Arial" w:cs="Arial"/>
                <w:sz w:val="16"/>
                <w:szCs w:val="16"/>
                <w:lang w:val="es-BO"/>
              </w:rPr>
              <w:t xml:space="preserve"> (*)</w:t>
            </w:r>
          </w:p>
        </w:tc>
        <w:tc>
          <w:tcPr>
            <w:tcW w:w="63" w:type="pct"/>
            <w:tcBorders>
              <w:top w:val="single" w:sz="12" w:space="0" w:color="000000" w:themeColor="text1"/>
              <w:left w:val="single" w:sz="12" w:space="0" w:color="auto"/>
              <w:bottom w:val="nil"/>
              <w:right w:val="nil"/>
            </w:tcBorders>
            <w:tcMar>
              <w:left w:w="0" w:type="dxa"/>
              <w:right w:w="0" w:type="dxa"/>
            </w:tcMar>
            <w:vAlign w:val="center"/>
          </w:tcPr>
          <w:p w14:paraId="56108E3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2CCFE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single" w:sz="12" w:space="0" w:color="000000" w:themeColor="text1"/>
              <w:left w:val="nil"/>
              <w:bottom w:val="nil"/>
              <w:right w:val="nil"/>
            </w:tcBorders>
            <w:tcMar>
              <w:left w:w="0" w:type="dxa"/>
              <w:right w:w="0" w:type="dxa"/>
            </w:tcMar>
            <w:vAlign w:val="center"/>
          </w:tcPr>
          <w:p w14:paraId="5631081E"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single" w:sz="12" w:space="0" w:color="000000" w:themeColor="text1"/>
              <w:left w:val="nil"/>
              <w:bottom w:val="single" w:sz="4" w:space="0" w:color="auto"/>
              <w:right w:val="nil"/>
            </w:tcBorders>
            <w:tcMar>
              <w:left w:w="0" w:type="dxa"/>
              <w:right w:w="0" w:type="dxa"/>
            </w:tcMar>
            <w:vAlign w:val="center"/>
          </w:tcPr>
          <w:p w14:paraId="3211450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single" w:sz="12" w:space="0" w:color="000000" w:themeColor="text1"/>
              <w:left w:val="nil"/>
              <w:bottom w:val="nil"/>
              <w:right w:val="nil"/>
            </w:tcBorders>
            <w:tcMar>
              <w:left w:w="0" w:type="dxa"/>
              <w:right w:w="0" w:type="dxa"/>
            </w:tcMar>
            <w:vAlign w:val="center"/>
          </w:tcPr>
          <w:p w14:paraId="5B913CF6"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single" w:sz="12" w:space="0" w:color="000000" w:themeColor="text1"/>
              <w:left w:val="nil"/>
              <w:bottom w:val="single" w:sz="4" w:space="0" w:color="auto"/>
              <w:right w:val="nil"/>
            </w:tcBorders>
            <w:tcMar>
              <w:left w:w="0" w:type="dxa"/>
              <w:right w:w="0" w:type="dxa"/>
            </w:tcMar>
            <w:vAlign w:val="center"/>
          </w:tcPr>
          <w:p w14:paraId="6DDC7E0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single" w:sz="12" w:space="0" w:color="000000" w:themeColor="text1"/>
              <w:left w:val="nil"/>
              <w:bottom w:val="nil"/>
              <w:right w:val="single" w:sz="12" w:space="0" w:color="auto"/>
            </w:tcBorders>
            <w:tcMar>
              <w:left w:w="0" w:type="dxa"/>
              <w:right w:w="0" w:type="dxa"/>
            </w:tcMar>
            <w:vAlign w:val="center"/>
          </w:tcPr>
          <w:p w14:paraId="3EDC02DA"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single" w:sz="12" w:space="0" w:color="000000" w:themeColor="text1"/>
              <w:left w:val="single" w:sz="12" w:space="0" w:color="auto"/>
              <w:bottom w:val="nil"/>
              <w:right w:val="nil"/>
            </w:tcBorders>
            <w:tcMar>
              <w:left w:w="0" w:type="dxa"/>
              <w:right w:w="0" w:type="dxa"/>
            </w:tcMar>
          </w:tcPr>
          <w:p w14:paraId="1966281C"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single" w:sz="12" w:space="0" w:color="000000" w:themeColor="text1"/>
              <w:left w:val="nil"/>
              <w:bottom w:val="nil"/>
              <w:right w:val="nil"/>
            </w:tcBorders>
            <w:tcMar>
              <w:left w:w="0" w:type="dxa"/>
              <w:right w:w="0" w:type="dxa"/>
            </w:tcMar>
            <w:vAlign w:val="center"/>
          </w:tcPr>
          <w:p w14:paraId="7F1D7583"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single" w:sz="12" w:space="0" w:color="000000" w:themeColor="text1"/>
              <w:left w:val="nil"/>
              <w:bottom w:val="nil"/>
              <w:right w:val="nil"/>
            </w:tcBorders>
            <w:tcMar>
              <w:left w:w="0" w:type="dxa"/>
              <w:right w:w="0" w:type="dxa"/>
            </w:tcMar>
            <w:vAlign w:val="center"/>
          </w:tcPr>
          <w:p w14:paraId="28321D66"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single" w:sz="12" w:space="0" w:color="000000" w:themeColor="text1"/>
              <w:left w:val="nil"/>
              <w:bottom w:val="nil"/>
              <w:right w:val="nil"/>
            </w:tcBorders>
            <w:tcMar>
              <w:left w:w="0" w:type="dxa"/>
              <w:right w:w="0" w:type="dxa"/>
            </w:tcMar>
            <w:vAlign w:val="center"/>
          </w:tcPr>
          <w:p w14:paraId="259EA0CE"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single" w:sz="12" w:space="0" w:color="000000" w:themeColor="text1"/>
              <w:left w:val="nil"/>
              <w:bottom w:val="nil"/>
              <w:right w:val="single" w:sz="12" w:space="0" w:color="auto"/>
            </w:tcBorders>
            <w:vAlign w:val="center"/>
          </w:tcPr>
          <w:p w14:paraId="518BD501"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single" w:sz="12" w:space="0" w:color="000000" w:themeColor="text1"/>
              <w:left w:val="single" w:sz="12" w:space="0" w:color="auto"/>
              <w:bottom w:val="nil"/>
              <w:right w:val="nil"/>
            </w:tcBorders>
            <w:vAlign w:val="center"/>
          </w:tcPr>
          <w:p w14:paraId="7C775CDA"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single" w:sz="12" w:space="0" w:color="000000" w:themeColor="text1"/>
              <w:left w:val="nil"/>
              <w:bottom w:val="nil"/>
              <w:right w:val="nil"/>
            </w:tcBorders>
            <w:vAlign w:val="center"/>
          </w:tcPr>
          <w:p w14:paraId="0A322111"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val="restart"/>
            <w:tcBorders>
              <w:top w:val="single" w:sz="12" w:space="0" w:color="000000" w:themeColor="text1"/>
              <w:left w:val="nil"/>
            </w:tcBorders>
            <w:vAlign w:val="center"/>
          </w:tcPr>
          <w:p w14:paraId="402B450B"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09EC0AA0" w14:textId="77777777" w:rsidTr="0040669F">
        <w:trPr>
          <w:trHeight w:val="53"/>
        </w:trPr>
        <w:tc>
          <w:tcPr>
            <w:tcW w:w="266" w:type="pct"/>
            <w:vMerge/>
            <w:tcBorders>
              <w:left w:val="single" w:sz="12" w:space="0" w:color="auto"/>
              <w:bottom w:val="nil"/>
              <w:right w:val="single" w:sz="12" w:space="0" w:color="auto"/>
            </w:tcBorders>
            <w:noWrap/>
            <w:tcMar>
              <w:left w:w="0" w:type="dxa"/>
              <w:right w:w="0" w:type="dxa"/>
            </w:tcMar>
            <w:vAlign w:val="center"/>
          </w:tcPr>
          <w:p w14:paraId="65F5CAB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216FF99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5FC63D5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D0521" w14:textId="0851B4F9"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w:t>
            </w:r>
          </w:p>
        </w:tc>
        <w:tc>
          <w:tcPr>
            <w:tcW w:w="64" w:type="pct"/>
            <w:tcBorders>
              <w:top w:val="nil"/>
              <w:left w:val="single" w:sz="4" w:space="0" w:color="auto"/>
              <w:bottom w:val="nil"/>
              <w:right w:val="single" w:sz="4" w:space="0" w:color="auto"/>
            </w:tcBorders>
            <w:vAlign w:val="center"/>
          </w:tcPr>
          <w:p w14:paraId="012AB5D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8F577E" w14:textId="27A5B283"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02</w:t>
            </w:r>
          </w:p>
        </w:tc>
        <w:tc>
          <w:tcPr>
            <w:tcW w:w="64" w:type="pct"/>
            <w:tcBorders>
              <w:top w:val="nil"/>
              <w:left w:val="single" w:sz="4" w:space="0" w:color="auto"/>
              <w:bottom w:val="nil"/>
              <w:right w:val="single" w:sz="4" w:space="0" w:color="auto"/>
            </w:tcBorders>
            <w:vAlign w:val="center"/>
          </w:tcPr>
          <w:p w14:paraId="3C1C5AC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49AEE" w14:textId="4C7CDD04"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45486D3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nil"/>
            </w:tcBorders>
          </w:tcPr>
          <w:p w14:paraId="0693694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nil"/>
              <w:left w:val="nil"/>
              <w:bottom w:val="nil"/>
              <w:right w:val="nil"/>
            </w:tcBorders>
            <w:vAlign w:val="center"/>
          </w:tcPr>
          <w:p w14:paraId="603B3B8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tcBorders>
              <w:top w:val="nil"/>
              <w:left w:val="nil"/>
              <w:bottom w:val="nil"/>
              <w:right w:val="nil"/>
            </w:tcBorders>
            <w:vAlign w:val="center"/>
          </w:tcPr>
          <w:p w14:paraId="5B68CA9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nil"/>
              <w:left w:val="nil"/>
              <w:bottom w:val="nil"/>
              <w:right w:val="nil"/>
            </w:tcBorders>
            <w:vAlign w:val="center"/>
          </w:tcPr>
          <w:p w14:paraId="5E3012E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tcBorders>
              <w:top w:val="nil"/>
              <w:left w:val="nil"/>
              <w:bottom w:val="nil"/>
              <w:right w:val="single" w:sz="12" w:space="0" w:color="auto"/>
            </w:tcBorders>
            <w:vAlign w:val="center"/>
          </w:tcPr>
          <w:p w14:paraId="7552669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nil"/>
            </w:tcBorders>
            <w:vAlign w:val="center"/>
          </w:tcPr>
          <w:p w14:paraId="7537531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nil"/>
              <w:left w:val="nil"/>
              <w:bottom w:val="nil"/>
              <w:right w:val="nil"/>
            </w:tcBorders>
            <w:vAlign w:val="center"/>
          </w:tcPr>
          <w:p w14:paraId="667AE90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left w:val="nil"/>
            </w:tcBorders>
            <w:vAlign w:val="center"/>
          </w:tcPr>
          <w:p w14:paraId="144A8564"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0BD333C6"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3F603F9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6A73744A"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6A413A2F"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63620E3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43C8387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732AD09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4C914D3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7D4CAD9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01AB8B6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D101F2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5E88C7A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405F6AD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2793986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644A3B0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0EC82BD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3046302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0FB1C3E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tcBorders>
            <w:vAlign w:val="center"/>
          </w:tcPr>
          <w:p w14:paraId="31B51AD5"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01CEB3CC"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4075F6F7"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2</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089038E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Inspección previa </w:t>
            </w:r>
          </w:p>
        </w:tc>
        <w:tc>
          <w:tcPr>
            <w:tcW w:w="63" w:type="pct"/>
            <w:tcBorders>
              <w:top w:val="nil"/>
              <w:left w:val="single" w:sz="12" w:space="0" w:color="auto"/>
              <w:bottom w:val="nil"/>
              <w:right w:val="nil"/>
            </w:tcBorders>
            <w:tcMar>
              <w:left w:w="0" w:type="dxa"/>
              <w:right w:w="0" w:type="dxa"/>
            </w:tcMar>
            <w:vAlign w:val="center"/>
          </w:tcPr>
          <w:p w14:paraId="1FE2A65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5515387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2A232E27"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22AE659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177CEA8A"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2E3E73F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2CF2CD27"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79B51A85"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single" w:sz="4" w:space="0" w:color="auto"/>
              <w:right w:val="nil"/>
            </w:tcBorders>
            <w:tcMar>
              <w:left w:w="0" w:type="dxa"/>
              <w:right w:w="0" w:type="dxa"/>
            </w:tcMar>
            <w:vAlign w:val="center"/>
          </w:tcPr>
          <w:p w14:paraId="33C759DA"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23" w:type="pct"/>
            <w:tcBorders>
              <w:top w:val="nil"/>
              <w:left w:val="nil"/>
              <w:bottom w:val="nil"/>
              <w:right w:val="nil"/>
            </w:tcBorders>
            <w:tcMar>
              <w:left w:w="0" w:type="dxa"/>
              <w:right w:w="0" w:type="dxa"/>
            </w:tcMar>
            <w:vAlign w:val="center"/>
          </w:tcPr>
          <w:p w14:paraId="01CECBA7"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single" w:sz="4" w:space="0" w:color="auto"/>
              <w:right w:val="nil"/>
            </w:tcBorders>
            <w:tcMar>
              <w:left w:w="0" w:type="dxa"/>
              <w:right w:w="0" w:type="dxa"/>
            </w:tcMar>
            <w:vAlign w:val="center"/>
          </w:tcPr>
          <w:p w14:paraId="756775C5"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4" w:type="pct"/>
            <w:tcBorders>
              <w:top w:val="nil"/>
              <w:left w:val="nil"/>
              <w:bottom w:val="nil"/>
              <w:right w:val="single" w:sz="12" w:space="0" w:color="auto"/>
            </w:tcBorders>
            <w:vAlign w:val="center"/>
          </w:tcPr>
          <w:p w14:paraId="1D1DF7F0"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21BD75DA"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single" w:sz="4" w:space="0" w:color="auto"/>
              <w:right w:val="nil"/>
            </w:tcBorders>
            <w:vAlign w:val="center"/>
          </w:tcPr>
          <w:p w14:paraId="7C5EE07E"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left w:val="nil"/>
            </w:tcBorders>
            <w:vAlign w:val="center"/>
          </w:tcPr>
          <w:p w14:paraId="5ED739BB"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40341DBF"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71D44C0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7876C912"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000C9E6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26317B" w14:textId="294C68E6" w:rsidR="00487D19" w:rsidRPr="003C0DD8" w:rsidRDefault="0004381B"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w:t>
            </w:r>
            <w:r w:rsidR="003A4ACA">
              <w:rPr>
                <w:rFonts w:ascii="Arial" w:hAnsi="Arial" w:cs="Arial"/>
                <w:sz w:val="16"/>
                <w:szCs w:val="16"/>
                <w:lang w:val="es-BO"/>
              </w:rPr>
              <w:t>7</w:t>
            </w:r>
          </w:p>
        </w:tc>
        <w:tc>
          <w:tcPr>
            <w:tcW w:w="64" w:type="pct"/>
            <w:tcBorders>
              <w:top w:val="nil"/>
              <w:left w:val="single" w:sz="4" w:space="0" w:color="auto"/>
              <w:bottom w:val="nil"/>
              <w:right w:val="single" w:sz="4" w:space="0" w:color="auto"/>
            </w:tcBorders>
            <w:vAlign w:val="center"/>
          </w:tcPr>
          <w:p w14:paraId="774527E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7D574" w14:textId="41FF9EA4"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02</w:t>
            </w:r>
          </w:p>
        </w:tc>
        <w:tc>
          <w:tcPr>
            <w:tcW w:w="64" w:type="pct"/>
            <w:tcBorders>
              <w:top w:val="nil"/>
              <w:left w:val="single" w:sz="4" w:space="0" w:color="auto"/>
              <w:bottom w:val="nil"/>
              <w:right w:val="single" w:sz="4" w:space="0" w:color="auto"/>
            </w:tcBorders>
            <w:vAlign w:val="center"/>
          </w:tcPr>
          <w:p w14:paraId="3464A09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114A7" w14:textId="71722F98"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7431F7B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single" w:sz="4" w:space="0" w:color="auto"/>
            </w:tcBorders>
          </w:tcPr>
          <w:p w14:paraId="3BF86E3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9D654" w14:textId="37AE1F84" w:rsidR="00487D19" w:rsidRPr="003C0DD8" w:rsidRDefault="000048DC"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09</w:t>
            </w:r>
          </w:p>
        </w:tc>
        <w:tc>
          <w:tcPr>
            <w:tcW w:w="123" w:type="pct"/>
            <w:tcBorders>
              <w:top w:val="nil"/>
              <w:left w:val="single" w:sz="4" w:space="0" w:color="auto"/>
              <w:bottom w:val="nil"/>
              <w:right w:val="single" w:sz="4" w:space="0" w:color="auto"/>
            </w:tcBorders>
            <w:vAlign w:val="center"/>
          </w:tcPr>
          <w:p w14:paraId="429028E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7D542C" w14:textId="43F5A76C" w:rsidR="00487D19" w:rsidRPr="003C0DD8" w:rsidRDefault="002B77F7"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w:t>
            </w:r>
            <w:r w:rsidR="000048DC">
              <w:rPr>
                <w:rFonts w:ascii="Arial" w:hAnsi="Arial" w:cs="Arial"/>
                <w:sz w:val="16"/>
                <w:szCs w:val="16"/>
                <w:lang w:val="es-BO"/>
              </w:rPr>
              <w:t>0</w:t>
            </w:r>
          </w:p>
        </w:tc>
        <w:tc>
          <w:tcPr>
            <w:tcW w:w="64" w:type="pct"/>
            <w:tcBorders>
              <w:top w:val="nil"/>
              <w:left w:val="single" w:sz="4" w:space="0" w:color="auto"/>
              <w:bottom w:val="nil"/>
              <w:right w:val="single" w:sz="12" w:space="0" w:color="auto"/>
            </w:tcBorders>
            <w:vAlign w:val="center"/>
          </w:tcPr>
          <w:p w14:paraId="7612EF4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single" w:sz="4" w:space="0" w:color="auto"/>
            </w:tcBorders>
            <w:vAlign w:val="center"/>
          </w:tcPr>
          <w:p w14:paraId="4F735C9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8CE1BF" w14:textId="52870CE0" w:rsidR="00F71710" w:rsidRPr="00280B5D" w:rsidRDefault="00280B5D" w:rsidP="00E516C6">
            <w:pPr>
              <w:adjustRightInd w:val="0"/>
              <w:snapToGrid w:val="0"/>
              <w:spacing w:line="276" w:lineRule="auto"/>
              <w:rPr>
                <w:rFonts w:ascii="Arial" w:hAnsi="Arial" w:cs="Arial"/>
                <w:sz w:val="12"/>
                <w:szCs w:val="12"/>
              </w:rPr>
            </w:pPr>
            <w:r>
              <w:rPr>
                <w:rFonts w:asciiTheme="minorHAnsi" w:hAnsiTheme="minorHAnsi" w:cs="Arial"/>
                <w:sz w:val="12"/>
                <w:szCs w:val="12"/>
                <w:lang w:val="es-BO"/>
              </w:rPr>
              <w:t xml:space="preserve"> Oficinas de ENDE</w:t>
            </w:r>
            <w:r w:rsidRPr="00DE646A">
              <w:rPr>
                <w:rFonts w:asciiTheme="minorHAnsi" w:hAnsiTheme="minorHAnsi" w:cs="Arial"/>
                <w:sz w:val="12"/>
                <w:szCs w:val="12"/>
                <w:lang w:val="es-BO"/>
              </w:rPr>
              <w:t xml:space="preserve">, ubicada en la </w:t>
            </w:r>
            <w:r>
              <w:rPr>
                <w:rFonts w:asciiTheme="minorHAnsi" w:hAnsiTheme="minorHAnsi" w:cs="Arial"/>
                <w:sz w:val="12"/>
                <w:szCs w:val="12"/>
                <w:lang w:val="es-BO"/>
              </w:rPr>
              <w:t xml:space="preserve">Calle Colombia </w:t>
            </w:r>
            <w:proofErr w:type="spellStart"/>
            <w:r>
              <w:rPr>
                <w:rFonts w:asciiTheme="minorHAnsi" w:hAnsiTheme="minorHAnsi" w:cs="Arial"/>
                <w:sz w:val="12"/>
                <w:szCs w:val="12"/>
                <w:lang w:val="es-BO"/>
              </w:rPr>
              <w:t>N°</w:t>
            </w:r>
            <w:proofErr w:type="spellEnd"/>
            <w:r>
              <w:rPr>
                <w:rFonts w:asciiTheme="minorHAnsi" w:hAnsiTheme="minorHAnsi" w:cs="Arial"/>
                <w:sz w:val="12"/>
                <w:szCs w:val="12"/>
                <w:lang w:val="es-BO"/>
              </w:rPr>
              <w:t xml:space="preserve"> O-0655 entre </w:t>
            </w:r>
            <w:proofErr w:type="spellStart"/>
            <w:r>
              <w:rPr>
                <w:rFonts w:asciiTheme="minorHAnsi" w:hAnsiTheme="minorHAnsi" w:cs="Arial"/>
                <w:sz w:val="12"/>
                <w:szCs w:val="12"/>
                <w:lang w:val="es-BO"/>
              </w:rPr>
              <w:t>Falsuri</w:t>
            </w:r>
            <w:proofErr w:type="spellEnd"/>
            <w:r>
              <w:rPr>
                <w:rFonts w:asciiTheme="minorHAnsi" w:hAnsiTheme="minorHAnsi" w:cs="Arial"/>
                <w:sz w:val="12"/>
                <w:szCs w:val="12"/>
                <w:lang w:val="es-BO"/>
              </w:rPr>
              <w:t xml:space="preserve"> y Suipacha</w:t>
            </w:r>
            <w:r w:rsidRPr="00DE646A">
              <w:rPr>
                <w:rFonts w:asciiTheme="minorHAnsi" w:hAnsiTheme="minorHAnsi" w:cs="Arial"/>
                <w:sz w:val="12"/>
                <w:szCs w:val="12"/>
                <w:lang w:val="es-BO"/>
              </w:rPr>
              <w:t xml:space="preserve"> </w:t>
            </w:r>
            <w:r>
              <w:rPr>
                <w:rFonts w:asciiTheme="minorHAnsi" w:hAnsiTheme="minorHAnsi" w:cs="Arial"/>
                <w:sz w:val="12"/>
                <w:szCs w:val="12"/>
                <w:lang w:val="es-BO"/>
              </w:rPr>
              <w:t>- Cochabamba.</w:t>
            </w:r>
          </w:p>
          <w:p w14:paraId="7F71FE10" w14:textId="77777777" w:rsidR="00F71710" w:rsidRPr="00280B5D" w:rsidRDefault="00F71710" w:rsidP="0014296D">
            <w:pPr>
              <w:adjustRightInd w:val="0"/>
              <w:snapToGrid w:val="0"/>
              <w:spacing w:line="276" w:lineRule="auto"/>
              <w:rPr>
                <w:rFonts w:ascii="Arial" w:hAnsi="Arial" w:cs="Arial"/>
                <w:sz w:val="12"/>
                <w:szCs w:val="12"/>
              </w:rPr>
            </w:pPr>
          </w:p>
          <w:p w14:paraId="17B35A22" w14:textId="790CE9CB" w:rsidR="0014296D" w:rsidRPr="003C0DD8" w:rsidRDefault="0014296D" w:rsidP="0014296D">
            <w:pPr>
              <w:adjustRightInd w:val="0"/>
              <w:snapToGrid w:val="0"/>
              <w:spacing w:line="276" w:lineRule="auto"/>
              <w:rPr>
                <w:rFonts w:ascii="Arial" w:hAnsi="Arial" w:cs="Arial"/>
                <w:sz w:val="16"/>
                <w:szCs w:val="16"/>
                <w:lang w:val="es-BO"/>
              </w:rPr>
            </w:pPr>
            <w:r>
              <w:rPr>
                <w:rFonts w:ascii="Arial" w:hAnsi="Arial" w:cs="Arial"/>
                <w:sz w:val="12"/>
                <w:szCs w:val="12"/>
                <w:lang w:val="es-BO"/>
              </w:rPr>
              <w:t>La inspección previa será realizada con personal responsable designado</w:t>
            </w:r>
          </w:p>
        </w:tc>
        <w:tc>
          <w:tcPr>
            <w:tcW w:w="62" w:type="pct"/>
            <w:vMerge/>
            <w:tcBorders>
              <w:left w:val="single" w:sz="4" w:space="0" w:color="auto"/>
            </w:tcBorders>
            <w:vAlign w:val="center"/>
          </w:tcPr>
          <w:p w14:paraId="56957EF3"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58D11DC5"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2A6610B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289B03C9"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5DECF34F"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663F0DD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1C03D44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59F30DA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5C5F3DB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4CCFA05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544659E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9F302C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6ABD5CC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single" w:sz="4" w:space="0" w:color="auto"/>
              <w:left w:val="nil"/>
              <w:bottom w:val="nil"/>
              <w:right w:val="nil"/>
            </w:tcBorders>
            <w:vAlign w:val="center"/>
          </w:tcPr>
          <w:p w14:paraId="7D9E61F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402128B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single" w:sz="4" w:space="0" w:color="auto"/>
              <w:left w:val="nil"/>
              <w:bottom w:val="nil"/>
              <w:right w:val="nil"/>
            </w:tcBorders>
            <w:vAlign w:val="center"/>
          </w:tcPr>
          <w:p w14:paraId="53246C4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375A60D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214206C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single" w:sz="4" w:space="0" w:color="auto"/>
              <w:left w:val="nil"/>
              <w:bottom w:val="nil"/>
              <w:right w:val="nil"/>
            </w:tcBorders>
            <w:vAlign w:val="center"/>
          </w:tcPr>
          <w:p w14:paraId="7D0ABEA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tcBorders>
            <w:vAlign w:val="center"/>
          </w:tcPr>
          <w:p w14:paraId="20402B7D"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174C5E81"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696FF3B8"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3</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06E5BBEE"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Consultas Escritas (fecha límite)</w:t>
            </w:r>
          </w:p>
        </w:tc>
        <w:tc>
          <w:tcPr>
            <w:tcW w:w="63" w:type="pct"/>
            <w:tcBorders>
              <w:top w:val="nil"/>
              <w:left w:val="single" w:sz="12" w:space="0" w:color="auto"/>
              <w:bottom w:val="nil"/>
              <w:right w:val="nil"/>
            </w:tcBorders>
            <w:tcMar>
              <w:left w:w="0" w:type="dxa"/>
              <w:right w:w="0" w:type="dxa"/>
            </w:tcMar>
            <w:vAlign w:val="center"/>
          </w:tcPr>
          <w:p w14:paraId="3667440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32A9544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2511EC53"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3BA3F42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1BDA91BA"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2B155554"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6C77394D"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34DE2B3F"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single" w:sz="4" w:space="0" w:color="auto"/>
              <w:right w:val="nil"/>
            </w:tcBorders>
            <w:tcMar>
              <w:left w:w="0" w:type="dxa"/>
              <w:right w:w="0" w:type="dxa"/>
            </w:tcMar>
            <w:vAlign w:val="center"/>
          </w:tcPr>
          <w:p w14:paraId="4A2DD57F" w14:textId="77777777" w:rsidR="00487D19" w:rsidRPr="003C0DD8" w:rsidRDefault="00487D19" w:rsidP="003143C7">
            <w:pPr>
              <w:adjustRightInd w:val="0"/>
              <w:snapToGrid w:val="0"/>
              <w:spacing w:line="276" w:lineRule="auto"/>
              <w:rPr>
                <w:i/>
                <w:sz w:val="14"/>
                <w:szCs w:val="14"/>
                <w:lang w:val="es-BO"/>
              </w:rPr>
            </w:pPr>
          </w:p>
        </w:tc>
        <w:tc>
          <w:tcPr>
            <w:tcW w:w="123" w:type="pct"/>
            <w:tcBorders>
              <w:top w:val="nil"/>
              <w:left w:val="nil"/>
              <w:bottom w:val="nil"/>
              <w:right w:val="nil"/>
            </w:tcBorders>
            <w:tcMar>
              <w:left w:w="0" w:type="dxa"/>
              <w:right w:w="0" w:type="dxa"/>
            </w:tcMar>
            <w:vAlign w:val="center"/>
          </w:tcPr>
          <w:p w14:paraId="5B643929"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single" w:sz="4" w:space="0" w:color="auto"/>
              <w:right w:val="nil"/>
            </w:tcBorders>
            <w:tcMar>
              <w:left w:w="0" w:type="dxa"/>
              <w:right w:w="0" w:type="dxa"/>
            </w:tcMar>
            <w:vAlign w:val="center"/>
          </w:tcPr>
          <w:p w14:paraId="2EF1B36F"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097D857D"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2F76CFEC"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single" w:sz="4" w:space="0" w:color="auto"/>
              <w:right w:val="nil"/>
            </w:tcBorders>
            <w:vAlign w:val="center"/>
          </w:tcPr>
          <w:p w14:paraId="7C135D75"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left w:val="nil"/>
            </w:tcBorders>
            <w:vAlign w:val="center"/>
          </w:tcPr>
          <w:p w14:paraId="0DF551B6"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433B33C"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67D234D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0642A608"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45E826A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05CF0" w14:textId="655D8EFB"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02</w:t>
            </w:r>
          </w:p>
        </w:tc>
        <w:tc>
          <w:tcPr>
            <w:tcW w:w="64" w:type="pct"/>
            <w:tcBorders>
              <w:top w:val="nil"/>
              <w:left w:val="single" w:sz="4" w:space="0" w:color="auto"/>
              <w:bottom w:val="nil"/>
              <w:right w:val="single" w:sz="4" w:space="0" w:color="auto"/>
            </w:tcBorders>
            <w:vAlign w:val="center"/>
          </w:tcPr>
          <w:p w14:paraId="529A55D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B7C90" w14:textId="0B12B2A7"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3A4ACA">
              <w:rPr>
                <w:rFonts w:ascii="Arial" w:hAnsi="Arial" w:cs="Arial"/>
                <w:sz w:val="16"/>
                <w:szCs w:val="16"/>
                <w:lang w:val="es-BO"/>
              </w:rPr>
              <w:t>3</w:t>
            </w:r>
          </w:p>
        </w:tc>
        <w:tc>
          <w:tcPr>
            <w:tcW w:w="64" w:type="pct"/>
            <w:tcBorders>
              <w:top w:val="nil"/>
              <w:left w:val="single" w:sz="4" w:space="0" w:color="auto"/>
              <w:bottom w:val="nil"/>
              <w:right w:val="single" w:sz="4" w:space="0" w:color="auto"/>
            </w:tcBorders>
            <w:vAlign w:val="center"/>
          </w:tcPr>
          <w:p w14:paraId="50464BE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DB6BA3" w14:textId="076A36BA"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03BD09F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single" w:sz="4" w:space="0" w:color="auto"/>
            </w:tcBorders>
          </w:tcPr>
          <w:p w14:paraId="0633C94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CA6DF" w14:textId="5DB9282E" w:rsidR="00487D19" w:rsidRPr="003C0DD8" w:rsidRDefault="002B77F7"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10</w:t>
            </w:r>
          </w:p>
        </w:tc>
        <w:tc>
          <w:tcPr>
            <w:tcW w:w="123" w:type="pct"/>
            <w:tcBorders>
              <w:top w:val="nil"/>
              <w:left w:val="single" w:sz="4" w:space="0" w:color="auto"/>
              <w:bottom w:val="nil"/>
              <w:right w:val="single" w:sz="4" w:space="0" w:color="auto"/>
            </w:tcBorders>
            <w:vAlign w:val="center"/>
          </w:tcPr>
          <w:p w14:paraId="5F5A6DD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3486C1" w14:textId="5C64A357" w:rsidR="00487D19" w:rsidRPr="003C0DD8" w:rsidRDefault="00F71710"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00</w:t>
            </w:r>
          </w:p>
        </w:tc>
        <w:tc>
          <w:tcPr>
            <w:tcW w:w="64" w:type="pct"/>
            <w:tcBorders>
              <w:top w:val="nil"/>
              <w:left w:val="single" w:sz="4" w:space="0" w:color="auto"/>
              <w:bottom w:val="nil"/>
              <w:right w:val="single" w:sz="12" w:space="0" w:color="auto"/>
            </w:tcBorders>
            <w:vAlign w:val="center"/>
          </w:tcPr>
          <w:p w14:paraId="192276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single" w:sz="4" w:space="0" w:color="auto"/>
            </w:tcBorders>
            <w:vAlign w:val="center"/>
          </w:tcPr>
          <w:p w14:paraId="5A17A5B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BAA2C5" w14:textId="4633DF3C" w:rsidR="000D1207" w:rsidRPr="00DE646A" w:rsidRDefault="000D1207" w:rsidP="000D1207">
            <w:pPr>
              <w:adjustRightInd w:val="0"/>
              <w:snapToGrid w:val="0"/>
              <w:jc w:val="both"/>
              <w:rPr>
                <w:rFonts w:asciiTheme="minorHAnsi" w:hAnsiTheme="minorHAnsi" w:cs="Arial"/>
                <w:b/>
                <w:i/>
                <w:sz w:val="12"/>
                <w:szCs w:val="12"/>
                <w:lang w:val="es-BO"/>
              </w:rPr>
            </w:pPr>
            <w:r w:rsidRPr="00DE646A">
              <w:rPr>
                <w:rFonts w:asciiTheme="minorHAnsi" w:hAnsiTheme="minorHAnsi" w:cs="Arial"/>
                <w:b/>
                <w:sz w:val="12"/>
                <w:szCs w:val="12"/>
                <w:lang w:val="es-BO"/>
              </w:rPr>
              <w:t xml:space="preserve"> Físico: </w:t>
            </w:r>
            <w:r w:rsidRPr="00DE646A">
              <w:rPr>
                <w:rFonts w:asciiTheme="minorHAnsi" w:hAnsiTheme="minorHAnsi" w:cs="Arial"/>
                <w:sz w:val="12"/>
                <w:szCs w:val="12"/>
                <w:lang w:val="es-BO"/>
              </w:rPr>
              <w:t xml:space="preserve">Ventanilla única </w:t>
            </w:r>
            <w:proofErr w:type="spellStart"/>
            <w:r>
              <w:rPr>
                <w:rFonts w:asciiTheme="minorHAnsi" w:hAnsiTheme="minorHAnsi" w:cs="Arial"/>
                <w:sz w:val="12"/>
                <w:szCs w:val="12"/>
                <w:lang w:val="es-BO"/>
              </w:rPr>
              <w:t>of</w:t>
            </w:r>
            <w:proofErr w:type="spellEnd"/>
            <w:r>
              <w:rPr>
                <w:rFonts w:asciiTheme="minorHAnsi" w:hAnsiTheme="minorHAnsi" w:cs="Arial"/>
                <w:sz w:val="12"/>
                <w:szCs w:val="12"/>
                <w:lang w:val="es-BO"/>
              </w:rPr>
              <w:t>. de ENDE</w:t>
            </w:r>
            <w:r w:rsidRPr="00DE646A">
              <w:rPr>
                <w:rFonts w:asciiTheme="minorHAnsi" w:hAnsiTheme="minorHAnsi" w:cs="Arial"/>
                <w:sz w:val="12"/>
                <w:szCs w:val="12"/>
                <w:lang w:val="es-BO"/>
              </w:rPr>
              <w:t xml:space="preserve">, ubicada en la </w:t>
            </w:r>
            <w:r>
              <w:rPr>
                <w:rFonts w:asciiTheme="minorHAnsi" w:hAnsiTheme="minorHAnsi" w:cs="Arial"/>
                <w:sz w:val="12"/>
                <w:szCs w:val="12"/>
                <w:lang w:val="es-BO"/>
              </w:rPr>
              <w:t xml:space="preserve">Calle Colombia </w:t>
            </w:r>
            <w:proofErr w:type="spellStart"/>
            <w:r>
              <w:rPr>
                <w:rFonts w:asciiTheme="minorHAnsi" w:hAnsiTheme="minorHAnsi" w:cs="Arial"/>
                <w:sz w:val="12"/>
                <w:szCs w:val="12"/>
                <w:lang w:val="es-BO"/>
              </w:rPr>
              <w:t>N°</w:t>
            </w:r>
            <w:proofErr w:type="spellEnd"/>
            <w:r>
              <w:rPr>
                <w:rFonts w:asciiTheme="minorHAnsi" w:hAnsiTheme="minorHAnsi" w:cs="Arial"/>
                <w:sz w:val="12"/>
                <w:szCs w:val="12"/>
                <w:lang w:val="es-BO"/>
              </w:rPr>
              <w:t xml:space="preserve"> O-0655 entre </w:t>
            </w:r>
            <w:proofErr w:type="spellStart"/>
            <w:r>
              <w:rPr>
                <w:rFonts w:asciiTheme="minorHAnsi" w:hAnsiTheme="minorHAnsi" w:cs="Arial"/>
                <w:sz w:val="12"/>
                <w:szCs w:val="12"/>
                <w:lang w:val="es-BO"/>
              </w:rPr>
              <w:t>Falsuri</w:t>
            </w:r>
            <w:proofErr w:type="spellEnd"/>
            <w:r>
              <w:rPr>
                <w:rFonts w:asciiTheme="minorHAnsi" w:hAnsiTheme="minorHAnsi" w:cs="Arial"/>
                <w:sz w:val="12"/>
                <w:szCs w:val="12"/>
                <w:lang w:val="es-BO"/>
              </w:rPr>
              <w:t xml:space="preserve"> y Suipacha</w:t>
            </w:r>
            <w:r w:rsidRPr="00DE646A">
              <w:rPr>
                <w:rFonts w:asciiTheme="minorHAnsi" w:hAnsiTheme="minorHAnsi" w:cs="Arial"/>
                <w:sz w:val="12"/>
                <w:szCs w:val="12"/>
                <w:lang w:val="es-BO"/>
              </w:rPr>
              <w:t xml:space="preserve"> </w:t>
            </w:r>
            <w:r>
              <w:rPr>
                <w:rFonts w:asciiTheme="minorHAnsi" w:hAnsiTheme="minorHAnsi" w:cs="Arial"/>
                <w:sz w:val="12"/>
                <w:szCs w:val="12"/>
                <w:lang w:val="es-BO"/>
              </w:rPr>
              <w:t>- Cochabamba</w:t>
            </w:r>
            <w:r w:rsidRPr="00DE646A">
              <w:rPr>
                <w:rFonts w:asciiTheme="minorHAnsi" w:hAnsiTheme="minorHAnsi" w:cs="Arial"/>
                <w:sz w:val="12"/>
                <w:szCs w:val="12"/>
                <w:lang w:val="es-BO"/>
              </w:rPr>
              <w:t xml:space="preserve"> </w:t>
            </w:r>
          </w:p>
          <w:p w14:paraId="583C5064" w14:textId="05F10998" w:rsidR="000D1207" w:rsidRPr="000D1207" w:rsidRDefault="000D1207" w:rsidP="000D1207">
            <w:pPr>
              <w:adjustRightInd w:val="0"/>
              <w:snapToGrid w:val="0"/>
              <w:spacing w:line="276" w:lineRule="auto"/>
              <w:jc w:val="center"/>
              <w:rPr>
                <w:rFonts w:asciiTheme="minorHAnsi" w:hAnsiTheme="minorHAnsi" w:cs="Arial"/>
                <w:b/>
                <w:sz w:val="12"/>
                <w:szCs w:val="12"/>
                <w:lang w:val="es-BO"/>
              </w:rPr>
            </w:pPr>
            <w:r w:rsidRPr="00DE646A">
              <w:rPr>
                <w:rFonts w:asciiTheme="minorHAnsi" w:hAnsiTheme="minorHAnsi" w:cs="Arial"/>
                <w:b/>
                <w:sz w:val="12"/>
                <w:szCs w:val="12"/>
                <w:lang w:val="es-BO"/>
              </w:rPr>
              <w:t xml:space="preserve">Electrónico: </w:t>
            </w:r>
            <w:hyperlink r:id="rId11" w:history="1">
              <w:r w:rsidR="003A4ACA" w:rsidRPr="00183712">
                <w:rPr>
                  <w:rStyle w:val="Hipervnculo"/>
                  <w:rFonts w:asciiTheme="minorHAnsi" w:hAnsiTheme="minorHAnsi" w:cs="Arial"/>
                  <w:b/>
                  <w:bCs/>
                  <w:sz w:val="12"/>
                  <w:szCs w:val="12"/>
                  <w:lang w:val="es-BO"/>
                </w:rPr>
                <w:t>contrataciones_servicios@ende.bo</w:t>
              </w:r>
            </w:hyperlink>
          </w:p>
        </w:tc>
        <w:tc>
          <w:tcPr>
            <w:tcW w:w="62" w:type="pct"/>
            <w:vMerge/>
            <w:tcBorders>
              <w:left w:val="single" w:sz="4" w:space="0" w:color="auto"/>
            </w:tcBorders>
            <w:vAlign w:val="center"/>
          </w:tcPr>
          <w:p w14:paraId="1CE4E50C"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1646350"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1E6FCF4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426F9F66"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4F42E645"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5488B33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1B50302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6E53321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08B5568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2FC4448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17864C6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162D14C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5A840E6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single" w:sz="4" w:space="0" w:color="auto"/>
              <w:left w:val="nil"/>
              <w:bottom w:val="nil"/>
              <w:right w:val="nil"/>
            </w:tcBorders>
            <w:vAlign w:val="center"/>
          </w:tcPr>
          <w:p w14:paraId="172A8BD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5644B1C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single" w:sz="4" w:space="0" w:color="auto"/>
              <w:left w:val="nil"/>
              <w:bottom w:val="nil"/>
              <w:right w:val="nil"/>
            </w:tcBorders>
            <w:vAlign w:val="center"/>
          </w:tcPr>
          <w:p w14:paraId="2465930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67C6956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485DDDF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single" w:sz="4" w:space="0" w:color="auto"/>
              <w:left w:val="nil"/>
              <w:bottom w:val="nil"/>
              <w:right w:val="nil"/>
            </w:tcBorders>
            <w:vAlign w:val="center"/>
          </w:tcPr>
          <w:p w14:paraId="541A29B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tcBorders>
            <w:vAlign w:val="center"/>
          </w:tcPr>
          <w:p w14:paraId="0AC06160"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726749C8"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5342B9D2"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4</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41DF8B40"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Reunión de aclaración </w:t>
            </w:r>
          </w:p>
        </w:tc>
        <w:tc>
          <w:tcPr>
            <w:tcW w:w="63" w:type="pct"/>
            <w:tcBorders>
              <w:top w:val="nil"/>
              <w:left w:val="single" w:sz="12" w:space="0" w:color="auto"/>
              <w:bottom w:val="nil"/>
              <w:right w:val="nil"/>
            </w:tcBorders>
            <w:tcMar>
              <w:left w:w="0" w:type="dxa"/>
              <w:right w:w="0" w:type="dxa"/>
            </w:tcMar>
            <w:vAlign w:val="center"/>
          </w:tcPr>
          <w:p w14:paraId="37EDE78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3CD8C2C5"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62B4E265"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505E2CEF"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47EEAA69"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2A0C52F7"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35D798E2"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2B10F70F"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single" w:sz="4" w:space="0" w:color="auto"/>
              <w:right w:val="nil"/>
            </w:tcBorders>
            <w:tcMar>
              <w:left w:w="0" w:type="dxa"/>
              <w:right w:w="0" w:type="dxa"/>
            </w:tcMar>
            <w:vAlign w:val="center"/>
          </w:tcPr>
          <w:p w14:paraId="44E2D5F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23" w:type="pct"/>
            <w:tcBorders>
              <w:top w:val="nil"/>
              <w:left w:val="nil"/>
              <w:bottom w:val="nil"/>
              <w:right w:val="nil"/>
            </w:tcBorders>
            <w:tcMar>
              <w:left w:w="0" w:type="dxa"/>
              <w:right w:w="0" w:type="dxa"/>
            </w:tcMar>
            <w:vAlign w:val="center"/>
          </w:tcPr>
          <w:p w14:paraId="4D3629B6"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single" w:sz="4" w:space="0" w:color="auto"/>
              <w:right w:val="nil"/>
            </w:tcBorders>
            <w:tcMar>
              <w:left w:w="0" w:type="dxa"/>
              <w:right w:w="0" w:type="dxa"/>
            </w:tcMar>
            <w:vAlign w:val="center"/>
          </w:tcPr>
          <w:p w14:paraId="31EAF69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4" w:type="pct"/>
            <w:tcBorders>
              <w:top w:val="nil"/>
              <w:left w:val="nil"/>
              <w:bottom w:val="nil"/>
              <w:right w:val="single" w:sz="12" w:space="0" w:color="auto"/>
            </w:tcBorders>
            <w:vAlign w:val="center"/>
          </w:tcPr>
          <w:p w14:paraId="1E021582"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50FFE73B"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single" w:sz="4" w:space="0" w:color="auto"/>
              <w:right w:val="nil"/>
            </w:tcBorders>
            <w:vAlign w:val="center"/>
          </w:tcPr>
          <w:p w14:paraId="04569575"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left w:val="nil"/>
            </w:tcBorders>
            <w:vAlign w:val="center"/>
          </w:tcPr>
          <w:p w14:paraId="08B066E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66B281DB"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7F867683"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647D7F57"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3D8B214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826CA" w14:textId="184699D6"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tcBorders>
              <w:top w:val="nil"/>
              <w:left w:val="single" w:sz="4" w:space="0" w:color="auto"/>
              <w:bottom w:val="nil"/>
              <w:right w:val="single" w:sz="4" w:space="0" w:color="auto"/>
            </w:tcBorders>
            <w:vAlign w:val="center"/>
          </w:tcPr>
          <w:p w14:paraId="0B44DB3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B946A" w14:textId="4F99E395"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3A4ACA">
              <w:rPr>
                <w:rFonts w:ascii="Arial" w:hAnsi="Arial" w:cs="Arial"/>
                <w:sz w:val="16"/>
                <w:szCs w:val="16"/>
                <w:lang w:val="es-BO"/>
              </w:rPr>
              <w:t>3</w:t>
            </w:r>
          </w:p>
        </w:tc>
        <w:tc>
          <w:tcPr>
            <w:tcW w:w="64" w:type="pct"/>
            <w:tcBorders>
              <w:top w:val="nil"/>
              <w:left w:val="single" w:sz="4" w:space="0" w:color="auto"/>
              <w:bottom w:val="nil"/>
              <w:right w:val="single" w:sz="4" w:space="0" w:color="auto"/>
            </w:tcBorders>
            <w:vAlign w:val="center"/>
          </w:tcPr>
          <w:p w14:paraId="4A999DD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A3521" w14:textId="4533AA8A"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73E4E08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single" w:sz="4" w:space="0" w:color="auto"/>
            </w:tcBorders>
          </w:tcPr>
          <w:p w14:paraId="2E871F1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C1C4F4" w14:textId="166B2112" w:rsidR="00487D19" w:rsidRPr="003C0DD8" w:rsidRDefault="00782889"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15</w:t>
            </w:r>
          </w:p>
        </w:tc>
        <w:tc>
          <w:tcPr>
            <w:tcW w:w="123" w:type="pct"/>
            <w:tcBorders>
              <w:top w:val="nil"/>
              <w:left w:val="single" w:sz="4" w:space="0" w:color="auto"/>
              <w:bottom w:val="nil"/>
              <w:right w:val="single" w:sz="4" w:space="0" w:color="auto"/>
            </w:tcBorders>
            <w:vAlign w:val="center"/>
          </w:tcPr>
          <w:p w14:paraId="74AD6C3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CDD22" w14:textId="2539F65B" w:rsidR="00487D19" w:rsidRPr="003C0DD8" w:rsidRDefault="00F840A1"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782889">
              <w:rPr>
                <w:rFonts w:ascii="Arial" w:hAnsi="Arial" w:cs="Arial"/>
                <w:sz w:val="16"/>
                <w:szCs w:val="16"/>
                <w:lang w:val="es-BO"/>
              </w:rPr>
              <w:t>0</w:t>
            </w:r>
          </w:p>
        </w:tc>
        <w:tc>
          <w:tcPr>
            <w:tcW w:w="64" w:type="pct"/>
            <w:tcBorders>
              <w:top w:val="nil"/>
              <w:left w:val="single" w:sz="4" w:space="0" w:color="auto"/>
              <w:bottom w:val="nil"/>
              <w:right w:val="single" w:sz="12" w:space="0" w:color="auto"/>
            </w:tcBorders>
            <w:vAlign w:val="center"/>
          </w:tcPr>
          <w:p w14:paraId="3A5C3DE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single" w:sz="4" w:space="0" w:color="auto"/>
            </w:tcBorders>
            <w:vAlign w:val="center"/>
          </w:tcPr>
          <w:p w14:paraId="7FBF13D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07D01" w14:textId="77777777" w:rsidR="00161F13" w:rsidRDefault="00161F13" w:rsidP="00161F13">
            <w:pPr>
              <w:adjustRightInd w:val="0"/>
              <w:snapToGrid w:val="0"/>
              <w:jc w:val="center"/>
              <w:rPr>
                <w:rFonts w:ascii="Arial" w:hAnsi="Arial" w:cs="Arial"/>
                <w:sz w:val="12"/>
                <w:u w:val="single"/>
                <w:lang w:eastAsia="es-ES"/>
              </w:rPr>
            </w:pPr>
            <w:r>
              <w:rPr>
                <w:rFonts w:ascii="Arial" w:hAnsi="Arial" w:cs="Arial"/>
                <w:sz w:val="12"/>
                <w:u w:val="single"/>
              </w:rPr>
              <w:t>De manera presencial</w:t>
            </w:r>
          </w:p>
          <w:p w14:paraId="2A184144" w14:textId="6323C96F" w:rsidR="00161F13" w:rsidRDefault="00161F13" w:rsidP="00161F13">
            <w:pPr>
              <w:adjustRightInd w:val="0"/>
              <w:snapToGrid w:val="0"/>
              <w:jc w:val="center"/>
              <w:rPr>
                <w:rFonts w:ascii="Verdana" w:hAnsi="Verdana"/>
                <w:sz w:val="16"/>
              </w:rPr>
            </w:pPr>
            <w:r>
              <w:rPr>
                <w:rFonts w:ascii="Arial" w:hAnsi="Arial" w:cs="Arial"/>
                <w:sz w:val="12"/>
              </w:rPr>
              <w:t xml:space="preserve">En oficinas de ENDE de la calle Colombia esquina </w:t>
            </w:r>
            <w:proofErr w:type="spellStart"/>
            <w:r>
              <w:rPr>
                <w:rFonts w:ascii="Arial" w:hAnsi="Arial" w:cs="Arial"/>
                <w:sz w:val="12"/>
              </w:rPr>
              <w:t>Falsuri</w:t>
            </w:r>
            <w:proofErr w:type="spellEnd"/>
            <w:r>
              <w:rPr>
                <w:rFonts w:ascii="Arial" w:hAnsi="Arial" w:cs="Arial"/>
                <w:sz w:val="12"/>
              </w:rPr>
              <w:t xml:space="preserve"> Nº655 (Sala UADM)</w:t>
            </w:r>
          </w:p>
          <w:p w14:paraId="7F8CA67D" w14:textId="77777777" w:rsidR="00161F13" w:rsidRDefault="00161F13" w:rsidP="00161F13">
            <w:pPr>
              <w:adjustRightInd w:val="0"/>
              <w:snapToGrid w:val="0"/>
              <w:jc w:val="center"/>
              <w:rPr>
                <w:rFonts w:ascii="Arial" w:hAnsi="Arial" w:cs="Arial"/>
                <w:sz w:val="12"/>
                <w:u w:val="single"/>
              </w:rPr>
            </w:pPr>
            <w:r>
              <w:rPr>
                <w:rFonts w:ascii="Arial" w:hAnsi="Arial" w:cs="Arial"/>
                <w:sz w:val="12"/>
                <w:u w:val="single"/>
              </w:rPr>
              <w:t>De Manera Virtual:</w:t>
            </w:r>
          </w:p>
          <w:p w14:paraId="51DC12FA" w14:textId="77777777" w:rsidR="00161F13" w:rsidRDefault="00161F13" w:rsidP="00161F13">
            <w:pPr>
              <w:adjustRightInd w:val="0"/>
              <w:snapToGrid w:val="0"/>
              <w:jc w:val="center"/>
              <w:rPr>
                <w:rFonts w:ascii="Arial" w:hAnsi="Arial" w:cs="Arial"/>
                <w:sz w:val="12"/>
              </w:rPr>
            </w:pPr>
            <w:r>
              <w:rPr>
                <w:rFonts w:ascii="Arial" w:hAnsi="Arial" w:cs="Arial"/>
                <w:sz w:val="12"/>
              </w:rPr>
              <w:t>Mediante el enlace:</w:t>
            </w:r>
          </w:p>
          <w:p w14:paraId="60681769" w14:textId="2435B67A" w:rsidR="00487D19" w:rsidRPr="003C0DD8" w:rsidRDefault="00000000" w:rsidP="00161F13">
            <w:pPr>
              <w:adjustRightInd w:val="0"/>
              <w:snapToGrid w:val="0"/>
              <w:spacing w:line="276" w:lineRule="auto"/>
              <w:jc w:val="center"/>
              <w:rPr>
                <w:rFonts w:ascii="Arial" w:hAnsi="Arial" w:cs="Arial"/>
                <w:sz w:val="16"/>
                <w:szCs w:val="16"/>
                <w:lang w:val="es-BO"/>
              </w:rPr>
            </w:pPr>
            <w:hyperlink r:id="rId12" w:history="1">
              <w:r w:rsidR="00161F13">
                <w:rPr>
                  <w:rStyle w:val="Hipervnculo"/>
                  <w:rFonts w:ascii="Arial" w:hAnsi="Arial" w:cs="Arial"/>
                  <w:sz w:val="12"/>
                </w:rPr>
                <w:t>https://ende.webex.com/meet/ende.sala5</w:t>
              </w:r>
            </w:hyperlink>
          </w:p>
        </w:tc>
        <w:tc>
          <w:tcPr>
            <w:tcW w:w="62" w:type="pct"/>
            <w:vMerge/>
            <w:tcBorders>
              <w:left w:val="single" w:sz="4" w:space="0" w:color="auto"/>
            </w:tcBorders>
            <w:vAlign w:val="center"/>
          </w:tcPr>
          <w:p w14:paraId="1456F2EF"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91CDD28"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692C8FE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6D98F5CB"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201A5007"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2C7CE9F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4F27B4B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414DAFF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5C6499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1A6F3B7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3848A34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55AC1E2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470E803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single" w:sz="4" w:space="0" w:color="auto"/>
              <w:left w:val="nil"/>
              <w:bottom w:val="nil"/>
              <w:right w:val="nil"/>
            </w:tcBorders>
            <w:vAlign w:val="center"/>
          </w:tcPr>
          <w:p w14:paraId="1259659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0A9C3B9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single" w:sz="4" w:space="0" w:color="auto"/>
              <w:left w:val="nil"/>
              <w:bottom w:val="nil"/>
              <w:right w:val="nil"/>
            </w:tcBorders>
            <w:vAlign w:val="center"/>
          </w:tcPr>
          <w:p w14:paraId="26A7A80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08E55AD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61DB15E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single" w:sz="4" w:space="0" w:color="auto"/>
              <w:left w:val="nil"/>
              <w:bottom w:val="nil"/>
              <w:right w:val="nil"/>
            </w:tcBorders>
            <w:vAlign w:val="center"/>
          </w:tcPr>
          <w:p w14:paraId="2CE49F1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tcBorders>
            <w:vAlign w:val="center"/>
          </w:tcPr>
          <w:p w14:paraId="59B89444"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419580AE"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035D02F4"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5</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2246FFB1"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Aprobación del DBC con las enmiendas si hubieran (fecha límite)</w:t>
            </w:r>
          </w:p>
        </w:tc>
        <w:tc>
          <w:tcPr>
            <w:tcW w:w="63" w:type="pct"/>
            <w:tcBorders>
              <w:top w:val="nil"/>
              <w:left w:val="single" w:sz="12" w:space="0" w:color="auto"/>
              <w:bottom w:val="nil"/>
              <w:right w:val="nil"/>
            </w:tcBorders>
            <w:tcMar>
              <w:left w:w="0" w:type="dxa"/>
              <w:right w:w="0" w:type="dxa"/>
            </w:tcMar>
            <w:vAlign w:val="center"/>
          </w:tcPr>
          <w:p w14:paraId="18CBF3D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6356E82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18143672"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5A7981F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027ABBD1"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3983FC6B"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17777742"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5D26D60C"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nil"/>
              <w:right w:val="nil"/>
            </w:tcBorders>
            <w:tcMar>
              <w:left w:w="0" w:type="dxa"/>
              <w:right w:w="0" w:type="dxa"/>
            </w:tcMar>
            <w:vAlign w:val="center"/>
          </w:tcPr>
          <w:p w14:paraId="35EE779B"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nil"/>
              <w:left w:val="nil"/>
              <w:bottom w:val="nil"/>
              <w:right w:val="nil"/>
            </w:tcBorders>
            <w:tcMar>
              <w:left w:w="0" w:type="dxa"/>
              <w:right w:w="0" w:type="dxa"/>
            </w:tcMar>
            <w:vAlign w:val="center"/>
          </w:tcPr>
          <w:p w14:paraId="186F48B5"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nil"/>
              <w:right w:val="nil"/>
            </w:tcBorders>
            <w:tcMar>
              <w:left w:w="0" w:type="dxa"/>
              <w:right w:w="0" w:type="dxa"/>
            </w:tcMar>
            <w:vAlign w:val="center"/>
          </w:tcPr>
          <w:p w14:paraId="0045019A"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725B2D1C"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2EDE85E8"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nil"/>
              <w:right w:val="nil"/>
            </w:tcBorders>
            <w:vAlign w:val="center"/>
          </w:tcPr>
          <w:p w14:paraId="29C3EB60"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left w:val="nil"/>
            </w:tcBorders>
            <w:vAlign w:val="center"/>
          </w:tcPr>
          <w:p w14:paraId="5C299066"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8C2B81A" w14:textId="77777777" w:rsidTr="0040669F">
        <w:trPr>
          <w:trHeight w:val="173"/>
        </w:trPr>
        <w:tc>
          <w:tcPr>
            <w:tcW w:w="266" w:type="pct"/>
            <w:vMerge/>
            <w:tcBorders>
              <w:left w:val="single" w:sz="12" w:space="0" w:color="auto"/>
              <w:right w:val="single" w:sz="12" w:space="0" w:color="auto"/>
            </w:tcBorders>
            <w:noWrap/>
            <w:tcMar>
              <w:left w:w="0" w:type="dxa"/>
              <w:right w:w="0" w:type="dxa"/>
            </w:tcMar>
            <w:vAlign w:val="center"/>
          </w:tcPr>
          <w:p w14:paraId="1F767512"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right w:val="single" w:sz="12" w:space="0" w:color="auto"/>
            </w:tcBorders>
            <w:vAlign w:val="bottom"/>
          </w:tcPr>
          <w:p w14:paraId="1E75EF8F"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val="restart"/>
            <w:tcBorders>
              <w:top w:val="nil"/>
              <w:left w:val="single" w:sz="12" w:space="0" w:color="auto"/>
              <w:right w:val="single" w:sz="4" w:space="0" w:color="auto"/>
            </w:tcBorders>
            <w:vAlign w:val="center"/>
          </w:tcPr>
          <w:p w14:paraId="2D74076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4C0A8D" w14:textId="5A2B336F" w:rsidR="00487D19" w:rsidRPr="003C0DD8" w:rsidRDefault="0004381B"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3A4ACA">
              <w:rPr>
                <w:rFonts w:ascii="Arial" w:hAnsi="Arial" w:cs="Arial"/>
                <w:sz w:val="16"/>
                <w:szCs w:val="16"/>
                <w:lang w:val="es-BO"/>
              </w:rPr>
              <w:t>9</w:t>
            </w:r>
          </w:p>
        </w:tc>
        <w:tc>
          <w:tcPr>
            <w:tcW w:w="64" w:type="pct"/>
            <w:vMerge w:val="restart"/>
            <w:tcBorders>
              <w:top w:val="nil"/>
              <w:left w:val="single" w:sz="4" w:space="0" w:color="auto"/>
              <w:right w:val="single" w:sz="4" w:space="0" w:color="auto"/>
            </w:tcBorders>
            <w:vAlign w:val="center"/>
          </w:tcPr>
          <w:p w14:paraId="1B3D95C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A86D08" w14:textId="55CFE6F2"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w:t>
            </w:r>
            <w:r w:rsidR="0004381B">
              <w:rPr>
                <w:rFonts w:ascii="Arial" w:hAnsi="Arial" w:cs="Arial"/>
                <w:sz w:val="16"/>
                <w:szCs w:val="16"/>
                <w:lang w:val="es-BO"/>
              </w:rPr>
              <w:t>3</w:t>
            </w:r>
          </w:p>
        </w:tc>
        <w:tc>
          <w:tcPr>
            <w:tcW w:w="64" w:type="pct"/>
            <w:vMerge w:val="restart"/>
            <w:tcBorders>
              <w:top w:val="nil"/>
              <w:left w:val="single" w:sz="4" w:space="0" w:color="auto"/>
              <w:right w:val="single" w:sz="4" w:space="0" w:color="auto"/>
            </w:tcBorders>
            <w:vAlign w:val="center"/>
          </w:tcPr>
          <w:p w14:paraId="6C6B8F0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B693E" w14:textId="416846DA"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vMerge w:val="restart"/>
            <w:tcBorders>
              <w:top w:val="nil"/>
              <w:left w:val="single" w:sz="4" w:space="0" w:color="auto"/>
              <w:right w:val="single" w:sz="12" w:space="0" w:color="auto"/>
            </w:tcBorders>
            <w:vAlign w:val="center"/>
          </w:tcPr>
          <w:p w14:paraId="4EE15E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val="restart"/>
            <w:tcBorders>
              <w:top w:val="nil"/>
              <w:left w:val="single" w:sz="12" w:space="0" w:color="auto"/>
              <w:right w:val="nil"/>
            </w:tcBorders>
          </w:tcPr>
          <w:p w14:paraId="36E1A2D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36" w:type="pct"/>
            <w:vMerge w:val="restart"/>
            <w:tcBorders>
              <w:top w:val="nil"/>
              <w:left w:val="nil"/>
              <w:right w:val="nil"/>
            </w:tcBorders>
            <w:vAlign w:val="center"/>
          </w:tcPr>
          <w:p w14:paraId="0930D99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23" w:type="pct"/>
            <w:vMerge w:val="restart"/>
            <w:tcBorders>
              <w:top w:val="nil"/>
              <w:left w:val="nil"/>
              <w:right w:val="nil"/>
            </w:tcBorders>
            <w:vAlign w:val="center"/>
          </w:tcPr>
          <w:p w14:paraId="32183446"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30" w:type="pct"/>
            <w:vMerge w:val="restart"/>
            <w:tcBorders>
              <w:top w:val="nil"/>
              <w:left w:val="nil"/>
              <w:right w:val="nil"/>
            </w:tcBorders>
            <w:vAlign w:val="center"/>
          </w:tcPr>
          <w:p w14:paraId="659A20A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4" w:type="pct"/>
            <w:vMerge w:val="restart"/>
            <w:tcBorders>
              <w:top w:val="nil"/>
              <w:left w:val="nil"/>
              <w:right w:val="single" w:sz="12" w:space="0" w:color="auto"/>
            </w:tcBorders>
            <w:vAlign w:val="center"/>
          </w:tcPr>
          <w:p w14:paraId="64E425A6"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7" w:type="pct"/>
            <w:vMerge w:val="restart"/>
            <w:tcBorders>
              <w:top w:val="nil"/>
              <w:left w:val="single" w:sz="12" w:space="0" w:color="auto"/>
              <w:bottom w:val="nil"/>
              <w:right w:val="nil"/>
            </w:tcBorders>
            <w:vAlign w:val="center"/>
          </w:tcPr>
          <w:p w14:paraId="1F852FDE"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138" w:type="pct"/>
            <w:vMerge w:val="restart"/>
            <w:tcBorders>
              <w:top w:val="nil"/>
              <w:left w:val="nil"/>
              <w:right w:val="nil"/>
            </w:tcBorders>
            <w:vAlign w:val="center"/>
          </w:tcPr>
          <w:p w14:paraId="538A13F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2" w:type="pct"/>
            <w:vMerge/>
            <w:tcBorders>
              <w:left w:val="nil"/>
            </w:tcBorders>
            <w:vAlign w:val="center"/>
          </w:tcPr>
          <w:p w14:paraId="732CCD09"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2232B978" w14:textId="77777777" w:rsidTr="0040669F">
        <w:trPr>
          <w:trHeight w:val="53"/>
        </w:trPr>
        <w:tc>
          <w:tcPr>
            <w:tcW w:w="266" w:type="pct"/>
            <w:vMerge/>
            <w:tcBorders>
              <w:left w:val="single" w:sz="12" w:space="0" w:color="auto"/>
              <w:bottom w:val="nil"/>
              <w:right w:val="single" w:sz="12" w:space="0" w:color="auto"/>
            </w:tcBorders>
            <w:noWrap/>
            <w:tcMar>
              <w:left w:w="0" w:type="dxa"/>
              <w:right w:w="0" w:type="dxa"/>
            </w:tcMar>
            <w:vAlign w:val="center"/>
          </w:tcPr>
          <w:p w14:paraId="011D6B3B"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60A7693C"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tcBorders>
              <w:left w:val="single" w:sz="12" w:space="0" w:color="auto"/>
              <w:bottom w:val="nil"/>
              <w:right w:val="nil"/>
            </w:tcBorders>
            <w:vAlign w:val="center"/>
          </w:tcPr>
          <w:p w14:paraId="117D027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nil"/>
              <w:bottom w:val="nil"/>
              <w:right w:val="nil"/>
            </w:tcBorders>
            <w:vAlign w:val="center"/>
          </w:tcPr>
          <w:p w14:paraId="03D50C4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nil"/>
            </w:tcBorders>
            <w:vAlign w:val="center"/>
          </w:tcPr>
          <w:p w14:paraId="1F444F8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nil"/>
              <w:bottom w:val="nil"/>
              <w:right w:val="nil"/>
            </w:tcBorders>
            <w:vAlign w:val="center"/>
          </w:tcPr>
          <w:p w14:paraId="1AAC3BE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nil"/>
            </w:tcBorders>
            <w:vAlign w:val="center"/>
          </w:tcPr>
          <w:p w14:paraId="5C81B29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nil"/>
              <w:bottom w:val="nil"/>
              <w:right w:val="nil"/>
            </w:tcBorders>
            <w:vAlign w:val="center"/>
          </w:tcPr>
          <w:p w14:paraId="76ACA61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single" w:sz="12" w:space="0" w:color="auto"/>
            </w:tcBorders>
            <w:vAlign w:val="center"/>
          </w:tcPr>
          <w:p w14:paraId="586BACE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tcBorders>
              <w:left w:val="single" w:sz="12" w:space="0" w:color="auto"/>
              <w:bottom w:val="nil"/>
              <w:right w:val="nil"/>
            </w:tcBorders>
          </w:tcPr>
          <w:p w14:paraId="35D4BB6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vMerge/>
            <w:tcBorders>
              <w:left w:val="nil"/>
              <w:bottom w:val="nil"/>
              <w:right w:val="nil"/>
            </w:tcBorders>
            <w:vAlign w:val="center"/>
          </w:tcPr>
          <w:p w14:paraId="3D268C6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vMerge/>
            <w:tcBorders>
              <w:left w:val="nil"/>
              <w:bottom w:val="nil"/>
              <w:right w:val="nil"/>
            </w:tcBorders>
            <w:vAlign w:val="center"/>
          </w:tcPr>
          <w:p w14:paraId="0AE51C6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vMerge/>
            <w:tcBorders>
              <w:left w:val="nil"/>
              <w:bottom w:val="nil"/>
              <w:right w:val="nil"/>
            </w:tcBorders>
            <w:vAlign w:val="center"/>
          </w:tcPr>
          <w:p w14:paraId="127FF5E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single" w:sz="12" w:space="0" w:color="auto"/>
            </w:tcBorders>
            <w:vAlign w:val="center"/>
          </w:tcPr>
          <w:p w14:paraId="5209B89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vMerge/>
            <w:tcBorders>
              <w:top w:val="nil"/>
              <w:left w:val="single" w:sz="12" w:space="0" w:color="auto"/>
              <w:bottom w:val="nil"/>
              <w:right w:val="nil"/>
            </w:tcBorders>
            <w:vAlign w:val="center"/>
          </w:tcPr>
          <w:p w14:paraId="59FB8DF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vMerge/>
            <w:tcBorders>
              <w:left w:val="nil"/>
              <w:bottom w:val="nil"/>
              <w:right w:val="nil"/>
            </w:tcBorders>
            <w:vAlign w:val="center"/>
          </w:tcPr>
          <w:p w14:paraId="228202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left w:val="nil"/>
              <w:bottom w:val="nil"/>
            </w:tcBorders>
            <w:vAlign w:val="center"/>
          </w:tcPr>
          <w:p w14:paraId="7095142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9450885"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0F01E4F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56B9D6A8"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326CDFB2"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15CE826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nil"/>
              <w:left w:val="nil"/>
              <w:bottom w:val="nil"/>
              <w:right w:val="nil"/>
            </w:tcBorders>
            <w:vAlign w:val="center"/>
          </w:tcPr>
          <w:p w14:paraId="2E6CD7D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20A0748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nil"/>
              <w:left w:val="nil"/>
              <w:bottom w:val="nil"/>
              <w:right w:val="nil"/>
            </w:tcBorders>
            <w:vAlign w:val="center"/>
          </w:tcPr>
          <w:p w14:paraId="46A3EF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1A358BF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nil"/>
              <w:left w:val="nil"/>
              <w:bottom w:val="nil"/>
              <w:right w:val="nil"/>
            </w:tcBorders>
            <w:vAlign w:val="center"/>
          </w:tcPr>
          <w:p w14:paraId="1347295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C08F72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6EFF184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4B53CFC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69562F7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2A691C2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1D6A48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1179CBF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08932E8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val="restart"/>
            <w:tcBorders>
              <w:top w:val="nil"/>
              <w:left w:val="nil"/>
              <w:bottom w:val="nil"/>
            </w:tcBorders>
            <w:vAlign w:val="center"/>
          </w:tcPr>
          <w:p w14:paraId="116CE2CA"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57249CBC" w14:textId="77777777" w:rsidTr="0040669F">
        <w:trPr>
          <w:trHeight w:val="53"/>
        </w:trPr>
        <w:tc>
          <w:tcPr>
            <w:tcW w:w="266" w:type="pct"/>
            <w:vMerge w:val="restart"/>
            <w:tcBorders>
              <w:top w:val="nil"/>
              <w:left w:val="single" w:sz="12" w:space="0" w:color="auto"/>
              <w:right w:val="single" w:sz="12" w:space="0" w:color="auto"/>
            </w:tcBorders>
            <w:noWrap/>
            <w:tcMar>
              <w:left w:w="0" w:type="dxa"/>
              <w:right w:w="0" w:type="dxa"/>
            </w:tcMar>
            <w:vAlign w:val="center"/>
          </w:tcPr>
          <w:p w14:paraId="0864A572" w14:textId="77777777" w:rsidR="00487D19" w:rsidRPr="003C0DD8" w:rsidRDefault="00487D19" w:rsidP="003143C7">
            <w:pPr>
              <w:adjustRightInd w:val="0"/>
              <w:snapToGrid w:val="0"/>
              <w:spacing w:line="276" w:lineRule="auto"/>
              <w:jc w:val="center"/>
              <w:rPr>
                <w:rFonts w:ascii="Arial" w:hAnsi="Arial" w:cs="Arial"/>
                <w:sz w:val="16"/>
                <w:szCs w:val="16"/>
                <w:lang w:val="es-BO"/>
              </w:rPr>
            </w:pPr>
            <w:r w:rsidRPr="003C0DD8">
              <w:rPr>
                <w:rFonts w:ascii="Arial" w:hAnsi="Arial" w:cs="Arial"/>
                <w:sz w:val="16"/>
                <w:szCs w:val="16"/>
                <w:lang w:val="es-BO"/>
              </w:rPr>
              <w:t>6</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182BB2B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Notificación de aprobación del DBC (fecha límite)</w:t>
            </w:r>
          </w:p>
        </w:tc>
        <w:tc>
          <w:tcPr>
            <w:tcW w:w="63" w:type="pct"/>
            <w:tcBorders>
              <w:top w:val="nil"/>
              <w:left w:val="single" w:sz="12" w:space="0" w:color="auto"/>
              <w:bottom w:val="nil"/>
              <w:right w:val="nil"/>
            </w:tcBorders>
            <w:tcMar>
              <w:left w:w="0" w:type="dxa"/>
              <w:right w:w="0" w:type="dxa"/>
            </w:tcMar>
            <w:vAlign w:val="center"/>
          </w:tcPr>
          <w:p w14:paraId="5F733DE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631B1F62"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228FE997"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06010A6B"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70F96610"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2ACD60AF"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2402F091" w14:textId="77777777" w:rsidR="00487D19" w:rsidRPr="003C0DD8" w:rsidRDefault="00487D19" w:rsidP="003143C7">
            <w:pPr>
              <w:adjustRightInd w:val="0"/>
              <w:snapToGrid w:val="0"/>
              <w:spacing w:line="276" w:lineRule="auto"/>
              <w:jc w:val="center"/>
              <w:rPr>
                <w:i/>
                <w:sz w:val="16"/>
                <w:szCs w:val="16"/>
                <w:lang w:val="es-BO"/>
              </w:rPr>
            </w:pPr>
          </w:p>
        </w:tc>
        <w:tc>
          <w:tcPr>
            <w:tcW w:w="63" w:type="pct"/>
            <w:tcBorders>
              <w:top w:val="nil"/>
              <w:left w:val="single" w:sz="12" w:space="0" w:color="auto"/>
              <w:bottom w:val="nil"/>
              <w:right w:val="nil"/>
            </w:tcBorders>
            <w:tcMar>
              <w:left w:w="0" w:type="dxa"/>
              <w:right w:w="0" w:type="dxa"/>
            </w:tcMar>
          </w:tcPr>
          <w:p w14:paraId="1FD3C019" w14:textId="77777777" w:rsidR="00487D19" w:rsidRPr="003C0DD8" w:rsidRDefault="00487D19" w:rsidP="003143C7">
            <w:pPr>
              <w:adjustRightInd w:val="0"/>
              <w:snapToGrid w:val="0"/>
              <w:spacing w:line="276" w:lineRule="auto"/>
              <w:jc w:val="center"/>
              <w:rPr>
                <w:i/>
                <w:sz w:val="16"/>
                <w:szCs w:val="16"/>
                <w:lang w:val="es-BO"/>
              </w:rPr>
            </w:pPr>
          </w:p>
        </w:tc>
        <w:tc>
          <w:tcPr>
            <w:tcW w:w="236" w:type="pct"/>
            <w:tcBorders>
              <w:top w:val="nil"/>
              <w:left w:val="nil"/>
              <w:bottom w:val="nil"/>
              <w:right w:val="nil"/>
            </w:tcBorders>
            <w:tcMar>
              <w:left w:w="0" w:type="dxa"/>
              <w:right w:w="0" w:type="dxa"/>
            </w:tcMar>
            <w:vAlign w:val="center"/>
          </w:tcPr>
          <w:p w14:paraId="197D3542" w14:textId="77777777" w:rsidR="00487D19" w:rsidRPr="003C0DD8" w:rsidRDefault="00487D19" w:rsidP="003143C7">
            <w:pPr>
              <w:adjustRightInd w:val="0"/>
              <w:snapToGrid w:val="0"/>
              <w:spacing w:line="276" w:lineRule="auto"/>
              <w:jc w:val="center"/>
              <w:rPr>
                <w:i/>
                <w:sz w:val="16"/>
                <w:szCs w:val="16"/>
                <w:lang w:val="es-BO"/>
              </w:rPr>
            </w:pPr>
          </w:p>
        </w:tc>
        <w:tc>
          <w:tcPr>
            <w:tcW w:w="123" w:type="pct"/>
            <w:tcBorders>
              <w:top w:val="nil"/>
              <w:left w:val="nil"/>
              <w:bottom w:val="nil"/>
              <w:right w:val="nil"/>
            </w:tcBorders>
            <w:tcMar>
              <w:left w:w="0" w:type="dxa"/>
              <w:right w:w="0" w:type="dxa"/>
            </w:tcMar>
            <w:vAlign w:val="center"/>
          </w:tcPr>
          <w:p w14:paraId="7370E4F6" w14:textId="77777777" w:rsidR="00487D19" w:rsidRPr="003C0DD8" w:rsidRDefault="00487D19" w:rsidP="003143C7">
            <w:pPr>
              <w:adjustRightInd w:val="0"/>
              <w:snapToGrid w:val="0"/>
              <w:spacing w:line="276" w:lineRule="auto"/>
              <w:jc w:val="center"/>
              <w:rPr>
                <w:i/>
                <w:sz w:val="16"/>
                <w:szCs w:val="16"/>
                <w:lang w:val="es-BO"/>
              </w:rPr>
            </w:pPr>
          </w:p>
        </w:tc>
        <w:tc>
          <w:tcPr>
            <w:tcW w:w="230" w:type="pct"/>
            <w:tcBorders>
              <w:top w:val="nil"/>
              <w:left w:val="nil"/>
              <w:bottom w:val="nil"/>
              <w:right w:val="nil"/>
            </w:tcBorders>
            <w:tcMar>
              <w:left w:w="0" w:type="dxa"/>
              <w:right w:w="0" w:type="dxa"/>
            </w:tcMar>
            <w:vAlign w:val="center"/>
          </w:tcPr>
          <w:p w14:paraId="4D0CB637" w14:textId="77777777" w:rsidR="00487D19" w:rsidRPr="003C0DD8" w:rsidRDefault="00487D19" w:rsidP="003143C7">
            <w:pPr>
              <w:adjustRightInd w:val="0"/>
              <w:snapToGrid w:val="0"/>
              <w:spacing w:line="276" w:lineRule="auto"/>
              <w:jc w:val="center"/>
              <w:rPr>
                <w:i/>
                <w:sz w:val="16"/>
                <w:szCs w:val="16"/>
                <w:lang w:val="es-BO"/>
              </w:rPr>
            </w:pPr>
          </w:p>
        </w:tc>
        <w:tc>
          <w:tcPr>
            <w:tcW w:w="64" w:type="pct"/>
            <w:tcBorders>
              <w:top w:val="nil"/>
              <w:left w:val="nil"/>
              <w:bottom w:val="nil"/>
              <w:right w:val="single" w:sz="12" w:space="0" w:color="auto"/>
            </w:tcBorders>
            <w:vAlign w:val="center"/>
          </w:tcPr>
          <w:p w14:paraId="7BB737C4" w14:textId="77777777" w:rsidR="00487D19" w:rsidRPr="003C0DD8" w:rsidRDefault="00487D19" w:rsidP="003143C7">
            <w:pPr>
              <w:adjustRightInd w:val="0"/>
              <w:snapToGrid w:val="0"/>
              <w:spacing w:line="276" w:lineRule="auto"/>
              <w:jc w:val="center"/>
              <w:rPr>
                <w:i/>
                <w:sz w:val="16"/>
                <w:szCs w:val="16"/>
                <w:lang w:val="es-BO"/>
              </w:rPr>
            </w:pPr>
          </w:p>
        </w:tc>
        <w:tc>
          <w:tcPr>
            <w:tcW w:w="67" w:type="pct"/>
            <w:tcBorders>
              <w:top w:val="nil"/>
              <w:left w:val="single" w:sz="12" w:space="0" w:color="auto"/>
              <w:bottom w:val="nil"/>
              <w:right w:val="nil"/>
            </w:tcBorders>
            <w:vAlign w:val="center"/>
          </w:tcPr>
          <w:p w14:paraId="3EE34799" w14:textId="77777777" w:rsidR="00487D19" w:rsidRPr="003C0DD8" w:rsidRDefault="00487D19" w:rsidP="003143C7">
            <w:pPr>
              <w:adjustRightInd w:val="0"/>
              <w:snapToGrid w:val="0"/>
              <w:spacing w:line="276" w:lineRule="auto"/>
              <w:jc w:val="center"/>
              <w:rPr>
                <w:i/>
                <w:sz w:val="16"/>
                <w:szCs w:val="16"/>
                <w:lang w:val="es-BO"/>
              </w:rPr>
            </w:pPr>
          </w:p>
        </w:tc>
        <w:tc>
          <w:tcPr>
            <w:tcW w:w="1138" w:type="pct"/>
            <w:tcBorders>
              <w:top w:val="nil"/>
              <w:left w:val="nil"/>
              <w:bottom w:val="nil"/>
              <w:right w:val="nil"/>
            </w:tcBorders>
            <w:vAlign w:val="center"/>
          </w:tcPr>
          <w:p w14:paraId="303E99EA" w14:textId="77777777" w:rsidR="00487D19" w:rsidRPr="003C0DD8" w:rsidRDefault="00487D19" w:rsidP="003143C7">
            <w:pPr>
              <w:adjustRightInd w:val="0"/>
              <w:snapToGrid w:val="0"/>
              <w:spacing w:line="276" w:lineRule="auto"/>
              <w:jc w:val="center"/>
              <w:rPr>
                <w:i/>
                <w:sz w:val="16"/>
                <w:szCs w:val="16"/>
                <w:lang w:val="es-BO"/>
              </w:rPr>
            </w:pPr>
          </w:p>
        </w:tc>
        <w:tc>
          <w:tcPr>
            <w:tcW w:w="62" w:type="pct"/>
            <w:vMerge/>
            <w:tcBorders>
              <w:top w:val="single" w:sz="4" w:space="0" w:color="auto"/>
              <w:left w:val="nil"/>
              <w:bottom w:val="nil"/>
            </w:tcBorders>
            <w:vAlign w:val="center"/>
          </w:tcPr>
          <w:p w14:paraId="6CA37DF9"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B341A60" w14:textId="77777777" w:rsidTr="0040669F">
        <w:trPr>
          <w:trHeight w:val="173"/>
        </w:trPr>
        <w:tc>
          <w:tcPr>
            <w:tcW w:w="266" w:type="pct"/>
            <w:vMerge/>
            <w:tcBorders>
              <w:left w:val="single" w:sz="12" w:space="0" w:color="auto"/>
              <w:right w:val="single" w:sz="12" w:space="0" w:color="auto"/>
            </w:tcBorders>
            <w:noWrap/>
            <w:tcMar>
              <w:left w:w="0" w:type="dxa"/>
              <w:right w:w="0" w:type="dxa"/>
            </w:tcMar>
            <w:vAlign w:val="center"/>
          </w:tcPr>
          <w:p w14:paraId="329DCC1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851" w:type="pct"/>
            <w:gridSpan w:val="2"/>
            <w:vMerge/>
            <w:tcBorders>
              <w:left w:val="single" w:sz="12" w:space="0" w:color="auto"/>
              <w:right w:val="single" w:sz="12" w:space="0" w:color="auto"/>
            </w:tcBorders>
            <w:vAlign w:val="bottom"/>
          </w:tcPr>
          <w:p w14:paraId="6AAA4DA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val="restart"/>
            <w:tcBorders>
              <w:top w:val="nil"/>
              <w:left w:val="single" w:sz="12" w:space="0" w:color="auto"/>
              <w:right w:val="single" w:sz="4" w:space="0" w:color="auto"/>
            </w:tcBorders>
            <w:vAlign w:val="center"/>
          </w:tcPr>
          <w:p w14:paraId="22715F8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6A7470" w14:textId="1F40DFD6"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11</w:t>
            </w:r>
          </w:p>
        </w:tc>
        <w:tc>
          <w:tcPr>
            <w:tcW w:w="64" w:type="pct"/>
            <w:vMerge w:val="restart"/>
            <w:tcBorders>
              <w:top w:val="nil"/>
              <w:left w:val="single" w:sz="4" w:space="0" w:color="auto"/>
              <w:right w:val="single" w:sz="4" w:space="0" w:color="auto"/>
            </w:tcBorders>
            <w:vAlign w:val="center"/>
          </w:tcPr>
          <w:p w14:paraId="7901E7F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2C011C" w14:textId="3B10ECE5"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vMerge w:val="restart"/>
            <w:tcBorders>
              <w:top w:val="nil"/>
              <w:left w:val="single" w:sz="4" w:space="0" w:color="auto"/>
              <w:right w:val="single" w:sz="4" w:space="0" w:color="auto"/>
            </w:tcBorders>
            <w:vAlign w:val="center"/>
          </w:tcPr>
          <w:p w14:paraId="083373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D1986F" w14:textId="09174D61"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vMerge w:val="restart"/>
            <w:tcBorders>
              <w:top w:val="nil"/>
              <w:left w:val="single" w:sz="4" w:space="0" w:color="auto"/>
              <w:right w:val="single" w:sz="12" w:space="0" w:color="auto"/>
            </w:tcBorders>
            <w:vAlign w:val="center"/>
          </w:tcPr>
          <w:p w14:paraId="5BD1A49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val="restart"/>
            <w:tcBorders>
              <w:top w:val="nil"/>
              <w:left w:val="single" w:sz="12" w:space="0" w:color="auto"/>
              <w:right w:val="nil"/>
            </w:tcBorders>
          </w:tcPr>
          <w:p w14:paraId="14A39BD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vMerge w:val="restart"/>
            <w:tcBorders>
              <w:top w:val="nil"/>
              <w:left w:val="nil"/>
              <w:right w:val="nil"/>
            </w:tcBorders>
            <w:vAlign w:val="center"/>
          </w:tcPr>
          <w:p w14:paraId="639DFA9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vMerge w:val="restart"/>
            <w:tcBorders>
              <w:top w:val="nil"/>
              <w:left w:val="nil"/>
              <w:right w:val="nil"/>
            </w:tcBorders>
            <w:vAlign w:val="center"/>
          </w:tcPr>
          <w:p w14:paraId="3EA3663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vMerge w:val="restart"/>
            <w:tcBorders>
              <w:top w:val="nil"/>
              <w:left w:val="nil"/>
              <w:right w:val="nil"/>
            </w:tcBorders>
            <w:vAlign w:val="center"/>
          </w:tcPr>
          <w:p w14:paraId="1D964E3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val="restart"/>
            <w:tcBorders>
              <w:top w:val="nil"/>
              <w:left w:val="nil"/>
              <w:right w:val="single" w:sz="12" w:space="0" w:color="auto"/>
            </w:tcBorders>
            <w:vAlign w:val="center"/>
          </w:tcPr>
          <w:p w14:paraId="2A443B5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vMerge w:val="restart"/>
            <w:tcBorders>
              <w:top w:val="nil"/>
              <w:left w:val="single" w:sz="12" w:space="0" w:color="auto"/>
              <w:bottom w:val="nil"/>
              <w:right w:val="nil"/>
            </w:tcBorders>
            <w:vAlign w:val="center"/>
          </w:tcPr>
          <w:p w14:paraId="16A5A03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vMerge w:val="restart"/>
            <w:tcBorders>
              <w:top w:val="nil"/>
              <w:left w:val="nil"/>
              <w:right w:val="nil"/>
            </w:tcBorders>
            <w:vAlign w:val="center"/>
          </w:tcPr>
          <w:p w14:paraId="6B006AD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top w:val="single" w:sz="4" w:space="0" w:color="auto"/>
              <w:left w:val="nil"/>
              <w:bottom w:val="nil"/>
            </w:tcBorders>
            <w:vAlign w:val="center"/>
          </w:tcPr>
          <w:p w14:paraId="0A0FCCE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3E8BBC88" w14:textId="77777777" w:rsidTr="0040669F">
        <w:trPr>
          <w:trHeight w:val="53"/>
        </w:trPr>
        <w:tc>
          <w:tcPr>
            <w:tcW w:w="266" w:type="pct"/>
            <w:vMerge/>
            <w:tcBorders>
              <w:left w:val="single" w:sz="12" w:space="0" w:color="auto"/>
              <w:bottom w:val="nil"/>
              <w:right w:val="single" w:sz="12" w:space="0" w:color="auto"/>
            </w:tcBorders>
            <w:noWrap/>
            <w:tcMar>
              <w:left w:w="0" w:type="dxa"/>
              <w:right w:w="0" w:type="dxa"/>
            </w:tcMar>
            <w:vAlign w:val="center"/>
          </w:tcPr>
          <w:p w14:paraId="38E49CA8"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355AB352"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tcBorders>
              <w:left w:val="single" w:sz="12" w:space="0" w:color="auto"/>
              <w:bottom w:val="nil"/>
              <w:right w:val="nil"/>
            </w:tcBorders>
            <w:vAlign w:val="center"/>
          </w:tcPr>
          <w:p w14:paraId="739E25E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nil"/>
              <w:bottom w:val="nil"/>
              <w:right w:val="nil"/>
            </w:tcBorders>
            <w:vAlign w:val="center"/>
          </w:tcPr>
          <w:p w14:paraId="15211C50"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nil"/>
            </w:tcBorders>
            <w:vAlign w:val="center"/>
          </w:tcPr>
          <w:p w14:paraId="3247D340"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193" w:type="pct"/>
            <w:tcBorders>
              <w:top w:val="single" w:sz="4" w:space="0" w:color="auto"/>
              <w:left w:val="nil"/>
              <w:bottom w:val="nil"/>
              <w:right w:val="nil"/>
            </w:tcBorders>
            <w:vAlign w:val="center"/>
          </w:tcPr>
          <w:p w14:paraId="087FFBD8"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nil"/>
            </w:tcBorders>
            <w:vAlign w:val="center"/>
          </w:tcPr>
          <w:p w14:paraId="30ED4CC9"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262" w:type="pct"/>
            <w:tcBorders>
              <w:top w:val="single" w:sz="4" w:space="0" w:color="auto"/>
              <w:left w:val="nil"/>
              <w:bottom w:val="nil"/>
              <w:right w:val="nil"/>
            </w:tcBorders>
            <w:vAlign w:val="center"/>
          </w:tcPr>
          <w:p w14:paraId="1AA78128"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single" w:sz="12" w:space="0" w:color="auto"/>
            </w:tcBorders>
            <w:vAlign w:val="center"/>
          </w:tcPr>
          <w:p w14:paraId="27128F9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tcBorders>
              <w:left w:val="single" w:sz="12" w:space="0" w:color="auto"/>
              <w:bottom w:val="nil"/>
              <w:right w:val="nil"/>
            </w:tcBorders>
          </w:tcPr>
          <w:p w14:paraId="0E1C105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vMerge/>
            <w:tcBorders>
              <w:left w:val="nil"/>
              <w:bottom w:val="nil"/>
              <w:right w:val="nil"/>
            </w:tcBorders>
            <w:vAlign w:val="center"/>
          </w:tcPr>
          <w:p w14:paraId="65AC9E9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vMerge/>
            <w:tcBorders>
              <w:left w:val="nil"/>
              <w:bottom w:val="nil"/>
              <w:right w:val="nil"/>
            </w:tcBorders>
            <w:vAlign w:val="center"/>
          </w:tcPr>
          <w:p w14:paraId="2A4C184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vMerge/>
            <w:tcBorders>
              <w:left w:val="nil"/>
              <w:bottom w:val="nil"/>
              <w:right w:val="nil"/>
            </w:tcBorders>
            <w:vAlign w:val="center"/>
          </w:tcPr>
          <w:p w14:paraId="444B984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single" w:sz="12" w:space="0" w:color="auto"/>
            </w:tcBorders>
            <w:vAlign w:val="center"/>
          </w:tcPr>
          <w:p w14:paraId="231DE91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vMerge/>
            <w:tcBorders>
              <w:top w:val="nil"/>
              <w:left w:val="single" w:sz="12" w:space="0" w:color="auto"/>
              <w:bottom w:val="nil"/>
              <w:right w:val="nil"/>
            </w:tcBorders>
            <w:vAlign w:val="center"/>
          </w:tcPr>
          <w:p w14:paraId="4D84A0A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vMerge/>
            <w:tcBorders>
              <w:left w:val="nil"/>
              <w:bottom w:val="nil"/>
              <w:right w:val="nil"/>
            </w:tcBorders>
            <w:vAlign w:val="center"/>
          </w:tcPr>
          <w:p w14:paraId="7414EDF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top w:val="single" w:sz="4" w:space="0" w:color="auto"/>
              <w:left w:val="nil"/>
              <w:bottom w:val="nil"/>
            </w:tcBorders>
            <w:vAlign w:val="center"/>
          </w:tcPr>
          <w:p w14:paraId="61F9931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7748F82E"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11CC809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6D6D7911"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1BCA7012"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403A35C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nil"/>
              <w:left w:val="nil"/>
              <w:bottom w:val="nil"/>
              <w:right w:val="nil"/>
            </w:tcBorders>
            <w:vAlign w:val="center"/>
          </w:tcPr>
          <w:p w14:paraId="142E324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4B4C2BA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nil"/>
              <w:left w:val="nil"/>
              <w:bottom w:val="nil"/>
              <w:right w:val="nil"/>
            </w:tcBorders>
            <w:vAlign w:val="center"/>
          </w:tcPr>
          <w:p w14:paraId="44339FA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0B80986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nil"/>
              <w:left w:val="nil"/>
              <w:bottom w:val="nil"/>
              <w:right w:val="nil"/>
            </w:tcBorders>
            <w:vAlign w:val="center"/>
          </w:tcPr>
          <w:p w14:paraId="5F64170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1DD4B02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03759F2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5266973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44C41E3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32C7891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BE2BC7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34646F1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0C0724C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top w:val="single" w:sz="4" w:space="0" w:color="auto"/>
              <w:left w:val="nil"/>
              <w:bottom w:val="nil"/>
            </w:tcBorders>
            <w:vAlign w:val="center"/>
          </w:tcPr>
          <w:p w14:paraId="091B4C40"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009196B0"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4566011C"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7</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75456782" w14:textId="6CA8EE2B"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 xml:space="preserve">Presentación </w:t>
            </w:r>
            <w:r w:rsidR="00897504">
              <w:rPr>
                <w:rFonts w:ascii="Arial" w:hAnsi="Arial" w:cs="Arial"/>
                <w:sz w:val="16"/>
                <w:szCs w:val="16"/>
                <w:lang w:val="es-BO"/>
              </w:rPr>
              <w:t>Elec</w:t>
            </w:r>
            <w:r w:rsidR="00161F13">
              <w:rPr>
                <w:rFonts w:ascii="Arial" w:hAnsi="Arial" w:cs="Arial"/>
                <w:sz w:val="16"/>
                <w:szCs w:val="16"/>
                <w:lang w:val="es-BO"/>
              </w:rPr>
              <w:t>t</w:t>
            </w:r>
            <w:r w:rsidR="00897504">
              <w:rPr>
                <w:rFonts w:ascii="Arial" w:hAnsi="Arial" w:cs="Arial"/>
                <w:sz w:val="16"/>
                <w:szCs w:val="16"/>
                <w:lang w:val="es-BO"/>
              </w:rPr>
              <w:t xml:space="preserve">rónica </w:t>
            </w:r>
            <w:r w:rsidRPr="003C0DD8">
              <w:rPr>
                <w:rFonts w:ascii="Arial" w:hAnsi="Arial" w:cs="Arial"/>
                <w:sz w:val="16"/>
                <w:szCs w:val="16"/>
                <w:lang w:val="es-BO"/>
              </w:rPr>
              <w:t>y Apertura de Propuestas (fecha límite)</w:t>
            </w:r>
          </w:p>
        </w:tc>
        <w:tc>
          <w:tcPr>
            <w:tcW w:w="63" w:type="pct"/>
            <w:tcBorders>
              <w:top w:val="nil"/>
              <w:left w:val="single" w:sz="12" w:space="0" w:color="auto"/>
              <w:bottom w:val="nil"/>
              <w:right w:val="nil"/>
            </w:tcBorders>
            <w:tcMar>
              <w:left w:w="0" w:type="dxa"/>
              <w:right w:w="0" w:type="dxa"/>
            </w:tcMar>
            <w:vAlign w:val="center"/>
          </w:tcPr>
          <w:p w14:paraId="02A0EC5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7297F190"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4A1B1C59"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0D1B56A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6CD71F39"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13D5CB84"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0BED3989"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26C4E130"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single" w:sz="4" w:space="0" w:color="auto"/>
              <w:right w:val="nil"/>
            </w:tcBorders>
            <w:tcMar>
              <w:left w:w="0" w:type="dxa"/>
              <w:right w:w="0" w:type="dxa"/>
            </w:tcMar>
            <w:vAlign w:val="center"/>
          </w:tcPr>
          <w:p w14:paraId="69FFAC8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Hora</w:t>
            </w:r>
          </w:p>
        </w:tc>
        <w:tc>
          <w:tcPr>
            <w:tcW w:w="123" w:type="pct"/>
            <w:tcBorders>
              <w:top w:val="nil"/>
              <w:left w:val="nil"/>
              <w:bottom w:val="nil"/>
              <w:right w:val="nil"/>
            </w:tcBorders>
            <w:tcMar>
              <w:left w:w="0" w:type="dxa"/>
              <w:right w:w="0" w:type="dxa"/>
            </w:tcMar>
            <w:vAlign w:val="center"/>
          </w:tcPr>
          <w:p w14:paraId="108B8D52"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single" w:sz="4" w:space="0" w:color="auto"/>
              <w:right w:val="nil"/>
            </w:tcBorders>
            <w:tcMar>
              <w:left w:w="0" w:type="dxa"/>
              <w:right w:w="0" w:type="dxa"/>
            </w:tcMar>
            <w:vAlign w:val="center"/>
          </w:tcPr>
          <w:p w14:paraId="54B92C13"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Min.</w:t>
            </w:r>
          </w:p>
        </w:tc>
        <w:tc>
          <w:tcPr>
            <w:tcW w:w="64" w:type="pct"/>
            <w:tcBorders>
              <w:top w:val="nil"/>
              <w:left w:val="nil"/>
              <w:bottom w:val="nil"/>
              <w:right w:val="single" w:sz="12" w:space="0" w:color="auto"/>
            </w:tcBorders>
            <w:vAlign w:val="center"/>
          </w:tcPr>
          <w:p w14:paraId="5EDCB1F6"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53A41B22"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single" w:sz="4" w:space="0" w:color="auto"/>
              <w:right w:val="nil"/>
            </w:tcBorders>
            <w:vAlign w:val="center"/>
          </w:tcPr>
          <w:p w14:paraId="59B1CF5A"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val="restart"/>
            <w:tcBorders>
              <w:top w:val="nil"/>
              <w:left w:val="nil"/>
            </w:tcBorders>
            <w:vAlign w:val="center"/>
          </w:tcPr>
          <w:p w14:paraId="156C8E08"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6165F0E4" w14:textId="77777777" w:rsidTr="005C13B4">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6C4E7FE1"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1A8CBF72"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24993C3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83F4F" w14:textId="4F8029FA" w:rsidR="00487D19" w:rsidRPr="003C0DD8" w:rsidRDefault="0004381B"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w:t>
            </w:r>
            <w:r w:rsidR="003A4ACA">
              <w:rPr>
                <w:rFonts w:ascii="Arial" w:hAnsi="Arial" w:cs="Arial"/>
                <w:sz w:val="16"/>
                <w:szCs w:val="16"/>
                <w:lang w:val="es-BO"/>
              </w:rPr>
              <w:t>7</w:t>
            </w:r>
          </w:p>
        </w:tc>
        <w:tc>
          <w:tcPr>
            <w:tcW w:w="64" w:type="pct"/>
            <w:tcBorders>
              <w:top w:val="nil"/>
              <w:left w:val="single" w:sz="4" w:space="0" w:color="auto"/>
              <w:bottom w:val="nil"/>
              <w:right w:val="single" w:sz="4" w:space="0" w:color="auto"/>
            </w:tcBorders>
            <w:vAlign w:val="center"/>
          </w:tcPr>
          <w:p w14:paraId="429183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5D8341" w14:textId="4C3E99C6"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tcBorders>
              <w:top w:val="nil"/>
              <w:left w:val="single" w:sz="4" w:space="0" w:color="auto"/>
              <w:bottom w:val="nil"/>
              <w:right w:val="single" w:sz="4" w:space="0" w:color="auto"/>
            </w:tcBorders>
            <w:vAlign w:val="center"/>
          </w:tcPr>
          <w:p w14:paraId="1581464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7200B0" w14:textId="020686AB"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7F91332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single" w:sz="4" w:space="0" w:color="auto"/>
            </w:tcBorders>
          </w:tcPr>
          <w:p w14:paraId="0065645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E2DA4" w14:textId="77777777" w:rsidR="00487D19" w:rsidRDefault="00E736C9"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w:t>
            </w:r>
            <w:r w:rsidR="000048DC">
              <w:rPr>
                <w:rFonts w:ascii="Arial" w:hAnsi="Arial" w:cs="Arial"/>
                <w:sz w:val="16"/>
                <w:szCs w:val="16"/>
                <w:lang w:val="es-BO"/>
              </w:rPr>
              <w:t>0</w:t>
            </w:r>
          </w:p>
          <w:p w14:paraId="08BCFF8D" w14:textId="77777777" w:rsidR="005C13B4" w:rsidRDefault="005C13B4" w:rsidP="003143C7">
            <w:pPr>
              <w:adjustRightInd w:val="0"/>
              <w:snapToGrid w:val="0"/>
              <w:spacing w:line="276" w:lineRule="auto"/>
              <w:jc w:val="center"/>
              <w:rPr>
                <w:rFonts w:ascii="Arial" w:hAnsi="Arial" w:cs="Arial"/>
                <w:sz w:val="16"/>
                <w:szCs w:val="16"/>
                <w:lang w:val="es-BO"/>
              </w:rPr>
            </w:pPr>
          </w:p>
          <w:p w14:paraId="213203F8" w14:textId="77777777" w:rsidR="005C13B4" w:rsidRDefault="005C13B4" w:rsidP="003143C7">
            <w:pPr>
              <w:adjustRightInd w:val="0"/>
              <w:snapToGrid w:val="0"/>
              <w:spacing w:line="276" w:lineRule="auto"/>
              <w:jc w:val="center"/>
              <w:rPr>
                <w:rFonts w:ascii="Arial" w:hAnsi="Arial" w:cs="Arial"/>
                <w:sz w:val="16"/>
                <w:szCs w:val="16"/>
                <w:lang w:val="es-BO"/>
              </w:rPr>
            </w:pPr>
          </w:p>
          <w:p w14:paraId="1F9A1368" w14:textId="77777777" w:rsidR="005C13B4" w:rsidRDefault="005C13B4" w:rsidP="003143C7">
            <w:pPr>
              <w:adjustRightInd w:val="0"/>
              <w:snapToGrid w:val="0"/>
              <w:spacing w:line="276" w:lineRule="auto"/>
              <w:jc w:val="center"/>
              <w:rPr>
                <w:rFonts w:ascii="Arial" w:hAnsi="Arial" w:cs="Arial"/>
                <w:sz w:val="16"/>
                <w:szCs w:val="16"/>
                <w:lang w:val="es-BO"/>
              </w:rPr>
            </w:pPr>
          </w:p>
          <w:p w14:paraId="4CC76EE4" w14:textId="680199CE" w:rsidR="005C13B4" w:rsidRPr="003C0DD8" w:rsidRDefault="005C13B4"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11</w:t>
            </w:r>
          </w:p>
        </w:tc>
        <w:tc>
          <w:tcPr>
            <w:tcW w:w="123" w:type="pct"/>
            <w:tcBorders>
              <w:top w:val="nil"/>
              <w:left w:val="single" w:sz="4" w:space="0" w:color="auto"/>
              <w:bottom w:val="nil"/>
              <w:right w:val="single" w:sz="4" w:space="0" w:color="auto"/>
            </w:tcBorders>
          </w:tcPr>
          <w:p w14:paraId="19F6026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BD17F" w14:textId="77777777" w:rsidR="00487D19" w:rsidRDefault="00E736C9"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30</w:t>
            </w:r>
          </w:p>
          <w:p w14:paraId="506703AB" w14:textId="77777777" w:rsidR="005C13B4" w:rsidRDefault="005C13B4" w:rsidP="003143C7">
            <w:pPr>
              <w:adjustRightInd w:val="0"/>
              <w:snapToGrid w:val="0"/>
              <w:spacing w:line="276" w:lineRule="auto"/>
              <w:jc w:val="center"/>
              <w:rPr>
                <w:rFonts w:ascii="Arial" w:hAnsi="Arial" w:cs="Arial"/>
                <w:sz w:val="16"/>
                <w:szCs w:val="16"/>
                <w:lang w:val="es-BO"/>
              </w:rPr>
            </w:pPr>
          </w:p>
          <w:p w14:paraId="183A2A8D" w14:textId="77777777" w:rsidR="005C13B4" w:rsidRDefault="005C13B4" w:rsidP="003143C7">
            <w:pPr>
              <w:adjustRightInd w:val="0"/>
              <w:snapToGrid w:val="0"/>
              <w:spacing w:line="276" w:lineRule="auto"/>
              <w:jc w:val="center"/>
              <w:rPr>
                <w:rFonts w:ascii="Arial" w:hAnsi="Arial" w:cs="Arial"/>
                <w:sz w:val="16"/>
                <w:szCs w:val="16"/>
                <w:lang w:val="es-BO"/>
              </w:rPr>
            </w:pPr>
          </w:p>
          <w:p w14:paraId="4BBE5E5C" w14:textId="77777777" w:rsidR="005C13B4" w:rsidRDefault="005C13B4" w:rsidP="003143C7">
            <w:pPr>
              <w:adjustRightInd w:val="0"/>
              <w:snapToGrid w:val="0"/>
              <w:spacing w:line="276" w:lineRule="auto"/>
              <w:jc w:val="center"/>
              <w:rPr>
                <w:rFonts w:ascii="Arial" w:hAnsi="Arial" w:cs="Arial"/>
                <w:sz w:val="16"/>
                <w:szCs w:val="16"/>
                <w:lang w:val="es-BO"/>
              </w:rPr>
            </w:pPr>
          </w:p>
          <w:p w14:paraId="0CB18E14" w14:textId="4298DD6E" w:rsidR="005C13B4" w:rsidRDefault="005C13B4"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00</w:t>
            </w:r>
          </w:p>
          <w:p w14:paraId="0DC664DD" w14:textId="053FE551" w:rsidR="005C13B4" w:rsidRPr="003C0DD8" w:rsidRDefault="005C13B4" w:rsidP="005C13B4">
            <w:pPr>
              <w:adjustRightInd w:val="0"/>
              <w:snapToGrid w:val="0"/>
              <w:spacing w:line="276" w:lineRule="auto"/>
              <w:rPr>
                <w:rFonts w:ascii="Arial" w:hAnsi="Arial" w:cs="Arial"/>
                <w:sz w:val="16"/>
                <w:szCs w:val="16"/>
                <w:lang w:val="es-BO"/>
              </w:rPr>
            </w:pPr>
          </w:p>
        </w:tc>
        <w:tc>
          <w:tcPr>
            <w:tcW w:w="64" w:type="pct"/>
            <w:tcBorders>
              <w:top w:val="nil"/>
              <w:left w:val="single" w:sz="4" w:space="0" w:color="auto"/>
              <w:bottom w:val="nil"/>
              <w:right w:val="single" w:sz="12" w:space="0" w:color="auto"/>
            </w:tcBorders>
            <w:vAlign w:val="center"/>
          </w:tcPr>
          <w:p w14:paraId="0F181E0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single" w:sz="4" w:space="0" w:color="auto"/>
            </w:tcBorders>
            <w:vAlign w:val="center"/>
          </w:tcPr>
          <w:p w14:paraId="2B4568D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B20" w14:textId="3E9CAF9D" w:rsidR="005C13B4" w:rsidRPr="005C13B4" w:rsidRDefault="005C13B4" w:rsidP="00161F13">
            <w:pPr>
              <w:adjustRightInd w:val="0"/>
              <w:snapToGrid w:val="0"/>
              <w:jc w:val="center"/>
              <w:rPr>
                <w:rFonts w:ascii="Arial" w:hAnsi="Arial" w:cs="Arial"/>
                <w:b/>
                <w:bCs/>
                <w:sz w:val="12"/>
              </w:rPr>
            </w:pPr>
            <w:r w:rsidRPr="005C13B4">
              <w:rPr>
                <w:rFonts w:ascii="Arial" w:hAnsi="Arial" w:cs="Arial"/>
                <w:b/>
                <w:bCs/>
                <w:sz w:val="12"/>
              </w:rPr>
              <w:t>ELECTRÓNICO A TRAVES DEL RUPE</w:t>
            </w:r>
          </w:p>
          <w:p w14:paraId="2431E3B3" w14:textId="77777777" w:rsidR="005C13B4" w:rsidRDefault="005C13B4" w:rsidP="00161F13">
            <w:pPr>
              <w:adjustRightInd w:val="0"/>
              <w:snapToGrid w:val="0"/>
              <w:jc w:val="center"/>
              <w:rPr>
                <w:rFonts w:ascii="Arial" w:hAnsi="Arial" w:cs="Arial"/>
                <w:sz w:val="12"/>
                <w:u w:val="single"/>
              </w:rPr>
            </w:pPr>
          </w:p>
          <w:p w14:paraId="74D6FBE0" w14:textId="77777777" w:rsidR="005C13B4" w:rsidRDefault="005C13B4" w:rsidP="00161F13">
            <w:pPr>
              <w:adjustRightInd w:val="0"/>
              <w:snapToGrid w:val="0"/>
              <w:jc w:val="center"/>
              <w:rPr>
                <w:rFonts w:ascii="Arial" w:hAnsi="Arial" w:cs="Arial"/>
                <w:sz w:val="12"/>
                <w:u w:val="single"/>
              </w:rPr>
            </w:pPr>
          </w:p>
          <w:p w14:paraId="1BB99605" w14:textId="77777777" w:rsidR="005C13B4" w:rsidRDefault="005C13B4" w:rsidP="00161F13">
            <w:pPr>
              <w:adjustRightInd w:val="0"/>
              <w:snapToGrid w:val="0"/>
              <w:jc w:val="center"/>
              <w:rPr>
                <w:rFonts w:ascii="Arial" w:hAnsi="Arial" w:cs="Arial"/>
                <w:sz w:val="12"/>
                <w:u w:val="single"/>
              </w:rPr>
            </w:pPr>
          </w:p>
          <w:p w14:paraId="1FB864F9" w14:textId="77777777" w:rsidR="005C13B4" w:rsidRDefault="005C13B4" w:rsidP="00161F13">
            <w:pPr>
              <w:adjustRightInd w:val="0"/>
              <w:snapToGrid w:val="0"/>
              <w:jc w:val="center"/>
              <w:rPr>
                <w:rFonts w:ascii="Arial" w:hAnsi="Arial" w:cs="Arial"/>
                <w:sz w:val="12"/>
                <w:u w:val="single"/>
              </w:rPr>
            </w:pPr>
          </w:p>
          <w:p w14:paraId="11539BE0" w14:textId="77777777" w:rsidR="005C13B4" w:rsidRDefault="005C13B4" w:rsidP="00161F13">
            <w:pPr>
              <w:adjustRightInd w:val="0"/>
              <w:snapToGrid w:val="0"/>
              <w:jc w:val="center"/>
              <w:rPr>
                <w:rFonts w:ascii="Arial" w:hAnsi="Arial" w:cs="Arial"/>
                <w:sz w:val="12"/>
                <w:u w:val="single"/>
              </w:rPr>
            </w:pPr>
          </w:p>
          <w:p w14:paraId="2F278956" w14:textId="69845294" w:rsidR="00161F13" w:rsidRDefault="00161F13" w:rsidP="005C13B4">
            <w:pPr>
              <w:adjustRightInd w:val="0"/>
              <w:snapToGrid w:val="0"/>
              <w:rPr>
                <w:rFonts w:ascii="Arial" w:hAnsi="Arial" w:cs="Arial"/>
                <w:sz w:val="12"/>
                <w:u w:val="single"/>
                <w:lang w:eastAsia="es-ES"/>
              </w:rPr>
            </w:pPr>
            <w:r>
              <w:rPr>
                <w:rFonts w:ascii="Arial" w:hAnsi="Arial" w:cs="Arial"/>
                <w:sz w:val="12"/>
                <w:u w:val="single"/>
              </w:rPr>
              <w:t>De manera presencial</w:t>
            </w:r>
            <w:r w:rsidR="005C13B4">
              <w:rPr>
                <w:rFonts w:ascii="Arial" w:hAnsi="Arial" w:cs="Arial"/>
                <w:sz w:val="12"/>
                <w:u w:val="single"/>
              </w:rPr>
              <w:t>:</w:t>
            </w:r>
          </w:p>
          <w:p w14:paraId="1ACC6EC1" w14:textId="772860AC" w:rsidR="00161F13" w:rsidRDefault="00161F13" w:rsidP="005C13B4">
            <w:pPr>
              <w:adjustRightInd w:val="0"/>
              <w:snapToGrid w:val="0"/>
              <w:rPr>
                <w:rFonts w:ascii="Verdana" w:hAnsi="Verdana"/>
                <w:sz w:val="16"/>
              </w:rPr>
            </w:pPr>
            <w:r>
              <w:rPr>
                <w:rFonts w:ascii="Arial" w:hAnsi="Arial" w:cs="Arial"/>
                <w:sz w:val="12"/>
              </w:rPr>
              <w:t xml:space="preserve">En oficinas de ENDE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2FC192AB" w14:textId="77777777" w:rsidR="00161F13" w:rsidRDefault="00161F13" w:rsidP="005C13B4">
            <w:pPr>
              <w:adjustRightInd w:val="0"/>
              <w:snapToGrid w:val="0"/>
              <w:rPr>
                <w:rFonts w:ascii="Arial" w:hAnsi="Arial" w:cs="Arial"/>
                <w:sz w:val="12"/>
                <w:u w:val="single"/>
              </w:rPr>
            </w:pPr>
            <w:r>
              <w:rPr>
                <w:rFonts w:ascii="Arial" w:hAnsi="Arial" w:cs="Arial"/>
                <w:sz w:val="12"/>
                <w:u w:val="single"/>
              </w:rPr>
              <w:t>De Manera Virtual:</w:t>
            </w:r>
          </w:p>
          <w:p w14:paraId="30247893" w14:textId="77777777" w:rsidR="00161F13" w:rsidRDefault="00161F13" w:rsidP="005C13B4">
            <w:pPr>
              <w:adjustRightInd w:val="0"/>
              <w:snapToGrid w:val="0"/>
              <w:rPr>
                <w:rFonts w:ascii="Arial" w:hAnsi="Arial" w:cs="Arial"/>
                <w:sz w:val="12"/>
              </w:rPr>
            </w:pPr>
            <w:r>
              <w:rPr>
                <w:rFonts w:ascii="Arial" w:hAnsi="Arial" w:cs="Arial"/>
                <w:sz w:val="12"/>
              </w:rPr>
              <w:t>Mediante el enlace:</w:t>
            </w:r>
          </w:p>
          <w:p w14:paraId="20D38F3E" w14:textId="60A7E7A4" w:rsidR="00487D19" w:rsidRPr="003C0DD8" w:rsidRDefault="00000000" w:rsidP="005C13B4">
            <w:pPr>
              <w:adjustRightInd w:val="0"/>
              <w:snapToGrid w:val="0"/>
              <w:spacing w:line="276" w:lineRule="auto"/>
              <w:rPr>
                <w:rFonts w:ascii="Arial" w:hAnsi="Arial" w:cs="Arial"/>
                <w:sz w:val="16"/>
                <w:szCs w:val="16"/>
                <w:lang w:val="es-BO"/>
              </w:rPr>
            </w:pPr>
            <w:hyperlink r:id="rId13" w:history="1">
              <w:r w:rsidR="00161F13">
                <w:rPr>
                  <w:rStyle w:val="Hipervnculo"/>
                  <w:rFonts w:ascii="Arial" w:hAnsi="Arial" w:cs="Arial"/>
                  <w:sz w:val="12"/>
                </w:rPr>
                <w:t>https://ende.webex.com/meet/ende.sala5</w:t>
              </w:r>
            </w:hyperlink>
          </w:p>
        </w:tc>
        <w:tc>
          <w:tcPr>
            <w:tcW w:w="62" w:type="pct"/>
            <w:vMerge/>
            <w:tcBorders>
              <w:left w:val="single" w:sz="4" w:space="0" w:color="auto"/>
            </w:tcBorders>
            <w:vAlign w:val="center"/>
          </w:tcPr>
          <w:p w14:paraId="6F2B0B8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2FAD02AA"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1ED7332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40D2D861"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73C3E052"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3C8196E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528647E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0482113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0CDA19D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261EC1F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0504380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0DE59AA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3C6B41D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single" w:sz="4" w:space="0" w:color="auto"/>
              <w:left w:val="nil"/>
              <w:bottom w:val="nil"/>
              <w:right w:val="nil"/>
            </w:tcBorders>
            <w:vAlign w:val="center"/>
          </w:tcPr>
          <w:p w14:paraId="79CA16B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58D6787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single" w:sz="4" w:space="0" w:color="auto"/>
              <w:left w:val="nil"/>
              <w:bottom w:val="nil"/>
              <w:right w:val="nil"/>
            </w:tcBorders>
            <w:vAlign w:val="center"/>
          </w:tcPr>
          <w:p w14:paraId="36D8758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9217F0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0513183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single" w:sz="4" w:space="0" w:color="auto"/>
              <w:left w:val="nil"/>
              <w:bottom w:val="nil"/>
              <w:right w:val="nil"/>
            </w:tcBorders>
            <w:vAlign w:val="center"/>
          </w:tcPr>
          <w:p w14:paraId="4894ECA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tcBorders>
            <w:vAlign w:val="center"/>
          </w:tcPr>
          <w:p w14:paraId="14482B2C"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1802DF3F"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1B4BF8C5"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8</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4C935C35"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Informe de Evaluación y Recomendación de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4C45316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1584EF39"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27DA1707"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74B23FA8"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7541013F"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59D9B968"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10AABDCD"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01400DFC"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nil"/>
              <w:right w:val="nil"/>
            </w:tcBorders>
            <w:tcMar>
              <w:left w:w="0" w:type="dxa"/>
              <w:right w:w="0" w:type="dxa"/>
            </w:tcMar>
            <w:vAlign w:val="center"/>
          </w:tcPr>
          <w:p w14:paraId="11652BFB"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nil"/>
              <w:left w:val="nil"/>
              <w:bottom w:val="nil"/>
              <w:right w:val="nil"/>
            </w:tcBorders>
            <w:tcMar>
              <w:left w:w="0" w:type="dxa"/>
              <w:right w:w="0" w:type="dxa"/>
            </w:tcMar>
            <w:vAlign w:val="center"/>
          </w:tcPr>
          <w:p w14:paraId="7154EED5"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nil"/>
              <w:right w:val="nil"/>
            </w:tcBorders>
            <w:tcMar>
              <w:left w:w="0" w:type="dxa"/>
              <w:right w:w="0" w:type="dxa"/>
            </w:tcMar>
            <w:vAlign w:val="center"/>
          </w:tcPr>
          <w:p w14:paraId="625B64FD"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673E2D07"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57524DB1"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nil"/>
              <w:right w:val="nil"/>
            </w:tcBorders>
            <w:vAlign w:val="center"/>
          </w:tcPr>
          <w:p w14:paraId="0B7B6B93"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left w:val="nil"/>
            </w:tcBorders>
            <w:vAlign w:val="center"/>
          </w:tcPr>
          <w:p w14:paraId="18DAABF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6293AC76"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413B2B2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15F485DD"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60C0365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0A2C2" w14:textId="65DE19AB"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23</w:t>
            </w:r>
          </w:p>
        </w:tc>
        <w:tc>
          <w:tcPr>
            <w:tcW w:w="64" w:type="pct"/>
            <w:tcBorders>
              <w:top w:val="nil"/>
              <w:left w:val="single" w:sz="4" w:space="0" w:color="auto"/>
              <w:bottom w:val="nil"/>
              <w:right w:val="single" w:sz="4" w:space="0" w:color="auto"/>
            </w:tcBorders>
            <w:vAlign w:val="center"/>
          </w:tcPr>
          <w:p w14:paraId="52A0C47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D0654" w14:textId="784134AD"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tcBorders>
              <w:top w:val="nil"/>
              <w:left w:val="single" w:sz="4" w:space="0" w:color="auto"/>
              <w:bottom w:val="nil"/>
              <w:right w:val="single" w:sz="4" w:space="0" w:color="auto"/>
            </w:tcBorders>
            <w:vAlign w:val="center"/>
          </w:tcPr>
          <w:p w14:paraId="2F08B83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F8E1C" w14:textId="68F4D291"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2A4BC59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nil"/>
            </w:tcBorders>
          </w:tcPr>
          <w:p w14:paraId="37E8817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nil"/>
              <w:left w:val="nil"/>
              <w:bottom w:val="nil"/>
              <w:right w:val="nil"/>
            </w:tcBorders>
            <w:vAlign w:val="center"/>
          </w:tcPr>
          <w:p w14:paraId="6DBC320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tcBorders>
              <w:top w:val="nil"/>
              <w:left w:val="nil"/>
              <w:bottom w:val="nil"/>
              <w:right w:val="nil"/>
            </w:tcBorders>
            <w:vAlign w:val="center"/>
          </w:tcPr>
          <w:p w14:paraId="67D861C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nil"/>
              <w:left w:val="nil"/>
              <w:bottom w:val="nil"/>
              <w:right w:val="nil"/>
            </w:tcBorders>
            <w:vAlign w:val="center"/>
          </w:tcPr>
          <w:p w14:paraId="732B04E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tcBorders>
              <w:top w:val="nil"/>
              <w:left w:val="nil"/>
              <w:bottom w:val="nil"/>
              <w:right w:val="single" w:sz="12" w:space="0" w:color="auto"/>
            </w:tcBorders>
            <w:vAlign w:val="center"/>
          </w:tcPr>
          <w:p w14:paraId="5467D8F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nil"/>
            </w:tcBorders>
            <w:vAlign w:val="center"/>
          </w:tcPr>
          <w:p w14:paraId="2EFAC39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nil"/>
              <w:left w:val="nil"/>
              <w:bottom w:val="nil"/>
              <w:right w:val="nil"/>
            </w:tcBorders>
            <w:vAlign w:val="center"/>
          </w:tcPr>
          <w:p w14:paraId="652F0FA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left w:val="nil"/>
              <w:bottom w:val="nil"/>
            </w:tcBorders>
            <w:vAlign w:val="center"/>
          </w:tcPr>
          <w:p w14:paraId="5977C37E"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547B735E" w14:textId="77777777" w:rsidTr="0040669F">
        <w:trPr>
          <w:trHeight w:val="53"/>
        </w:trPr>
        <w:tc>
          <w:tcPr>
            <w:tcW w:w="266" w:type="pct"/>
            <w:tcBorders>
              <w:top w:val="nil"/>
              <w:left w:val="single" w:sz="12" w:space="0" w:color="auto"/>
              <w:bottom w:val="nil"/>
              <w:right w:val="single" w:sz="12" w:space="0" w:color="auto"/>
            </w:tcBorders>
            <w:noWrap/>
            <w:tcMar>
              <w:left w:w="0" w:type="dxa"/>
              <w:right w:w="0" w:type="dxa"/>
            </w:tcMar>
            <w:vAlign w:val="center"/>
          </w:tcPr>
          <w:p w14:paraId="564C161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3FF8476C"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32D8D69F"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43AE6A2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152C271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59E3DED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15E9B1C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4155216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79EFB35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7BC0675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1F49B1A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693111E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1A89D57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34D00A2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C23648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64D42C0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3AAA60C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tcBorders>
              <w:top w:val="nil"/>
              <w:left w:val="nil"/>
              <w:bottom w:val="nil"/>
              <w:right w:val="single" w:sz="12" w:space="0" w:color="auto"/>
            </w:tcBorders>
            <w:vAlign w:val="center"/>
          </w:tcPr>
          <w:p w14:paraId="354FE11A"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22ECCCF9" w14:textId="77777777" w:rsidTr="0040669F">
        <w:trPr>
          <w:trHeight w:val="74"/>
        </w:trPr>
        <w:tc>
          <w:tcPr>
            <w:tcW w:w="266" w:type="pct"/>
            <w:vMerge w:val="restart"/>
            <w:tcBorders>
              <w:top w:val="nil"/>
              <w:left w:val="single" w:sz="12" w:space="0" w:color="auto"/>
              <w:right w:val="single" w:sz="12" w:space="0" w:color="auto"/>
            </w:tcBorders>
            <w:noWrap/>
            <w:tcMar>
              <w:left w:w="0" w:type="dxa"/>
              <w:right w:w="0" w:type="dxa"/>
            </w:tcMar>
            <w:vAlign w:val="center"/>
          </w:tcPr>
          <w:p w14:paraId="1F05BD95"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9</w:t>
            </w:r>
          </w:p>
        </w:tc>
        <w:tc>
          <w:tcPr>
            <w:tcW w:w="1851" w:type="pct"/>
            <w:gridSpan w:val="2"/>
            <w:vMerge w:val="restart"/>
            <w:tcBorders>
              <w:top w:val="nil"/>
              <w:left w:val="single" w:sz="12" w:space="0" w:color="auto"/>
              <w:right w:val="single" w:sz="12" w:space="0" w:color="auto"/>
            </w:tcBorders>
            <w:vAlign w:val="center"/>
          </w:tcPr>
          <w:p w14:paraId="3A46CE34" w14:textId="77777777" w:rsidR="00487D19" w:rsidRPr="003C0DD8" w:rsidRDefault="00487D19" w:rsidP="003143C7">
            <w:pPr>
              <w:adjustRightInd w:val="0"/>
              <w:snapToGrid w:val="0"/>
              <w:spacing w:line="276" w:lineRule="auto"/>
              <w:ind w:left="113" w:right="113"/>
              <w:jc w:val="both"/>
              <w:rPr>
                <w:rFonts w:ascii="Arial" w:hAnsi="Arial" w:cs="Arial"/>
                <w:b/>
                <w:sz w:val="14"/>
                <w:szCs w:val="14"/>
                <w:lang w:val="es-BO"/>
              </w:rPr>
            </w:pPr>
            <w:r w:rsidRPr="003C0DD8">
              <w:rPr>
                <w:rFonts w:ascii="Arial" w:hAnsi="Arial" w:cs="Arial"/>
                <w:sz w:val="16"/>
                <w:szCs w:val="16"/>
                <w:lang w:val="es-BO"/>
              </w:rPr>
              <w:t>Adjudicación o Declaratoria Desierta (fecha límite)</w:t>
            </w:r>
          </w:p>
        </w:tc>
        <w:tc>
          <w:tcPr>
            <w:tcW w:w="63" w:type="pct"/>
            <w:tcBorders>
              <w:top w:val="nil"/>
              <w:left w:val="single" w:sz="12" w:space="0" w:color="auto"/>
              <w:bottom w:val="nil"/>
              <w:right w:val="nil"/>
            </w:tcBorders>
            <w:vAlign w:val="center"/>
          </w:tcPr>
          <w:p w14:paraId="496168E5"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90" w:type="pct"/>
            <w:tcBorders>
              <w:top w:val="nil"/>
              <w:left w:val="nil"/>
              <w:bottom w:val="single" w:sz="4" w:space="0" w:color="auto"/>
              <w:right w:val="nil"/>
            </w:tcBorders>
            <w:vAlign w:val="center"/>
          </w:tcPr>
          <w:p w14:paraId="39020863"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vAlign w:val="center"/>
          </w:tcPr>
          <w:p w14:paraId="1E0886B9"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vAlign w:val="center"/>
          </w:tcPr>
          <w:p w14:paraId="482528FE"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vAlign w:val="center"/>
          </w:tcPr>
          <w:p w14:paraId="54A2848B"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vAlign w:val="center"/>
          </w:tcPr>
          <w:p w14:paraId="79C3B464"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vAlign w:val="center"/>
          </w:tcPr>
          <w:p w14:paraId="63EC4FB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3" w:type="pct"/>
            <w:tcBorders>
              <w:top w:val="nil"/>
              <w:left w:val="single" w:sz="12" w:space="0" w:color="auto"/>
              <w:bottom w:val="nil"/>
              <w:right w:val="nil"/>
            </w:tcBorders>
          </w:tcPr>
          <w:p w14:paraId="7BBC301E"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36" w:type="pct"/>
            <w:tcBorders>
              <w:top w:val="nil"/>
              <w:left w:val="nil"/>
              <w:bottom w:val="nil"/>
              <w:right w:val="nil"/>
            </w:tcBorders>
            <w:vAlign w:val="center"/>
          </w:tcPr>
          <w:p w14:paraId="7D8EF804"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23" w:type="pct"/>
            <w:tcBorders>
              <w:top w:val="nil"/>
              <w:left w:val="nil"/>
              <w:bottom w:val="nil"/>
              <w:right w:val="nil"/>
            </w:tcBorders>
            <w:vAlign w:val="center"/>
          </w:tcPr>
          <w:p w14:paraId="70CD9AE0"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230" w:type="pct"/>
            <w:tcBorders>
              <w:top w:val="nil"/>
              <w:left w:val="nil"/>
              <w:bottom w:val="nil"/>
              <w:right w:val="nil"/>
            </w:tcBorders>
            <w:vAlign w:val="center"/>
          </w:tcPr>
          <w:p w14:paraId="1ABB7318"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4" w:type="pct"/>
            <w:tcBorders>
              <w:top w:val="nil"/>
              <w:left w:val="nil"/>
              <w:bottom w:val="nil"/>
              <w:right w:val="single" w:sz="12" w:space="0" w:color="auto"/>
            </w:tcBorders>
            <w:vAlign w:val="center"/>
          </w:tcPr>
          <w:p w14:paraId="243B32F7"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7" w:type="pct"/>
            <w:tcBorders>
              <w:top w:val="nil"/>
              <w:left w:val="single" w:sz="12" w:space="0" w:color="auto"/>
              <w:bottom w:val="nil"/>
              <w:right w:val="nil"/>
            </w:tcBorders>
            <w:vAlign w:val="center"/>
          </w:tcPr>
          <w:p w14:paraId="0E1F0001"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138" w:type="pct"/>
            <w:tcBorders>
              <w:top w:val="nil"/>
              <w:left w:val="nil"/>
              <w:bottom w:val="nil"/>
              <w:right w:val="nil"/>
            </w:tcBorders>
            <w:vAlign w:val="center"/>
          </w:tcPr>
          <w:p w14:paraId="564FEAC6"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62" w:type="pct"/>
            <w:tcBorders>
              <w:top w:val="nil"/>
              <w:left w:val="nil"/>
              <w:bottom w:val="nil"/>
              <w:right w:val="single" w:sz="12" w:space="0" w:color="auto"/>
            </w:tcBorders>
            <w:vAlign w:val="center"/>
          </w:tcPr>
          <w:p w14:paraId="52EE818D" w14:textId="77777777" w:rsidR="00487D19" w:rsidRPr="003C0DD8" w:rsidRDefault="00487D19" w:rsidP="003143C7">
            <w:pPr>
              <w:adjustRightInd w:val="0"/>
              <w:snapToGrid w:val="0"/>
              <w:spacing w:line="276" w:lineRule="auto"/>
              <w:rPr>
                <w:rFonts w:ascii="Arial" w:hAnsi="Arial" w:cs="Arial"/>
                <w:sz w:val="14"/>
                <w:szCs w:val="14"/>
                <w:lang w:val="es-BO"/>
              </w:rPr>
            </w:pPr>
          </w:p>
        </w:tc>
      </w:tr>
      <w:tr w:rsidR="00487D19" w:rsidRPr="003C0DD8" w14:paraId="361F1136"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7180429F"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6088C99E"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7AAB95F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vAlign w:val="center"/>
          </w:tcPr>
          <w:p w14:paraId="23A58106" w14:textId="0C01A8EE"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25</w:t>
            </w:r>
          </w:p>
        </w:tc>
        <w:tc>
          <w:tcPr>
            <w:tcW w:w="64" w:type="pct"/>
            <w:tcBorders>
              <w:top w:val="nil"/>
              <w:left w:val="single" w:sz="4" w:space="0" w:color="auto"/>
              <w:bottom w:val="nil"/>
              <w:right w:val="single" w:sz="4" w:space="0" w:color="auto"/>
            </w:tcBorders>
            <w:vAlign w:val="center"/>
          </w:tcPr>
          <w:p w14:paraId="1F53778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vAlign w:val="center"/>
          </w:tcPr>
          <w:p w14:paraId="601E5B26" w14:textId="4C3A0088"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tcBorders>
              <w:top w:val="nil"/>
              <w:left w:val="single" w:sz="4" w:space="0" w:color="auto"/>
              <w:bottom w:val="nil"/>
              <w:right w:val="single" w:sz="4" w:space="0" w:color="auto"/>
            </w:tcBorders>
            <w:vAlign w:val="center"/>
          </w:tcPr>
          <w:p w14:paraId="079BB57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vAlign w:val="center"/>
          </w:tcPr>
          <w:p w14:paraId="7B8D8F50" w14:textId="4E92E40F"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00BFDE4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nil"/>
            </w:tcBorders>
          </w:tcPr>
          <w:p w14:paraId="5BBF517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nil"/>
              <w:left w:val="nil"/>
              <w:bottom w:val="nil"/>
              <w:right w:val="nil"/>
            </w:tcBorders>
            <w:vAlign w:val="center"/>
          </w:tcPr>
          <w:p w14:paraId="55A6006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tcBorders>
              <w:top w:val="nil"/>
              <w:left w:val="nil"/>
              <w:bottom w:val="nil"/>
              <w:right w:val="nil"/>
            </w:tcBorders>
            <w:vAlign w:val="center"/>
          </w:tcPr>
          <w:p w14:paraId="5C69519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nil"/>
              <w:left w:val="nil"/>
              <w:bottom w:val="nil"/>
              <w:right w:val="nil"/>
            </w:tcBorders>
            <w:vAlign w:val="center"/>
          </w:tcPr>
          <w:p w14:paraId="4F6D061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tcBorders>
              <w:top w:val="nil"/>
              <w:left w:val="nil"/>
              <w:bottom w:val="nil"/>
              <w:right w:val="single" w:sz="12" w:space="0" w:color="auto"/>
            </w:tcBorders>
            <w:vAlign w:val="center"/>
          </w:tcPr>
          <w:p w14:paraId="248EBB0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nil"/>
            </w:tcBorders>
            <w:vAlign w:val="center"/>
          </w:tcPr>
          <w:p w14:paraId="12AACBC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nil"/>
              <w:left w:val="nil"/>
              <w:bottom w:val="nil"/>
              <w:right w:val="nil"/>
            </w:tcBorders>
            <w:vAlign w:val="center"/>
          </w:tcPr>
          <w:p w14:paraId="3D57390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tcBorders>
              <w:top w:val="nil"/>
              <w:left w:val="nil"/>
              <w:bottom w:val="nil"/>
              <w:right w:val="single" w:sz="12" w:space="0" w:color="auto"/>
            </w:tcBorders>
            <w:vAlign w:val="center"/>
          </w:tcPr>
          <w:p w14:paraId="56347952"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595FA74B"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60E416F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2951CD1C"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42367AAC"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3F0CE79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6D1E1E5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377DF0A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7587025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5772FB6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7124B42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28202C6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755495E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4906BB7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2253BA3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011AFFD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03D47468"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088262D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0D16CC2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val="restart"/>
            <w:tcBorders>
              <w:top w:val="nil"/>
              <w:left w:val="nil"/>
              <w:bottom w:val="nil"/>
            </w:tcBorders>
            <w:vAlign w:val="center"/>
          </w:tcPr>
          <w:p w14:paraId="3EA19F0E"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0F2317F0"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45A1D80A" w14:textId="77777777" w:rsidR="00487D19" w:rsidRPr="003C0DD8" w:rsidRDefault="00487D19" w:rsidP="003143C7">
            <w:pPr>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10</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6CE9D1C5"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Notificación de la adjudicación o declaratoria desierta (fecha límite)</w:t>
            </w:r>
          </w:p>
        </w:tc>
        <w:tc>
          <w:tcPr>
            <w:tcW w:w="63" w:type="pct"/>
            <w:tcBorders>
              <w:top w:val="nil"/>
              <w:left w:val="single" w:sz="12" w:space="0" w:color="auto"/>
              <w:bottom w:val="nil"/>
              <w:right w:val="nil"/>
            </w:tcBorders>
            <w:tcMar>
              <w:left w:w="0" w:type="dxa"/>
              <w:right w:w="0" w:type="dxa"/>
            </w:tcMar>
            <w:vAlign w:val="center"/>
          </w:tcPr>
          <w:p w14:paraId="6121601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58710197"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0256DB85"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593032B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29176A0F"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024C936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4EC06522"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45F4AD75"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nil"/>
              <w:right w:val="nil"/>
            </w:tcBorders>
            <w:tcMar>
              <w:left w:w="0" w:type="dxa"/>
              <w:right w:w="0" w:type="dxa"/>
            </w:tcMar>
            <w:vAlign w:val="center"/>
          </w:tcPr>
          <w:p w14:paraId="56AF45C2"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nil"/>
              <w:left w:val="nil"/>
              <w:bottom w:val="nil"/>
              <w:right w:val="nil"/>
            </w:tcBorders>
            <w:tcMar>
              <w:left w:w="0" w:type="dxa"/>
              <w:right w:w="0" w:type="dxa"/>
            </w:tcMar>
            <w:vAlign w:val="center"/>
          </w:tcPr>
          <w:p w14:paraId="1D13FEAB"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nil"/>
              <w:right w:val="nil"/>
            </w:tcBorders>
            <w:tcMar>
              <w:left w:w="0" w:type="dxa"/>
              <w:right w:w="0" w:type="dxa"/>
            </w:tcMar>
            <w:vAlign w:val="center"/>
          </w:tcPr>
          <w:p w14:paraId="231D9BC6"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41EDB081"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569919D5"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nil"/>
              <w:right w:val="nil"/>
            </w:tcBorders>
            <w:vAlign w:val="center"/>
          </w:tcPr>
          <w:p w14:paraId="4A80D978"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top w:val="nil"/>
              <w:left w:val="nil"/>
            </w:tcBorders>
            <w:vAlign w:val="center"/>
          </w:tcPr>
          <w:p w14:paraId="4C23A94F"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382CDFE8" w14:textId="77777777" w:rsidTr="0040669F">
        <w:trPr>
          <w:trHeight w:val="173"/>
        </w:trPr>
        <w:tc>
          <w:tcPr>
            <w:tcW w:w="266" w:type="pct"/>
            <w:vMerge/>
            <w:tcBorders>
              <w:left w:val="single" w:sz="12" w:space="0" w:color="auto"/>
              <w:right w:val="single" w:sz="12" w:space="0" w:color="auto"/>
            </w:tcBorders>
            <w:noWrap/>
            <w:tcMar>
              <w:left w:w="0" w:type="dxa"/>
              <w:right w:w="0" w:type="dxa"/>
            </w:tcMar>
            <w:vAlign w:val="center"/>
          </w:tcPr>
          <w:p w14:paraId="505A1CAA"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right w:val="single" w:sz="12" w:space="0" w:color="auto"/>
            </w:tcBorders>
            <w:vAlign w:val="bottom"/>
          </w:tcPr>
          <w:p w14:paraId="2C0A94BA"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val="restart"/>
            <w:tcBorders>
              <w:top w:val="nil"/>
              <w:left w:val="single" w:sz="12" w:space="0" w:color="auto"/>
              <w:right w:val="single" w:sz="4" w:space="0" w:color="auto"/>
            </w:tcBorders>
            <w:vAlign w:val="center"/>
          </w:tcPr>
          <w:p w14:paraId="2CF87DC9"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E562B" w14:textId="5602086A"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27</w:t>
            </w:r>
          </w:p>
        </w:tc>
        <w:tc>
          <w:tcPr>
            <w:tcW w:w="64" w:type="pct"/>
            <w:vMerge w:val="restart"/>
            <w:tcBorders>
              <w:top w:val="nil"/>
              <w:left w:val="single" w:sz="4" w:space="0" w:color="auto"/>
              <w:right w:val="single" w:sz="4" w:space="0" w:color="auto"/>
            </w:tcBorders>
            <w:vAlign w:val="center"/>
          </w:tcPr>
          <w:p w14:paraId="5F3C9AC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0A47AA" w14:textId="6AF99911"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03</w:t>
            </w:r>
          </w:p>
        </w:tc>
        <w:tc>
          <w:tcPr>
            <w:tcW w:w="64" w:type="pct"/>
            <w:vMerge w:val="restart"/>
            <w:tcBorders>
              <w:top w:val="nil"/>
              <w:left w:val="single" w:sz="4" w:space="0" w:color="auto"/>
              <w:right w:val="single" w:sz="4" w:space="0" w:color="auto"/>
            </w:tcBorders>
            <w:vAlign w:val="center"/>
          </w:tcPr>
          <w:p w14:paraId="2C6C254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E79BE" w14:textId="11389F7A"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vMerge w:val="restart"/>
            <w:tcBorders>
              <w:top w:val="nil"/>
              <w:left w:val="single" w:sz="4" w:space="0" w:color="auto"/>
              <w:right w:val="single" w:sz="12" w:space="0" w:color="auto"/>
            </w:tcBorders>
            <w:vAlign w:val="center"/>
          </w:tcPr>
          <w:p w14:paraId="30F15846"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val="restart"/>
            <w:tcBorders>
              <w:top w:val="nil"/>
              <w:left w:val="single" w:sz="12" w:space="0" w:color="auto"/>
              <w:right w:val="nil"/>
            </w:tcBorders>
          </w:tcPr>
          <w:p w14:paraId="35D43EA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vMerge w:val="restart"/>
            <w:tcBorders>
              <w:top w:val="nil"/>
              <w:left w:val="nil"/>
              <w:right w:val="nil"/>
            </w:tcBorders>
            <w:vAlign w:val="center"/>
          </w:tcPr>
          <w:p w14:paraId="2A73B87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vMerge w:val="restart"/>
            <w:tcBorders>
              <w:top w:val="nil"/>
              <w:left w:val="nil"/>
              <w:right w:val="nil"/>
            </w:tcBorders>
            <w:vAlign w:val="center"/>
          </w:tcPr>
          <w:p w14:paraId="3477E75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vMerge w:val="restart"/>
            <w:tcBorders>
              <w:top w:val="nil"/>
              <w:left w:val="nil"/>
              <w:right w:val="nil"/>
            </w:tcBorders>
            <w:vAlign w:val="center"/>
          </w:tcPr>
          <w:p w14:paraId="76F222E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val="restart"/>
            <w:tcBorders>
              <w:top w:val="nil"/>
              <w:left w:val="nil"/>
              <w:right w:val="single" w:sz="12" w:space="0" w:color="auto"/>
            </w:tcBorders>
            <w:vAlign w:val="center"/>
          </w:tcPr>
          <w:p w14:paraId="4233051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vMerge w:val="restart"/>
            <w:tcBorders>
              <w:top w:val="nil"/>
              <w:left w:val="single" w:sz="12" w:space="0" w:color="auto"/>
              <w:bottom w:val="nil"/>
              <w:right w:val="nil"/>
            </w:tcBorders>
            <w:vAlign w:val="center"/>
          </w:tcPr>
          <w:p w14:paraId="3A57FEB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vMerge w:val="restart"/>
            <w:tcBorders>
              <w:top w:val="nil"/>
              <w:left w:val="nil"/>
              <w:right w:val="nil"/>
            </w:tcBorders>
            <w:vAlign w:val="center"/>
          </w:tcPr>
          <w:p w14:paraId="5CD4139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left w:val="nil"/>
            </w:tcBorders>
            <w:vAlign w:val="center"/>
          </w:tcPr>
          <w:p w14:paraId="4EFF6E07"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3AE23B9" w14:textId="77777777" w:rsidTr="0040669F">
        <w:trPr>
          <w:trHeight w:val="53"/>
        </w:trPr>
        <w:tc>
          <w:tcPr>
            <w:tcW w:w="266" w:type="pct"/>
            <w:vMerge/>
            <w:tcBorders>
              <w:left w:val="single" w:sz="12" w:space="0" w:color="auto"/>
              <w:bottom w:val="nil"/>
              <w:right w:val="single" w:sz="12" w:space="0" w:color="auto"/>
            </w:tcBorders>
            <w:noWrap/>
            <w:tcMar>
              <w:left w:w="0" w:type="dxa"/>
              <w:right w:w="0" w:type="dxa"/>
            </w:tcMar>
            <w:vAlign w:val="center"/>
          </w:tcPr>
          <w:p w14:paraId="2C968732" w14:textId="77777777" w:rsidR="00487D19" w:rsidRPr="003C0DD8" w:rsidRDefault="00487D19" w:rsidP="003143C7">
            <w:pPr>
              <w:adjustRightInd w:val="0"/>
              <w:snapToGrid w:val="0"/>
              <w:spacing w:line="276" w:lineRule="auto"/>
              <w:jc w:val="center"/>
              <w:rPr>
                <w:rFonts w:ascii="Arial" w:hAnsi="Arial" w:cs="Arial"/>
                <w:sz w:val="14"/>
                <w:szCs w:val="14"/>
                <w:lang w:val="es-BO"/>
              </w:rPr>
            </w:pPr>
          </w:p>
        </w:tc>
        <w:tc>
          <w:tcPr>
            <w:tcW w:w="1851" w:type="pct"/>
            <w:gridSpan w:val="2"/>
            <w:vMerge/>
            <w:tcBorders>
              <w:left w:val="single" w:sz="12" w:space="0" w:color="auto"/>
              <w:bottom w:val="nil"/>
              <w:right w:val="single" w:sz="12" w:space="0" w:color="auto"/>
            </w:tcBorders>
            <w:vAlign w:val="bottom"/>
          </w:tcPr>
          <w:p w14:paraId="25CD60AF"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vMerge/>
            <w:tcBorders>
              <w:left w:val="single" w:sz="12" w:space="0" w:color="auto"/>
              <w:bottom w:val="nil"/>
              <w:right w:val="nil"/>
            </w:tcBorders>
            <w:vAlign w:val="center"/>
          </w:tcPr>
          <w:p w14:paraId="5302D3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nil"/>
              <w:bottom w:val="nil"/>
              <w:right w:val="nil"/>
            </w:tcBorders>
            <w:vAlign w:val="center"/>
          </w:tcPr>
          <w:p w14:paraId="2E67330D"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nil"/>
            </w:tcBorders>
            <w:vAlign w:val="center"/>
          </w:tcPr>
          <w:p w14:paraId="481E3C55"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193" w:type="pct"/>
            <w:tcBorders>
              <w:top w:val="single" w:sz="4" w:space="0" w:color="auto"/>
              <w:left w:val="nil"/>
              <w:bottom w:val="nil"/>
              <w:right w:val="nil"/>
            </w:tcBorders>
            <w:vAlign w:val="center"/>
          </w:tcPr>
          <w:p w14:paraId="4AFD7513"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nil"/>
            </w:tcBorders>
            <w:vAlign w:val="center"/>
          </w:tcPr>
          <w:p w14:paraId="78813ED4"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262" w:type="pct"/>
            <w:tcBorders>
              <w:top w:val="single" w:sz="4" w:space="0" w:color="auto"/>
              <w:left w:val="nil"/>
              <w:bottom w:val="nil"/>
              <w:right w:val="nil"/>
            </w:tcBorders>
            <w:vAlign w:val="center"/>
          </w:tcPr>
          <w:p w14:paraId="11543E8F" w14:textId="77777777" w:rsidR="00487D19" w:rsidRPr="003C0DD8" w:rsidRDefault="00487D19" w:rsidP="003143C7">
            <w:pPr>
              <w:adjustRightInd w:val="0"/>
              <w:snapToGrid w:val="0"/>
              <w:spacing w:line="276" w:lineRule="auto"/>
              <w:jc w:val="center"/>
              <w:rPr>
                <w:rFonts w:ascii="Arial" w:hAnsi="Arial" w:cs="Arial"/>
                <w:sz w:val="2"/>
                <w:szCs w:val="2"/>
                <w:lang w:val="es-BO"/>
              </w:rPr>
            </w:pPr>
          </w:p>
        </w:tc>
        <w:tc>
          <w:tcPr>
            <w:tcW w:w="64" w:type="pct"/>
            <w:vMerge/>
            <w:tcBorders>
              <w:left w:val="nil"/>
              <w:bottom w:val="nil"/>
              <w:right w:val="single" w:sz="12" w:space="0" w:color="auto"/>
            </w:tcBorders>
            <w:vAlign w:val="center"/>
          </w:tcPr>
          <w:p w14:paraId="67F0AB0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vMerge/>
            <w:tcBorders>
              <w:left w:val="single" w:sz="12" w:space="0" w:color="auto"/>
              <w:bottom w:val="nil"/>
              <w:right w:val="nil"/>
            </w:tcBorders>
          </w:tcPr>
          <w:p w14:paraId="16DDCC1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vMerge/>
            <w:tcBorders>
              <w:left w:val="nil"/>
              <w:bottom w:val="nil"/>
              <w:right w:val="nil"/>
            </w:tcBorders>
            <w:vAlign w:val="center"/>
          </w:tcPr>
          <w:p w14:paraId="55EA553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vMerge/>
            <w:tcBorders>
              <w:left w:val="nil"/>
              <w:bottom w:val="nil"/>
              <w:right w:val="nil"/>
            </w:tcBorders>
            <w:vAlign w:val="center"/>
          </w:tcPr>
          <w:p w14:paraId="19D3B277"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vMerge/>
            <w:tcBorders>
              <w:left w:val="nil"/>
              <w:bottom w:val="nil"/>
              <w:right w:val="nil"/>
            </w:tcBorders>
            <w:vAlign w:val="center"/>
          </w:tcPr>
          <w:p w14:paraId="69723B6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vMerge/>
            <w:tcBorders>
              <w:left w:val="nil"/>
              <w:bottom w:val="nil"/>
              <w:right w:val="single" w:sz="12" w:space="0" w:color="auto"/>
            </w:tcBorders>
            <w:vAlign w:val="center"/>
          </w:tcPr>
          <w:p w14:paraId="5E5D8C6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vMerge/>
            <w:tcBorders>
              <w:top w:val="nil"/>
              <w:left w:val="single" w:sz="12" w:space="0" w:color="auto"/>
              <w:bottom w:val="nil"/>
              <w:right w:val="nil"/>
            </w:tcBorders>
            <w:vAlign w:val="center"/>
          </w:tcPr>
          <w:p w14:paraId="45E0F94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vMerge/>
            <w:tcBorders>
              <w:left w:val="nil"/>
              <w:bottom w:val="nil"/>
              <w:right w:val="nil"/>
            </w:tcBorders>
            <w:vAlign w:val="center"/>
          </w:tcPr>
          <w:p w14:paraId="62C8F8A8"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left w:val="nil"/>
            </w:tcBorders>
            <w:vAlign w:val="center"/>
          </w:tcPr>
          <w:p w14:paraId="52F81E45"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5039BD75"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1A9D1DD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188E8C56"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2FAA80CE"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3B1C363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nil"/>
              <w:left w:val="nil"/>
              <w:bottom w:val="nil"/>
              <w:right w:val="nil"/>
            </w:tcBorders>
            <w:vAlign w:val="center"/>
          </w:tcPr>
          <w:p w14:paraId="44583AC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07D41F5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nil"/>
              <w:left w:val="nil"/>
              <w:bottom w:val="nil"/>
              <w:right w:val="nil"/>
            </w:tcBorders>
            <w:vAlign w:val="center"/>
          </w:tcPr>
          <w:p w14:paraId="6FC2284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06906BC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nil"/>
              <w:left w:val="nil"/>
              <w:bottom w:val="nil"/>
              <w:right w:val="nil"/>
            </w:tcBorders>
            <w:vAlign w:val="center"/>
          </w:tcPr>
          <w:p w14:paraId="6D82D96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4FDB1BC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23C5C01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7466220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0D34DFF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40816DE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40615EC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727EC74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04B08CE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left w:val="nil"/>
              <w:bottom w:val="nil"/>
            </w:tcBorders>
            <w:vAlign w:val="center"/>
          </w:tcPr>
          <w:p w14:paraId="04190DF9"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2DEE54CC"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52260D97" w14:textId="77777777" w:rsidR="00487D19" w:rsidRPr="003C0DD8" w:rsidRDefault="00487D19" w:rsidP="003143C7">
            <w:pPr>
              <w:tabs>
                <w:tab w:val="left" w:pos="540"/>
              </w:tabs>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11</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18E43CC3"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Presentación de documentos para suscripción de contrato (fecha límite)</w:t>
            </w:r>
          </w:p>
        </w:tc>
        <w:tc>
          <w:tcPr>
            <w:tcW w:w="63" w:type="pct"/>
            <w:tcBorders>
              <w:top w:val="nil"/>
              <w:left w:val="single" w:sz="12" w:space="0" w:color="auto"/>
              <w:bottom w:val="nil"/>
              <w:right w:val="nil"/>
            </w:tcBorders>
            <w:tcMar>
              <w:left w:w="0" w:type="dxa"/>
              <w:right w:w="0" w:type="dxa"/>
            </w:tcMar>
            <w:vAlign w:val="center"/>
          </w:tcPr>
          <w:p w14:paraId="06FBD5B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06419A68"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1DCD369D"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64B4ECAA"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0BE8287A"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64658751"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260514B4"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2BF814E9"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nil"/>
              <w:right w:val="nil"/>
            </w:tcBorders>
            <w:tcMar>
              <w:left w:w="0" w:type="dxa"/>
              <w:right w:w="0" w:type="dxa"/>
            </w:tcMar>
            <w:vAlign w:val="center"/>
          </w:tcPr>
          <w:p w14:paraId="6746E81D"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nil"/>
              <w:left w:val="nil"/>
              <w:bottom w:val="nil"/>
              <w:right w:val="nil"/>
            </w:tcBorders>
            <w:tcMar>
              <w:left w:w="0" w:type="dxa"/>
              <w:right w:w="0" w:type="dxa"/>
            </w:tcMar>
            <w:vAlign w:val="center"/>
          </w:tcPr>
          <w:p w14:paraId="26438697"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nil"/>
              <w:right w:val="nil"/>
            </w:tcBorders>
            <w:tcMar>
              <w:left w:w="0" w:type="dxa"/>
              <w:right w:w="0" w:type="dxa"/>
            </w:tcMar>
            <w:vAlign w:val="center"/>
          </w:tcPr>
          <w:p w14:paraId="078F1178"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169DEE6E"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43D0B087"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nil"/>
              <w:right w:val="nil"/>
            </w:tcBorders>
            <w:vAlign w:val="center"/>
          </w:tcPr>
          <w:p w14:paraId="3810F838"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val="restart"/>
            <w:tcBorders>
              <w:top w:val="nil"/>
              <w:left w:val="nil"/>
              <w:bottom w:val="single" w:sz="12" w:space="0" w:color="auto"/>
            </w:tcBorders>
            <w:vAlign w:val="center"/>
          </w:tcPr>
          <w:p w14:paraId="7E0F59A0"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1B3993AD" w14:textId="77777777" w:rsidTr="0040669F">
        <w:trPr>
          <w:trHeight w:val="190"/>
        </w:trPr>
        <w:tc>
          <w:tcPr>
            <w:tcW w:w="266" w:type="pct"/>
            <w:vMerge/>
            <w:tcBorders>
              <w:left w:val="single" w:sz="12" w:space="0" w:color="auto"/>
              <w:bottom w:val="nil"/>
              <w:right w:val="single" w:sz="12" w:space="0" w:color="auto"/>
            </w:tcBorders>
            <w:noWrap/>
            <w:tcMar>
              <w:left w:w="0" w:type="dxa"/>
              <w:right w:w="0" w:type="dxa"/>
            </w:tcMar>
            <w:vAlign w:val="center"/>
          </w:tcPr>
          <w:p w14:paraId="2B37F1C0"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851" w:type="pct"/>
            <w:gridSpan w:val="2"/>
            <w:vMerge/>
            <w:tcBorders>
              <w:left w:val="single" w:sz="12" w:space="0" w:color="auto"/>
              <w:bottom w:val="nil"/>
              <w:right w:val="single" w:sz="12" w:space="0" w:color="auto"/>
            </w:tcBorders>
            <w:vAlign w:val="bottom"/>
          </w:tcPr>
          <w:p w14:paraId="1C420BD9"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2CCD470B"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B4836" w14:textId="4E7FAFFC"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21</w:t>
            </w:r>
          </w:p>
        </w:tc>
        <w:tc>
          <w:tcPr>
            <w:tcW w:w="64" w:type="pct"/>
            <w:tcBorders>
              <w:top w:val="nil"/>
              <w:left w:val="single" w:sz="4" w:space="0" w:color="auto"/>
              <w:bottom w:val="nil"/>
              <w:right w:val="single" w:sz="4" w:space="0" w:color="auto"/>
            </w:tcBorders>
            <w:vAlign w:val="center"/>
          </w:tcPr>
          <w:p w14:paraId="497E29F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BD2BA" w14:textId="6E07F8D5"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04</w:t>
            </w:r>
          </w:p>
        </w:tc>
        <w:tc>
          <w:tcPr>
            <w:tcW w:w="64" w:type="pct"/>
            <w:tcBorders>
              <w:top w:val="nil"/>
              <w:left w:val="single" w:sz="4" w:space="0" w:color="auto"/>
              <w:bottom w:val="nil"/>
              <w:right w:val="single" w:sz="4" w:space="0" w:color="auto"/>
            </w:tcBorders>
            <w:vAlign w:val="center"/>
          </w:tcPr>
          <w:p w14:paraId="2E6FEAA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B0F7F" w14:textId="0C3466DB"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6FDE3F65"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nil"/>
            </w:tcBorders>
          </w:tcPr>
          <w:p w14:paraId="3C32F1B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nil"/>
              <w:left w:val="nil"/>
              <w:bottom w:val="nil"/>
              <w:right w:val="nil"/>
            </w:tcBorders>
            <w:vAlign w:val="center"/>
          </w:tcPr>
          <w:p w14:paraId="0970B6C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tcBorders>
              <w:top w:val="nil"/>
              <w:left w:val="nil"/>
              <w:bottom w:val="nil"/>
              <w:right w:val="nil"/>
            </w:tcBorders>
            <w:vAlign w:val="center"/>
          </w:tcPr>
          <w:p w14:paraId="4421B9D4"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nil"/>
              <w:left w:val="nil"/>
              <w:bottom w:val="nil"/>
              <w:right w:val="nil"/>
            </w:tcBorders>
            <w:vAlign w:val="center"/>
          </w:tcPr>
          <w:p w14:paraId="5CE2CE4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tcBorders>
              <w:top w:val="nil"/>
              <w:left w:val="nil"/>
              <w:bottom w:val="nil"/>
              <w:right w:val="single" w:sz="12" w:space="0" w:color="auto"/>
            </w:tcBorders>
            <w:vAlign w:val="center"/>
          </w:tcPr>
          <w:p w14:paraId="041193C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nil"/>
            </w:tcBorders>
            <w:vAlign w:val="center"/>
          </w:tcPr>
          <w:p w14:paraId="315FF6E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nil"/>
              <w:left w:val="nil"/>
              <w:bottom w:val="nil"/>
              <w:right w:val="nil"/>
            </w:tcBorders>
            <w:vAlign w:val="center"/>
          </w:tcPr>
          <w:p w14:paraId="499047D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top w:val="single" w:sz="4" w:space="0" w:color="auto"/>
              <w:left w:val="nil"/>
              <w:bottom w:val="single" w:sz="12" w:space="0" w:color="auto"/>
            </w:tcBorders>
            <w:vAlign w:val="center"/>
          </w:tcPr>
          <w:p w14:paraId="3F22202F"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7FA99B37" w14:textId="77777777" w:rsidTr="0040669F">
        <w:tc>
          <w:tcPr>
            <w:tcW w:w="266" w:type="pct"/>
            <w:tcBorders>
              <w:top w:val="nil"/>
              <w:left w:val="single" w:sz="12" w:space="0" w:color="auto"/>
              <w:bottom w:val="nil"/>
              <w:right w:val="single" w:sz="12" w:space="0" w:color="auto"/>
            </w:tcBorders>
            <w:noWrap/>
            <w:tcMar>
              <w:left w:w="0" w:type="dxa"/>
              <w:right w:w="0" w:type="dxa"/>
            </w:tcMar>
            <w:vAlign w:val="center"/>
          </w:tcPr>
          <w:p w14:paraId="0AE31D3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787" w:type="pct"/>
            <w:tcBorders>
              <w:top w:val="nil"/>
              <w:left w:val="single" w:sz="12" w:space="0" w:color="auto"/>
              <w:bottom w:val="nil"/>
              <w:right w:val="nil"/>
            </w:tcBorders>
            <w:vAlign w:val="bottom"/>
          </w:tcPr>
          <w:p w14:paraId="45E42710" w14:textId="77777777" w:rsidR="00487D19" w:rsidRPr="003C0DD8" w:rsidRDefault="00487D19" w:rsidP="003143C7">
            <w:pPr>
              <w:adjustRightInd w:val="0"/>
              <w:snapToGrid w:val="0"/>
              <w:spacing w:line="276" w:lineRule="auto"/>
              <w:ind w:left="113" w:right="113"/>
              <w:jc w:val="both"/>
              <w:rPr>
                <w:rFonts w:ascii="Arial" w:hAnsi="Arial" w:cs="Arial"/>
                <w:sz w:val="4"/>
                <w:szCs w:val="4"/>
                <w:lang w:val="es-BO"/>
              </w:rPr>
            </w:pPr>
          </w:p>
        </w:tc>
        <w:tc>
          <w:tcPr>
            <w:tcW w:w="64" w:type="pct"/>
            <w:tcBorders>
              <w:top w:val="nil"/>
              <w:left w:val="nil"/>
              <w:bottom w:val="nil"/>
              <w:right w:val="single" w:sz="12" w:space="0" w:color="auto"/>
            </w:tcBorders>
            <w:vAlign w:val="bottom"/>
          </w:tcPr>
          <w:p w14:paraId="5CBB5C1D" w14:textId="77777777" w:rsidR="00487D19" w:rsidRPr="003C0DD8" w:rsidRDefault="00487D19" w:rsidP="003143C7">
            <w:pPr>
              <w:adjustRightInd w:val="0"/>
              <w:snapToGrid w:val="0"/>
              <w:spacing w:line="276" w:lineRule="auto"/>
              <w:ind w:left="113" w:right="113"/>
              <w:jc w:val="both"/>
              <w:rPr>
                <w:rFonts w:ascii="Arial" w:hAnsi="Arial" w:cs="Arial"/>
                <w:b/>
                <w:sz w:val="4"/>
                <w:szCs w:val="4"/>
                <w:lang w:val="es-BO"/>
              </w:rPr>
            </w:pPr>
          </w:p>
        </w:tc>
        <w:tc>
          <w:tcPr>
            <w:tcW w:w="63" w:type="pct"/>
            <w:tcBorders>
              <w:top w:val="nil"/>
              <w:left w:val="single" w:sz="12" w:space="0" w:color="auto"/>
              <w:bottom w:val="nil"/>
              <w:right w:val="nil"/>
            </w:tcBorders>
            <w:vAlign w:val="center"/>
          </w:tcPr>
          <w:p w14:paraId="1AC9B36E"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nil"/>
              <w:right w:val="nil"/>
            </w:tcBorders>
            <w:vAlign w:val="center"/>
          </w:tcPr>
          <w:p w14:paraId="46F5563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4CF9018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nil"/>
              <w:right w:val="nil"/>
            </w:tcBorders>
            <w:vAlign w:val="center"/>
          </w:tcPr>
          <w:p w14:paraId="07BC5C7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nil"/>
            </w:tcBorders>
            <w:vAlign w:val="center"/>
          </w:tcPr>
          <w:p w14:paraId="6033A1C2"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nil"/>
              <w:right w:val="nil"/>
            </w:tcBorders>
            <w:vAlign w:val="center"/>
          </w:tcPr>
          <w:p w14:paraId="37D1849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7BD86B0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nil"/>
              <w:right w:val="nil"/>
            </w:tcBorders>
          </w:tcPr>
          <w:p w14:paraId="388E9AA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nil"/>
              <w:right w:val="nil"/>
            </w:tcBorders>
            <w:vAlign w:val="center"/>
          </w:tcPr>
          <w:p w14:paraId="51D09C1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nil"/>
              <w:right w:val="nil"/>
            </w:tcBorders>
            <w:vAlign w:val="center"/>
          </w:tcPr>
          <w:p w14:paraId="4AFFFB0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nil"/>
              <w:right w:val="nil"/>
            </w:tcBorders>
            <w:vAlign w:val="center"/>
          </w:tcPr>
          <w:p w14:paraId="594D7CD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nil"/>
              <w:right w:val="single" w:sz="12" w:space="0" w:color="auto"/>
            </w:tcBorders>
            <w:vAlign w:val="center"/>
          </w:tcPr>
          <w:p w14:paraId="0CBAA99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nil"/>
              <w:right w:val="nil"/>
            </w:tcBorders>
            <w:vAlign w:val="center"/>
          </w:tcPr>
          <w:p w14:paraId="7008876D"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nil"/>
              <w:right w:val="nil"/>
            </w:tcBorders>
            <w:vAlign w:val="center"/>
          </w:tcPr>
          <w:p w14:paraId="124059AF"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top w:val="single" w:sz="4" w:space="0" w:color="auto"/>
              <w:left w:val="nil"/>
              <w:bottom w:val="single" w:sz="12" w:space="0" w:color="auto"/>
            </w:tcBorders>
            <w:vAlign w:val="center"/>
          </w:tcPr>
          <w:p w14:paraId="49BD566E" w14:textId="77777777" w:rsidR="00487D19" w:rsidRPr="003C0DD8" w:rsidRDefault="00487D19" w:rsidP="003143C7">
            <w:pPr>
              <w:adjustRightInd w:val="0"/>
              <w:snapToGrid w:val="0"/>
              <w:spacing w:line="276" w:lineRule="auto"/>
              <w:rPr>
                <w:rFonts w:ascii="Arial" w:hAnsi="Arial" w:cs="Arial"/>
                <w:sz w:val="4"/>
                <w:szCs w:val="4"/>
                <w:lang w:val="es-BO"/>
              </w:rPr>
            </w:pPr>
          </w:p>
        </w:tc>
      </w:tr>
      <w:tr w:rsidR="00487D19" w:rsidRPr="003C0DD8" w14:paraId="4066E4BA" w14:textId="77777777" w:rsidTr="0040669F">
        <w:trPr>
          <w:trHeight w:val="190"/>
        </w:trPr>
        <w:tc>
          <w:tcPr>
            <w:tcW w:w="266" w:type="pct"/>
            <w:vMerge w:val="restart"/>
            <w:tcBorders>
              <w:top w:val="nil"/>
              <w:left w:val="single" w:sz="12" w:space="0" w:color="auto"/>
              <w:right w:val="single" w:sz="12" w:space="0" w:color="auto"/>
            </w:tcBorders>
            <w:noWrap/>
            <w:tcMar>
              <w:left w:w="0" w:type="dxa"/>
              <w:right w:w="0" w:type="dxa"/>
            </w:tcMar>
            <w:vAlign w:val="center"/>
          </w:tcPr>
          <w:p w14:paraId="28B48458" w14:textId="77777777" w:rsidR="00487D19" w:rsidRPr="003C0DD8" w:rsidRDefault="00487D19" w:rsidP="003143C7">
            <w:pPr>
              <w:tabs>
                <w:tab w:val="left" w:pos="540"/>
              </w:tabs>
              <w:adjustRightInd w:val="0"/>
              <w:snapToGrid w:val="0"/>
              <w:spacing w:line="276" w:lineRule="auto"/>
              <w:jc w:val="center"/>
              <w:rPr>
                <w:rFonts w:ascii="Arial" w:hAnsi="Arial" w:cs="Arial"/>
                <w:sz w:val="14"/>
                <w:szCs w:val="14"/>
                <w:lang w:val="es-BO"/>
              </w:rPr>
            </w:pPr>
            <w:r w:rsidRPr="003C0DD8">
              <w:rPr>
                <w:rFonts w:ascii="Arial" w:hAnsi="Arial" w:cs="Arial"/>
                <w:sz w:val="14"/>
                <w:szCs w:val="14"/>
                <w:lang w:val="es-BO"/>
              </w:rPr>
              <w:t>12</w:t>
            </w:r>
          </w:p>
        </w:tc>
        <w:tc>
          <w:tcPr>
            <w:tcW w:w="1851" w:type="pct"/>
            <w:gridSpan w:val="2"/>
            <w:vMerge w:val="restart"/>
            <w:tcBorders>
              <w:top w:val="nil"/>
              <w:left w:val="single" w:sz="12" w:space="0" w:color="auto"/>
              <w:right w:val="single" w:sz="12" w:space="0" w:color="auto"/>
            </w:tcBorders>
            <w:tcMar>
              <w:left w:w="0" w:type="dxa"/>
              <w:right w:w="0" w:type="dxa"/>
            </w:tcMar>
            <w:vAlign w:val="center"/>
          </w:tcPr>
          <w:p w14:paraId="3045E515" w14:textId="77777777" w:rsidR="00487D19" w:rsidRPr="003C0DD8" w:rsidRDefault="00487D19" w:rsidP="003143C7">
            <w:pPr>
              <w:adjustRightInd w:val="0"/>
              <w:snapToGrid w:val="0"/>
              <w:spacing w:line="276" w:lineRule="auto"/>
              <w:ind w:left="113" w:right="113"/>
              <w:jc w:val="both"/>
              <w:rPr>
                <w:rFonts w:ascii="Arial" w:hAnsi="Arial" w:cs="Arial"/>
                <w:b/>
                <w:sz w:val="16"/>
                <w:szCs w:val="16"/>
                <w:lang w:val="es-BO"/>
              </w:rPr>
            </w:pPr>
            <w:r w:rsidRPr="003C0DD8">
              <w:rPr>
                <w:rFonts w:ascii="Arial" w:hAnsi="Arial" w:cs="Arial"/>
                <w:sz w:val="16"/>
                <w:szCs w:val="16"/>
                <w:lang w:val="es-BO"/>
              </w:rPr>
              <w:t>Suscripción de contrato (fecha límite)</w:t>
            </w:r>
          </w:p>
        </w:tc>
        <w:tc>
          <w:tcPr>
            <w:tcW w:w="63" w:type="pct"/>
            <w:tcBorders>
              <w:top w:val="nil"/>
              <w:left w:val="single" w:sz="12" w:space="0" w:color="auto"/>
              <w:bottom w:val="nil"/>
              <w:right w:val="nil"/>
            </w:tcBorders>
            <w:tcMar>
              <w:left w:w="0" w:type="dxa"/>
              <w:right w:w="0" w:type="dxa"/>
            </w:tcMar>
            <w:vAlign w:val="center"/>
          </w:tcPr>
          <w:p w14:paraId="04722A8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nil"/>
              <w:left w:val="nil"/>
              <w:bottom w:val="single" w:sz="4" w:space="0" w:color="auto"/>
              <w:right w:val="nil"/>
            </w:tcBorders>
            <w:tcMar>
              <w:left w:w="0" w:type="dxa"/>
              <w:right w:w="0" w:type="dxa"/>
            </w:tcMar>
            <w:vAlign w:val="center"/>
          </w:tcPr>
          <w:p w14:paraId="2AD7277C"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Día</w:t>
            </w:r>
          </w:p>
        </w:tc>
        <w:tc>
          <w:tcPr>
            <w:tcW w:w="64" w:type="pct"/>
            <w:tcBorders>
              <w:top w:val="nil"/>
              <w:left w:val="nil"/>
              <w:bottom w:val="nil"/>
              <w:right w:val="nil"/>
            </w:tcBorders>
            <w:tcMar>
              <w:left w:w="0" w:type="dxa"/>
              <w:right w:w="0" w:type="dxa"/>
            </w:tcMar>
            <w:vAlign w:val="center"/>
          </w:tcPr>
          <w:p w14:paraId="1B1285BC" w14:textId="77777777" w:rsidR="00487D19" w:rsidRPr="003C0DD8" w:rsidRDefault="00487D19" w:rsidP="003143C7">
            <w:pPr>
              <w:adjustRightInd w:val="0"/>
              <w:snapToGrid w:val="0"/>
              <w:spacing w:line="276" w:lineRule="auto"/>
              <w:jc w:val="center"/>
              <w:rPr>
                <w:i/>
                <w:sz w:val="14"/>
                <w:szCs w:val="14"/>
                <w:lang w:val="es-BO"/>
              </w:rPr>
            </w:pPr>
          </w:p>
        </w:tc>
        <w:tc>
          <w:tcPr>
            <w:tcW w:w="193" w:type="pct"/>
            <w:tcBorders>
              <w:top w:val="nil"/>
              <w:left w:val="nil"/>
              <w:bottom w:val="single" w:sz="4" w:space="0" w:color="auto"/>
              <w:right w:val="nil"/>
            </w:tcBorders>
            <w:tcMar>
              <w:left w:w="0" w:type="dxa"/>
              <w:right w:w="0" w:type="dxa"/>
            </w:tcMar>
            <w:vAlign w:val="center"/>
          </w:tcPr>
          <w:p w14:paraId="30A12DE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Mes</w:t>
            </w:r>
          </w:p>
        </w:tc>
        <w:tc>
          <w:tcPr>
            <w:tcW w:w="64" w:type="pct"/>
            <w:tcBorders>
              <w:top w:val="nil"/>
              <w:left w:val="nil"/>
              <w:bottom w:val="nil"/>
              <w:right w:val="nil"/>
            </w:tcBorders>
            <w:tcMar>
              <w:left w:w="0" w:type="dxa"/>
              <w:right w:w="0" w:type="dxa"/>
            </w:tcMar>
            <w:vAlign w:val="center"/>
          </w:tcPr>
          <w:p w14:paraId="326BB284" w14:textId="77777777" w:rsidR="00487D19" w:rsidRPr="003C0DD8" w:rsidRDefault="00487D19" w:rsidP="003143C7">
            <w:pPr>
              <w:adjustRightInd w:val="0"/>
              <w:snapToGrid w:val="0"/>
              <w:spacing w:line="276" w:lineRule="auto"/>
              <w:jc w:val="center"/>
              <w:rPr>
                <w:i/>
                <w:sz w:val="14"/>
                <w:szCs w:val="14"/>
                <w:lang w:val="es-BO"/>
              </w:rPr>
            </w:pPr>
          </w:p>
        </w:tc>
        <w:tc>
          <w:tcPr>
            <w:tcW w:w="262" w:type="pct"/>
            <w:tcBorders>
              <w:top w:val="nil"/>
              <w:left w:val="nil"/>
              <w:bottom w:val="single" w:sz="4" w:space="0" w:color="auto"/>
              <w:right w:val="nil"/>
            </w:tcBorders>
            <w:tcMar>
              <w:left w:w="0" w:type="dxa"/>
              <w:right w:w="0" w:type="dxa"/>
            </w:tcMar>
            <w:vAlign w:val="center"/>
          </w:tcPr>
          <w:p w14:paraId="68AC4E7D" w14:textId="77777777" w:rsidR="00487D19" w:rsidRPr="003C0DD8" w:rsidRDefault="00487D19" w:rsidP="003143C7">
            <w:pPr>
              <w:adjustRightInd w:val="0"/>
              <w:snapToGrid w:val="0"/>
              <w:spacing w:line="276" w:lineRule="auto"/>
              <w:jc w:val="center"/>
              <w:rPr>
                <w:i/>
                <w:sz w:val="14"/>
                <w:szCs w:val="14"/>
                <w:lang w:val="es-BO"/>
              </w:rPr>
            </w:pPr>
            <w:r w:rsidRPr="003C0DD8">
              <w:rPr>
                <w:i/>
                <w:sz w:val="14"/>
                <w:szCs w:val="14"/>
                <w:lang w:val="es-BO"/>
              </w:rPr>
              <w:t>Año</w:t>
            </w:r>
          </w:p>
        </w:tc>
        <w:tc>
          <w:tcPr>
            <w:tcW w:w="64" w:type="pct"/>
            <w:tcBorders>
              <w:top w:val="nil"/>
              <w:left w:val="nil"/>
              <w:bottom w:val="nil"/>
              <w:right w:val="single" w:sz="12" w:space="0" w:color="auto"/>
            </w:tcBorders>
            <w:tcMar>
              <w:left w:w="0" w:type="dxa"/>
              <w:right w:w="0" w:type="dxa"/>
            </w:tcMar>
            <w:vAlign w:val="center"/>
          </w:tcPr>
          <w:p w14:paraId="354BF7C3" w14:textId="77777777" w:rsidR="00487D19" w:rsidRPr="003C0DD8" w:rsidRDefault="00487D19" w:rsidP="003143C7">
            <w:pPr>
              <w:adjustRightInd w:val="0"/>
              <w:snapToGrid w:val="0"/>
              <w:spacing w:line="276" w:lineRule="auto"/>
              <w:jc w:val="center"/>
              <w:rPr>
                <w:i/>
                <w:sz w:val="14"/>
                <w:szCs w:val="14"/>
                <w:lang w:val="es-BO"/>
              </w:rPr>
            </w:pPr>
          </w:p>
        </w:tc>
        <w:tc>
          <w:tcPr>
            <w:tcW w:w="63" w:type="pct"/>
            <w:tcBorders>
              <w:top w:val="nil"/>
              <w:left w:val="single" w:sz="12" w:space="0" w:color="auto"/>
              <w:bottom w:val="nil"/>
              <w:right w:val="nil"/>
            </w:tcBorders>
            <w:tcMar>
              <w:left w:w="0" w:type="dxa"/>
              <w:right w:w="0" w:type="dxa"/>
            </w:tcMar>
          </w:tcPr>
          <w:p w14:paraId="3E6CD253" w14:textId="77777777" w:rsidR="00487D19" w:rsidRPr="003C0DD8" w:rsidRDefault="00487D19" w:rsidP="003143C7">
            <w:pPr>
              <w:adjustRightInd w:val="0"/>
              <w:snapToGrid w:val="0"/>
              <w:spacing w:line="276" w:lineRule="auto"/>
              <w:jc w:val="center"/>
              <w:rPr>
                <w:i/>
                <w:sz w:val="14"/>
                <w:szCs w:val="14"/>
                <w:lang w:val="es-BO"/>
              </w:rPr>
            </w:pPr>
          </w:p>
        </w:tc>
        <w:tc>
          <w:tcPr>
            <w:tcW w:w="236" w:type="pct"/>
            <w:tcBorders>
              <w:top w:val="nil"/>
              <w:left w:val="nil"/>
              <w:bottom w:val="nil"/>
              <w:right w:val="nil"/>
            </w:tcBorders>
            <w:tcMar>
              <w:left w:w="0" w:type="dxa"/>
              <w:right w:w="0" w:type="dxa"/>
            </w:tcMar>
            <w:vAlign w:val="center"/>
          </w:tcPr>
          <w:p w14:paraId="6FCD95DD" w14:textId="77777777" w:rsidR="00487D19" w:rsidRPr="003C0DD8" w:rsidRDefault="00487D19" w:rsidP="003143C7">
            <w:pPr>
              <w:adjustRightInd w:val="0"/>
              <w:snapToGrid w:val="0"/>
              <w:spacing w:line="276" w:lineRule="auto"/>
              <w:jc w:val="center"/>
              <w:rPr>
                <w:i/>
                <w:sz w:val="14"/>
                <w:szCs w:val="14"/>
                <w:lang w:val="es-BO"/>
              </w:rPr>
            </w:pPr>
          </w:p>
        </w:tc>
        <w:tc>
          <w:tcPr>
            <w:tcW w:w="123" w:type="pct"/>
            <w:tcBorders>
              <w:top w:val="nil"/>
              <w:left w:val="nil"/>
              <w:bottom w:val="nil"/>
              <w:right w:val="nil"/>
            </w:tcBorders>
            <w:tcMar>
              <w:left w:w="0" w:type="dxa"/>
              <w:right w:w="0" w:type="dxa"/>
            </w:tcMar>
            <w:vAlign w:val="center"/>
          </w:tcPr>
          <w:p w14:paraId="3CFB25B6" w14:textId="77777777" w:rsidR="00487D19" w:rsidRPr="003C0DD8" w:rsidRDefault="00487D19" w:rsidP="003143C7">
            <w:pPr>
              <w:adjustRightInd w:val="0"/>
              <w:snapToGrid w:val="0"/>
              <w:spacing w:line="276" w:lineRule="auto"/>
              <w:jc w:val="center"/>
              <w:rPr>
                <w:i/>
                <w:sz w:val="14"/>
                <w:szCs w:val="14"/>
                <w:lang w:val="es-BO"/>
              </w:rPr>
            </w:pPr>
          </w:p>
        </w:tc>
        <w:tc>
          <w:tcPr>
            <w:tcW w:w="230" w:type="pct"/>
            <w:tcBorders>
              <w:top w:val="nil"/>
              <w:left w:val="nil"/>
              <w:bottom w:val="nil"/>
              <w:right w:val="nil"/>
            </w:tcBorders>
            <w:tcMar>
              <w:left w:w="0" w:type="dxa"/>
              <w:right w:w="0" w:type="dxa"/>
            </w:tcMar>
            <w:vAlign w:val="center"/>
          </w:tcPr>
          <w:p w14:paraId="09E29CA6" w14:textId="77777777" w:rsidR="00487D19" w:rsidRPr="003C0DD8" w:rsidRDefault="00487D19" w:rsidP="003143C7">
            <w:pPr>
              <w:adjustRightInd w:val="0"/>
              <w:snapToGrid w:val="0"/>
              <w:spacing w:line="276" w:lineRule="auto"/>
              <w:jc w:val="center"/>
              <w:rPr>
                <w:i/>
                <w:sz w:val="14"/>
                <w:szCs w:val="14"/>
                <w:lang w:val="es-BO"/>
              </w:rPr>
            </w:pPr>
          </w:p>
        </w:tc>
        <w:tc>
          <w:tcPr>
            <w:tcW w:w="64" w:type="pct"/>
            <w:tcBorders>
              <w:top w:val="nil"/>
              <w:left w:val="nil"/>
              <w:bottom w:val="nil"/>
              <w:right w:val="single" w:sz="12" w:space="0" w:color="auto"/>
            </w:tcBorders>
            <w:vAlign w:val="center"/>
          </w:tcPr>
          <w:p w14:paraId="55A04480" w14:textId="77777777" w:rsidR="00487D19" w:rsidRPr="003C0DD8" w:rsidRDefault="00487D19" w:rsidP="003143C7">
            <w:pPr>
              <w:adjustRightInd w:val="0"/>
              <w:snapToGrid w:val="0"/>
              <w:spacing w:line="276" w:lineRule="auto"/>
              <w:jc w:val="center"/>
              <w:rPr>
                <w:i/>
                <w:sz w:val="14"/>
                <w:szCs w:val="14"/>
                <w:lang w:val="es-BO"/>
              </w:rPr>
            </w:pPr>
          </w:p>
        </w:tc>
        <w:tc>
          <w:tcPr>
            <w:tcW w:w="67" w:type="pct"/>
            <w:tcBorders>
              <w:top w:val="nil"/>
              <w:left w:val="single" w:sz="12" w:space="0" w:color="auto"/>
              <w:bottom w:val="nil"/>
              <w:right w:val="nil"/>
            </w:tcBorders>
            <w:vAlign w:val="center"/>
          </w:tcPr>
          <w:p w14:paraId="0070C52F" w14:textId="77777777" w:rsidR="00487D19" w:rsidRPr="003C0DD8" w:rsidRDefault="00487D19" w:rsidP="003143C7">
            <w:pPr>
              <w:adjustRightInd w:val="0"/>
              <w:snapToGrid w:val="0"/>
              <w:spacing w:line="276" w:lineRule="auto"/>
              <w:jc w:val="center"/>
              <w:rPr>
                <w:i/>
                <w:sz w:val="14"/>
                <w:szCs w:val="14"/>
                <w:lang w:val="es-BO"/>
              </w:rPr>
            </w:pPr>
          </w:p>
        </w:tc>
        <w:tc>
          <w:tcPr>
            <w:tcW w:w="1138" w:type="pct"/>
            <w:tcBorders>
              <w:top w:val="nil"/>
              <w:left w:val="nil"/>
              <w:bottom w:val="nil"/>
              <w:right w:val="nil"/>
            </w:tcBorders>
            <w:vAlign w:val="center"/>
          </w:tcPr>
          <w:p w14:paraId="01495805" w14:textId="77777777" w:rsidR="00487D19" w:rsidRPr="003C0DD8" w:rsidRDefault="00487D19" w:rsidP="003143C7">
            <w:pPr>
              <w:adjustRightInd w:val="0"/>
              <w:snapToGrid w:val="0"/>
              <w:spacing w:line="276" w:lineRule="auto"/>
              <w:jc w:val="center"/>
              <w:rPr>
                <w:i/>
                <w:sz w:val="14"/>
                <w:szCs w:val="14"/>
                <w:lang w:val="es-BO"/>
              </w:rPr>
            </w:pPr>
          </w:p>
        </w:tc>
        <w:tc>
          <w:tcPr>
            <w:tcW w:w="62" w:type="pct"/>
            <w:vMerge/>
            <w:tcBorders>
              <w:top w:val="single" w:sz="4" w:space="0" w:color="auto"/>
              <w:left w:val="nil"/>
              <w:bottom w:val="single" w:sz="12" w:space="0" w:color="auto"/>
            </w:tcBorders>
            <w:vAlign w:val="center"/>
          </w:tcPr>
          <w:p w14:paraId="75C27747"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758FDC71" w14:textId="77777777" w:rsidTr="0040669F">
        <w:trPr>
          <w:trHeight w:val="190"/>
        </w:trPr>
        <w:tc>
          <w:tcPr>
            <w:tcW w:w="266" w:type="pct"/>
            <w:vMerge/>
            <w:tcBorders>
              <w:left w:val="single" w:sz="12" w:space="0" w:color="auto"/>
              <w:bottom w:val="nil"/>
              <w:right w:val="single" w:sz="12" w:space="0" w:color="auto"/>
            </w:tcBorders>
            <w:tcMar>
              <w:left w:w="0" w:type="dxa"/>
              <w:right w:w="0" w:type="dxa"/>
            </w:tcMar>
            <w:tcFitText/>
            <w:vAlign w:val="bottom"/>
          </w:tcPr>
          <w:p w14:paraId="46617D86" w14:textId="77777777" w:rsidR="00487D19" w:rsidRPr="003C0DD8" w:rsidRDefault="00487D19" w:rsidP="003143C7">
            <w:pPr>
              <w:adjustRightInd w:val="0"/>
              <w:snapToGrid w:val="0"/>
              <w:spacing w:line="276" w:lineRule="auto"/>
              <w:jc w:val="right"/>
              <w:rPr>
                <w:rFonts w:ascii="Arial" w:hAnsi="Arial" w:cs="Arial"/>
                <w:sz w:val="16"/>
                <w:szCs w:val="16"/>
                <w:lang w:val="es-BO"/>
              </w:rPr>
            </w:pPr>
          </w:p>
        </w:tc>
        <w:tc>
          <w:tcPr>
            <w:tcW w:w="1851" w:type="pct"/>
            <w:gridSpan w:val="2"/>
            <w:vMerge/>
            <w:tcBorders>
              <w:left w:val="single" w:sz="12" w:space="0" w:color="auto"/>
              <w:bottom w:val="nil"/>
              <w:right w:val="single" w:sz="12" w:space="0" w:color="auto"/>
            </w:tcBorders>
            <w:vAlign w:val="bottom"/>
          </w:tcPr>
          <w:p w14:paraId="2519623C" w14:textId="77777777" w:rsidR="00487D19" w:rsidRPr="003C0DD8" w:rsidRDefault="00487D19" w:rsidP="003143C7">
            <w:pPr>
              <w:adjustRightInd w:val="0"/>
              <w:snapToGrid w:val="0"/>
              <w:spacing w:line="276" w:lineRule="auto"/>
              <w:jc w:val="right"/>
              <w:rPr>
                <w:rFonts w:ascii="Arial" w:hAnsi="Arial" w:cs="Arial"/>
                <w:b/>
                <w:sz w:val="16"/>
                <w:szCs w:val="16"/>
                <w:lang w:val="es-BO"/>
              </w:rPr>
            </w:pPr>
          </w:p>
        </w:tc>
        <w:tc>
          <w:tcPr>
            <w:tcW w:w="63" w:type="pct"/>
            <w:tcBorders>
              <w:top w:val="nil"/>
              <w:left w:val="single" w:sz="12" w:space="0" w:color="auto"/>
              <w:bottom w:val="nil"/>
              <w:right w:val="single" w:sz="4" w:space="0" w:color="auto"/>
            </w:tcBorders>
            <w:vAlign w:val="center"/>
          </w:tcPr>
          <w:p w14:paraId="59DA687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E79BAB" w14:textId="0D047EDB" w:rsidR="00487D19" w:rsidRPr="003C0DD8" w:rsidRDefault="003A4ACA"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23</w:t>
            </w:r>
          </w:p>
        </w:tc>
        <w:tc>
          <w:tcPr>
            <w:tcW w:w="64" w:type="pct"/>
            <w:tcBorders>
              <w:top w:val="nil"/>
              <w:left w:val="single" w:sz="4" w:space="0" w:color="auto"/>
              <w:bottom w:val="nil"/>
              <w:right w:val="single" w:sz="4" w:space="0" w:color="auto"/>
            </w:tcBorders>
            <w:vAlign w:val="center"/>
          </w:tcPr>
          <w:p w14:paraId="124BA63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3930B" w14:textId="53A033C0"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04</w:t>
            </w:r>
          </w:p>
        </w:tc>
        <w:tc>
          <w:tcPr>
            <w:tcW w:w="64" w:type="pct"/>
            <w:tcBorders>
              <w:top w:val="nil"/>
              <w:left w:val="single" w:sz="4" w:space="0" w:color="auto"/>
              <w:bottom w:val="nil"/>
              <w:right w:val="single" w:sz="4" w:space="0" w:color="auto"/>
            </w:tcBorders>
            <w:vAlign w:val="center"/>
          </w:tcPr>
          <w:p w14:paraId="049D06C2"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8FA66" w14:textId="12DFAAEA" w:rsidR="00487D19" w:rsidRPr="003C0DD8" w:rsidRDefault="00161F13" w:rsidP="003143C7">
            <w:pPr>
              <w:adjustRightInd w:val="0"/>
              <w:snapToGrid w:val="0"/>
              <w:spacing w:line="276" w:lineRule="auto"/>
              <w:jc w:val="center"/>
              <w:rPr>
                <w:rFonts w:ascii="Arial" w:hAnsi="Arial" w:cs="Arial"/>
                <w:sz w:val="16"/>
                <w:szCs w:val="16"/>
                <w:lang w:val="es-BO"/>
              </w:rPr>
            </w:pPr>
            <w:r>
              <w:rPr>
                <w:rFonts w:ascii="Arial" w:hAnsi="Arial" w:cs="Arial"/>
                <w:sz w:val="16"/>
                <w:szCs w:val="16"/>
                <w:lang w:val="es-BO"/>
              </w:rPr>
              <w:t>2026</w:t>
            </w:r>
          </w:p>
        </w:tc>
        <w:tc>
          <w:tcPr>
            <w:tcW w:w="64" w:type="pct"/>
            <w:tcBorders>
              <w:top w:val="nil"/>
              <w:left w:val="single" w:sz="4" w:space="0" w:color="auto"/>
              <w:bottom w:val="nil"/>
              <w:right w:val="single" w:sz="12" w:space="0" w:color="auto"/>
            </w:tcBorders>
            <w:vAlign w:val="center"/>
          </w:tcPr>
          <w:p w14:paraId="344ADE31"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3" w:type="pct"/>
            <w:tcBorders>
              <w:top w:val="nil"/>
              <w:left w:val="single" w:sz="12" w:space="0" w:color="auto"/>
              <w:bottom w:val="nil"/>
              <w:right w:val="nil"/>
            </w:tcBorders>
          </w:tcPr>
          <w:p w14:paraId="373ACE0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6" w:type="pct"/>
            <w:tcBorders>
              <w:top w:val="nil"/>
              <w:left w:val="nil"/>
              <w:bottom w:val="nil"/>
              <w:right w:val="nil"/>
            </w:tcBorders>
            <w:vAlign w:val="center"/>
          </w:tcPr>
          <w:p w14:paraId="65FF90CD"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23" w:type="pct"/>
            <w:tcBorders>
              <w:top w:val="nil"/>
              <w:left w:val="nil"/>
              <w:bottom w:val="nil"/>
              <w:right w:val="nil"/>
            </w:tcBorders>
            <w:vAlign w:val="center"/>
          </w:tcPr>
          <w:p w14:paraId="1862FEA3"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230" w:type="pct"/>
            <w:tcBorders>
              <w:top w:val="nil"/>
              <w:left w:val="nil"/>
              <w:bottom w:val="nil"/>
              <w:right w:val="nil"/>
            </w:tcBorders>
            <w:vAlign w:val="center"/>
          </w:tcPr>
          <w:p w14:paraId="28CF77DA"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4" w:type="pct"/>
            <w:tcBorders>
              <w:top w:val="nil"/>
              <w:left w:val="nil"/>
              <w:bottom w:val="nil"/>
              <w:right w:val="single" w:sz="12" w:space="0" w:color="auto"/>
            </w:tcBorders>
            <w:vAlign w:val="center"/>
          </w:tcPr>
          <w:p w14:paraId="3A35A85C"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7" w:type="pct"/>
            <w:tcBorders>
              <w:top w:val="nil"/>
              <w:left w:val="single" w:sz="12" w:space="0" w:color="auto"/>
              <w:bottom w:val="nil"/>
              <w:right w:val="nil"/>
            </w:tcBorders>
            <w:vAlign w:val="center"/>
          </w:tcPr>
          <w:p w14:paraId="378893CF"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1138" w:type="pct"/>
            <w:tcBorders>
              <w:top w:val="nil"/>
              <w:left w:val="nil"/>
              <w:bottom w:val="nil"/>
              <w:right w:val="nil"/>
            </w:tcBorders>
            <w:vAlign w:val="center"/>
          </w:tcPr>
          <w:p w14:paraId="0D9B437E" w14:textId="77777777" w:rsidR="00487D19" w:rsidRPr="003C0DD8" w:rsidRDefault="00487D19" w:rsidP="003143C7">
            <w:pPr>
              <w:adjustRightInd w:val="0"/>
              <w:snapToGrid w:val="0"/>
              <w:spacing w:line="276" w:lineRule="auto"/>
              <w:jc w:val="center"/>
              <w:rPr>
                <w:rFonts w:ascii="Arial" w:hAnsi="Arial" w:cs="Arial"/>
                <w:sz w:val="16"/>
                <w:szCs w:val="16"/>
                <w:lang w:val="es-BO"/>
              </w:rPr>
            </w:pPr>
          </w:p>
        </w:tc>
        <w:tc>
          <w:tcPr>
            <w:tcW w:w="62" w:type="pct"/>
            <w:vMerge/>
            <w:tcBorders>
              <w:top w:val="single" w:sz="4" w:space="0" w:color="auto"/>
              <w:left w:val="nil"/>
              <w:bottom w:val="single" w:sz="12" w:space="0" w:color="auto"/>
            </w:tcBorders>
            <w:vAlign w:val="center"/>
          </w:tcPr>
          <w:p w14:paraId="187903B4" w14:textId="77777777" w:rsidR="00487D19" w:rsidRPr="003C0DD8" w:rsidRDefault="00487D19" w:rsidP="003143C7">
            <w:pPr>
              <w:adjustRightInd w:val="0"/>
              <w:snapToGrid w:val="0"/>
              <w:spacing w:line="276" w:lineRule="auto"/>
              <w:rPr>
                <w:rFonts w:ascii="Arial" w:hAnsi="Arial" w:cs="Arial"/>
                <w:sz w:val="16"/>
                <w:szCs w:val="16"/>
                <w:lang w:val="es-BO"/>
              </w:rPr>
            </w:pPr>
          </w:p>
        </w:tc>
      </w:tr>
      <w:tr w:rsidR="00487D19" w:rsidRPr="003C0DD8" w14:paraId="5F224B9B" w14:textId="77777777" w:rsidTr="0040669F">
        <w:tc>
          <w:tcPr>
            <w:tcW w:w="266" w:type="pct"/>
            <w:tcBorders>
              <w:top w:val="nil"/>
              <w:left w:val="single" w:sz="12" w:space="0" w:color="auto"/>
              <w:bottom w:val="single" w:sz="12" w:space="0" w:color="auto"/>
              <w:right w:val="single" w:sz="12" w:space="0" w:color="auto"/>
            </w:tcBorders>
            <w:tcMar>
              <w:left w:w="0" w:type="dxa"/>
              <w:right w:w="0" w:type="dxa"/>
            </w:tcMar>
            <w:tcFitText/>
            <w:vAlign w:val="bottom"/>
          </w:tcPr>
          <w:p w14:paraId="2B08C2E7" w14:textId="77777777" w:rsidR="00487D19" w:rsidRPr="003C0DD8" w:rsidRDefault="00487D19" w:rsidP="003143C7">
            <w:pPr>
              <w:adjustRightInd w:val="0"/>
              <w:snapToGrid w:val="0"/>
              <w:spacing w:line="276" w:lineRule="auto"/>
              <w:jc w:val="right"/>
              <w:rPr>
                <w:rFonts w:ascii="Arial" w:hAnsi="Arial" w:cs="Arial"/>
                <w:sz w:val="4"/>
                <w:szCs w:val="4"/>
                <w:lang w:val="es-BO"/>
              </w:rPr>
            </w:pPr>
          </w:p>
        </w:tc>
        <w:tc>
          <w:tcPr>
            <w:tcW w:w="1787" w:type="pct"/>
            <w:tcBorders>
              <w:top w:val="nil"/>
              <w:left w:val="single" w:sz="12" w:space="0" w:color="auto"/>
              <w:bottom w:val="single" w:sz="12" w:space="0" w:color="auto"/>
              <w:right w:val="nil"/>
            </w:tcBorders>
            <w:vAlign w:val="bottom"/>
          </w:tcPr>
          <w:p w14:paraId="0A29E878" w14:textId="77777777" w:rsidR="00487D19" w:rsidRPr="003C0DD8" w:rsidRDefault="00487D19" w:rsidP="003143C7">
            <w:pPr>
              <w:adjustRightInd w:val="0"/>
              <w:snapToGrid w:val="0"/>
              <w:spacing w:line="276" w:lineRule="auto"/>
              <w:jc w:val="right"/>
              <w:rPr>
                <w:rFonts w:ascii="Arial" w:hAnsi="Arial" w:cs="Arial"/>
                <w:sz w:val="4"/>
                <w:szCs w:val="4"/>
                <w:lang w:val="es-BO"/>
              </w:rPr>
            </w:pPr>
          </w:p>
        </w:tc>
        <w:tc>
          <w:tcPr>
            <w:tcW w:w="64" w:type="pct"/>
            <w:tcBorders>
              <w:top w:val="nil"/>
              <w:left w:val="nil"/>
              <w:bottom w:val="single" w:sz="12" w:space="0" w:color="auto"/>
              <w:right w:val="single" w:sz="12" w:space="0" w:color="auto"/>
            </w:tcBorders>
            <w:vAlign w:val="bottom"/>
          </w:tcPr>
          <w:p w14:paraId="04C80130" w14:textId="77777777" w:rsidR="00487D19" w:rsidRPr="003C0DD8" w:rsidRDefault="00487D19" w:rsidP="003143C7">
            <w:pPr>
              <w:adjustRightInd w:val="0"/>
              <w:snapToGrid w:val="0"/>
              <w:spacing w:line="276" w:lineRule="auto"/>
              <w:jc w:val="right"/>
              <w:rPr>
                <w:rFonts w:ascii="Arial" w:hAnsi="Arial" w:cs="Arial"/>
                <w:b/>
                <w:sz w:val="4"/>
                <w:szCs w:val="4"/>
                <w:lang w:val="es-BO"/>
              </w:rPr>
            </w:pPr>
          </w:p>
        </w:tc>
        <w:tc>
          <w:tcPr>
            <w:tcW w:w="63" w:type="pct"/>
            <w:tcBorders>
              <w:top w:val="nil"/>
              <w:left w:val="single" w:sz="12" w:space="0" w:color="auto"/>
              <w:bottom w:val="single" w:sz="12" w:space="0" w:color="auto"/>
              <w:right w:val="nil"/>
            </w:tcBorders>
            <w:vAlign w:val="center"/>
          </w:tcPr>
          <w:p w14:paraId="07E24DC1"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0" w:type="pct"/>
            <w:tcBorders>
              <w:top w:val="single" w:sz="4" w:space="0" w:color="auto"/>
              <w:left w:val="nil"/>
              <w:bottom w:val="single" w:sz="12" w:space="0" w:color="auto"/>
              <w:right w:val="nil"/>
            </w:tcBorders>
            <w:vAlign w:val="center"/>
          </w:tcPr>
          <w:p w14:paraId="0FCDAB4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single" w:sz="12" w:space="0" w:color="auto"/>
              <w:right w:val="nil"/>
            </w:tcBorders>
            <w:vAlign w:val="center"/>
          </w:tcPr>
          <w:p w14:paraId="602F6A53"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93" w:type="pct"/>
            <w:tcBorders>
              <w:top w:val="single" w:sz="4" w:space="0" w:color="auto"/>
              <w:left w:val="nil"/>
              <w:bottom w:val="single" w:sz="12" w:space="0" w:color="auto"/>
              <w:right w:val="nil"/>
            </w:tcBorders>
            <w:vAlign w:val="center"/>
          </w:tcPr>
          <w:p w14:paraId="160ED536"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single" w:sz="12" w:space="0" w:color="auto"/>
              <w:right w:val="nil"/>
            </w:tcBorders>
            <w:vAlign w:val="center"/>
          </w:tcPr>
          <w:p w14:paraId="5216310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62" w:type="pct"/>
            <w:tcBorders>
              <w:top w:val="single" w:sz="4" w:space="0" w:color="auto"/>
              <w:left w:val="nil"/>
              <w:bottom w:val="single" w:sz="12" w:space="0" w:color="auto"/>
              <w:right w:val="nil"/>
            </w:tcBorders>
            <w:vAlign w:val="center"/>
          </w:tcPr>
          <w:p w14:paraId="38641DDB"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single" w:sz="12" w:space="0" w:color="auto"/>
              <w:right w:val="single" w:sz="12" w:space="0" w:color="auto"/>
            </w:tcBorders>
            <w:vAlign w:val="center"/>
          </w:tcPr>
          <w:p w14:paraId="73DA308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3" w:type="pct"/>
            <w:tcBorders>
              <w:top w:val="nil"/>
              <w:left w:val="single" w:sz="12" w:space="0" w:color="auto"/>
              <w:bottom w:val="single" w:sz="12" w:space="0" w:color="auto"/>
              <w:right w:val="nil"/>
            </w:tcBorders>
          </w:tcPr>
          <w:p w14:paraId="14838574"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6" w:type="pct"/>
            <w:tcBorders>
              <w:top w:val="nil"/>
              <w:left w:val="nil"/>
              <w:bottom w:val="single" w:sz="12" w:space="0" w:color="auto"/>
              <w:right w:val="nil"/>
            </w:tcBorders>
            <w:vAlign w:val="center"/>
          </w:tcPr>
          <w:p w14:paraId="14A37CCC"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23" w:type="pct"/>
            <w:tcBorders>
              <w:top w:val="nil"/>
              <w:left w:val="nil"/>
              <w:bottom w:val="single" w:sz="12" w:space="0" w:color="auto"/>
              <w:right w:val="nil"/>
            </w:tcBorders>
            <w:vAlign w:val="center"/>
          </w:tcPr>
          <w:p w14:paraId="5EF766CA"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230" w:type="pct"/>
            <w:tcBorders>
              <w:top w:val="nil"/>
              <w:left w:val="nil"/>
              <w:bottom w:val="single" w:sz="12" w:space="0" w:color="auto"/>
              <w:right w:val="nil"/>
            </w:tcBorders>
            <w:vAlign w:val="center"/>
          </w:tcPr>
          <w:p w14:paraId="542F3490"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4" w:type="pct"/>
            <w:tcBorders>
              <w:top w:val="nil"/>
              <w:left w:val="nil"/>
              <w:bottom w:val="single" w:sz="12" w:space="0" w:color="auto"/>
              <w:right w:val="single" w:sz="12" w:space="0" w:color="auto"/>
            </w:tcBorders>
            <w:vAlign w:val="center"/>
          </w:tcPr>
          <w:p w14:paraId="320068B5"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7" w:type="pct"/>
            <w:tcBorders>
              <w:top w:val="nil"/>
              <w:left w:val="single" w:sz="12" w:space="0" w:color="auto"/>
              <w:bottom w:val="single" w:sz="12" w:space="0" w:color="auto"/>
              <w:right w:val="nil"/>
            </w:tcBorders>
            <w:vAlign w:val="center"/>
          </w:tcPr>
          <w:p w14:paraId="54BDACE9"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1138" w:type="pct"/>
            <w:tcBorders>
              <w:top w:val="nil"/>
              <w:left w:val="nil"/>
              <w:bottom w:val="single" w:sz="12" w:space="0" w:color="auto"/>
              <w:right w:val="nil"/>
            </w:tcBorders>
            <w:vAlign w:val="center"/>
          </w:tcPr>
          <w:p w14:paraId="0B9F5997" w14:textId="77777777" w:rsidR="00487D19" w:rsidRPr="003C0DD8" w:rsidRDefault="00487D19" w:rsidP="003143C7">
            <w:pPr>
              <w:adjustRightInd w:val="0"/>
              <w:snapToGrid w:val="0"/>
              <w:spacing w:line="276" w:lineRule="auto"/>
              <w:jc w:val="center"/>
              <w:rPr>
                <w:rFonts w:ascii="Arial" w:hAnsi="Arial" w:cs="Arial"/>
                <w:sz w:val="4"/>
                <w:szCs w:val="4"/>
                <w:lang w:val="es-BO"/>
              </w:rPr>
            </w:pPr>
          </w:p>
        </w:tc>
        <w:tc>
          <w:tcPr>
            <w:tcW w:w="62" w:type="pct"/>
            <w:vMerge/>
            <w:tcBorders>
              <w:top w:val="single" w:sz="4" w:space="0" w:color="auto"/>
              <w:left w:val="nil"/>
              <w:bottom w:val="single" w:sz="12" w:space="0" w:color="auto"/>
            </w:tcBorders>
            <w:vAlign w:val="center"/>
          </w:tcPr>
          <w:p w14:paraId="7B3C9B64" w14:textId="77777777" w:rsidR="00487D19" w:rsidRPr="003C0DD8" w:rsidRDefault="00487D19" w:rsidP="003143C7">
            <w:pPr>
              <w:adjustRightInd w:val="0"/>
              <w:snapToGrid w:val="0"/>
              <w:spacing w:line="276" w:lineRule="auto"/>
              <w:rPr>
                <w:rFonts w:ascii="Arial" w:hAnsi="Arial" w:cs="Arial"/>
                <w:sz w:val="4"/>
                <w:szCs w:val="4"/>
                <w:lang w:val="es-BO"/>
              </w:rPr>
            </w:pPr>
          </w:p>
        </w:tc>
      </w:tr>
    </w:tbl>
    <w:p w14:paraId="41BB51F3" w14:textId="77777777" w:rsidR="0040669F" w:rsidRDefault="0040669F" w:rsidP="003143C7">
      <w:pPr>
        <w:pStyle w:val="Ttulo"/>
        <w:spacing w:before="0" w:after="0" w:line="276" w:lineRule="auto"/>
        <w:ind w:left="432"/>
        <w:jc w:val="left"/>
        <w:rPr>
          <w:rFonts w:ascii="Verdana" w:hAnsi="Verdana"/>
          <w:sz w:val="18"/>
          <w:szCs w:val="18"/>
          <w:lang w:val="es-BO"/>
        </w:rPr>
      </w:pPr>
      <w:bookmarkStart w:id="153" w:name="_Toc94725780"/>
      <w:r w:rsidRPr="000766A2">
        <w:rPr>
          <w:rFonts w:ascii="Verdana" w:hAnsi="Verdana"/>
          <w:i/>
          <w:sz w:val="14"/>
          <w:szCs w:val="18"/>
          <w:lang w:val="es-BO"/>
        </w:rPr>
        <w:t>(*) Los plazos del proceso de contratación se computarán a partir del día siguiente hábil de la publicación en el SICOES</w:t>
      </w:r>
      <w:bookmarkEnd w:id="153"/>
    </w:p>
    <w:bookmarkEnd w:id="145"/>
    <w:p w14:paraId="3D355627" w14:textId="21E7907C" w:rsidR="00A13354" w:rsidRDefault="00A13354" w:rsidP="003143C7">
      <w:pPr>
        <w:pStyle w:val="Ttulo"/>
        <w:spacing w:before="0" w:after="0" w:line="276" w:lineRule="auto"/>
        <w:ind w:left="432"/>
        <w:jc w:val="left"/>
        <w:rPr>
          <w:rFonts w:ascii="Verdana" w:hAnsi="Verdana"/>
          <w:sz w:val="18"/>
          <w:szCs w:val="18"/>
          <w:lang w:val="es-BO"/>
        </w:rPr>
      </w:pPr>
    </w:p>
    <w:p w14:paraId="4B9E9826" w14:textId="3DDBC166" w:rsidR="00514C48" w:rsidRDefault="00514C48" w:rsidP="003143C7">
      <w:pPr>
        <w:pStyle w:val="Ttulo"/>
        <w:spacing w:before="0" w:after="0" w:line="276" w:lineRule="auto"/>
        <w:ind w:left="432"/>
        <w:jc w:val="left"/>
        <w:rPr>
          <w:rFonts w:ascii="Verdana" w:hAnsi="Verdana"/>
          <w:sz w:val="18"/>
          <w:szCs w:val="18"/>
          <w:lang w:val="es-BO"/>
        </w:rPr>
      </w:pPr>
    </w:p>
    <w:p w14:paraId="32973B53" w14:textId="1F852990" w:rsidR="00514C48" w:rsidRDefault="00514C48" w:rsidP="003143C7">
      <w:pPr>
        <w:pStyle w:val="Ttulo"/>
        <w:spacing w:before="0" w:after="0" w:line="276" w:lineRule="auto"/>
        <w:ind w:left="432"/>
        <w:jc w:val="left"/>
        <w:rPr>
          <w:rFonts w:ascii="Verdana" w:hAnsi="Verdana"/>
          <w:sz w:val="18"/>
          <w:szCs w:val="18"/>
          <w:lang w:val="es-BO"/>
        </w:rPr>
      </w:pPr>
    </w:p>
    <w:p w14:paraId="529830AF" w14:textId="35752F0C" w:rsidR="00514C48" w:rsidRDefault="00514C48" w:rsidP="003143C7">
      <w:pPr>
        <w:pStyle w:val="Ttulo"/>
        <w:spacing w:before="0" w:after="0" w:line="276" w:lineRule="auto"/>
        <w:ind w:left="432"/>
        <w:jc w:val="left"/>
        <w:rPr>
          <w:rFonts w:ascii="Verdana" w:hAnsi="Verdana"/>
          <w:sz w:val="18"/>
          <w:szCs w:val="18"/>
          <w:lang w:val="es-BO"/>
        </w:rPr>
      </w:pPr>
    </w:p>
    <w:p w14:paraId="6B9A9C6C" w14:textId="6FD6CFD7" w:rsidR="00514C48" w:rsidRDefault="00514C48" w:rsidP="003143C7">
      <w:pPr>
        <w:pStyle w:val="Ttulo"/>
        <w:spacing w:before="0" w:after="0" w:line="276" w:lineRule="auto"/>
        <w:ind w:left="432"/>
        <w:jc w:val="left"/>
        <w:rPr>
          <w:rFonts w:ascii="Verdana" w:hAnsi="Verdana"/>
          <w:sz w:val="18"/>
          <w:szCs w:val="18"/>
          <w:lang w:val="es-BO"/>
        </w:rPr>
      </w:pPr>
    </w:p>
    <w:p w14:paraId="4A43AC8C" w14:textId="7EE7AF65" w:rsidR="00645464" w:rsidRPr="003C0DD8" w:rsidRDefault="00645464" w:rsidP="003143C7">
      <w:pPr>
        <w:pStyle w:val="Ttulo"/>
        <w:numPr>
          <w:ilvl w:val="0"/>
          <w:numId w:val="12"/>
        </w:numPr>
        <w:spacing w:before="0" w:after="0" w:line="276" w:lineRule="auto"/>
        <w:jc w:val="left"/>
        <w:rPr>
          <w:rFonts w:ascii="Verdana" w:hAnsi="Verdana"/>
          <w:sz w:val="18"/>
          <w:szCs w:val="18"/>
          <w:lang w:val="es-BO"/>
        </w:rPr>
      </w:pPr>
      <w:bookmarkStart w:id="154" w:name="_Toc94725781"/>
      <w:r w:rsidRPr="003C0DD8">
        <w:rPr>
          <w:rFonts w:ascii="Verdana" w:hAnsi="Verdana"/>
          <w:sz w:val="18"/>
          <w:szCs w:val="18"/>
          <w:lang w:val="es-BO"/>
        </w:rPr>
        <w:lastRenderedPageBreak/>
        <w:t>ESPECIFICACIONES TÉCNICAS</w:t>
      </w:r>
      <w:r w:rsidR="00D13789">
        <w:rPr>
          <w:rFonts w:ascii="Verdana" w:hAnsi="Verdana"/>
          <w:sz w:val="18"/>
          <w:szCs w:val="18"/>
          <w:lang w:val="es-BO"/>
        </w:rPr>
        <w:t xml:space="preserve"> </w:t>
      </w:r>
      <w:r w:rsidR="00030A8E" w:rsidRPr="003C0DD8">
        <w:rPr>
          <w:rFonts w:ascii="Verdana" w:hAnsi="Verdana"/>
          <w:sz w:val="18"/>
          <w:lang w:val="es-BO"/>
        </w:rPr>
        <w:t>Y CONDICIONES TÉCNICAS REQUERIDAS DEL SEGURO</w:t>
      </w:r>
      <w:bookmarkEnd w:id="154"/>
    </w:p>
    <w:p w14:paraId="028F8979" w14:textId="77777777" w:rsidR="00E77D64" w:rsidRDefault="00E77D64" w:rsidP="00514C48">
      <w:pPr>
        <w:spacing w:line="276" w:lineRule="auto"/>
        <w:jc w:val="both"/>
        <w:rPr>
          <w:rFonts w:ascii="Verdana" w:hAnsi="Verdana" w:cs="Arial"/>
          <w:b/>
          <w:i/>
          <w:sz w:val="18"/>
          <w:szCs w:val="18"/>
          <w:lang w:val="es-BO"/>
        </w:rPr>
      </w:pPr>
    </w:p>
    <w:p w14:paraId="1358881A" w14:textId="77777777" w:rsidR="00645464" w:rsidRPr="003C0DD8" w:rsidRDefault="002F7812" w:rsidP="003143C7">
      <w:pPr>
        <w:pStyle w:val="Prrafodelista"/>
        <w:numPr>
          <w:ilvl w:val="1"/>
          <w:numId w:val="12"/>
        </w:numPr>
        <w:spacing w:line="276" w:lineRule="auto"/>
        <w:ind w:left="1134" w:hanging="708"/>
        <w:jc w:val="both"/>
        <w:rPr>
          <w:rFonts w:ascii="Verdana" w:hAnsi="Verdana"/>
          <w:b/>
          <w:sz w:val="18"/>
          <w:lang w:val="es-BO"/>
        </w:rPr>
      </w:pPr>
      <w:r w:rsidRPr="003C0DD8">
        <w:rPr>
          <w:rFonts w:ascii="Verdana" w:hAnsi="Verdana"/>
          <w:b/>
          <w:sz w:val="18"/>
          <w:lang w:val="es-BO"/>
        </w:rPr>
        <w:t>Detalle de ubicaciones de riesgo</w:t>
      </w:r>
    </w:p>
    <w:p w14:paraId="466A04D1" w14:textId="77777777" w:rsidR="00645464" w:rsidRPr="003C0DD8" w:rsidRDefault="00645464" w:rsidP="003143C7">
      <w:pPr>
        <w:spacing w:line="276" w:lineRule="auto"/>
        <w:rPr>
          <w:rFonts w:ascii="Verdana" w:hAnsi="Verdana" w:cs="Arial"/>
          <w:b/>
          <w:sz w:val="18"/>
          <w:szCs w:val="18"/>
          <w:lang w:val="es-BO"/>
        </w:rPr>
      </w:pPr>
    </w:p>
    <w:p w14:paraId="6C47A8AE" w14:textId="45BAB674" w:rsidR="00645464" w:rsidRDefault="00645464"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entidad debe efectuar una relación descriptiva de las ubicaciones de riesgo, indicando su ubicación </w:t>
      </w:r>
      <w:r w:rsidRPr="003C0DD8">
        <w:rPr>
          <w:rFonts w:ascii="Verdana" w:hAnsi="Verdana"/>
          <w:sz w:val="18"/>
          <w:lang w:val="es-BO"/>
        </w:rPr>
        <w:t>geográfica</w:t>
      </w:r>
      <w:r w:rsidRPr="003C0DD8">
        <w:rPr>
          <w:rFonts w:ascii="Verdana" w:hAnsi="Verdana" w:cs="Arial"/>
          <w:sz w:val="18"/>
          <w:szCs w:val="18"/>
          <w:lang w:val="es-BO"/>
        </w:rPr>
        <w:t xml:space="preserve"> exacta, pudiendo adjuntar un croquis de ubicación para cada riesgo. También se debe especificar el uso que se da a cada instalación, por ejemplo: oficinas, plantas industriales, galpones, depósitos, etc.</w:t>
      </w:r>
    </w:p>
    <w:p w14:paraId="26F65436" w14:textId="53096DD0" w:rsidR="00F3457A" w:rsidRDefault="00F3457A" w:rsidP="003143C7">
      <w:pPr>
        <w:pStyle w:val="Prrafodelista"/>
        <w:spacing w:line="276" w:lineRule="auto"/>
        <w:ind w:left="1134"/>
        <w:jc w:val="both"/>
        <w:rPr>
          <w:rFonts w:ascii="Verdana" w:hAnsi="Verdana" w:cs="Arial"/>
          <w:sz w:val="18"/>
          <w:szCs w:val="18"/>
          <w:lang w:val="es-BO"/>
        </w:rPr>
      </w:pPr>
    </w:p>
    <w:p w14:paraId="2BC6A85E" w14:textId="7F35F5E3" w:rsidR="00F3457A" w:rsidRDefault="00F3457A" w:rsidP="003143C7">
      <w:pPr>
        <w:pStyle w:val="Prrafodelista"/>
        <w:spacing w:line="276" w:lineRule="auto"/>
        <w:ind w:left="1134"/>
        <w:jc w:val="both"/>
        <w:rPr>
          <w:rFonts w:ascii="Verdana" w:hAnsi="Verdana" w:cs="Arial"/>
          <w:sz w:val="18"/>
          <w:szCs w:val="18"/>
          <w:lang w:val="es-BO"/>
        </w:rPr>
      </w:pPr>
    </w:p>
    <w:tbl>
      <w:tblPr>
        <w:tblW w:w="9539" w:type="dxa"/>
        <w:tblInd w:w="137" w:type="dxa"/>
        <w:tblCellMar>
          <w:left w:w="70" w:type="dxa"/>
          <w:right w:w="70" w:type="dxa"/>
        </w:tblCellMar>
        <w:tblLook w:val="04A0" w:firstRow="1" w:lastRow="0" w:firstColumn="1" w:lastColumn="0" w:noHBand="0" w:noVBand="1"/>
      </w:tblPr>
      <w:tblGrid>
        <w:gridCol w:w="341"/>
        <w:gridCol w:w="2206"/>
        <w:gridCol w:w="1788"/>
        <w:gridCol w:w="1755"/>
        <w:gridCol w:w="1418"/>
        <w:gridCol w:w="2168"/>
      </w:tblGrid>
      <w:tr w:rsidR="00B22257" w:rsidRPr="00B22257" w14:paraId="35D474E5" w14:textId="77777777" w:rsidTr="004552E7">
        <w:trPr>
          <w:trHeight w:val="300"/>
        </w:trPr>
        <w:tc>
          <w:tcPr>
            <w:tcW w:w="204" w:type="dxa"/>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14:paraId="322F8CFD" w14:textId="77777777" w:rsidR="00B22257" w:rsidRPr="00B22257" w:rsidRDefault="00B22257" w:rsidP="00DE1602">
            <w:pPr>
              <w:jc w:val="center"/>
              <w:rPr>
                <w:rFonts w:ascii="Verdana" w:hAnsi="Verdana" w:cs="Calibri"/>
                <w:b/>
                <w:bCs/>
                <w:color w:val="000000"/>
                <w:sz w:val="14"/>
                <w:szCs w:val="14"/>
                <w:lang w:val="es-MX" w:eastAsia="es-MX"/>
              </w:rPr>
            </w:pPr>
            <w:proofErr w:type="spellStart"/>
            <w:r w:rsidRPr="00B22257">
              <w:rPr>
                <w:rFonts w:ascii="Verdana" w:hAnsi="Verdana" w:cs="Calibri"/>
                <w:b/>
                <w:bCs/>
                <w:color w:val="000000"/>
                <w:sz w:val="14"/>
                <w:szCs w:val="14"/>
                <w:lang w:val="es-MX" w:eastAsia="es-MX"/>
              </w:rPr>
              <w:t>N°</w:t>
            </w:r>
            <w:proofErr w:type="spellEnd"/>
          </w:p>
        </w:tc>
        <w:tc>
          <w:tcPr>
            <w:tcW w:w="2206" w:type="dxa"/>
            <w:vMerge w:val="restart"/>
            <w:tcBorders>
              <w:top w:val="single" w:sz="4" w:space="0" w:color="auto"/>
              <w:left w:val="nil"/>
              <w:right w:val="single" w:sz="4" w:space="0" w:color="auto"/>
            </w:tcBorders>
            <w:shd w:val="clear" w:color="auto" w:fill="DBE5F1" w:themeFill="accent1" w:themeFillTint="33"/>
            <w:vAlign w:val="center"/>
            <w:hideMark/>
          </w:tcPr>
          <w:p w14:paraId="65409BA0" w14:textId="6633FB5E" w:rsidR="00B22257" w:rsidRPr="00B22257" w:rsidRDefault="00B22257" w:rsidP="00DE1602">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DESCRIPCI</w:t>
            </w:r>
            <w:r>
              <w:rPr>
                <w:rFonts w:ascii="Verdana" w:hAnsi="Verdana" w:cs="Calibri"/>
                <w:b/>
                <w:bCs/>
                <w:sz w:val="14"/>
                <w:szCs w:val="14"/>
                <w:lang w:val="es-MX" w:eastAsia="es-MX"/>
              </w:rPr>
              <w:t>Ó</w:t>
            </w:r>
            <w:r w:rsidRPr="00B22257">
              <w:rPr>
                <w:rFonts w:ascii="Verdana" w:hAnsi="Verdana" w:cs="Calibri"/>
                <w:b/>
                <w:bCs/>
                <w:sz w:val="14"/>
                <w:szCs w:val="14"/>
                <w:lang w:val="es-MX" w:eastAsia="es-MX"/>
              </w:rPr>
              <w:t>N</w:t>
            </w:r>
          </w:p>
        </w:tc>
        <w:tc>
          <w:tcPr>
            <w:tcW w:w="4961"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4AA1FAA3" w14:textId="2B3BCCDC" w:rsidR="00B22257" w:rsidRPr="00B22257" w:rsidRDefault="00B22257" w:rsidP="00DE1602">
            <w:pPr>
              <w:jc w:val="center"/>
              <w:rPr>
                <w:rFonts w:ascii="Verdana" w:hAnsi="Verdana" w:cs="Calibri"/>
                <w:b/>
                <w:bCs/>
                <w:sz w:val="14"/>
                <w:szCs w:val="14"/>
                <w:lang w:val="es-MX" w:eastAsia="es-MX"/>
              </w:rPr>
            </w:pPr>
            <w:r>
              <w:rPr>
                <w:rFonts w:ascii="Verdana" w:hAnsi="Verdana" w:cs="Calibri"/>
                <w:b/>
                <w:bCs/>
                <w:sz w:val="14"/>
                <w:szCs w:val="14"/>
                <w:lang w:val="es-MX" w:eastAsia="es-MX"/>
              </w:rPr>
              <w:t>DIRECCIÓN</w:t>
            </w:r>
          </w:p>
        </w:tc>
        <w:tc>
          <w:tcPr>
            <w:tcW w:w="2168" w:type="dxa"/>
            <w:vMerge w:val="restart"/>
            <w:tcBorders>
              <w:top w:val="single" w:sz="4" w:space="0" w:color="auto"/>
              <w:left w:val="nil"/>
              <w:right w:val="single" w:sz="4" w:space="0" w:color="auto"/>
            </w:tcBorders>
            <w:shd w:val="clear" w:color="auto" w:fill="DBE5F1" w:themeFill="accent1" w:themeFillTint="33"/>
            <w:vAlign w:val="center"/>
            <w:hideMark/>
          </w:tcPr>
          <w:p w14:paraId="43191F59" w14:textId="77777777" w:rsidR="00B22257" w:rsidRPr="00B22257" w:rsidRDefault="00B22257" w:rsidP="00DE1602">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CIUDAD/DEPARTAMENTO</w:t>
            </w:r>
          </w:p>
        </w:tc>
      </w:tr>
      <w:tr w:rsidR="00B22257" w:rsidRPr="00B22257" w14:paraId="28561372" w14:textId="77777777" w:rsidTr="004552E7">
        <w:trPr>
          <w:trHeight w:val="300"/>
        </w:trPr>
        <w:tc>
          <w:tcPr>
            <w:tcW w:w="204"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192A3E0" w14:textId="77777777" w:rsidR="00B22257" w:rsidRPr="00B22257" w:rsidRDefault="00B22257" w:rsidP="00B22257">
            <w:pPr>
              <w:jc w:val="center"/>
              <w:rPr>
                <w:rFonts w:ascii="Verdana" w:hAnsi="Verdana" w:cs="Calibri"/>
                <w:b/>
                <w:bCs/>
                <w:color w:val="000000"/>
                <w:sz w:val="14"/>
                <w:szCs w:val="14"/>
                <w:lang w:val="es-MX" w:eastAsia="es-MX"/>
              </w:rPr>
            </w:pPr>
          </w:p>
        </w:tc>
        <w:tc>
          <w:tcPr>
            <w:tcW w:w="2206" w:type="dxa"/>
            <w:vMerge/>
            <w:tcBorders>
              <w:left w:val="nil"/>
              <w:bottom w:val="single" w:sz="4" w:space="0" w:color="auto"/>
              <w:right w:val="single" w:sz="4" w:space="0" w:color="auto"/>
            </w:tcBorders>
            <w:shd w:val="clear" w:color="auto" w:fill="C6D9F1" w:themeFill="text2" w:themeFillTint="33"/>
            <w:vAlign w:val="center"/>
          </w:tcPr>
          <w:p w14:paraId="61A5A296" w14:textId="77777777" w:rsidR="00B22257" w:rsidRPr="00B22257" w:rsidRDefault="00B22257" w:rsidP="00B22257">
            <w:pPr>
              <w:jc w:val="center"/>
              <w:rPr>
                <w:rFonts w:ascii="Verdana" w:hAnsi="Verdana" w:cs="Calibri"/>
                <w:b/>
                <w:bCs/>
                <w:sz w:val="14"/>
                <w:szCs w:val="14"/>
                <w:lang w:val="es-MX" w:eastAsia="es-MX"/>
              </w:rPr>
            </w:pP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14:paraId="2A5B4902" w14:textId="22E0822E" w:rsidR="00B22257" w:rsidRPr="00B22257" w:rsidRDefault="00B22257" w:rsidP="00B22257">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COORDENADAS</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B0C9684" w14:textId="19EED27D" w:rsidR="00B22257" w:rsidRPr="00B22257" w:rsidRDefault="00B22257" w:rsidP="00B22257">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PROVINCIA</w:t>
            </w:r>
          </w:p>
        </w:tc>
        <w:tc>
          <w:tcPr>
            <w:tcW w:w="2168" w:type="dxa"/>
            <w:vMerge/>
            <w:tcBorders>
              <w:left w:val="nil"/>
              <w:bottom w:val="single" w:sz="4" w:space="0" w:color="auto"/>
              <w:right w:val="single" w:sz="4" w:space="0" w:color="auto"/>
            </w:tcBorders>
            <w:shd w:val="clear" w:color="auto" w:fill="C6D9F1" w:themeFill="text2" w:themeFillTint="33"/>
            <w:vAlign w:val="center"/>
          </w:tcPr>
          <w:p w14:paraId="7CF6EFAF" w14:textId="77777777" w:rsidR="00B22257" w:rsidRPr="00B22257" w:rsidRDefault="00B22257" w:rsidP="00B22257">
            <w:pPr>
              <w:jc w:val="center"/>
              <w:rPr>
                <w:rFonts w:ascii="Verdana" w:hAnsi="Verdana" w:cs="Calibri"/>
                <w:b/>
                <w:bCs/>
                <w:sz w:val="14"/>
                <w:szCs w:val="14"/>
                <w:lang w:val="es-MX" w:eastAsia="es-MX"/>
              </w:rPr>
            </w:pPr>
          </w:p>
        </w:tc>
      </w:tr>
      <w:tr w:rsidR="00B22257" w:rsidRPr="00B22257" w14:paraId="3450BD3F"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32954DAF"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w:t>
            </w:r>
          </w:p>
        </w:tc>
        <w:tc>
          <w:tcPr>
            <w:tcW w:w="2206" w:type="dxa"/>
            <w:tcBorders>
              <w:top w:val="nil"/>
              <w:left w:val="nil"/>
              <w:bottom w:val="single" w:sz="4" w:space="0" w:color="auto"/>
              <w:right w:val="single" w:sz="4" w:space="0" w:color="auto"/>
            </w:tcBorders>
            <w:shd w:val="clear" w:color="000000" w:fill="FFFFFF"/>
            <w:vAlign w:val="center"/>
            <w:hideMark/>
          </w:tcPr>
          <w:p w14:paraId="24D1F9E8"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LÍNEA CHACO - TARIJA</w:t>
            </w:r>
          </w:p>
        </w:tc>
        <w:tc>
          <w:tcPr>
            <w:tcW w:w="1788" w:type="dxa"/>
            <w:tcBorders>
              <w:top w:val="nil"/>
              <w:left w:val="nil"/>
              <w:bottom w:val="single" w:sz="4" w:space="0" w:color="auto"/>
              <w:right w:val="single" w:sz="4" w:space="0" w:color="auto"/>
            </w:tcBorders>
            <w:vAlign w:val="center"/>
            <w:hideMark/>
          </w:tcPr>
          <w:p w14:paraId="266D1020"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CHACO: -21.692827187847918, -63.56179349508137</w:t>
            </w:r>
          </w:p>
        </w:tc>
        <w:tc>
          <w:tcPr>
            <w:tcW w:w="1755" w:type="dxa"/>
            <w:tcBorders>
              <w:top w:val="nil"/>
              <w:left w:val="nil"/>
              <w:bottom w:val="single" w:sz="4" w:space="0" w:color="auto"/>
              <w:right w:val="single" w:sz="4" w:space="0" w:color="auto"/>
            </w:tcBorders>
            <w:vAlign w:val="center"/>
            <w:hideMark/>
          </w:tcPr>
          <w:p w14:paraId="4110631B"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2CB6E797"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CERCADO</w:t>
            </w:r>
            <w:r w:rsidRPr="00B22257">
              <w:rPr>
                <w:rFonts w:ascii="Verdana" w:hAnsi="Verdana" w:cs="Calibri"/>
                <w:sz w:val="14"/>
                <w:szCs w:val="14"/>
                <w:lang w:val="es-MX" w:eastAsia="es-MX"/>
              </w:rPr>
              <w:br/>
              <w:t>GRAN CHACO</w:t>
            </w:r>
          </w:p>
        </w:tc>
        <w:tc>
          <w:tcPr>
            <w:tcW w:w="2168" w:type="dxa"/>
            <w:tcBorders>
              <w:top w:val="nil"/>
              <w:left w:val="nil"/>
              <w:bottom w:val="single" w:sz="4" w:space="0" w:color="auto"/>
              <w:right w:val="single" w:sz="4" w:space="0" w:color="auto"/>
            </w:tcBorders>
            <w:vAlign w:val="center"/>
            <w:hideMark/>
          </w:tcPr>
          <w:p w14:paraId="7FDF4B1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Tarija y </w:t>
            </w:r>
            <w:proofErr w:type="spellStart"/>
            <w:r w:rsidRPr="00B22257">
              <w:rPr>
                <w:rFonts w:ascii="Verdana" w:hAnsi="Verdana" w:cs="Calibri"/>
                <w:sz w:val="14"/>
                <w:szCs w:val="14"/>
                <w:lang w:val="es-MX" w:eastAsia="es-MX"/>
              </w:rPr>
              <w:t>Yaguacua</w:t>
            </w:r>
            <w:proofErr w:type="spellEnd"/>
            <w:r w:rsidRPr="00B22257">
              <w:rPr>
                <w:rFonts w:ascii="Verdana" w:hAnsi="Verdana" w:cs="Calibri"/>
                <w:sz w:val="14"/>
                <w:szCs w:val="14"/>
                <w:lang w:val="es-MX" w:eastAsia="es-MX"/>
              </w:rPr>
              <w:t>, Departamento de Tarija</w:t>
            </w:r>
          </w:p>
        </w:tc>
      </w:tr>
      <w:tr w:rsidR="00B22257" w:rsidRPr="00B22257" w14:paraId="75C84F7F"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1878F886"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w:t>
            </w:r>
          </w:p>
        </w:tc>
        <w:tc>
          <w:tcPr>
            <w:tcW w:w="2206" w:type="dxa"/>
            <w:tcBorders>
              <w:top w:val="nil"/>
              <w:left w:val="nil"/>
              <w:bottom w:val="single" w:sz="4" w:space="0" w:color="auto"/>
              <w:right w:val="single" w:sz="4" w:space="0" w:color="auto"/>
            </w:tcBorders>
            <w:shd w:val="clear" w:color="000000" w:fill="FFFFFF"/>
            <w:vAlign w:val="center"/>
            <w:hideMark/>
          </w:tcPr>
          <w:p w14:paraId="73E2EFF6"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LINEA DE TRANSMISIÓN CATARICAGUA - LUCIANITA</w:t>
            </w:r>
          </w:p>
        </w:tc>
        <w:tc>
          <w:tcPr>
            <w:tcW w:w="1788" w:type="dxa"/>
            <w:tcBorders>
              <w:top w:val="nil"/>
              <w:left w:val="nil"/>
              <w:bottom w:val="single" w:sz="4" w:space="0" w:color="auto"/>
              <w:right w:val="single" w:sz="4" w:space="0" w:color="auto"/>
            </w:tcBorders>
            <w:vAlign w:val="center"/>
            <w:hideMark/>
          </w:tcPr>
          <w:p w14:paraId="641CB4EA"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CATARICAGUA: -18.240805108035058, -66.80683487007998</w:t>
            </w:r>
          </w:p>
        </w:tc>
        <w:tc>
          <w:tcPr>
            <w:tcW w:w="1755" w:type="dxa"/>
            <w:tcBorders>
              <w:top w:val="nil"/>
              <w:left w:val="nil"/>
              <w:bottom w:val="single" w:sz="4" w:space="0" w:color="auto"/>
              <w:right w:val="single" w:sz="4" w:space="0" w:color="auto"/>
            </w:tcBorders>
            <w:vAlign w:val="center"/>
            <w:hideMark/>
          </w:tcPr>
          <w:p w14:paraId="3C555B4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LUCIANITA: -18.276332768387224, -66.83292898623266</w:t>
            </w:r>
          </w:p>
        </w:tc>
        <w:tc>
          <w:tcPr>
            <w:tcW w:w="1418" w:type="dxa"/>
            <w:tcBorders>
              <w:top w:val="nil"/>
              <w:left w:val="nil"/>
              <w:bottom w:val="single" w:sz="4" w:space="0" w:color="auto"/>
              <w:right w:val="single" w:sz="4" w:space="0" w:color="auto"/>
            </w:tcBorders>
            <w:vAlign w:val="center"/>
            <w:hideMark/>
          </w:tcPr>
          <w:p w14:paraId="319BD70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DALENCE</w:t>
            </w:r>
          </w:p>
        </w:tc>
        <w:tc>
          <w:tcPr>
            <w:tcW w:w="2168" w:type="dxa"/>
            <w:tcBorders>
              <w:top w:val="nil"/>
              <w:left w:val="nil"/>
              <w:bottom w:val="single" w:sz="4" w:space="0" w:color="auto"/>
              <w:right w:val="single" w:sz="4" w:space="0" w:color="auto"/>
            </w:tcBorders>
            <w:vAlign w:val="center"/>
            <w:hideMark/>
          </w:tcPr>
          <w:p w14:paraId="4295541A"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w:t>
            </w:r>
            <w:proofErr w:type="spellStart"/>
            <w:r w:rsidRPr="00B22257">
              <w:rPr>
                <w:rFonts w:ascii="Verdana" w:hAnsi="Verdana" w:cs="Calibri"/>
                <w:sz w:val="14"/>
                <w:szCs w:val="14"/>
                <w:lang w:val="es-MX" w:eastAsia="es-MX"/>
              </w:rPr>
              <w:t>Cataricagua</w:t>
            </w:r>
            <w:proofErr w:type="spellEnd"/>
            <w:r w:rsidRPr="00B22257">
              <w:rPr>
                <w:rFonts w:ascii="Verdana" w:hAnsi="Verdana" w:cs="Calibri"/>
                <w:sz w:val="14"/>
                <w:szCs w:val="14"/>
                <w:lang w:val="es-MX" w:eastAsia="es-MX"/>
              </w:rPr>
              <w:t xml:space="preserve"> y Lucianita - Departamento de ORURO</w:t>
            </w:r>
          </w:p>
        </w:tc>
      </w:tr>
      <w:tr w:rsidR="00B22257" w:rsidRPr="00B22257" w14:paraId="5839A50C" w14:textId="77777777" w:rsidTr="004552E7">
        <w:trPr>
          <w:trHeight w:val="630"/>
        </w:trPr>
        <w:tc>
          <w:tcPr>
            <w:tcW w:w="204" w:type="dxa"/>
            <w:tcBorders>
              <w:top w:val="nil"/>
              <w:left w:val="single" w:sz="4" w:space="0" w:color="auto"/>
              <w:bottom w:val="single" w:sz="4" w:space="0" w:color="auto"/>
              <w:right w:val="single" w:sz="4" w:space="0" w:color="auto"/>
            </w:tcBorders>
            <w:noWrap/>
            <w:vAlign w:val="center"/>
            <w:hideMark/>
          </w:tcPr>
          <w:p w14:paraId="209EA41D"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3</w:t>
            </w:r>
          </w:p>
        </w:tc>
        <w:tc>
          <w:tcPr>
            <w:tcW w:w="2206" w:type="dxa"/>
            <w:tcBorders>
              <w:top w:val="nil"/>
              <w:left w:val="nil"/>
              <w:bottom w:val="single" w:sz="4" w:space="0" w:color="auto"/>
              <w:right w:val="single" w:sz="4" w:space="0" w:color="auto"/>
            </w:tcBorders>
            <w:shd w:val="clear" w:color="000000" w:fill="FFFFFF"/>
            <w:vAlign w:val="center"/>
            <w:hideMark/>
          </w:tcPr>
          <w:p w14:paraId="010AB273"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COCHABAMBA - LA PAZ EN 230 KV</w:t>
            </w:r>
          </w:p>
        </w:tc>
        <w:tc>
          <w:tcPr>
            <w:tcW w:w="1788" w:type="dxa"/>
            <w:tcBorders>
              <w:top w:val="nil"/>
              <w:left w:val="nil"/>
              <w:bottom w:val="single" w:sz="4" w:space="0" w:color="auto"/>
              <w:right w:val="single" w:sz="4" w:space="0" w:color="auto"/>
            </w:tcBorders>
            <w:vAlign w:val="center"/>
            <w:hideMark/>
          </w:tcPr>
          <w:p w14:paraId="126C84F3"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SANTIVAÑEZ: -17.573001374441088, -66.22131252203474</w:t>
            </w:r>
          </w:p>
        </w:tc>
        <w:tc>
          <w:tcPr>
            <w:tcW w:w="1755" w:type="dxa"/>
            <w:tcBorders>
              <w:top w:val="nil"/>
              <w:left w:val="nil"/>
              <w:bottom w:val="single" w:sz="4" w:space="0" w:color="auto"/>
              <w:right w:val="single" w:sz="4" w:space="0" w:color="auto"/>
            </w:tcBorders>
            <w:vAlign w:val="center"/>
            <w:hideMark/>
          </w:tcPr>
          <w:p w14:paraId="68352755"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CUMBRE: -16.399985672587743, -68.11765064707292</w:t>
            </w:r>
          </w:p>
        </w:tc>
        <w:tc>
          <w:tcPr>
            <w:tcW w:w="1418" w:type="dxa"/>
            <w:tcBorders>
              <w:top w:val="nil"/>
              <w:left w:val="nil"/>
              <w:bottom w:val="single" w:sz="4" w:space="0" w:color="auto"/>
              <w:right w:val="single" w:sz="4" w:space="0" w:color="auto"/>
            </w:tcBorders>
            <w:vAlign w:val="center"/>
            <w:hideMark/>
          </w:tcPr>
          <w:p w14:paraId="5A32D10A"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CAPINOTA</w:t>
            </w:r>
            <w:r w:rsidRPr="00B22257">
              <w:rPr>
                <w:rFonts w:ascii="Verdana" w:hAnsi="Verdana" w:cs="Calibri"/>
                <w:sz w:val="14"/>
                <w:szCs w:val="14"/>
                <w:lang w:val="es-MX" w:eastAsia="es-MX"/>
              </w:rPr>
              <w:br/>
              <w:t>MURILLO</w:t>
            </w:r>
          </w:p>
        </w:tc>
        <w:tc>
          <w:tcPr>
            <w:tcW w:w="2168" w:type="dxa"/>
            <w:tcBorders>
              <w:top w:val="nil"/>
              <w:left w:val="nil"/>
              <w:bottom w:val="single" w:sz="4" w:space="0" w:color="auto"/>
              <w:right w:val="single" w:sz="4" w:space="0" w:color="auto"/>
            </w:tcBorders>
            <w:vAlign w:val="center"/>
            <w:hideMark/>
          </w:tcPr>
          <w:p w14:paraId="6A8A570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Entre las subestaciones de Santivañez, la Palca y la Cumbre, Departamentos de COCHABAMBA y LA PAZ</w:t>
            </w:r>
          </w:p>
        </w:tc>
      </w:tr>
      <w:tr w:rsidR="00B22257" w:rsidRPr="00B22257" w14:paraId="49BA8FD8"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367DA0B7"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4</w:t>
            </w:r>
          </w:p>
        </w:tc>
        <w:tc>
          <w:tcPr>
            <w:tcW w:w="2206" w:type="dxa"/>
            <w:tcBorders>
              <w:top w:val="nil"/>
              <w:left w:val="nil"/>
              <w:bottom w:val="single" w:sz="4" w:space="0" w:color="auto"/>
              <w:right w:val="single" w:sz="4" w:space="0" w:color="auto"/>
            </w:tcBorders>
            <w:shd w:val="clear" w:color="000000" w:fill="FFFFFF"/>
            <w:vAlign w:val="center"/>
            <w:hideMark/>
          </w:tcPr>
          <w:p w14:paraId="0C8B60C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SUCRE - PADILLA EN 115 KV</w:t>
            </w:r>
          </w:p>
        </w:tc>
        <w:tc>
          <w:tcPr>
            <w:tcW w:w="1788" w:type="dxa"/>
            <w:tcBorders>
              <w:top w:val="nil"/>
              <w:left w:val="nil"/>
              <w:bottom w:val="single" w:sz="4" w:space="0" w:color="auto"/>
              <w:right w:val="single" w:sz="4" w:space="0" w:color="auto"/>
            </w:tcBorders>
            <w:vAlign w:val="center"/>
            <w:hideMark/>
          </w:tcPr>
          <w:p w14:paraId="5A0C7308"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SUCRE: -19.00104738288088, -65.21812437556318</w:t>
            </w:r>
          </w:p>
        </w:tc>
        <w:tc>
          <w:tcPr>
            <w:tcW w:w="1755" w:type="dxa"/>
            <w:tcBorders>
              <w:top w:val="nil"/>
              <w:left w:val="nil"/>
              <w:bottom w:val="single" w:sz="4" w:space="0" w:color="auto"/>
              <w:right w:val="single" w:sz="4" w:space="0" w:color="auto"/>
            </w:tcBorders>
            <w:vAlign w:val="center"/>
            <w:hideMark/>
          </w:tcPr>
          <w:p w14:paraId="2AA5D15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PADILLA: -19.321427305660478, -64.30594189894714</w:t>
            </w:r>
          </w:p>
        </w:tc>
        <w:tc>
          <w:tcPr>
            <w:tcW w:w="1418" w:type="dxa"/>
            <w:tcBorders>
              <w:top w:val="nil"/>
              <w:left w:val="nil"/>
              <w:bottom w:val="single" w:sz="4" w:space="0" w:color="auto"/>
              <w:right w:val="single" w:sz="4" w:space="0" w:color="auto"/>
            </w:tcBorders>
            <w:vAlign w:val="center"/>
            <w:hideMark/>
          </w:tcPr>
          <w:p w14:paraId="365D1C33"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OROPEZA</w:t>
            </w:r>
            <w:r w:rsidRPr="00B22257">
              <w:rPr>
                <w:rFonts w:ascii="Verdana" w:hAnsi="Verdana" w:cs="Calibri"/>
                <w:sz w:val="14"/>
                <w:szCs w:val="14"/>
                <w:lang w:val="es-MX" w:eastAsia="es-MX"/>
              </w:rPr>
              <w:br/>
              <w:t>TOMINA</w:t>
            </w:r>
          </w:p>
        </w:tc>
        <w:tc>
          <w:tcPr>
            <w:tcW w:w="2168" w:type="dxa"/>
            <w:tcBorders>
              <w:top w:val="nil"/>
              <w:left w:val="nil"/>
              <w:bottom w:val="single" w:sz="4" w:space="0" w:color="auto"/>
              <w:right w:val="single" w:sz="4" w:space="0" w:color="auto"/>
            </w:tcBorders>
            <w:vAlign w:val="center"/>
            <w:hideMark/>
          </w:tcPr>
          <w:p w14:paraId="2D0F945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Entre las subestaciones de Sucre y Padilla, Departamento de CHUQUISACA</w:t>
            </w:r>
          </w:p>
        </w:tc>
      </w:tr>
      <w:tr w:rsidR="00B22257" w:rsidRPr="00B22257" w14:paraId="21EEA12F"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152D1AD4"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5</w:t>
            </w:r>
          </w:p>
        </w:tc>
        <w:tc>
          <w:tcPr>
            <w:tcW w:w="2206" w:type="dxa"/>
            <w:tcBorders>
              <w:top w:val="nil"/>
              <w:left w:val="nil"/>
              <w:bottom w:val="single" w:sz="4" w:space="0" w:color="auto"/>
              <w:right w:val="single" w:sz="4" w:space="0" w:color="auto"/>
            </w:tcBorders>
            <w:shd w:val="clear" w:color="000000" w:fill="FFFFFF"/>
            <w:vAlign w:val="center"/>
            <w:hideMark/>
          </w:tcPr>
          <w:p w14:paraId="7E6AE3D2"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YUCUMO - SAN BUENAVENTURA EN 115 KV</w:t>
            </w:r>
          </w:p>
        </w:tc>
        <w:tc>
          <w:tcPr>
            <w:tcW w:w="1788" w:type="dxa"/>
            <w:tcBorders>
              <w:top w:val="nil"/>
              <w:left w:val="nil"/>
              <w:bottom w:val="single" w:sz="4" w:space="0" w:color="auto"/>
              <w:right w:val="single" w:sz="4" w:space="0" w:color="auto"/>
            </w:tcBorders>
            <w:vAlign w:val="center"/>
            <w:hideMark/>
          </w:tcPr>
          <w:p w14:paraId="65B2E0F4"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YUCUMO: -15.142937270185765, -67.02226339589699</w:t>
            </w:r>
          </w:p>
        </w:tc>
        <w:tc>
          <w:tcPr>
            <w:tcW w:w="1755" w:type="dxa"/>
            <w:tcBorders>
              <w:top w:val="nil"/>
              <w:left w:val="nil"/>
              <w:bottom w:val="single" w:sz="4" w:space="0" w:color="auto"/>
              <w:right w:val="single" w:sz="4" w:space="0" w:color="auto"/>
            </w:tcBorders>
            <w:vAlign w:val="center"/>
            <w:hideMark/>
          </w:tcPr>
          <w:p w14:paraId="1A6CDF9D"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SAN BUENAVENTURA: -14.340071465948844, -67.61463411738902</w:t>
            </w:r>
          </w:p>
        </w:tc>
        <w:tc>
          <w:tcPr>
            <w:tcW w:w="1418" w:type="dxa"/>
            <w:tcBorders>
              <w:top w:val="nil"/>
              <w:left w:val="nil"/>
              <w:bottom w:val="single" w:sz="4" w:space="0" w:color="auto"/>
              <w:right w:val="single" w:sz="4" w:space="0" w:color="auto"/>
            </w:tcBorders>
            <w:vAlign w:val="center"/>
            <w:hideMark/>
          </w:tcPr>
          <w:p w14:paraId="5DCB3DE2"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JOSE BALLIVIAN</w:t>
            </w:r>
            <w:r w:rsidRPr="00B22257">
              <w:rPr>
                <w:rFonts w:ascii="Verdana" w:hAnsi="Verdana" w:cs="Calibri"/>
                <w:sz w:val="14"/>
                <w:szCs w:val="14"/>
                <w:lang w:val="es-MX" w:eastAsia="es-MX"/>
              </w:rPr>
              <w:br/>
              <w:t>ITURRALDE</w:t>
            </w:r>
          </w:p>
        </w:tc>
        <w:tc>
          <w:tcPr>
            <w:tcW w:w="2168" w:type="dxa"/>
            <w:tcBorders>
              <w:top w:val="nil"/>
              <w:left w:val="nil"/>
              <w:bottom w:val="single" w:sz="4" w:space="0" w:color="auto"/>
              <w:right w:val="single" w:sz="4" w:space="0" w:color="auto"/>
            </w:tcBorders>
            <w:vAlign w:val="center"/>
            <w:hideMark/>
          </w:tcPr>
          <w:p w14:paraId="5911FB9D"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w:t>
            </w:r>
            <w:proofErr w:type="spellStart"/>
            <w:r w:rsidRPr="00B22257">
              <w:rPr>
                <w:rFonts w:ascii="Verdana" w:hAnsi="Verdana" w:cs="Calibri"/>
                <w:sz w:val="14"/>
                <w:szCs w:val="14"/>
                <w:lang w:val="es-MX" w:eastAsia="es-MX"/>
              </w:rPr>
              <w:t>subtesaciones</w:t>
            </w:r>
            <w:proofErr w:type="spellEnd"/>
            <w:r w:rsidRPr="00B22257">
              <w:rPr>
                <w:rFonts w:ascii="Verdana" w:hAnsi="Verdana" w:cs="Calibri"/>
                <w:sz w:val="14"/>
                <w:szCs w:val="14"/>
                <w:lang w:val="es-MX" w:eastAsia="es-MX"/>
              </w:rPr>
              <w:t xml:space="preserve"> de </w:t>
            </w:r>
            <w:proofErr w:type="spellStart"/>
            <w:r w:rsidRPr="00B22257">
              <w:rPr>
                <w:rFonts w:ascii="Verdana" w:hAnsi="Verdana" w:cs="Calibri"/>
                <w:sz w:val="14"/>
                <w:szCs w:val="14"/>
                <w:lang w:val="es-MX" w:eastAsia="es-MX"/>
              </w:rPr>
              <w:t>Yucumo</w:t>
            </w:r>
            <w:proofErr w:type="spellEnd"/>
            <w:r w:rsidRPr="00B22257">
              <w:rPr>
                <w:rFonts w:ascii="Verdana" w:hAnsi="Verdana" w:cs="Calibri"/>
                <w:sz w:val="14"/>
                <w:szCs w:val="14"/>
                <w:lang w:val="es-MX" w:eastAsia="es-MX"/>
              </w:rPr>
              <w:t xml:space="preserve"> y San Buenaventura, Departamento de BENI y LA PAZ</w:t>
            </w:r>
          </w:p>
        </w:tc>
      </w:tr>
      <w:tr w:rsidR="00B22257" w:rsidRPr="00B22257" w14:paraId="2899F7F3" w14:textId="77777777" w:rsidTr="004552E7">
        <w:trPr>
          <w:trHeight w:val="720"/>
        </w:trPr>
        <w:tc>
          <w:tcPr>
            <w:tcW w:w="204" w:type="dxa"/>
            <w:tcBorders>
              <w:top w:val="nil"/>
              <w:left w:val="single" w:sz="4" w:space="0" w:color="auto"/>
              <w:bottom w:val="single" w:sz="4" w:space="0" w:color="auto"/>
              <w:right w:val="single" w:sz="4" w:space="0" w:color="auto"/>
            </w:tcBorders>
            <w:noWrap/>
            <w:vAlign w:val="center"/>
            <w:hideMark/>
          </w:tcPr>
          <w:p w14:paraId="5AAA582C"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6</w:t>
            </w:r>
          </w:p>
        </w:tc>
        <w:tc>
          <w:tcPr>
            <w:tcW w:w="2206" w:type="dxa"/>
            <w:tcBorders>
              <w:top w:val="nil"/>
              <w:left w:val="nil"/>
              <w:bottom w:val="single" w:sz="4" w:space="0" w:color="auto"/>
              <w:right w:val="single" w:sz="4" w:space="0" w:color="auto"/>
            </w:tcBorders>
            <w:shd w:val="clear" w:color="000000" w:fill="FFFFFF"/>
            <w:vAlign w:val="center"/>
            <w:hideMark/>
          </w:tcPr>
          <w:p w14:paraId="5405707E"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LINEA DE TRANSMISION PADILLA – MONTEAGUDO, CAMIRI 115 KV INCLUIDO LA SUBESTACION MONEAGUDO, SUBESTACION CAMIRI Y AMPLIACION EN SUBESTACION PADILLA</w:t>
            </w:r>
          </w:p>
        </w:tc>
        <w:tc>
          <w:tcPr>
            <w:tcW w:w="1788" w:type="dxa"/>
            <w:tcBorders>
              <w:top w:val="nil"/>
              <w:left w:val="nil"/>
              <w:bottom w:val="single" w:sz="4" w:space="0" w:color="auto"/>
              <w:right w:val="single" w:sz="4" w:space="0" w:color="auto"/>
            </w:tcBorders>
            <w:vAlign w:val="center"/>
            <w:hideMark/>
          </w:tcPr>
          <w:p w14:paraId="6FB969D0"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PADILLA: -19.321427305660478, -64.30594189894714</w:t>
            </w:r>
            <w:r w:rsidRPr="00B22257">
              <w:rPr>
                <w:rFonts w:ascii="Verdana" w:hAnsi="Verdana" w:cs="Calibri"/>
                <w:sz w:val="14"/>
                <w:szCs w:val="14"/>
                <w:lang w:val="es-MX" w:eastAsia="es-MX"/>
              </w:rPr>
              <w:br/>
              <w:t>MOTEAGUDO: -19.79096273133869, -63.94150313556602</w:t>
            </w:r>
          </w:p>
        </w:tc>
        <w:tc>
          <w:tcPr>
            <w:tcW w:w="1755" w:type="dxa"/>
            <w:tcBorders>
              <w:top w:val="nil"/>
              <w:left w:val="nil"/>
              <w:bottom w:val="single" w:sz="4" w:space="0" w:color="auto"/>
              <w:right w:val="single" w:sz="4" w:space="0" w:color="auto"/>
            </w:tcBorders>
            <w:vAlign w:val="center"/>
            <w:hideMark/>
          </w:tcPr>
          <w:p w14:paraId="371D3AD0"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CAMIRI: -19.97858544050604, -63.51966265244062</w:t>
            </w:r>
          </w:p>
        </w:tc>
        <w:tc>
          <w:tcPr>
            <w:tcW w:w="1418" w:type="dxa"/>
            <w:tcBorders>
              <w:top w:val="nil"/>
              <w:left w:val="nil"/>
              <w:bottom w:val="single" w:sz="4" w:space="0" w:color="auto"/>
              <w:right w:val="single" w:sz="4" w:space="0" w:color="auto"/>
            </w:tcBorders>
            <w:vAlign w:val="center"/>
            <w:hideMark/>
          </w:tcPr>
          <w:p w14:paraId="776606EA"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TOMINA</w:t>
            </w:r>
            <w:r w:rsidRPr="00B22257">
              <w:rPr>
                <w:rFonts w:ascii="Verdana" w:hAnsi="Verdana" w:cs="Calibri"/>
                <w:sz w:val="14"/>
                <w:szCs w:val="14"/>
                <w:lang w:val="es-MX" w:eastAsia="es-MX"/>
              </w:rPr>
              <w:br/>
              <w:t>HERNANDO SILES</w:t>
            </w:r>
            <w:r w:rsidRPr="00B22257">
              <w:rPr>
                <w:rFonts w:ascii="Verdana" w:hAnsi="Verdana" w:cs="Calibri"/>
                <w:sz w:val="14"/>
                <w:szCs w:val="14"/>
                <w:lang w:val="es-MX" w:eastAsia="es-MX"/>
              </w:rPr>
              <w:br/>
              <w:t>CORDILLERA</w:t>
            </w:r>
          </w:p>
        </w:tc>
        <w:tc>
          <w:tcPr>
            <w:tcW w:w="2168" w:type="dxa"/>
            <w:tcBorders>
              <w:top w:val="nil"/>
              <w:left w:val="nil"/>
              <w:bottom w:val="single" w:sz="4" w:space="0" w:color="auto"/>
              <w:right w:val="single" w:sz="4" w:space="0" w:color="auto"/>
            </w:tcBorders>
            <w:vAlign w:val="center"/>
            <w:hideMark/>
          </w:tcPr>
          <w:p w14:paraId="2024388B"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Chuquisaca - Santa Cruz</w:t>
            </w:r>
          </w:p>
        </w:tc>
      </w:tr>
      <w:tr w:rsidR="00B22257" w:rsidRPr="00B22257" w14:paraId="5BC58B39" w14:textId="77777777" w:rsidTr="004552E7">
        <w:trPr>
          <w:trHeight w:val="720"/>
        </w:trPr>
        <w:tc>
          <w:tcPr>
            <w:tcW w:w="204" w:type="dxa"/>
            <w:tcBorders>
              <w:top w:val="nil"/>
              <w:left w:val="single" w:sz="4" w:space="0" w:color="auto"/>
              <w:bottom w:val="single" w:sz="4" w:space="0" w:color="auto"/>
              <w:right w:val="single" w:sz="4" w:space="0" w:color="auto"/>
            </w:tcBorders>
            <w:noWrap/>
            <w:vAlign w:val="center"/>
            <w:hideMark/>
          </w:tcPr>
          <w:p w14:paraId="35C9FBBF"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7</w:t>
            </w:r>
          </w:p>
        </w:tc>
        <w:tc>
          <w:tcPr>
            <w:tcW w:w="2206" w:type="dxa"/>
            <w:tcBorders>
              <w:top w:val="nil"/>
              <w:left w:val="nil"/>
              <w:bottom w:val="single" w:sz="4" w:space="0" w:color="auto"/>
              <w:right w:val="single" w:sz="4" w:space="0" w:color="auto"/>
            </w:tcBorders>
            <w:shd w:val="clear" w:color="000000" w:fill="FFFFFF"/>
            <w:vAlign w:val="center"/>
            <w:hideMark/>
          </w:tcPr>
          <w:p w14:paraId="20CB9964"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LINEA DE TRANSMISIÓN PUNUTUMA - TARIJA</w:t>
            </w:r>
          </w:p>
        </w:tc>
        <w:tc>
          <w:tcPr>
            <w:tcW w:w="1788" w:type="dxa"/>
            <w:tcBorders>
              <w:top w:val="nil"/>
              <w:left w:val="nil"/>
              <w:bottom w:val="single" w:sz="4" w:space="0" w:color="auto"/>
              <w:right w:val="single" w:sz="4" w:space="0" w:color="auto"/>
            </w:tcBorders>
            <w:vAlign w:val="center"/>
            <w:hideMark/>
          </w:tcPr>
          <w:p w14:paraId="3DC86459"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PUNUTUMA: -20.05089226828423, -66.14086521220729</w:t>
            </w:r>
          </w:p>
        </w:tc>
        <w:tc>
          <w:tcPr>
            <w:tcW w:w="1755" w:type="dxa"/>
            <w:tcBorders>
              <w:top w:val="nil"/>
              <w:left w:val="nil"/>
              <w:bottom w:val="single" w:sz="4" w:space="0" w:color="auto"/>
              <w:right w:val="single" w:sz="4" w:space="0" w:color="auto"/>
            </w:tcBorders>
            <w:vAlign w:val="center"/>
            <w:hideMark/>
          </w:tcPr>
          <w:p w14:paraId="4BBE8E10"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685CCC95"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ANTONIO QUIJARRO</w:t>
            </w:r>
            <w:r w:rsidRPr="00B22257">
              <w:rPr>
                <w:rFonts w:ascii="Verdana" w:hAnsi="Verdana" w:cs="Calibri"/>
                <w:sz w:val="14"/>
                <w:szCs w:val="14"/>
                <w:lang w:val="es-MX" w:eastAsia="es-MX"/>
              </w:rPr>
              <w:br/>
              <w:t>SUD CINTI</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vAlign w:val="center"/>
            <w:hideMark/>
          </w:tcPr>
          <w:p w14:paraId="4B2168FD"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w:t>
            </w:r>
            <w:proofErr w:type="spellStart"/>
            <w:r w:rsidRPr="00B22257">
              <w:rPr>
                <w:rFonts w:ascii="Verdana" w:hAnsi="Verdana" w:cs="Calibri"/>
                <w:sz w:val="14"/>
                <w:szCs w:val="14"/>
                <w:lang w:val="es-MX" w:eastAsia="es-MX"/>
              </w:rPr>
              <w:t>Punutuma</w:t>
            </w:r>
            <w:proofErr w:type="spellEnd"/>
            <w:r w:rsidRPr="00B22257">
              <w:rPr>
                <w:rFonts w:ascii="Verdana" w:hAnsi="Verdana" w:cs="Calibri"/>
                <w:sz w:val="14"/>
                <w:szCs w:val="14"/>
                <w:lang w:val="es-MX" w:eastAsia="es-MX"/>
              </w:rPr>
              <w:t>, Las Carreras y Tarija. Departamentos de POTOSI, CHUQUISACA Y TARIJA</w:t>
            </w:r>
          </w:p>
        </w:tc>
      </w:tr>
      <w:tr w:rsidR="00B22257" w:rsidRPr="00B22257" w14:paraId="69D729B1" w14:textId="77777777" w:rsidTr="004552E7">
        <w:trPr>
          <w:trHeight w:val="720"/>
        </w:trPr>
        <w:tc>
          <w:tcPr>
            <w:tcW w:w="204" w:type="dxa"/>
            <w:tcBorders>
              <w:top w:val="nil"/>
              <w:left w:val="single" w:sz="4" w:space="0" w:color="auto"/>
              <w:bottom w:val="single" w:sz="4" w:space="0" w:color="auto"/>
              <w:right w:val="single" w:sz="4" w:space="0" w:color="auto"/>
            </w:tcBorders>
            <w:noWrap/>
            <w:vAlign w:val="center"/>
            <w:hideMark/>
          </w:tcPr>
          <w:p w14:paraId="447AF754"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8</w:t>
            </w:r>
          </w:p>
        </w:tc>
        <w:tc>
          <w:tcPr>
            <w:tcW w:w="2206" w:type="dxa"/>
            <w:tcBorders>
              <w:top w:val="nil"/>
              <w:left w:val="nil"/>
              <w:bottom w:val="single" w:sz="4" w:space="0" w:color="auto"/>
              <w:right w:val="single" w:sz="4" w:space="0" w:color="auto"/>
            </w:tcBorders>
            <w:shd w:val="clear" w:color="000000" w:fill="FFFFFF"/>
            <w:vAlign w:val="center"/>
            <w:hideMark/>
          </w:tcPr>
          <w:p w14:paraId="3C6F2164"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LINEAS DE TRANSMISION CARANAVI TRINIDAD</w:t>
            </w:r>
          </w:p>
        </w:tc>
        <w:tc>
          <w:tcPr>
            <w:tcW w:w="1788" w:type="dxa"/>
            <w:tcBorders>
              <w:top w:val="nil"/>
              <w:left w:val="nil"/>
              <w:bottom w:val="single" w:sz="4" w:space="0" w:color="auto"/>
              <w:right w:val="single" w:sz="4" w:space="0" w:color="auto"/>
            </w:tcBorders>
            <w:vAlign w:val="center"/>
            <w:hideMark/>
          </w:tcPr>
          <w:p w14:paraId="0E60C4EF"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CARANAVI: -15.844537426989602, -67.56073511551222</w:t>
            </w:r>
          </w:p>
        </w:tc>
        <w:tc>
          <w:tcPr>
            <w:tcW w:w="1755" w:type="dxa"/>
            <w:tcBorders>
              <w:top w:val="nil"/>
              <w:left w:val="nil"/>
              <w:bottom w:val="single" w:sz="4" w:space="0" w:color="auto"/>
              <w:right w:val="single" w:sz="4" w:space="0" w:color="auto"/>
            </w:tcBorders>
            <w:vAlign w:val="center"/>
            <w:hideMark/>
          </w:tcPr>
          <w:p w14:paraId="316FC2DE"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TRINIDAD: -14.853359823569944, -64.89288189891899</w:t>
            </w:r>
          </w:p>
        </w:tc>
        <w:tc>
          <w:tcPr>
            <w:tcW w:w="1418" w:type="dxa"/>
            <w:tcBorders>
              <w:top w:val="nil"/>
              <w:left w:val="nil"/>
              <w:bottom w:val="single" w:sz="4" w:space="0" w:color="auto"/>
              <w:right w:val="single" w:sz="4" w:space="0" w:color="auto"/>
            </w:tcBorders>
            <w:vAlign w:val="center"/>
            <w:hideMark/>
          </w:tcPr>
          <w:p w14:paraId="2793816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CARANAVI</w:t>
            </w:r>
            <w:r w:rsidRPr="00B22257">
              <w:rPr>
                <w:rFonts w:ascii="Verdana" w:hAnsi="Verdana" w:cs="Calibri"/>
                <w:sz w:val="14"/>
                <w:szCs w:val="14"/>
                <w:lang w:val="es-MX" w:eastAsia="es-MX"/>
              </w:rPr>
              <w:br/>
              <w:t>JOSE BALLIVIAN</w:t>
            </w:r>
            <w:r w:rsidRPr="00B22257">
              <w:rPr>
                <w:rFonts w:ascii="Verdana" w:hAnsi="Verdana" w:cs="Calibri"/>
                <w:sz w:val="14"/>
                <w:szCs w:val="14"/>
                <w:lang w:val="es-MX" w:eastAsia="es-MX"/>
              </w:rPr>
              <w:br/>
              <w:t>MOXOS</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vAlign w:val="center"/>
            <w:hideMark/>
          </w:tcPr>
          <w:p w14:paraId="60D86CEA"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Caranavi, </w:t>
            </w:r>
            <w:proofErr w:type="spellStart"/>
            <w:r w:rsidRPr="00B22257">
              <w:rPr>
                <w:rFonts w:ascii="Verdana" w:hAnsi="Verdana" w:cs="Calibri"/>
                <w:sz w:val="14"/>
                <w:szCs w:val="14"/>
                <w:lang w:val="es-MX" w:eastAsia="es-MX"/>
              </w:rPr>
              <w:t>Yucumo</w:t>
            </w:r>
            <w:proofErr w:type="spellEnd"/>
            <w:r w:rsidRPr="00B22257">
              <w:rPr>
                <w:rFonts w:ascii="Verdana" w:hAnsi="Verdana" w:cs="Calibri"/>
                <w:sz w:val="14"/>
                <w:szCs w:val="14"/>
                <w:lang w:val="es-MX" w:eastAsia="es-MX"/>
              </w:rPr>
              <w:t>, San Borja, San Ignacio de Moxos y Trinidad. Departamentos de LA PAZ Y BENI</w:t>
            </w:r>
          </w:p>
        </w:tc>
      </w:tr>
      <w:tr w:rsidR="00B22257" w:rsidRPr="00B22257" w14:paraId="3483F983"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7E675F96"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9</w:t>
            </w:r>
          </w:p>
        </w:tc>
        <w:tc>
          <w:tcPr>
            <w:tcW w:w="2206" w:type="dxa"/>
            <w:tcBorders>
              <w:top w:val="nil"/>
              <w:left w:val="nil"/>
              <w:bottom w:val="single" w:sz="4" w:space="0" w:color="auto"/>
              <w:right w:val="single" w:sz="4" w:space="0" w:color="auto"/>
            </w:tcBorders>
            <w:shd w:val="clear" w:color="000000" w:fill="FFFFFF"/>
            <w:noWrap/>
            <w:vAlign w:val="center"/>
            <w:hideMark/>
          </w:tcPr>
          <w:p w14:paraId="5ECAFA19"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PARQUE EÓLICO EL DORADO</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BE96D9F"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Cordillera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-18° 22' 41.5" · Longitud : -63° 7' 37.2"</w:t>
            </w:r>
          </w:p>
        </w:tc>
        <w:tc>
          <w:tcPr>
            <w:tcW w:w="1418" w:type="dxa"/>
            <w:tcBorders>
              <w:top w:val="nil"/>
              <w:left w:val="nil"/>
              <w:bottom w:val="single" w:sz="4" w:space="0" w:color="auto"/>
              <w:right w:val="single" w:sz="4" w:space="0" w:color="auto"/>
            </w:tcBorders>
            <w:vAlign w:val="center"/>
            <w:hideMark/>
          </w:tcPr>
          <w:p w14:paraId="351F2CC0"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Provincia Cordillera</w:t>
            </w:r>
          </w:p>
        </w:tc>
        <w:tc>
          <w:tcPr>
            <w:tcW w:w="2168" w:type="dxa"/>
            <w:tcBorders>
              <w:top w:val="nil"/>
              <w:left w:val="nil"/>
              <w:bottom w:val="single" w:sz="4" w:space="0" w:color="auto"/>
              <w:right w:val="single" w:sz="4" w:space="0" w:color="auto"/>
            </w:tcBorders>
            <w:shd w:val="clear" w:color="000000" w:fill="FFFFFF"/>
            <w:noWrap/>
            <w:vAlign w:val="center"/>
            <w:hideMark/>
          </w:tcPr>
          <w:p w14:paraId="0804A03D"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B22257" w:rsidRPr="00B22257" w14:paraId="16A06B07"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4607D6A7"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10</w:t>
            </w:r>
          </w:p>
        </w:tc>
        <w:tc>
          <w:tcPr>
            <w:tcW w:w="2206" w:type="dxa"/>
            <w:tcBorders>
              <w:top w:val="nil"/>
              <w:left w:val="nil"/>
              <w:bottom w:val="single" w:sz="4" w:space="0" w:color="auto"/>
              <w:right w:val="single" w:sz="4" w:space="0" w:color="auto"/>
            </w:tcBorders>
            <w:shd w:val="clear" w:color="000000" w:fill="FFFFFF"/>
            <w:noWrap/>
            <w:vAlign w:val="center"/>
            <w:hideMark/>
          </w:tcPr>
          <w:p w14:paraId="35C2AA1F"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PARQUE EÓLICO SAN JULIAN</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053EDB"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de San </w:t>
            </w:r>
            <w:proofErr w:type="spellStart"/>
            <w:r w:rsidRPr="00B22257">
              <w:rPr>
                <w:rFonts w:ascii="Verdana" w:hAnsi="Verdana" w:cs="Calibri"/>
                <w:color w:val="000000"/>
                <w:sz w:val="14"/>
                <w:szCs w:val="14"/>
                <w:lang w:val="es-MX" w:eastAsia="es-MX"/>
              </w:rPr>
              <w:t>Julian</w:t>
            </w:r>
            <w:proofErr w:type="spellEnd"/>
            <w:r w:rsidRPr="00B22257">
              <w:rPr>
                <w:rFonts w:ascii="Verdana" w:hAnsi="Verdana" w:cs="Calibri"/>
                <w:color w:val="000000"/>
                <w:sz w:val="14"/>
                <w:szCs w:val="14"/>
                <w:lang w:val="es-MX" w:eastAsia="es-MX"/>
              </w:rPr>
              <w:t xml:space="preserve">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-17° 48' 45.2" · Longitud : -62° 50' 3.2"</w:t>
            </w:r>
          </w:p>
        </w:tc>
        <w:tc>
          <w:tcPr>
            <w:tcW w:w="1418" w:type="dxa"/>
            <w:tcBorders>
              <w:top w:val="nil"/>
              <w:left w:val="nil"/>
              <w:bottom w:val="single" w:sz="4" w:space="0" w:color="auto"/>
              <w:right w:val="single" w:sz="4" w:space="0" w:color="auto"/>
            </w:tcBorders>
            <w:vAlign w:val="center"/>
            <w:hideMark/>
          </w:tcPr>
          <w:p w14:paraId="4C4917FF"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Municipio San </w:t>
            </w:r>
            <w:proofErr w:type="spellStart"/>
            <w:r w:rsidRPr="00B22257">
              <w:rPr>
                <w:rFonts w:ascii="Verdana" w:hAnsi="Verdana" w:cs="Calibri"/>
                <w:sz w:val="14"/>
                <w:szCs w:val="14"/>
                <w:lang w:val="es-MX" w:eastAsia="es-MX"/>
              </w:rPr>
              <w:t>Julian</w:t>
            </w:r>
            <w:proofErr w:type="spellEnd"/>
          </w:p>
        </w:tc>
        <w:tc>
          <w:tcPr>
            <w:tcW w:w="2168" w:type="dxa"/>
            <w:tcBorders>
              <w:top w:val="nil"/>
              <w:left w:val="nil"/>
              <w:bottom w:val="single" w:sz="4" w:space="0" w:color="auto"/>
              <w:right w:val="single" w:sz="4" w:space="0" w:color="auto"/>
            </w:tcBorders>
            <w:shd w:val="clear" w:color="000000" w:fill="FFFFFF"/>
            <w:noWrap/>
            <w:vAlign w:val="center"/>
            <w:hideMark/>
          </w:tcPr>
          <w:p w14:paraId="2B2A7392"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B22257" w:rsidRPr="00B22257" w14:paraId="6D32981B"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2336ADDB"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11</w:t>
            </w:r>
          </w:p>
        </w:tc>
        <w:tc>
          <w:tcPr>
            <w:tcW w:w="2206" w:type="dxa"/>
            <w:tcBorders>
              <w:top w:val="nil"/>
              <w:left w:val="nil"/>
              <w:bottom w:val="single" w:sz="4" w:space="0" w:color="auto"/>
              <w:right w:val="single" w:sz="4" w:space="0" w:color="auto"/>
            </w:tcBorders>
            <w:shd w:val="clear" w:color="000000" w:fill="FFFFFF"/>
            <w:noWrap/>
            <w:vAlign w:val="center"/>
            <w:hideMark/>
          </w:tcPr>
          <w:p w14:paraId="03B87AE3"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PARQUE EÓLICO WARNES</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4EFF26"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Warnes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-17° 31' 18.9" · Longitud : -63° 7' 52.8"</w:t>
            </w:r>
          </w:p>
        </w:tc>
        <w:tc>
          <w:tcPr>
            <w:tcW w:w="1418" w:type="dxa"/>
            <w:tcBorders>
              <w:top w:val="nil"/>
              <w:left w:val="nil"/>
              <w:bottom w:val="single" w:sz="4" w:space="0" w:color="auto"/>
              <w:right w:val="single" w:sz="4" w:space="0" w:color="auto"/>
            </w:tcBorders>
            <w:vAlign w:val="center"/>
            <w:hideMark/>
          </w:tcPr>
          <w:p w14:paraId="0C9F46D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Provincia Warnes</w:t>
            </w:r>
          </w:p>
        </w:tc>
        <w:tc>
          <w:tcPr>
            <w:tcW w:w="2168" w:type="dxa"/>
            <w:tcBorders>
              <w:top w:val="nil"/>
              <w:left w:val="nil"/>
              <w:bottom w:val="single" w:sz="4" w:space="0" w:color="auto"/>
              <w:right w:val="single" w:sz="4" w:space="0" w:color="auto"/>
            </w:tcBorders>
            <w:shd w:val="clear" w:color="000000" w:fill="FFFFFF"/>
            <w:noWrap/>
            <w:vAlign w:val="center"/>
            <w:hideMark/>
          </w:tcPr>
          <w:p w14:paraId="556DB7D7"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B22257" w:rsidRPr="00B22257" w14:paraId="0042EE0C"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49023E51"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12</w:t>
            </w:r>
          </w:p>
        </w:tc>
        <w:tc>
          <w:tcPr>
            <w:tcW w:w="2206" w:type="dxa"/>
            <w:tcBorders>
              <w:top w:val="nil"/>
              <w:left w:val="nil"/>
              <w:bottom w:val="single" w:sz="4" w:space="0" w:color="auto"/>
              <w:right w:val="single" w:sz="4" w:space="0" w:color="auto"/>
            </w:tcBorders>
            <w:shd w:val="clear" w:color="000000" w:fill="FFFFFF"/>
            <w:noWrap/>
            <w:vAlign w:val="center"/>
            <w:hideMark/>
          </w:tcPr>
          <w:p w14:paraId="761D82AA"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PLANTA SOLAR COBIJA</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2A9A68"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Municipio de Cobija</w:t>
            </w:r>
          </w:p>
        </w:tc>
        <w:tc>
          <w:tcPr>
            <w:tcW w:w="1418" w:type="dxa"/>
            <w:tcBorders>
              <w:top w:val="nil"/>
              <w:left w:val="nil"/>
              <w:bottom w:val="single" w:sz="4" w:space="0" w:color="auto"/>
              <w:right w:val="single" w:sz="4" w:space="0" w:color="auto"/>
            </w:tcBorders>
            <w:noWrap/>
            <w:vAlign w:val="center"/>
            <w:hideMark/>
          </w:tcPr>
          <w:p w14:paraId="2E72824A"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79FD2A0B"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Pando</w:t>
            </w:r>
          </w:p>
        </w:tc>
      </w:tr>
      <w:tr w:rsidR="00B22257" w:rsidRPr="00B22257" w14:paraId="17791B1D"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22B2F430"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13</w:t>
            </w:r>
          </w:p>
        </w:tc>
        <w:tc>
          <w:tcPr>
            <w:tcW w:w="2206" w:type="dxa"/>
            <w:tcBorders>
              <w:top w:val="nil"/>
              <w:left w:val="nil"/>
              <w:bottom w:val="single" w:sz="4" w:space="0" w:color="auto"/>
              <w:right w:val="single" w:sz="4" w:space="0" w:color="auto"/>
            </w:tcBorders>
            <w:shd w:val="clear" w:color="000000" w:fill="FFFFFF"/>
            <w:noWrap/>
            <w:vAlign w:val="center"/>
            <w:hideMark/>
          </w:tcPr>
          <w:p w14:paraId="464EA743"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PLANTA SOLAR ORURO</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7384B0"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Cercado Municipio Caracollo </w:t>
            </w:r>
          </w:p>
        </w:tc>
        <w:tc>
          <w:tcPr>
            <w:tcW w:w="1418" w:type="dxa"/>
            <w:tcBorders>
              <w:top w:val="nil"/>
              <w:left w:val="nil"/>
              <w:bottom w:val="single" w:sz="4" w:space="0" w:color="auto"/>
              <w:right w:val="single" w:sz="4" w:space="0" w:color="auto"/>
            </w:tcBorders>
            <w:noWrap/>
            <w:vAlign w:val="center"/>
            <w:hideMark/>
          </w:tcPr>
          <w:p w14:paraId="34B63B7D"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4E15054C"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Oruro</w:t>
            </w:r>
          </w:p>
        </w:tc>
      </w:tr>
      <w:tr w:rsidR="00B22257" w:rsidRPr="00B22257" w14:paraId="271B2579"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1C11ED9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14</w:t>
            </w:r>
          </w:p>
        </w:tc>
        <w:tc>
          <w:tcPr>
            <w:tcW w:w="2206" w:type="dxa"/>
            <w:tcBorders>
              <w:top w:val="nil"/>
              <w:left w:val="nil"/>
              <w:bottom w:val="single" w:sz="4" w:space="0" w:color="auto"/>
              <w:right w:val="single" w:sz="4" w:space="0" w:color="auto"/>
            </w:tcBorders>
            <w:shd w:val="clear" w:color="000000" w:fill="FFFFFF"/>
            <w:noWrap/>
            <w:vAlign w:val="center"/>
            <w:hideMark/>
          </w:tcPr>
          <w:p w14:paraId="76D4B3B0"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PLANTA TERMOELECTRICA EL PALMAR DE RIBERALTA</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58FE4E1D"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Riberalta - </w:t>
            </w:r>
            <w:proofErr w:type="spellStart"/>
            <w:r w:rsidRPr="00B22257">
              <w:rPr>
                <w:rFonts w:ascii="Verdana" w:hAnsi="Verdana" w:cs="Calibri"/>
                <w:sz w:val="14"/>
                <w:szCs w:val="14"/>
                <w:lang w:val="es-MX" w:eastAsia="es-MX"/>
              </w:rPr>
              <w:t>Latitude</w:t>
            </w:r>
            <w:proofErr w:type="spellEnd"/>
            <w:r w:rsidRPr="00B22257">
              <w:rPr>
                <w:rFonts w:ascii="Verdana" w:hAnsi="Verdana" w:cs="Calibri"/>
                <w:sz w:val="14"/>
                <w:szCs w:val="14"/>
                <w:lang w:val="es-MX" w:eastAsia="es-MX"/>
              </w:rPr>
              <w:t>: 11°00'23"</w:t>
            </w:r>
            <w:proofErr w:type="gramStart"/>
            <w:r w:rsidRPr="00B22257">
              <w:rPr>
                <w:rFonts w:ascii="Verdana" w:hAnsi="Verdana" w:cs="Calibri"/>
                <w:sz w:val="14"/>
                <w:szCs w:val="14"/>
                <w:lang w:val="es-MX" w:eastAsia="es-MX"/>
              </w:rPr>
              <w:t>S ;</w:t>
            </w:r>
            <w:proofErr w:type="gramEnd"/>
            <w:r w:rsidRPr="00B22257">
              <w:rPr>
                <w:rFonts w:ascii="Verdana" w:hAnsi="Verdana" w:cs="Calibri"/>
                <w:sz w:val="14"/>
                <w:szCs w:val="14"/>
                <w:lang w:val="es-MX" w:eastAsia="es-MX"/>
              </w:rPr>
              <w:t xml:space="preserve"> </w:t>
            </w:r>
            <w:proofErr w:type="spellStart"/>
            <w:r w:rsidRPr="00B22257">
              <w:rPr>
                <w:rFonts w:ascii="Verdana" w:hAnsi="Verdana" w:cs="Calibri"/>
                <w:sz w:val="14"/>
                <w:szCs w:val="14"/>
                <w:lang w:val="es-MX" w:eastAsia="es-MX"/>
              </w:rPr>
              <w:t>Longitude</w:t>
            </w:r>
            <w:proofErr w:type="spellEnd"/>
            <w:r w:rsidRPr="00B22257">
              <w:rPr>
                <w:rFonts w:ascii="Verdana" w:hAnsi="Verdana" w:cs="Calibri"/>
                <w:sz w:val="14"/>
                <w:szCs w:val="14"/>
                <w:lang w:val="es-MX" w:eastAsia="es-MX"/>
              </w:rPr>
              <w:t>: 66°03'47"W </w:t>
            </w:r>
          </w:p>
        </w:tc>
        <w:tc>
          <w:tcPr>
            <w:tcW w:w="1418" w:type="dxa"/>
            <w:tcBorders>
              <w:top w:val="nil"/>
              <w:left w:val="nil"/>
              <w:bottom w:val="single" w:sz="4" w:space="0" w:color="auto"/>
              <w:right w:val="single" w:sz="4" w:space="0" w:color="auto"/>
            </w:tcBorders>
            <w:shd w:val="clear" w:color="000000" w:fill="FFFFFF"/>
            <w:noWrap/>
            <w:vAlign w:val="center"/>
            <w:hideMark/>
          </w:tcPr>
          <w:p w14:paraId="2F078D05"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w:t>
            </w:r>
          </w:p>
        </w:tc>
        <w:tc>
          <w:tcPr>
            <w:tcW w:w="2168" w:type="dxa"/>
            <w:tcBorders>
              <w:top w:val="nil"/>
              <w:left w:val="nil"/>
              <w:bottom w:val="single" w:sz="4" w:space="0" w:color="auto"/>
              <w:right w:val="single" w:sz="4" w:space="0" w:color="auto"/>
            </w:tcBorders>
            <w:shd w:val="clear" w:color="000000" w:fill="FFFFFF"/>
            <w:noWrap/>
            <w:vAlign w:val="center"/>
            <w:hideMark/>
          </w:tcPr>
          <w:p w14:paraId="4FB9D487" w14:textId="77777777" w:rsidR="00B22257" w:rsidRPr="00B22257" w:rsidRDefault="00B22257" w:rsidP="00B22257">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Departamenteo</w:t>
            </w:r>
            <w:proofErr w:type="spellEnd"/>
            <w:r w:rsidRPr="00B22257">
              <w:rPr>
                <w:rFonts w:ascii="Verdana" w:hAnsi="Verdana" w:cs="Calibri"/>
                <w:color w:val="000000"/>
                <w:sz w:val="14"/>
                <w:szCs w:val="14"/>
                <w:lang w:val="es-MX" w:eastAsia="es-MX"/>
              </w:rPr>
              <w:t xml:space="preserve"> del Beni</w:t>
            </w:r>
          </w:p>
        </w:tc>
      </w:tr>
      <w:tr w:rsidR="00B22257" w:rsidRPr="00B22257" w14:paraId="4CB83044"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5779520C"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15</w:t>
            </w:r>
          </w:p>
        </w:tc>
        <w:tc>
          <w:tcPr>
            <w:tcW w:w="2206" w:type="dxa"/>
            <w:tcBorders>
              <w:top w:val="nil"/>
              <w:left w:val="nil"/>
              <w:bottom w:val="single" w:sz="4" w:space="0" w:color="auto"/>
              <w:right w:val="single" w:sz="4" w:space="0" w:color="auto"/>
            </w:tcBorders>
            <w:shd w:val="clear" w:color="000000" w:fill="FFFFFF"/>
            <w:vAlign w:val="center"/>
            <w:hideMark/>
          </w:tcPr>
          <w:p w14:paraId="644D6DF3" w14:textId="77777777" w:rsidR="00B22257" w:rsidRPr="00B22257" w:rsidRDefault="00B22257" w:rsidP="00B22257">
            <w:pPr>
              <w:jc w:val="both"/>
              <w:rPr>
                <w:rFonts w:ascii="Verdana" w:hAnsi="Verdana" w:cs="Calibri"/>
                <w:sz w:val="14"/>
                <w:szCs w:val="14"/>
                <w:lang w:val="es-MX" w:eastAsia="es-MX"/>
              </w:rPr>
            </w:pPr>
            <w:r w:rsidRPr="00B22257">
              <w:rPr>
                <w:rFonts w:ascii="Verdana" w:hAnsi="Verdana" w:cs="Calibri"/>
                <w:sz w:val="14"/>
                <w:szCs w:val="14"/>
                <w:lang w:val="es-MX" w:eastAsia="es-MX"/>
              </w:rPr>
              <w:t>SISTEMA COBIJA</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7FEA15"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w:t>
            </w:r>
          </w:p>
        </w:tc>
        <w:tc>
          <w:tcPr>
            <w:tcW w:w="1418" w:type="dxa"/>
            <w:tcBorders>
              <w:top w:val="nil"/>
              <w:left w:val="nil"/>
              <w:bottom w:val="single" w:sz="4" w:space="0" w:color="auto"/>
              <w:right w:val="single" w:sz="4" w:space="0" w:color="auto"/>
            </w:tcBorders>
            <w:noWrap/>
            <w:vAlign w:val="center"/>
            <w:hideMark/>
          </w:tcPr>
          <w:p w14:paraId="0B43E333"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466FDE83" w14:textId="77777777" w:rsidR="00B22257" w:rsidRPr="00B22257" w:rsidRDefault="00B22257" w:rsidP="00B22257">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Departamente</w:t>
            </w:r>
            <w:proofErr w:type="spellEnd"/>
            <w:r w:rsidRPr="00B22257">
              <w:rPr>
                <w:rFonts w:ascii="Verdana" w:hAnsi="Verdana" w:cs="Calibri"/>
                <w:color w:val="000000"/>
                <w:sz w:val="14"/>
                <w:szCs w:val="14"/>
                <w:lang w:val="es-MX" w:eastAsia="es-MX"/>
              </w:rPr>
              <w:t xml:space="preserve"> de Pando</w:t>
            </w:r>
          </w:p>
        </w:tc>
      </w:tr>
      <w:tr w:rsidR="00B22257" w:rsidRPr="00B22257" w14:paraId="7D2D2A70"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51207107"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16</w:t>
            </w:r>
          </w:p>
        </w:tc>
        <w:tc>
          <w:tcPr>
            <w:tcW w:w="2206" w:type="dxa"/>
            <w:tcBorders>
              <w:top w:val="nil"/>
              <w:left w:val="nil"/>
              <w:bottom w:val="single" w:sz="4" w:space="0" w:color="auto"/>
              <w:right w:val="single" w:sz="4" w:space="0" w:color="auto"/>
            </w:tcBorders>
            <w:shd w:val="clear" w:color="000000" w:fill="FFFFFF"/>
            <w:vAlign w:val="center"/>
            <w:hideMark/>
          </w:tcPr>
          <w:p w14:paraId="649CE89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 xml:space="preserve">SUBESTACION CARRERAS EDIFICACIONES Y ESTRUCTURAS, MATERIALES Y EQUIPOS </w:t>
            </w:r>
          </w:p>
        </w:tc>
        <w:tc>
          <w:tcPr>
            <w:tcW w:w="3543" w:type="dxa"/>
            <w:gridSpan w:val="2"/>
            <w:tcBorders>
              <w:top w:val="single" w:sz="4" w:space="0" w:color="auto"/>
              <w:left w:val="nil"/>
              <w:bottom w:val="single" w:sz="4" w:space="0" w:color="auto"/>
              <w:right w:val="single" w:sz="4" w:space="0" w:color="auto"/>
            </w:tcBorders>
            <w:vAlign w:val="center"/>
            <w:hideMark/>
          </w:tcPr>
          <w:p w14:paraId="7293DAE5"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CARRERAS: -21.15849483236031, -65.21059366868872</w:t>
            </w:r>
          </w:p>
        </w:tc>
        <w:tc>
          <w:tcPr>
            <w:tcW w:w="1418" w:type="dxa"/>
            <w:tcBorders>
              <w:top w:val="nil"/>
              <w:left w:val="nil"/>
              <w:bottom w:val="single" w:sz="4" w:space="0" w:color="auto"/>
              <w:right w:val="single" w:sz="4" w:space="0" w:color="auto"/>
            </w:tcBorders>
            <w:vAlign w:val="center"/>
            <w:hideMark/>
          </w:tcPr>
          <w:p w14:paraId="2D416E91"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SUD CINTI</w:t>
            </w:r>
          </w:p>
        </w:tc>
        <w:tc>
          <w:tcPr>
            <w:tcW w:w="2168" w:type="dxa"/>
            <w:tcBorders>
              <w:top w:val="nil"/>
              <w:left w:val="nil"/>
              <w:bottom w:val="single" w:sz="4" w:space="0" w:color="auto"/>
              <w:right w:val="single" w:sz="4" w:space="0" w:color="auto"/>
            </w:tcBorders>
            <w:vAlign w:val="center"/>
            <w:hideMark/>
          </w:tcPr>
          <w:p w14:paraId="423B6F64"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Chuquisaca</w:t>
            </w:r>
          </w:p>
        </w:tc>
      </w:tr>
      <w:tr w:rsidR="00B22257" w:rsidRPr="00B22257" w14:paraId="71079770"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48C2061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17</w:t>
            </w:r>
          </w:p>
        </w:tc>
        <w:tc>
          <w:tcPr>
            <w:tcW w:w="2206" w:type="dxa"/>
            <w:tcBorders>
              <w:top w:val="nil"/>
              <w:left w:val="nil"/>
              <w:bottom w:val="single" w:sz="4" w:space="0" w:color="auto"/>
              <w:right w:val="single" w:sz="4" w:space="0" w:color="auto"/>
            </w:tcBorders>
            <w:noWrap/>
            <w:vAlign w:val="center"/>
            <w:hideMark/>
          </w:tcPr>
          <w:p w14:paraId="5670A6DA"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SUBESTACION CHOJLLA (YUNGAS LA PAZ)</w:t>
            </w:r>
          </w:p>
        </w:tc>
        <w:tc>
          <w:tcPr>
            <w:tcW w:w="3543" w:type="dxa"/>
            <w:gridSpan w:val="2"/>
            <w:tcBorders>
              <w:top w:val="single" w:sz="4" w:space="0" w:color="auto"/>
              <w:left w:val="nil"/>
              <w:bottom w:val="single" w:sz="4" w:space="0" w:color="auto"/>
              <w:right w:val="single" w:sz="4" w:space="0" w:color="auto"/>
            </w:tcBorders>
            <w:vAlign w:val="center"/>
            <w:hideMark/>
          </w:tcPr>
          <w:p w14:paraId="3ABDD4C2"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CHOJLLA: -16.366543585236382, -67.80098750968735</w:t>
            </w:r>
          </w:p>
        </w:tc>
        <w:tc>
          <w:tcPr>
            <w:tcW w:w="1418" w:type="dxa"/>
            <w:tcBorders>
              <w:top w:val="nil"/>
              <w:left w:val="nil"/>
              <w:bottom w:val="single" w:sz="4" w:space="0" w:color="auto"/>
              <w:right w:val="single" w:sz="4" w:space="0" w:color="auto"/>
            </w:tcBorders>
            <w:vAlign w:val="center"/>
            <w:hideMark/>
          </w:tcPr>
          <w:p w14:paraId="1F97EEF8"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YUNGAS</w:t>
            </w:r>
          </w:p>
        </w:tc>
        <w:tc>
          <w:tcPr>
            <w:tcW w:w="2168" w:type="dxa"/>
            <w:tcBorders>
              <w:top w:val="nil"/>
              <w:left w:val="nil"/>
              <w:bottom w:val="single" w:sz="4" w:space="0" w:color="auto"/>
              <w:right w:val="single" w:sz="4" w:space="0" w:color="auto"/>
            </w:tcBorders>
            <w:vAlign w:val="center"/>
            <w:hideMark/>
          </w:tcPr>
          <w:p w14:paraId="22B7676D"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La Paz</w:t>
            </w:r>
          </w:p>
        </w:tc>
      </w:tr>
      <w:tr w:rsidR="00B22257" w:rsidRPr="00B22257" w14:paraId="313FDCBF" w14:textId="77777777" w:rsidTr="004552E7">
        <w:trPr>
          <w:trHeight w:val="480"/>
        </w:trPr>
        <w:tc>
          <w:tcPr>
            <w:tcW w:w="204" w:type="dxa"/>
            <w:tcBorders>
              <w:top w:val="nil"/>
              <w:left w:val="single" w:sz="4" w:space="0" w:color="auto"/>
              <w:bottom w:val="single" w:sz="4" w:space="0" w:color="auto"/>
              <w:right w:val="single" w:sz="4" w:space="0" w:color="auto"/>
            </w:tcBorders>
            <w:noWrap/>
            <w:vAlign w:val="center"/>
            <w:hideMark/>
          </w:tcPr>
          <w:p w14:paraId="4B49918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lastRenderedPageBreak/>
              <w:t>18</w:t>
            </w:r>
          </w:p>
        </w:tc>
        <w:tc>
          <w:tcPr>
            <w:tcW w:w="2206" w:type="dxa"/>
            <w:tcBorders>
              <w:top w:val="nil"/>
              <w:left w:val="nil"/>
              <w:bottom w:val="single" w:sz="4" w:space="0" w:color="auto"/>
              <w:right w:val="single" w:sz="4" w:space="0" w:color="auto"/>
            </w:tcBorders>
            <w:shd w:val="clear" w:color="000000" w:fill="FFFFFF"/>
            <w:noWrap/>
            <w:vAlign w:val="center"/>
            <w:hideMark/>
          </w:tcPr>
          <w:p w14:paraId="6060F355"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SUBESTACIÓN CUMBRE COCHABAMBA - LA PAZ</w:t>
            </w:r>
          </w:p>
        </w:tc>
        <w:tc>
          <w:tcPr>
            <w:tcW w:w="3543" w:type="dxa"/>
            <w:gridSpan w:val="2"/>
            <w:tcBorders>
              <w:top w:val="single" w:sz="4" w:space="0" w:color="auto"/>
              <w:left w:val="nil"/>
              <w:bottom w:val="single" w:sz="4" w:space="0" w:color="auto"/>
              <w:right w:val="single" w:sz="4" w:space="0" w:color="auto"/>
            </w:tcBorders>
            <w:vAlign w:val="center"/>
            <w:hideMark/>
          </w:tcPr>
          <w:p w14:paraId="0263F76C"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CUMBRE: -16.399985672587743, -68.11765064707292</w:t>
            </w:r>
          </w:p>
        </w:tc>
        <w:tc>
          <w:tcPr>
            <w:tcW w:w="1418" w:type="dxa"/>
            <w:tcBorders>
              <w:top w:val="nil"/>
              <w:left w:val="nil"/>
              <w:bottom w:val="single" w:sz="4" w:space="0" w:color="auto"/>
              <w:right w:val="single" w:sz="4" w:space="0" w:color="auto"/>
            </w:tcBorders>
            <w:vAlign w:val="center"/>
            <w:hideMark/>
          </w:tcPr>
          <w:p w14:paraId="5017A128"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MURILLO</w:t>
            </w:r>
          </w:p>
        </w:tc>
        <w:tc>
          <w:tcPr>
            <w:tcW w:w="2168" w:type="dxa"/>
            <w:tcBorders>
              <w:top w:val="nil"/>
              <w:left w:val="nil"/>
              <w:bottom w:val="single" w:sz="4" w:space="0" w:color="auto"/>
              <w:right w:val="single" w:sz="4" w:space="0" w:color="auto"/>
            </w:tcBorders>
            <w:vAlign w:val="center"/>
            <w:hideMark/>
          </w:tcPr>
          <w:p w14:paraId="358E5AD8"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La Paz</w:t>
            </w:r>
          </w:p>
        </w:tc>
      </w:tr>
      <w:tr w:rsidR="00B22257" w:rsidRPr="00B22257" w14:paraId="59E783CE" w14:textId="77777777" w:rsidTr="004552E7">
        <w:trPr>
          <w:trHeight w:val="720"/>
        </w:trPr>
        <w:tc>
          <w:tcPr>
            <w:tcW w:w="204" w:type="dxa"/>
            <w:tcBorders>
              <w:top w:val="nil"/>
              <w:left w:val="single" w:sz="4" w:space="0" w:color="auto"/>
              <w:bottom w:val="single" w:sz="4" w:space="0" w:color="auto"/>
              <w:right w:val="single" w:sz="4" w:space="0" w:color="auto"/>
            </w:tcBorders>
            <w:noWrap/>
            <w:vAlign w:val="center"/>
            <w:hideMark/>
          </w:tcPr>
          <w:p w14:paraId="7A0461C7"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19</w:t>
            </w:r>
          </w:p>
        </w:tc>
        <w:tc>
          <w:tcPr>
            <w:tcW w:w="2206" w:type="dxa"/>
            <w:tcBorders>
              <w:top w:val="nil"/>
              <w:left w:val="nil"/>
              <w:bottom w:val="single" w:sz="4" w:space="0" w:color="auto"/>
              <w:right w:val="single" w:sz="4" w:space="0" w:color="auto"/>
            </w:tcBorders>
            <w:shd w:val="clear" w:color="000000" w:fill="FFFFFF"/>
            <w:vAlign w:val="center"/>
            <w:hideMark/>
          </w:tcPr>
          <w:p w14:paraId="1527F9B2"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SUBESTACION LUCIANITA MATERIALES Y EQUIPOS; AMPLIACION CATARICAGUA (HUANUNI) MATERIALES Y EQUIPOS; SUBESTACIÓN LUCIANITA Y AMPLIACIÓN CATARICAGUA EDIFICACIONES Y ESTRUCTURAS</w:t>
            </w:r>
          </w:p>
        </w:tc>
        <w:tc>
          <w:tcPr>
            <w:tcW w:w="1788" w:type="dxa"/>
            <w:tcBorders>
              <w:top w:val="nil"/>
              <w:left w:val="nil"/>
              <w:bottom w:val="single" w:sz="4" w:space="0" w:color="auto"/>
              <w:right w:val="single" w:sz="4" w:space="0" w:color="auto"/>
            </w:tcBorders>
            <w:vAlign w:val="center"/>
            <w:hideMark/>
          </w:tcPr>
          <w:p w14:paraId="39A2D271"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CATARICAGUA: -18.240805108035058, -66.80683487007998</w:t>
            </w:r>
          </w:p>
        </w:tc>
        <w:tc>
          <w:tcPr>
            <w:tcW w:w="1755" w:type="dxa"/>
            <w:tcBorders>
              <w:top w:val="nil"/>
              <w:left w:val="nil"/>
              <w:bottom w:val="single" w:sz="4" w:space="0" w:color="auto"/>
              <w:right w:val="single" w:sz="4" w:space="0" w:color="auto"/>
            </w:tcBorders>
            <w:vAlign w:val="center"/>
            <w:hideMark/>
          </w:tcPr>
          <w:p w14:paraId="36701C68"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LUCIANITA: -18.276332768387224, -66.83292898623266</w:t>
            </w:r>
          </w:p>
        </w:tc>
        <w:tc>
          <w:tcPr>
            <w:tcW w:w="1418" w:type="dxa"/>
            <w:tcBorders>
              <w:top w:val="nil"/>
              <w:left w:val="nil"/>
              <w:bottom w:val="single" w:sz="4" w:space="0" w:color="auto"/>
              <w:right w:val="single" w:sz="4" w:space="0" w:color="auto"/>
            </w:tcBorders>
            <w:vAlign w:val="center"/>
            <w:hideMark/>
          </w:tcPr>
          <w:p w14:paraId="05FE9614"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DALENCE</w:t>
            </w:r>
          </w:p>
        </w:tc>
        <w:tc>
          <w:tcPr>
            <w:tcW w:w="2168" w:type="dxa"/>
            <w:tcBorders>
              <w:top w:val="nil"/>
              <w:left w:val="nil"/>
              <w:bottom w:val="single" w:sz="4" w:space="0" w:color="auto"/>
              <w:right w:val="single" w:sz="4" w:space="0" w:color="auto"/>
            </w:tcBorders>
            <w:vAlign w:val="center"/>
            <w:hideMark/>
          </w:tcPr>
          <w:p w14:paraId="12D03E02"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Oruro</w:t>
            </w:r>
          </w:p>
        </w:tc>
      </w:tr>
      <w:tr w:rsidR="00B22257" w:rsidRPr="00B22257" w14:paraId="56E55E61"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21B84EB4"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20</w:t>
            </w:r>
          </w:p>
        </w:tc>
        <w:tc>
          <w:tcPr>
            <w:tcW w:w="2206" w:type="dxa"/>
            <w:tcBorders>
              <w:top w:val="nil"/>
              <w:left w:val="nil"/>
              <w:bottom w:val="single" w:sz="4" w:space="0" w:color="auto"/>
              <w:right w:val="single" w:sz="4" w:space="0" w:color="auto"/>
            </w:tcBorders>
            <w:shd w:val="clear" w:color="000000" w:fill="FFFFFF"/>
            <w:noWrap/>
            <w:vAlign w:val="center"/>
            <w:hideMark/>
          </w:tcPr>
          <w:p w14:paraId="36B01334"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SUBESTACION PUNUTUMA MATERIALES Y EQUIPOS</w:t>
            </w:r>
          </w:p>
        </w:tc>
        <w:tc>
          <w:tcPr>
            <w:tcW w:w="3543" w:type="dxa"/>
            <w:gridSpan w:val="2"/>
            <w:tcBorders>
              <w:top w:val="single" w:sz="4" w:space="0" w:color="auto"/>
              <w:left w:val="nil"/>
              <w:bottom w:val="single" w:sz="4" w:space="0" w:color="auto"/>
              <w:right w:val="single" w:sz="4" w:space="0" w:color="auto"/>
            </w:tcBorders>
            <w:vAlign w:val="center"/>
            <w:hideMark/>
          </w:tcPr>
          <w:p w14:paraId="1BDD7421"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PUNUTUMA: -20.05089226828423, -66.14086521220729</w:t>
            </w:r>
          </w:p>
        </w:tc>
        <w:tc>
          <w:tcPr>
            <w:tcW w:w="1418" w:type="dxa"/>
            <w:tcBorders>
              <w:top w:val="nil"/>
              <w:left w:val="nil"/>
              <w:bottom w:val="single" w:sz="4" w:space="0" w:color="auto"/>
              <w:right w:val="single" w:sz="4" w:space="0" w:color="auto"/>
            </w:tcBorders>
            <w:vAlign w:val="center"/>
            <w:hideMark/>
          </w:tcPr>
          <w:p w14:paraId="19BCDF5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ANTONIO QUIJARRO </w:t>
            </w:r>
          </w:p>
        </w:tc>
        <w:tc>
          <w:tcPr>
            <w:tcW w:w="2168" w:type="dxa"/>
            <w:tcBorders>
              <w:top w:val="nil"/>
              <w:left w:val="nil"/>
              <w:bottom w:val="single" w:sz="4" w:space="0" w:color="auto"/>
              <w:right w:val="single" w:sz="4" w:space="0" w:color="auto"/>
            </w:tcBorders>
            <w:vAlign w:val="center"/>
            <w:hideMark/>
          </w:tcPr>
          <w:p w14:paraId="7DD10623"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Potosí</w:t>
            </w:r>
          </w:p>
        </w:tc>
      </w:tr>
      <w:tr w:rsidR="00B22257" w:rsidRPr="00B22257" w14:paraId="6D82FFF3" w14:textId="77777777" w:rsidTr="004552E7">
        <w:trPr>
          <w:trHeight w:val="540"/>
        </w:trPr>
        <w:tc>
          <w:tcPr>
            <w:tcW w:w="204" w:type="dxa"/>
            <w:tcBorders>
              <w:top w:val="nil"/>
              <w:left w:val="single" w:sz="4" w:space="0" w:color="auto"/>
              <w:bottom w:val="single" w:sz="4" w:space="0" w:color="auto"/>
              <w:right w:val="single" w:sz="4" w:space="0" w:color="auto"/>
            </w:tcBorders>
            <w:noWrap/>
            <w:vAlign w:val="center"/>
            <w:hideMark/>
          </w:tcPr>
          <w:p w14:paraId="38629E35"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21</w:t>
            </w:r>
          </w:p>
        </w:tc>
        <w:tc>
          <w:tcPr>
            <w:tcW w:w="2206" w:type="dxa"/>
            <w:tcBorders>
              <w:top w:val="nil"/>
              <w:left w:val="nil"/>
              <w:bottom w:val="single" w:sz="4" w:space="0" w:color="auto"/>
              <w:right w:val="single" w:sz="4" w:space="0" w:color="auto"/>
            </w:tcBorders>
            <w:shd w:val="clear" w:color="000000" w:fill="FFFFFF"/>
            <w:vAlign w:val="center"/>
            <w:hideMark/>
          </w:tcPr>
          <w:p w14:paraId="3A5C3178"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SUBESTACION TARIJA EDIFICACIONES Y ESTRUCTURAS, MATERIALES Y EQUIPOS</w:t>
            </w:r>
          </w:p>
        </w:tc>
        <w:tc>
          <w:tcPr>
            <w:tcW w:w="3543" w:type="dxa"/>
            <w:gridSpan w:val="2"/>
            <w:tcBorders>
              <w:top w:val="single" w:sz="4" w:space="0" w:color="auto"/>
              <w:left w:val="nil"/>
              <w:bottom w:val="single" w:sz="4" w:space="0" w:color="auto"/>
              <w:right w:val="single" w:sz="4" w:space="0" w:color="auto"/>
            </w:tcBorders>
            <w:vAlign w:val="center"/>
            <w:hideMark/>
          </w:tcPr>
          <w:p w14:paraId="7DE296BE"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78BDE22B"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CERCADO </w:t>
            </w:r>
          </w:p>
        </w:tc>
        <w:tc>
          <w:tcPr>
            <w:tcW w:w="2168" w:type="dxa"/>
            <w:tcBorders>
              <w:top w:val="nil"/>
              <w:left w:val="nil"/>
              <w:bottom w:val="single" w:sz="4" w:space="0" w:color="auto"/>
              <w:right w:val="single" w:sz="4" w:space="0" w:color="auto"/>
            </w:tcBorders>
            <w:vAlign w:val="center"/>
            <w:hideMark/>
          </w:tcPr>
          <w:p w14:paraId="279A823C"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Tarija</w:t>
            </w:r>
          </w:p>
        </w:tc>
      </w:tr>
      <w:tr w:rsidR="00B22257" w:rsidRPr="00B22257" w14:paraId="166D810A" w14:textId="77777777" w:rsidTr="004552E7">
        <w:trPr>
          <w:trHeight w:val="1080"/>
        </w:trPr>
        <w:tc>
          <w:tcPr>
            <w:tcW w:w="204" w:type="dxa"/>
            <w:tcBorders>
              <w:top w:val="nil"/>
              <w:left w:val="single" w:sz="4" w:space="0" w:color="auto"/>
              <w:bottom w:val="single" w:sz="4" w:space="0" w:color="auto"/>
              <w:right w:val="single" w:sz="4" w:space="0" w:color="auto"/>
            </w:tcBorders>
            <w:noWrap/>
            <w:vAlign w:val="center"/>
            <w:hideMark/>
          </w:tcPr>
          <w:p w14:paraId="55A20A6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22</w:t>
            </w:r>
          </w:p>
        </w:tc>
        <w:tc>
          <w:tcPr>
            <w:tcW w:w="2206" w:type="dxa"/>
            <w:tcBorders>
              <w:top w:val="nil"/>
              <w:left w:val="nil"/>
              <w:bottom w:val="single" w:sz="4" w:space="0" w:color="auto"/>
              <w:right w:val="single" w:sz="4" w:space="0" w:color="auto"/>
            </w:tcBorders>
            <w:shd w:val="clear" w:color="000000" w:fill="FFFFFF"/>
            <w:vAlign w:val="center"/>
            <w:hideMark/>
          </w:tcPr>
          <w:p w14:paraId="44761ECF"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SUBESTACIONES DE LÍNEA DE TRANSMISIÓN ELÉCTRICA CARANAVI - TRINIDAD (CARANAVI, YUCUMO, SAN BORJA, SAN IGNACIO DE MOXOS, TRINIDAD)</w:t>
            </w:r>
          </w:p>
        </w:tc>
        <w:tc>
          <w:tcPr>
            <w:tcW w:w="1788" w:type="dxa"/>
            <w:tcBorders>
              <w:top w:val="nil"/>
              <w:left w:val="nil"/>
              <w:bottom w:val="single" w:sz="4" w:space="0" w:color="auto"/>
              <w:right w:val="single" w:sz="4" w:space="0" w:color="auto"/>
            </w:tcBorders>
            <w:vAlign w:val="center"/>
            <w:hideMark/>
          </w:tcPr>
          <w:p w14:paraId="0288BBAD"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CARANAVI: -15.844537426989602, -67.56073511551222</w:t>
            </w:r>
            <w:r w:rsidRPr="00B22257">
              <w:rPr>
                <w:rFonts w:ascii="Verdana" w:hAnsi="Verdana" w:cs="Calibri"/>
                <w:sz w:val="14"/>
                <w:szCs w:val="14"/>
                <w:lang w:val="es-MX" w:eastAsia="es-MX"/>
              </w:rPr>
              <w:br/>
              <w:t>YUCUMO: -15.142937270185765, -67.02226339589699</w:t>
            </w:r>
          </w:p>
        </w:tc>
        <w:tc>
          <w:tcPr>
            <w:tcW w:w="1755" w:type="dxa"/>
            <w:tcBorders>
              <w:top w:val="nil"/>
              <w:left w:val="nil"/>
              <w:bottom w:val="single" w:sz="4" w:space="0" w:color="auto"/>
              <w:right w:val="single" w:sz="4" w:space="0" w:color="auto"/>
            </w:tcBorders>
            <w:vAlign w:val="center"/>
            <w:hideMark/>
          </w:tcPr>
          <w:p w14:paraId="52949278"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SAN BORJA: -14.90521245786082, -66.77022976618623</w:t>
            </w:r>
            <w:r w:rsidRPr="00B22257">
              <w:rPr>
                <w:rFonts w:ascii="Verdana" w:hAnsi="Verdana" w:cs="Calibri"/>
                <w:sz w:val="14"/>
                <w:szCs w:val="14"/>
                <w:lang w:val="es-MX" w:eastAsia="es-MX"/>
              </w:rPr>
              <w:br/>
              <w:t>SAN IGNACIO: -15.000542161379363, -65.63066818747309</w:t>
            </w:r>
            <w:r w:rsidRPr="00B22257">
              <w:rPr>
                <w:rFonts w:ascii="Verdana" w:hAnsi="Verdana" w:cs="Calibri"/>
                <w:sz w:val="14"/>
                <w:szCs w:val="14"/>
                <w:lang w:val="es-MX" w:eastAsia="es-MX"/>
              </w:rPr>
              <w:br/>
              <w:t>TRINIDAD: -14.853359823569944, -64.89288189891899</w:t>
            </w:r>
          </w:p>
        </w:tc>
        <w:tc>
          <w:tcPr>
            <w:tcW w:w="1418" w:type="dxa"/>
            <w:tcBorders>
              <w:top w:val="nil"/>
              <w:left w:val="nil"/>
              <w:bottom w:val="single" w:sz="4" w:space="0" w:color="auto"/>
              <w:right w:val="single" w:sz="4" w:space="0" w:color="auto"/>
            </w:tcBorders>
            <w:vAlign w:val="center"/>
            <w:hideMark/>
          </w:tcPr>
          <w:p w14:paraId="28C3EF66"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CARANAVI</w:t>
            </w:r>
            <w:r w:rsidRPr="00B22257">
              <w:rPr>
                <w:rFonts w:ascii="Verdana" w:hAnsi="Verdana" w:cs="Calibri"/>
                <w:sz w:val="14"/>
                <w:szCs w:val="14"/>
                <w:lang w:val="es-MX" w:eastAsia="es-MX"/>
              </w:rPr>
              <w:br/>
              <w:t>JOSE BALLIVIAN</w:t>
            </w:r>
            <w:r w:rsidRPr="00B22257">
              <w:rPr>
                <w:rFonts w:ascii="Verdana" w:hAnsi="Verdana" w:cs="Calibri"/>
                <w:sz w:val="14"/>
                <w:szCs w:val="14"/>
                <w:lang w:val="es-MX" w:eastAsia="es-MX"/>
              </w:rPr>
              <w:br/>
              <w:t>MOXOS</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noWrap/>
            <w:vAlign w:val="center"/>
            <w:hideMark/>
          </w:tcPr>
          <w:p w14:paraId="7FC3D273"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BENI y LA PAZ</w:t>
            </w:r>
          </w:p>
        </w:tc>
      </w:tr>
      <w:tr w:rsidR="00B22257" w:rsidRPr="00B22257" w14:paraId="4352F97A" w14:textId="77777777" w:rsidTr="004552E7">
        <w:trPr>
          <w:trHeight w:val="540"/>
        </w:trPr>
        <w:tc>
          <w:tcPr>
            <w:tcW w:w="204" w:type="dxa"/>
            <w:tcBorders>
              <w:top w:val="nil"/>
              <w:left w:val="single" w:sz="4" w:space="0" w:color="auto"/>
              <w:bottom w:val="single" w:sz="4" w:space="0" w:color="auto"/>
              <w:right w:val="single" w:sz="4" w:space="0" w:color="auto"/>
            </w:tcBorders>
            <w:noWrap/>
            <w:vAlign w:val="center"/>
            <w:hideMark/>
          </w:tcPr>
          <w:p w14:paraId="01FC087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23</w:t>
            </w:r>
          </w:p>
        </w:tc>
        <w:tc>
          <w:tcPr>
            <w:tcW w:w="2206" w:type="dxa"/>
            <w:tcBorders>
              <w:top w:val="nil"/>
              <w:left w:val="nil"/>
              <w:bottom w:val="single" w:sz="4" w:space="0" w:color="auto"/>
              <w:right w:val="single" w:sz="4" w:space="0" w:color="auto"/>
            </w:tcBorders>
            <w:shd w:val="clear" w:color="000000" w:fill="FFFFFF"/>
            <w:vAlign w:val="center"/>
            <w:hideMark/>
          </w:tcPr>
          <w:p w14:paraId="3CDDA109"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SUBESTACIONES LÍNEA DE TRANSMISIÓN ELÉCTRICA CHACO - TARIJA (SUBESTACIONES TARIJA - YAGUACUA)</w:t>
            </w:r>
          </w:p>
        </w:tc>
        <w:tc>
          <w:tcPr>
            <w:tcW w:w="1788" w:type="dxa"/>
            <w:tcBorders>
              <w:top w:val="nil"/>
              <w:left w:val="nil"/>
              <w:bottom w:val="single" w:sz="4" w:space="0" w:color="auto"/>
              <w:right w:val="single" w:sz="4" w:space="0" w:color="auto"/>
            </w:tcBorders>
            <w:vAlign w:val="center"/>
            <w:hideMark/>
          </w:tcPr>
          <w:p w14:paraId="1D77AE04"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755" w:type="dxa"/>
            <w:tcBorders>
              <w:top w:val="nil"/>
              <w:left w:val="nil"/>
              <w:bottom w:val="single" w:sz="4" w:space="0" w:color="auto"/>
              <w:right w:val="single" w:sz="4" w:space="0" w:color="auto"/>
            </w:tcBorders>
            <w:vAlign w:val="center"/>
            <w:hideMark/>
          </w:tcPr>
          <w:p w14:paraId="135B8E7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CHACO: -21.692827187847918, -63.56179349508137</w:t>
            </w:r>
          </w:p>
        </w:tc>
        <w:tc>
          <w:tcPr>
            <w:tcW w:w="1418" w:type="dxa"/>
            <w:tcBorders>
              <w:top w:val="nil"/>
              <w:left w:val="nil"/>
              <w:bottom w:val="single" w:sz="4" w:space="0" w:color="auto"/>
              <w:right w:val="single" w:sz="4" w:space="0" w:color="auto"/>
            </w:tcBorders>
            <w:vAlign w:val="center"/>
            <w:hideMark/>
          </w:tcPr>
          <w:p w14:paraId="3A756238"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CERCADO</w:t>
            </w:r>
            <w:r w:rsidRPr="00B22257">
              <w:rPr>
                <w:rFonts w:ascii="Verdana" w:hAnsi="Verdana" w:cs="Calibri"/>
                <w:sz w:val="14"/>
                <w:szCs w:val="14"/>
                <w:lang w:val="es-MX" w:eastAsia="es-MX"/>
              </w:rPr>
              <w:br/>
              <w:t>GRAN CHACO</w:t>
            </w:r>
          </w:p>
        </w:tc>
        <w:tc>
          <w:tcPr>
            <w:tcW w:w="2168" w:type="dxa"/>
            <w:tcBorders>
              <w:top w:val="nil"/>
              <w:left w:val="nil"/>
              <w:bottom w:val="single" w:sz="4" w:space="0" w:color="auto"/>
              <w:right w:val="single" w:sz="4" w:space="0" w:color="auto"/>
            </w:tcBorders>
            <w:vAlign w:val="center"/>
            <w:hideMark/>
          </w:tcPr>
          <w:p w14:paraId="4445C2E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Tarija</w:t>
            </w:r>
          </w:p>
        </w:tc>
      </w:tr>
      <w:tr w:rsidR="00B22257" w:rsidRPr="00B22257" w14:paraId="48C3FDFE"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613983D3"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24</w:t>
            </w:r>
          </w:p>
        </w:tc>
        <w:tc>
          <w:tcPr>
            <w:tcW w:w="2206" w:type="dxa"/>
            <w:tcBorders>
              <w:top w:val="nil"/>
              <w:left w:val="nil"/>
              <w:bottom w:val="single" w:sz="4" w:space="0" w:color="auto"/>
              <w:right w:val="single" w:sz="4" w:space="0" w:color="auto"/>
            </w:tcBorders>
            <w:shd w:val="clear" w:color="000000" w:fill="FFFFFF"/>
            <w:noWrap/>
            <w:vAlign w:val="center"/>
            <w:hideMark/>
          </w:tcPr>
          <w:p w14:paraId="768332EE"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CONEXIÓN PLANTA SOLAR ORURO 115kV ORURO AL SIN</w:t>
            </w:r>
          </w:p>
        </w:tc>
        <w:tc>
          <w:tcPr>
            <w:tcW w:w="3543" w:type="dxa"/>
            <w:gridSpan w:val="2"/>
            <w:tcBorders>
              <w:top w:val="single" w:sz="4" w:space="0" w:color="auto"/>
              <w:left w:val="nil"/>
              <w:bottom w:val="single" w:sz="4" w:space="0" w:color="auto"/>
              <w:right w:val="single" w:sz="4" w:space="0" w:color="auto"/>
            </w:tcBorders>
            <w:vAlign w:val="center"/>
            <w:hideMark/>
          </w:tcPr>
          <w:p w14:paraId="2245C94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Planta Solar Oruro</w:t>
            </w:r>
            <w:r w:rsidRPr="00B22257">
              <w:rPr>
                <w:rFonts w:ascii="Verdana" w:hAnsi="Verdana" w:cs="Calibri"/>
                <w:sz w:val="14"/>
                <w:szCs w:val="14"/>
                <w:lang w:val="es-MX" w:eastAsia="es-MX"/>
              </w:rPr>
              <w:br/>
              <w:t>-17.772879, -67.437111</w:t>
            </w:r>
          </w:p>
        </w:tc>
        <w:tc>
          <w:tcPr>
            <w:tcW w:w="1418" w:type="dxa"/>
            <w:tcBorders>
              <w:top w:val="nil"/>
              <w:left w:val="nil"/>
              <w:bottom w:val="single" w:sz="4" w:space="0" w:color="auto"/>
              <w:right w:val="single" w:sz="4" w:space="0" w:color="auto"/>
            </w:tcBorders>
            <w:vAlign w:val="center"/>
            <w:hideMark/>
          </w:tcPr>
          <w:p w14:paraId="6A476329" w14:textId="77777777" w:rsidR="00B22257" w:rsidRPr="00B22257" w:rsidRDefault="00B22257" w:rsidP="00B22257">
            <w:pPr>
              <w:jc w:val="center"/>
              <w:rPr>
                <w:rFonts w:ascii="Verdana" w:hAnsi="Verdana" w:cs="Calibri"/>
                <w:sz w:val="14"/>
                <w:szCs w:val="14"/>
                <w:lang w:val="es-MX" w:eastAsia="es-MX"/>
              </w:rPr>
            </w:pPr>
            <w:r w:rsidRPr="00B22257">
              <w:rPr>
                <w:rFonts w:ascii="Verdana" w:hAnsi="Verdana" w:cs="Calibri"/>
                <w:sz w:val="14"/>
                <w:szCs w:val="14"/>
                <w:lang w:val="es-MX" w:eastAsia="es-MX"/>
              </w:rPr>
              <w:t>ANCOTANGA</w:t>
            </w:r>
          </w:p>
        </w:tc>
        <w:tc>
          <w:tcPr>
            <w:tcW w:w="2168" w:type="dxa"/>
            <w:tcBorders>
              <w:top w:val="nil"/>
              <w:left w:val="nil"/>
              <w:bottom w:val="single" w:sz="4" w:space="0" w:color="auto"/>
              <w:right w:val="single" w:sz="4" w:space="0" w:color="auto"/>
            </w:tcBorders>
            <w:vAlign w:val="center"/>
            <w:hideMark/>
          </w:tcPr>
          <w:p w14:paraId="4FB408D7" w14:textId="77777777" w:rsidR="00B22257" w:rsidRPr="00B22257" w:rsidRDefault="00B22257" w:rsidP="00B22257">
            <w:pPr>
              <w:rPr>
                <w:rFonts w:ascii="Verdana" w:hAnsi="Verdana" w:cs="Calibri"/>
                <w:sz w:val="14"/>
                <w:szCs w:val="14"/>
                <w:lang w:val="es-MX" w:eastAsia="es-MX"/>
              </w:rPr>
            </w:pPr>
            <w:r w:rsidRPr="00B22257">
              <w:rPr>
                <w:rFonts w:ascii="Verdana" w:hAnsi="Verdana" w:cs="Calibri"/>
                <w:sz w:val="14"/>
                <w:szCs w:val="14"/>
                <w:lang w:val="es-MX" w:eastAsia="es-MX"/>
              </w:rPr>
              <w:t>Departamento de Oruro</w:t>
            </w:r>
          </w:p>
        </w:tc>
      </w:tr>
      <w:tr w:rsidR="00B22257" w:rsidRPr="00B22257" w14:paraId="40662EFE" w14:textId="77777777" w:rsidTr="004552E7">
        <w:trPr>
          <w:trHeight w:val="300"/>
        </w:trPr>
        <w:tc>
          <w:tcPr>
            <w:tcW w:w="204" w:type="dxa"/>
            <w:tcBorders>
              <w:top w:val="nil"/>
              <w:left w:val="single" w:sz="4" w:space="0" w:color="auto"/>
              <w:bottom w:val="single" w:sz="4" w:space="0" w:color="auto"/>
              <w:right w:val="single" w:sz="4" w:space="0" w:color="auto"/>
            </w:tcBorders>
            <w:noWrap/>
            <w:vAlign w:val="center"/>
            <w:hideMark/>
          </w:tcPr>
          <w:p w14:paraId="21F3C39B"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25</w:t>
            </w:r>
          </w:p>
        </w:tc>
        <w:tc>
          <w:tcPr>
            <w:tcW w:w="2206" w:type="dxa"/>
            <w:tcBorders>
              <w:top w:val="nil"/>
              <w:left w:val="nil"/>
              <w:bottom w:val="single" w:sz="4" w:space="0" w:color="auto"/>
              <w:right w:val="single" w:sz="4" w:space="0" w:color="auto"/>
            </w:tcBorders>
            <w:noWrap/>
            <w:vAlign w:val="center"/>
            <w:hideMark/>
          </w:tcPr>
          <w:p w14:paraId="1FA3CBFB"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CENTRAL HIDROELECTRICA MISICUNI - CHM) </w:t>
            </w:r>
            <w:r w:rsidRPr="00B22257">
              <w:rPr>
                <w:rFonts w:ascii="Verdana" w:hAnsi="Verdana" w:cs="Calibri"/>
                <w:color w:val="000000"/>
                <w:sz w:val="14"/>
                <w:szCs w:val="14"/>
                <w:vertAlign w:val="subscript"/>
                <w:lang w:val="es-MX" w:eastAsia="es-MX"/>
              </w:rPr>
              <w:t xml:space="preserve"> </w:t>
            </w:r>
          </w:p>
        </w:tc>
        <w:tc>
          <w:tcPr>
            <w:tcW w:w="4961" w:type="dxa"/>
            <w:gridSpan w:val="3"/>
            <w:tcBorders>
              <w:top w:val="single" w:sz="4" w:space="0" w:color="auto"/>
              <w:left w:val="nil"/>
              <w:bottom w:val="single" w:sz="4" w:space="0" w:color="auto"/>
              <w:right w:val="single" w:sz="4" w:space="0" w:color="auto"/>
            </w:tcBorders>
            <w:noWrap/>
            <w:vAlign w:val="center"/>
            <w:hideMark/>
          </w:tcPr>
          <w:p w14:paraId="69D51846"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QUILLACOLLO (17°18'56,0"S 66°15'46,1"W)</w:t>
            </w:r>
          </w:p>
        </w:tc>
        <w:tc>
          <w:tcPr>
            <w:tcW w:w="2168" w:type="dxa"/>
            <w:tcBorders>
              <w:top w:val="nil"/>
              <w:left w:val="nil"/>
              <w:bottom w:val="single" w:sz="4" w:space="0" w:color="auto"/>
              <w:right w:val="single" w:sz="4" w:space="0" w:color="auto"/>
            </w:tcBorders>
            <w:noWrap/>
            <w:vAlign w:val="center"/>
            <w:hideMark/>
          </w:tcPr>
          <w:p w14:paraId="2F112932"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w:t>
            </w:r>
          </w:p>
        </w:tc>
      </w:tr>
      <w:tr w:rsidR="00B22257" w:rsidRPr="00B22257" w14:paraId="65CA4B6D"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2B259938"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26</w:t>
            </w:r>
          </w:p>
        </w:tc>
        <w:tc>
          <w:tcPr>
            <w:tcW w:w="2206" w:type="dxa"/>
            <w:tcBorders>
              <w:top w:val="nil"/>
              <w:left w:val="nil"/>
              <w:bottom w:val="single" w:sz="4" w:space="0" w:color="auto"/>
              <w:right w:val="single" w:sz="4" w:space="0" w:color="auto"/>
            </w:tcBorders>
            <w:shd w:val="clear" w:color="000000" w:fill="FFFFFF"/>
            <w:vAlign w:val="center"/>
            <w:hideMark/>
          </w:tcPr>
          <w:p w14:paraId="5C73D61B" w14:textId="77777777"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CAMPAMENTO LAGUNA COLORADA</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62E99EB3"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Sud Lipez 22°11′55″S 67°46′52″O</w:t>
            </w:r>
            <w:r w:rsidRPr="00B22257">
              <w:rPr>
                <w:rFonts w:ascii="Tahoma" w:hAnsi="Tahoma" w:cs="Tahoma"/>
                <w:color w:val="000000"/>
                <w:sz w:val="14"/>
                <w:szCs w:val="14"/>
                <w:lang w:val="es-MX" w:eastAsia="es-MX"/>
              </w:rPr>
              <w:t>﻿</w:t>
            </w:r>
            <w:r w:rsidRPr="00B22257">
              <w:rPr>
                <w:rFonts w:ascii="Verdana" w:hAnsi="Verdana" w:cs="Calibri"/>
                <w:color w:val="000000"/>
                <w:sz w:val="14"/>
                <w:szCs w:val="14"/>
                <w:lang w:val="es-MX" w:eastAsia="es-MX"/>
              </w:rPr>
              <w:t xml:space="preserve"> / </w:t>
            </w:r>
            <w:r w:rsidRPr="00B22257">
              <w:rPr>
                <w:rFonts w:ascii="Tahoma" w:hAnsi="Tahoma" w:cs="Tahoma"/>
                <w:color w:val="000000"/>
                <w:sz w:val="14"/>
                <w:szCs w:val="14"/>
                <w:lang w:val="es-MX" w:eastAsia="es-MX"/>
              </w:rPr>
              <w:t>﻿</w:t>
            </w:r>
            <w:r w:rsidRPr="00B22257">
              <w:rPr>
                <w:rFonts w:ascii="Verdana" w:hAnsi="Verdana" w:cs="Calibri"/>
                <w:color w:val="000000"/>
                <w:sz w:val="14"/>
                <w:szCs w:val="14"/>
                <w:lang w:val="es-MX" w:eastAsia="es-MX"/>
              </w:rPr>
              <w:t xml:space="preserve">-22.198611111111, -67.781111111111 </w:t>
            </w:r>
          </w:p>
        </w:tc>
        <w:tc>
          <w:tcPr>
            <w:tcW w:w="2168" w:type="dxa"/>
            <w:tcBorders>
              <w:top w:val="nil"/>
              <w:left w:val="nil"/>
              <w:bottom w:val="single" w:sz="4" w:space="0" w:color="auto"/>
              <w:right w:val="single" w:sz="4" w:space="0" w:color="auto"/>
            </w:tcBorders>
            <w:shd w:val="clear" w:color="000000" w:fill="FFFFFF"/>
            <w:noWrap/>
            <w:vAlign w:val="center"/>
            <w:hideMark/>
          </w:tcPr>
          <w:p w14:paraId="377A3183" w14:textId="77777777" w:rsidR="00B22257" w:rsidRPr="00B22257" w:rsidRDefault="00B22257" w:rsidP="00B22257">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Potosi</w:t>
            </w:r>
            <w:proofErr w:type="spellEnd"/>
          </w:p>
        </w:tc>
      </w:tr>
      <w:tr w:rsidR="00B22257" w:rsidRPr="00B22257" w14:paraId="1F903F1A" w14:textId="77777777" w:rsidTr="004552E7">
        <w:trPr>
          <w:trHeight w:val="360"/>
        </w:trPr>
        <w:tc>
          <w:tcPr>
            <w:tcW w:w="204" w:type="dxa"/>
            <w:tcBorders>
              <w:top w:val="nil"/>
              <w:left w:val="single" w:sz="4" w:space="0" w:color="auto"/>
              <w:bottom w:val="single" w:sz="4" w:space="0" w:color="auto"/>
              <w:right w:val="single" w:sz="4" w:space="0" w:color="auto"/>
            </w:tcBorders>
            <w:noWrap/>
            <w:vAlign w:val="center"/>
            <w:hideMark/>
          </w:tcPr>
          <w:p w14:paraId="1CBC7076" w14:textId="7777777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27</w:t>
            </w:r>
          </w:p>
        </w:tc>
        <w:tc>
          <w:tcPr>
            <w:tcW w:w="2206" w:type="dxa"/>
            <w:tcBorders>
              <w:top w:val="nil"/>
              <w:left w:val="nil"/>
              <w:bottom w:val="single" w:sz="4" w:space="0" w:color="auto"/>
              <w:right w:val="single" w:sz="4" w:space="0" w:color="auto"/>
            </w:tcBorders>
            <w:shd w:val="clear" w:color="000000" w:fill="FFFFFF"/>
            <w:vAlign w:val="center"/>
            <w:hideMark/>
          </w:tcPr>
          <w:p w14:paraId="04332CDF" w14:textId="77777777"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EQUIPOS DE OFICINA Y PROYECTOS - ENDE</w:t>
            </w:r>
          </w:p>
        </w:tc>
        <w:tc>
          <w:tcPr>
            <w:tcW w:w="4961" w:type="dxa"/>
            <w:gridSpan w:val="3"/>
            <w:tcBorders>
              <w:top w:val="single" w:sz="4" w:space="0" w:color="auto"/>
              <w:left w:val="nil"/>
              <w:bottom w:val="single" w:sz="4" w:space="0" w:color="auto"/>
              <w:right w:val="single" w:sz="4" w:space="0" w:color="auto"/>
            </w:tcBorders>
            <w:vAlign w:val="center"/>
            <w:hideMark/>
          </w:tcPr>
          <w:p w14:paraId="3A4D1DDC"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CALLE COLOMBIA </w:t>
            </w:r>
            <w:proofErr w:type="spellStart"/>
            <w:r w:rsidRPr="00B22257">
              <w:rPr>
                <w:rFonts w:ascii="Verdana" w:hAnsi="Verdana" w:cs="Calibri"/>
                <w:color w:val="000000"/>
                <w:sz w:val="14"/>
                <w:szCs w:val="14"/>
                <w:lang w:val="es-MX" w:eastAsia="es-MX"/>
              </w:rPr>
              <w:t>N°</w:t>
            </w:r>
            <w:proofErr w:type="spellEnd"/>
            <w:r w:rsidRPr="00B22257">
              <w:rPr>
                <w:rFonts w:ascii="Verdana" w:hAnsi="Verdana" w:cs="Calibri"/>
                <w:color w:val="000000"/>
                <w:sz w:val="14"/>
                <w:szCs w:val="14"/>
                <w:lang w:val="es-MX" w:eastAsia="es-MX"/>
              </w:rPr>
              <w:t xml:space="preserve"> O-0655 ENTRE FALSURI Y SUIPACHA</w:t>
            </w:r>
          </w:p>
        </w:tc>
        <w:tc>
          <w:tcPr>
            <w:tcW w:w="2168" w:type="dxa"/>
            <w:tcBorders>
              <w:top w:val="nil"/>
              <w:left w:val="nil"/>
              <w:bottom w:val="single" w:sz="4" w:space="0" w:color="auto"/>
              <w:right w:val="single" w:sz="4" w:space="0" w:color="auto"/>
            </w:tcBorders>
            <w:vAlign w:val="center"/>
            <w:hideMark/>
          </w:tcPr>
          <w:p w14:paraId="3B7F5943" w14:textId="7777777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w:t>
            </w:r>
          </w:p>
        </w:tc>
      </w:tr>
      <w:tr w:rsidR="00B22257" w:rsidRPr="00B22257" w14:paraId="3BE8BF6A" w14:textId="77777777" w:rsidTr="004552E7">
        <w:trPr>
          <w:trHeight w:val="360"/>
        </w:trPr>
        <w:tc>
          <w:tcPr>
            <w:tcW w:w="953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BB7E4B" w14:textId="50CDE12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b/>
                <w:bCs/>
                <w:color w:val="000000"/>
                <w:sz w:val="14"/>
                <w:szCs w:val="14"/>
                <w:lang w:val="es-MX" w:eastAsia="es-MX"/>
              </w:rPr>
              <w:t>ALMACENES</w:t>
            </w:r>
          </w:p>
        </w:tc>
      </w:tr>
      <w:tr w:rsidR="00B22257" w:rsidRPr="00B22257" w14:paraId="2B25F8B3"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1ABE3EDC" w14:textId="12391776"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0F7E4B40" w14:textId="3345D296"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CENTRAL</w:t>
            </w:r>
          </w:p>
        </w:tc>
        <w:tc>
          <w:tcPr>
            <w:tcW w:w="4961" w:type="dxa"/>
            <w:gridSpan w:val="3"/>
            <w:tcBorders>
              <w:top w:val="single" w:sz="4" w:space="0" w:color="auto"/>
              <w:left w:val="nil"/>
              <w:bottom w:val="single" w:sz="4" w:space="0" w:color="auto"/>
              <w:right w:val="single" w:sz="4" w:space="0" w:color="auto"/>
            </w:tcBorders>
            <w:vAlign w:val="center"/>
          </w:tcPr>
          <w:p w14:paraId="7B199B1B" w14:textId="18AC95FB"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AVENIDA VILLAZON KM 5 CARRETERA A SACABA </w:t>
            </w:r>
          </w:p>
        </w:tc>
        <w:tc>
          <w:tcPr>
            <w:tcW w:w="2168" w:type="dxa"/>
            <w:tcBorders>
              <w:top w:val="single" w:sz="4" w:space="0" w:color="auto"/>
              <w:left w:val="nil"/>
              <w:bottom w:val="single" w:sz="4" w:space="0" w:color="auto"/>
              <w:right w:val="single" w:sz="4" w:space="0" w:color="auto"/>
            </w:tcBorders>
            <w:vAlign w:val="center"/>
          </w:tcPr>
          <w:p w14:paraId="2060583E" w14:textId="300272F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 - SACABA</w:t>
            </w:r>
          </w:p>
        </w:tc>
      </w:tr>
      <w:tr w:rsidR="00B22257" w:rsidRPr="00B22257" w14:paraId="6C46B6B6"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6A1C5F19" w14:textId="69017FCD"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D793F36" w14:textId="7990CCA6"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w:t>
            </w:r>
          </w:p>
        </w:tc>
        <w:tc>
          <w:tcPr>
            <w:tcW w:w="4961" w:type="dxa"/>
            <w:gridSpan w:val="3"/>
            <w:tcBorders>
              <w:top w:val="single" w:sz="4" w:space="0" w:color="auto"/>
              <w:left w:val="nil"/>
              <w:bottom w:val="single" w:sz="4" w:space="0" w:color="auto"/>
              <w:right w:val="single" w:sz="4" w:space="0" w:color="auto"/>
            </w:tcBorders>
            <w:vAlign w:val="center"/>
          </w:tcPr>
          <w:p w14:paraId="0F7AE17F" w14:textId="4307F77D"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CIUDAD </w:t>
            </w:r>
            <w:proofErr w:type="gramStart"/>
            <w:r w:rsidRPr="00B22257">
              <w:rPr>
                <w:rFonts w:ascii="Verdana" w:hAnsi="Verdana" w:cs="Calibri"/>
                <w:color w:val="000000"/>
                <w:sz w:val="14"/>
                <w:szCs w:val="14"/>
                <w:lang w:val="es-MX" w:eastAsia="es-MX"/>
              </w:rPr>
              <w:t>COBIJA  BARRIO</w:t>
            </w:r>
            <w:proofErr w:type="gramEnd"/>
            <w:r w:rsidRPr="00B22257">
              <w:rPr>
                <w:rFonts w:ascii="Verdana" w:hAnsi="Verdana" w:cs="Calibri"/>
                <w:color w:val="000000"/>
                <w:sz w:val="14"/>
                <w:szCs w:val="14"/>
                <w:lang w:val="es-MX" w:eastAsia="es-MX"/>
              </w:rPr>
              <w:t xml:space="preserve"> PAZ ZAMORA A LA ALTURA DEL KM 3,5 DE LA CARRETERA COBIJA PORVENIR</w:t>
            </w:r>
          </w:p>
        </w:tc>
        <w:tc>
          <w:tcPr>
            <w:tcW w:w="2168" w:type="dxa"/>
            <w:tcBorders>
              <w:top w:val="single" w:sz="4" w:space="0" w:color="auto"/>
              <w:left w:val="nil"/>
              <w:bottom w:val="single" w:sz="4" w:space="0" w:color="auto"/>
              <w:right w:val="single" w:sz="4" w:space="0" w:color="auto"/>
            </w:tcBorders>
            <w:vAlign w:val="center"/>
          </w:tcPr>
          <w:p w14:paraId="782987AC" w14:textId="23AE4191"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COBIJA</w:t>
            </w:r>
          </w:p>
        </w:tc>
      </w:tr>
      <w:tr w:rsidR="00B22257" w:rsidRPr="00B22257" w14:paraId="6C62F302"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2238F5F5" w14:textId="6F161244"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E407F7B" w14:textId="3CC7BC8E"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SENA</w:t>
            </w:r>
          </w:p>
        </w:tc>
        <w:tc>
          <w:tcPr>
            <w:tcW w:w="4961" w:type="dxa"/>
            <w:gridSpan w:val="3"/>
            <w:tcBorders>
              <w:top w:val="single" w:sz="4" w:space="0" w:color="auto"/>
              <w:left w:val="nil"/>
              <w:bottom w:val="single" w:sz="4" w:space="0" w:color="auto"/>
              <w:right w:val="single" w:sz="4" w:space="0" w:color="auto"/>
            </w:tcBorders>
            <w:vAlign w:val="center"/>
          </w:tcPr>
          <w:p w14:paraId="0B679CD4" w14:textId="5599652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EL SENA DE LA PROVINCIA MADRE DE DIOS </w:t>
            </w:r>
          </w:p>
        </w:tc>
        <w:tc>
          <w:tcPr>
            <w:tcW w:w="2168" w:type="dxa"/>
            <w:tcBorders>
              <w:top w:val="single" w:sz="4" w:space="0" w:color="auto"/>
              <w:left w:val="nil"/>
              <w:bottom w:val="single" w:sz="4" w:space="0" w:color="auto"/>
              <w:right w:val="single" w:sz="4" w:space="0" w:color="auto"/>
            </w:tcBorders>
            <w:vAlign w:val="center"/>
          </w:tcPr>
          <w:p w14:paraId="20F83055" w14:textId="78CB8E7E"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SENA</w:t>
            </w:r>
          </w:p>
        </w:tc>
      </w:tr>
      <w:tr w:rsidR="00B22257" w:rsidRPr="00B22257" w14:paraId="7038DDCF"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9059144" w14:textId="3426707C"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35A283FE" w14:textId="41B61080"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TRINIDAD GENERACION</w:t>
            </w:r>
          </w:p>
        </w:tc>
        <w:tc>
          <w:tcPr>
            <w:tcW w:w="4961" w:type="dxa"/>
            <w:gridSpan w:val="3"/>
            <w:tcBorders>
              <w:top w:val="single" w:sz="4" w:space="0" w:color="auto"/>
              <w:left w:val="nil"/>
              <w:bottom w:val="single" w:sz="4" w:space="0" w:color="auto"/>
              <w:right w:val="single" w:sz="4" w:space="0" w:color="auto"/>
            </w:tcBorders>
            <w:vAlign w:val="center"/>
          </w:tcPr>
          <w:p w14:paraId="36AE7A25" w14:textId="00A3D4F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CARRETERA HACIA LOMA SUAREZ EN LA CIUDAD DE TRINIDAD</w:t>
            </w:r>
          </w:p>
        </w:tc>
        <w:tc>
          <w:tcPr>
            <w:tcW w:w="2168" w:type="dxa"/>
            <w:tcBorders>
              <w:top w:val="single" w:sz="4" w:space="0" w:color="auto"/>
              <w:left w:val="nil"/>
              <w:bottom w:val="single" w:sz="4" w:space="0" w:color="auto"/>
              <w:right w:val="single" w:sz="4" w:space="0" w:color="auto"/>
            </w:tcBorders>
            <w:vAlign w:val="center"/>
          </w:tcPr>
          <w:p w14:paraId="5E90B33C" w14:textId="282DF91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BENI - TRINIDAD </w:t>
            </w:r>
          </w:p>
        </w:tc>
      </w:tr>
      <w:tr w:rsidR="00B22257" w:rsidRPr="00B22257" w14:paraId="36E9F391"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63CD14E3" w14:textId="06BA071C"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4DA73E8D" w14:textId="29AF5FAE"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LAGUNA COLORADA</w:t>
            </w:r>
          </w:p>
        </w:tc>
        <w:tc>
          <w:tcPr>
            <w:tcW w:w="4961" w:type="dxa"/>
            <w:gridSpan w:val="3"/>
            <w:tcBorders>
              <w:top w:val="single" w:sz="4" w:space="0" w:color="auto"/>
              <w:left w:val="nil"/>
              <w:bottom w:val="single" w:sz="4" w:space="0" w:color="auto"/>
              <w:right w:val="single" w:sz="4" w:space="0" w:color="auto"/>
            </w:tcBorders>
            <w:vAlign w:val="center"/>
          </w:tcPr>
          <w:p w14:paraId="24178B41" w14:textId="47F64F45"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PABLO DE LIPEZ</w:t>
            </w:r>
          </w:p>
        </w:tc>
        <w:tc>
          <w:tcPr>
            <w:tcW w:w="2168" w:type="dxa"/>
            <w:tcBorders>
              <w:top w:val="single" w:sz="4" w:space="0" w:color="auto"/>
              <w:left w:val="nil"/>
              <w:bottom w:val="single" w:sz="4" w:space="0" w:color="auto"/>
              <w:right w:val="single" w:sz="4" w:space="0" w:color="auto"/>
            </w:tcBorders>
            <w:vAlign w:val="center"/>
          </w:tcPr>
          <w:p w14:paraId="364602E6" w14:textId="4F4BDCF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POTOSI - LAGUNA COLORADA</w:t>
            </w:r>
          </w:p>
        </w:tc>
      </w:tr>
      <w:tr w:rsidR="00B22257" w:rsidRPr="00B22257" w14:paraId="21F88129"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EFF94BB" w14:textId="2C6928F4"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DF97577" w14:textId="5954F314"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 INVERSIONES</w:t>
            </w:r>
          </w:p>
        </w:tc>
        <w:tc>
          <w:tcPr>
            <w:tcW w:w="4961" w:type="dxa"/>
            <w:gridSpan w:val="3"/>
            <w:tcBorders>
              <w:top w:val="single" w:sz="4" w:space="0" w:color="auto"/>
              <w:left w:val="nil"/>
              <w:bottom w:val="single" w:sz="4" w:space="0" w:color="auto"/>
              <w:right w:val="single" w:sz="4" w:space="0" w:color="auto"/>
            </w:tcBorders>
            <w:vAlign w:val="center"/>
          </w:tcPr>
          <w:p w14:paraId="661C4486" w14:textId="2AFE2953"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CIUDAD </w:t>
            </w:r>
            <w:proofErr w:type="gramStart"/>
            <w:r w:rsidRPr="00B22257">
              <w:rPr>
                <w:rFonts w:ascii="Verdana" w:hAnsi="Verdana" w:cs="Calibri"/>
                <w:color w:val="000000"/>
                <w:sz w:val="14"/>
                <w:szCs w:val="14"/>
                <w:lang w:val="es-MX" w:eastAsia="es-MX"/>
              </w:rPr>
              <w:t>COBIJA  BARRIO</w:t>
            </w:r>
            <w:proofErr w:type="gramEnd"/>
            <w:r w:rsidRPr="00B22257">
              <w:rPr>
                <w:rFonts w:ascii="Verdana" w:hAnsi="Verdana" w:cs="Calibri"/>
                <w:color w:val="000000"/>
                <w:sz w:val="14"/>
                <w:szCs w:val="14"/>
                <w:lang w:val="es-MX" w:eastAsia="es-MX"/>
              </w:rPr>
              <w:t xml:space="preserve"> PAZ ZAMORA A LA ALTURA DEL KM 3,5 DE LA CARRETERA COBIJA PORVENIR</w:t>
            </w:r>
          </w:p>
        </w:tc>
        <w:tc>
          <w:tcPr>
            <w:tcW w:w="2168" w:type="dxa"/>
            <w:tcBorders>
              <w:top w:val="single" w:sz="4" w:space="0" w:color="auto"/>
              <w:left w:val="nil"/>
              <w:bottom w:val="single" w:sz="4" w:space="0" w:color="auto"/>
              <w:right w:val="single" w:sz="4" w:space="0" w:color="auto"/>
            </w:tcBorders>
            <w:vAlign w:val="center"/>
          </w:tcPr>
          <w:p w14:paraId="657DB0E7" w14:textId="73840D92"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COBIJA</w:t>
            </w:r>
          </w:p>
        </w:tc>
      </w:tr>
      <w:tr w:rsidR="00B22257" w:rsidRPr="00B22257" w14:paraId="37D9AC24"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7AF1AFF4" w14:textId="2C0991A0"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7</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4F81F33" w14:textId="06247D12"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ZUDAÑEZ ENDE</w:t>
            </w:r>
          </w:p>
        </w:tc>
        <w:tc>
          <w:tcPr>
            <w:tcW w:w="4961" w:type="dxa"/>
            <w:gridSpan w:val="3"/>
            <w:tcBorders>
              <w:top w:val="single" w:sz="4" w:space="0" w:color="auto"/>
              <w:left w:val="nil"/>
              <w:bottom w:val="single" w:sz="4" w:space="0" w:color="auto"/>
              <w:right w:val="single" w:sz="4" w:space="0" w:color="auto"/>
            </w:tcBorders>
            <w:vAlign w:val="center"/>
          </w:tcPr>
          <w:p w14:paraId="5DD1AF3B" w14:textId="40DEDC21"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JAIME DE ZUDAÑES</w:t>
            </w:r>
          </w:p>
        </w:tc>
        <w:tc>
          <w:tcPr>
            <w:tcW w:w="2168" w:type="dxa"/>
            <w:tcBorders>
              <w:top w:val="single" w:sz="4" w:space="0" w:color="auto"/>
              <w:left w:val="nil"/>
              <w:bottom w:val="single" w:sz="4" w:space="0" w:color="auto"/>
              <w:right w:val="single" w:sz="4" w:space="0" w:color="auto"/>
            </w:tcBorders>
            <w:vAlign w:val="center"/>
          </w:tcPr>
          <w:p w14:paraId="503C641E" w14:textId="40AFA77E"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CHUQUISACA - ZUDAÑEZ</w:t>
            </w:r>
          </w:p>
        </w:tc>
      </w:tr>
      <w:tr w:rsidR="00B22257" w:rsidRPr="00B22257" w14:paraId="6E0D8B39"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3034B874" w14:textId="2DB96DE2"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8</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194FDB9" w14:textId="3DB93A2A"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SOLAR SENA</w:t>
            </w:r>
          </w:p>
        </w:tc>
        <w:tc>
          <w:tcPr>
            <w:tcW w:w="4961" w:type="dxa"/>
            <w:gridSpan w:val="3"/>
            <w:tcBorders>
              <w:top w:val="single" w:sz="4" w:space="0" w:color="auto"/>
              <w:left w:val="nil"/>
              <w:bottom w:val="single" w:sz="4" w:space="0" w:color="auto"/>
              <w:right w:val="single" w:sz="4" w:space="0" w:color="auto"/>
            </w:tcBorders>
            <w:vAlign w:val="center"/>
          </w:tcPr>
          <w:p w14:paraId="7BD69C43" w14:textId="05F9268B"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EL SENA DE LA PROVINCIA MADRE DE DIOS </w:t>
            </w:r>
          </w:p>
        </w:tc>
        <w:tc>
          <w:tcPr>
            <w:tcW w:w="2168" w:type="dxa"/>
            <w:tcBorders>
              <w:top w:val="single" w:sz="4" w:space="0" w:color="auto"/>
              <w:left w:val="nil"/>
              <w:bottom w:val="single" w:sz="4" w:space="0" w:color="auto"/>
              <w:right w:val="single" w:sz="4" w:space="0" w:color="auto"/>
            </w:tcBorders>
            <w:vAlign w:val="center"/>
          </w:tcPr>
          <w:p w14:paraId="7335B27E" w14:textId="42484856"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SENA</w:t>
            </w:r>
          </w:p>
        </w:tc>
      </w:tr>
      <w:tr w:rsidR="00B22257" w:rsidRPr="00B22257" w14:paraId="69AB5E39"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1330CA61" w14:textId="6A0BDAAA"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9</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1D0AAED" w14:textId="63D09A46"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LAS CARRERAS</w:t>
            </w:r>
          </w:p>
        </w:tc>
        <w:tc>
          <w:tcPr>
            <w:tcW w:w="4961" w:type="dxa"/>
            <w:gridSpan w:val="3"/>
            <w:tcBorders>
              <w:top w:val="single" w:sz="4" w:space="0" w:color="auto"/>
              <w:left w:val="nil"/>
              <w:bottom w:val="single" w:sz="4" w:space="0" w:color="auto"/>
              <w:right w:val="single" w:sz="4" w:space="0" w:color="auto"/>
            </w:tcBorders>
            <w:vAlign w:val="center"/>
          </w:tcPr>
          <w:p w14:paraId="4D3A2F12" w14:textId="54BB6C8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LOCALIDAD LAS CARRERAS SUD CINTI</w:t>
            </w:r>
          </w:p>
        </w:tc>
        <w:tc>
          <w:tcPr>
            <w:tcW w:w="2168" w:type="dxa"/>
            <w:tcBorders>
              <w:top w:val="single" w:sz="4" w:space="0" w:color="auto"/>
              <w:left w:val="nil"/>
              <w:bottom w:val="single" w:sz="4" w:space="0" w:color="auto"/>
              <w:right w:val="single" w:sz="4" w:space="0" w:color="auto"/>
            </w:tcBorders>
            <w:vAlign w:val="center"/>
          </w:tcPr>
          <w:p w14:paraId="4C2CB1BC" w14:textId="354090D4"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CHUQUISACA - LAS CARRERAS</w:t>
            </w:r>
          </w:p>
        </w:tc>
      </w:tr>
      <w:tr w:rsidR="00B22257" w:rsidRPr="00B22257" w14:paraId="1CAAD0F2"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03FD2D0" w14:textId="0900D78E"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10</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B871D93" w14:textId="005A2174"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HUANUNI</w:t>
            </w:r>
          </w:p>
        </w:tc>
        <w:tc>
          <w:tcPr>
            <w:tcW w:w="4961" w:type="dxa"/>
            <w:gridSpan w:val="3"/>
            <w:tcBorders>
              <w:top w:val="single" w:sz="4" w:space="0" w:color="auto"/>
              <w:left w:val="nil"/>
              <w:bottom w:val="single" w:sz="4" w:space="0" w:color="auto"/>
              <w:right w:val="single" w:sz="4" w:space="0" w:color="auto"/>
            </w:tcBorders>
            <w:vAlign w:val="center"/>
          </w:tcPr>
          <w:p w14:paraId="79866A17" w14:textId="1CC221D4"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ZONA INDUSTRIAL DE VINTO</w:t>
            </w:r>
          </w:p>
        </w:tc>
        <w:tc>
          <w:tcPr>
            <w:tcW w:w="2168" w:type="dxa"/>
            <w:tcBorders>
              <w:top w:val="single" w:sz="4" w:space="0" w:color="auto"/>
              <w:left w:val="nil"/>
              <w:bottom w:val="single" w:sz="4" w:space="0" w:color="auto"/>
              <w:right w:val="single" w:sz="4" w:space="0" w:color="auto"/>
            </w:tcBorders>
            <w:vAlign w:val="center"/>
          </w:tcPr>
          <w:p w14:paraId="34A0ECD7" w14:textId="5E988ED1"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ORURO</w:t>
            </w:r>
          </w:p>
        </w:tc>
      </w:tr>
      <w:tr w:rsidR="00B22257" w:rsidRPr="00B22257" w14:paraId="45EC6757"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609FCA23" w14:textId="1DABD71F"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D1A7D2D" w14:textId="64688904"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BORJA TRANSMISIÓN</w:t>
            </w:r>
          </w:p>
        </w:tc>
        <w:tc>
          <w:tcPr>
            <w:tcW w:w="4961" w:type="dxa"/>
            <w:gridSpan w:val="3"/>
            <w:tcBorders>
              <w:top w:val="single" w:sz="4" w:space="0" w:color="auto"/>
              <w:left w:val="nil"/>
              <w:bottom w:val="single" w:sz="4" w:space="0" w:color="auto"/>
              <w:right w:val="single" w:sz="4" w:space="0" w:color="auto"/>
            </w:tcBorders>
            <w:vAlign w:val="center"/>
          </w:tcPr>
          <w:p w14:paraId="2C4106BC" w14:textId="195D469B"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GENERAL JOSE BALLIVIAN APROXIMADAMENTE A 6KM AL SUR OESTEDE LA POBLACION DE SAN BORJA</w:t>
            </w:r>
          </w:p>
        </w:tc>
        <w:tc>
          <w:tcPr>
            <w:tcW w:w="2168" w:type="dxa"/>
            <w:tcBorders>
              <w:top w:val="single" w:sz="4" w:space="0" w:color="auto"/>
              <w:left w:val="nil"/>
              <w:bottom w:val="single" w:sz="4" w:space="0" w:color="auto"/>
              <w:right w:val="single" w:sz="4" w:space="0" w:color="auto"/>
            </w:tcBorders>
            <w:vAlign w:val="center"/>
          </w:tcPr>
          <w:p w14:paraId="55AC169D" w14:textId="2A6A6E38"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SAN BORJA</w:t>
            </w:r>
          </w:p>
        </w:tc>
      </w:tr>
      <w:tr w:rsidR="00B22257" w:rsidRPr="00B22257" w14:paraId="301FDBD0"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3733E03B" w14:textId="50131FE0"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C2DF759" w14:textId="08BAC3CC"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SANTIVAÑEZ</w:t>
            </w:r>
          </w:p>
        </w:tc>
        <w:tc>
          <w:tcPr>
            <w:tcW w:w="4961" w:type="dxa"/>
            <w:gridSpan w:val="3"/>
            <w:tcBorders>
              <w:top w:val="single" w:sz="4" w:space="0" w:color="auto"/>
              <w:left w:val="nil"/>
              <w:bottom w:val="single" w:sz="4" w:space="0" w:color="auto"/>
              <w:right w:val="single" w:sz="4" w:space="0" w:color="auto"/>
            </w:tcBorders>
            <w:vAlign w:val="center"/>
          </w:tcPr>
          <w:p w14:paraId="6A76E8D9" w14:textId="7FF6206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CAPINOTA, SUBESTACIÓN SANTIVAÑEZ ZONA PARQUE INDUSTRIAL SANTIVAÑEZ</w:t>
            </w:r>
          </w:p>
        </w:tc>
        <w:tc>
          <w:tcPr>
            <w:tcW w:w="2168" w:type="dxa"/>
            <w:tcBorders>
              <w:top w:val="single" w:sz="4" w:space="0" w:color="auto"/>
              <w:left w:val="nil"/>
              <w:bottom w:val="single" w:sz="4" w:space="0" w:color="auto"/>
              <w:right w:val="single" w:sz="4" w:space="0" w:color="auto"/>
            </w:tcBorders>
            <w:vAlign w:val="center"/>
          </w:tcPr>
          <w:p w14:paraId="6ECFACAA" w14:textId="20461192"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COCHABAMBA - SANTIVAÑEZ</w:t>
            </w:r>
          </w:p>
        </w:tc>
      </w:tr>
      <w:tr w:rsidR="00B22257" w:rsidRPr="00B22257" w14:paraId="3A64339D"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589E0984" w14:textId="3B1CD526"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41DFFDB8" w14:textId="5C29D4BD"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YUCUMO TRANSMISIÓN</w:t>
            </w:r>
          </w:p>
        </w:tc>
        <w:tc>
          <w:tcPr>
            <w:tcW w:w="4961" w:type="dxa"/>
            <w:gridSpan w:val="3"/>
            <w:tcBorders>
              <w:top w:val="single" w:sz="4" w:space="0" w:color="auto"/>
              <w:left w:val="nil"/>
              <w:bottom w:val="single" w:sz="4" w:space="0" w:color="auto"/>
              <w:right w:val="single" w:sz="4" w:space="0" w:color="auto"/>
            </w:tcBorders>
            <w:vAlign w:val="center"/>
          </w:tcPr>
          <w:p w14:paraId="491563D8" w14:textId="4BD350DE"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GENERAL JOSE BALLIVIAN - YUCUMO</w:t>
            </w:r>
          </w:p>
        </w:tc>
        <w:tc>
          <w:tcPr>
            <w:tcW w:w="2168" w:type="dxa"/>
            <w:tcBorders>
              <w:top w:val="single" w:sz="4" w:space="0" w:color="auto"/>
              <w:left w:val="nil"/>
              <w:bottom w:val="single" w:sz="4" w:space="0" w:color="auto"/>
              <w:right w:val="single" w:sz="4" w:space="0" w:color="auto"/>
            </w:tcBorders>
            <w:vAlign w:val="center"/>
          </w:tcPr>
          <w:p w14:paraId="54A433CD" w14:textId="04D2384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YUCUMO</w:t>
            </w:r>
          </w:p>
        </w:tc>
      </w:tr>
      <w:tr w:rsidR="00B22257" w:rsidRPr="00B22257" w14:paraId="7CDC9A9E"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75DABE2" w14:textId="0FC6D225"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F97A93C" w14:textId="597885B2"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 CUMBRE</w:t>
            </w:r>
          </w:p>
        </w:tc>
        <w:tc>
          <w:tcPr>
            <w:tcW w:w="4961" w:type="dxa"/>
            <w:gridSpan w:val="3"/>
            <w:tcBorders>
              <w:top w:val="single" w:sz="4" w:space="0" w:color="auto"/>
              <w:left w:val="nil"/>
              <w:bottom w:val="single" w:sz="4" w:space="0" w:color="auto"/>
              <w:right w:val="single" w:sz="4" w:space="0" w:color="auto"/>
            </w:tcBorders>
            <w:vAlign w:val="center"/>
          </w:tcPr>
          <w:p w14:paraId="68443C1C" w14:textId="7FADD69A"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COMUNIDAD PACEÑA DE ALTO MILLUNI - LA CUMBRE</w:t>
            </w:r>
          </w:p>
        </w:tc>
        <w:tc>
          <w:tcPr>
            <w:tcW w:w="2168" w:type="dxa"/>
            <w:tcBorders>
              <w:top w:val="single" w:sz="4" w:space="0" w:color="auto"/>
              <w:left w:val="nil"/>
              <w:bottom w:val="single" w:sz="4" w:space="0" w:color="auto"/>
              <w:right w:val="single" w:sz="4" w:space="0" w:color="auto"/>
            </w:tcBorders>
            <w:vAlign w:val="center"/>
          </w:tcPr>
          <w:p w14:paraId="1CC2EBCB" w14:textId="4B0EC316"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LA PAZ - CUMBRE</w:t>
            </w:r>
          </w:p>
        </w:tc>
      </w:tr>
      <w:tr w:rsidR="00B22257" w:rsidRPr="00B22257" w14:paraId="6448B609"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3DE9F516" w14:textId="105F07A0"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lastRenderedPageBreak/>
              <w:t>15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36C0F3A" w14:textId="28B4366E"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CHACO TARIJA</w:t>
            </w:r>
          </w:p>
        </w:tc>
        <w:tc>
          <w:tcPr>
            <w:tcW w:w="4961" w:type="dxa"/>
            <w:gridSpan w:val="3"/>
            <w:tcBorders>
              <w:top w:val="single" w:sz="4" w:space="0" w:color="auto"/>
              <w:left w:val="nil"/>
              <w:bottom w:val="single" w:sz="4" w:space="0" w:color="auto"/>
              <w:right w:val="single" w:sz="4" w:space="0" w:color="auto"/>
            </w:tcBorders>
            <w:vAlign w:val="center"/>
          </w:tcPr>
          <w:p w14:paraId="739113C9" w14:textId="2498E15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CERCADO DEL DEPARTAMENTO DE TARIJA, APROXIMADAMENTE A 6 KILÓMETROS AL NORTE DEL CENTRO DE LA CIUDAD DE TARIJA</w:t>
            </w:r>
          </w:p>
        </w:tc>
        <w:tc>
          <w:tcPr>
            <w:tcW w:w="2168" w:type="dxa"/>
            <w:tcBorders>
              <w:top w:val="single" w:sz="4" w:space="0" w:color="auto"/>
              <w:left w:val="nil"/>
              <w:bottom w:val="single" w:sz="4" w:space="0" w:color="auto"/>
              <w:right w:val="single" w:sz="4" w:space="0" w:color="auto"/>
            </w:tcBorders>
            <w:vAlign w:val="center"/>
          </w:tcPr>
          <w:p w14:paraId="1FB0FF8E" w14:textId="180AB0F6"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TARIJA</w:t>
            </w:r>
          </w:p>
        </w:tc>
      </w:tr>
      <w:tr w:rsidR="00B22257" w:rsidRPr="00B22257" w14:paraId="55412B92"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148E0DCA" w14:textId="6D3390BA"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8B3AE6A" w14:textId="6E4414B9"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BUENAVENTURA</w:t>
            </w:r>
          </w:p>
        </w:tc>
        <w:tc>
          <w:tcPr>
            <w:tcW w:w="4961" w:type="dxa"/>
            <w:gridSpan w:val="3"/>
            <w:tcBorders>
              <w:top w:val="single" w:sz="4" w:space="0" w:color="auto"/>
              <w:left w:val="nil"/>
              <w:bottom w:val="single" w:sz="4" w:space="0" w:color="auto"/>
              <w:right w:val="single" w:sz="4" w:space="0" w:color="auto"/>
            </w:tcBorders>
            <w:vAlign w:val="center"/>
          </w:tcPr>
          <w:p w14:paraId="1036DC8C" w14:textId="44DBDF70"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ITURRALDE - AZUCARERA SAN BUENAVENTURA</w:t>
            </w:r>
          </w:p>
        </w:tc>
        <w:tc>
          <w:tcPr>
            <w:tcW w:w="2168" w:type="dxa"/>
            <w:tcBorders>
              <w:top w:val="single" w:sz="4" w:space="0" w:color="auto"/>
              <w:left w:val="nil"/>
              <w:bottom w:val="single" w:sz="4" w:space="0" w:color="auto"/>
              <w:right w:val="single" w:sz="4" w:space="0" w:color="auto"/>
            </w:tcBorders>
            <w:vAlign w:val="center"/>
          </w:tcPr>
          <w:p w14:paraId="23B797A4" w14:textId="4217AA9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 xml:space="preserve">LA </w:t>
            </w:r>
            <w:proofErr w:type="gramStart"/>
            <w:r w:rsidRPr="00B22257">
              <w:rPr>
                <w:rFonts w:ascii="Verdana" w:hAnsi="Verdana" w:cs="Calibri"/>
                <w:color w:val="3A3838"/>
                <w:sz w:val="14"/>
                <w:szCs w:val="14"/>
                <w:lang w:val="es-MX" w:eastAsia="es-MX"/>
              </w:rPr>
              <w:t>PAZ .</w:t>
            </w:r>
            <w:proofErr w:type="gramEnd"/>
            <w:r w:rsidRPr="00B22257">
              <w:rPr>
                <w:rFonts w:ascii="Verdana" w:hAnsi="Verdana" w:cs="Calibri"/>
                <w:color w:val="3A3838"/>
                <w:sz w:val="14"/>
                <w:szCs w:val="14"/>
                <w:lang w:val="es-MX" w:eastAsia="es-MX"/>
              </w:rPr>
              <w:t xml:space="preserve"> SAN BUENAVENTURA</w:t>
            </w:r>
          </w:p>
        </w:tc>
      </w:tr>
      <w:tr w:rsidR="00B22257" w:rsidRPr="00B22257" w14:paraId="361EC229"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444036E7" w14:textId="20F974EC"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17</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E872531" w14:textId="1D074F70"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MISICUNI</w:t>
            </w:r>
          </w:p>
        </w:tc>
        <w:tc>
          <w:tcPr>
            <w:tcW w:w="4961" w:type="dxa"/>
            <w:gridSpan w:val="3"/>
            <w:tcBorders>
              <w:top w:val="single" w:sz="4" w:space="0" w:color="auto"/>
              <w:left w:val="nil"/>
              <w:bottom w:val="single" w:sz="4" w:space="0" w:color="auto"/>
              <w:right w:val="single" w:sz="4" w:space="0" w:color="auto"/>
            </w:tcBorders>
            <w:vAlign w:val="center"/>
          </w:tcPr>
          <w:p w14:paraId="51AAAA82" w14:textId="3C7F3D07"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COMUNIDAD MOLLE </w:t>
            </w:r>
            <w:proofErr w:type="spellStart"/>
            <w:r w:rsidRPr="00B22257">
              <w:rPr>
                <w:rFonts w:ascii="Verdana" w:hAnsi="Verdana" w:cs="Calibri"/>
                <w:color w:val="000000"/>
                <w:sz w:val="14"/>
                <w:szCs w:val="14"/>
                <w:lang w:val="es-MX" w:eastAsia="es-MX"/>
              </w:rPr>
              <w:t>MOLLE</w:t>
            </w:r>
            <w:proofErr w:type="spellEnd"/>
            <w:r w:rsidRPr="00B22257">
              <w:rPr>
                <w:rFonts w:ascii="Verdana" w:hAnsi="Verdana" w:cs="Calibri"/>
                <w:color w:val="000000"/>
                <w:sz w:val="14"/>
                <w:szCs w:val="14"/>
                <w:lang w:val="es-MX" w:eastAsia="es-MX"/>
              </w:rPr>
              <w:t xml:space="preserve"> LOCALIDAD EL PASO DEL MUNICIPIO DE QUILLACOLLO</w:t>
            </w:r>
          </w:p>
        </w:tc>
        <w:tc>
          <w:tcPr>
            <w:tcW w:w="2168" w:type="dxa"/>
            <w:tcBorders>
              <w:top w:val="single" w:sz="4" w:space="0" w:color="auto"/>
              <w:left w:val="nil"/>
              <w:bottom w:val="single" w:sz="4" w:space="0" w:color="auto"/>
              <w:right w:val="single" w:sz="4" w:space="0" w:color="auto"/>
            </w:tcBorders>
            <w:vAlign w:val="center"/>
          </w:tcPr>
          <w:p w14:paraId="1B5C11AC" w14:textId="7854F800"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COCHABAMBA - QUILLACOLLO</w:t>
            </w:r>
          </w:p>
        </w:tc>
      </w:tr>
      <w:tr w:rsidR="00B22257" w:rsidRPr="00B22257" w14:paraId="1FFF8AF0"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7AA1B167" w14:textId="6EBB1C9F"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18</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81FB02F" w14:textId="1B45ED16"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MONTEAGUDO</w:t>
            </w:r>
          </w:p>
        </w:tc>
        <w:tc>
          <w:tcPr>
            <w:tcW w:w="4961" w:type="dxa"/>
            <w:gridSpan w:val="3"/>
            <w:tcBorders>
              <w:top w:val="single" w:sz="4" w:space="0" w:color="auto"/>
              <w:left w:val="nil"/>
              <w:bottom w:val="single" w:sz="4" w:space="0" w:color="auto"/>
              <w:right w:val="single" w:sz="4" w:space="0" w:color="auto"/>
            </w:tcBorders>
            <w:vAlign w:val="center"/>
          </w:tcPr>
          <w:p w14:paraId="62B6C6FA" w14:textId="64A51911"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LOCALIDAD PROVINCIA HERNANDO SILES DEL SUDOESTE DE BOLIVIA</w:t>
            </w:r>
          </w:p>
        </w:tc>
        <w:tc>
          <w:tcPr>
            <w:tcW w:w="2168" w:type="dxa"/>
            <w:tcBorders>
              <w:top w:val="single" w:sz="4" w:space="0" w:color="auto"/>
              <w:left w:val="nil"/>
              <w:bottom w:val="single" w:sz="4" w:space="0" w:color="auto"/>
              <w:right w:val="single" w:sz="4" w:space="0" w:color="auto"/>
            </w:tcBorders>
            <w:vAlign w:val="center"/>
          </w:tcPr>
          <w:p w14:paraId="18FC3EBD" w14:textId="2CBF843C"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CHUQUISACA - MONTEAGUDO</w:t>
            </w:r>
          </w:p>
        </w:tc>
      </w:tr>
      <w:tr w:rsidR="00B22257" w:rsidRPr="00B22257" w14:paraId="13F01842"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2EDEA63" w14:textId="4A40AA38"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19</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C45987A" w14:textId="2DCEF791"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CAMIRI</w:t>
            </w:r>
          </w:p>
        </w:tc>
        <w:tc>
          <w:tcPr>
            <w:tcW w:w="4961" w:type="dxa"/>
            <w:gridSpan w:val="3"/>
            <w:tcBorders>
              <w:top w:val="single" w:sz="4" w:space="0" w:color="auto"/>
              <w:left w:val="nil"/>
              <w:bottom w:val="single" w:sz="4" w:space="0" w:color="auto"/>
              <w:right w:val="single" w:sz="4" w:space="0" w:color="auto"/>
            </w:tcBorders>
            <w:vAlign w:val="center"/>
          </w:tcPr>
          <w:p w14:paraId="14F7693A" w14:textId="77FC4B9E"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UBICADA EN SUDESTE DE BOLIVIA EN LA REGION COMO EL CHACO BOLIVIANO 295 KM AL SUR DE SANTA CRUZ</w:t>
            </w:r>
          </w:p>
        </w:tc>
        <w:tc>
          <w:tcPr>
            <w:tcW w:w="2168" w:type="dxa"/>
            <w:tcBorders>
              <w:top w:val="single" w:sz="4" w:space="0" w:color="auto"/>
              <w:left w:val="nil"/>
              <w:bottom w:val="single" w:sz="4" w:space="0" w:color="auto"/>
              <w:right w:val="single" w:sz="4" w:space="0" w:color="auto"/>
            </w:tcBorders>
            <w:vAlign w:val="center"/>
          </w:tcPr>
          <w:p w14:paraId="728C85A6" w14:textId="24EDD35A"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SANTA CRUZ - CAMIRI</w:t>
            </w:r>
          </w:p>
        </w:tc>
      </w:tr>
      <w:tr w:rsidR="00B22257" w:rsidRPr="00B22257" w14:paraId="53F2C7E8"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653F0DA0" w14:textId="52D1ED59"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20</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3EFA9A14" w14:textId="5A8B5E60"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 GENERACIÓN</w:t>
            </w:r>
          </w:p>
        </w:tc>
        <w:tc>
          <w:tcPr>
            <w:tcW w:w="4961" w:type="dxa"/>
            <w:gridSpan w:val="3"/>
            <w:tcBorders>
              <w:top w:val="single" w:sz="4" w:space="0" w:color="auto"/>
              <w:left w:val="nil"/>
              <w:bottom w:val="single" w:sz="4" w:space="0" w:color="auto"/>
              <w:right w:val="single" w:sz="4" w:space="0" w:color="auto"/>
            </w:tcBorders>
            <w:vAlign w:val="center"/>
          </w:tcPr>
          <w:p w14:paraId="2EF5BAC6" w14:textId="2FB06A0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PLANTA GENERACION EL PALMAR SOBRE LA AVENIDA BENI MAMORE</w:t>
            </w:r>
          </w:p>
        </w:tc>
        <w:tc>
          <w:tcPr>
            <w:tcW w:w="2168" w:type="dxa"/>
            <w:tcBorders>
              <w:top w:val="single" w:sz="4" w:space="0" w:color="auto"/>
              <w:left w:val="nil"/>
              <w:bottom w:val="single" w:sz="4" w:space="0" w:color="auto"/>
              <w:right w:val="single" w:sz="4" w:space="0" w:color="auto"/>
            </w:tcBorders>
            <w:vAlign w:val="center"/>
          </w:tcPr>
          <w:p w14:paraId="240AF8AD" w14:textId="1DE18B7B"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RIBERALTA</w:t>
            </w:r>
          </w:p>
        </w:tc>
      </w:tr>
      <w:tr w:rsidR="00B22257" w:rsidRPr="00B22257" w14:paraId="6AA778DE"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15283CDF" w14:textId="70B0B2D7"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43B3F0B5" w14:textId="45C9D50C"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 DISTRIBUCIÓN</w:t>
            </w:r>
          </w:p>
        </w:tc>
        <w:tc>
          <w:tcPr>
            <w:tcW w:w="4961" w:type="dxa"/>
            <w:gridSpan w:val="3"/>
            <w:tcBorders>
              <w:top w:val="single" w:sz="4" w:space="0" w:color="auto"/>
              <w:left w:val="nil"/>
              <w:bottom w:val="single" w:sz="4" w:space="0" w:color="auto"/>
              <w:right w:val="single" w:sz="4" w:space="0" w:color="auto"/>
            </w:tcBorders>
            <w:vAlign w:val="center"/>
          </w:tcPr>
          <w:p w14:paraId="69262459" w14:textId="6AFEF96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BARRIO VILLA FERNANDA ULTIMA ROTONDA CARRETERA GUAYARAMERIN</w:t>
            </w:r>
          </w:p>
        </w:tc>
        <w:tc>
          <w:tcPr>
            <w:tcW w:w="2168" w:type="dxa"/>
            <w:tcBorders>
              <w:top w:val="single" w:sz="4" w:space="0" w:color="auto"/>
              <w:left w:val="nil"/>
              <w:bottom w:val="single" w:sz="4" w:space="0" w:color="auto"/>
              <w:right w:val="single" w:sz="4" w:space="0" w:color="auto"/>
            </w:tcBorders>
            <w:vAlign w:val="center"/>
          </w:tcPr>
          <w:p w14:paraId="774D46F1" w14:textId="52B318FF"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RIBERALTA</w:t>
            </w:r>
          </w:p>
        </w:tc>
      </w:tr>
      <w:tr w:rsidR="00B22257" w:rsidRPr="00B22257" w14:paraId="36DF75C0"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7ADE48AC" w14:textId="3BD2BF2F"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3C96D98F" w14:textId="1EFD5208"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GONZALO MORENO GENERACIÓN</w:t>
            </w:r>
          </w:p>
        </w:tc>
        <w:tc>
          <w:tcPr>
            <w:tcW w:w="4961" w:type="dxa"/>
            <w:gridSpan w:val="3"/>
            <w:tcBorders>
              <w:top w:val="single" w:sz="4" w:space="0" w:color="auto"/>
              <w:left w:val="nil"/>
              <w:bottom w:val="single" w:sz="4" w:space="0" w:color="auto"/>
              <w:right w:val="single" w:sz="4" w:space="0" w:color="auto"/>
            </w:tcBorders>
            <w:vAlign w:val="center"/>
          </w:tcPr>
          <w:p w14:paraId="02250C29" w14:textId="7740BC38"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DE MADRE DE DIOS REGION AMAZONICA SURESTE DEL DEPARTAMENTO DE PANDO</w:t>
            </w:r>
          </w:p>
        </w:tc>
        <w:tc>
          <w:tcPr>
            <w:tcW w:w="2168" w:type="dxa"/>
            <w:tcBorders>
              <w:top w:val="single" w:sz="4" w:space="0" w:color="auto"/>
              <w:left w:val="nil"/>
              <w:bottom w:val="single" w:sz="4" w:space="0" w:color="auto"/>
              <w:right w:val="single" w:sz="4" w:space="0" w:color="auto"/>
            </w:tcBorders>
            <w:vAlign w:val="center"/>
          </w:tcPr>
          <w:p w14:paraId="62501FC3" w14:textId="09819CD8"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GONZALO MORENO</w:t>
            </w:r>
          </w:p>
        </w:tc>
      </w:tr>
      <w:tr w:rsidR="00B22257" w:rsidRPr="00B22257" w14:paraId="12C26C34"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03F841E8" w14:textId="4C6ABE8B"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6051DE5" w14:textId="361CBD8D"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GONZALO MORENO DISTRIBUCIÓN</w:t>
            </w:r>
          </w:p>
        </w:tc>
        <w:tc>
          <w:tcPr>
            <w:tcW w:w="4961" w:type="dxa"/>
            <w:gridSpan w:val="3"/>
            <w:tcBorders>
              <w:top w:val="single" w:sz="4" w:space="0" w:color="auto"/>
              <w:left w:val="nil"/>
              <w:bottom w:val="single" w:sz="4" w:space="0" w:color="auto"/>
              <w:right w:val="single" w:sz="4" w:space="0" w:color="auto"/>
            </w:tcBorders>
            <w:vAlign w:val="center"/>
          </w:tcPr>
          <w:p w14:paraId="6D58D85E" w14:textId="07A0A903"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DE MADRE DE DIOS REGION AMAZONICA SURESTE DEL DEPARTAMENTO DE PANDO</w:t>
            </w:r>
          </w:p>
        </w:tc>
        <w:tc>
          <w:tcPr>
            <w:tcW w:w="2168" w:type="dxa"/>
            <w:tcBorders>
              <w:top w:val="single" w:sz="4" w:space="0" w:color="auto"/>
              <w:left w:val="nil"/>
              <w:bottom w:val="single" w:sz="4" w:space="0" w:color="auto"/>
              <w:right w:val="single" w:sz="4" w:space="0" w:color="auto"/>
            </w:tcBorders>
            <w:vAlign w:val="center"/>
          </w:tcPr>
          <w:p w14:paraId="047189DC" w14:textId="398082F3"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GONZALO MORENO</w:t>
            </w:r>
          </w:p>
        </w:tc>
      </w:tr>
      <w:tr w:rsidR="00B22257" w:rsidRPr="00B22257" w14:paraId="1DF89BF3"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62A60FE2" w14:textId="122C7A39"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17BC3176" w14:textId="4F599D4B"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VILLA NUEVA GENERACIÓN </w:t>
            </w:r>
          </w:p>
        </w:tc>
        <w:tc>
          <w:tcPr>
            <w:tcW w:w="4961" w:type="dxa"/>
            <w:gridSpan w:val="3"/>
            <w:tcBorders>
              <w:top w:val="single" w:sz="4" w:space="0" w:color="auto"/>
              <w:left w:val="nil"/>
              <w:bottom w:val="single" w:sz="4" w:space="0" w:color="auto"/>
              <w:right w:val="single" w:sz="4" w:space="0" w:color="auto"/>
            </w:tcBorders>
            <w:vAlign w:val="center"/>
          </w:tcPr>
          <w:p w14:paraId="29C245F9" w14:textId="3BF4361D"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GENERAL ROMAN CAPITAL MUNICIPAL LOMA ALTA </w:t>
            </w:r>
          </w:p>
        </w:tc>
        <w:tc>
          <w:tcPr>
            <w:tcW w:w="2168" w:type="dxa"/>
            <w:tcBorders>
              <w:top w:val="single" w:sz="4" w:space="0" w:color="auto"/>
              <w:left w:val="nil"/>
              <w:bottom w:val="single" w:sz="4" w:space="0" w:color="auto"/>
              <w:right w:val="single" w:sz="4" w:space="0" w:color="auto"/>
            </w:tcBorders>
            <w:vAlign w:val="center"/>
          </w:tcPr>
          <w:p w14:paraId="1D032D96" w14:textId="22CCD7A5"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VILLA NUEVA</w:t>
            </w:r>
          </w:p>
        </w:tc>
      </w:tr>
      <w:tr w:rsidR="00B22257" w:rsidRPr="00B22257" w14:paraId="1037E1C2"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7039F215" w14:textId="27799801"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A0905F0" w14:textId="7EC927A4"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VILLA NUEVA DISTRIBUCIÓN </w:t>
            </w:r>
          </w:p>
        </w:tc>
        <w:tc>
          <w:tcPr>
            <w:tcW w:w="4961" w:type="dxa"/>
            <w:gridSpan w:val="3"/>
            <w:tcBorders>
              <w:top w:val="single" w:sz="4" w:space="0" w:color="auto"/>
              <w:left w:val="nil"/>
              <w:bottom w:val="single" w:sz="4" w:space="0" w:color="auto"/>
              <w:right w:val="single" w:sz="4" w:space="0" w:color="auto"/>
            </w:tcBorders>
            <w:vAlign w:val="center"/>
          </w:tcPr>
          <w:p w14:paraId="4735C132" w14:textId="0602B126"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GENERAL ROMAN CAPITAL MUNICIPAL LOMA ALTA </w:t>
            </w:r>
          </w:p>
        </w:tc>
        <w:tc>
          <w:tcPr>
            <w:tcW w:w="2168" w:type="dxa"/>
            <w:tcBorders>
              <w:top w:val="single" w:sz="4" w:space="0" w:color="auto"/>
              <w:left w:val="nil"/>
              <w:bottom w:val="single" w:sz="4" w:space="0" w:color="auto"/>
              <w:right w:val="single" w:sz="4" w:space="0" w:color="auto"/>
            </w:tcBorders>
            <w:vAlign w:val="center"/>
          </w:tcPr>
          <w:p w14:paraId="7441827D" w14:textId="3052A7F1"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VILLA NUEVA</w:t>
            </w:r>
          </w:p>
        </w:tc>
      </w:tr>
      <w:tr w:rsidR="00B22257" w:rsidRPr="00B22257" w14:paraId="6292DE63" w14:textId="77777777" w:rsidTr="004552E7">
        <w:trPr>
          <w:trHeight w:val="360"/>
        </w:trPr>
        <w:tc>
          <w:tcPr>
            <w:tcW w:w="204" w:type="dxa"/>
            <w:tcBorders>
              <w:top w:val="single" w:sz="4" w:space="0" w:color="auto"/>
              <w:left w:val="single" w:sz="4" w:space="0" w:color="auto"/>
              <w:bottom w:val="single" w:sz="4" w:space="0" w:color="auto"/>
              <w:right w:val="single" w:sz="4" w:space="0" w:color="auto"/>
            </w:tcBorders>
            <w:noWrap/>
            <w:vAlign w:val="center"/>
          </w:tcPr>
          <w:p w14:paraId="7C40D866" w14:textId="6E0197AC" w:rsidR="00B22257" w:rsidRPr="00B22257" w:rsidRDefault="00B22257" w:rsidP="00B22257">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EBAC47A" w14:textId="4E249A7E" w:rsidR="00B22257" w:rsidRPr="00B22257" w:rsidRDefault="00B22257" w:rsidP="00B22257">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UYUNI</w:t>
            </w:r>
          </w:p>
        </w:tc>
        <w:tc>
          <w:tcPr>
            <w:tcW w:w="4961" w:type="dxa"/>
            <w:gridSpan w:val="3"/>
            <w:tcBorders>
              <w:top w:val="single" w:sz="4" w:space="0" w:color="auto"/>
              <w:left w:val="nil"/>
              <w:bottom w:val="single" w:sz="4" w:space="0" w:color="auto"/>
              <w:right w:val="single" w:sz="4" w:space="0" w:color="auto"/>
            </w:tcBorders>
            <w:vAlign w:val="center"/>
          </w:tcPr>
          <w:p w14:paraId="3E106D3D" w14:textId="6D47BB19"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ZONA CENTRAL AVENIDA FERROVIARIA</w:t>
            </w:r>
          </w:p>
        </w:tc>
        <w:tc>
          <w:tcPr>
            <w:tcW w:w="2168" w:type="dxa"/>
            <w:tcBorders>
              <w:top w:val="single" w:sz="4" w:space="0" w:color="auto"/>
              <w:left w:val="nil"/>
              <w:bottom w:val="single" w:sz="4" w:space="0" w:color="auto"/>
              <w:right w:val="single" w:sz="4" w:space="0" w:color="auto"/>
            </w:tcBorders>
            <w:vAlign w:val="center"/>
          </w:tcPr>
          <w:p w14:paraId="173B8CBD" w14:textId="73E19A6D" w:rsidR="00B22257" w:rsidRPr="00B22257" w:rsidRDefault="00B22257" w:rsidP="00B22257">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POTOSI - UYUNI</w:t>
            </w:r>
          </w:p>
        </w:tc>
      </w:tr>
    </w:tbl>
    <w:p w14:paraId="71E567E5" w14:textId="08CFB534" w:rsidR="00DE1602" w:rsidRDefault="00DE1602" w:rsidP="00DE1602">
      <w:pPr>
        <w:spacing w:line="276" w:lineRule="auto"/>
        <w:jc w:val="both"/>
        <w:rPr>
          <w:rFonts w:ascii="Verdana" w:hAnsi="Verdana" w:cs="Arial"/>
          <w:sz w:val="18"/>
          <w:szCs w:val="18"/>
          <w:lang w:val="es-BO"/>
        </w:rPr>
      </w:pPr>
    </w:p>
    <w:p w14:paraId="1DBFCEF3" w14:textId="77777777" w:rsidR="00645464" w:rsidRDefault="00611F69" w:rsidP="003143C7">
      <w:pPr>
        <w:pStyle w:val="Prrafodelista"/>
        <w:numPr>
          <w:ilvl w:val="1"/>
          <w:numId w:val="12"/>
        </w:numPr>
        <w:spacing w:line="276" w:lineRule="auto"/>
        <w:ind w:left="1134" w:hanging="708"/>
        <w:jc w:val="both"/>
        <w:rPr>
          <w:rFonts w:ascii="Verdana" w:hAnsi="Verdana"/>
          <w:b/>
          <w:sz w:val="18"/>
          <w:lang w:val="es-BO"/>
        </w:rPr>
      </w:pPr>
      <w:r w:rsidRPr="003C0DD8">
        <w:rPr>
          <w:rFonts w:ascii="Verdana" w:hAnsi="Verdana"/>
          <w:b/>
          <w:sz w:val="18"/>
          <w:lang w:val="es-BO"/>
        </w:rPr>
        <w:t>Resumen de siniestros por póliza</w:t>
      </w:r>
    </w:p>
    <w:p w14:paraId="28641D0D" w14:textId="77777777" w:rsidR="00FC6A4B" w:rsidRDefault="00FC6A4B" w:rsidP="00FC6A4B"/>
    <w:tbl>
      <w:tblPr>
        <w:tblW w:w="9634" w:type="dxa"/>
        <w:tblCellMar>
          <w:left w:w="70" w:type="dxa"/>
          <w:right w:w="70" w:type="dxa"/>
        </w:tblCellMar>
        <w:tblLook w:val="04A0" w:firstRow="1" w:lastRow="0" w:firstColumn="1" w:lastColumn="0" w:noHBand="0" w:noVBand="1"/>
      </w:tblPr>
      <w:tblGrid>
        <w:gridCol w:w="6232"/>
        <w:gridCol w:w="1418"/>
        <w:gridCol w:w="1984"/>
      </w:tblGrid>
      <w:tr w:rsidR="00FC6A4B" w:rsidRPr="00280B5D" w14:paraId="632A99DD" w14:textId="77777777" w:rsidTr="00280B5D">
        <w:trPr>
          <w:trHeight w:val="311"/>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3BB4AA0"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TODO RIESGO DAÑOS A LA PROPIEDAD INCLUYENDO ROTURA DE MAQUINARIA Y EQUIPO ELECTRÓNICO</w:t>
            </w:r>
          </w:p>
        </w:tc>
      </w:tr>
      <w:tr w:rsidR="00FC6A4B" w:rsidRPr="00280B5D" w14:paraId="723382B7"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45DA6E6"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47D8A9CF"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5DF74589"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504CEE48"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D2AA08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FALLA MEDIDOR DE ENERGIA ION 7400 DEL ALIMENTADOR B-7 DE PLANTA BAHIA COBIJA</w:t>
            </w:r>
          </w:p>
        </w:tc>
        <w:tc>
          <w:tcPr>
            <w:tcW w:w="1418" w:type="dxa"/>
            <w:tcBorders>
              <w:top w:val="nil"/>
              <w:left w:val="nil"/>
              <w:bottom w:val="single" w:sz="4" w:space="0" w:color="auto"/>
              <w:right w:val="single" w:sz="4" w:space="0" w:color="auto"/>
            </w:tcBorders>
            <w:shd w:val="clear" w:color="000000" w:fill="FFFFFF"/>
            <w:vAlign w:val="center"/>
            <w:hideMark/>
          </w:tcPr>
          <w:p w14:paraId="275DA3ED"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3/6/2023</w:t>
            </w:r>
          </w:p>
        </w:tc>
        <w:tc>
          <w:tcPr>
            <w:tcW w:w="1984" w:type="dxa"/>
            <w:tcBorders>
              <w:top w:val="nil"/>
              <w:left w:val="nil"/>
              <w:bottom w:val="single" w:sz="4" w:space="0" w:color="auto"/>
              <w:right w:val="single" w:sz="4" w:space="0" w:color="auto"/>
            </w:tcBorders>
            <w:shd w:val="clear" w:color="000000" w:fill="FFFFFF"/>
            <w:vAlign w:val="center"/>
            <w:hideMark/>
          </w:tcPr>
          <w:p w14:paraId="4E66941D"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5.123,42</w:t>
            </w:r>
          </w:p>
        </w:tc>
      </w:tr>
      <w:tr w:rsidR="00FC6A4B" w:rsidRPr="00280B5D" w14:paraId="566F3738"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25E208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 EN PALA DE AEROGENERADOR WTG 08 - PARQUE EÓLICO EL DORADO POR DESCARGA ATMOSFERICA</w:t>
            </w:r>
          </w:p>
        </w:tc>
        <w:tc>
          <w:tcPr>
            <w:tcW w:w="1418" w:type="dxa"/>
            <w:tcBorders>
              <w:top w:val="nil"/>
              <w:left w:val="nil"/>
              <w:bottom w:val="single" w:sz="4" w:space="0" w:color="auto"/>
              <w:right w:val="single" w:sz="4" w:space="0" w:color="auto"/>
            </w:tcBorders>
            <w:shd w:val="clear" w:color="000000" w:fill="FFFFFF"/>
            <w:vAlign w:val="center"/>
            <w:hideMark/>
          </w:tcPr>
          <w:p w14:paraId="6012320E"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23/6/2023</w:t>
            </w:r>
          </w:p>
        </w:tc>
        <w:tc>
          <w:tcPr>
            <w:tcW w:w="1984" w:type="dxa"/>
            <w:tcBorders>
              <w:top w:val="nil"/>
              <w:left w:val="nil"/>
              <w:bottom w:val="single" w:sz="4" w:space="0" w:color="auto"/>
              <w:right w:val="single" w:sz="4" w:space="0" w:color="auto"/>
            </w:tcBorders>
            <w:vAlign w:val="center"/>
            <w:hideMark/>
          </w:tcPr>
          <w:p w14:paraId="3517359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E81C4A2"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3A651F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PERDIDA SENSOR LOVELOGGER OEERE 126 PROYECTO HIDROELECTRICO EL BALA - ESTACION TUICHI</w:t>
            </w:r>
          </w:p>
        </w:tc>
        <w:tc>
          <w:tcPr>
            <w:tcW w:w="1418" w:type="dxa"/>
            <w:tcBorders>
              <w:top w:val="nil"/>
              <w:left w:val="nil"/>
              <w:bottom w:val="single" w:sz="4" w:space="0" w:color="auto"/>
              <w:right w:val="single" w:sz="4" w:space="0" w:color="auto"/>
            </w:tcBorders>
            <w:shd w:val="clear" w:color="000000" w:fill="FFFFFF"/>
            <w:vAlign w:val="center"/>
            <w:hideMark/>
          </w:tcPr>
          <w:p w14:paraId="1EA406F1"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28/6/2023</w:t>
            </w:r>
          </w:p>
        </w:tc>
        <w:tc>
          <w:tcPr>
            <w:tcW w:w="1984" w:type="dxa"/>
            <w:tcBorders>
              <w:top w:val="nil"/>
              <w:left w:val="nil"/>
              <w:bottom w:val="single" w:sz="4" w:space="0" w:color="auto"/>
              <w:right w:val="single" w:sz="4" w:space="0" w:color="auto"/>
            </w:tcBorders>
            <w:vAlign w:val="center"/>
            <w:hideMark/>
          </w:tcPr>
          <w:p w14:paraId="15AB0F9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DFCF4D0"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3615E3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ROBO Y DAÑOS OEERE125 OEERE84-OEERE131 ESTACION CHEPETE PROYECTO HIDROELECTRICO EL BALA </w:t>
            </w:r>
          </w:p>
        </w:tc>
        <w:tc>
          <w:tcPr>
            <w:tcW w:w="1418" w:type="dxa"/>
            <w:tcBorders>
              <w:top w:val="nil"/>
              <w:left w:val="nil"/>
              <w:bottom w:val="single" w:sz="4" w:space="0" w:color="auto"/>
              <w:right w:val="single" w:sz="4" w:space="0" w:color="auto"/>
            </w:tcBorders>
            <w:shd w:val="clear" w:color="000000" w:fill="FFFFFF"/>
            <w:vAlign w:val="center"/>
            <w:hideMark/>
          </w:tcPr>
          <w:p w14:paraId="3967EB8D"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28/6/2023</w:t>
            </w:r>
          </w:p>
        </w:tc>
        <w:tc>
          <w:tcPr>
            <w:tcW w:w="1984" w:type="dxa"/>
            <w:tcBorders>
              <w:top w:val="nil"/>
              <w:left w:val="nil"/>
              <w:bottom w:val="single" w:sz="4" w:space="0" w:color="auto"/>
              <w:right w:val="single" w:sz="4" w:space="0" w:color="auto"/>
            </w:tcBorders>
            <w:shd w:val="clear" w:color="000000" w:fill="FFFFFF"/>
            <w:vAlign w:val="center"/>
            <w:hideMark/>
          </w:tcPr>
          <w:p w14:paraId="62C440F5"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15.386,59</w:t>
            </w:r>
          </w:p>
        </w:tc>
      </w:tr>
      <w:tr w:rsidR="00FC6A4B" w:rsidRPr="00280B5D" w14:paraId="0855882A"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C48821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GENERADOR BAH15 - PLANTA BAHIA - COBIJA</w:t>
            </w:r>
          </w:p>
        </w:tc>
        <w:tc>
          <w:tcPr>
            <w:tcW w:w="1418" w:type="dxa"/>
            <w:tcBorders>
              <w:top w:val="nil"/>
              <w:left w:val="nil"/>
              <w:bottom w:val="single" w:sz="4" w:space="0" w:color="auto"/>
              <w:right w:val="single" w:sz="4" w:space="0" w:color="auto"/>
            </w:tcBorders>
            <w:shd w:val="clear" w:color="000000" w:fill="FFFFFF"/>
            <w:vAlign w:val="center"/>
            <w:hideMark/>
          </w:tcPr>
          <w:p w14:paraId="54B289FC"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4/7/2023</w:t>
            </w:r>
          </w:p>
        </w:tc>
        <w:tc>
          <w:tcPr>
            <w:tcW w:w="1984" w:type="dxa"/>
            <w:tcBorders>
              <w:top w:val="nil"/>
              <w:left w:val="nil"/>
              <w:bottom w:val="single" w:sz="4" w:space="0" w:color="auto"/>
              <w:right w:val="single" w:sz="4" w:space="0" w:color="auto"/>
            </w:tcBorders>
            <w:vAlign w:val="center"/>
            <w:hideMark/>
          </w:tcPr>
          <w:p w14:paraId="6064712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B873B3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455601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DESTROZOS DE LA RED DE MEDIA TENSION POR INCENDIO EN MUNICIPIO DE PUERTO RICO</w:t>
            </w:r>
          </w:p>
        </w:tc>
        <w:tc>
          <w:tcPr>
            <w:tcW w:w="1418" w:type="dxa"/>
            <w:tcBorders>
              <w:top w:val="nil"/>
              <w:left w:val="nil"/>
              <w:bottom w:val="single" w:sz="4" w:space="0" w:color="auto"/>
              <w:right w:val="single" w:sz="4" w:space="0" w:color="auto"/>
            </w:tcBorders>
            <w:shd w:val="clear" w:color="000000" w:fill="FFFFFF"/>
            <w:vAlign w:val="center"/>
            <w:hideMark/>
          </w:tcPr>
          <w:p w14:paraId="6A53377A"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22/8/2023</w:t>
            </w:r>
          </w:p>
        </w:tc>
        <w:tc>
          <w:tcPr>
            <w:tcW w:w="1984" w:type="dxa"/>
            <w:tcBorders>
              <w:top w:val="nil"/>
              <w:left w:val="nil"/>
              <w:bottom w:val="single" w:sz="4" w:space="0" w:color="auto"/>
              <w:right w:val="single" w:sz="4" w:space="0" w:color="auto"/>
            </w:tcBorders>
            <w:vAlign w:val="center"/>
            <w:hideMark/>
          </w:tcPr>
          <w:p w14:paraId="1584323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13280AD"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DF7F25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ROBO DE CABLES EN ALMACENES DE LA PLANTA BAHIA DE COBIJA,  </w:t>
            </w:r>
          </w:p>
        </w:tc>
        <w:tc>
          <w:tcPr>
            <w:tcW w:w="1418" w:type="dxa"/>
            <w:tcBorders>
              <w:top w:val="nil"/>
              <w:left w:val="nil"/>
              <w:bottom w:val="single" w:sz="4" w:space="0" w:color="auto"/>
              <w:right w:val="single" w:sz="4" w:space="0" w:color="auto"/>
            </w:tcBorders>
            <w:shd w:val="clear" w:color="000000" w:fill="FFFFFF"/>
            <w:vAlign w:val="center"/>
            <w:hideMark/>
          </w:tcPr>
          <w:p w14:paraId="0C18DE62"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29/8/2023</w:t>
            </w:r>
          </w:p>
        </w:tc>
        <w:tc>
          <w:tcPr>
            <w:tcW w:w="1984" w:type="dxa"/>
            <w:tcBorders>
              <w:top w:val="nil"/>
              <w:left w:val="nil"/>
              <w:bottom w:val="single" w:sz="4" w:space="0" w:color="auto"/>
              <w:right w:val="single" w:sz="4" w:space="0" w:color="auto"/>
            </w:tcBorders>
            <w:shd w:val="clear" w:color="000000" w:fill="FFFFFF"/>
            <w:vAlign w:val="center"/>
            <w:hideMark/>
          </w:tcPr>
          <w:p w14:paraId="311802DC"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3.517,97</w:t>
            </w:r>
          </w:p>
        </w:tc>
      </w:tr>
      <w:tr w:rsidR="00FC6A4B" w:rsidRPr="00280B5D" w14:paraId="3F709779"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97F1CA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QUEMA DE TRANSFORMADOR DE DISTRIBUCION CODIGO 08B06E84 POTENCIA 112,5 KVA SERIE 1181693 ALIMENTADOR B-</w:t>
            </w:r>
            <w:proofErr w:type="gramStart"/>
            <w:r w:rsidRPr="00280B5D">
              <w:rPr>
                <w:rFonts w:ascii="Verdana" w:hAnsi="Verdana" w:cs="Tahoma"/>
                <w:sz w:val="14"/>
                <w:szCs w:val="14"/>
                <w:lang w:eastAsia="es-MX"/>
              </w:rPr>
              <w:t>7  BARIO</w:t>
            </w:r>
            <w:proofErr w:type="gramEnd"/>
            <w:r w:rsidRPr="00280B5D">
              <w:rPr>
                <w:rFonts w:ascii="Verdana" w:hAnsi="Verdana" w:cs="Tahoma"/>
                <w:sz w:val="14"/>
                <w:szCs w:val="14"/>
                <w:lang w:eastAsia="es-MX"/>
              </w:rPr>
              <w:t xml:space="preserve"> PRIMAVERA CIUDAD DE COBIJA </w:t>
            </w:r>
          </w:p>
        </w:tc>
        <w:tc>
          <w:tcPr>
            <w:tcW w:w="1418" w:type="dxa"/>
            <w:tcBorders>
              <w:top w:val="nil"/>
              <w:left w:val="nil"/>
              <w:bottom w:val="single" w:sz="4" w:space="0" w:color="auto"/>
              <w:right w:val="single" w:sz="4" w:space="0" w:color="auto"/>
            </w:tcBorders>
            <w:shd w:val="clear" w:color="000000" w:fill="FFFFFF"/>
            <w:vAlign w:val="center"/>
            <w:hideMark/>
          </w:tcPr>
          <w:p w14:paraId="6C7B0829"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1/9/2023</w:t>
            </w:r>
          </w:p>
        </w:tc>
        <w:tc>
          <w:tcPr>
            <w:tcW w:w="1984" w:type="dxa"/>
            <w:tcBorders>
              <w:top w:val="nil"/>
              <w:left w:val="nil"/>
              <w:bottom w:val="single" w:sz="4" w:space="0" w:color="auto"/>
              <w:right w:val="single" w:sz="4" w:space="0" w:color="auto"/>
            </w:tcBorders>
            <w:vAlign w:val="center"/>
            <w:hideMark/>
          </w:tcPr>
          <w:p w14:paraId="46F4FBE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F78E1CE"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D6FCC8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MURO DE PROTECCIÓN SECTOR MC43 - MC42 DE LA CENTRAL HIDROELECTRICA MISICUNI - CHM</w:t>
            </w:r>
          </w:p>
        </w:tc>
        <w:tc>
          <w:tcPr>
            <w:tcW w:w="1418" w:type="dxa"/>
            <w:tcBorders>
              <w:top w:val="nil"/>
              <w:left w:val="nil"/>
              <w:bottom w:val="single" w:sz="4" w:space="0" w:color="auto"/>
              <w:right w:val="single" w:sz="4" w:space="0" w:color="auto"/>
            </w:tcBorders>
            <w:shd w:val="clear" w:color="000000" w:fill="FFFFFF"/>
            <w:vAlign w:val="center"/>
            <w:hideMark/>
          </w:tcPr>
          <w:p w14:paraId="2506538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7/9/2023</w:t>
            </w:r>
          </w:p>
        </w:tc>
        <w:tc>
          <w:tcPr>
            <w:tcW w:w="1984" w:type="dxa"/>
            <w:tcBorders>
              <w:top w:val="nil"/>
              <w:left w:val="nil"/>
              <w:bottom w:val="single" w:sz="4" w:space="0" w:color="auto"/>
              <w:right w:val="single" w:sz="4" w:space="0" w:color="auto"/>
            </w:tcBorders>
            <w:vAlign w:val="center"/>
            <w:hideMark/>
          </w:tcPr>
          <w:p w14:paraId="7EBE240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14E85E0"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B7B7DC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PERDIDA SENSOR LOVELOGGER OEERE 143 PROYECTO HIDROELECTRICO PRESA YATA AGUAS ABAJO</w:t>
            </w:r>
          </w:p>
        </w:tc>
        <w:tc>
          <w:tcPr>
            <w:tcW w:w="1418" w:type="dxa"/>
            <w:tcBorders>
              <w:top w:val="nil"/>
              <w:left w:val="nil"/>
              <w:bottom w:val="single" w:sz="4" w:space="0" w:color="auto"/>
              <w:right w:val="single" w:sz="4" w:space="0" w:color="auto"/>
            </w:tcBorders>
            <w:shd w:val="clear" w:color="000000" w:fill="FFFFFF"/>
            <w:vAlign w:val="center"/>
            <w:hideMark/>
          </w:tcPr>
          <w:p w14:paraId="0B94B18E"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20/9/2023</w:t>
            </w:r>
          </w:p>
        </w:tc>
        <w:tc>
          <w:tcPr>
            <w:tcW w:w="1984" w:type="dxa"/>
            <w:tcBorders>
              <w:top w:val="nil"/>
              <w:left w:val="nil"/>
              <w:bottom w:val="single" w:sz="4" w:space="0" w:color="auto"/>
              <w:right w:val="single" w:sz="4" w:space="0" w:color="auto"/>
            </w:tcBorders>
            <w:vAlign w:val="center"/>
            <w:hideMark/>
          </w:tcPr>
          <w:p w14:paraId="626C56E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8C7750D"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C72D7C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INTERCAMBIADOR DE LA UNIDAD MIS02 DE LA CENTRAL HIDROELÉCTRICA MISICUNI </w:t>
            </w:r>
          </w:p>
        </w:tc>
        <w:tc>
          <w:tcPr>
            <w:tcW w:w="1418" w:type="dxa"/>
            <w:tcBorders>
              <w:top w:val="nil"/>
              <w:left w:val="nil"/>
              <w:bottom w:val="single" w:sz="4" w:space="0" w:color="auto"/>
              <w:right w:val="single" w:sz="4" w:space="0" w:color="auto"/>
            </w:tcBorders>
            <w:shd w:val="clear" w:color="000000" w:fill="FFFFFF"/>
            <w:vAlign w:val="center"/>
            <w:hideMark/>
          </w:tcPr>
          <w:p w14:paraId="0CCD2C24"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22/9/2023</w:t>
            </w:r>
          </w:p>
        </w:tc>
        <w:tc>
          <w:tcPr>
            <w:tcW w:w="1984" w:type="dxa"/>
            <w:tcBorders>
              <w:top w:val="nil"/>
              <w:left w:val="nil"/>
              <w:bottom w:val="single" w:sz="4" w:space="0" w:color="auto"/>
              <w:right w:val="single" w:sz="4" w:space="0" w:color="auto"/>
            </w:tcBorders>
            <w:vAlign w:val="center"/>
            <w:hideMark/>
          </w:tcPr>
          <w:p w14:paraId="362306C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2A389793"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6E26A7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ROBO DE CABLES DE COBRE - HECHO OCURRIDO EN PLANTA SOLAR COBIJA</w:t>
            </w:r>
          </w:p>
        </w:tc>
        <w:tc>
          <w:tcPr>
            <w:tcW w:w="1418" w:type="dxa"/>
            <w:tcBorders>
              <w:top w:val="nil"/>
              <w:left w:val="nil"/>
              <w:bottom w:val="single" w:sz="4" w:space="0" w:color="auto"/>
              <w:right w:val="single" w:sz="4" w:space="0" w:color="auto"/>
            </w:tcBorders>
            <w:shd w:val="clear" w:color="000000" w:fill="FFFFFF"/>
            <w:vAlign w:val="center"/>
            <w:hideMark/>
          </w:tcPr>
          <w:p w14:paraId="071BED25"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1/10/2023</w:t>
            </w:r>
          </w:p>
        </w:tc>
        <w:tc>
          <w:tcPr>
            <w:tcW w:w="1984" w:type="dxa"/>
            <w:tcBorders>
              <w:top w:val="nil"/>
              <w:left w:val="nil"/>
              <w:bottom w:val="single" w:sz="4" w:space="0" w:color="auto"/>
              <w:right w:val="single" w:sz="4" w:space="0" w:color="auto"/>
            </w:tcBorders>
            <w:vAlign w:val="center"/>
            <w:hideMark/>
          </w:tcPr>
          <w:p w14:paraId="55654C9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12776B2" w14:textId="77777777" w:rsidTr="00280B5D">
        <w:trPr>
          <w:trHeight w:val="6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81B9DE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SINIESTRO POR DAÑOS EN CASA DE MAQUINAS VARIOS POR INUNDACIÓN - INGRESO DE AGUA - CENTRAL HIDROELECTRICA MISICUNI</w:t>
            </w:r>
          </w:p>
        </w:tc>
        <w:tc>
          <w:tcPr>
            <w:tcW w:w="1418" w:type="dxa"/>
            <w:tcBorders>
              <w:top w:val="nil"/>
              <w:left w:val="nil"/>
              <w:bottom w:val="single" w:sz="4" w:space="0" w:color="auto"/>
              <w:right w:val="single" w:sz="4" w:space="0" w:color="auto"/>
            </w:tcBorders>
            <w:shd w:val="clear" w:color="000000" w:fill="FFFFFF"/>
            <w:vAlign w:val="center"/>
            <w:hideMark/>
          </w:tcPr>
          <w:p w14:paraId="36853C93"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3/10/2023</w:t>
            </w:r>
          </w:p>
        </w:tc>
        <w:tc>
          <w:tcPr>
            <w:tcW w:w="1984" w:type="dxa"/>
            <w:tcBorders>
              <w:top w:val="nil"/>
              <w:left w:val="nil"/>
              <w:bottom w:val="single" w:sz="4" w:space="0" w:color="auto"/>
              <w:right w:val="single" w:sz="4" w:space="0" w:color="auto"/>
            </w:tcBorders>
            <w:vAlign w:val="center"/>
            <w:hideMark/>
          </w:tcPr>
          <w:p w14:paraId="307199D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0812EA2" w14:textId="77777777" w:rsidTr="00280B5D">
        <w:trPr>
          <w:trHeight w:val="99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20136DF"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DAÑOS EN 29 PALAS DE AEROGENERADORES DE LA PLANTA DE SAN JULIAN - WARNES - EL DORADO, HECHO OCURRIDO POR CAIDA DE RAYOS</w:t>
            </w:r>
            <w:r w:rsidRPr="00280B5D">
              <w:rPr>
                <w:rFonts w:ascii="Verdana" w:hAnsi="Verdana" w:cs="Tahoma"/>
                <w:color w:val="000000"/>
                <w:sz w:val="14"/>
                <w:szCs w:val="14"/>
                <w:lang w:eastAsia="es-MX"/>
              </w:rPr>
              <w:br/>
              <w:t>- 14 AEROGENERADORES DAÑADAS</w:t>
            </w:r>
            <w:r w:rsidRPr="00280B5D">
              <w:rPr>
                <w:rFonts w:ascii="Verdana" w:hAnsi="Verdana" w:cs="Tahoma"/>
                <w:color w:val="000000"/>
                <w:sz w:val="14"/>
                <w:szCs w:val="14"/>
                <w:lang w:eastAsia="es-MX"/>
              </w:rPr>
              <w:br/>
              <w:t xml:space="preserve">- 7 AEROGENERADORES SAN JULIAN </w:t>
            </w:r>
            <w:r w:rsidRPr="00280B5D">
              <w:rPr>
                <w:rFonts w:ascii="Verdana" w:hAnsi="Verdana" w:cs="Tahoma"/>
                <w:color w:val="000000"/>
                <w:sz w:val="14"/>
                <w:szCs w:val="14"/>
                <w:lang w:eastAsia="es-MX"/>
              </w:rPr>
              <w:br/>
              <w:t>- 4 AEROGENERADORES DE WARNES</w:t>
            </w:r>
            <w:r w:rsidRPr="00280B5D">
              <w:rPr>
                <w:rFonts w:ascii="Verdana" w:hAnsi="Verdana" w:cs="Tahoma"/>
                <w:color w:val="000000"/>
                <w:sz w:val="14"/>
                <w:szCs w:val="14"/>
                <w:lang w:eastAsia="es-MX"/>
              </w:rPr>
              <w:br/>
              <w:t>- 3 AEROGENERADORES DE EL DORADO</w:t>
            </w:r>
          </w:p>
        </w:tc>
        <w:tc>
          <w:tcPr>
            <w:tcW w:w="1418" w:type="dxa"/>
            <w:tcBorders>
              <w:top w:val="nil"/>
              <w:left w:val="nil"/>
              <w:bottom w:val="single" w:sz="4" w:space="0" w:color="auto"/>
              <w:right w:val="single" w:sz="4" w:space="0" w:color="auto"/>
            </w:tcBorders>
            <w:shd w:val="clear" w:color="000000" w:fill="FFFFFF"/>
            <w:vAlign w:val="center"/>
            <w:hideMark/>
          </w:tcPr>
          <w:p w14:paraId="73A2E94B"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24/10/2023</w:t>
            </w:r>
          </w:p>
        </w:tc>
        <w:tc>
          <w:tcPr>
            <w:tcW w:w="1984" w:type="dxa"/>
            <w:tcBorders>
              <w:top w:val="nil"/>
              <w:left w:val="nil"/>
              <w:bottom w:val="single" w:sz="4" w:space="0" w:color="auto"/>
              <w:right w:val="single" w:sz="4" w:space="0" w:color="auto"/>
            </w:tcBorders>
            <w:vAlign w:val="center"/>
            <w:hideMark/>
          </w:tcPr>
          <w:p w14:paraId="4BDCCBBF"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7D3B09A"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6E6EB4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RELES DE PROTECCIÓN PRINCIPAL DE TRAFO MARCA ABB MOD RET650 NRO SERIE T1833175 - PLANTA SOLAR ORURO I - OMA ENDE GUARACACHI</w:t>
            </w:r>
          </w:p>
        </w:tc>
        <w:tc>
          <w:tcPr>
            <w:tcW w:w="1418" w:type="dxa"/>
            <w:tcBorders>
              <w:top w:val="nil"/>
              <w:left w:val="nil"/>
              <w:bottom w:val="single" w:sz="4" w:space="0" w:color="auto"/>
              <w:right w:val="single" w:sz="4" w:space="0" w:color="auto"/>
            </w:tcBorders>
            <w:shd w:val="clear" w:color="000000" w:fill="FFFFFF"/>
            <w:vAlign w:val="center"/>
            <w:hideMark/>
          </w:tcPr>
          <w:p w14:paraId="03DD929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30/10/2023</w:t>
            </w:r>
          </w:p>
        </w:tc>
        <w:tc>
          <w:tcPr>
            <w:tcW w:w="1984" w:type="dxa"/>
            <w:tcBorders>
              <w:top w:val="nil"/>
              <w:left w:val="nil"/>
              <w:bottom w:val="single" w:sz="4" w:space="0" w:color="auto"/>
              <w:right w:val="single" w:sz="4" w:space="0" w:color="auto"/>
            </w:tcBorders>
            <w:vAlign w:val="center"/>
            <w:hideMark/>
          </w:tcPr>
          <w:p w14:paraId="664C4A8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0A0AB17"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F2AC71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EQUIPO COMPUTADORA DE ESCRITORIO A CONSECUENCIA DE CAIDA DE RAYO OCURRIDO EN CAMPAMENTEO DE LA PAZ - CHOQUETANGA - CODIGO ECPCE521</w:t>
            </w:r>
          </w:p>
        </w:tc>
        <w:tc>
          <w:tcPr>
            <w:tcW w:w="1418" w:type="dxa"/>
            <w:tcBorders>
              <w:top w:val="nil"/>
              <w:left w:val="nil"/>
              <w:bottom w:val="single" w:sz="4" w:space="0" w:color="auto"/>
              <w:right w:val="single" w:sz="4" w:space="0" w:color="auto"/>
            </w:tcBorders>
            <w:shd w:val="clear" w:color="000000" w:fill="FFFFFF"/>
            <w:vAlign w:val="center"/>
            <w:hideMark/>
          </w:tcPr>
          <w:p w14:paraId="172440E1"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15/11/2023</w:t>
            </w:r>
          </w:p>
        </w:tc>
        <w:tc>
          <w:tcPr>
            <w:tcW w:w="1984" w:type="dxa"/>
            <w:tcBorders>
              <w:top w:val="nil"/>
              <w:left w:val="nil"/>
              <w:bottom w:val="single" w:sz="4" w:space="0" w:color="auto"/>
              <w:right w:val="single" w:sz="4" w:space="0" w:color="auto"/>
            </w:tcBorders>
            <w:vAlign w:val="center"/>
            <w:hideMark/>
          </w:tcPr>
          <w:p w14:paraId="64D9BFD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0DA9A11"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ED055F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lastRenderedPageBreak/>
              <w:t>DAÑOS EN CONTROLADOR EMCP DEL GRUPO RIB04-CAT3516B DE LA CENTRAL EL PALMAR DE RIBERALTA</w:t>
            </w:r>
          </w:p>
        </w:tc>
        <w:tc>
          <w:tcPr>
            <w:tcW w:w="1418" w:type="dxa"/>
            <w:tcBorders>
              <w:top w:val="nil"/>
              <w:left w:val="nil"/>
              <w:bottom w:val="single" w:sz="4" w:space="0" w:color="auto"/>
              <w:right w:val="single" w:sz="4" w:space="0" w:color="auto"/>
            </w:tcBorders>
            <w:shd w:val="clear" w:color="000000" w:fill="FFFFFF"/>
            <w:vAlign w:val="center"/>
            <w:hideMark/>
          </w:tcPr>
          <w:p w14:paraId="197FB37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24/11/2023</w:t>
            </w:r>
          </w:p>
        </w:tc>
        <w:tc>
          <w:tcPr>
            <w:tcW w:w="1984" w:type="dxa"/>
            <w:tcBorders>
              <w:top w:val="nil"/>
              <w:left w:val="nil"/>
              <w:bottom w:val="single" w:sz="4" w:space="0" w:color="auto"/>
              <w:right w:val="single" w:sz="4" w:space="0" w:color="auto"/>
            </w:tcBorders>
            <w:shd w:val="clear" w:color="000000" w:fill="FFFFFF"/>
            <w:vAlign w:val="center"/>
            <w:hideMark/>
          </w:tcPr>
          <w:p w14:paraId="53139226"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23.243,50</w:t>
            </w:r>
          </w:p>
        </w:tc>
      </w:tr>
      <w:tr w:rsidR="00FC6A4B" w:rsidRPr="00280B5D" w14:paraId="7B2F802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D5544F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RODAMIENTO DE GENERADOR GRUPO ELECTROGENO GA9 - 3516B YAT 00719 DE LA PLANTA DE GUAYARAMERIN - BENI</w:t>
            </w:r>
          </w:p>
        </w:tc>
        <w:tc>
          <w:tcPr>
            <w:tcW w:w="1418" w:type="dxa"/>
            <w:tcBorders>
              <w:top w:val="nil"/>
              <w:left w:val="nil"/>
              <w:bottom w:val="single" w:sz="4" w:space="0" w:color="auto"/>
              <w:right w:val="single" w:sz="4" w:space="0" w:color="auto"/>
            </w:tcBorders>
            <w:shd w:val="clear" w:color="000000" w:fill="FFFFFF"/>
            <w:vAlign w:val="center"/>
            <w:hideMark/>
          </w:tcPr>
          <w:p w14:paraId="5B4443F9"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29/11/2023</w:t>
            </w:r>
          </w:p>
        </w:tc>
        <w:tc>
          <w:tcPr>
            <w:tcW w:w="1984" w:type="dxa"/>
            <w:tcBorders>
              <w:top w:val="nil"/>
              <w:left w:val="nil"/>
              <w:bottom w:val="single" w:sz="4" w:space="0" w:color="auto"/>
              <w:right w:val="single" w:sz="4" w:space="0" w:color="auto"/>
            </w:tcBorders>
            <w:vAlign w:val="center"/>
            <w:hideMark/>
          </w:tcPr>
          <w:p w14:paraId="64F08BC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22D27929"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855163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GRUPO GENERADOR BAH16 PLANTA COBIJA </w:t>
            </w:r>
          </w:p>
        </w:tc>
        <w:tc>
          <w:tcPr>
            <w:tcW w:w="1418" w:type="dxa"/>
            <w:tcBorders>
              <w:top w:val="nil"/>
              <w:left w:val="nil"/>
              <w:bottom w:val="single" w:sz="4" w:space="0" w:color="auto"/>
              <w:right w:val="single" w:sz="4" w:space="0" w:color="auto"/>
            </w:tcBorders>
            <w:shd w:val="clear" w:color="000000" w:fill="FFFFFF"/>
            <w:vAlign w:val="center"/>
            <w:hideMark/>
          </w:tcPr>
          <w:p w14:paraId="2342FE8C"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8/12/2023</w:t>
            </w:r>
          </w:p>
        </w:tc>
        <w:tc>
          <w:tcPr>
            <w:tcW w:w="1984" w:type="dxa"/>
            <w:tcBorders>
              <w:top w:val="nil"/>
              <w:left w:val="nil"/>
              <w:bottom w:val="single" w:sz="4" w:space="0" w:color="auto"/>
              <w:right w:val="single" w:sz="4" w:space="0" w:color="auto"/>
            </w:tcBorders>
            <w:vAlign w:val="center"/>
            <w:hideMark/>
          </w:tcPr>
          <w:p w14:paraId="5C2C194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EE2095E"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F7ECE7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EQUIPOS A5X C5X RADIO </w:t>
            </w:r>
            <w:proofErr w:type="gramStart"/>
            <w:r w:rsidRPr="00280B5D">
              <w:rPr>
                <w:rFonts w:ascii="Verdana" w:hAnsi="Verdana" w:cs="Tahoma"/>
                <w:sz w:val="14"/>
                <w:szCs w:val="14"/>
                <w:lang w:eastAsia="es-MX"/>
              </w:rPr>
              <w:t>ENLACE  -</w:t>
            </w:r>
            <w:proofErr w:type="gramEnd"/>
            <w:r w:rsidRPr="00280B5D">
              <w:rPr>
                <w:rFonts w:ascii="Verdana" w:hAnsi="Verdana" w:cs="Tahoma"/>
                <w:sz w:val="14"/>
                <w:szCs w:val="14"/>
                <w:lang w:eastAsia="es-MX"/>
              </w:rPr>
              <w:t xml:space="preserve"> PARQUE EÓLICO DE WARNES - SANTA CRUZ</w:t>
            </w:r>
          </w:p>
        </w:tc>
        <w:tc>
          <w:tcPr>
            <w:tcW w:w="1418" w:type="dxa"/>
            <w:tcBorders>
              <w:top w:val="nil"/>
              <w:left w:val="nil"/>
              <w:bottom w:val="single" w:sz="4" w:space="0" w:color="auto"/>
              <w:right w:val="single" w:sz="4" w:space="0" w:color="auto"/>
            </w:tcBorders>
            <w:shd w:val="clear" w:color="000000" w:fill="FFFFFF"/>
            <w:vAlign w:val="center"/>
            <w:hideMark/>
          </w:tcPr>
          <w:p w14:paraId="3EC4A53E"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14/2/2024</w:t>
            </w:r>
          </w:p>
        </w:tc>
        <w:tc>
          <w:tcPr>
            <w:tcW w:w="1984" w:type="dxa"/>
            <w:tcBorders>
              <w:top w:val="nil"/>
              <w:left w:val="nil"/>
              <w:bottom w:val="single" w:sz="4" w:space="0" w:color="auto"/>
              <w:right w:val="single" w:sz="4" w:space="0" w:color="auto"/>
            </w:tcBorders>
            <w:vAlign w:val="center"/>
            <w:hideMark/>
          </w:tcPr>
          <w:p w14:paraId="190423E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588BC08"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08E3AA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TRANSFORMADOR DE </w:t>
            </w:r>
            <w:proofErr w:type="gramStart"/>
            <w:r w:rsidRPr="00280B5D">
              <w:rPr>
                <w:rFonts w:ascii="Verdana" w:hAnsi="Verdana" w:cs="Tahoma"/>
                <w:sz w:val="14"/>
                <w:szCs w:val="14"/>
                <w:lang w:eastAsia="es-MX"/>
              </w:rPr>
              <w:t>CORRIENTE  AL</w:t>
            </w:r>
            <w:proofErr w:type="gramEnd"/>
            <w:r w:rsidRPr="00280B5D">
              <w:rPr>
                <w:rFonts w:ascii="Verdana" w:hAnsi="Verdana" w:cs="Tahoma"/>
                <w:sz w:val="14"/>
                <w:szCs w:val="14"/>
                <w:lang w:eastAsia="es-MX"/>
              </w:rPr>
              <w:t>-4 PLANTA EL PALMAR DE RIBERALTA EN BENI</w:t>
            </w:r>
          </w:p>
        </w:tc>
        <w:tc>
          <w:tcPr>
            <w:tcW w:w="1418" w:type="dxa"/>
            <w:tcBorders>
              <w:top w:val="nil"/>
              <w:left w:val="nil"/>
              <w:bottom w:val="single" w:sz="4" w:space="0" w:color="auto"/>
              <w:right w:val="single" w:sz="4" w:space="0" w:color="auto"/>
            </w:tcBorders>
            <w:shd w:val="clear" w:color="000000" w:fill="FFFFFF"/>
            <w:vAlign w:val="center"/>
            <w:hideMark/>
          </w:tcPr>
          <w:p w14:paraId="7B6E15C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16/2/2024</w:t>
            </w:r>
          </w:p>
        </w:tc>
        <w:tc>
          <w:tcPr>
            <w:tcW w:w="1984" w:type="dxa"/>
            <w:tcBorders>
              <w:top w:val="nil"/>
              <w:left w:val="nil"/>
              <w:bottom w:val="single" w:sz="4" w:space="0" w:color="auto"/>
              <w:right w:val="single" w:sz="4" w:space="0" w:color="auto"/>
            </w:tcBorders>
            <w:vAlign w:val="center"/>
            <w:hideMark/>
          </w:tcPr>
          <w:p w14:paraId="4945603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2ABCC6B0"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9A22C2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POSTE, TRANSFORMADOR POR CORTE DE ENERGÍA ELECTRICA A CONSECUENCIA DE UNA INTERRUPCION DE SUMINISTRO DEL ALIMENTADOR B-4 POR COLISION DE UN CAMION CON PLACA 3474IBD</w:t>
            </w:r>
          </w:p>
        </w:tc>
        <w:tc>
          <w:tcPr>
            <w:tcW w:w="1418" w:type="dxa"/>
            <w:tcBorders>
              <w:top w:val="nil"/>
              <w:left w:val="nil"/>
              <w:bottom w:val="single" w:sz="4" w:space="0" w:color="auto"/>
              <w:right w:val="single" w:sz="4" w:space="0" w:color="auto"/>
            </w:tcBorders>
            <w:shd w:val="clear" w:color="000000" w:fill="FFFFFF"/>
            <w:vAlign w:val="center"/>
            <w:hideMark/>
          </w:tcPr>
          <w:p w14:paraId="0D851603"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21/2/2024</w:t>
            </w:r>
          </w:p>
        </w:tc>
        <w:tc>
          <w:tcPr>
            <w:tcW w:w="1984" w:type="dxa"/>
            <w:tcBorders>
              <w:top w:val="nil"/>
              <w:left w:val="nil"/>
              <w:bottom w:val="single" w:sz="4" w:space="0" w:color="auto"/>
              <w:right w:val="single" w:sz="4" w:space="0" w:color="auto"/>
            </w:tcBorders>
            <w:vAlign w:val="center"/>
            <w:hideMark/>
          </w:tcPr>
          <w:p w14:paraId="45AA20E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EB57CF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71F0B1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POSIBLES DAÑOS EN ACTIVOS DE ENDE (DISTRIBUCION) A CONSECUENCIA DE LAS FUERTES LLUVIAS OCURRIDAS EN COBIJA</w:t>
            </w:r>
          </w:p>
        </w:tc>
        <w:tc>
          <w:tcPr>
            <w:tcW w:w="1418" w:type="dxa"/>
            <w:tcBorders>
              <w:top w:val="nil"/>
              <w:left w:val="nil"/>
              <w:bottom w:val="single" w:sz="4" w:space="0" w:color="auto"/>
              <w:right w:val="single" w:sz="4" w:space="0" w:color="auto"/>
            </w:tcBorders>
            <w:shd w:val="clear" w:color="000000" w:fill="FFFFFF"/>
            <w:vAlign w:val="center"/>
            <w:hideMark/>
          </w:tcPr>
          <w:p w14:paraId="6CF8E07F"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24/2/2024</w:t>
            </w:r>
          </w:p>
        </w:tc>
        <w:tc>
          <w:tcPr>
            <w:tcW w:w="1984" w:type="dxa"/>
            <w:tcBorders>
              <w:top w:val="nil"/>
              <w:left w:val="nil"/>
              <w:bottom w:val="single" w:sz="4" w:space="0" w:color="auto"/>
              <w:right w:val="single" w:sz="4" w:space="0" w:color="auto"/>
            </w:tcBorders>
            <w:vAlign w:val="center"/>
            <w:hideMark/>
          </w:tcPr>
          <w:p w14:paraId="22C9470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012D2E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3886294"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DAÑOS EN MODEM CELULAR SIERRA WIRELESS (CMMOD3) SITIO CAPITANIA NUEVA ESPERANZA, ESTACION NUEVA ESPERANZA - ENDE/UPCO</w:t>
            </w:r>
          </w:p>
        </w:tc>
        <w:tc>
          <w:tcPr>
            <w:tcW w:w="1418" w:type="dxa"/>
            <w:tcBorders>
              <w:top w:val="nil"/>
              <w:left w:val="nil"/>
              <w:bottom w:val="single" w:sz="4" w:space="0" w:color="auto"/>
              <w:right w:val="single" w:sz="4" w:space="0" w:color="auto"/>
            </w:tcBorders>
            <w:shd w:val="clear" w:color="000000" w:fill="FFFFFF"/>
            <w:vAlign w:val="center"/>
            <w:hideMark/>
          </w:tcPr>
          <w:p w14:paraId="123AA6DA"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1/3/2024</w:t>
            </w:r>
          </w:p>
        </w:tc>
        <w:tc>
          <w:tcPr>
            <w:tcW w:w="1984" w:type="dxa"/>
            <w:tcBorders>
              <w:top w:val="nil"/>
              <w:left w:val="nil"/>
              <w:bottom w:val="single" w:sz="4" w:space="0" w:color="auto"/>
              <w:right w:val="single" w:sz="4" w:space="0" w:color="auto"/>
            </w:tcBorders>
            <w:vAlign w:val="center"/>
            <w:hideMark/>
          </w:tcPr>
          <w:p w14:paraId="6F1FBFE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B5A9B79"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D3269E5"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DAÑOS EN EQUIPOS DE COMUNICACIÓN DE LA ESTACION </w:t>
            </w:r>
            <w:proofErr w:type="gramStart"/>
            <w:r w:rsidRPr="00280B5D">
              <w:rPr>
                <w:rFonts w:ascii="Verdana" w:hAnsi="Verdana" w:cs="Tahoma"/>
                <w:color w:val="000000"/>
                <w:sz w:val="14"/>
                <w:szCs w:val="14"/>
                <w:lang w:eastAsia="es-MX"/>
              </w:rPr>
              <w:t>METEOROLÓGICA  -</w:t>
            </w:r>
            <w:proofErr w:type="gramEnd"/>
            <w:r w:rsidRPr="00280B5D">
              <w:rPr>
                <w:rFonts w:ascii="Verdana" w:hAnsi="Verdana" w:cs="Tahoma"/>
                <w:color w:val="000000"/>
                <w:sz w:val="14"/>
                <w:szCs w:val="14"/>
                <w:lang w:eastAsia="es-MX"/>
              </w:rPr>
              <w:t xml:space="preserve"> ENDE COBIJA </w:t>
            </w:r>
          </w:p>
        </w:tc>
        <w:tc>
          <w:tcPr>
            <w:tcW w:w="1418" w:type="dxa"/>
            <w:tcBorders>
              <w:top w:val="nil"/>
              <w:left w:val="nil"/>
              <w:bottom w:val="single" w:sz="4" w:space="0" w:color="auto"/>
              <w:right w:val="single" w:sz="4" w:space="0" w:color="auto"/>
            </w:tcBorders>
            <w:shd w:val="clear" w:color="000000" w:fill="FFFFFF"/>
            <w:vAlign w:val="center"/>
            <w:hideMark/>
          </w:tcPr>
          <w:p w14:paraId="72155EF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17/3/2024</w:t>
            </w:r>
          </w:p>
        </w:tc>
        <w:tc>
          <w:tcPr>
            <w:tcW w:w="1984" w:type="dxa"/>
            <w:tcBorders>
              <w:top w:val="nil"/>
              <w:left w:val="nil"/>
              <w:bottom w:val="single" w:sz="4" w:space="0" w:color="auto"/>
              <w:right w:val="single" w:sz="4" w:space="0" w:color="auto"/>
            </w:tcBorders>
            <w:vAlign w:val="center"/>
            <w:hideMark/>
          </w:tcPr>
          <w:p w14:paraId="38E81AD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8D88F22"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E0B43FB"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DAÑOS EN ALIMENTADOR B-4 ENDE COBIJA - UN OBRERO HIZO CONTACTO CON LA LINEA DE MT QUIEN FALLECE</w:t>
            </w:r>
          </w:p>
        </w:tc>
        <w:tc>
          <w:tcPr>
            <w:tcW w:w="1418" w:type="dxa"/>
            <w:tcBorders>
              <w:top w:val="nil"/>
              <w:left w:val="nil"/>
              <w:bottom w:val="single" w:sz="4" w:space="0" w:color="auto"/>
              <w:right w:val="single" w:sz="4" w:space="0" w:color="auto"/>
            </w:tcBorders>
            <w:shd w:val="clear" w:color="000000" w:fill="FFFFFF"/>
            <w:vAlign w:val="center"/>
            <w:hideMark/>
          </w:tcPr>
          <w:p w14:paraId="313BB18D"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28/3/2024</w:t>
            </w:r>
          </w:p>
        </w:tc>
        <w:tc>
          <w:tcPr>
            <w:tcW w:w="1984" w:type="dxa"/>
            <w:tcBorders>
              <w:top w:val="nil"/>
              <w:left w:val="nil"/>
              <w:bottom w:val="single" w:sz="4" w:space="0" w:color="auto"/>
              <w:right w:val="single" w:sz="4" w:space="0" w:color="auto"/>
            </w:tcBorders>
            <w:vAlign w:val="center"/>
            <w:hideMark/>
          </w:tcPr>
          <w:p w14:paraId="5A173EF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05FCC24"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6F7E4AB"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DAÑOS EN AEROGENERADOR EDO01 POR DAÑOS EN ACOPLE </w:t>
            </w:r>
          </w:p>
        </w:tc>
        <w:tc>
          <w:tcPr>
            <w:tcW w:w="1418" w:type="dxa"/>
            <w:tcBorders>
              <w:top w:val="nil"/>
              <w:left w:val="nil"/>
              <w:bottom w:val="single" w:sz="4" w:space="0" w:color="auto"/>
              <w:right w:val="single" w:sz="4" w:space="0" w:color="auto"/>
            </w:tcBorders>
            <w:shd w:val="clear" w:color="000000" w:fill="FFFFFF"/>
            <w:vAlign w:val="center"/>
            <w:hideMark/>
          </w:tcPr>
          <w:p w14:paraId="5F0C3B60"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4/4/2024</w:t>
            </w:r>
          </w:p>
        </w:tc>
        <w:tc>
          <w:tcPr>
            <w:tcW w:w="1984" w:type="dxa"/>
            <w:tcBorders>
              <w:top w:val="nil"/>
              <w:left w:val="nil"/>
              <w:bottom w:val="single" w:sz="4" w:space="0" w:color="auto"/>
              <w:right w:val="single" w:sz="4" w:space="0" w:color="auto"/>
            </w:tcBorders>
            <w:vAlign w:val="center"/>
            <w:hideMark/>
          </w:tcPr>
          <w:p w14:paraId="734EC81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35EAF2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6273F31"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DAÑOS EN PANTALLA EASYGEN DE LA PANTALLA DEL MOTOR SAY 02</w:t>
            </w:r>
          </w:p>
        </w:tc>
        <w:tc>
          <w:tcPr>
            <w:tcW w:w="1418" w:type="dxa"/>
            <w:tcBorders>
              <w:top w:val="nil"/>
              <w:left w:val="nil"/>
              <w:bottom w:val="single" w:sz="4" w:space="0" w:color="auto"/>
              <w:right w:val="single" w:sz="4" w:space="0" w:color="auto"/>
            </w:tcBorders>
            <w:shd w:val="clear" w:color="000000" w:fill="FFFFFF"/>
            <w:vAlign w:val="center"/>
            <w:hideMark/>
          </w:tcPr>
          <w:p w14:paraId="0AB02AE6"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8/5/2024</w:t>
            </w:r>
          </w:p>
        </w:tc>
        <w:tc>
          <w:tcPr>
            <w:tcW w:w="1984" w:type="dxa"/>
            <w:tcBorders>
              <w:top w:val="nil"/>
              <w:left w:val="nil"/>
              <w:bottom w:val="single" w:sz="4" w:space="0" w:color="auto"/>
              <w:right w:val="single" w:sz="4" w:space="0" w:color="auto"/>
            </w:tcBorders>
            <w:vAlign w:val="center"/>
            <w:hideMark/>
          </w:tcPr>
          <w:p w14:paraId="236A62D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C113A22"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272CF07"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ROBO DE CABLES EN PLANTA SOLAR DE COBIJA </w:t>
            </w:r>
          </w:p>
        </w:tc>
        <w:tc>
          <w:tcPr>
            <w:tcW w:w="1418" w:type="dxa"/>
            <w:tcBorders>
              <w:top w:val="nil"/>
              <w:left w:val="nil"/>
              <w:bottom w:val="single" w:sz="4" w:space="0" w:color="auto"/>
              <w:right w:val="single" w:sz="4" w:space="0" w:color="auto"/>
            </w:tcBorders>
            <w:shd w:val="clear" w:color="000000" w:fill="FFFFFF"/>
            <w:vAlign w:val="center"/>
            <w:hideMark/>
          </w:tcPr>
          <w:p w14:paraId="297D012F"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17/5/2024</w:t>
            </w:r>
          </w:p>
        </w:tc>
        <w:tc>
          <w:tcPr>
            <w:tcW w:w="1984" w:type="dxa"/>
            <w:tcBorders>
              <w:top w:val="nil"/>
              <w:left w:val="nil"/>
              <w:bottom w:val="single" w:sz="4" w:space="0" w:color="auto"/>
              <w:right w:val="single" w:sz="4" w:space="0" w:color="auto"/>
            </w:tcBorders>
            <w:vAlign w:val="center"/>
            <w:hideMark/>
          </w:tcPr>
          <w:p w14:paraId="3BA3200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8AC1AD1"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BF01905"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DAÑOS EN ESTACION HIDROMÉTRICA POR REMOSION DE MURO DE </w:t>
            </w:r>
            <w:proofErr w:type="gramStart"/>
            <w:r w:rsidRPr="00280B5D">
              <w:rPr>
                <w:rFonts w:ascii="Verdana" w:hAnsi="Verdana" w:cs="Tahoma"/>
                <w:color w:val="000000"/>
                <w:sz w:val="14"/>
                <w:szCs w:val="14"/>
                <w:lang w:eastAsia="es-MX"/>
              </w:rPr>
              <w:t>CONTENSIÓN  INCAHUASI</w:t>
            </w:r>
            <w:proofErr w:type="gramEnd"/>
            <w:r w:rsidRPr="00280B5D">
              <w:rPr>
                <w:rFonts w:ascii="Verdana" w:hAnsi="Verdana" w:cs="Tahoma"/>
                <w:color w:val="000000"/>
                <w:sz w:val="14"/>
                <w:szCs w:val="14"/>
                <w:lang w:eastAsia="es-MX"/>
              </w:rPr>
              <w:t xml:space="preserve"> - PROYECTO HIDROELECTRICO CUENCA DEL PLATA - CODIGO OEERE10 - OERE108, HECHO OCURRIDO EN SITIO MONITOREO CARAPARI - DEP. CHUQUISACA - ENDE/UPCO</w:t>
            </w:r>
          </w:p>
        </w:tc>
        <w:tc>
          <w:tcPr>
            <w:tcW w:w="1418" w:type="dxa"/>
            <w:tcBorders>
              <w:top w:val="nil"/>
              <w:left w:val="nil"/>
              <w:bottom w:val="single" w:sz="4" w:space="0" w:color="auto"/>
              <w:right w:val="single" w:sz="4" w:space="0" w:color="auto"/>
            </w:tcBorders>
            <w:shd w:val="clear" w:color="000000" w:fill="FFFFFF"/>
            <w:vAlign w:val="center"/>
            <w:hideMark/>
          </w:tcPr>
          <w:p w14:paraId="04FCB999"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11/6/2024</w:t>
            </w:r>
          </w:p>
        </w:tc>
        <w:tc>
          <w:tcPr>
            <w:tcW w:w="1984" w:type="dxa"/>
            <w:tcBorders>
              <w:top w:val="nil"/>
              <w:left w:val="nil"/>
              <w:bottom w:val="single" w:sz="4" w:space="0" w:color="auto"/>
              <w:right w:val="single" w:sz="4" w:space="0" w:color="auto"/>
            </w:tcBorders>
            <w:vAlign w:val="center"/>
            <w:hideMark/>
          </w:tcPr>
          <w:p w14:paraId="6E68E1D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8D27D68"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D8DA29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ROBO DE ESTACION AUTOMATICA DE REGISTRO HIDROMETEOROLÓGICO TIPO RADAR - CODIGO OEERE4 - PUENTE SANTA ROSA PROYECTO CUENCA AMAZÓNICA </w:t>
            </w:r>
          </w:p>
        </w:tc>
        <w:tc>
          <w:tcPr>
            <w:tcW w:w="1418" w:type="dxa"/>
            <w:tcBorders>
              <w:top w:val="nil"/>
              <w:left w:val="nil"/>
              <w:bottom w:val="single" w:sz="4" w:space="0" w:color="auto"/>
              <w:right w:val="single" w:sz="4" w:space="0" w:color="auto"/>
            </w:tcBorders>
            <w:shd w:val="clear" w:color="000000" w:fill="FFFFFF"/>
            <w:vAlign w:val="center"/>
            <w:hideMark/>
          </w:tcPr>
          <w:p w14:paraId="0DA2319A"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23/8/2024</w:t>
            </w:r>
          </w:p>
        </w:tc>
        <w:tc>
          <w:tcPr>
            <w:tcW w:w="1984" w:type="dxa"/>
            <w:tcBorders>
              <w:top w:val="nil"/>
              <w:left w:val="nil"/>
              <w:bottom w:val="single" w:sz="4" w:space="0" w:color="auto"/>
              <w:right w:val="single" w:sz="4" w:space="0" w:color="auto"/>
            </w:tcBorders>
            <w:shd w:val="clear" w:color="000000" w:fill="FFFFFF"/>
            <w:vAlign w:val="center"/>
            <w:hideMark/>
          </w:tcPr>
          <w:p w14:paraId="225598C5"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12.377,29</w:t>
            </w:r>
          </w:p>
        </w:tc>
      </w:tr>
      <w:tr w:rsidR="00FC6A4B" w:rsidRPr="00280B5D" w14:paraId="3428D591"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E21CF5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NOTIFICACION DE POSIBLE PRESENCIA DE </w:t>
            </w:r>
            <w:proofErr w:type="spellStart"/>
            <w:r w:rsidRPr="00280B5D">
              <w:rPr>
                <w:rFonts w:ascii="Verdana" w:hAnsi="Verdana" w:cs="Tahoma"/>
                <w:sz w:val="14"/>
                <w:szCs w:val="14"/>
                <w:lang w:eastAsia="es-MX"/>
              </w:rPr>
              <w:t>DE</w:t>
            </w:r>
            <w:proofErr w:type="spellEnd"/>
            <w:r w:rsidRPr="00280B5D">
              <w:rPr>
                <w:rFonts w:ascii="Verdana" w:hAnsi="Verdana" w:cs="Tahoma"/>
                <w:sz w:val="14"/>
                <w:szCs w:val="14"/>
                <w:lang w:eastAsia="es-MX"/>
              </w:rPr>
              <w:t xml:space="preserve"> PCB - BIFENILOS POLICLORADOS EN EL ACEITE DIELÉCTRICO DE 8 TRANSFORMADORES ASOCIADOS A LOS INVERSORES - HECHO OCURRIDO EN PLANTA SOLAR FOTOVOLTAICO ORURO</w:t>
            </w:r>
          </w:p>
        </w:tc>
        <w:tc>
          <w:tcPr>
            <w:tcW w:w="1418" w:type="dxa"/>
            <w:tcBorders>
              <w:top w:val="nil"/>
              <w:left w:val="nil"/>
              <w:bottom w:val="single" w:sz="4" w:space="0" w:color="auto"/>
              <w:right w:val="single" w:sz="4" w:space="0" w:color="auto"/>
            </w:tcBorders>
            <w:shd w:val="clear" w:color="000000" w:fill="FFFFFF"/>
            <w:vAlign w:val="center"/>
            <w:hideMark/>
          </w:tcPr>
          <w:p w14:paraId="021BAD79"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6/9/2024</w:t>
            </w:r>
          </w:p>
        </w:tc>
        <w:tc>
          <w:tcPr>
            <w:tcW w:w="1984" w:type="dxa"/>
            <w:tcBorders>
              <w:top w:val="nil"/>
              <w:left w:val="nil"/>
              <w:bottom w:val="single" w:sz="4" w:space="0" w:color="auto"/>
              <w:right w:val="single" w:sz="4" w:space="0" w:color="auto"/>
            </w:tcBorders>
            <w:vAlign w:val="center"/>
            <w:hideMark/>
          </w:tcPr>
          <w:p w14:paraId="7ADABA4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748BF70"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D95E6D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PALAS A Y B DEL AEROGENERADOR WTG01 DE WARNES DE SANTA CRUZ A CONSECUENCIA DE CAIDA DE RAYOS</w:t>
            </w:r>
          </w:p>
        </w:tc>
        <w:tc>
          <w:tcPr>
            <w:tcW w:w="1418" w:type="dxa"/>
            <w:tcBorders>
              <w:top w:val="nil"/>
              <w:left w:val="nil"/>
              <w:bottom w:val="single" w:sz="4" w:space="0" w:color="auto"/>
              <w:right w:val="single" w:sz="4" w:space="0" w:color="auto"/>
            </w:tcBorders>
            <w:shd w:val="clear" w:color="000000" w:fill="FFFFFF"/>
            <w:noWrap/>
            <w:vAlign w:val="center"/>
            <w:hideMark/>
          </w:tcPr>
          <w:p w14:paraId="1AC533FA"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13/9/2024</w:t>
            </w:r>
          </w:p>
        </w:tc>
        <w:tc>
          <w:tcPr>
            <w:tcW w:w="1984" w:type="dxa"/>
            <w:tcBorders>
              <w:top w:val="nil"/>
              <w:left w:val="nil"/>
              <w:bottom w:val="single" w:sz="4" w:space="0" w:color="auto"/>
              <w:right w:val="single" w:sz="4" w:space="0" w:color="auto"/>
            </w:tcBorders>
            <w:vAlign w:val="center"/>
            <w:hideMark/>
          </w:tcPr>
          <w:p w14:paraId="1A67B2F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C00A84D"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CE4F72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HURTO DE EQUIPO PORTATIL (CRISTY LENY MELGAR RIVERA)</w:t>
            </w:r>
          </w:p>
        </w:tc>
        <w:tc>
          <w:tcPr>
            <w:tcW w:w="1418" w:type="dxa"/>
            <w:tcBorders>
              <w:top w:val="nil"/>
              <w:left w:val="nil"/>
              <w:bottom w:val="single" w:sz="4" w:space="0" w:color="auto"/>
              <w:right w:val="single" w:sz="4" w:space="0" w:color="auto"/>
            </w:tcBorders>
            <w:shd w:val="clear" w:color="000000" w:fill="FFFFFF"/>
            <w:noWrap/>
            <w:vAlign w:val="center"/>
            <w:hideMark/>
          </w:tcPr>
          <w:p w14:paraId="56E9F68B"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20/9/2024</w:t>
            </w:r>
          </w:p>
        </w:tc>
        <w:tc>
          <w:tcPr>
            <w:tcW w:w="1984" w:type="dxa"/>
            <w:tcBorders>
              <w:top w:val="nil"/>
              <w:left w:val="nil"/>
              <w:bottom w:val="single" w:sz="4" w:space="0" w:color="auto"/>
              <w:right w:val="single" w:sz="4" w:space="0" w:color="auto"/>
            </w:tcBorders>
            <w:vAlign w:val="center"/>
            <w:hideMark/>
          </w:tcPr>
          <w:p w14:paraId="68A423D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2A730323"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0459C1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ROBO DE ESTACION METEREOLOGICA DE CAMPAMENTO ESTEFANIA DE PROYECTO GEOTERMICO LAGUNA COLORADA - POTOSI </w:t>
            </w:r>
          </w:p>
        </w:tc>
        <w:tc>
          <w:tcPr>
            <w:tcW w:w="1418" w:type="dxa"/>
            <w:tcBorders>
              <w:top w:val="nil"/>
              <w:left w:val="nil"/>
              <w:bottom w:val="single" w:sz="4" w:space="0" w:color="auto"/>
              <w:right w:val="single" w:sz="4" w:space="0" w:color="auto"/>
            </w:tcBorders>
            <w:shd w:val="clear" w:color="000000" w:fill="FFFFFF"/>
            <w:noWrap/>
            <w:vAlign w:val="center"/>
            <w:hideMark/>
          </w:tcPr>
          <w:p w14:paraId="49810906"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11/11/2024</w:t>
            </w:r>
          </w:p>
        </w:tc>
        <w:tc>
          <w:tcPr>
            <w:tcW w:w="1984" w:type="dxa"/>
            <w:tcBorders>
              <w:top w:val="nil"/>
              <w:left w:val="nil"/>
              <w:bottom w:val="single" w:sz="4" w:space="0" w:color="auto"/>
              <w:right w:val="single" w:sz="4" w:space="0" w:color="auto"/>
            </w:tcBorders>
            <w:vAlign w:val="center"/>
            <w:hideMark/>
          </w:tcPr>
          <w:p w14:paraId="764404A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5B7484F"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94C1D6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TRANSFORMADOR TRIFASICO 150 KVA NRO SERIE 257692016 MARCA ECUATRAN - DISTRIBUCION COBIJA </w:t>
            </w:r>
          </w:p>
        </w:tc>
        <w:tc>
          <w:tcPr>
            <w:tcW w:w="1418" w:type="dxa"/>
            <w:tcBorders>
              <w:top w:val="nil"/>
              <w:left w:val="nil"/>
              <w:bottom w:val="single" w:sz="4" w:space="0" w:color="auto"/>
              <w:right w:val="single" w:sz="4" w:space="0" w:color="auto"/>
            </w:tcBorders>
            <w:shd w:val="clear" w:color="000000" w:fill="FFFFFF"/>
            <w:noWrap/>
            <w:vAlign w:val="center"/>
            <w:hideMark/>
          </w:tcPr>
          <w:p w14:paraId="18118B8F"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13/12/2024</w:t>
            </w:r>
          </w:p>
        </w:tc>
        <w:tc>
          <w:tcPr>
            <w:tcW w:w="1984" w:type="dxa"/>
            <w:tcBorders>
              <w:top w:val="nil"/>
              <w:left w:val="nil"/>
              <w:bottom w:val="single" w:sz="4" w:space="0" w:color="auto"/>
              <w:right w:val="single" w:sz="4" w:space="0" w:color="auto"/>
            </w:tcBorders>
            <w:vAlign w:val="center"/>
            <w:hideMark/>
          </w:tcPr>
          <w:p w14:paraId="74239FD3"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6A40F13"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35DAC7B"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TRANSFORMADOR TRIFASICO 150 KVA NRO SERIE 330327 MARCA ABB - DISTRIBUCION COBIJA </w:t>
            </w:r>
          </w:p>
        </w:tc>
        <w:tc>
          <w:tcPr>
            <w:tcW w:w="1418" w:type="dxa"/>
            <w:tcBorders>
              <w:top w:val="nil"/>
              <w:left w:val="nil"/>
              <w:bottom w:val="single" w:sz="4" w:space="0" w:color="auto"/>
              <w:right w:val="single" w:sz="4" w:space="0" w:color="auto"/>
            </w:tcBorders>
            <w:shd w:val="clear" w:color="000000" w:fill="FFFFFF"/>
            <w:noWrap/>
            <w:vAlign w:val="center"/>
            <w:hideMark/>
          </w:tcPr>
          <w:p w14:paraId="2BAEC3DA"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14/12/2024</w:t>
            </w:r>
          </w:p>
        </w:tc>
        <w:tc>
          <w:tcPr>
            <w:tcW w:w="1984" w:type="dxa"/>
            <w:tcBorders>
              <w:top w:val="nil"/>
              <w:left w:val="nil"/>
              <w:bottom w:val="single" w:sz="4" w:space="0" w:color="auto"/>
              <w:right w:val="single" w:sz="4" w:space="0" w:color="auto"/>
            </w:tcBorders>
            <w:vAlign w:val="center"/>
            <w:hideMark/>
          </w:tcPr>
          <w:p w14:paraId="6A9C3B83"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D7457F0"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EE2F06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TRANSFORMADOR DE 75 KVA DEL CIRCUITO A4C-458 QUEMADO EN BARRIO NUEVO </w:t>
            </w:r>
            <w:proofErr w:type="gramStart"/>
            <w:r w:rsidRPr="00280B5D">
              <w:rPr>
                <w:rFonts w:ascii="Verdana" w:hAnsi="Verdana" w:cs="Tahoma"/>
                <w:sz w:val="14"/>
                <w:szCs w:val="14"/>
                <w:lang w:eastAsia="es-MX"/>
              </w:rPr>
              <w:t>HORIZONTE  -</w:t>
            </w:r>
            <w:proofErr w:type="gramEnd"/>
            <w:r w:rsidRPr="00280B5D">
              <w:rPr>
                <w:rFonts w:ascii="Verdana" w:hAnsi="Verdana" w:cs="Tahoma"/>
                <w:sz w:val="14"/>
                <w:szCs w:val="14"/>
                <w:lang w:eastAsia="es-MX"/>
              </w:rPr>
              <w:t xml:space="preserve"> STRO REPORTADO POR LA FILIAL ENDE DELBENI</w:t>
            </w:r>
          </w:p>
        </w:tc>
        <w:tc>
          <w:tcPr>
            <w:tcW w:w="1418" w:type="dxa"/>
            <w:tcBorders>
              <w:top w:val="nil"/>
              <w:left w:val="nil"/>
              <w:bottom w:val="single" w:sz="4" w:space="0" w:color="auto"/>
              <w:right w:val="single" w:sz="4" w:space="0" w:color="auto"/>
            </w:tcBorders>
            <w:shd w:val="clear" w:color="000000" w:fill="FFFFFF"/>
            <w:noWrap/>
            <w:vAlign w:val="center"/>
            <w:hideMark/>
          </w:tcPr>
          <w:p w14:paraId="432D17C7"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24/12/2024</w:t>
            </w:r>
          </w:p>
        </w:tc>
        <w:tc>
          <w:tcPr>
            <w:tcW w:w="1984" w:type="dxa"/>
            <w:tcBorders>
              <w:top w:val="nil"/>
              <w:left w:val="nil"/>
              <w:bottom w:val="single" w:sz="4" w:space="0" w:color="auto"/>
              <w:right w:val="single" w:sz="4" w:space="0" w:color="auto"/>
            </w:tcBorders>
            <w:vAlign w:val="center"/>
            <w:hideMark/>
          </w:tcPr>
          <w:p w14:paraId="33F5F2E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2E84081"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35E921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RADIADOR DE GENERADOR CABINADO BAH12 CAT 3516B - SISTEMA COBIJA</w:t>
            </w:r>
          </w:p>
        </w:tc>
        <w:tc>
          <w:tcPr>
            <w:tcW w:w="1418" w:type="dxa"/>
            <w:tcBorders>
              <w:top w:val="nil"/>
              <w:left w:val="nil"/>
              <w:bottom w:val="single" w:sz="4" w:space="0" w:color="auto"/>
              <w:right w:val="single" w:sz="4" w:space="0" w:color="auto"/>
            </w:tcBorders>
            <w:shd w:val="clear" w:color="000000" w:fill="FFFFFF"/>
            <w:noWrap/>
            <w:vAlign w:val="center"/>
            <w:hideMark/>
          </w:tcPr>
          <w:p w14:paraId="0E175898"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15/1/2025</w:t>
            </w:r>
          </w:p>
        </w:tc>
        <w:tc>
          <w:tcPr>
            <w:tcW w:w="1984" w:type="dxa"/>
            <w:tcBorders>
              <w:top w:val="nil"/>
              <w:left w:val="nil"/>
              <w:bottom w:val="single" w:sz="4" w:space="0" w:color="auto"/>
              <w:right w:val="single" w:sz="4" w:space="0" w:color="auto"/>
            </w:tcBorders>
            <w:vAlign w:val="center"/>
            <w:hideMark/>
          </w:tcPr>
          <w:p w14:paraId="30AE89C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D1B5B0D"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2FF6AF5"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ROBO DE CONDUCTOR LINEAS DE UYUNI - PULACAYO 24.9 KV - PULACAYO - TASNA 44KV - SISTEMA DE DISTRIBUCIÓN</w:t>
            </w:r>
            <w:r w:rsidRPr="00280B5D">
              <w:rPr>
                <w:rFonts w:ascii="Verdana" w:hAnsi="Verdana" w:cs="Tahoma"/>
                <w:color w:val="000000"/>
                <w:sz w:val="14"/>
                <w:szCs w:val="14"/>
                <w:lang w:eastAsia="es-MX"/>
              </w:rPr>
              <w:br w:type="page"/>
              <w:t>UYUNI PULACAYO</w:t>
            </w:r>
          </w:p>
        </w:tc>
        <w:tc>
          <w:tcPr>
            <w:tcW w:w="1418" w:type="dxa"/>
            <w:tcBorders>
              <w:top w:val="nil"/>
              <w:left w:val="nil"/>
              <w:bottom w:val="single" w:sz="4" w:space="0" w:color="auto"/>
              <w:right w:val="single" w:sz="4" w:space="0" w:color="auto"/>
            </w:tcBorders>
            <w:shd w:val="clear" w:color="000000" w:fill="FFFFFF"/>
            <w:noWrap/>
            <w:vAlign w:val="center"/>
            <w:hideMark/>
          </w:tcPr>
          <w:p w14:paraId="6BB70787"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15/1/2025</w:t>
            </w:r>
          </w:p>
        </w:tc>
        <w:tc>
          <w:tcPr>
            <w:tcW w:w="1984" w:type="dxa"/>
            <w:tcBorders>
              <w:top w:val="nil"/>
              <w:left w:val="nil"/>
              <w:bottom w:val="single" w:sz="4" w:space="0" w:color="auto"/>
              <w:right w:val="single" w:sz="4" w:space="0" w:color="auto"/>
            </w:tcBorders>
            <w:vAlign w:val="center"/>
            <w:hideMark/>
          </w:tcPr>
          <w:p w14:paraId="67A8ADAB"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79EDF63"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D80EB13"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ROBO DE CONDUCTOR LINEAS DE UYUNI - PULACAYO 24.9 KV - PULACAYO - TASNA 44KV - SISTEMA DE DISTRIBUCIÓN</w:t>
            </w:r>
            <w:r w:rsidRPr="00280B5D">
              <w:rPr>
                <w:rFonts w:ascii="Verdana" w:hAnsi="Verdana" w:cs="Tahoma"/>
                <w:color w:val="000000"/>
                <w:sz w:val="14"/>
                <w:szCs w:val="14"/>
                <w:lang w:eastAsia="es-MX"/>
              </w:rPr>
              <w:br/>
              <w:t>PULACAYO TASNA</w:t>
            </w:r>
          </w:p>
        </w:tc>
        <w:tc>
          <w:tcPr>
            <w:tcW w:w="1418" w:type="dxa"/>
            <w:tcBorders>
              <w:top w:val="nil"/>
              <w:left w:val="nil"/>
              <w:bottom w:val="single" w:sz="4" w:space="0" w:color="auto"/>
              <w:right w:val="single" w:sz="4" w:space="0" w:color="auto"/>
            </w:tcBorders>
            <w:shd w:val="clear" w:color="000000" w:fill="FFFFFF"/>
            <w:noWrap/>
            <w:vAlign w:val="center"/>
            <w:hideMark/>
          </w:tcPr>
          <w:p w14:paraId="45C6FA37"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16/1/2025</w:t>
            </w:r>
          </w:p>
        </w:tc>
        <w:tc>
          <w:tcPr>
            <w:tcW w:w="1984" w:type="dxa"/>
            <w:tcBorders>
              <w:top w:val="nil"/>
              <w:left w:val="nil"/>
              <w:bottom w:val="single" w:sz="4" w:space="0" w:color="auto"/>
              <w:right w:val="single" w:sz="4" w:space="0" w:color="auto"/>
            </w:tcBorders>
            <w:vAlign w:val="center"/>
            <w:hideMark/>
          </w:tcPr>
          <w:p w14:paraId="7D79E04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663CC394"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4ECA4B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ROBO DE EQUIPOS VARIOS DE PLANTA DE GENERACION EL PALMAR DE RIBERALTA</w:t>
            </w:r>
          </w:p>
        </w:tc>
        <w:tc>
          <w:tcPr>
            <w:tcW w:w="1418" w:type="dxa"/>
            <w:tcBorders>
              <w:top w:val="nil"/>
              <w:left w:val="nil"/>
              <w:bottom w:val="single" w:sz="4" w:space="0" w:color="auto"/>
              <w:right w:val="single" w:sz="4" w:space="0" w:color="auto"/>
            </w:tcBorders>
            <w:shd w:val="clear" w:color="000000" w:fill="FFFFFF"/>
            <w:noWrap/>
            <w:vAlign w:val="center"/>
            <w:hideMark/>
          </w:tcPr>
          <w:p w14:paraId="7577F2D1"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23/1/2025</w:t>
            </w:r>
          </w:p>
        </w:tc>
        <w:tc>
          <w:tcPr>
            <w:tcW w:w="1984" w:type="dxa"/>
            <w:tcBorders>
              <w:top w:val="nil"/>
              <w:left w:val="nil"/>
              <w:bottom w:val="single" w:sz="4" w:space="0" w:color="auto"/>
              <w:right w:val="single" w:sz="4" w:space="0" w:color="auto"/>
            </w:tcBorders>
            <w:vAlign w:val="center"/>
            <w:hideMark/>
          </w:tcPr>
          <w:p w14:paraId="15AB432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8A64422"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427E16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TURBINA WTG 11 DEL AEROGENERADOR SJ11 CURVA DE POTENCIA - DEL PARQUE EÓLICO SAN </w:t>
            </w:r>
            <w:proofErr w:type="gramStart"/>
            <w:r w:rsidRPr="00280B5D">
              <w:rPr>
                <w:rFonts w:ascii="Verdana" w:hAnsi="Verdana" w:cs="Tahoma"/>
                <w:sz w:val="14"/>
                <w:szCs w:val="14"/>
                <w:lang w:eastAsia="es-MX"/>
              </w:rPr>
              <w:t>JULIAN  -</w:t>
            </w:r>
            <w:proofErr w:type="gramEnd"/>
            <w:r w:rsidRPr="00280B5D">
              <w:rPr>
                <w:rFonts w:ascii="Verdana" w:hAnsi="Verdana" w:cs="Tahoma"/>
                <w:sz w:val="14"/>
                <w:szCs w:val="14"/>
                <w:lang w:eastAsia="es-MX"/>
              </w:rPr>
              <w:t xml:space="preserve"> PROYECTO EÓLICO SANTA CRUZ</w:t>
            </w:r>
          </w:p>
        </w:tc>
        <w:tc>
          <w:tcPr>
            <w:tcW w:w="1418" w:type="dxa"/>
            <w:tcBorders>
              <w:top w:val="nil"/>
              <w:left w:val="nil"/>
              <w:bottom w:val="single" w:sz="4" w:space="0" w:color="auto"/>
              <w:right w:val="single" w:sz="4" w:space="0" w:color="auto"/>
            </w:tcBorders>
            <w:shd w:val="clear" w:color="000000" w:fill="FFFFFF"/>
            <w:noWrap/>
            <w:vAlign w:val="center"/>
            <w:hideMark/>
          </w:tcPr>
          <w:p w14:paraId="48FE0D32"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30/1/2025</w:t>
            </w:r>
          </w:p>
        </w:tc>
        <w:tc>
          <w:tcPr>
            <w:tcW w:w="1984" w:type="dxa"/>
            <w:tcBorders>
              <w:top w:val="nil"/>
              <w:left w:val="nil"/>
              <w:bottom w:val="single" w:sz="4" w:space="0" w:color="auto"/>
              <w:right w:val="single" w:sz="4" w:space="0" w:color="auto"/>
            </w:tcBorders>
            <w:vAlign w:val="center"/>
            <w:hideMark/>
          </w:tcPr>
          <w:p w14:paraId="554D118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8AE2326"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D9088E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TRANSFORMADOR TRIFASICO DE DISTRIBUCION - SISTEMA COBIJA - BARIO VILLA CRUZ - MARCA ECUATRAN DE 150 KVA</w:t>
            </w:r>
          </w:p>
        </w:tc>
        <w:tc>
          <w:tcPr>
            <w:tcW w:w="1418" w:type="dxa"/>
            <w:tcBorders>
              <w:top w:val="nil"/>
              <w:left w:val="nil"/>
              <w:bottom w:val="single" w:sz="4" w:space="0" w:color="auto"/>
              <w:right w:val="single" w:sz="4" w:space="0" w:color="auto"/>
            </w:tcBorders>
            <w:shd w:val="clear" w:color="000000" w:fill="FFFFFF"/>
            <w:noWrap/>
            <w:vAlign w:val="center"/>
            <w:hideMark/>
          </w:tcPr>
          <w:p w14:paraId="5CE08A0A"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10/2/2025</w:t>
            </w:r>
          </w:p>
        </w:tc>
        <w:tc>
          <w:tcPr>
            <w:tcW w:w="1984" w:type="dxa"/>
            <w:tcBorders>
              <w:top w:val="nil"/>
              <w:left w:val="nil"/>
              <w:bottom w:val="single" w:sz="4" w:space="0" w:color="auto"/>
              <w:right w:val="single" w:sz="4" w:space="0" w:color="auto"/>
            </w:tcBorders>
            <w:vAlign w:val="center"/>
            <w:hideMark/>
          </w:tcPr>
          <w:p w14:paraId="2D1C7B2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F0C1467"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B872C5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ESTACION AUTOMATICA - PROYECTO HIDROELECTRICO EL BALA. HEHCO DEBIDO A DESLIZAMIENTO EN LA ZONA - CODIGO DE REGISTRO OEERE3</w:t>
            </w:r>
          </w:p>
        </w:tc>
        <w:tc>
          <w:tcPr>
            <w:tcW w:w="1418" w:type="dxa"/>
            <w:tcBorders>
              <w:top w:val="nil"/>
              <w:left w:val="nil"/>
              <w:bottom w:val="single" w:sz="4" w:space="0" w:color="auto"/>
              <w:right w:val="single" w:sz="4" w:space="0" w:color="auto"/>
            </w:tcBorders>
            <w:shd w:val="clear" w:color="000000" w:fill="FFFFFF"/>
            <w:noWrap/>
            <w:vAlign w:val="center"/>
            <w:hideMark/>
          </w:tcPr>
          <w:p w14:paraId="5BBBEC27"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18/2/2025</w:t>
            </w:r>
          </w:p>
        </w:tc>
        <w:tc>
          <w:tcPr>
            <w:tcW w:w="1984" w:type="dxa"/>
            <w:tcBorders>
              <w:top w:val="nil"/>
              <w:left w:val="nil"/>
              <w:bottom w:val="single" w:sz="4" w:space="0" w:color="auto"/>
              <w:right w:val="single" w:sz="4" w:space="0" w:color="auto"/>
            </w:tcBorders>
            <w:vAlign w:val="center"/>
            <w:hideMark/>
          </w:tcPr>
          <w:p w14:paraId="535F6E0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68DA44D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D77667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EQUIPO RECONECTADOR NOJA POWER RC206Y01 - DISTRIBUCION SISTEMA RIBERALTA </w:t>
            </w:r>
          </w:p>
        </w:tc>
        <w:tc>
          <w:tcPr>
            <w:tcW w:w="1418" w:type="dxa"/>
            <w:tcBorders>
              <w:top w:val="nil"/>
              <w:left w:val="nil"/>
              <w:bottom w:val="single" w:sz="4" w:space="0" w:color="auto"/>
              <w:right w:val="single" w:sz="4" w:space="0" w:color="auto"/>
            </w:tcBorders>
            <w:shd w:val="clear" w:color="000000" w:fill="FFFFFF"/>
            <w:noWrap/>
            <w:vAlign w:val="center"/>
            <w:hideMark/>
          </w:tcPr>
          <w:p w14:paraId="48A1F1A4"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28/3/2025</w:t>
            </w:r>
          </w:p>
        </w:tc>
        <w:tc>
          <w:tcPr>
            <w:tcW w:w="1984" w:type="dxa"/>
            <w:tcBorders>
              <w:top w:val="nil"/>
              <w:left w:val="nil"/>
              <w:bottom w:val="single" w:sz="4" w:space="0" w:color="auto"/>
              <w:right w:val="single" w:sz="4" w:space="0" w:color="auto"/>
            </w:tcBorders>
            <w:vAlign w:val="center"/>
            <w:hideMark/>
          </w:tcPr>
          <w:p w14:paraId="07BFEC5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A9E3BBA"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890667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GRUPO GENERADOR SCANIA G02 PLANTA TERMOELECTRICA EL SENS - SISTEMA COBIJA </w:t>
            </w:r>
          </w:p>
        </w:tc>
        <w:tc>
          <w:tcPr>
            <w:tcW w:w="1418" w:type="dxa"/>
            <w:tcBorders>
              <w:top w:val="nil"/>
              <w:left w:val="nil"/>
              <w:bottom w:val="single" w:sz="4" w:space="0" w:color="auto"/>
              <w:right w:val="single" w:sz="4" w:space="0" w:color="auto"/>
            </w:tcBorders>
            <w:shd w:val="clear" w:color="000000" w:fill="FFFFFF"/>
            <w:noWrap/>
            <w:vAlign w:val="center"/>
            <w:hideMark/>
          </w:tcPr>
          <w:p w14:paraId="76B6D191"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8/4/2025</w:t>
            </w:r>
          </w:p>
        </w:tc>
        <w:tc>
          <w:tcPr>
            <w:tcW w:w="1984" w:type="dxa"/>
            <w:tcBorders>
              <w:top w:val="nil"/>
              <w:left w:val="nil"/>
              <w:bottom w:val="single" w:sz="4" w:space="0" w:color="auto"/>
              <w:right w:val="single" w:sz="4" w:space="0" w:color="auto"/>
            </w:tcBorders>
            <w:vAlign w:val="center"/>
            <w:hideMark/>
          </w:tcPr>
          <w:p w14:paraId="5E92A3A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0A9AD0E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3662F8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ROBO DE ESTRUCTURA Y POSTES METALICOS LINEA PULACAYO TASNA 44 KV SISTEMA UYUNI</w:t>
            </w:r>
          </w:p>
        </w:tc>
        <w:tc>
          <w:tcPr>
            <w:tcW w:w="1418" w:type="dxa"/>
            <w:tcBorders>
              <w:top w:val="nil"/>
              <w:left w:val="nil"/>
              <w:bottom w:val="single" w:sz="4" w:space="0" w:color="auto"/>
              <w:right w:val="single" w:sz="4" w:space="0" w:color="auto"/>
            </w:tcBorders>
            <w:shd w:val="clear" w:color="000000" w:fill="FFFFFF"/>
            <w:noWrap/>
            <w:vAlign w:val="center"/>
            <w:hideMark/>
          </w:tcPr>
          <w:p w14:paraId="623A2987"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11/5/2025</w:t>
            </w:r>
          </w:p>
        </w:tc>
        <w:tc>
          <w:tcPr>
            <w:tcW w:w="1984" w:type="dxa"/>
            <w:tcBorders>
              <w:top w:val="nil"/>
              <w:left w:val="nil"/>
              <w:bottom w:val="single" w:sz="4" w:space="0" w:color="auto"/>
              <w:right w:val="single" w:sz="4" w:space="0" w:color="auto"/>
            </w:tcBorders>
            <w:vAlign w:val="center"/>
            <w:hideMark/>
          </w:tcPr>
          <w:p w14:paraId="6C5817E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6B6D20A8" w14:textId="77777777" w:rsidTr="00280B5D">
        <w:trPr>
          <w:trHeight w:val="44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04D778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VARIOS TRANSFORMADORES DE POTENCIA INSTALADOS PARA LA GENERACION TEMPORAL EN CAMIRI -SC SERIE 44539 - 44528Y OTROS EQUIPOS</w:t>
            </w:r>
          </w:p>
        </w:tc>
        <w:tc>
          <w:tcPr>
            <w:tcW w:w="1418" w:type="dxa"/>
            <w:tcBorders>
              <w:top w:val="nil"/>
              <w:left w:val="nil"/>
              <w:bottom w:val="single" w:sz="4" w:space="0" w:color="auto"/>
              <w:right w:val="single" w:sz="4" w:space="0" w:color="auto"/>
            </w:tcBorders>
            <w:shd w:val="clear" w:color="000000" w:fill="FFFFFF"/>
            <w:noWrap/>
            <w:vAlign w:val="center"/>
            <w:hideMark/>
          </w:tcPr>
          <w:p w14:paraId="66F02E31"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13/5/2025</w:t>
            </w:r>
          </w:p>
        </w:tc>
        <w:tc>
          <w:tcPr>
            <w:tcW w:w="1984" w:type="dxa"/>
            <w:tcBorders>
              <w:top w:val="nil"/>
              <w:left w:val="nil"/>
              <w:bottom w:val="single" w:sz="4" w:space="0" w:color="auto"/>
              <w:right w:val="single" w:sz="4" w:space="0" w:color="auto"/>
            </w:tcBorders>
            <w:vAlign w:val="center"/>
            <w:hideMark/>
          </w:tcPr>
          <w:p w14:paraId="2729033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F156F4B"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548AB86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EQUIPO RECONECTADOR NOJA SERIE 026122070416 - DISTRIBUCION SISTEMA RIBERALTA </w:t>
            </w:r>
          </w:p>
        </w:tc>
        <w:tc>
          <w:tcPr>
            <w:tcW w:w="1418" w:type="dxa"/>
            <w:tcBorders>
              <w:top w:val="nil"/>
              <w:left w:val="nil"/>
              <w:bottom w:val="single" w:sz="4" w:space="0" w:color="auto"/>
              <w:right w:val="single" w:sz="4" w:space="0" w:color="auto"/>
            </w:tcBorders>
            <w:shd w:val="clear" w:color="000000" w:fill="FFFFFF"/>
            <w:noWrap/>
            <w:vAlign w:val="center"/>
            <w:hideMark/>
          </w:tcPr>
          <w:p w14:paraId="68D12C7E"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5/7/2025</w:t>
            </w:r>
          </w:p>
        </w:tc>
        <w:tc>
          <w:tcPr>
            <w:tcW w:w="1984" w:type="dxa"/>
            <w:tcBorders>
              <w:top w:val="nil"/>
              <w:left w:val="nil"/>
              <w:bottom w:val="single" w:sz="4" w:space="0" w:color="auto"/>
              <w:right w:val="single" w:sz="4" w:space="0" w:color="auto"/>
            </w:tcBorders>
            <w:vAlign w:val="center"/>
            <w:hideMark/>
          </w:tcPr>
          <w:p w14:paraId="3BA4DF4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0B77ED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45B704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lastRenderedPageBreak/>
              <w:t xml:space="preserve">DAÑOS EN EQUIPO TRANSFORMADOR TRIFASICO DE 150KVA NRO SERIE </w:t>
            </w:r>
            <w:proofErr w:type="gramStart"/>
            <w:r w:rsidRPr="00280B5D">
              <w:rPr>
                <w:rFonts w:ascii="Verdana" w:hAnsi="Verdana" w:cs="Tahoma"/>
                <w:sz w:val="14"/>
                <w:szCs w:val="14"/>
                <w:lang w:eastAsia="es-MX"/>
              </w:rPr>
              <w:t>257472016  -</w:t>
            </w:r>
            <w:proofErr w:type="gramEnd"/>
            <w:r w:rsidRPr="00280B5D">
              <w:rPr>
                <w:rFonts w:ascii="Verdana" w:hAnsi="Verdana" w:cs="Tahoma"/>
                <w:sz w:val="14"/>
                <w:szCs w:val="14"/>
                <w:lang w:eastAsia="es-MX"/>
              </w:rPr>
              <w:t xml:space="preserve"> SISTEMA COBIJA COMUNIDAD PORVENIR</w:t>
            </w:r>
          </w:p>
        </w:tc>
        <w:tc>
          <w:tcPr>
            <w:tcW w:w="1418" w:type="dxa"/>
            <w:tcBorders>
              <w:top w:val="nil"/>
              <w:left w:val="nil"/>
              <w:bottom w:val="single" w:sz="4" w:space="0" w:color="auto"/>
              <w:right w:val="single" w:sz="4" w:space="0" w:color="auto"/>
            </w:tcBorders>
            <w:shd w:val="clear" w:color="000000" w:fill="FFFFFF"/>
            <w:noWrap/>
            <w:vAlign w:val="center"/>
            <w:hideMark/>
          </w:tcPr>
          <w:p w14:paraId="32F034EE"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21/8/2025</w:t>
            </w:r>
          </w:p>
        </w:tc>
        <w:tc>
          <w:tcPr>
            <w:tcW w:w="1984" w:type="dxa"/>
            <w:tcBorders>
              <w:top w:val="nil"/>
              <w:left w:val="nil"/>
              <w:bottom w:val="single" w:sz="4" w:space="0" w:color="auto"/>
              <w:right w:val="single" w:sz="4" w:space="0" w:color="auto"/>
            </w:tcBorders>
            <w:vAlign w:val="center"/>
            <w:hideMark/>
          </w:tcPr>
          <w:p w14:paraId="442B6B13"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241BBD4"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A8A984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EQUIPO DE COMUNICACIÓN </w:t>
            </w:r>
            <w:proofErr w:type="spellStart"/>
            <w:r w:rsidRPr="00280B5D">
              <w:rPr>
                <w:rFonts w:ascii="Verdana" w:hAnsi="Verdana" w:cs="Tahoma"/>
                <w:sz w:val="14"/>
                <w:szCs w:val="14"/>
                <w:lang w:eastAsia="es-MX"/>
              </w:rPr>
              <w:t>iGrid</w:t>
            </w:r>
            <w:proofErr w:type="spellEnd"/>
            <w:r w:rsidRPr="00280B5D">
              <w:rPr>
                <w:rFonts w:ascii="Verdana" w:hAnsi="Verdana" w:cs="Tahoma"/>
                <w:sz w:val="14"/>
                <w:szCs w:val="14"/>
                <w:lang w:eastAsia="es-MX"/>
              </w:rPr>
              <w:t xml:space="preserve"> T&amp;D (iGW-B#01WV00) POR DESCARGA ATMOSFERICA - PLANTA SOLAR ORURO </w:t>
            </w:r>
          </w:p>
        </w:tc>
        <w:tc>
          <w:tcPr>
            <w:tcW w:w="1418" w:type="dxa"/>
            <w:tcBorders>
              <w:top w:val="nil"/>
              <w:left w:val="nil"/>
              <w:bottom w:val="single" w:sz="4" w:space="0" w:color="auto"/>
              <w:right w:val="single" w:sz="4" w:space="0" w:color="auto"/>
            </w:tcBorders>
            <w:shd w:val="clear" w:color="000000" w:fill="FFFFFF"/>
            <w:noWrap/>
            <w:vAlign w:val="center"/>
            <w:hideMark/>
          </w:tcPr>
          <w:p w14:paraId="2201049C"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4/9/2025</w:t>
            </w:r>
          </w:p>
        </w:tc>
        <w:tc>
          <w:tcPr>
            <w:tcW w:w="1984" w:type="dxa"/>
            <w:tcBorders>
              <w:top w:val="nil"/>
              <w:left w:val="nil"/>
              <w:bottom w:val="single" w:sz="4" w:space="0" w:color="auto"/>
              <w:right w:val="single" w:sz="4" w:space="0" w:color="auto"/>
            </w:tcBorders>
            <w:vAlign w:val="center"/>
            <w:hideMark/>
          </w:tcPr>
          <w:p w14:paraId="1C1A913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61467B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ECF8D7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TRANSFORMADOR TRIFASICO DE 150KVA NRO SERIE 257622016 - SITEMA COBIJA</w:t>
            </w:r>
          </w:p>
        </w:tc>
        <w:tc>
          <w:tcPr>
            <w:tcW w:w="1418" w:type="dxa"/>
            <w:tcBorders>
              <w:top w:val="nil"/>
              <w:left w:val="nil"/>
              <w:bottom w:val="single" w:sz="4" w:space="0" w:color="auto"/>
              <w:right w:val="single" w:sz="4" w:space="0" w:color="auto"/>
            </w:tcBorders>
            <w:shd w:val="clear" w:color="000000" w:fill="FFFFFF"/>
            <w:noWrap/>
            <w:vAlign w:val="center"/>
            <w:hideMark/>
          </w:tcPr>
          <w:p w14:paraId="2B737CE1"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11/9/2025</w:t>
            </w:r>
          </w:p>
        </w:tc>
        <w:tc>
          <w:tcPr>
            <w:tcW w:w="1984" w:type="dxa"/>
            <w:tcBorders>
              <w:top w:val="nil"/>
              <w:left w:val="nil"/>
              <w:bottom w:val="single" w:sz="4" w:space="0" w:color="auto"/>
              <w:right w:val="single" w:sz="4" w:space="0" w:color="auto"/>
            </w:tcBorders>
            <w:vAlign w:val="center"/>
            <w:hideMark/>
          </w:tcPr>
          <w:p w14:paraId="088A8B73"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F5547B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7DC708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POSTES, LINEAS DE MT Y TRASNFORMADORES POR DESCARGAS ATMOSFERICAS Y FUERTES VIENTOS - SISTEMA RIBERALTA Y VILLA NUEVA BENI </w:t>
            </w:r>
          </w:p>
        </w:tc>
        <w:tc>
          <w:tcPr>
            <w:tcW w:w="1418" w:type="dxa"/>
            <w:tcBorders>
              <w:top w:val="nil"/>
              <w:left w:val="nil"/>
              <w:bottom w:val="single" w:sz="4" w:space="0" w:color="auto"/>
              <w:right w:val="single" w:sz="4" w:space="0" w:color="auto"/>
            </w:tcBorders>
            <w:shd w:val="clear" w:color="000000" w:fill="FFFFFF"/>
            <w:noWrap/>
            <w:vAlign w:val="center"/>
            <w:hideMark/>
          </w:tcPr>
          <w:p w14:paraId="7ED61E6B"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12/9/2025</w:t>
            </w:r>
          </w:p>
        </w:tc>
        <w:tc>
          <w:tcPr>
            <w:tcW w:w="1984" w:type="dxa"/>
            <w:tcBorders>
              <w:top w:val="nil"/>
              <w:left w:val="nil"/>
              <w:bottom w:val="single" w:sz="4" w:space="0" w:color="auto"/>
              <w:right w:val="single" w:sz="4" w:space="0" w:color="auto"/>
            </w:tcBorders>
            <w:vAlign w:val="center"/>
            <w:hideMark/>
          </w:tcPr>
          <w:p w14:paraId="7759E93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3DF0277"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5ADE64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 POR DESCARGA ATMOSFÉRICO A CUBÍCULO RC Y A PIEZA OSM EN SECTOR MONTE SANDOVAL ALIMENTADOR CAMARGO </w:t>
            </w:r>
          </w:p>
        </w:tc>
        <w:tc>
          <w:tcPr>
            <w:tcW w:w="1418" w:type="dxa"/>
            <w:tcBorders>
              <w:top w:val="nil"/>
              <w:left w:val="nil"/>
              <w:bottom w:val="single" w:sz="4" w:space="0" w:color="auto"/>
              <w:right w:val="single" w:sz="4" w:space="0" w:color="auto"/>
            </w:tcBorders>
            <w:shd w:val="clear" w:color="000000" w:fill="FFFFFF"/>
            <w:noWrap/>
            <w:vAlign w:val="center"/>
            <w:hideMark/>
          </w:tcPr>
          <w:p w14:paraId="4B6798EB"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16/9/2025</w:t>
            </w:r>
          </w:p>
        </w:tc>
        <w:tc>
          <w:tcPr>
            <w:tcW w:w="1984" w:type="dxa"/>
            <w:tcBorders>
              <w:top w:val="nil"/>
              <w:left w:val="nil"/>
              <w:bottom w:val="single" w:sz="4" w:space="0" w:color="auto"/>
              <w:right w:val="single" w:sz="4" w:space="0" w:color="auto"/>
            </w:tcBorders>
            <w:vAlign w:val="center"/>
            <w:hideMark/>
          </w:tcPr>
          <w:p w14:paraId="60623D8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20809E98"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D6E5F55"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 DE COMPONENTES EN UNIDAD GENERADORA DE PLANTA EL PALMAR DE RIBERALTA - UNIDAD GENERADORA RIB04 CATERPILLAR 3516B </w:t>
            </w:r>
          </w:p>
        </w:tc>
        <w:tc>
          <w:tcPr>
            <w:tcW w:w="1418" w:type="dxa"/>
            <w:tcBorders>
              <w:top w:val="nil"/>
              <w:left w:val="nil"/>
              <w:bottom w:val="single" w:sz="4" w:space="0" w:color="auto"/>
              <w:right w:val="single" w:sz="4" w:space="0" w:color="auto"/>
            </w:tcBorders>
            <w:shd w:val="clear" w:color="000000" w:fill="FFFFFF"/>
            <w:noWrap/>
            <w:vAlign w:val="center"/>
            <w:hideMark/>
          </w:tcPr>
          <w:p w14:paraId="5E4BFA06"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30/9/2025</w:t>
            </w:r>
          </w:p>
        </w:tc>
        <w:tc>
          <w:tcPr>
            <w:tcW w:w="1984" w:type="dxa"/>
            <w:tcBorders>
              <w:top w:val="nil"/>
              <w:left w:val="nil"/>
              <w:bottom w:val="single" w:sz="4" w:space="0" w:color="auto"/>
              <w:right w:val="single" w:sz="4" w:space="0" w:color="auto"/>
            </w:tcBorders>
            <w:vAlign w:val="center"/>
            <w:hideMark/>
          </w:tcPr>
          <w:p w14:paraId="23C3903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3759561"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150F66E"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ROBO DE CABLE DUPLEX AWG </w:t>
            </w:r>
            <w:proofErr w:type="spellStart"/>
            <w:r w:rsidRPr="00280B5D">
              <w:rPr>
                <w:rFonts w:ascii="Verdana" w:hAnsi="Verdana" w:cs="Tahoma"/>
                <w:sz w:val="14"/>
                <w:szCs w:val="14"/>
                <w:lang w:eastAsia="es-MX"/>
              </w:rPr>
              <w:t>N°</w:t>
            </w:r>
            <w:proofErr w:type="spellEnd"/>
            <w:r w:rsidRPr="00280B5D">
              <w:rPr>
                <w:rFonts w:ascii="Verdana" w:hAnsi="Verdana" w:cs="Tahoma"/>
                <w:sz w:val="14"/>
                <w:szCs w:val="14"/>
                <w:lang w:eastAsia="es-MX"/>
              </w:rPr>
              <w:t xml:space="preserve"> 6 OCURRIDO EN ALMACENES DE LA PLANTA DEL DEL SENA - COBIJA</w:t>
            </w:r>
          </w:p>
        </w:tc>
        <w:tc>
          <w:tcPr>
            <w:tcW w:w="1418" w:type="dxa"/>
            <w:tcBorders>
              <w:top w:val="nil"/>
              <w:left w:val="nil"/>
              <w:bottom w:val="single" w:sz="4" w:space="0" w:color="auto"/>
              <w:right w:val="single" w:sz="4" w:space="0" w:color="auto"/>
            </w:tcBorders>
            <w:shd w:val="clear" w:color="000000" w:fill="FFFFFF"/>
            <w:noWrap/>
            <w:vAlign w:val="center"/>
            <w:hideMark/>
          </w:tcPr>
          <w:p w14:paraId="1A0A78D6"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31/10/2025</w:t>
            </w:r>
          </w:p>
        </w:tc>
        <w:tc>
          <w:tcPr>
            <w:tcW w:w="1984" w:type="dxa"/>
            <w:tcBorders>
              <w:top w:val="nil"/>
              <w:left w:val="nil"/>
              <w:bottom w:val="single" w:sz="4" w:space="0" w:color="auto"/>
              <w:right w:val="single" w:sz="4" w:space="0" w:color="auto"/>
            </w:tcBorders>
            <w:vAlign w:val="center"/>
            <w:hideMark/>
          </w:tcPr>
          <w:p w14:paraId="1ECA56E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7E3FC5CA"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0F0932C"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CONTROLADOR EASYGEN DEL GRUPO GENERADOR BAH05 - SISTEMA COBIJA</w:t>
            </w:r>
          </w:p>
        </w:tc>
        <w:tc>
          <w:tcPr>
            <w:tcW w:w="1418" w:type="dxa"/>
            <w:tcBorders>
              <w:top w:val="nil"/>
              <w:left w:val="nil"/>
              <w:bottom w:val="single" w:sz="4" w:space="0" w:color="auto"/>
              <w:right w:val="single" w:sz="4" w:space="0" w:color="auto"/>
            </w:tcBorders>
            <w:shd w:val="clear" w:color="000000" w:fill="FFFFFF"/>
            <w:noWrap/>
            <w:vAlign w:val="center"/>
            <w:hideMark/>
          </w:tcPr>
          <w:p w14:paraId="084AFAEB"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8/11/2025</w:t>
            </w:r>
          </w:p>
        </w:tc>
        <w:tc>
          <w:tcPr>
            <w:tcW w:w="1984" w:type="dxa"/>
            <w:tcBorders>
              <w:top w:val="nil"/>
              <w:left w:val="nil"/>
              <w:bottom w:val="single" w:sz="4" w:space="0" w:color="auto"/>
              <w:right w:val="single" w:sz="4" w:space="0" w:color="auto"/>
            </w:tcBorders>
            <w:vAlign w:val="center"/>
            <w:hideMark/>
          </w:tcPr>
          <w:p w14:paraId="3F88CD7B"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51774E4"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F93DBF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GEARBOX DE LA UNIDAD SJU10 DEL PARQUE EÓLICO SAN </w:t>
            </w:r>
            <w:proofErr w:type="gramStart"/>
            <w:r w:rsidRPr="00280B5D">
              <w:rPr>
                <w:rFonts w:ascii="Verdana" w:hAnsi="Verdana" w:cs="Tahoma"/>
                <w:sz w:val="14"/>
                <w:szCs w:val="14"/>
                <w:lang w:eastAsia="es-MX"/>
              </w:rPr>
              <w:t>JULIAN  SANTA</w:t>
            </w:r>
            <w:proofErr w:type="gramEnd"/>
            <w:r w:rsidRPr="00280B5D">
              <w:rPr>
                <w:rFonts w:ascii="Verdana" w:hAnsi="Verdana" w:cs="Tahoma"/>
                <w:sz w:val="14"/>
                <w:szCs w:val="14"/>
                <w:lang w:eastAsia="es-MX"/>
              </w:rPr>
              <w:t xml:space="preserve"> CRUZ</w:t>
            </w:r>
          </w:p>
        </w:tc>
        <w:tc>
          <w:tcPr>
            <w:tcW w:w="1418" w:type="dxa"/>
            <w:tcBorders>
              <w:top w:val="nil"/>
              <w:left w:val="nil"/>
              <w:bottom w:val="single" w:sz="4" w:space="0" w:color="auto"/>
              <w:right w:val="single" w:sz="4" w:space="0" w:color="auto"/>
            </w:tcBorders>
            <w:shd w:val="clear" w:color="000000" w:fill="FFFFFF"/>
            <w:noWrap/>
            <w:vAlign w:val="center"/>
            <w:hideMark/>
          </w:tcPr>
          <w:p w14:paraId="166B00EE"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9/11/2025</w:t>
            </w:r>
          </w:p>
        </w:tc>
        <w:tc>
          <w:tcPr>
            <w:tcW w:w="1984" w:type="dxa"/>
            <w:tcBorders>
              <w:top w:val="nil"/>
              <w:left w:val="nil"/>
              <w:bottom w:val="single" w:sz="4" w:space="0" w:color="auto"/>
              <w:right w:val="single" w:sz="4" w:space="0" w:color="auto"/>
            </w:tcBorders>
            <w:vAlign w:val="center"/>
            <w:hideMark/>
          </w:tcPr>
          <w:p w14:paraId="220F6EB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12CB73C"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FEC25D2"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ROBO DE EQUIPO LECTURADOR - SISTEMA COBIJA - DELSEN JOANIQUINA</w:t>
            </w:r>
          </w:p>
        </w:tc>
        <w:tc>
          <w:tcPr>
            <w:tcW w:w="1418" w:type="dxa"/>
            <w:tcBorders>
              <w:top w:val="nil"/>
              <w:left w:val="nil"/>
              <w:bottom w:val="single" w:sz="4" w:space="0" w:color="auto"/>
              <w:right w:val="single" w:sz="4" w:space="0" w:color="auto"/>
            </w:tcBorders>
            <w:shd w:val="clear" w:color="000000" w:fill="FFFFFF"/>
            <w:noWrap/>
            <w:vAlign w:val="center"/>
            <w:hideMark/>
          </w:tcPr>
          <w:p w14:paraId="1173BEB6"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17/11/2025</w:t>
            </w:r>
          </w:p>
        </w:tc>
        <w:tc>
          <w:tcPr>
            <w:tcW w:w="1984" w:type="dxa"/>
            <w:tcBorders>
              <w:top w:val="nil"/>
              <w:left w:val="nil"/>
              <w:bottom w:val="single" w:sz="4" w:space="0" w:color="auto"/>
              <w:right w:val="single" w:sz="4" w:space="0" w:color="auto"/>
            </w:tcBorders>
            <w:vAlign w:val="center"/>
            <w:hideMark/>
          </w:tcPr>
          <w:p w14:paraId="2068024B"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D089D6E"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3B7E574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GEARBOX DE LA UNIDAD SJU07 DEL PARQUE EÓLICO SAN </w:t>
            </w:r>
            <w:proofErr w:type="gramStart"/>
            <w:r w:rsidRPr="00280B5D">
              <w:rPr>
                <w:rFonts w:ascii="Verdana" w:hAnsi="Verdana" w:cs="Tahoma"/>
                <w:sz w:val="14"/>
                <w:szCs w:val="14"/>
                <w:lang w:eastAsia="es-MX"/>
              </w:rPr>
              <w:t>JULIAN  SANTA</w:t>
            </w:r>
            <w:proofErr w:type="gramEnd"/>
            <w:r w:rsidRPr="00280B5D">
              <w:rPr>
                <w:rFonts w:ascii="Verdana" w:hAnsi="Verdana" w:cs="Tahoma"/>
                <w:sz w:val="14"/>
                <w:szCs w:val="14"/>
                <w:lang w:eastAsia="es-MX"/>
              </w:rPr>
              <w:t xml:space="preserve"> CRUZ</w:t>
            </w:r>
          </w:p>
        </w:tc>
        <w:tc>
          <w:tcPr>
            <w:tcW w:w="1418" w:type="dxa"/>
            <w:tcBorders>
              <w:top w:val="nil"/>
              <w:left w:val="nil"/>
              <w:bottom w:val="single" w:sz="4" w:space="0" w:color="auto"/>
              <w:right w:val="single" w:sz="4" w:space="0" w:color="auto"/>
            </w:tcBorders>
            <w:shd w:val="clear" w:color="000000" w:fill="FFFFFF"/>
            <w:noWrap/>
            <w:vAlign w:val="center"/>
            <w:hideMark/>
          </w:tcPr>
          <w:p w14:paraId="78E740DE"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30/11/2025</w:t>
            </w:r>
          </w:p>
        </w:tc>
        <w:tc>
          <w:tcPr>
            <w:tcW w:w="1984" w:type="dxa"/>
            <w:tcBorders>
              <w:top w:val="nil"/>
              <w:left w:val="nil"/>
              <w:bottom w:val="single" w:sz="4" w:space="0" w:color="auto"/>
              <w:right w:val="single" w:sz="4" w:space="0" w:color="auto"/>
            </w:tcBorders>
            <w:vAlign w:val="center"/>
            <w:hideMark/>
          </w:tcPr>
          <w:p w14:paraId="5AB06B13"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57B9FA61"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E8C638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GEARBOX DE LA UNIDAD EDO03 DEL PARQUE EÓLICO EL </w:t>
            </w:r>
            <w:proofErr w:type="gramStart"/>
            <w:r w:rsidRPr="00280B5D">
              <w:rPr>
                <w:rFonts w:ascii="Verdana" w:hAnsi="Verdana" w:cs="Tahoma"/>
                <w:sz w:val="14"/>
                <w:szCs w:val="14"/>
                <w:lang w:eastAsia="es-MX"/>
              </w:rPr>
              <w:t>DORADO  SANTA</w:t>
            </w:r>
            <w:proofErr w:type="gramEnd"/>
            <w:r w:rsidRPr="00280B5D">
              <w:rPr>
                <w:rFonts w:ascii="Verdana" w:hAnsi="Verdana" w:cs="Tahoma"/>
                <w:sz w:val="14"/>
                <w:szCs w:val="14"/>
                <w:lang w:eastAsia="es-MX"/>
              </w:rPr>
              <w:t xml:space="preserve"> CRUZ</w:t>
            </w:r>
          </w:p>
        </w:tc>
        <w:tc>
          <w:tcPr>
            <w:tcW w:w="1418" w:type="dxa"/>
            <w:tcBorders>
              <w:top w:val="nil"/>
              <w:left w:val="nil"/>
              <w:bottom w:val="single" w:sz="4" w:space="0" w:color="auto"/>
              <w:right w:val="single" w:sz="4" w:space="0" w:color="auto"/>
            </w:tcBorders>
            <w:shd w:val="clear" w:color="000000" w:fill="FFFFFF"/>
            <w:noWrap/>
            <w:vAlign w:val="center"/>
            <w:hideMark/>
          </w:tcPr>
          <w:p w14:paraId="3AD2C7FF"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4/12/2025</w:t>
            </w:r>
          </w:p>
        </w:tc>
        <w:tc>
          <w:tcPr>
            <w:tcW w:w="1984" w:type="dxa"/>
            <w:tcBorders>
              <w:top w:val="nil"/>
              <w:left w:val="nil"/>
              <w:bottom w:val="single" w:sz="4" w:space="0" w:color="auto"/>
              <w:right w:val="single" w:sz="4" w:space="0" w:color="auto"/>
            </w:tcBorders>
            <w:vAlign w:val="center"/>
            <w:hideMark/>
          </w:tcPr>
          <w:p w14:paraId="434F63F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110C562"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14C72F5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GEARBOX DE LA UNIDAD EDO06 DEL PARQUE EÓLICO EL </w:t>
            </w:r>
            <w:proofErr w:type="gramStart"/>
            <w:r w:rsidRPr="00280B5D">
              <w:rPr>
                <w:rFonts w:ascii="Verdana" w:hAnsi="Verdana" w:cs="Tahoma"/>
                <w:sz w:val="14"/>
                <w:szCs w:val="14"/>
                <w:lang w:eastAsia="es-MX"/>
              </w:rPr>
              <w:t>DORADO  SANTA</w:t>
            </w:r>
            <w:proofErr w:type="gramEnd"/>
            <w:r w:rsidRPr="00280B5D">
              <w:rPr>
                <w:rFonts w:ascii="Verdana" w:hAnsi="Verdana" w:cs="Tahoma"/>
                <w:sz w:val="14"/>
                <w:szCs w:val="14"/>
                <w:lang w:eastAsia="es-MX"/>
              </w:rPr>
              <w:t xml:space="preserve"> CRUZ</w:t>
            </w:r>
          </w:p>
        </w:tc>
        <w:tc>
          <w:tcPr>
            <w:tcW w:w="1418" w:type="dxa"/>
            <w:tcBorders>
              <w:top w:val="nil"/>
              <w:left w:val="nil"/>
              <w:bottom w:val="single" w:sz="4" w:space="0" w:color="auto"/>
              <w:right w:val="single" w:sz="4" w:space="0" w:color="auto"/>
            </w:tcBorders>
            <w:shd w:val="clear" w:color="000000" w:fill="FFFFFF"/>
            <w:noWrap/>
            <w:vAlign w:val="center"/>
            <w:hideMark/>
          </w:tcPr>
          <w:p w14:paraId="386EBBE5"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6/12/2025</w:t>
            </w:r>
          </w:p>
        </w:tc>
        <w:tc>
          <w:tcPr>
            <w:tcW w:w="1984" w:type="dxa"/>
            <w:tcBorders>
              <w:top w:val="nil"/>
              <w:left w:val="nil"/>
              <w:bottom w:val="single" w:sz="4" w:space="0" w:color="auto"/>
              <w:right w:val="single" w:sz="4" w:space="0" w:color="auto"/>
            </w:tcBorders>
            <w:vAlign w:val="center"/>
            <w:hideMark/>
          </w:tcPr>
          <w:p w14:paraId="0B2B2400"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1F1B0F8" w14:textId="77777777" w:rsidTr="00280B5D">
        <w:trPr>
          <w:trHeight w:val="330"/>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4B70E89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 EN MONITOR MARCA DELL POR FILTRACION DE AGUA POR PRECIPITACIONES FIUVIALES - AREA DE COMUNICACIONES OF CBBA </w:t>
            </w:r>
          </w:p>
        </w:tc>
        <w:tc>
          <w:tcPr>
            <w:tcW w:w="1418" w:type="dxa"/>
            <w:tcBorders>
              <w:top w:val="nil"/>
              <w:left w:val="nil"/>
              <w:bottom w:val="single" w:sz="4" w:space="0" w:color="auto"/>
              <w:right w:val="single" w:sz="4" w:space="0" w:color="auto"/>
            </w:tcBorders>
            <w:shd w:val="clear" w:color="000000" w:fill="FFFFFF"/>
            <w:noWrap/>
            <w:vAlign w:val="center"/>
            <w:hideMark/>
          </w:tcPr>
          <w:p w14:paraId="4598A8B9"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23/12/2025</w:t>
            </w:r>
          </w:p>
        </w:tc>
        <w:tc>
          <w:tcPr>
            <w:tcW w:w="1984" w:type="dxa"/>
            <w:tcBorders>
              <w:top w:val="nil"/>
              <w:left w:val="nil"/>
              <w:bottom w:val="single" w:sz="4" w:space="0" w:color="auto"/>
              <w:right w:val="single" w:sz="4" w:space="0" w:color="auto"/>
            </w:tcBorders>
            <w:vAlign w:val="center"/>
            <w:hideMark/>
          </w:tcPr>
          <w:p w14:paraId="0C8DAB4F"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472805D0" w14:textId="77777777" w:rsidTr="00280B5D">
        <w:trPr>
          <w:trHeight w:val="225"/>
        </w:trPr>
        <w:tc>
          <w:tcPr>
            <w:tcW w:w="6232" w:type="dxa"/>
            <w:tcBorders>
              <w:top w:val="nil"/>
              <w:left w:val="nil"/>
              <w:bottom w:val="nil"/>
              <w:right w:val="nil"/>
            </w:tcBorders>
            <w:noWrap/>
            <w:vAlign w:val="bottom"/>
            <w:hideMark/>
          </w:tcPr>
          <w:p w14:paraId="201EE792" w14:textId="77777777" w:rsidR="00FC6A4B" w:rsidRPr="00280B5D" w:rsidRDefault="00FC6A4B" w:rsidP="00E325FE">
            <w:pPr>
              <w:rPr>
                <w:rFonts w:ascii="Verdana" w:hAnsi="Verdana" w:cs="Tahoma"/>
                <w:sz w:val="14"/>
                <w:szCs w:val="14"/>
                <w:lang w:eastAsia="es-MX"/>
              </w:rPr>
            </w:pPr>
          </w:p>
        </w:tc>
        <w:tc>
          <w:tcPr>
            <w:tcW w:w="1418" w:type="dxa"/>
            <w:tcBorders>
              <w:top w:val="nil"/>
              <w:left w:val="nil"/>
              <w:bottom w:val="nil"/>
              <w:right w:val="nil"/>
            </w:tcBorders>
            <w:noWrap/>
            <w:vAlign w:val="bottom"/>
            <w:hideMark/>
          </w:tcPr>
          <w:p w14:paraId="5CA69ED5"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7F284690" w14:textId="77777777" w:rsidR="00FC6A4B" w:rsidRPr="00280B5D" w:rsidRDefault="00FC6A4B" w:rsidP="00E325FE">
            <w:pPr>
              <w:rPr>
                <w:rFonts w:ascii="Verdana" w:hAnsi="Verdana"/>
                <w:sz w:val="14"/>
                <w:szCs w:val="14"/>
                <w:lang w:eastAsia="es-MX"/>
              </w:rPr>
            </w:pPr>
          </w:p>
        </w:tc>
      </w:tr>
      <w:tr w:rsidR="00FC6A4B" w:rsidRPr="00280B5D" w14:paraId="26B30D94"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573CE02"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TODO RIESGO DAÑOS A LA PROPIEDAD Y EQUIPO ELECTRÓNICO (ACTIVOS MENORES)</w:t>
            </w:r>
          </w:p>
        </w:tc>
      </w:tr>
      <w:tr w:rsidR="00FC6A4B" w:rsidRPr="00280B5D" w14:paraId="0F51D0D8"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E1C9AFE"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6A72CCE6"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512B9076"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417EB7B9" w14:textId="77777777" w:rsidTr="00280B5D">
        <w:trPr>
          <w:trHeight w:val="225"/>
        </w:trPr>
        <w:tc>
          <w:tcPr>
            <w:tcW w:w="6232" w:type="dxa"/>
            <w:tcBorders>
              <w:top w:val="nil"/>
              <w:left w:val="single" w:sz="4" w:space="0" w:color="auto"/>
              <w:bottom w:val="single" w:sz="4" w:space="0" w:color="auto"/>
              <w:right w:val="single" w:sz="4" w:space="0" w:color="auto"/>
            </w:tcBorders>
            <w:noWrap/>
            <w:vAlign w:val="bottom"/>
            <w:hideMark/>
          </w:tcPr>
          <w:p w14:paraId="50C59701"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SIN EVENTOS</w:t>
            </w:r>
          </w:p>
        </w:tc>
        <w:tc>
          <w:tcPr>
            <w:tcW w:w="1418" w:type="dxa"/>
            <w:tcBorders>
              <w:top w:val="nil"/>
              <w:left w:val="nil"/>
              <w:bottom w:val="single" w:sz="4" w:space="0" w:color="auto"/>
              <w:right w:val="single" w:sz="4" w:space="0" w:color="auto"/>
            </w:tcBorders>
            <w:noWrap/>
            <w:vAlign w:val="bottom"/>
            <w:hideMark/>
          </w:tcPr>
          <w:p w14:paraId="473EE578"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984" w:type="dxa"/>
            <w:tcBorders>
              <w:top w:val="nil"/>
              <w:left w:val="nil"/>
              <w:bottom w:val="single" w:sz="4" w:space="0" w:color="auto"/>
              <w:right w:val="single" w:sz="4" w:space="0" w:color="auto"/>
            </w:tcBorders>
            <w:noWrap/>
            <w:vAlign w:val="bottom"/>
            <w:hideMark/>
          </w:tcPr>
          <w:p w14:paraId="52F5F9D8"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r>
      <w:tr w:rsidR="00FC6A4B" w:rsidRPr="00280B5D" w14:paraId="632F857C" w14:textId="77777777" w:rsidTr="00280B5D">
        <w:trPr>
          <w:trHeight w:val="225"/>
        </w:trPr>
        <w:tc>
          <w:tcPr>
            <w:tcW w:w="6232" w:type="dxa"/>
            <w:tcBorders>
              <w:top w:val="nil"/>
              <w:left w:val="nil"/>
              <w:bottom w:val="nil"/>
              <w:right w:val="nil"/>
            </w:tcBorders>
            <w:noWrap/>
            <w:vAlign w:val="bottom"/>
            <w:hideMark/>
          </w:tcPr>
          <w:p w14:paraId="355B0F65" w14:textId="77777777" w:rsidR="00FC6A4B" w:rsidRPr="00280B5D" w:rsidRDefault="00FC6A4B" w:rsidP="00E325FE">
            <w:pPr>
              <w:rPr>
                <w:rFonts w:ascii="Verdana" w:hAnsi="Verdana" w:cs="Tahoma"/>
                <w:color w:val="000000"/>
                <w:sz w:val="14"/>
                <w:szCs w:val="14"/>
                <w:lang w:eastAsia="es-MX"/>
              </w:rPr>
            </w:pPr>
          </w:p>
        </w:tc>
        <w:tc>
          <w:tcPr>
            <w:tcW w:w="1418" w:type="dxa"/>
            <w:tcBorders>
              <w:top w:val="nil"/>
              <w:left w:val="nil"/>
              <w:bottom w:val="nil"/>
              <w:right w:val="nil"/>
            </w:tcBorders>
            <w:noWrap/>
            <w:vAlign w:val="bottom"/>
            <w:hideMark/>
          </w:tcPr>
          <w:p w14:paraId="016A71B5"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6B98E253" w14:textId="77777777" w:rsidR="00FC6A4B" w:rsidRPr="00280B5D" w:rsidRDefault="00FC6A4B" w:rsidP="00E325FE">
            <w:pPr>
              <w:rPr>
                <w:rFonts w:ascii="Verdana" w:hAnsi="Verdana"/>
                <w:sz w:val="14"/>
                <w:szCs w:val="14"/>
                <w:lang w:eastAsia="es-MX"/>
              </w:rPr>
            </w:pPr>
          </w:p>
        </w:tc>
      </w:tr>
      <w:tr w:rsidR="00FC6A4B" w:rsidRPr="00280B5D" w14:paraId="520C2683"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120CAAD"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TODO RIESGO DAÑOS A LA PROPIEDAD INCLUYENDO ROTURA DE MAQUINARIA Y EQUIPO ELECTRÓNICO (CENTRAL HIDROELECTRICA MISICUNI)</w:t>
            </w:r>
          </w:p>
        </w:tc>
      </w:tr>
      <w:tr w:rsidR="00FC6A4B" w:rsidRPr="00280B5D" w14:paraId="2E67F0B0"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72E5D5C"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08C0703C"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599E7128"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7CAED2F9"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64894BA7"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SIN EVENTOS</w:t>
            </w:r>
          </w:p>
        </w:tc>
        <w:tc>
          <w:tcPr>
            <w:tcW w:w="1418" w:type="dxa"/>
            <w:tcBorders>
              <w:top w:val="nil"/>
              <w:left w:val="nil"/>
              <w:bottom w:val="single" w:sz="4" w:space="0" w:color="auto"/>
              <w:right w:val="single" w:sz="4" w:space="0" w:color="auto"/>
            </w:tcBorders>
            <w:shd w:val="clear" w:color="000000" w:fill="FFFFFF"/>
            <w:vAlign w:val="center"/>
            <w:hideMark/>
          </w:tcPr>
          <w:p w14:paraId="02283CF5"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 </w:t>
            </w:r>
          </w:p>
        </w:tc>
        <w:tc>
          <w:tcPr>
            <w:tcW w:w="1984" w:type="dxa"/>
            <w:tcBorders>
              <w:top w:val="nil"/>
              <w:left w:val="nil"/>
              <w:bottom w:val="single" w:sz="4" w:space="0" w:color="auto"/>
              <w:right w:val="single" w:sz="4" w:space="0" w:color="auto"/>
            </w:tcBorders>
            <w:shd w:val="clear" w:color="000000" w:fill="FFFFFF"/>
            <w:vAlign w:val="center"/>
            <w:hideMark/>
          </w:tcPr>
          <w:p w14:paraId="5CB73D12"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 </w:t>
            </w:r>
          </w:p>
        </w:tc>
      </w:tr>
      <w:tr w:rsidR="00FC6A4B" w:rsidRPr="00280B5D" w14:paraId="5940E6E4" w14:textId="77777777" w:rsidTr="00280B5D">
        <w:trPr>
          <w:trHeight w:val="225"/>
        </w:trPr>
        <w:tc>
          <w:tcPr>
            <w:tcW w:w="6232" w:type="dxa"/>
            <w:tcBorders>
              <w:top w:val="nil"/>
              <w:left w:val="nil"/>
              <w:bottom w:val="nil"/>
              <w:right w:val="nil"/>
            </w:tcBorders>
            <w:noWrap/>
            <w:vAlign w:val="bottom"/>
            <w:hideMark/>
          </w:tcPr>
          <w:p w14:paraId="59E09FD4" w14:textId="77777777" w:rsidR="00FC6A4B" w:rsidRPr="00280B5D" w:rsidRDefault="00FC6A4B" w:rsidP="00E325FE">
            <w:pPr>
              <w:jc w:val="center"/>
              <w:rPr>
                <w:rFonts w:ascii="Verdana" w:hAnsi="Verdana" w:cs="Tahoma"/>
                <w:sz w:val="14"/>
                <w:szCs w:val="14"/>
                <w:lang w:eastAsia="es-MX"/>
              </w:rPr>
            </w:pPr>
          </w:p>
        </w:tc>
        <w:tc>
          <w:tcPr>
            <w:tcW w:w="1418" w:type="dxa"/>
            <w:tcBorders>
              <w:top w:val="nil"/>
              <w:left w:val="nil"/>
              <w:bottom w:val="nil"/>
              <w:right w:val="nil"/>
            </w:tcBorders>
            <w:noWrap/>
            <w:vAlign w:val="bottom"/>
            <w:hideMark/>
          </w:tcPr>
          <w:p w14:paraId="19606E25"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236E4B06" w14:textId="77777777" w:rsidR="00FC6A4B" w:rsidRPr="00280B5D" w:rsidRDefault="00FC6A4B" w:rsidP="00E325FE">
            <w:pPr>
              <w:rPr>
                <w:rFonts w:ascii="Verdana" w:hAnsi="Verdana"/>
                <w:sz w:val="14"/>
                <w:szCs w:val="14"/>
                <w:lang w:eastAsia="es-MX"/>
              </w:rPr>
            </w:pPr>
          </w:p>
        </w:tc>
      </w:tr>
      <w:tr w:rsidR="00FC6A4B" w:rsidRPr="00280B5D" w14:paraId="0F4D4802"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E69E22"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RESPONSABILIDAD CIVIL</w:t>
            </w:r>
          </w:p>
        </w:tc>
      </w:tr>
      <w:tr w:rsidR="00FC6A4B" w:rsidRPr="00280B5D" w14:paraId="5BDF4DFF"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2D03D69"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29D09FF7"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439590C2"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59BFAEE9"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20C02294"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RECLAMO </w:t>
            </w:r>
            <w:proofErr w:type="spellStart"/>
            <w:r w:rsidRPr="00280B5D">
              <w:rPr>
                <w:rFonts w:ascii="Verdana" w:hAnsi="Verdana" w:cs="Tahoma"/>
                <w:sz w:val="14"/>
                <w:szCs w:val="14"/>
                <w:lang w:eastAsia="es-MX"/>
              </w:rPr>
              <w:t>Nº</w:t>
            </w:r>
            <w:proofErr w:type="spellEnd"/>
            <w:r w:rsidRPr="00280B5D">
              <w:rPr>
                <w:rFonts w:ascii="Verdana" w:hAnsi="Verdana" w:cs="Tahoma"/>
                <w:sz w:val="14"/>
                <w:szCs w:val="14"/>
                <w:lang w:eastAsia="es-MX"/>
              </w:rPr>
              <w:t xml:space="preserve"> 8319 DAÑOS EN </w:t>
            </w:r>
            <w:proofErr w:type="spellStart"/>
            <w:r w:rsidRPr="00280B5D">
              <w:rPr>
                <w:rFonts w:ascii="Verdana" w:hAnsi="Verdana" w:cs="Tahoma"/>
                <w:sz w:val="14"/>
                <w:szCs w:val="14"/>
                <w:lang w:eastAsia="es-MX"/>
              </w:rPr>
              <w:t>PT's</w:t>
            </w:r>
            <w:proofErr w:type="spellEnd"/>
            <w:r w:rsidRPr="00280B5D">
              <w:rPr>
                <w:rFonts w:ascii="Verdana" w:hAnsi="Verdana" w:cs="Tahoma"/>
                <w:sz w:val="14"/>
                <w:szCs w:val="14"/>
                <w:lang w:eastAsia="es-MX"/>
              </w:rPr>
              <w:t xml:space="preserve"> EN ESTRUCTURA DE MEDICIÓN DE HOSPITAL DE TERCER NIVEL COBIJA - SRES CAMA SRL </w:t>
            </w:r>
          </w:p>
        </w:tc>
        <w:tc>
          <w:tcPr>
            <w:tcW w:w="1418" w:type="dxa"/>
            <w:tcBorders>
              <w:top w:val="nil"/>
              <w:left w:val="nil"/>
              <w:bottom w:val="single" w:sz="4" w:space="0" w:color="auto"/>
              <w:right w:val="single" w:sz="4" w:space="0" w:color="auto"/>
            </w:tcBorders>
            <w:shd w:val="clear" w:color="000000" w:fill="FFFFFF"/>
            <w:vAlign w:val="center"/>
            <w:hideMark/>
          </w:tcPr>
          <w:p w14:paraId="05FB53AC"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28/6/2023</w:t>
            </w:r>
          </w:p>
        </w:tc>
        <w:tc>
          <w:tcPr>
            <w:tcW w:w="1984" w:type="dxa"/>
            <w:tcBorders>
              <w:top w:val="nil"/>
              <w:left w:val="nil"/>
              <w:bottom w:val="single" w:sz="4" w:space="0" w:color="auto"/>
              <w:right w:val="single" w:sz="4" w:space="0" w:color="auto"/>
            </w:tcBorders>
            <w:shd w:val="clear" w:color="000000" w:fill="FFFFFF"/>
            <w:vAlign w:val="center"/>
            <w:hideMark/>
          </w:tcPr>
          <w:p w14:paraId="15C5A10A"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25.310,34</w:t>
            </w:r>
          </w:p>
        </w:tc>
      </w:tr>
      <w:tr w:rsidR="00FC6A4B" w:rsidRPr="00280B5D" w14:paraId="4D20E3A7" w14:textId="77777777" w:rsidTr="00280B5D">
        <w:trPr>
          <w:trHeight w:val="330"/>
        </w:trPr>
        <w:tc>
          <w:tcPr>
            <w:tcW w:w="6232" w:type="dxa"/>
            <w:tcBorders>
              <w:top w:val="nil"/>
              <w:left w:val="single" w:sz="4" w:space="0" w:color="auto"/>
              <w:bottom w:val="single" w:sz="4" w:space="0" w:color="auto"/>
              <w:right w:val="single" w:sz="4" w:space="0" w:color="auto"/>
            </w:tcBorders>
            <w:vAlign w:val="center"/>
            <w:hideMark/>
          </w:tcPr>
          <w:p w14:paraId="29A5F5E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POR CORTE DE ENERGIA ELECTRICA SE DAÑO UN CONVERTIDOR DE TV Y TELEVISOR 55 PULGADAS EN SISTEMA RIBERALTA - BENI DE PROPIEDAD DE USUARIO - RECLAMO NRO 4728</w:t>
            </w:r>
          </w:p>
        </w:tc>
        <w:tc>
          <w:tcPr>
            <w:tcW w:w="1418" w:type="dxa"/>
            <w:tcBorders>
              <w:top w:val="nil"/>
              <w:left w:val="nil"/>
              <w:bottom w:val="single" w:sz="4" w:space="0" w:color="auto"/>
              <w:right w:val="single" w:sz="4" w:space="0" w:color="auto"/>
            </w:tcBorders>
            <w:vAlign w:val="center"/>
            <w:hideMark/>
          </w:tcPr>
          <w:p w14:paraId="5ED7E09B"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6/5/2024</w:t>
            </w:r>
          </w:p>
        </w:tc>
        <w:tc>
          <w:tcPr>
            <w:tcW w:w="1984" w:type="dxa"/>
            <w:tcBorders>
              <w:top w:val="nil"/>
              <w:left w:val="nil"/>
              <w:bottom w:val="single" w:sz="4" w:space="0" w:color="auto"/>
              <w:right w:val="single" w:sz="4" w:space="0" w:color="auto"/>
            </w:tcBorders>
            <w:vAlign w:val="center"/>
            <w:hideMark/>
          </w:tcPr>
          <w:p w14:paraId="1AD088E8"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341DE046" w14:textId="77777777" w:rsidTr="00280B5D">
        <w:trPr>
          <w:trHeight w:val="43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01CA606D"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 xml:space="preserve">DAÑOS EN INTERCAMBIADOR DE LA UNIDAD MIS02 DE LA CENTRAL HIDROELÉCTRICA MISICUNI </w:t>
            </w:r>
          </w:p>
        </w:tc>
        <w:tc>
          <w:tcPr>
            <w:tcW w:w="1418" w:type="dxa"/>
            <w:tcBorders>
              <w:top w:val="nil"/>
              <w:left w:val="nil"/>
              <w:bottom w:val="single" w:sz="4" w:space="0" w:color="auto"/>
              <w:right w:val="single" w:sz="4" w:space="0" w:color="auto"/>
            </w:tcBorders>
            <w:shd w:val="clear" w:color="000000" w:fill="FFFFFF"/>
            <w:vAlign w:val="center"/>
            <w:hideMark/>
          </w:tcPr>
          <w:p w14:paraId="4BE1F882"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22/9/2023</w:t>
            </w:r>
          </w:p>
        </w:tc>
        <w:tc>
          <w:tcPr>
            <w:tcW w:w="1984" w:type="dxa"/>
            <w:tcBorders>
              <w:top w:val="nil"/>
              <w:left w:val="nil"/>
              <w:bottom w:val="single" w:sz="4" w:space="0" w:color="auto"/>
              <w:right w:val="single" w:sz="4" w:space="0" w:color="auto"/>
            </w:tcBorders>
            <w:shd w:val="clear" w:color="000000" w:fill="FFFFFF"/>
            <w:vAlign w:val="center"/>
            <w:hideMark/>
          </w:tcPr>
          <w:p w14:paraId="370774F0"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84.126,77</w:t>
            </w:r>
          </w:p>
        </w:tc>
      </w:tr>
      <w:tr w:rsidR="00FC6A4B" w:rsidRPr="00280B5D" w14:paraId="5AB62133"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931A30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 CORPORAL A NIÑO DE 9 AÑOS ISRAEL MATIAS CARMONA POR DESCARGA ELECTRICA - SISTEMA DE DISTRIBUCION LOS CINTIS</w:t>
            </w:r>
          </w:p>
        </w:tc>
        <w:tc>
          <w:tcPr>
            <w:tcW w:w="1418" w:type="dxa"/>
            <w:tcBorders>
              <w:top w:val="nil"/>
              <w:left w:val="nil"/>
              <w:bottom w:val="single" w:sz="4" w:space="0" w:color="auto"/>
              <w:right w:val="single" w:sz="4" w:space="0" w:color="auto"/>
            </w:tcBorders>
            <w:shd w:val="clear" w:color="000000" w:fill="FFFFFF"/>
            <w:vAlign w:val="center"/>
            <w:hideMark/>
          </w:tcPr>
          <w:p w14:paraId="004886A9"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22/7/2024</w:t>
            </w:r>
          </w:p>
        </w:tc>
        <w:tc>
          <w:tcPr>
            <w:tcW w:w="1984" w:type="dxa"/>
            <w:tcBorders>
              <w:top w:val="nil"/>
              <w:left w:val="nil"/>
              <w:bottom w:val="single" w:sz="4" w:space="0" w:color="auto"/>
              <w:right w:val="single" w:sz="4" w:space="0" w:color="auto"/>
            </w:tcBorders>
            <w:shd w:val="clear" w:color="000000" w:fill="FFFFFF"/>
            <w:vAlign w:val="center"/>
            <w:hideMark/>
          </w:tcPr>
          <w:p w14:paraId="7962B491"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3.448,27</w:t>
            </w:r>
          </w:p>
        </w:tc>
      </w:tr>
      <w:tr w:rsidR="00FC6A4B" w:rsidRPr="00280B5D" w14:paraId="20C646C3" w14:textId="77777777" w:rsidTr="00280B5D">
        <w:trPr>
          <w:trHeight w:val="630"/>
        </w:trPr>
        <w:tc>
          <w:tcPr>
            <w:tcW w:w="6232" w:type="dxa"/>
            <w:tcBorders>
              <w:top w:val="nil"/>
              <w:left w:val="single" w:sz="4" w:space="0" w:color="auto"/>
              <w:bottom w:val="single" w:sz="4" w:space="0" w:color="auto"/>
              <w:right w:val="single" w:sz="4" w:space="0" w:color="auto"/>
            </w:tcBorders>
            <w:vAlign w:val="center"/>
            <w:hideMark/>
          </w:tcPr>
          <w:p w14:paraId="182499CA"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 CORPORAL (ALBAÑIL) ISRAEL MACHUCA ROCABADO POR DESCARGA ELÉCTRICA POR CONTACTO A TRAVEZ DE UN BARRA METÁLICA DE CONSTRUCCION OCURRIDO EN PATAPAMPA CAMARGO CHUQUISACA</w:t>
            </w:r>
          </w:p>
        </w:tc>
        <w:tc>
          <w:tcPr>
            <w:tcW w:w="1418" w:type="dxa"/>
            <w:tcBorders>
              <w:top w:val="nil"/>
              <w:left w:val="nil"/>
              <w:bottom w:val="single" w:sz="4" w:space="0" w:color="auto"/>
              <w:right w:val="single" w:sz="4" w:space="0" w:color="auto"/>
            </w:tcBorders>
            <w:noWrap/>
            <w:vAlign w:val="center"/>
            <w:hideMark/>
          </w:tcPr>
          <w:p w14:paraId="4F2CA250"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28/9/2024</w:t>
            </w:r>
          </w:p>
        </w:tc>
        <w:tc>
          <w:tcPr>
            <w:tcW w:w="1984" w:type="dxa"/>
            <w:tcBorders>
              <w:top w:val="nil"/>
              <w:left w:val="nil"/>
              <w:bottom w:val="single" w:sz="4" w:space="0" w:color="auto"/>
              <w:right w:val="single" w:sz="4" w:space="0" w:color="auto"/>
            </w:tcBorders>
            <w:vAlign w:val="center"/>
            <w:hideMark/>
          </w:tcPr>
          <w:p w14:paraId="7E5BBF49"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657AED0B" w14:textId="77777777" w:rsidTr="00280B5D">
        <w:trPr>
          <w:trHeight w:val="495"/>
        </w:trPr>
        <w:tc>
          <w:tcPr>
            <w:tcW w:w="6232" w:type="dxa"/>
            <w:tcBorders>
              <w:top w:val="nil"/>
              <w:left w:val="single" w:sz="4" w:space="0" w:color="auto"/>
              <w:bottom w:val="single" w:sz="4" w:space="0" w:color="auto"/>
              <w:right w:val="single" w:sz="4" w:space="0" w:color="auto"/>
            </w:tcBorders>
            <w:shd w:val="clear" w:color="000000" w:fill="FFFFFF"/>
            <w:vAlign w:val="center"/>
            <w:hideMark/>
          </w:tcPr>
          <w:p w14:paraId="71956866"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DAÑOS EN EQUIPOS ELECTRONICOS DE VARIOS USUARIOS - SISTEMA COBIJA</w:t>
            </w:r>
            <w:r w:rsidRPr="00280B5D">
              <w:rPr>
                <w:rFonts w:ascii="Verdana" w:hAnsi="Verdana" w:cs="Tahoma"/>
                <w:sz w:val="14"/>
                <w:szCs w:val="14"/>
                <w:lang w:eastAsia="es-MX"/>
              </w:rPr>
              <w:br/>
              <w:t>ODECO 12204</w:t>
            </w:r>
            <w:r w:rsidRPr="00280B5D">
              <w:rPr>
                <w:rFonts w:ascii="Verdana" w:hAnsi="Verdana" w:cs="Tahoma"/>
                <w:sz w:val="14"/>
                <w:szCs w:val="14"/>
                <w:lang w:eastAsia="es-MX"/>
              </w:rPr>
              <w:br/>
              <w:t>ODECO 12137</w:t>
            </w:r>
          </w:p>
        </w:tc>
        <w:tc>
          <w:tcPr>
            <w:tcW w:w="1418" w:type="dxa"/>
            <w:tcBorders>
              <w:top w:val="nil"/>
              <w:left w:val="nil"/>
              <w:bottom w:val="single" w:sz="4" w:space="0" w:color="auto"/>
              <w:right w:val="single" w:sz="4" w:space="0" w:color="auto"/>
            </w:tcBorders>
            <w:shd w:val="clear" w:color="000000" w:fill="FFFFFF"/>
            <w:noWrap/>
            <w:vAlign w:val="center"/>
            <w:hideMark/>
          </w:tcPr>
          <w:p w14:paraId="0BD30ECA"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19/1/2025</w:t>
            </w:r>
          </w:p>
        </w:tc>
        <w:tc>
          <w:tcPr>
            <w:tcW w:w="1984" w:type="dxa"/>
            <w:tcBorders>
              <w:top w:val="nil"/>
              <w:left w:val="nil"/>
              <w:bottom w:val="single" w:sz="4" w:space="0" w:color="auto"/>
              <w:right w:val="single" w:sz="4" w:space="0" w:color="auto"/>
            </w:tcBorders>
            <w:vAlign w:val="center"/>
            <w:hideMark/>
          </w:tcPr>
          <w:p w14:paraId="3AEB0711" w14:textId="77777777" w:rsidR="00FC6A4B" w:rsidRPr="00280B5D" w:rsidRDefault="00FC6A4B" w:rsidP="00E325FE">
            <w:pPr>
              <w:rPr>
                <w:rFonts w:ascii="Verdana" w:hAnsi="Verdana" w:cs="Tahoma"/>
                <w:sz w:val="14"/>
                <w:szCs w:val="14"/>
                <w:lang w:eastAsia="es-MX"/>
              </w:rPr>
            </w:pPr>
            <w:r w:rsidRPr="00280B5D">
              <w:rPr>
                <w:rFonts w:ascii="Verdana" w:hAnsi="Verdana" w:cs="Tahoma"/>
                <w:sz w:val="14"/>
                <w:szCs w:val="14"/>
                <w:lang w:eastAsia="es-MX"/>
              </w:rPr>
              <w:t>EN PROCESO DE ATENCION</w:t>
            </w:r>
          </w:p>
        </w:tc>
      </w:tr>
      <w:tr w:rsidR="00FC6A4B" w:rsidRPr="00280B5D" w14:paraId="13DF1869" w14:textId="77777777" w:rsidTr="00280B5D">
        <w:trPr>
          <w:trHeight w:val="225"/>
        </w:trPr>
        <w:tc>
          <w:tcPr>
            <w:tcW w:w="6232" w:type="dxa"/>
            <w:tcBorders>
              <w:top w:val="nil"/>
              <w:left w:val="nil"/>
              <w:bottom w:val="nil"/>
              <w:right w:val="nil"/>
            </w:tcBorders>
            <w:noWrap/>
            <w:vAlign w:val="bottom"/>
            <w:hideMark/>
          </w:tcPr>
          <w:p w14:paraId="37E49EFB" w14:textId="77777777" w:rsidR="00FC6A4B" w:rsidRPr="00280B5D" w:rsidRDefault="00FC6A4B" w:rsidP="00E325FE">
            <w:pPr>
              <w:rPr>
                <w:rFonts w:ascii="Verdana" w:hAnsi="Verdana" w:cs="Tahoma"/>
                <w:sz w:val="14"/>
                <w:szCs w:val="14"/>
                <w:lang w:eastAsia="es-MX"/>
              </w:rPr>
            </w:pPr>
          </w:p>
        </w:tc>
        <w:tc>
          <w:tcPr>
            <w:tcW w:w="1418" w:type="dxa"/>
            <w:tcBorders>
              <w:top w:val="nil"/>
              <w:left w:val="nil"/>
              <w:bottom w:val="nil"/>
              <w:right w:val="nil"/>
            </w:tcBorders>
            <w:noWrap/>
            <w:vAlign w:val="bottom"/>
            <w:hideMark/>
          </w:tcPr>
          <w:p w14:paraId="58B3D0CF"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055E75F0" w14:textId="77777777" w:rsidR="00FC6A4B" w:rsidRPr="00280B5D" w:rsidRDefault="00FC6A4B" w:rsidP="00E325FE">
            <w:pPr>
              <w:rPr>
                <w:rFonts w:ascii="Verdana" w:hAnsi="Verdana"/>
                <w:sz w:val="14"/>
                <w:szCs w:val="14"/>
                <w:lang w:eastAsia="es-MX"/>
              </w:rPr>
            </w:pPr>
          </w:p>
        </w:tc>
      </w:tr>
      <w:tr w:rsidR="00FC6A4B" w:rsidRPr="00280B5D" w14:paraId="64700973"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0B82BAA"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SEGURO COMPRENSIVO 3D</w:t>
            </w:r>
          </w:p>
        </w:tc>
      </w:tr>
      <w:tr w:rsidR="00FC6A4B" w:rsidRPr="00280B5D" w14:paraId="07958428"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92761CF"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36E024A8"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4FEB0E6E"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720236FB" w14:textId="77777777" w:rsidTr="00280B5D">
        <w:trPr>
          <w:trHeight w:val="225"/>
        </w:trPr>
        <w:tc>
          <w:tcPr>
            <w:tcW w:w="6232" w:type="dxa"/>
            <w:tcBorders>
              <w:top w:val="nil"/>
              <w:left w:val="single" w:sz="4" w:space="0" w:color="auto"/>
              <w:bottom w:val="single" w:sz="4" w:space="0" w:color="auto"/>
              <w:right w:val="single" w:sz="4" w:space="0" w:color="auto"/>
            </w:tcBorders>
            <w:noWrap/>
            <w:vAlign w:val="bottom"/>
            <w:hideMark/>
          </w:tcPr>
          <w:p w14:paraId="0DFB9F1E"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SIN EVENTO</w:t>
            </w:r>
          </w:p>
        </w:tc>
        <w:tc>
          <w:tcPr>
            <w:tcW w:w="1418" w:type="dxa"/>
            <w:tcBorders>
              <w:top w:val="nil"/>
              <w:left w:val="nil"/>
              <w:bottom w:val="single" w:sz="4" w:space="0" w:color="auto"/>
              <w:right w:val="single" w:sz="4" w:space="0" w:color="auto"/>
            </w:tcBorders>
            <w:noWrap/>
            <w:vAlign w:val="bottom"/>
            <w:hideMark/>
          </w:tcPr>
          <w:p w14:paraId="0913F84D"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984" w:type="dxa"/>
            <w:tcBorders>
              <w:top w:val="nil"/>
              <w:left w:val="nil"/>
              <w:bottom w:val="single" w:sz="4" w:space="0" w:color="auto"/>
              <w:right w:val="single" w:sz="4" w:space="0" w:color="auto"/>
            </w:tcBorders>
            <w:noWrap/>
            <w:vAlign w:val="bottom"/>
            <w:hideMark/>
          </w:tcPr>
          <w:p w14:paraId="5E295080"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r>
      <w:tr w:rsidR="00FC6A4B" w:rsidRPr="00280B5D" w14:paraId="6F73AEAF" w14:textId="77777777" w:rsidTr="00280B5D">
        <w:trPr>
          <w:trHeight w:val="225"/>
        </w:trPr>
        <w:tc>
          <w:tcPr>
            <w:tcW w:w="6232" w:type="dxa"/>
            <w:tcBorders>
              <w:top w:val="nil"/>
              <w:left w:val="nil"/>
              <w:bottom w:val="nil"/>
              <w:right w:val="nil"/>
            </w:tcBorders>
            <w:noWrap/>
            <w:vAlign w:val="bottom"/>
            <w:hideMark/>
          </w:tcPr>
          <w:p w14:paraId="5A043E62" w14:textId="77777777" w:rsidR="00FC6A4B" w:rsidRPr="00280B5D" w:rsidRDefault="00FC6A4B" w:rsidP="00E325FE">
            <w:pPr>
              <w:rPr>
                <w:rFonts w:ascii="Verdana" w:hAnsi="Verdana" w:cs="Tahoma"/>
                <w:color w:val="000000"/>
                <w:sz w:val="14"/>
                <w:szCs w:val="14"/>
                <w:lang w:eastAsia="es-MX"/>
              </w:rPr>
            </w:pPr>
          </w:p>
        </w:tc>
        <w:tc>
          <w:tcPr>
            <w:tcW w:w="1418" w:type="dxa"/>
            <w:tcBorders>
              <w:top w:val="nil"/>
              <w:left w:val="nil"/>
              <w:bottom w:val="nil"/>
              <w:right w:val="nil"/>
            </w:tcBorders>
            <w:noWrap/>
            <w:vAlign w:val="bottom"/>
            <w:hideMark/>
          </w:tcPr>
          <w:p w14:paraId="6FDA1189"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1BDFB01B" w14:textId="77777777" w:rsidR="00FC6A4B" w:rsidRPr="00280B5D" w:rsidRDefault="00FC6A4B" w:rsidP="00E325FE">
            <w:pPr>
              <w:rPr>
                <w:rFonts w:ascii="Verdana" w:hAnsi="Verdana"/>
                <w:sz w:val="14"/>
                <w:szCs w:val="14"/>
                <w:lang w:eastAsia="es-MX"/>
              </w:rPr>
            </w:pPr>
          </w:p>
        </w:tc>
      </w:tr>
      <w:tr w:rsidR="00FC6A4B" w:rsidRPr="00280B5D" w14:paraId="0255C338"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401563A"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TRANSPORTES</w:t>
            </w:r>
          </w:p>
        </w:tc>
      </w:tr>
      <w:tr w:rsidR="00FC6A4B" w:rsidRPr="00280B5D" w14:paraId="01859C2E"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F2EEE26"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3672E121"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703377BE"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76E50717" w14:textId="77777777" w:rsidTr="00280B5D">
        <w:trPr>
          <w:trHeight w:val="225"/>
        </w:trPr>
        <w:tc>
          <w:tcPr>
            <w:tcW w:w="6232" w:type="dxa"/>
            <w:tcBorders>
              <w:top w:val="nil"/>
              <w:left w:val="single" w:sz="4" w:space="0" w:color="auto"/>
              <w:bottom w:val="single" w:sz="4" w:space="0" w:color="auto"/>
              <w:right w:val="single" w:sz="4" w:space="0" w:color="auto"/>
            </w:tcBorders>
            <w:noWrap/>
            <w:vAlign w:val="bottom"/>
            <w:hideMark/>
          </w:tcPr>
          <w:p w14:paraId="7DC53067"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SIN EVENTO</w:t>
            </w:r>
          </w:p>
        </w:tc>
        <w:tc>
          <w:tcPr>
            <w:tcW w:w="1418" w:type="dxa"/>
            <w:tcBorders>
              <w:top w:val="nil"/>
              <w:left w:val="nil"/>
              <w:bottom w:val="single" w:sz="4" w:space="0" w:color="auto"/>
              <w:right w:val="single" w:sz="4" w:space="0" w:color="auto"/>
            </w:tcBorders>
            <w:noWrap/>
            <w:vAlign w:val="bottom"/>
            <w:hideMark/>
          </w:tcPr>
          <w:p w14:paraId="10DED941"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984" w:type="dxa"/>
            <w:tcBorders>
              <w:top w:val="nil"/>
              <w:left w:val="nil"/>
              <w:bottom w:val="single" w:sz="4" w:space="0" w:color="auto"/>
              <w:right w:val="single" w:sz="4" w:space="0" w:color="auto"/>
            </w:tcBorders>
            <w:noWrap/>
            <w:vAlign w:val="bottom"/>
            <w:hideMark/>
          </w:tcPr>
          <w:p w14:paraId="50415EF7"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r>
      <w:tr w:rsidR="00FC6A4B" w:rsidRPr="00280B5D" w14:paraId="66C9EB20" w14:textId="77777777" w:rsidTr="00280B5D">
        <w:trPr>
          <w:trHeight w:val="225"/>
        </w:trPr>
        <w:tc>
          <w:tcPr>
            <w:tcW w:w="6232" w:type="dxa"/>
            <w:tcBorders>
              <w:top w:val="nil"/>
              <w:left w:val="nil"/>
              <w:bottom w:val="nil"/>
              <w:right w:val="nil"/>
            </w:tcBorders>
            <w:noWrap/>
            <w:vAlign w:val="bottom"/>
            <w:hideMark/>
          </w:tcPr>
          <w:p w14:paraId="4B4DE3A2" w14:textId="77777777" w:rsidR="00FC6A4B" w:rsidRPr="00280B5D" w:rsidRDefault="00FC6A4B" w:rsidP="00E325FE">
            <w:pPr>
              <w:rPr>
                <w:rFonts w:ascii="Verdana" w:hAnsi="Verdana" w:cs="Tahoma"/>
                <w:color w:val="000000"/>
                <w:sz w:val="14"/>
                <w:szCs w:val="14"/>
                <w:lang w:eastAsia="es-MX"/>
              </w:rPr>
            </w:pPr>
          </w:p>
        </w:tc>
        <w:tc>
          <w:tcPr>
            <w:tcW w:w="1418" w:type="dxa"/>
            <w:tcBorders>
              <w:top w:val="nil"/>
              <w:left w:val="nil"/>
              <w:bottom w:val="nil"/>
              <w:right w:val="nil"/>
            </w:tcBorders>
            <w:noWrap/>
            <w:vAlign w:val="bottom"/>
            <w:hideMark/>
          </w:tcPr>
          <w:p w14:paraId="06229572"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77CBF6D9" w14:textId="77777777" w:rsidR="00FC6A4B" w:rsidRPr="00280B5D" w:rsidRDefault="00FC6A4B" w:rsidP="00E325FE">
            <w:pPr>
              <w:rPr>
                <w:rFonts w:ascii="Verdana" w:hAnsi="Verdana"/>
                <w:sz w:val="14"/>
                <w:szCs w:val="14"/>
                <w:lang w:eastAsia="es-MX"/>
              </w:rPr>
            </w:pPr>
          </w:p>
        </w:tc>
      </w:tr>
      <w:tr w:rsidR="00FC6A4B" w:rsidRPr="00280B5D" w14:paraId="2D640001"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B4E140C"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AUTOMOTORES</w:t>
            </w:r>
          </w:p>
        </w:tc>
      </w:tr>
      <w:tr w:rsidR="00FC6A4B" w:rsidRPr="00280B5D" w14:paraId="197437DD"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DDEBF7"/>
            <w:noWrap/>
            <w:vAlign w:val="center"/>
            <w:hideMark/>
          </w:tcPr>
          <w:p w14:paraId="7060F2B6"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524C33D7"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506DA588"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38BC2D54" w14:textId="77777777" w:rsidTr="00280B5D">
        <w:trPr>
          <w:trHeight w:val="330"/>
        </w:trPr>
        <w:tc>
          <w:tcPr>
            <w:tcW w:w="6232" w:type="dxa"/>
            <w:tcBorders>
              <w:top w:val="nil"/>
              <w:left w:val="single" w:sz="4" w:space="0" w:color="000000"/>
              <w:bottom w:val="single" w:sz="4" w:space="0" w:color="000000"/>
              <w:right w:val="single" w:sz="4" w:space="0" w:color="000000"/>
            </w:tcBorders>
            <w:vAlign w:val="center"/>
            <w:hideMark/>
          </w:tcPr>
          <w:p w14:paraId="1A8FCA84" w14:textId="452949E6"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1958EA65" w14:textId="259B9BDF"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2023 </w:t>
            </w:r>
          </w:p>
        </w:tc>
        <w:tc>
          <w:tcPr>
            <w:tcW w:w="1984" w:type="dxa"/>
            <w:tcBorders>
              <w:top w:val="nil"/>
              <w:left w:val="nil"/>
              <w:bottom w:val="single" w:sz="4" w:space="0" w:color="000000"/>
              <w:right w:val="single" w:sz="4" w:space="0" w:color="000000"/>
            </w:tcBorders>
            <w:noWrap/>
            <w:vAlign w:val="center"/>
            <w:hideMark/>
          </w:tcPr>
          <w:p w14:paraId="0324E043" w14:textId="63D50C37"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23.031.-</w:t>
            </w:r>
            <w:r w:rsidRPr="00280B5D">
              <w:rPr>
                <w:rFonts w:ascii="Verdana" w:hAnsi="Verdana" w:cs="Tahoma"/>
                <w:color w:val="000000"/>
                <w:sz w:val="14"/>
                <w:szCs w:val="14"/>
                <w:lang w:eastAsia="es-MX"/>
              </w:rPr>
              <w:t xml:space="preserve">   </w:t>
            </w:r>
          </w:p>
        </w:tc>
      </w:tr>
      <w:tr w:rsidR="00FC6A4B" w:rsidRPr="00280B5D" w14:paraId="7706DF24" w14:textId="77777777" w:rsidTr="00280B5D">
        <w:trPr>
          <w:trHeight w:val="330"/>
        </w:trPr>
        <w:tc>
          <w:tcPr>
            <w:tcW w:w="6232" w:type="dxa"/>
            <w:tcBorders>
              <w:top w:val="nil"/>
              <w:left w:val="single" w:sz="4" w:space="0" w:color="000000"/>
              <w:bottom w:val="single" w:sz="4" w:space="0" w:color="000000"/>
              <w:right w:val="single" w:sz="4" w:space="0" w:color="000000"/>
            </w:tcBorders>
            <w:vAlign w:val="center"/>
            <w:hideMark/>
          </w:tcPr>
          <w:p w14:paraId="2623B1D5" w14:textId="365D4530"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4269F958" w14:textId="62A78E5E"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2024</w:t>
            </w:r>
          </w:p>
        </w:tc>
        <w:tc>
          <w:tcPr>
            <w:tcW w:w="1984" w:type="dxa"/>
            <w:tcBorders>
              <w:top w:val="nil"/>
              <w:left w:val="nil"/>
              <w:bottom w:val="single" w:sz="4" w:space="0" w:color="000000"/>
              <w:right w:val="single" w:sz="4" w:space="0" w:color="000000"/>
            </w:tcBorders>
            <w:noWrap/>
            <w:vAlign w:val="center"/>
            <w:hideMark/>
          </w:tcPr>
          <w:p w14:paraId="768F6AF3" w14:textId="541676AA"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13.067,13</w:t>
            </w:r>
            <w:r w:rsidRPr="00280B5D">
              <w:rPr>
                <w:rFonts w:ascii="Verdana" w:hAnsi="Verdana" w:cs="Tahoma"/>
                <w:color w:val="000000"/>
                <w:sz w:val="14"/>
                <w:szCs w:val="14"/>
                <w:lang w:eastAsia="es-MX"/>
              </w:rPr>
              <w:t xml:space="preserve"> </w:t>
            </w:r>
          </w:p>
        </w:tc>
      </w:tr>
      <w:tr w:rsidR="00FC6A4B" w:rsidRPr="00280B5D" w14:paraId="40BDD687" w14:textId="77777777" w:rsidTr="00280B5D">
        <w:trPr>
          <w:trHeight w:val="330"/>
        </w:trPr>
        <w:tc>
          <w:tcPr>
            <w:tcW w:w="6232" w:type="dxa"/>
            <w:tcBorders>
              <w:top w:val="nil"/>
              <w:left w:val="single" w:sz="4" w:space="0" w:color="000000"/>
              <w:bottom w:val="single" w:sz="4" w:space="0" w:color="000000"/>
              <w:right w:val="single" w:sz="4" w:space="0" w:color="000000"/>
            </w:tcBorders>
            <w:vAlign w:val="center"/>
            <w:hideMark/>
          </w:tcPr>
          <w:p w14:paraId="5DAB5373" w14:textId="16EE0617"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10AD47DC" w14:textId="2140EC29"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2025</w:t>
            </w:r>
          </w:p>
        </w:tc>
        <w:tc>
          <w:tcPr>
            <w:tcW w:w="1984" w:type="dxa"/>
            <w:tcBorders>
              <w:top w:val="nil"/>
              <w:left w:val="nil"/>
              <w:bottom w:val="single" w:sz="4" w:space="0" w:color="000000"/>
              <w:right w:val="single" w:sz="4" w:space="0" w:color="000000"/>
            </w:tcBorders>
            <w:noWrap/>
            <w:vAlign w:val="center"/>
            <w:hideMark/>
          </w:tcPr>
          <w:p w14:paraId="62AA77AB" w14:textId="49597D77"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2.711,94</w:t>
            </w:r>
            <w:r w:rsidRPr="00280B5D">
              <w:rPr>
                <w:rFonts w:ascii="Verdana" w:hAnsi="Verdana" w:cs="Tahoma"/>
                <w:color w:val="000000"/>
                <w:sz w:val="14"/>
                <w:szCs w:val="14"/>
                <w:lang w:eastAsia="es-MX"/>
              </w:rPr>
              <w:t xml:space="preserve">  </w:t>
            </w:r>
          </w:p>
        </w:tc>
      </w:tr>
      <w:tr w:rsidR="00FC6A4B" w:rsidRPr="00280B5D" w14:paraId="7E5E32C4" w14:textId="77777777" w:rsidTr="00280B5D">
        <w:trPr>
          <w:trHeight w:val="225"/>
        </w:trPr>
        <w:tc>
          <w:tcPr>
            <w:tcW w:w="6232" w:type="dxa"/>
            <w:tcBorders>
              <w:top w:val="nil"/>
              <w:left w:val="nil"/>
              <w:bottom w:val="nil"/>
              <w:right w:val="nil"/>
            </w:tcBorders>
            <w:shd w:val="clear" w:color="000000" w:fill="FFFFFF"/>
            <w:noWrap/>
            <w:vAlign w:val="bottom"/>
            <w:hideMark/>
          </w:tcPr>
          <w:p w14:paraId="28D72378"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418" w:type="dxa"/>
            <w:tcBorders>
              <w:top w:val="nil"/>
              <w:left w:val="nil"/>
              <w:bottom w:val="nil"/>
              <w:right w:val="nil"/>
            </w:tcBorders>
            <w:shd w:val="clear" w:color="000000" w:fill="FFFFFF"/>
            <w:noWrap/>
            <w:vAlign w:val="bottom"/>
            <w:hideMark/>
          </w:tcPr>
          <w:p w14:paraId="607881A4"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984" w:type="dxa"/>
            <w:tcBorders>
              <w:top w:val="nil"/>
              <w:left w:val="nil"/>
              <w:bottom w:val="nil"/>
              <w:right w:val="nil"/>
            </w:tcBorders>
            <w:shd w:val="clear" w:color="000000" w:fill="FFFFFF"/>
            <w:noWrap/>
            <w:vAlign w:val="bottom"/>
            <w:hideMark/>
          </w:tcPr>
          <w:p w14:paraId="0A12629F"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r>
      <w:tr w:rsidR="00FC6A4B" w:rsidRPr="00280B5D" w14:paraId="5626792F"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CE9491"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ACCIDENTES PERSONALES</w:t>
            </w:r>
          </w:p>
        </w:tc>
      </w:tr>
      <w:tr w:rsidR="00FC6A4B" w:rsidRPr="00280B5D" w14:paraId="62FACB8C"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D03D951"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37B4B8B7"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2B1F187A"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0202DC38" w14:textId="77777777" w:rsidTr="00280B5D">
        <w:trPr>
          <w:trHeight w:val="508"/>
        </w:trPr>
        <w:tc>
          <w:tcPr>
            <w:tcW w:w="6232" w:type="dxa"/>
            <w:tcBorders>
              <w:top w:val="nil"/>
              <w:left w:val="single" w:sz="4" w:space="0" w:color="000000"/>
              <w:bottom w:val="single" w:sz="4" w:space="0" w:color="000000"/>
              <w:right w:val="single" w:sz="4" w:space="0" w:color="000000"/>
            </w:tcBorders>
            <w:vAlign w:val="center"/>
            <w:hideMark/>
          </w:tcPr>
          <w:p w14:paraId="4A5FA1C9" w14:textId="7CC20047"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51CE7363" w14:textId="340D0E82"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2023</w:t>
            </w:r>
          </w:p>
        </w:tc>
        <w:tc>
          <w:tcPr>
            <w:tcW w:w="1984" w:type="dxa"/>
            <w:tcBorders>
              <w:top w:val="nil"/>
              <w:left w:val="nil"/>
              <w:bottom w:val="single" w:sz="4" w:space="0" w:color="000000"/>
              <w:right w:val="single" w:sz="4" w:space="0" w:color="000000"/>
            </w:tcBorders>
            <w:noWrap/>
            <w:vAlign w:val="center"/>
            <w:hideMark/>
          </w:tcPr>
          <w:p w14:paraId="782D6EDC" w14:textId="3EAEEA22"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3.201.-</w:t>
            </w:r>
            <w:r w:rsidRPr="00280B5D">
              <w:rPr>
                <w:rFonts w:ascii="Verdana" w:hAnsi="Verdana" w:cs="Tahoma"/>
                <w:color w:val="000000"/>
                <w:sz w:val="14"/>
                <w:szCs w:val="14"/>
                <w:lang w:eastAsia="es-MX"/>
              </w:rPr>
              <w:t xml:space="preserve">   </w:t>
            </w:r>
          </w:p>
        </w:tc>
      </w:tr>
      <w:tr w:rsidR="00FC6A4B" w:rsidRPr="00280B5D" w14:paraId="19D0FDEF" w14:textId="77777777" w:rsidTr="00280B5D">
        <w:trPr>
          <w:trHeight w:val="225"/>
        </w:trPr>
        <w:tc>
          <w:tcPr>
            <w:tcW w:w="6232" w:type="dxa"/>
            <w:tcBorders>
              <w:top w:val="nil"/>
              <w:left w:val="single" w:sz="4" w:space="0" w:color="000000"/>
              <w:bottom w:val="single" w:sz="4" w:space="0" w:color="000000"/>
              <w:right w:val="single" w:sz="4" w:space="0" w:color="000000"/>
            </w:tcBorders>
            <w:vAlign w:val="center"/>
            <w:hideMark/>
          </w:tcPr>
          <w:p w14:paraId="42C71235" w14:textId="68F5B804"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6A124821" w14:textId="7C5E1871"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2024</w:t>
            </w:r>
          </w:p>
        </w:tc>
        <w:tc>
          <w:tcPr>
            <w:tcW w:w="1984" w:type="dxa"/>
            <w:tcBorders>
              <w:top w:val="nil"/>
              <w:left w:val="nil"/>
              <w:bottom w:val="single" w:sz="4" w:space="0" w:color="000000"/>
              <w:right w:val="single" w:sz="4" w:space="0" w:color="000000"/>
            </w:tcBorders>
            <w:noWrap/>
            <w:vAlign w:val="center"/>
            <w:hideMark/>
          </w:tcPr>
          <w:p w14:paraId="5A6618C4" w14:textId="550D8F39"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2.689.-</w:t>
            </w:r>
            <w:r w:rsidRPr="00280B5D">
              <w:rPr>
                <w:rFonts w:ascii="Verdana" w:hAnsi="Verdana" w:cs="Tahoma"/>
                <w:color w:val="000000"/>
                <w:sz w:val="14"/>
                <w:szCs w:val="14"/>
                <w:lang w:eastAsia="es-MX"/>
              </w:rPr>
              <w:t xml:space="preserve"> </w:t>
            </w:r>
          </w:p>
        </w:tc>
      </w:tr>
      <w:tr w:rsidR="00FC6A4B" w:rsidRPr="00280B5D" w14:paraId="67D55024" w14:textId="77777777" w:rsidTr="00280B5D">
        <w:trPr>
          <w:trHeight w:val="405"/>
        </w:trPr>
        <w:tc>
          <w:tcPr>
            <w:tcW w:w="6232" w:type="dxa"/>
            <w:tcBorders>
              <w:top w:val="nil"/>
              <w:left w:val="single" w:sz="4" w:space="0" w:color="000000"/>
              <w:bottom w:val="single" w:sz="4" w:space="0" w:color="000000"/>
              <w:right w:val="single" w:sz="4" w:space="0" w:color="000000"/>
            </w:tcBorders>
            <w:vAlign w:val="center"/>
            <w:hideMark/>
          </w:tcPr>
          <w:p w14:paraId="01AA6E6E" w14:textId="240B6EDB" w:rsidR="00FC6A4B" w:rsidRPr="00280B5D" w:rsidRDefault="00D770BA"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VARIOS </w:t>
            </w:r>
          </w:p>
        </w:tc>
        <w:tc>
          <w:tcPr>
            <w:tcW w:w="1418" w:type="dxa"/>
            <w:tcBorders>
              <w:top w:val="nil"/>
              <w:left w:val="nil"/>
              <w:bottom w:val="single" w:sz="4" w:space="0" w:color="000000"/>
              <w:right w:val="single" w:sz="4" w:space="0" w:color="000000"/>
            </w:tcBorders>
            <w:noWrap/>
            <w:vAlign w:val="center"/>
            <w:hideMark/>
          </w:tcPr>
          <w:p w14:paraId="025B12B5" w14:textId="176E4182" w:rsidR="00FC6A4B" w:rsidRPr="00280B5D" w:rsidRDefault="00D770BA"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2025</w:t>
            </w:r>
          </w:p>
        </w:tc>
        <w:tc>
          <w:tcPr>
            <w:tcW w:w="1984" w:type="dxa"/>
            <w:tcBorders>
              <w:top w:val="nil"/>
              <w:left w:val="nil"/>
              <w:bottom w:val="single" w:sz="4" w:space="0" w:color="000000"/>
              <w:right w:val="single" w:sz="4" w:space="0" w:color="000000"/>
            </w:tcBorders>
            <w:noWrap/>
            <w:vAlign w:val="center"/>
            <w:hideMark/>
          </w:tcPr>
          <w:p w14:paraId="7AE96BB1" w14:textId="2AA3B8EE"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w:t>
            </w:r>
            <w:r w:rsidR="00D770BA" w:rsidRPr="00280B5D">
              <w:rPr>
                <w:rFonts w:ascii="Verdana" w:hAnsi="Verdana" w:cs="Tahoma"/>
                <w:color w:val="000000"/>
                <w:sz w:val="14"/>
                <w:szCs w:val="14"/>
                <w:lang w:eastAsia="es-MX"/>
              </w:rPr>
              <w:t>10.456,89</w:t>
            </w:r>
            <w:r w:rsidRPr="00280B5D">
              <w:rPr>
                <w:rFonts w:ascii="Verdana" w:hAnsi="Verdana" w:cs="Tahoma"/>
                <w:color w:val="000000"/>
                <w:sz w:val="14"/>
                <w:szCs w:val="14"/>
                <w:lang w:eastAsia="es-MX"/>
              </w:rPr>
              <w:t xml:space="preserve"> </w:t>
            </w:r>
          </w:p>
        </w:tc>
      </w:tr>
      <w:tr w:rsidR="00FC6A4B" w:rsidRPr="00280B5D" w14:paraId="53AA83B8" w14:textId="77777777" w:rsidTr="00280B5D">
        <w:trPr>
          <w:trHeight w:val="225"/>
        </w:trPr>
        <w:tc>
          <w:tcPr>
            <w:tcW w:w="6232" w:type="dxa"/>
            <w:tcBorders>
              <w:top w:val="nil"/>
              <w:left w:val="nil"/>
              <w:bottom w:val="nil"/>
              <w:right w:val="nil"/>
            </w:tcBorders>
            <w:noWrap/>
            <w:vAlign w:val="bottom"/>
            <w:hideMark/>
          </w:tcPr>
          <w:p w14:paraId="6A78E55C" w14:textId="77777777" w:rsidR="00FC6A4B" w:rsidRPr="00280B5D" w:rsidRDefault="00FC6A4B" w:rsidP="00E325FE">
            <w:pPr>
              <w:jc w:val="right"/>
              <w:rPr>
                <w:rFonts w:ascii="Verdana" w:hAnsi="Verdana" w:cs="Tahoma"/>
                <w:sz w:val="14"/>
                <w:szCs w:val="14"/>
                <w:lang w:eastAsia="es-MX"/>
              </w:rPr>
            </w:pPr>
          </w:p>
        </w:tc>
        <w:tc>
          <w:tcPr>
            <w:tcW w:w="1418" w:type="dxa"/>
            <w:tcBorders>
              <w:top w:val="nil"/>
              <w:left w:val="nil"/>
              <w:bottom w:val="nil"/>
              <w:right w:val="nil"/>
            </w:tcBorders>
            <w:noWrap/>
            <w:vAlign w:val="bottom"/>
            <w:hideMark/>
          </w:tcPr>
          <w:p w14:paraId="3B03DE60"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1E76EE8E" w14:textId="77777777" w:rsidR="00FC6A4B" w:rsidRPr="00280B5D" w:rsidRDefault="00FC6A4B" w:rsidP="00E325FE">
            <w:pPr>
              <w:rPr>
                <w:rFonts w:ascii="Verdana" w:hAnsi="Verdana"/>
                <w:sz w:val="14"/>
                <w:szCs w:val="14"/>
                <w:lang w:eastAsia="es-MX"/>
              </w:rPr>
            </w:pPr>
          </w:p>
        </w:tc>
      </w:tr>
      <w:tr w:rsidR="00FC6A4B" w:rsidRPr="00280B5D" w14:paraId="498D2136"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8C0448"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TODO RIESGO EQUIPO PARA CONTRATISTA (CAMIONES GRÚA)</w:t>
            </w:r>
          </w:p>
        </w:tc>
      </w:tr>
      <w:tr w:rsidR="00FC6A4B" w:rsidRPr="00280B5D" w14:paraId="07D3F946"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63FF367"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1E6987A5"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51857485"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294F6CEE" w14:textId="77777777" w:rsidTr="00280B5D">
        <w:trPr>
          <w:trHeight w:val="330"/>
        </w:trPr>
        <w:tc>
          <w:tcPr>
            <w:tcW w:w="6232" w:type="dxa"/>
            <w:tcBorders>
              <w:top w:val="nil"/>
              <w:left w:val="single" w:sz="4" w:space="0" w:color="000000"/>
              <w:bottom w:val="single" w:sz="4" w:space="0" w:color="000000"/>
              <w:right w:val="single" w:sz="4" w:space="0" w:color="000000"/>
            </w:tcBorders>
            <w:shd w:val="clear" w:color="000000" w:fill="FFFFFF"/>
            <w:vAlign w:val="center"/>
            <w:hideMark/>
          </w:tcPr>
          <w:p w14:paraId="6A0E9592"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SE REALIZABA EL TRASLADO DEL GENERADOR POR EL TRAMO PADCAYA-TARIQUIA, AL PROMEDIAR LAS 16:30 EN UNA CURVA CERRADA LA LLANTA IZQUIERDA DELANTERA RESBALO GOLPEANDO ASI EL PARACHOQUE CON LA PEÑA. </w:t>
            </w:r>
          </w:p>
        </w:tc>
        <w:tc>
          <w:tcPr>
            <w:tcW w:w="1418" w:type="dxa"/>
            <w:tcBorders>
              <w:top w:val="nil"/>
              <w:left w:val="nil"/>
              <w:bottom w:val="single" w:sz="4" w:space="0" w:color="000000"/>
              <w:right w:val="single" w:sz="4" w:space="0" w:color="000000"/>
            </w:tcBorders>
            <w:shd w:val="clear" w:color="000000" w:fill="FFFFFF"/>
            <w:noWrap/>
            <w:vAlign w:val="center"/>
            <w:hideMark/>
          </w:tcPr>
          <w:p w14:paraId="4C8CE325" w14:textId="77777777" w:rsidR="00FC6A4B" w:rsidRPr="00280B5D" w:rsidRDefault="00FC6A4B" w:rsidP="00E325FE">
            <w:pPr>
              <w:jc w:val="center"/>
              <w:rPr>
                <w:rFonts w:ascii="Verdana" w:hAnsi="Verdana" w:cs="Tahoma"/>
                <w:color w:val="000000"/>
                <w:sz w:val="14"/>
                <w:szCs w:val="14"/>
                <w:lang w:eastAsia="es-MX"/>
              </w:rPr>
            </w:pPr>
            <w:r w:rsidRPr="00280B5D">
              <w:rPr>
                <w:rFonts w:ascii="Verdana" w:hAnsi="Verdana" w:cs="Tahoma"/>
                <w:color w:val="000000"/>
                <w:sz w:val="14"/>
                <w:szCs w:val="14"/>
                <w:lang w:eastAsia="es-MX"/>
              </w:rPr>
              <w:t>10/4/2023</w:t>
            </w:r>
          </w:p>
        </w:tc>
        <w:tc>
          <w:tcPr>
            <w:tcW w:w="1984" w:type="dxa"/>
            <w:tcBorders>
              <w:top w:val="nil"/>
              <w:left w:val="nil"/>
              <w:bottom w:val="single" w:sz="4" w:space="0" w:color="000000"/>
              <w:right w:val="single" w:sz="4" w:space="0" w:color="000000"/>
            </w:tcBorders>
            <w:shd w:val="clear" w:color="000000" w:fill="FFFFFF"/>
            <w:noWrap/>
            <w:vAlign w:val="center"/>
            <w:hideMark/>
          </w:tcPr>
          <w:p w14:paraId="53F2EBDD" w14:textId="77777777" w:rsidR="00FC6A4B" w:rsidRPr="00280B5D" w:rsidRDefault="00FC6A4B" w:rsidP="00E325FE">
            <w:pPr>
              <w:jc w:val="right"/>
              <w:rPr>
                <w:rFonts w:ascii="Verdana" w:hAnsi="Verdana" w:cs="Tahoma"/>
                <w:color w:val="000000"/>
                <w:sz w:val="14"/>
                <w:szCs w:val="14"/>
                <w:lang w:eastAsia="es-MX"/>
              </w:rPr>
            </w:pPr>
            <w:r w:rsidRPr="00280B5D">
              <w:rPr>
                <w:rFonts w:ascii="Verdana" w:hAnsi="Verdana" w:cs="Tahoma"/>
                <w:color w:val="000000"/>
                <w:sz w:val="14"/>
                <w:szCs w:val="14"/>
                <w:lang w:eastAsia="es-MX"/>
              </w:rPr>
              <w:t xml:space="preserve">                               172,41 </w:t>
            </w:r>
          </w:p>
        </w:tc>
      </w:tr>
      <w:tr w:rsidR="00FC6A4B" w:rsidRPr="00280B5D" w14:paraId="42FD2033" w14:textId="77777777" w:rsidTr="00280B5D">
        <w:trPr>
          <w:trHeight w:val="225"/>
        </w:trPr>
        <w:tc>
          <w:tcPr>
            <w:tcW w:w="6232" w:type="dxa"/>
            <w:tcBorders>
              <w:top w:val="nil"/>
              <w:left w:val="single" w:sz="4" w:space="0" w:color="auto"/>
              <w:bottom w:val="single" w:sz="4" w:space="0" w:color="auto"/>
              <w:right w:val="single" w:sz="4" w:space="0" w:color="auto"/>
            </w:tcBorders>
            <w:shd w:val="clear" w:color="000000" w:fill="FFFFFF"/>
            <w:noWrap/>
            <w:vAlign w:val="center"/>
            <w:hideMark/>
          </w:tcPr>
          <w:p w14:paraId="6712B2A9" w14:textId="77777777" w:rsidR="00FC6A4B" w:rsidRPr="00280B5D" w:rsidRDefault="00FC6A4B" w:rsidP="00E325FE">
            <w:pPr>
              <w:rPr>
                <w:rFonts w:ascii="Verdana" w:hAnsi="Verdana" w:cs="Tahoma"/>
                <w:sz w:val="14"/>
                <w:szCs w:val="14"/>
                <w:lang w:eastAsia="es-MX"/>
              </w:rPr>
            </w:pPr>
            <w:proofErr w:type="spellStart"/>
            <w:r w:rsidRPr="00280B5D">
              <w:rPr>
                <w:rFonts w:ascii="Verdana" w:hAnsi="Verdana" w:cs="Tahoma"/>
                <w:sz w:val="14"/>
                <w:szCs w:val="14"/>
                <w:lang w:eastAsia="es-MX"/>
              </w:rPr>
              <w:t>Caida</w:t>
            </w:r>
            <w:proofErr w:type="spellEnd"/>
            <w:r w:rsidRPr="00280B5D">
              <w:rPr>
                <w:rFonts w:ascii="Verdana" w:hAnsi="Verdana" w:cs="Tahoma"/>
                <w:sz w:val="14"/>
                <w:szCs w:val="14"/>
                <w:lang w:eastAsia="es-MX"/>
              </w:rPr>
              <w:t xml:space="preserve"> </w:t>
            </w:r>
            <w:proofErr w:type="spellStart"/>
            <w:r w:rsidRPr="00280B5D">
              <w:rPr>
                <w:rFonts w:ascii="Verdana" w:hAnsi="Verdana" w:cs="Tahoma"/>
                <w:sz w:val="14"/>
                <w:szCs w:val="14"/>
                <w:lang w:eastAsia="es-MX"/>
              </w:rPr>
              <w:t>Arbol</w:t>
            </w:r>
            <w:proofErr w:type="spellEnd"/>
            <w:r w:rsidRPr="00280B5D">
              <w:rPr>
                <w:rFonts w:ascii="Verdana" w:hAnsi="Verdana" w:cs="Tahoma"/>
                <w:sz w:val="14"/>
                <w:szCs w:val="14"/>
                <w:lang w:eastAsia="es-MX"/>
              </w:rPr>
              <w:t xml:space="preserve"> capot delantero </w:t>
            </w:r>
            <w:proofErr w:type="spellStart"/>
            <w:r w:rsidRPr="00280B5D">
              <w:rPr>
                <w:rFonts w:ascii="Verdana" w:hAnsi="Verdana" w:cs="Tahoma"/>
                <w:sz w:val="14"/>
                <w:szCs w:val="14"/>
                <w:lang w:eastAsia="es-MX"/>
              </w:rPr>
              <w:t>camion</w:t>
            </w:r>
            <w:proofErr w:type="spellEnd"/>
            <w:r w:rsidRPr="00280B5D">
              <w:rPr>
                <w:rFonts w:ascii="Verdana" w:hAnsi="Verdana" w:cs="Tahoma"/>
                <w:sz w:val="14"/>
                <w:szCs w:val="14"/>
                <w:lang w:eastAsia="es-MX"/>
              </w:rPr>
              <w:t xml:space="preserve"> </w:t>
            </w:r>
            <w:proofErr w:type="spellStart"/>
            <w:r w:rsidRPr="00280B5D">
              <w:rPr>
                <w:rFonts w:ascii="Verdana" w:hAnsi="Verdana" w:cs="Tahoma"/>
                <w:sz w:val="14"/>
                <w:szCs w:val="14"/>
                <w:lang w:eastAsia="es-MX"/>
              </w:rPr>
              <w:t>grua</w:t>
            </w:r>
            <w:proofErr w:type="spellEnd"/>
            <w:r w:rsidRPr="00280B5D">
              <w:rPr>
                <w:rFonts w:ascii="Verdana" w:hAnsi="Verdana" w:cs="Tahoma"/>
                <w:sz w:val="14"/>
                <w:szCs w:val="14"/>
                <w:lang w:eastAsia="es-MX"/>
              </w:rPr>
              <w:t xml:space="preserve"> placa de </w:t>
            </w:r>
            <w:proofErr w:type="spellStart"/>
            <w:r w:rsidRPr="00280B5D">
              <w:rPr>
                <w:rFonts w:ascii="Verdana" w:hAnsi="Verdana" w:cs="Tahoma"/>
                <w:sz w:val="14"/>
                <w:szCs w:val="14"/>
                <w:lang w:eastAsia="es-MX"/>
              </w:rPr>
              <w:t>circulacion</w:t>
            </w:r>
            <w:proofErr w:type="spellEnd"/>
            <w:r w:rsidRPr="00280B5D">
              <w:rPr>
                <w:rFonts w:ascii="Verdana" w:hAnsi="Verdana" w:cs="Tahoma"/>
                <w:sz w:val="14"/>
                <w:szCs w:val="14"/>
                <w:lang w:eastAsia="es-MX"/>
              </w:rPr>
              <w:t xml:space="preserve"> 4433-XFB, COBIJA </w:t>
            </w:r>
          </w:p>
        </w:tc>
        <w:tc>
          <w:tcPr>
            <w:tcW w:w="1418" w:type="dxa"/>
            <w:tcBorders>
              <w:top w:val="nil"/>
              <w:left w:val="nil"/>
              <w:bottom w:val="single" w:sz="4" w:space="0" w:color="auto"/>
              <w:right w:val="single" w:sz="4" w:space="0" w:color="auto"/>
            </w:tcBorders>
            <w:shd w:val="clear" w:color="000000" w:fill="FFFFFF"/>
            <w:vAlign w:val="center"/>
            <w:hideMark/>
          </w:tcPr>
          <w:p w14:paraId="535CF32E" w14:textId="77777777" w:rsidR="00FC6A4B" w:rsidRPr="00280B5D" w:rsidRDefault="00FC6A4B" w:rsidP="00E325FE">
            <w:pPr>
              <w:jc w:val="center"/>
              <w:rPr>
                <w:rFonts w:ascii="Verdana" w:hAnsi="Verdana" w:cs="Tahoma"/>
                <w:sz w:val="14"/>
                <w:szCs w:val="14"/>
                <w:lang w:eastAsia="es-MX"/>
              </w:rPr>
            </w:pPr>
            <w:r w:rsidRPr="00280B5D">
              <w:rPr>
                <w:rFonts w:ascii="Verdana" w:hAnsi="Verdana" w:cs="Tahoma"/>
                <w:sz w:val="14"/>
                <w:szCs w:val="14"/>
                <w:lang w:eastAsia="es-MX"/>
              </w:rPr>
              <w:t>2/9/2025</w:t>
            </w:r>
          </w:p>
        </w:tc>
        <w:tc>
          <w:tcPr>
            <w:tcW w:w="1984" w:type="dxa"/>
            <w:tcBorders>
              <w:top w:val="nil"/>
              <w:left w:val="nil"/>
              <w:bottom w:val="single" w:sz="4" w:space="0" w:color="auto"/>
              <w:right w:val="single" w:sz="4" w:space="0" w:color="auto"/>
            </w:tcBorders>
            <w:shd w:val="clear" w:color="000000" w:fill="FFFFFF"/>
            <w:vAlign w:val="center"/>
            <w:hideMark/>
          </w:tcPr>
          <w:p w14:paraId="2FEA1A3B" w14:textId="77777777" w:rsidR="00FC6A4B" w:rsidRPr="00280B5D" w:rsidRDefault="00FC6A4B" w:rsidP="00E325FE">
            <w:pPr>
              <w:jc w:val="right"/>
              <w:rPr>
                <w:rFonts w:ascii="Verdana" w:hAnsi="Verdana" w:cs="Tahoma"/>
                <w:sz w:val="14"/>
                <w:szCs w:val="14"/>
                <w:lang w:eastAsia="es-MX"/>
              </w:rPr>
            </w:pPr>
            <w:r w:rsidRPr="00280B5D">
              <w:rPr>
                <w:rFonts w:ascii="Verdana" w:hAnsi="Verdana" w:cs="Tahoma"/>
                <w:sz w:val="14"/>
                <w:szCs w:val="14"/>
                <w:lang w:eastAsia="es-MX"/>
              </w:rPr>
              <w:t>416,67</w:t>
            </w:r>
          </w:p>
        </w:tc>
      </w:tr>
      <w:tr w:rsidR="00FC6A4B" w:rsidRPr="00280B5D" w14:paraId="362CC6B8" w14:textId="77777777" w:rsidTr="00280B5D">
        <w:trPr>
          <w:trHeight w:val="225"/>
        </w:trPr>
        <w:tc>
          <w:tcPr>
            <w:tcW w:w="6232" w:type="dxa"/>
            <w:tcBorders>
              <w:top w:val="nil"/>
              <w:left w:val="nil"/>
              <w:bottom w:val="nil"/>
              <w:right w:val="nil"/>
            </w:tcBorders>
            <w:noWrap/>
            <w:vAlign w:val="bottom"/>
            <w:hideMark/>
          </w:tcPr>
          <w:p w14:paraId="03C92B68" w14:textId="77777777" w:rsidR="00FC6A4B" w:rsidRPr="00280B5D" w:rsidRDefault="00FC6A4B" w:rsidP="00E325FE">
            <w:pPr>
              <w:jc w:val="right"/>
              <w:rPr>
                <w:rFonts w:ascii="Verdana" w:hAnsi="Verdana" w:cs="Tahoma"/>
                <w:sz w:val="14"/>
                <w:szCs w:val="14"/>
                <w:lang w:eastAsia="es-MX"/>
              </w:rPr>
            </w:pPr>
          </w:p>
        </w:tc>
        <w:tc>
          <w:tcPr>
            <w:tcW w:w="1418" w:type="dxa"/>
            <w:tcBorders>
              <w:top w:val="nil"/>
              <w:left w:val="nil"/>
              <w:bottom w:val="nil"/>
              <w:right w:val="nil"/>
            </w:tcBorders>
            <w:noWrap/>
            <w:vAlign w:val="bottom"/>
            <w:hideMark/>
          </w:tcPr>
          <w:p w14:paraId="5792F751" w14:textId="77777777" w:rsidR="00FC6A4B" w:rsidRPr="00280B5D" w:rsidRDefault="00FC6A4B" w:rsidP="00E325FE">
            <w:pPr>
              <w:rPr>
                <w:rFonts w:ascii="Verdana" w:hAnsi="Verdana"/>
                <w:sz w:val="14"/>
                <w:szCs w:val="14"/>
                <w:lang w:eastAsia="es-MX"/>
              </w:rPr>
            </w:pPr>
          </w:p>
        </w:tc>
        <w:tc>
          <w:tcPr>
            <w:tcW w:w="1984" w:type="dxa"/>
            <w:tcBorders>
              <w:top w:val="nil"/>
              <w:left w:val="nil"/>
              <w:bottom w:val="nil"/>
              <w:right w:val="nil"/>
            </w:tcBorders>
            <w:noWrap/>
            <w:vAlign w:val="bottom"/>
            <w:hideMark/>
          </w:tcPr>
          <w:p w14:paraId="3C26C3A8" w14:textId="77777777" w:rsidR="00FC6A4B" w:rsidRPr="00280B5D" w:rsidRDefault="00FC6A4B" w:rsidP="00E325FE">
            <w:pPr>
              <w:rPr>
                <w:rFonts w:ascii="Verdana" w:hAnsi="Verdana"/>
                <w:sz w:val="14"/>
                <w:szCs w:val="14"/>
                <w:lang w:eastAsia="es-MX"/>
              </w:rPr>
            </w:pPr>
          </w:p>
        </w:tc>
      </w:tr>
      <w:tr w:rsidR="00FC6A4B" w:rsidRPr="00280B5D" w14:paraId="483F93C0" w14:textId="77777777" w:rsidTr="00280B5D">
        <w:trPr>
          <w:trHeight w:val="225"/>
        </w:trPr>
        <w:tc>
          <w:tcPr>
            <w:tcW w:w="963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ED04DA5"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SEGURO DE AERONAVEGACION INCLUYENDO RESPONSABILIDAD CIVIL (DRONES)</w:t>
            </w:r>
          </w:p>
        </w:tc>
      </w:tr>
      <w:tr w:rsidR="00FC6A4B" w:rsidRPr="00280B5D" w14:paraId="5348F35F" w14:textId="77777777" w:rsidTr="00280B5D">
        <w:trPr>
          <w:trHeight w:val="225"/>
        </w:trPr>
        <w:tc>
          <w:tcPr>
            <w:tcW w:w="623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A13FA4D"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SINIESTRO (Descripción)</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7B7635BC"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FECHA DE SINIESTRO</w:t>
            </w:r>
          </w:p>
        </w:tc>
        <w:tc>
          <w:tcPr>
            <w:tcW w:w="1984" w:type="dxa"/>
            <w:tcBorders>
              <w:top w:val="nil"/>
              <w:left w:val="nil"/>
              <w:bottom w:val="single" w:sz="4" w:space="0" w:color="auto"/>
              <w:right w:val="single" w:sz="4" w:space="0" w:color="auto"/>
            </w:tcBorders>
            <w:shd w:val="clear" w:color="auto" w:fill="DBE5F1" w:themeFill="accent1" w:themeFillTint="33"/>
            <w:noWrap/>
            <w:vAlign w:val="center"/>
            <w:hideMark/>
          </w:tcPr>
          <w:p w14:paraId="00F85E5E" w14:textId="77777777" w:rsidR="00FC6A4B" w:rsidRPr="00280B5D" w:rsidRDefault="00FC6A4B" w:rsidP="00E325FE">
            <w:pPr>
              <w:jc w:val="center"/>
              <w:rPr>
                <w:rFonts w:ascii="Verdana" w:hAnsi="Verdana" w:cs="Tahoma"/>
                <w:b/>
                <w:bCs/>
                <w:color w:val="000000"/>
                <w:sz w:val="14"/>
                <w:szCs w:val="14"/>
                <w:lang w:eastAsia="es-MX"/>
              </w:rPr>
            </w:pPr>
            <w:r w:rsidRPr="00280B5D">
              <w:rPr>
                <w:rFonts w:ascii="Verdana" w:hAnsi="Verdana" w:cs="Tahoma"/>
                <w:b/>
                <w:bCs/>
                <w:color w:val="000000"/>
                <w:sz w:val="14"/>
                <w:szCs w:val="14"/>
                <w:lang w:eastAsia="es-MX"/>
              </w:rPr>
              <w:t>MONTO USD</w:t>
            </w:r>
          </w:p>
        </w:tc>
      </w:tr>
      <w:tr w:rsidR="00FC6A4B" w:rsidRPr="00280B5D" w14:paraId="6EC8AA0B" w14:textId="77777777" w:rsidTr="00280B5D">
        <w:trPr>
          <w:trHeight w:val="225"/>
        </w:trPr>
        <w:tc>
          <w:tcPr>
            <w:tcW w:w="6232" w:type="dxa"/>
            <w:tcBorders>
              <w:top w:val="nil"/>
              <w:left w:val="single" w:sz="4" w:space="0" w:color="auto"/>
              <w:bottom w:val="single" w:sz="4" w:space="0" w:color="auto"/>
              <w:right w:val="single" w:sz="4" w:space="0" w:color="auto"/>
            </w:tcBorders>
            <w:noWrap/>
            <w:vAlign w:val="bottom"/>
            <w:hideMark/>
          </w:tcPr>
          <w:p w14:paraId="30AD5855"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SIN EVENTOS</w:t>
            </w:r>
          </w:p>
        </w:tc>
        <w:tc>
          <w:tcPr>
            <w:tcW w:w="1418" w:type="dxa"/>
            <w:tcBorders>
              <w:top w:val="nil"/>
              <w:left w:val="nil"/>
              <w:bottom w:val="single" w:sz="4" w:space="0" w:color="auto"/>
              <w:right w:val="single" w:sz="4" w:space="0" w:color="auto"/>
            </w:tcBorders>
            <w:noWrap/>
            <w:vAlign w:val="bottom"/>
            <w:hideMark/>
          </w:tcPr>
          <w:p w14:paraId="05228B80"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c>
          <w:tcPr>
            <w:tcW w:w="1984" w:type="dxa"/>
            <w:tcBorders>
              <w:top w:val="nil"/>
              <w:left w:val="nil"/>
              <w:bottom w:val="single" w:sz="4" w:space="0" w:color="auto"/>
              <w:right w:val="single" w:sz="4" w:space="0" w:color="auto"/>
            </w:tcBorders>
            <w:noWrap/>
            <w:vAlign w:val="bottom"/>
            <w:hideMark/>
          </w:tcPr>
          <w:p w14:paraId="194E6014" w14:textId="77777777" w:rsidR="00FC6A4B" w:rsidRPr="00280B5D" w:rsidRDefault="00FC6A4B" w:rsidP="00E325FE">
            <w:pPr>
              <w:rPr>
                <w:rFonts w:ascii="Verdana" w:hAnsi="Verdana" w:cs="Tahoma"/>
                <w:color w:val="000000"/>
                <w:sz w:val="14"/>
                <w:szCs w:val="14"/>
                <w:lang w:eastAsia="es-MX"/>
              </w:rPr>
            </w:pPr>
            <w:r w:rsidRPr="00280B5D">
              <w:rPr>
                <w:rFonts w:ascii="Verdana" w:hAnsi="Verdana" w:cs="Tahoma"/>
                <w:color w:val="000000"/>
                <w:sz w:val="14"/>
                <w:szCs w:val="14"/>
                <w:lang w:eastAsia="es-MX"/>
              </w:rPr>
              <w:t> </w:t>
            </w:r>
          </w:p>
        </w:tc>
      </w:tr>
    </w:tbl>
    <w:p w14:paraId="325ECB71" w14:textId="77777777" w:rsidR="00B645A2" w:rsidRPr="00FC6A4B" w:rsidRDefault="00B645A2" w:rsidP="00FC6A4B">
      <w:pPr>
        <w:spacing w:line="276" w:lineRule="auto"/>
        <w:jc w:val="both"/>
        <w:rPr>
          <w:rFonts w:ascii="Verdana" w:hAnsi="Verdana"/>
          <w:b/>
          <w:sz w:val="18"/>
          <w:lang w:val="es-BO"/>
        </w:rPr>
      </w:pPr>
    </w:p>
    <w:p w14:paraId="362FD03C" w14:textId="77777777" w:rsidR="00645464" w:rsidRPr="003C0DD8" w:rsidRDefault="00645464"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t>D</w:t>
      </w:r>
      <w:r w:rsidR="002F7812" w:rsidRPr="003C0DD8">
        <w:rPr>
          <w:rFonts w:ascii="Verdana" w:hAnsi="Verdana"/>
          <w:b/>
          <w:sz w:val="18"/>
          <w:szCs w:val="18"/>
          <w:lang w:val="es-BO"/>
        </w:rPr>
        <w:t xml:space="preserve">etalle de bienes e </w:t>
      </w:r>
      <w:r w:rsidR="002F7812" w:rsidRPr="003C0DD8">
        <w:rPr>
          <w:rFonts w:ascii="Verdana" w:hAnsi="Verdana"/>
          <w:b/>
          <w:sz w:val="18"/>
          <w:lang w:val="es-BO"/>
        </w:rPr>
        <w:t>intereses</w:t>
      </w:r>
      <w:r w:rsidR="002F7812" w:rsidRPr="003C0DD8">
        <w:rPr>
          <w:rFonts w:ascii="Verdana" w:hAnsi="Verdana"/>
          <w:b/>
          <w:sz w:val="18"/>
          <w:szCs w:val="18"/>
          <w:lang w:val="es-BO"/>
        </w:rPr>
        <w:t xml:space="preserve"> asegurados</w:t>
      </w:r>
    </w:p>
    <w:p w14:paraId="635454AD" w14:textId="77777777" w:rsidR="00645464" w:rsidRPr="003C0DD8" w:rsidRDefault="00645464" w:rsidP="003143C7">
      <w:pPr>
        <w:spacing w:line="276" w:lineRule="auto"/>
        <w:rPr>
          <w:rFonts w:ascii="Verdana" w:hAnsi="Verdana" w:cs="Arial"/>
          <w:b/>
          <w:sz w:val="18"/>
          <w:szCs w:val="18"/>
          <w:lang w:val="es-BO"/>
        </w:rPr>
      </w:pPr>
    </w:p>
    <w:p w14:paraId="35416A9B" w14:textId="77777777" w:rsidR="00645464" w:rsidRPr="003C0DD8" w:rsidRDefault="00645464"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sz w:val="18"/>
          <w:szCs w:val="18"/>
          <w:lang w:val="es-BO"/>
        </w:rPr>
        <w:t>entidad</w:t>
      </w:r>
      <w:r w:rsidRPr="003C0DD8">
        <w:rPr>
          <w:rFonts w:ascii="Verdana" w:hAnsi="Verdana" w:cs="Arial"/>
          <w:sz w:val="18"/>
          <w:szCs w:val="18"/>
          <w:lang w:val="es-BO"/>
        </w:rPr>
        <w:t xml:space="preserve"> debe adjuntar el detalle de bienes asegurados con un formato de inventario valorado, discriminando los bienes de acuerdo a su ubicación, rubro y póliza a la que pertenece. El total del Rubro debe coincidir con los Resúmenes de Póliza.</w:t>
      </w:r>
    </w:p>
    <w:p w14:paraId="29A39C85" w14:textId="77777777" w:rsidR="00645464" w:rsidRPr="003C0DD8" w:rsidRDefault="00645464" w:rsidP="003143C7">
      <w:pPr>
        <w:spacing w:line="276" w:lineRule="auto"/>
        <w:ind w:left="1134"/>
        <w:jc w:val="both"/>
        <w:rPr>
          <w:rFonts w:ascii="Verdana" w:hAnsi="Verdana" w:cs="Arial"/>
          <w:sz w:val="18"/>
          <w:lang w:val="es-BO"/>
        </w:rPr>
      </w:pPr>
    </w:p>
    <w:tbl>
      <w:tblPr>
        <w:tblW w:w="91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370"/>
        <w:gridCol w:w="273"/>
        <w:gridCol w:w="152"/>
        <w:gridCol w:w="69"/>
        <w:gridCol w:w="65"/>
        <w:gridCol w:w="65"/>
        <w:gridCol w:w="134"/>
        <w:gridCol w:w="134"/>
        <w:gridCol w:w="214"/>
        <w:gridCol w:w="1560"/>
        <w:gridCol w:w="125"/>
        <w:gridCol w:w="9"/>
      </w:tblGrid>
      <w:tr w:rsidR="00645464" w:rsidRPr="003C0DD8" w14:paraId="2EDAA76B" w14:textId="77777777" w:rsidTr="00FF49CB">
        <w:trPr>
          <w:trHeight w:val="260"/>
          <w:jc w:val="center"/>
        </w:trPr>
        <w:tc>
          <w:tcPr>
            <w:tcW w:w="9164" w:type="dxa"/>
            <w:gridSpan w:val="24"/>
            <w:tcBorders>
              <w:top w:val="single" w:sz="12" w:space="0" w:color="auto"/>
            </w:tcBorders>
            <w:shd w:val="clear" w:color="auto" w:fill="0F243E"/>
            <w:vAlign w:val="center"/>
          </w:tcPr>
          <w:p w14:paraId="04B8567D" w14:textId="77777777" w:rsidR="00645464" w:rsidRPr="003C0DD8" w:rsidRDefault="0064546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645464" w:rsidRPr="003C0DD8" w14:paraId="4E6D5F16"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15557B95" w14:textId="77777777" w:rsidR="00645464" w:rsidRPr="003C0DD8" w:rsidRDefault="00645464" w:rsidP="003143C7">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0B72B017" w14:textId="77777777" w:rsidR="00645464" w:rsidRPr="003C0DD8" w:rsidRDefault="00645464" w:rsidP="003143C7">
            <w:pPr>
              <w:spacing w:line="276" w:lineRule="auto"/>
              <w:jc w:val="center"/>
              <w:rPr>
                <w:rFonts w:ascii="Arial" w:hAnsi="Arial" w:cs="Arial"/>
                <w:b/>
                <w:sz w:val="8"/>
                <w:szCs w:val="8"/>
                <w:lang w:val="es-BO"/>
              </w:rPr>
            </w:pPr>
          </w:p>
        </w:tc>
        <w:tc>
          <w:tcPr>
            <w:tcW w:w="6462" w:type="dxa"/>
            <w:gridSpan w:val="19"/>
            <w:tcBorders>
              <w:top w:val="nil"/>
              <w:left w:val="nil"/>
              <w:bottom w:val="nil"/>
            </w:tcBorders>
            <w:vAlign w:val="center"/>
          </w:tcPr>
          <w:p w14:paraId="49DA153B" w14:textId="77777777" w:rsidR="00645464" w:rsidRPr="003C0DD8" w:rsidRDefault="00645464" w:rsidP="003143C7">
            <w:pPr>
              <w:spacing w:line="276" w:lineRule="auto"/>
              <w:jc w:val="center"/>
              <w:rPr>
                <w:rFonts w:ascii="Arial" w:hAnsi="Arial" w:cs="Arial"/>
                <w:sz w:val="8"/>
                <w:szCs w:val="8"/>
                <w:lang w:val="es-BO"/>
              </w:rPr>
            </w:pPr>
          </w:p>
        </w:tc>
      </w:tr>
      <w:tr w:rsidR="00645464" w:rsidRPr="003C0DD8" w14:paraId="64934B7E"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54E5A2FC" w14:textId="77777777" w:rsidR="00645464" w:rsidRPr="003C0DD8" w:rsidRDefault="0064546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08AA8F24" w14:textId="77777777" w:rsidR="00645464" w:rsidRPr="003C0DD8" w:rsidRDefault="0064546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124219A5" w14:textId="77777777" w:rsidR="00645464" w:rsidRPr="003C0DD8" w:rsidRDefault="00645464" w:rsidP="003143C7">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CDE7FF3" w14:textId="62C7B095" w:rsidR="00645464" w:rsidRPr="000E6908" w:rsidRDefault="00B645A2" w:rsidP="000E6908">
            <w:pPr>
              <w:pStyle w:val="Prrafodelista"/>
              <w:numPr>
                <w:ilvl w:val="0"/>
                <w:numId w:val="50"/>
              </w:numPr>
              <w:spacing w:line="276" w:lineRule="auto"/>
              <w:ind w:left="196" w:hanging="196"/>
              <w:jc w:val="both"/>
              <w:rPr>
                <w:rFonts w:ascii="Arial" w:hAnsi="Arial" w:cs="Arial"/>
                <w:sz w:val="16"/>
                <w:szCs w:val="16"/>
                <w:lang w:val="es-BO"/>
              </w:rPr>
            </w:pPr>
            <w:r w:rsidRPr="000E6908">
              <w:rPr>
                <w:rFonts w:ascii="Arial" w:hAnsi="Arial" w:cs="Arial"/>
                <w:sz w:val="16"/>
                <w:szCs w:val="16"/>
                <w:lang w:val="es-BO"/>
              </w:rPr>
              <w:t>SEGURO TODO RIESGO DAÑOS A LA PROPIEDAD INCLUYENDO ROTURA DE MAQUINARIA Y EQUIPO ELECTRONICO</w:t>
            </w:r>
          </w:p>
        </w:tc>
        <w:tc>
          <w:tcPr>
            <w:tcW w:w="2791" w:type="dxa"/>
            <w:gridSpan w:val="10"/>
            <w:tcBorders>
              <w:top w:val="nil"/>
              <w:left w:val="single" w:sz="4" w:space="0" w:color="auto"/>
              <w:bottom w:val="nil"/>
            </w:tcBorders>
            <w:vAlign w:val="center"/>
          </w:tcPr>
          <w:p w14:paraId="4EDF38CF" w14:textId="77777777" w:rsidR="00645464" w:rsidRPr="003C0DD8" w:rsidRDefault="00645464" w:rsidP="003143C7">
            <w:pPr>
              <w:spacing w:line="276" w:lineRule="auto"/>
              <w:rPr>
                <w:rFonts w:ascii="Arial" w:hAnsi="Arial" w:cs="Arial"/>
                <w:sz w:val="16"/>
                <w:szCs w:val="16"/>
                <w:lang w:val="es-BO"/>
              </w:rPr>
            </w:pPr>
          </w:p>
        </w:tc>
      </w:tr>
      <w:tr w:rsidR="00645464" w:rsidRPr="003C0DD8" w14:paraId="397C73E4"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01C40901" w14:textId="77777777" w:rsidR="00645464" w:rsidRPr="003C0DD8" w:rsidRDefault="00645464" w:rsidP="003143C7">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589A11E0" w14:textId="77777777" w:rsidR="00645464" w:rsidRPr="003C0DD8" w:rsidRDefault="00645464" w:rsidP="003143C7">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29ACA628" w14:textId="77777777" w:rsidR="00645464" w:rsidRPr="003C0DD8" w:rsidRDefault="00645464" w:rsidP="003143C7">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F6F0699"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15D1305" w14:textId="77777777" w:rsidR="00645464" w:rsidRPr="003C0DD8" w:rsidRDefault="00645464" w:rsidP="003143C7">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2AAF6ED3"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73B5D7C" w14:textId="77777777" w:rsidR="00645464" w:rsidRPr="003C0DD8" w:rsidRDefault="00645464" w:rsidP="003143C7">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2B7E26CE"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1A36EA0" w14:textId="77777777" w:rsidR="00645464" w:rsidRPr="003C0DD8" w:rsidRDefault="00645464" w:rsidP="003143C7">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15D7B609" w14:textId="77777777" w:rsidR="00645464" w:rsidRPr="003C0DD8" w:rsidRDefault="00645464" w:rsidP="003143C7">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0F6F3CCE" w14:textId="77777777" w:rsidR="00645464" w:rsidRPr="003C0DD8" w:rsidRDefault="00645464" w:rsidP="003143C7">
            <w:pPr>
              <w:spacing w:line="276" w:lineRule="auto"/>
              <w:jc w:val="center"/>
              <w:rPr>
                <w:rFonts w:ascii="Arial" w:hAnsi="Arial" w:cs="Arial"/>
                <w:sz w:val="2"/>
                <w:szCs w:val="2"/>
                <w:lang w:val="es-BO"/>
              </w:rPr>
            </w:pPr>
          </w:p>
        </w:tc>
      </w:tr>
      <w:tr w:rsidR="00645464" w:rsidRPr="003C0DD8" w14:paraId="0FCDBAD3"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7676CF7C" w14:textId="77777777" w:rsidR="00645464" w:rsidRPr="003C0DD8" w:rsidRDefault="0064546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4702CA32" w14:textId="77777777" w:rsidR="00645464" w:rsidRPr="003C0DD8" w:rsidRDefault="0064546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5113CDA2" w14:textId="77777777" w:rsidR="00645464" w:rsidRPr="003C0DD8" w:rsidRDefault="00645464" w:rsidP="003143C7">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FC4A826" w14:textId="45AC704A" w:rsidR="00645464" w:rsidRPr="003C0DD8" w:rsidRDefault="00B645A2" w:rsidP="003143C7">
            <w:pPr>
              <w:spacing w:line="276" w:lineRule="auto"/>
              <w:rPr>
                <w:rFonts w:ascii="Arial" w:hAnsi="Arial" w:cs="Arial"/>
                <w:i/>
                <w:sz w:val="16"/>
                <w:szCs w:val="16"/>
                <w:lang w:val="es-BO"/>
              </w:rPr>
            </w:pPr>
            <w:r>
              <w:rPr>
                <w:rFonts w:ascii="Arial" w:hAnsi="Arial" w:cs="Arial"/>
                <w:i/>
                <w:sz w:val="16"/>
                <w:szCs w:val="16"/>
                <w:lang w:val="es-BO"/>
              </w:rPr>
              <w:t>SEGÚN DETALLE</w:t>
            </w:r>
          </w:p>
        </w:tc>
        <w:tc>
          <w:tcPr>
            <w:tcW w:w="2791" w:type="dxa"/>
            <w:gridSpan w:val="10"/>
            <w:tcBorders>
              <w:top w:val="nil"/>
              <w:left w:val="single" w:sz="4" w:space="0" w:color="auto"/>
              <w:bottom w:val="nil"/>
            </w:tcBorders>
            <w:vAlign w:val="center"/>
          </w:tcPr>
          <w:p w14:paraId="3673B403" w14:textId="77777777" w:rsidR="00645464" w:rsidRPr="003C0DD8" w:rsidRDefault="00645464" w:rsidP="003143C7">
            <w:pPr>
              <w:spacing w:line="276" w:lineRule="auto"/>
              <w:rPr>
                <w:rFonts w:ascii="Arial" w:hAnsi="Arial" w:cs="Arial"/>
                <w:sz w:val="16"/>
                <w:szCs w:val="16"/>
                <w:lang w:val="es-BO"/>
              </w:rPr>
            </w:pPr>
          </w:p>
        </w:tc>
      </w:tr>
      <w:tr w:rsidR="00645464" w:rsidRPr="003C0DD8" w14:paraId="2B947FBB"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284DB0F" w14:textId="77777777" w:rsidR="00645464" w:rsidRPr="003C0DD8" w:rsidRDefault="00645464" w:rsidP="003143C7">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1DD4C750" w14:textId="77777777" w:rsidR="00645464" w:rsidRPr="003C0DD8" w:rsidRDefault="00645464" w:rsidP="003143C7">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06EEFB04" w14:textId="77777777" w:rsidR="00645464" w:rsidRPr="003C0DD8" w:rsidRDefault="00645464" w:rsidP="003143C7">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19208FB6"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13608FE" w14:textId="77777777" w:rsidR="00645464" w:rsidRPr="003C0DD8" w:rsidRDefault="00645464" w:rsidP="003143C7">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6103C3E0"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87E4CC7" w14:textId="77777777" w:rsidR="00645464" w:rsidRPr="003C0DD8" w:rsidRDefault="00645464" w:rsidP="003143C7">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5054576B"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EAA77A4" w14:textId="77777777" w:rsidR="00645464" w:rsidRPr="003C0DD8" w:rsidRDefault="00645464" w:rsidP="003143C7">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7CBCAB43" w14:textId="77777777" w:rsidR="00645464" w:rsidRPr="003C0DD8" w:rsidRDefault="00645464" w:rsidP="003143C7">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6D031DA0" w14:textId="77777777" w:rsidR="00645464" w:rsidRPr="003C0DD8" w:rsidRDefault="00645464" w:rsidP="003143C7">
            <w:pPr>
              <w:spacing w:line="276" w:lineRule="auto"/>
              <w:jc w:val="center"/>
              <w:rPr>
                <w:rFonts w:ascii="Arial" w:hAnsi="Arial" w:cs="Arial"/>
                <w:sz w:val="2"/>
                <w:szCs w:val="2"/>
                <w:lang w:val="es-BO"/>
              </w:rPr>
            </w:pPr>
          </w:p>
        </w:tc>
      </w:tr>
      <w:tr w:rsidR="00645464" w:rsidRPr="003C0DD8" w14:paraId="7DC6F758"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7AF50577" w14:textId="77777777" w:rsidR="00645464" w:rsidRPr="003C0DD8" w:rsidRDefault="0064546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24DFB2F3" w14:textId="77777777" w:rsidR="00645464" w:rsidRPr="003C0DD8" w:rsidRDefault="0064546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4E0CC8D" w14:textId="77777777" w:rsidR="00645464" w:rsidRPr="003C0DD8" w:rsidRDefault="00645464" w:rsidP="003143C7">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F140082" w14:textId="52E796C4" w:rsidR="00645464" w:rsidRPr="003C0DD8" w:rsidRDefault="00B645A2" w:rsidP="003143C7">
            <w:pPr>
              <w:spacing w:line="276" w:lineRule="auto"/>
              <w:rPr>
                <w:rFonts w:ascii="Arial" w:hAnsi="Arial" w:cs="Arial"/>
                <w:sz w:val="16"/>
                <w:szCs w:val="16"/>
                <w:lang w:val="es-BO"/>
              </w:rPr>
            </w:pPr>
            <w:r>
              <w:rPr>
                <w:rFonts w:ascii="Arial" w:hAnsi="Arial" w:cs="Arial"/>
                <w:sz w:val="16"/>
                <w:szCs w:val="16"/>
                <w:lang w:val="es-BO"/>
              </w:rPr>
              <w:t>A NIVEL NACIONAL</w:t>
            </w:r>
          </w:p>
        </w:tc>
        <w:tc>
          <w:tcPr>
            <w:tcW w:w="2791" w:type="dxa"/>
            <w:gridSpan w:val="10"/>
            <w:tcBorders>
              <w:top w:val="nil"/>
              <w:left w:val="single" w:sz="4" w:space="0" w:color="auto"/>
              <w:bottom w:val="nil"/>
            </w:tcBorders>
            <w:vAlign w:val="center"/>
          </w:tcPr>
          <w:p w14:paraId="2D64596A" w14:textId="77777777" w:rsidR="00645464" w:rsidRPr="003C0DD8" w:rsidRDefault="00645464" w:rsidP="003143C7">
            <w:pPr>
              <w:spacing w:line="276" w:lineRule="auto"/>
              <w:rPr>
                <w:rFonts w:ascii="Arial" w:hAnsi="Arial" w:cs="Arial"/>
                <w:sz w:val="16"/>
                <w:szCs w:val="16"/>
                <w:lang w:val="es-BO"/>
              </w:rPr>
            </w:pPr>
          </w:p>
        </w:tc>
      </w:tr>
      <w:tr w:rsidR="00645464" w:rsidRPr="003C0DD8" w14:paraId="266E4A60"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550BE1E1" w14:textId="77777777" w:rsidR="00645464" w:rsidRPr="003C0DD8" w:rsidRDefault="00645464" w:rsidP="003143C7">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43E558C5" w14:textId="77777777" w:rsidR="00645464" w:rsidRPr="003C0DD8" w:rsidRDefault="00645464" w:rsidP="003143C7">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508B43D9" w14:textId="77777777" w:rsidR="00645464" w:rsidRPr="003C0DD8" w:rsidRDefault="00645464" w:rsidP="003143C7">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09B6C436"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3920011" w14:textId="77777777" w:rsidR="00645464" w:rsidRPr="003C0DD8" w:rsidRDefault="00645464" w:rsidP="003143C7">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53196BB5"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145EF4D" w14:textId="77777777" w:rsidR="00645464" w:rsidRPr="003C0DD8" w:rsidRDefault="00645464" w:rsidP="003143C7">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42FA09B4" w14:textId="77777777" w:rsidR="00645464" w:rsidRPr="003C0DD8" w:rsidRDefault="00645464" w:rsidP="003143C7">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D532918" w14:textId="77777777" w:rsidR="00645464" w:rsidRPr="003C0DD8" w:rsidRDefault="00645464" w:rsidP="003143C7">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4A5C2402" w14:textId="77777777" w:rsidR="00645464" w:rsidRPr="003C0DD8" w:rsidRDefault="00645464" w:rsidP="003143C7">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4BDE3399" w14:textId="77777777" w:rsidR="00645464" w:rsidRPr="003C0DD8" w:rsidRDefault="00645464" w:rsidP="003143C7">
            <w:pPr>
              <w:spacing w:line="276" w:lineRule="auto"/>
              <w:jc w:val="center"/>
              <w:rPr>
                <w:rFonts w:ascii="Arial" w:hAnsi="Arial" w:cs="Arial"/>
                <w:sz w:val="2"/>
                <w:szCs w:val="2"/>
                <w:lang w:val="es-BO"/>
              </w:rPr>
            </w:pPr>
          </w:p>
        </w:tc>
      </w:tr>
      <w:tr w:rsidR="00645464" w:rsidRPr="003C0DD8" w14:paraId="27EF002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70281DE3" w14:textId="77777777" w:rsidR="00645464" w:rsidRPr="003C0DD8" w:rsidRDefault="00645464" w:rsidP="003143C7">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4E0F8593" w14:textId="77777777" w:rsidR="00645464" w:rsidRPr="003C0DD8" w:rsidRDefault="00645464" w:rsidP="003143C7">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448438D6" w14:textId="77777777" w:rsidR="00645464" w:rsidRPr="003C0DD8" w:rsidRDefault="00645464" w:rsidP="003143C7">
            <w:pPr>
              <w:spacing w:line="276" w:lineRule="auto"/>
              <w:jc w:val="center"/>
              <w:rPr>
                <w:rFonts w:ascii="Arial" w:hAnsi="Arial" w:cs="Arial"/>
                <w:i/>
                <w:sz w:val="14"/>
                <w:szCs w:val="14"/>
                <w:lang w:val="es-BO"/>
              </w:rPr>
            </w:pPr>
          </w:p>
        </w:tc>
        <w:tc>
          <w:tcPr>
            <w:tcW w:w="5550" w:type="dxa"/>
            <w:gridSpan w:val="13"/>
            <w:tcBorders>
              <w:top w:val="nil"/>
              <w:left w:val="nil"/>
              <w:bottom w:val="single" w:sz="4" w:space="0" w:color="auto"/>
              <w:right w:val="nil"/>
            </w:tcBorders>
            <w:vAlign w:val="center"/>
          </w:tcPr>
          <w:p w14:paraId="1F853AD1" w14:textId="77777777" w:rsidR="00645464" w:rsidRPr="003C0DD8" w:rsidRDefault="00645464" w:rsidP="003143C7">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552E2BEE" w14:textId="77777777" w:rsidR="00645464" w:rsidRPr="003C0DD8" w:rsidRDefault="00645464" w:rsidP="003143C7">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675838A7" w14:textId="7ED7F2B1" w:rsidR="00645464" w:rsidRPr="003C0DD8" w:rsidRDefault="00645464" w:rsidP="003143C7">
            <w:pPr>
              <w:spacing w:line="276" w:lineRule="auto"/>
              <w:jc w:val="center"/>
              <w:rPr>
                <w:rFonts w:ascii="Arial" w:hAnsi="Arial" w:cs="Arial"/>
                <w:sz w:val="14"/>
                <w:szCs w:val="14"/>
                <w:lang w:val="es-BO"/>
              </w:rPr>
            </w:pPr>
            <w:r w:rsidRPr="003C0DD8">
              <w:rPr>
                <w:rFonts w:ascii="Arial" w:hAnsi="Arial" w:cs="Arial"/>
                <w:i/>
                <w:sz w:val="14"/>
                <w:szCs w:val="14"/>
                <w:lang w:val="es-BO"/>
              </w:rPr>
              <w:t>Valor</w:t>
            </w:r>
            <w:r w:rsidR="00B645A2">
              <w:rPr>
                <w:rFonts w:ascii="Arial" w:hAnsi="Arial" w:cs="Arial"/>
                <w:i/>
                <w:sz w:val="14"/>
                <w:szCs w:val="14"/>
                <w:lang w:val="es-BO"/>
              </w:rPr>
              <w:t xml:space="preserve"> (USD)</w:t>
            </w:r>
          </w:p>
        </w:tc>
        <w:tc>
          <w:tcPr>
            <w:tcW w:w="134" w:type="dxa"/>
            <w:gridSpan w:val="2"/>
            <w:tcBorders>
              <w:top w:val="nil"/>
              <w:left w:val="nil"/>
              <w:bottom w:val="nil"/>
            </w:tcBorders>
            <w:vAlign w:val="center"/>
          </w:tcPr>
          <w:p w14:paraId="3E824DC9" w14:textId="77777777" w:rsidR="00645464" w:rsidRPr="003C0DD8" w:rsidRDefault="00645464" w:rsidP="003143C7">
            <w:pPr>
              <w:spacing w:line="276" w:lineRule="auto"/>
              <w:rPr>
                <w:rFonts w:ascii="Arial" w:hAnsi="Arial" w:cs="Arial"/>
                <w:sz w:val="14"/>
                <w:szCs w:val="14"/>
                <w:lang w:val="es-BO"/>
              </w:rPr>
            </w:pPr>
          </w:p>
        </w:tc>
      </w:tr>
      <w:tr w:rsidR="00B645A2" w:rsidRPr="003C0DD8" w14:paraId="2E99D69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6E65DE5"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EACDFBA"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90FABA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272C43C" w14:textId="6EBC3FE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LÍNEA CHACO - TARIJA</w:t>
            </w:r>
          </w:p>
        </w:tc>
        <w:tc>
          <w:tcPr>
            <w:tcW w:w="130" w:type="dxa"/>
            <w:gridSpan w:val="2"/>
            <w:tcBorders>
              <w:top w:val="nil"/>
              <w:left w:val="single" w:sz="4" w:space="0" w:color="auto"/>
              <w:bottom w:val="nil"/>
              <w:right w:val="single" w:sz="4" w:space="0" w:color="auto"/>
            </w:tcBorders>
            <w:vAlign w:val="center"/>
          </w:tcPr>
          <w:p w14:paraId="07DEECC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E2DF32D" w14:textId="69897D7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40.695.367,00</w:t>
            </w:r>
          </w:p>
        </w:tc>
        <w:tc>
          <w:tcPr>
            <w:tcW w:w="134" w:type="dxa"/>
            <w:gridSpan w:val="2"/>
            <w:tcBorders>
              <w:top w:val="nil"/>
              <w:left w:val="single" w:sz="4" w:space="0" w:color="auto"/>
              <w:bottom w:val="nil"/>
            </w:tcBorders>
            <w:vAlign w:val="center"/>
          </w:tcPr>
          <w:p w14:paraId="13D6B2E6"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9F539B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DF0D38A"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AF024E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9C5A975"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F02D608" w14:textId="46EC98CC"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LINEA DE TRANSMISIÓN CATARICAGUA - LUCIANITA</w:t>
            </w:r>
          </w:p>
        </w:tc>
        <w:tc>
          <w:tcPr>
            <w:tcW w:w="130" w:type="dxa"/>
            <w:gridSpan w:val="2"/>
            <w:tcBorders>
              <w:top w:val="nil"/>
              <w:left w:val="single" w:sz="4" w:space="0" w:color="auto"/>
              <w:bottom w:val="nil"/>
              <w:right w:val="single" w:sz="4" w:space="0" w:color="auto"/>
            </w:tcBorders>
            <w:vAlign w:val="center"/>
          </w:tcPr>
          <w:p w14:paraId="7AD9B34A"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CC01B8A" w14:textId="5A9F7AD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910.000,00</w:t>
            </w:r>
          </w:p>
        </w:tc>
        <w:tc>
          <w:tcPr>
            <w:tcW w:w="134" w:type="dxa"/>
            <w:gridSpan w:val="2"/>
            <w:tcBorders>
              <w:top w:val="nil"/>
              <w:left w:val="single" w:sz="4" w:space="0" w:color="auto"/>
              <w:bottom w:val="nil"/>
            </w:tcBorders>
            <w:vAlign w:val="center"/>
          </w:tcPr>
          <w:p w14:paraId="40ED4823"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0AFE36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2B7BDE6"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DFD05B5"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ED0D2D6"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C352CAB" w14:textId="7DAEAB23"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LÍNEA DE TRANSMISIÓN ELÉCTRICA COCHABAMBA - LA PAZ EN 230 KV</w:t>
            </w:r>
          </w:p>
        </w:tc>
        <w:tc>
          <w:tcPr>
            <w:tcW w:w="130" w:type="dxa"/>
            <w:gridSpan w:val="2"/>
            <w:tcBorders>
              <w:top w:val="nil"/>
              <w:left w:val="single" w:sz="4" w:space="0" w:color="auto"/>
              <w:bottom w:val="nil"/>
              <w:right w:val="single" w:sz="4" w:space="0" w:color="auto"/>
            </w:tcBorders>
            <w:vAlign w:val="center"/>
          </w:tcPr>
          <w:p w14:paraId="3EFF563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49A66DF" w14:textId="3337D1C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151.793.639,44</w:t>
            </w:r>
          </w:p>
        </w:tc>
        <w:tc>
          <w:tcPr>
            <w:tcW w:w="134" w:type="dxa"/>
            <w:gridSpan w:val="2"/>
            <w:tcBorders>
              <w:top w:val="nil"/>
              <w:left w:val="single" w:sz="4" w:space="0" w:color="auto"/>
              <w:bottom w:val="nil"/>
            </w:tcBorders>
            <w:vAlign w:val="center"/>
          </w:tcPr>
          <w:p w14:paraId="12696762"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96F080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8B9B905"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7FBA3B8"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BC4BECE"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5D8D36D" w14:textId="30E86689"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LÍNEA DE TRANSMISIÓN ELÉCTRICA SUCRE - PADILLA EN 115 KV</w:t>
            </w:r>
          </w:p>
        </w:tc>
        <w:tc>
          <w:tcPr>
            <w:tcW w:w="130" w:type="dxa"/>
            <w:gridSpan w:val="2"/>
            <w:tcBorders>
              <w:top w:val="nil"/>
              <w:left w:val="single" w:sz="4" w:space="0" w:color="auto"/>
              <w:bottom w:val="nil"/>
              <w:right w:val="single" w:sz="4" w:space="0" w:color="auto"/>
            </w:tcBorders>
            <w:vAlign w:val="center"/>
          </w:tcPr>
          <w:p w14:paraId="1A3400B3"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80B8F7E" w14:textId="7F76E8E6"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26.961.489,01</w:t>
            </w:r>
          </w:p>
        </w:tc>
        <w:tc>
          <w:tcPr>
            <w:tcW w:w="134" w:type="dxa"/>
            <w:gridSpan w:val="2"/>
            <w:tcBorders>
              <w:top w:val="nil"/>
              <w:left w:val="single" w:sz="4" w:space="0" w:color="auto"/>
              <w:bottom w:val="nil"/>
            </w:tcBorders>
            <w:vAlign w:val="center"/>
          </w:tcPr>
          <w:p w14:paraId="4E8CC504"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F8E7AF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F3D58A0"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F7DD76D"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9BE609E"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78D5615" w14:textId="5EB26352"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LÍNEA DE TRANSMISIÓN ELÉCTRICA YUCUMO - SAN BUENAVENTURA EN 115 KV</w:t>
            </w:r>
          </w:p>
        </w:tc>
        <w:tc>
          <w:tcPr>
            <w:tcW w:w="130" w:type="dxa"/>
            <w:gridSpan w:val="2"/>
            <w:tcBorders>
              <w:top w:val="nil"/>
              <w:left w:val="single" w:sz="4" w:space="0" w:color="auto"/>
              <w:bottom w:val="nil"/>
              <w:right w:val="single" w:sz="4" w:space="0" w:color="auto"/>
            </w:tcBorders>
            <w:vAlign w:val="center"/>
          </w:tcPr>
          <w:p w14:paraId="542C1E72"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B98EBCF" w14:textId="0FD1AF3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28.302.180,54</w:t>
            </w:r>
          </w:p>
        </w:tc>
        <w:tc>
          <w:tcPr>
            <w:tcW w:w="134" w:type="dxa"/>
            <w:gridSpan w:val="2"/>
            <w:tcBorders>
              <w:top w:val="nil"/>
              <w:left w:val="single" w:sz="4" w:space="0" w:color="auto"/>
              <w:bottom w:val="nil"/>
            </w:tcBorders>
            <w:vAlign w:val="center"/>
          </w:tcPr>
          <w:p w14:paraId="749B295B"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8BB856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432850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1274940"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31C397"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F293932" w14:textId="7C991A8D"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LINEA DE TRANSMISION PADILLA – MONTEAGUDO, CAMIRI 115 KV INCLUIDO LA SUBESTACION MONEAGUDO, SUBESTACION CAMIRI Y AMPLIACION EN SUBESTACION PADILLA</w:t>
            </w:r>
          </w:p>
        </w:tc>
        <w:tc>
          <w:tcPr>
            <w:tcW w:w="130" w:type="dxa"/>
            <w:gridSpan w:val="2"/>
            <w:tcBorders>
              <w:top w:val="nil"/>
              <w:left w:val="single" w:sz="4" w:space="0" w:color="auto"/>
              <w:bottom w:val="nil"/>
              <w:right w:val="single" w:sz="4" w:space="0" w:color="auto"/>
            </w:tcBorders>
            <w:vAlign w:val="center"/>
          </w:tcPr>
          <w:p w14:paraId="5B83F5A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72D962" w14:textId="7A3B03E0"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54.823.441,86</w:t>
            </w:r>
          </w:p>
        </w:tc>
        <w:tc>
          <w:tcPr>
            <w:tcW w:w="134" w:type="dxa"/>
            <w:gridSpan w:val="2"/>
            <w:tcBorders>
              <w:top w:val="nil"/>
              <w:left w:val="single" w:sz="4" w:space="0" w:color="auto"/>
              <w:bottom w:val="nil"/>
            </w:tcBorders>
            <w:vAlign w:val="center"/>
          </w:tcPr>
          <w:p w14:paraId="010A71C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D23E4E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7CE589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2285FC8"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1EF62D5"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7AF63CB" w14:textId="189C844B"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LINEA DE TRANSMISIÓN PUNUTUMA - TARIJA</w:t>
            </w:r>
          </w:p>
        </w:tc>
        <w:tc>
          <w:tcPr>
            <w:tcW w:w="130" w:type="dxa"/>
            <w:gridSpan w:val="2"/>
            <w:tcBorders>
              <w:top w:val="nil"/>
              <w:left w:val="single" w:sz="4" w:space="0" w:color="auto"/>
              <w:bottom w:val="nil"/>
              <w:right w:val="single" w:sz="4" w:space="0" w:color="auto"/>
            </w:tcBorders>
            <w:vAlign w:val="center"/>
          </w:tcPr>
          <w:p w14:paraId="3E94112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161E32C" w14:textId="4510AC1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44.971.290,00</w:t>
            </w:r>
          </w:p>
        </w:tc>
        <w:tc>
          <w:tcPr>
            <w:tcW w:w="134" w:type="dxa"/>
            <w:gridSpan w:val="2"/>
            <w:tcBorders>
              <w:top w:val="nil"/>
              <w:left w:val="single" w:sz="4" w:space="0" w:color="auto"/>
              <w:bottom w:val="nil"/>
            </w:tcBorders>
            <w:vAlign w:val="center"/>
          </w:tcPr>
          <w:p w14:paraId="3354F410"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EC0617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3B3D4B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4F53E70"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F69181F"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DCF1109" w14:textId="478BE87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LINEAS DE TRANSMISION CARANAVI TRINIDAD</w:t>
            </w:r>
          </w:p>
        </w:tc>
        <w:tc>
          <w:tcPr>
            <w:tcW w:w="130" w:type="dxa"/>
            <w:gridSpan w:val="2"/>
            <w:tcBorders>
              <w:top w:val="nil"/>
              <w:left w:val="single" w:sz="4" w:space="0" w:color="auto"/>
              <w:bottom w:val="nil"/>
              <w:right w:val="single" w:sz="4" w:space="0" w:color="auto"/>
            </w:tcBorders>
            <w:vAlign w:val="center"/>
          </w:tcPr>
          <w:p w14:paraId="1BCD73D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3E0E1D5" w14:textId="2BA7218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72.611.311,50</w:t>
            </w:r>
          </w:p>
        </w:tc>
        <w:tc>
          <w:tcPr>
            <w:tcW w:w="134" w:type="dxa"/>
            <w:gridSpan w:val="2"/>
            <w:tcBorders>
              <w:top w:val="nil"/>
              <w:left w:val="single" w:sz="4" w:space="0" w:color="auto"/>
              <w:bottom w:val="nil"/>
            </w:tcBorders>
            <w:vAlign w:val="center"/>
          </w:tcPr>
          <w:p w14:paraId="5544781A"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847139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E52C550"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868595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63933AE"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B806D74" w14:textId="5D621869"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LÍNEAS DE MEDIA TENSIÓN TRIFÁSICAS S/E MOXOS - S/E TRINIDAD</w:t>
            </w:r>
          </w:p>
        </w:tc>
        <w:tc>
          <w:tcPr>
            <w:tcW w:w="130" w:type="dxa"/>
            <w:gridSpan w:val="2"/>
            <w:tcBorders>
              <w:top w:val="nil"/>
              <w:left w:val="single" w:sz="4" w:space="0" w:color="auto"/>
              <w:bottom w:val="nil"/>
              <w:right w:val="single" w:sz="4" w:space="0" w:color="auto"/>
            </w:tcBorders>
            <w:vAlign w:val="center"/>
          </w:tcPr>
          <w:p w14:paraId="08F3F3C7"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1DBDDDB" w14:textId="45BD5DAE"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480.383,34</w:t>
            </w:r>
          </w:p>
        </w:tc>
        <w:tc>
          <w:tcPr>
            <w:tcW w:w="134" w:type="dxa"/>
            <w:gridSpan w:val="2"/>
            <w:tcBorders>
              <w:top w:val="nil"/>
              <w:left w:val="single" w:sz="4" w:space="0" w:color="auto"/>
              <w:bottom w:val="nil"/>
            </w:tcBorders>
            <w:vAlign w:val="center"/>
          </w:tcPr>
          <w:p w14:paraId="3ADAD5C1"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4A6FD0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6AD8907"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A6EC66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6BF5195"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4A9C95A" w14:textId="174F65AA"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LINEAS ELECTRICAS Y SUBESTACIONES EN MEDIA TENSION - RIBERALTA</w:t>
            </w:r>
          </w:p>
        </w:tc>
        <w:tc>
          <w:tcPr>
            <w:tcW w:w="130" w:type="dxa"/>
            <w:gridSpan w:val="2"/>
            <w:tcBorders>
              <w:top w:val="nil"/>
              <w:left w:val="single" w:sz="4" w:space="0" w:color="auto"/>
              <w:bottom w:val="nil"/>
              <w:right w:val="single" w:sz="4" w:space="0" w:color="auto"/>
            </w:tcBorders>
            <w:vAlign w:val="center"/>
          </w:tcPr>
          <w:p w14:paraId="209E3DDD"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1B81BA7" w14:textId="0CBFB3CE"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3.020.467,06</w:t>
            </w:r>
          </w:p>
        </w:tc>
        <w:tc>
          <w:tcPr>
            <w:tcW w:w="134" w:type="dxa"/>
            <w:gridSpan w:val="2"/>
            <w:tcBorders>
              <w:top w:val="nil"/>
              <w:left w:val="single" w:sz="4" w:space="0" w:color="auto"/>
              <w:bottom w:val="nil"/>
            </w:tcBorders>
            <w:vAlign w:val="center"/>
          </w:tcPr>
          <w:p w14:paraId="3F09C3BD"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1B6DB9A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C510000"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A79B892"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AAA9832"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D9DAA3A" w14:textId="5BFBE55A"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PARQUE EÓLICO EL DORADO</w:t>
            </w:r>
          </w:p>
        </w:tc>
        <w:tc>
          <w:tcPr>
            <w:tcW w:w="130" w:type="dxa"/>
            <w:gridSpan w:val="2"/>
            <w:tcBorders>
              <w:top w:val="nil"/>
              <w:left w:val="single" w:sz="4" w:space="0" w:color="auto"/>
              <w:bottom w:val="nil"/>
              <w:right w:val="single" w:sz="4" w:space="0" w:color="auto"/>
            </w:tcBorders>
            <w:vAlign w:val="center"/>
          </w:tcPr>
          <w:p w14:paraId="04985AC6"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3DF2064" w14:textId="3161A647"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112.587.342,06</w:t>
            </w:r>
          </w:p>
        </w:tc>
        <w:tc>
          <w:tcPr>
            <w:tcW w:w="134" w:type="dxa"/>
            <w:gridSpan w:val="2"/>
            <w:tcBorders>
              <w:top w:val="nil"/>
              <w:left w:val="single" w:sz="4" w:space="0" w:color="auto"/>
              <w:bottom w:val="nil"/>
            </w:tcBorders>
            <w:vAlign w:val="center"/>
          </w:tcPr>
          <w:p w14:paraId="01EA7A98"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507E93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4758967"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C251945"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64758CA"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A26065D" w14:textId="699A892E"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PARQUE EÓLICO SAN JULIAN</w:t>
            </w:r>
          </w:p>
        </w:tc>
        <w:tc>
          <w:tcPr>
            <w:tcW w:w="130" w:type="dxa"/>
            <w:gridSpan w:val="2"/>
            <w:tcBorders>
              <w:top w:val="nil"/>
              <w:left w:val="single" w:sz="4" w:space="0" w:color="auto"/>
              <w:bottom w:val="nil"/>
              <w:right w:val="single" w:sz="4" w:space="0" w:color="auto"/>
            </w:tcBorders>
            <w:vAlign w:val="center"/>
          </w:tcPr>
          <w:p w14:paraId="2FCEF47A"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185CC3B" w14:textId="0A34AD5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78.412.188,83</w:t>
            </w:r>
          </w:p>
        </w:tc>
        <w:tc>
          <w:tcPr>
            <w:tcW w:w="134" w:type="dxa"/>
            <w:gridSpan w:val="2"/>
            <w:tcBorders>
              <w:top w:val="nil"/>
              <w:left w:val="single" w:sz="4" w:space="0" w:color="auto"/>
              <w:bottom w:val="nil"/>
            </w:tcBorders>
            <w:vAlign w:val="center"/>
          </w:tcPr>
          <w:p w14:paraId="74F8BA1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12E6ADD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BCFC44C"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CAA81A2"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43BFE84"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C9FDF8D" w14:textId="688DA19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PARQUE EÓLICO WARNES</w:t>
            </w:r>
          </w:p>
        </w:tc>
        <w:tc>
          <w:tcPr>
            <w:tcW w:w="130" w:type="dxa"/>
            <w:gridSpan w:val="2"/>
            <w:tcBorders>
              <w:top w:val="nil"/>
              <w:left w:val="single" w:sz="4" w:space="0" w:color="auto"/>
              <w:bottom w:val="nil"/>
              <w:right w:val="single" w:sz="4" w:space="0" w:color="auto"/>
            </w:tcBorders>
            <w:vAlign w:val="center"/>
          </w:tcPr>
          <w:p w14:paraId="2C4FF6A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2B5EA4A" w14:textId="21EB8BC6"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33.810.696,70</w:t>
            </w:r>
          </w:p>
        </w:tc>
        <w:tc>
          <w:tcPr>
            <w:tcW w:w="134" w:type="dxa"/>
            <w:gridSpan w:val="2"/>
            <w:tcBorders>
              <w:top w:val="nil"/>
              <w:left w:val="single" w:sz="4" w:space="0" w:color="auto"/>
              <w:bottom w:val="nil"/>
            </w:tcBorders>
            <w:vAlign w:val="center"/>
          </w:tcPr>
          <w:p w14:paraId="67E9E442"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C4F844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DBD629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57B3209"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23B698B"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C4CF760" w14:textId="1C7D360A"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DE GENERACION SAN IGNACIO DE MOXOS - BENI</w:t>
            </w:r>
          </w:p>
        </w:tc>
        <w:tc>
          <w:tcPr>
            <w:tcW w:w="130" w:type="dxa"/>
            <w:gridSpan w:val="2"/>
            <w:tcBorders>
              <w:top w:val="nil"/>
              <w:left w:val="single" w:sz="4" w:space="0" w:color="auto"/>
              <w:bottom w:val="nil"/>
              <w:right w:val="single" w:sz="4" w:space="0" w:color="auto"/>
            </w:tcBorders>
            <w:vAlign w:val="center"/>
          </w:tcPr>
          <w:p w14:paraId="5FBAFDB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3A3EEE2" w14:textId="645DED3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832.174,95</w:t>
            </w:r>
          </w:p>
        </w:tc>
        <w:tc>
          <w:tcPr>
            <w:tcW w:w="134" w:type="dxa"/>
            <w:gridSpan w:val="2"/>
            <w:tcBorders>
              <w:top w:val="nil"/>
              <w:left w:val="single" w:sz="4" w:space="0" w:color="auto"/>
              <w:bottom w:val="nil"/>
            </w:tcBorders>
            <w:vAlign w:val="center"/>
          </w:tcPr>
          <w:p w14:paraId="63101DAE"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0F3191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1AE8955"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FD75DE3"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439CFC5"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8E4673F" w14:textId="0A8ECDBE"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DE GENERACION SANTA ANA DE YACUMA - BENI</w:t>
            </w:r>
          </w:p>
        </w:tc>
        <w:tc>
          <w:tcPr>
            <w:tcW w:w="130" w:type="dxa"/>
            <w:gridSpan w:val="2"/>
            <w:tcBorders>
              <w:top w:val="nil"/>
              <w:left w:val="single" w:sz="4" w:space="0" w:color="auto"/>
              <w:bottom w:val="nil"/>
              <w:right w:val="single" w:sz="4" w:space="0" w:color="auto"/>
            </w:tcBorders>
            <w:vAlign w:val="center"/>
          </w:tcPr>
          <w:p w14:paraId="2D59BBF2"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68C0782" w14:textId="026333DA"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1.112.312,13</w:t>
            </w:r>
          </w:p>
        </w:tc>
        <w:tc>
          <w:tcPr>
            <w:tcW w:w="134" w:type="dxa"/>
            <w:gridSpan w:val="2"/>
            <w:tcBorders>
              <w:top w:val="nil"/>
              <w:left w:val="single" w:sz="4" w:space="0" w:color="auto"/>
              <w:bottom w:val="nil"/>
            </w:tcBorders>
            <w:vAlign w:val="center"/>
          </w:tcPr>
          <w:p w14:paraId="2508E2D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559930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4F7CE7A"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1B8F2D7"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F48F7C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D554BD3" w14:textId="237796AA"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SOLAR COBIJA</w:t>
            </w:r>
          </w:p>
        </w:tc>
        <w:tc>
          <w:tcPr>
            <w:tcW w:w="130" w:type="dxa"/>
            <w:gridSpan w:val="2"/>
            <w:tcBorders>
              <w:top w:val="nil"/>
              <w:left w:val="single" w:sz="4" w:space="0" w:color="auto"/>
              <w:bottom w:val="nil"/>
              <w:right w:val="single" w:sz="4" w:space="0" w:color="auto"/>
            </w:tcBorders>
            <w:vAlign w:val="center"/>
          </w:tcPr>
          <w:p w14:paraId="7C4ADE0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F33AC0C" w14:textId="32C8DAE2"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10.546.828,76</w:t>
            </w:r>
          </w:p>
        </w:tc>
        <w:tc>
          <w:tcPr>
            <w:tcW w:w="134" w:type="dxa"/>
            <w:gridSpan w:val="2"/>
            <w:tcBorders>
              <w:top w:val="nil"/>
              <w:left w:val="single" w:sz="4" w:space="0" w:color="auto"/>
              <w:bottom w:val="nil"/>
            </w:tcBorders>
            <w:vAlign w:val="center"/>
          </w:tcPr>
          <w:p w14:paraId="5C5C208C"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92FA5B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FE11DCB"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A40F45A"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8EAE11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5C8D76B" w14:textId="3DDBCAC7"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SOLAR ORURO</w:t>
            </w:r>
          </w:p>
        </w:tc>
        <w:tc>
          <w:tcPr>
            <w:tcW w:w="130" w:type="dxa"/>
            <w:gridSpan w:val="2"/>
            <w:tcBorders>
              <w:top w:val="nil"/>
              <w:left w:val="single" w:sz="4" w:space="0" w:color="auto"/>
              <w:bottom w:val="nil"/>
              <w:right w:val="single" w:sz="4" w:space="0" w:color="auto"/>
            </w:tcBorders>
            <w:vAlign w:val="center"/>
          </w:tcPr>
          <w:p w14:paraId="04FCC49E"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0FA355" w14:textId="5E81DBC8"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98.562.159,24</w:t>
            </w:r>
          </w:p>
        </w:tc>
        <w:tc>
          <w:tcPr>
            <w:tcW w:w="134" w:type="dxa"/>
            <w:gridSpan w:val="2"/>
            <w:tcBorders>
              <w:top w:val="nil"/>
              <w:left w:val="single" w:sz="4" w:space="0" w:color="auto"/>
              <w:bottom w:val="nil"/>
            </w:tcBorders>
            <w:vAlign w:val="center"/>
          </w:tcPr>
          <w:p w14:paraId="22F9EE1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E69D9E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FB6468F"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EBDCAB2"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215D42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A7791B6" w14:textId="33FF1806"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TERMOELECTRICA EL PALMAR DE RIBERALTA</w:t>
            </w:r>
          </w:p>
        </w:tc>
        <w:tc>
          <w:tcPr>
            <w:tcW w:w="130" w:type="dxa"/>
            <w:gridSpan w:val="2"/>
            <w:tcBorders>
              <w:top w:val="nil"/>
              <w:left w:val="single" w:sz="4" w:space="0" w:color="auto"/>
              <w:bottom w:val="nil"/>
              <w:right w:val="single" w:sz="4" w:space="0" w:color="auto"/>
            </w:tcBorders>
            <w:vAlign w:val="center"/>
          </w:tcPr>
          <w:p w14:paraId="181DD4E7"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B7D56F8" w14:textId="36D963AB"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16.283.093,51</w:t>
            </w:r>
          </w:p>
        </w:tc>
        <w:tc>
          <w:tcPr>
            <w:tcW w:w="134" w:type="dxa"/>
            <w:gridSpan w:val="2"/>
            <w:tcBorders>
              <w:top w:val="nil"/>
              <w:left w:val="single" w:sz="4" w:space="0" w:color="auto"/>
              <w:bottom w:val="nil"/>
            </w:tcBorders>
            <w:vAlign w:val="center"/>
          </w:tcPr>
          <w:p w14:paraId="227E32A6"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13561B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2E40FE9"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2434DF7"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B12BAEC"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899C06E" w14:textId="5C496EF3"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TERMOELECTRICA PUERTO GONZALO MORENO</w:t>
            </w:r>
          </w:p>
        </w:tc>
        <w:tc>
          <w:tcPr>
            <w:tcW w:w="130" w:type="dxa"/>
            <w:gridSpan w:val="2"/>
            <w:tcBorders>
              <w:top w:val="nil"/>
              <w:left w:val="single" w:sz="4" w:space="0" w:color="auto"/>
              <w:bottom w:val="nil"/>
              <w:right w:val="single" w:sz="4" w:space="0" w:color="auto"/>
            </w:tcBorders>
            <w:vAlign w:val="center"/>
          </w:tcPr>
          <w:p w14:paraId="1D782DDB"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683E1A2" w14:textId="4CD1730F"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1.210.103,10</w:t>
            </w:r>
          </w:p>
        </w:tc>
        <w:tc>
          <w:tcPr>
            <w:tcW w:w="134" w:type="dxa"/>
            <w:gridSpan w:val="2"/>
            <w:tcBorders>
              <w:top w:val="nil"/>
              <w:left w:val="single" w:sz="4" w:space="0" w:color="auto"/>
              <w:bottom w:val="nil"/>
            </w:tcBorders>
            <w:vAlign w:val="center"/>
          </w:tcPr>
          <w:p w14:paraId="2C73CABC"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A39F17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6612A97"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8ABBB58"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F3F0CA9"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0D5AC99" w14:textId="08325924"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TERMOELÉCTRICA RURRENABAQUE - BENI</w:t>
            </w:r>
          </w:p>
        </w:tc>
        <w:tc>
          <w:tcPr>
            <w:tcW w:w="130" w:type="dxa"/>
            <w:gridSpan w:val="2"/>
            <w:tcBorders>
              <w:top w:val="nil"/>
              <w:left w:val="single" w:sz="4" w:space="0" w:color="auto"/>
              <w:bottom w:val="nil"/>
              <w:right w:val="single" w:sz="4" w:space="0" w:color="auto"/>
            </w:tcBorders>
            <w:vAlign w:val="center"/>
          </w:tcPr>
          <w:p w14:paraId="004B5782"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568B53F" w14:textId="1A37DB6C"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520.955,41</w:t>
            </w:r>
          </w:p>
        </w:tc>
        <w:tc>
          <w:tcPr>
            <w:tcW w:w="134" w:type="dxa"/>
            <w:gridSpan w:val="2"/>
            <w:tcBorders>
              <w:top w:val="nil"/>
              <w:left w:val="single" w:sz="4" w:space="0" w:color="auto"/>
              <w:bottom w:val="nil"/>
            </w:tcBorders>
            <w:vAlign w:val="center"/>
          </w:tcPr>
          <w:p w14:paraId="7CFE135E"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2108C5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105BDA4"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44917F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32A35D3"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55FD597" w14:textId="0E926D0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TERMOELECTRICA SAN BORJA</w:t>
            </w:r>
          </w:p>
        </w:tc>
        <w:tc>
          <w:tcPr>
            <w:tcW w:w="130" w:type="dxa"/>
            <w:gridSpan w:val="2"/>
            <w:tcBorders>
              <w:top w:val="nil"/>
              <w:left w:val="single" w:sz="4" w:space="0" w:color="auto"/>
              <w:bottom w:val="nil"/>
              <w:right w:val="single" w:sz="4" w:space="0" w:color="auto"/>
            </w:tcBorders>
            <w:vAlign w:val="center"/>
          </w:tcPr>
          <w:p w14:paraId="3891D819"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1C138B" w14:textId="6BE970F5"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483.502,51</w:t>
            </w:r>
          </w:p>
        </w:tc>
        <w:tc>
          <w:tcPr>
            <w:tcW w:w="134" w:type="dxa"/>
            <w:gridSpan w:val="2"/>
            <w:tcBorders>
              <w:top w:val="nil"/>
              <w:left w:val="single" w:sz="4" w:space="0" w:color="auto"/>
              <w:bottom w:val="nil"/>
            </w:tcBorders>
            <w:vAlign w:val="center"/>
          </w:tcPr>
          <w:p w14:paraId="26269AE2"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4C53BDA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5987A59"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9A6CE4"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0504864"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2F5C479" w14:textId="226D932A"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 xml:space="preserve">PLANTA TERMOELÉCTRICA SENA - PANDO </w:t>
            </w:r>
          </w:p>
        </w:tc>
        <w:tc>
          <w:tcPr>
            <w:tcW w:w="130" w:type="dxa"/>
            <w:gridSpan w:val="2"/>
            <w:tcBorders>
              <w:top w:val="nil"/>
              <w:left w:val="single" w:sz="4" w:space="0" w:color="auto"/>
              <w:bottom w:val="nil"/>
              <w:right w:val="single" w:sz="4" w:space="0" w:color="auto"/>
            </w:tcBorders>
            <w:vAlign w:val="center"/>
          </w:tcPr>
          <w:p w14:paraId="497F2CE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EE96A36" w14:textId="759F6614"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5.282.379,00</w:t>
            </w:r>
          </w:p>
        </w:tc>
        <w:tc>
          <w:tcPr>
            <w:tcW w:w="134" w:type="dxa"/>
            <w:gridSpan w:val="2"/>
            <w:tcBorders>
              <w:top w:val="nil"/>
              <w:left w:val="single" w:sz="4" w:space="0" w:color="auto"/>
              <w:bottom w:val="nil"/>
            </w:tcBorders>
            <w:vAlign w:val="center"/>
          </w:tcPr>
          <w:p w14:paraId="4B9C757B"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98555C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F04965B"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E08D2A9"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38680AC"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A033A2D" w14:textId="60B38221"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TERMOELECTRICA VILLA NUEVA (LOMA ALTA)</w:t>
            </w:r>
          </w:p>
        </w:tc>
        <w:tc>
          <w:tcPr>
            <w:tcW w:w="130" w:type="dxa"/>
            <w:gridSpan w:val="2"/>
            <w:tcBorders>
              <w:top w:val="nil"/>
              <w:left w:val="single" w:sz="4" w:space="0" w:color="auto"/>
              <w:bottom w:val="nil"/>
              <w:right w:val="single" w:sz="4" w:space="0" w:color="auto"/>
            </w:tcBorders>
            <w:vAlign w:val="center"/>
          </w:tcPr>
          <w:p w14:paraId="38DB953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AF7E952" w14:textId="7F1C0FD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1.231.532,27</w:t>
            </w:r>
          </w:p>
        </w:tc>
        <w:tc>
          <w:tcPr>
            <w:tcW w:w="134" w:type="dxa"/>
            <w:gridSpan w:val="2"/>
            <w:tcBorders>
              <w:top w:val="nil"/>
              <w:left w:val="single" w:sz="4" w:space="0" w:color="auto"/>
              <w:bottom w:val="nil"/>
            </w:tcBorders>
            <w:vAlign w:val="center"/>
          </w:tcPr>
          <w:p w14:paraId="73BECB2C"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AD5019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822BE9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7F7B998"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597E259"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ED339E9" w14:textId="61941DF4"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PLANTA TERMOELÉCTRICA YUCUMO - BENI</w:t>
            </w:r>
          </w:p>
        </w:tc>
        <w:tc>
          <w:tcPr>
            <w:tcW w:w="130" w:type="dxa"/>
            <w:gridSpan w:val="2"/>
            <w:tcBorders>
              <w:top w:val="nil"/>
              <w:left w:val="single" w:sz="4" w:space="0" w:color="auto"/>
              <w:bottom w:val="nil"/>
              <w:right w:val="single" w:sz="4" w:space="0" w:color="auto"/>
            </w:tcBorders>
            <w:vAlign w:val="center"/>
          </w:tcPr>
          <w:p w14:paraId="186187B9"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A08325" w14:textId="7299823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667.190,04</w:t>
            </w:r>
          </w:p>
        </w:tc>
        <w:tc>
          <w:tcPr>
            <w:tcW w:w="134" w:type="dxa"/>
            <w:gridSpan w:val="2"/>
            <w:tcBorders>
              <w:top w:val="nil"/>
              <w:left w:val="single" w:sz="4" w:space="0" w:color="auto"/>
              <w:bottom w:val="nil"/>
            </w:tcBorders>
            <w:vAlign w:val="center"/>
          </w:tcPr>
          <w:p w14:paraId="58D41275"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40D3B5D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215BCCC"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6F89C3B"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A8E26CE"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A735620" w14:textId="0A4DFE0C"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SISTEMA COBIJA</w:t>
            </w:r>
          </w:p>
        </w:tc>
        <w:tc>
          <w:tcPr>
            <w:tcW w:w="130" w:type="dxa"/>
            <w:gridSpan w:val="2"/>
            <w:tcBorders>
              <w:top w:val="nil"/>
              <w:left w:val="single" w:sz="4" w:space="0" w:color="auto"/>
              <w:bottom w:val="nil"/>
              <w:right w:val="single" w:sz="4" w:space="0" w:color="auto"/>
            </w:tcBorders>
            <w:vAlign w:val="center"/>
          </w:tcPr>
          <w:p w14:paraId="05BBC054"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ECDFA8F" w14:textId="0624D48B"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90.101.597,62</w:t>
            </w:r>
          </w:p>
        </w:tc>
        <w:tc>
          <w:tcPr>
            <w:tcW w:w="134" w:type="dxa"/>
            <w:gridSpan w:val="2"/>
            <w:tcBorders>
              <w:top w:val="nil"/>
              <w:left w:val="single" w:sz="4" w:space="0" w:color="auto"/>
              <w:bottom w:val="nil"/>
            </w:tcBorders>
            <w:vAlign w:val="center"/>
          </w:tcPr>
          <w:p w14:paraId="0F12019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101EA4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C557150"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4E90DB5"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BFDE81"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AC7B72D" w14:textId="6D17D51E"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SISTEMA DE DISTRIBUCION ENDE CAMARGO</w:t>
            </w:r>
          </w:p>
        </w:tc>
        <w:tc>
          <w:tcPr>
            <w:tcW w:w="130" w:type="dxa"/>
            <w:gridSpan w:val="2"/>
            <w:tcBorders>
              <w:top w:val="nil"/>
              <w:left w:val="single" w:sz="4" w:space="0" w:color="auto"/>
              <w:bottom w:val="nil"/>
              <w:right w:val="single" w:sz="4" w:space="0" w:color="auto"/>
            </w:tcBorders>
            <w:vAlign w:val="center"/>
          </w:tcPr>
          <w:p w14:paraId="5ACB4204"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2B07948" w14:textId="4DFA8F45"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37.789.037,02</w:t>
            </w:r>
          </w:p>
        </w:tc>
        <w:tc>
          <w:tcPr>
            <w:tcW w:w="134" w:type="dxa"/>
            <w:gridSpan w:val="2"/>
            <w:tcBorders>
              <w:top w:val="nil"/>
              <w:left w:val="single" w:sz="4" w:space="0" w:color="auto"/>
              <w:bottom w:val="nil"/>
            </w:tcBorders>
            <w:vAlign w:val="center"/>
          </w:tcPr>
          <w:p w14:paraId="0729933B"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580FB2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95EE81C"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8FB73E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19B5D48"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0567B9B" w14:textId="4657DA0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SISTEMA DE DISTRIBUCIÓN ENDE RIBERALTA, GONZALO MORENO Y VILLA NUEVA</w:t>
            </w:r>
          </w:p>
        </w:tc>
        <w:tc>
          <w:tcPr>
            <w:tcW w:w="130" w:type="dxa"/>
            <w:gridSpan w:val="2"/>
            <w:tcBorders>
              <w:top w:val="nil"/>
              <w:left w:val="single" w:sz="4" w:space="0" w:color="auto"/>
              <w:bottom w:val="nil"/>
              <w:right w:val="single" w:sz="4" w:space="0" w:color="auto"/>
            </w:tcBorders>
            <w:vAlign w:val="center"/>
          </w:tcPr>
          <w:p w14:paraId="40D0CB3D"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511CC96" w14:textId="20571B71"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38.646.041,12</w:t>
            </w:r>
          </w:p>
        </w:tc>
        <w:tc>
          <w:tcPr>
            <w:tcW w:w="134" w:type="dxa"/>
            <w:gridSpan w:val="2"/>
            <w:tcBorders>
              <w:top w:val="nil"/>
              <w:left w:val="single" w:sz="4" w:space="0" w:color="auto"/>
              <w:bottom w:val="nil"/>
            </w:tcBorders>
            <w:vAlign w:val="center"/>
          </w:tcPr>
          <w:p w14:paraId="36E25FC6"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29B0A2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19F0060"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BDE464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93BF998"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CE34591" w14:textId="335441BE"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SISTEMA DE DISTRIBUCIÓN ENDE UYUNI</w:t>
            </w:r>
          </w:p>
        </w:tc>
        <w:tc>
          <w:tcPr>
            <w:tcW w:w="130" w:type="dxa"/>
            <w:gridSpan w:val="2"/>
            <w:tcBorders>
              <w:top w:val="nil"/>
              <w:left w:val="single" w:sz="4" w:space="0" w:color="auto"/>
              <w:bottom w:val="nil"/>
              <w:right w:val="single" w:sz="4" w:space="0" w:color="auto"/>
            </w:tcBorders>
            <w:vAlign w:val="center"/>
          </w:tcPr>
          <w:p w14:paraId="05F07D3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6001033" w14:textId="48C47B91"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21.988.977,39</w:t>
            </w:r>
          </w:p>
        </w:tc>
        <w:tc>
          <w:tcPr>
            <w:tcW w:w="134" w:type="dxa"/>
            <w:gridSpan w:val="2"/>
            <w:tcBorders>
              <w:top w:val="nil"/>
              <w:left w:val="single" w:sz="4" w:space="0" w:color="auto"/>
              <w:bottom w:val="nil"/>
            </w:tcBorders>
            <w:vAlign w:val="center"/>
          </w:tcPr>
          <w:p w14:paraId="7B7A6C56"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DA859A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27C740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B7B2841"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EC3E995"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CE4B3CD" w14:textId="56796CF2"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SISTEMA TERMOELECTRICA MOXOS TRINIDAD</w:t>
            </w:r>
            <w:r w:rsidR="00511E63">
              <w:rPr>
                <w:rFonts w:ascii="Verdana" w:hAnsi="Verdana" w:cs="Tahoma"/>
                <w:sz w:val="14"/>
                <w:szCs w:val="14"/>
                <w:lang w:val="es-MX" w:eastAsia="es-MX"/>
              </w:rPr>
              <w:t>-</w:t>
            </w:r>
          </w:p>
        </w:tc>
        <w:tc>
          <w:tcPr>
            <w:tcW w:w="130" w:type="dxa"/>
            <w:gridSpan w:val="2"/>
            <w:tcBorders>
              <w:top w:val="nil"/>
              <w:left w:val="single" w:sz="4" w:space="0" w:color="auto"/>
              <w:bottom w:val="nil"/>
              <w:right w:val="single" w:sz="4" w:space="0" w:color="auto"/>
            </w:tcBorders>
            <w:vAlign w:val="center"/>
          </w:tcPr>
          <w:p w14:paraId="3CD27B9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1DB3713" w14:textId="34C54863"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13.419.926,75</w:t>
            </w:r>
          </w:p>
        </w:tc>
        <w:tc>
          <w:tcPr>
            <w:tcW w:w="134" w:type="dxa"/>
            <w:gridSpan w:val="2"/>
            <w:tcBorders>
              <w:top w:val="nil"/>
              <w:left w:val="single" w:sz="4" w:space="0" w:color="auto"/>
              <w:bottom w:val="nil"/>
            </w:tcBorders>
            <w:vAlign w:val="center"/>
          </w:tcPr>
          <w:p w14:paraId="01DCC619"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8BE462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F993052"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2DFA4B6"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8BEBBAD"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832A25A" w14:textId="1BCE5F78"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 xml:space="preserve">SUBESTACION CARRERAS EDIFICACIONES Y ESTRUCTURAS, MATERIALES Y EQUIPOS </w:t>
            </w:r>
          </w:p>
        </w:tc>
        <w:tc>
          <w:tcPr>
            <w:tcW w:w="130" w:type="dxa"/>
            <w:gridSpan w:val="2"/>
            <w:tcBorders>
              <w:top w:val="nil"/>
              <w:left w:val="single" w:sz="4" w:space="0" w:color="auto"/>
              <w:bottom w:val="nil"/>
              <w:right w:val="single" w:sz="4" w:space="0" w:color="auto"/>
            </w:tcBorders>
            <w:vAlign w:val="center"/>
          </w:tcPr>
          <w:p w14:paraId="798B53F9"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1216C44" w14:textId="0F76C83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10.720.120,32</w:t>
            </w:r>
          </w:p>
        </w:tc>
        <w:tc>
          <w:tcPr>
            <w:tcW w:w="134" w:type="dxa"/>
            <w:gridSpan w:val="2"/>
            <w:tcBorders>
              <w:top w:val="nil"/>
              <w:left w:val="single" w:sz="4" w:space="0" w:color="auto"/>
              <w:bottom w:val="nil"/>
            </w:tcBorders>
            <w:vAlign w:val="center"/>
          </w:tcPr>
          <w:p w14:paraId="2A4373CD"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D453A9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DD90978"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A4D2F1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E15426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bottom"/>
          </w:tcPr>
          <w:p w14:paraId="20A04AB9" w14:textId="57313571"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SUBESTACION CHOJLLA (YUNGAS LA PAZ)</w:t>
            </w:r>
          </w:p>
        </w:tc>
        <w:tc>
          <w:tcPr>
            <w:tcW w:w="130" w:type="dxa"/>
            <w:gridSpan w:val="2"/>
            <w:tcBorders>
              <w:top w:val="nil"/>
              <w:left w:val="single" w:sz="4" w:space="0" w:color="auto"/>
              <w:bottom w:val="nil"/>
              <w:right w:val="single" w:sz="4" w:space="0" w:color="auto"/>
            </w:tcBorders>
            <w:vAlign w:val="center"/>
          </w:tcPr>
          <w:p w14:paraId="405F599F"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4FE0E5E" w14:textId="5AEBE668"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919.100,00</w:t>
            </w:r>
          </w:p>
        </w:tc>
        <w:tc>
          <w:tcPr>
            <w:tcW w:w="134" w:type="dxa"/>
            <w:gridSpan w:val="2"/>
            <w:tcBorders>
              <w:top w:val="nil"/>
              <w:left w:val="single" w:sz="4" w:space="0" w:color="auto"/>
              <w:bottom w:val="nil"/>
            </w:tcBorders>
            <w:vAlign w:val="center"/>
          </w:tcPr>
          <w:p w14:paraId="4179EB50"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77C41A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0A6D83C"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BC250D7"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8A3EFD1"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434091C" w14:textId="15DC0865"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SUBESTACIÓN CUMBRE COCHABAMBA - LA PAZ</w:t>
            </w:r>
          </w:p>
        </w:tc>
        <w:tc>
          <w:tcPr>
            <w:tcW w:w="130" w:type="dxa"/>
            <w:gridSpan w:val="2"/>
            <w:tcBorders>
              <w:top w:val="nil"/>
              <w:left w:val="single" w:sz="4" w:space="0" w:color="auto"/>
              <w:bottom w:val="nil"/>
              <w:right w:val="single" w:sz="4" w:space="0" w:color="auto"/>
            </w:tcBorders>
            <w:vAlign w:val="center"/>
          </w:tcPr>
          <w:p w14:paraId="5B4E2507"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FEF5DAD" w14:textId="26F30A5C"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2.257.999,38</w:t>
            </w:r>
          </w:p>
        </w:tc>
        <w:tc>
          <w:tcPr>
            <w:tcW w:w="134" w:type="dxa"/>
            <w:gridSpan w:val="2"/>
            <w:tcBorders>
              <w:top w:val="nil"/>
              <w:left w:val="single" w:sz="4" w:space="0" w:color="auto"/>
              <w:bottom w:val="nil"/>
            </w:tcBorders>
            <w:vAlign w:val="center"/>
          </w:tcPr>
          <w:p w14:paraId="7CE99168"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BEB74D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2E10572"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D9AD36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7AE2E2D"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02E6112" w14:textId="353AC416"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SUBESTACION LUCIANITA MATERIALES Y EQUIPOS; AMPLIACION CATARICAGUA (HUANUNI) MATERIALES Y EQUIPOS; SUBESTACIÓN LUCIANITA Y AMPLIACIÓN CATARICAGUA EDIFICACIONES Y ESTRUCTURAS</w:t>
            </w:r>
          </w:p>
        </w:tc>
        <w:tc>
          <w:tcPr>
            <w:tcW w:w="130" w:type="dxa"/>
            <w:gridSpan w:val="2"/>
            <w:tcBorders>
              <w:top w:val="nil"/>
              <w:left w:val="single" w:sz="4" w:space="0" w:color="auto"/>
              <w:bottom w:val="nil"/>
              <w:right w:val="single" w:sz="4" w:space="0" w:color="auto"/>
            </w:tcBorders>
            <w:vAlign w:val="center"/>
          </w:tcPr>
          <w:p w14:paraId="2E4EB88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D099D03" w14:textId="54E13872"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7.788.436,88</w:t>
            </w:r>
          </w:p>
        </w:tc>
        <w:tc>
          <w:tcPr>
            <w:tcW w:w="134" w:type="dxa"/>
            <w:gridSpan w:val="2"/>
            <w:tcBorders>
              <w:top w:val="nil"/>
              <w:left w:val="single" w:sz="4" w:space="0" w:color="auto"/>
              <w:bottom w:val="nil"/>
            </w:tcBorders>
            <w:vAlign w:val="center"/>
          </w:tcPr>
          <w:p w14:paraId="14D935A3"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37862F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B6A0473"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D3977E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0BAE298"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C93A1E2" w14:textId="2A815F14"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SUBESTACION PUNUTUMA MATERIALES Y EQUIPOS</w:t>
            </w:r>
          </w:p>
        </w:tc>
        <w:tc>
          <w:tcPr>
            <w:tcW w:w="130" w:type="dxa"/>
            <w:gridSpan w:val="2"/>
            <w:tcBorders>
              <w:top w:val="nil"/>
              <w:left w:val="single" w:sz="4" w:space="0" w:color="auto"/>
              <w:bottom w:val="nil"/>
              <w:right w:val="single" w:sz="4" w:space="0" w:color="auto"/>
            </w:tcBorders>
            <w:vAlign w:val="center"/>
          </w:tcPr>
          <w:p w14:paraId="06B62B94"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5B28364" w14:textId="5F3F6320"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1.081.353,00</w:t>
            </w:r>
          </w:p>
        </w:tc>
        <w:tc>
          <w:tcPr>
            <w:tcW w:w="134" w:type="dxa"/>
            <w:gridSpan w:val="2"/>
            <w:tcBorders>
              <w:top w:val="nil"/>
              <w:left w:val="single" w:sz="4" w:space="0" w:color="auto"/>
              <w:bottom w:val="nil"/>
            </w:tcBorders>
            <w:vAlign w:val="center"/>
          </w:tcPr>
          <w:p w14:paraId="7C6756C3"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9B27CC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0FF639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09B7EB5"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8588EBD"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868D037" w14:textId="40294900"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SUBESTACION TARIJA EDIFICACIONES Y ESTRUCTURAS, MATERIALES Y EQUIPOS</w:t>
            </w:r>
          </w:p>
        </w:tc>
        <w:tc>
          <w:tcPr>
            <w:tcW w:w="130" w:type="dxa"/>
            <w:gridSpan w:val="2"/>
            <w:tcBorders>
              <w:top w:val="nil"/>
              <w:left w:val="single" w:sz="4" w:space="0" w:color="auto"/>
              <w:bottom w:val="nil"/>
              <w:right w:val="single" w:sz="4" w:space="0" w:color="auto"/>
            </w:tcBorders>
            <w:vAlign w:val="center"/>
          </w:tcPr>
          <w:p w14:paraId="58088DF8"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B3B4194" w14:textId="1DCAAA2E"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10.562.917,82</w:t>
            </w:r>
          </w:p>
        </w:tc>
        <w:tc>
          <w:tcPr>
            <w:tcW w:w="134" w:type="dxa"/>
            <w:gridSpan w:val="2"/>
            <w:tcBorders>
              <w:top w:val="nil"/>
              <w:left w:val="single" w:sz="4" w:space="0" w:color="auto"/>
              <w:bottom w:val="nil"/>
            </w:tcBorders>
            <w:vAlign w:val="center"/>
          </w:tcPr>
          <w:p w14:paraId="0B4FA67B"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4BE4873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4047A6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AD98A6E"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6A067D6"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2BC80B2" w14:textId="0AE24A76"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SUBESTACIONES DE LÍNEA DE TRANSMISIÓN ELÉCTRICA CARANAVI - TRINIDAD (CARANAVI, YUCUMO, SAN BORJA, SAN IGNACIO DE MOXOS, TRINIDAD)</w:t>
            </w:r>
          </w:p>
        </w:tc>
        <w:tc>
          <w:tcPr>
            <w:tcW w:w="130" w:type="dxa"/>
            <w:gridSpan w:val="2"/>
            <w:tcBorders>
              <w:top w:val="nil"/>
              <w:left w:val="single" w:sz="4" w:space="0" w:color="auto"/>
              <w:bottom w:val="nil"/>
              <w:right w:val="single" w:sz="4" w:space="0" w:color="auto"/>
            </w:tcBorders>
            <w:vAlign w:val="center"/>
          </w:tcPr>
          <w:p w14:paraId="14A1DB33"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062DF4A" w14:textId="02EF5B3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14.163.265,97</w:t>
            </w:r>
          </w:p>
        </w:tc>
        <w:tc>
          <w:tcPr>
            <w:tcW w:w="134" w:type="dxa"/>
            <w:gridSpan w:val="2"/>
            <w:tcBorders>
              <w:top w:val="nil"/>
              <w:left w:val="single" w:sz="4" w:space="0" w:color="auto"/>
              <w:bottom w:val="nil"/>
            </w:tcBorders>
            <w:vAlign w:val="center"/>
          </w:tcPr>
          <w:p w14:paraId="0C1CE75D"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76345C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39EF792"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48C4C71"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55D71EE"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CE87A00" w14:textId="264F52F5"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SUBESTACIONES LÍNEA DE TRANSMISIÓN ELÉCTRICA CHACO - TARIJA (SUBESTACIONES TARIJA - YAGUACUA)</w:t>
            </w:r>
          </w:p>
        </w:tc>
        <w:tc>
          <w:tcPr>
            <w:tcW w:w="130" w:type="dxa"/>
            <w:gridSpan w:val="2"/>
            <w:tcBorders>
              <w:top w:val="nil"/>
              <w:left w:val="single" w:sz="4" w:space="0" w:color="auto"/>
              <w:bottom w:val="nil"/>
              <w:right w:val="single" w:sz="4" w:space="0" w:color="auto"/>
            </w:tcBorders>
            <w:vAlign w:val="center"/>
          </w:tcPr>
          <w:p w14:paraId="4D9D10DD"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D9CD756" w14:textId="338BF34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12.964.203,98</w:t>
            </w:r>
          </w:p>
        </w:tc>
        <w:tc>
          <w:tcPr>
            <w:tcW w:w="134" w:type="dxa"/>
            <w:gridSpan w:val="2"/>
            <w:tcBorders>
              <w:top w:val="nil"/>
              <w:left w:val="single" w:sz="4" w:space="0" w:color="auto"/>
              <w:bottom w:val="nil"/>
            </w:tcBorders>
            <w:vAlign w:val="center"/>
          </w:tcPr>
          <w:p w14:paraId="24FDCB0C"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0C957F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0491B7F"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FB0A4FD"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6B64D30" w14:textId="77777777" w:rsidR="00B645A2" w:rsidRPr="00B645A2" w:rsidRDefault="00B645A2" w:rsidP="00B645A2">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ABBE4A8" w14:textId="4C2E3C6C" w:rsidR="00B645A2" w:rsidRPr="00B645A2" w:rsidRDefault="00B645A2" w:rsidP="00B645A2">
            <w:pPr>
              <w:spacing w:line="276" w:lineRule="auto"/>
              <w:rPr>
                <w:rFonts w:ascii="Verdana" w:hAnsi="Verdana" w:cs="Arial"/>
                <w:sz w:val="14"/>
                <w:szCs w:val="14"/>
                <w:lang w:val="es-BO"/>
              </w:rPr>
            </w:pPr>
            <w:r w:rsidRPr="00B645A2">
              <w:rPr>
                <w:rFonts w:ascii="Verdana" w:hAnsi="Verdana" w:cs="Tahoma"/>
                <w:sz w:val="14"/>
                <w:szCs w:val="14"/>
                <w:lang w:val="es-MX" w:eastAsia="es-MX"/>
              </w:rPr>
              <w:t>CONEXIÓN PLANTA SOLAR ORURO 115kV ORURO AL SIN</w:t>
            </w:r>
          </w:p>
        </w:tc>
        <w:tc>
          <w:tcPr>
            <w:tcW w:w="130" w:type="dxa"/>
            <w:gridSpan w:val="2"/>
            <w:tcBorders>
              <w:top w:val="nil"/>
              <w:left w:val="single" w:sz="4" w:space="0" w:color="auto"/>
              <w:bottom w:val="nil"/>
              <w:right w:val="single" w:sz="4" w:space="0" w:color="auto"/>
            </w:tcBorders>
            <w:vAlign w:val="center"/>
          </w:tcPr>
          <w:p w14:paraId="553FE00A"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E82C5C3" w14:textId="1B01970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color w:val="000000"/>
                <w:sz w:val="14"/>
                <w:szCs w:val="14"/>
                <w:lang w:val="es-MX" w:eastAsia="es-MX"/>
              </w:rPr>
              <w:t>1.883.147,79</w:t>
            </w:r>
          </w:p>
        </w:tc>
        <w:tc>
          <w:tcPr>
            <w:tcW w:w="134" w:type="dxa"/>
            <w:gridSpan w:val="2"/>
            <w:tcBorders>
              <w:top w:val="nil"/>
              <w:left w:val="single" w:sz="4" w:space="0" w:color="auto"/>
              <w:bottom w:val="nil"/>
            </w:tcBorders>
            <w:vAlign w:val="center"/>
          </w:tcPr>
          <w:p w14:paraId="49E9936B"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503FDC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527DE2C"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830923"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F0264AB" w14:textId="77777777" w:rsidR="00B645A2" w:rsidRPr="00B645A2" w:rsidRDefault="00B645A2" w:rsidP="00B645A2">
            <w:pPr>
              <w:spacing w:line="276" w:lineRule="auto"/>
              <w:jc w:val="right"/>
              <w:rPr>
                <w:rFonts w:ascii="Verdana" w:hAnsi="Verdana" w:cs="Tahoma"/>
                <w:b/>
                <w:bCs/>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9DCF5F9" w14:textId="3D1B49C0" w:rsidR="00B645A2" w:rsidRPr="00B645A2" w:rsidRDefault="00B645A2" w:rsidP="00B645A2">
            <w:pPr>
              <w:spacing w:line="276" w:lineRule="auto"/>
              <w:jc w:val="right"/>
              <w:rPr>
                <w:rFonts w:ascii="Verdana" w:hAnsi="Verdana" w:cs="Tahoma"/>
                <w:b/>
                <w:bCs/>
                <w:sz w:val="14"/>
                <w:szCs w:val="14"/>
                <w:lang w:val="es-BO"/>
              </w:rPr>
            </w:pPr>
            <w:r w:rsidRPr="00B645A2">
              <w:rPr>
                <w:rFonts w:ascii="Verdana" w:hAnsi="Verdana" w:cs="Tahoma"/>
                <w:b/>
                <w:bCs/>
                <w:sz w:val="14"/>
                <w:szCs w:val="14"/>
                <w:lang w:val="es-BO"/>
              </w:rPr>
              <w:t>TOTAL</w:t>
            </w:r>
            <w:r>
              <w:rPr>
                <w:rFonts w:ascii="Verdana" w:hAnsi="Verdana" w:cs="Tahoma"/>
                <w:b/>
                <w:bCs/>
                <w:sz w:val="14"/>
                <w:szCs w:val="14"/>
                <w:lang w:val="es-BO"/>
              </w:rPr>
              <w:t xml:space="preserve"> (USD)</w:t>
            </w:r>
          </w:p>
        </w:tc>
        <w:tc>
          <w:tcPr>
            <w:tcW w:w="130" w:type="dxa"/>
            <w:gridSpan w:val="2"/>
            <w:tcBorders>
              <w:top w:val="nil"/>
              <w:left w:val="single" w:sz="4" w:space="0" w:color="auto"/>
              <w:bottom w:val="nil"/>
              <w:right w:val="single" w:sz="4" w:space="0" w:color="auto"/>
            </w:tcBorders>
            <w:vAlign w:val="center"/>
          </w:tcPr>
          <w:p w14:paraId="4CD5230E"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7AEA282" w14:textId="270BF862"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Calibri"/>
                <w:b/>
                <w:bCs/>
                <w:color w:val="000000"/>
                <w:sz w:val="14"/>
                <w:szCs w:val="14"/>
                <w:lang w:val="es-MX" w:eastAsia="es-MX"/>
              </w:rPr>
              <w:t>1.050.398.153,28</w:t>
            </w:r>
          </w:p>
        </w:tc>
        <w:tc>
          <w:tcPr>
            <w:tcW w:w="134" w:type="dxa"/>
            <w:gridSpan w:val="2"/>
            <w:tcBorders>
              <w:top w:val="nil"/>
              <w:left w:val="single" w:sz="4" w:space="0" w:color="auto"/>
              <w:bottom w:val="nil"/>
            </w:tcBorders>
            <w:vAlign w:val="center"/>
          </w:tcPr>
          <w:p w14:paraId="719D2792"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6FC5617"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62CBD1A4" w14:textId="77777777" w:rsidR="00B645A2" w:rsidRPr="003C0DD8" w:rsidRDefault="00B645A2" w:rsidP="00B645A2">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40367684" w14:textId="77777777" w:rsidR="00B645A2" w:rsidRPr="003C0DD8" w:rsidRDefault="00B645A2" w:rsidP="00B645A2">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046D7C0D" w14:textId="77777777" w:rsidR="00B645A2" w:rsidRPr="003C0DD8" w:rsidRDefault="00B645A2" w:rsidP="00B645A2">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773CA6E2"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6CDB13BA" w14:textId="77777777" w:rsidR="00B645A2" w:rsidRPr="003C0DD8" w:rsidRDefault="00B645A2" w:rsidP="00B645A2">
            <w:pPr>
              <w:spacing w:line="276" w:lineRule="auto"/>
              <w:jc w:val="center"/>
              <w:rPr>
                <w:rFonts w:ascii="Arial" w:hAnsi="Arial" w:cs="Arial"/>
                <w:i/>
                <w:sz w:val="2"/>
                <w:szCs w:val="2"/>
                <w:lang w:val="es-BO"/>
              </w:rPr>
            </w:pPr>
          </w:p>
        </w:tc>
        <w:tc>
          <w:tcPr>
            <w:tcW w:w="3736" w:type="dxa"/>
            <w:gridSpan w:val="8"/>
            <w:tcBorders>
              <w:top w:val="single" w:sz="4" w:space="0" w:color="auto"/>
              <w:left w:val="nil"/>
              <w:bottom w:val="single" w:sz="12" w:space="0" w:color="auto"/>
              <w:right w:val="nil"/>
            </w:tcBorders>
            <w:vAlign w:val="bottom"/>
          </w:tcPr>
          <w:p w14:paraId="2B90A881" w14:textId="77777777" w:rsidR="00B645A2" w:rsidRPr="003C0DD8" w:rsidRDefault="00B645A2" w:rsidP="00B645A2">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679D1FEC"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11DE9061"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2255A571" w14:textId="77777777" w:rsidR="00B645A2" w:rsidRPr="003C0DD8" w:rsidRDefault="00B645A2" w:rsidP="00B645A2">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4AB8AF79" w14:textId="77777777" w:rsidR="00B645A2" w:rsidRPr="003C0DD8" w:rsidRDefault="00B645A2" w:rsidP="00B645A2">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2A30A37A" w14:textId="77777777" w:rsidR="00B645A2" w:rsidRPr="003C0DD8" w:rsidRDefault="00B645A2" w:rsidP="00B645A2">
            <w:pPr>
              <w:spacing w:line="276" w:lineRule="auto"/>
              <w:jc w:val="center"/>
              <w:rPr>
                <w:rFonts w:ascii="Arial" w:hAnsi="Arial" w:cs="Arial"/>
                <w:sz w:val="2"/>
                <w:szCs w:val="2"/>
                <w:lang w:val="es-BO"/>
              </w:rPr>
            </w:pPr>
          </w:p>
        </w:tc>
      </w:tr>
    </w:tbl>
    <w:p w14:paraId="00C11142" w14:textId="77777777" w:rsidR="00B645A2" w:rsidRDefault="00B645A2" w:rsidP="00B645A2">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46A64C25" w14:textId="77777777" w:rsidR="00A37592" w:rsidRPr="00A37592" w:rsidRDefault="00A37592" w:rsidP="003143C7">
      <w:pPr>
        <w:pStyle w:val="Prrafodelista"/>
        <w:spacing w:line="276" w:lineRule="auto"/>
        <w:ind w:left="1134"/>
        <w:jc w:val="both"/>
        <w:rPr>
          <w:rFonts w:ascii="Verdana" w:hAnsi="Verdana" w:cs="Arial"/>
          <w:b/>
          <w:sz w:val="18"/>
          <w:szCs w:val="18"/>
          <w:lang w:val="es-BO"/>
        </w:rPr>
      </w:pPr>
    </w:p>
    <w:tbl>
      <w:tblPr>
        <w:tblW w:w="86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483"/>
        <w:gridCol w:w="264"/>
        <w:gridCol w:w="152"/>
        <w:gridCol w:w="471"/>
        <w:gridCol w:w="72"/>
        <w:gridCol w:w="58"/>
        <w:gridCol w:w="134"/>
        <w:gridCol w:w="134"/>
        <w:gridCol w:w="214"/>
        <w:gridCol w:w="1560"/>
        <w:gridCol w:w="134"/>
        <w:gridCol w:w="7"/>
      </w:tblGrid>
      <w:tr w:rsidR="00B645A2" w:rsidRPr="003C0DD8" w14:paraId="02510D1A" w14:textId="77777777" w:rsidTr="00FF49CB">
        <w:trPr>
          <w:trHeight w:val="260"/>
          <w:jc w:val="center"/>
        </w:trPr>
        <w:tc>
          <w:tcPr>
            <w:tcW w:w="8677" w:type="dxa"/>
            <w:gridSpan w:val="24"/>
            <w:tcBorders>
              <w:top w:val="single" w:sz="12" w:space="0" w:color="auto"/>
            </w:tcBorders>
            <w:shd w:val="clear" w:color="auto" w:fill="0F243E"/>
            <w:vAlign w:val="center"/>
          </w:tcPr>
          <w:p w14:paraId="2910BDE0" w14:textId="77777777" w:rsidR="00B645A2" w:rsidRPr="003C0DD8" w:rsidRDefault="00B645A2"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B645A2" w:rsidRPr="003C0DD8" w14:paraId="7BCD5CB6"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7A703FEF" w14:textId="77777777" w:rsidR="00B645A2" w:rsidRPr="003C0DD8" w:rsidRDefault="00B645A2"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3F51BB72" w14:textId="77777777" w:rsidR="00B645A2" w:rsidRPr="003C0DD8" w:rsidRDefault="00B645A2" w:rsidP="00E325FE">
            <w:pPr>
              <w:spacing w:line="276" w:lineRule="auto"/>
              <w:jc w:val="center"/>
              <w:rPr>
                <w:rFonts w:ascii="Arial" w:hAnsi="Arial" w:cs="Arial"/>
                <w:b/>
                <w:sz w:val="8"/>
                <w:szCs w:val="8"/>
                <w:lang w:val="es-BO"/>
              </w:rPr>
            </w:pPr>
          </w:p>
        </w:tc>
        <w:tc>
          <w:tcPr>
            <w:tcW w:w="5975" w:type="dxa"/>
            <w:gridSpan w:val="19"/>
            <w:tcBorders>
              <w:top w:val="nil"/>
              <w:left w:val="nil"/>
              <w:bottom w:val="nil"/>
            </w:tcBorders>
            <w:vAlign w:val="center"/>
          </w:tcPr>
          <w:p w14:paraId="3D90EC7D" w14:textId="77777777" w:rsidR="00B645A2" w:rsidRPr="003C0DD8" w:rsidRDefault="00B645A2" w:rsidP="00E325FE">
            <w:pPr>
              <w:spacing w:line="276" w:lineRule="auto"/>
              <w:jc w:val="center"/>
              <w:rPr>
                <w:rFonts w:ascii="Arial" w:hAnsi="Arial" w:cs="Arial"/>
                <w:sz w:val="8"/>
                <w:szCs w:val="8"/>
                <w:lang w:val="es-BO"/>
              </w:rPr>
            </w:pPr>
          </w:p>
        </w:tc>
      </w:tr>
      <w:tr w:rsidR="00B645A2" w:rsidRPr="003C0DD8" w14:paraId="612BA67F"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106AA223"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65DAE178"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1908A0BF" w14:textId="77777777" w:rsidR="00B645A2" w:rsidRPr="003C0DD8" w:rsidRDefault="00B645A2"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B0B854B" w14:textId="20F18B20" w:rsidR="00B645A2" w:rsidRPr="003C0DD8" w:rsidRDefault="00B645A2" w:rsidP="000E6908">
            <w:pPr>
              <w:pStyle w:val="Prrafodelista"/>
              <w:numPr>
                <w:ilvl w:val="0"/>
                <w:numId w:val="50"/>
              </w:numPr>
              <w:spacing w:line="276" w:lineRule="auto"/>
              <w:ind w:left="196" w:hanging="196"/>
              <w:jc w:val="both"/>
              <w:rPr>
                <w:rFonts w:ascii="Arial" w:hAnsi="Arial" w:cs="Arial"/>
                <w:sz w:val="16"/>
                <w:szCs w:val="16"/>
                <w:lang w:val="es-BO"/>
              </w:rPr>
            </w:pPr>
            <w:r w:rsidRPr="00B645A2">
              <w:rPr>
                <w:rFonts w:ascii="Arial" w:hAnsi="Arial" w:cs="Arial"/>
                <w:sz w:val="16"/>
                <w:szCs w:val="16"/>
                <w:lang w:val="es-BO"/>
              </w:rPr>
              <w:t>SEGURO TODO RIESGO DAÑOS A LA PROPIEDAD Y EQUIPO ELECTRONICO (activos menores)</w:t>
            </w:r>
          </w:p>
        </w:tc>
        <w:tc>
          <w:tcPr>
            <w:tcW w:w="3200" w:type="dxa"/>
            <w:gridSpan w:val="11"/>
            <w:tcBorders>
              <w:top w:val="nil"/>
              <w:left w:val="single" w:sz="4" w:space="0" w:color="auto"/>
              <w:bottom w:val="nil"/>
            </w:tcBorders>
            <w:vAlign w:val="center"/>
          </w:tcPr>
          <w:p w14:paraId="04057A26" w14:textId="77777777" w:rsidR="00B645A2" w:rsidRPr="003C0DD8" w:rsidRDefault="00B645A2" w:rsidP="00E325FE">
            <w:pPr>
              <w:spacing w:line="276" w:lineRule="auto"/>
              <w:rPr>
                <w:rFonts w:ascii="Arial" w:hAnsi="Arial" w:cs="Arial"/>
                <w:sz w:val="16"/>
                <w:szCs w:val="16"/>
                <w:lang w:val="es-BO"/>
              </w:rPr>
            </w:pPr>
          </w:p>
        </w:tc>
      </w:tr>
      <w:tr w:rsidR="00B645A2" w:rsidRPr="003C0DD8" w14:paraId="71E0D666"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29F33CC"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1092F4E6" w14:textId="77777777" w:rsidR="00B645A2" w:rsidRPr="003C0DD8" w:rsidRDefault="00B645A2"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70C9E296"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0C0675D4"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EE2F7B1"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4452B8D"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CA48994" w14:textId="77777777" w:rsidR="00B645A2" w:rsidRPr="003C0DD8" w:rsidRDefault="00B645A2"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0F3EC5F0"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63C537D" w14:textId="77777777" w:rsidR="00B645A2" w:rsidRPr="003C0DD8" w:rsidRDefault="00B645A2" w:rsidP="00E325FE">
            <w:pPr>
              <w:spacing w:line="276" w:lineRule="auto"/>
              <w:jc w:val="center"/>
              <w:rPr>
                <w:rFonts w:ascii="Arial" w:hAnsi="Arial" w:cs="Arial"/>
                <w:i/>
                <w:sz w:val="2"/>
                <w:szCs w:val="2"/>
                <w:lang w:val="es-BO"/>
              </w:rPr>
            </w:pPr>
          </w:p>
        </w:tc>
        <w:tc>
          <w:tcPr>
            <w:tcW w:w="543" w:type="dxa"/>
            <w:gridSpan w:val="2"/>
            <w:tcBorders>
              <w:top w:val="nil"/>
              <w:left w:val="nil"/>
              <w:bottom w:val="nil"/>
              <w:right w:val="nil"/>
            </w:tcBorders>
            <w:vAlign w:val="bottom"/>
          </w:tcPr>
          <w:p w14:paraId="035BD14F"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74797094"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7937C30B"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598DF1FA"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3588E574"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5FD7609D" w14:textId="77777777" w:rsidR="00B645A2" w:rsidRPr="003C0DD8" w:rsidRDefault="00B645A2"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4A26031" w14:textId="77777777" w:rsidR="00B645A2" w:rsidRPr="003C0DD8" w:rsidRDefault="00B645A2"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3200" w:type="dxa"/>
            <w:gridSpan w:val="11"/>
            <w:tcBorders>
              <w:top w:val="nil"/>
              <w:left w:val="single" w:sz="4" w:space="0" w:color="auto"/>
              <w:bottom w:val="nil"/>
            </w:tcBorders>
            <w:vAlign w:val="center"/>
          </w:tcPr>
          <w:p w14:paraId="44512CFD" w14:textId="77777777" w:rsidR="00B645A2" w:rsidRPr="003C0DD8" w:rsidRDefault="00B645A2" w:rsidP="00E325FE">
            <w:pPr>
              <w:spacing w:line="276" w:lineRule="auto"/>
              <w:rPr>
                <w:rFonts w:ascii="Arial" w:hAnsi="Arial" w:cs="Arial"/>
                <w:sz w:val="16"/>
                <w:szCs w:val="16"/>
                <w:lang w:val="es-BO"/>
              </w:rPr>
            </w:pPr>
          </w:p>
        </w:tc>
      </w:tr>
      <w:tr w:rsidR="00B645A2" w:rsidRPr="003C0DD8" w14:paraId="26B90A71"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B4274BB"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6F850DF6" w14:textId="77777777" w:rsidR="00B645A2" w:rsidRPr="003C0DD8" w:rsidRDefault="00B645A2"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E758316"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D32D269"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1BEE3CF"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33631A0"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11A8E29" w14:textId="77777777" w:rsidR="00B645A2" w:rsidRPr="003C0DD8" w:rsidRDefault="00B645A2"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12CC8CDF"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C44EF8C" w14:textId="77777777" w:rsidR="00B645A2" w:rsidRPr="003C0DD8" w:rsidRDefault="00B645A2" w:rsidP="00E325FE">
            <w:pPr>
              <w:spacing w:line="276" w:lineRule="auto"/>
              <w:jc w:val="center"/>
              <w:rPr>
                <w:rFonts w:ascii="Arial" w:hAnsi="Arial" w:cs="Arial"/>
                <w:i/>
                <w:sz w:val="2"/>
                <w:szCs w:val="2"/>
                <w:lang w:val="es-BO"/>
              </w:rPr>
            </w:pPr>
          </w:p>
        </w:tc>
        <w:tc>
          <w:tcPr>
            <w:tcW w:w="543" w:type="dxa"/>
            <w:gridSpan w:val="2"/>
            <w:tcBorders>
              <w:top w:val="nil"/>
              <w:left w:val="nil"/>
              <w:bottom w:val="nil"/>
              <w:right w:val="nil"/>
            </w:tcBorders>
            <w:vAlign w:val="bottom"/>
          </w:tcPr>
          <w:p w14:paraId="0BA6B1F8"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15061DFC"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634B3E4D"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23D245E1"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54CF7E63" w14:textId="77777777" w:rsidR="00B645A2" w:rsidRPr="003C0DD8" w:rsidRDefault="00B645A2"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73077E7" w14:textId="77777777" w:rsidR="00B645A2" w:rsidRPr="003C0DD8" w:rsidRDefault="00B645A2"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974ADE3" w14:textId="77777777" w:rsidR="00B645A2" w:rsidRPr="003C0DD8" w:rsidRDefault="00B645A2" w:rsidP="00E325FE">
            <w:pPr>
              <w:spacing w:line="276" w:lineRule="auto"/>
              <w:rPr>
                <w:rFonts w:ascii="Arial" w:hAnsi="Arial" w:cs="Arial"/>
                <w:sz w:val="16"/>
                <w:szCs w:val="16"/>
                <w:lang w:val="es-BO"/>
              </w:rPr>
            </w:pPr>
            <w:r>
              <w:rPr>
                <w:rFonts w:ascii="Arial" w:hAnsi="Arial" w:cs="Arial"/>
                <w:sz w:val="16"/>
                <w:szCs w:val="16"/>
                <w:lang w:val="es-BO"/>
              </w:rPr>
              <w:t>A NIVEL NACIONAL</w:t>
            </w:r>
          </w:p>
        </w:tc>
        <w:tc>
          <w:tcPr>
            <w:tcW w:w="3200" w:type="dxa"/>
            <w:gridSpan w:val="11"/>
            <w:tcBorders>
              <w:top w:val="nil"/>
              <w:left w:val="single" w:sz="4" w:space="0" w:color="auto"/>
              <w:bottom w:val="nil"/>
            </w:tcBorders>
            <w:vAlign w:val="center"/>
          </w:tcPr>
          <w:p w14:paraId="6C3FB68D" w14:textId="77777777" w:rsidR="00B645A2" w:rsidRPr="003C0DD8" w:rsidRDefault="00B645A2" w:rsidP="00E325FE">
            <w:pPr>
              <w:spacing w:line="276" w:lineRule="auto"/>
              <w:rPr>
                <w:rFonts w:ascii="Arial" w:hAnsi="Arial" w:cs="Arial"/>
                <w:sz w:val="16"/>
                <w:szCs w:val="16"/>
                <w:lang w:val="es-BO"/>
              </w:rPr>
            </w:pPr>
          </w:p>
        </w:tc>
      </w:tr>
      <w:tr w:rsidR="00B645A2" w:rsidRPr="003C0DD8" w14:paraId="415248EC"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58A1EC35"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56EF9E18" w14:textId="77777777" w:rsidR="00B645A2" w:rsidRPr="003C0DD8" w:rsidRDefault="00B645A2"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4190EDB0"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FFB5326"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7B1CD52"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B1E87A7"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D46C25E" w14:textId="77777777" w:rsidR="00B645A2" w:rsidRPr="003C0DD8" w:rsidRDefault="00B645A2"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1E9B92E7"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15F5A0B" w14:textId="77777777" w:rsidR="00B645A2" w:rsidRPr="003C0DD8" w:rsidRDefault="00B645A2" w:rsidP="00E325FE">
            <w:pPr>
              <w:spacing w:line="276" w:lineRule="auto"/>
              <w:jc w:val="center"/>
              <w:rPr>
                <w:rFonts w:ascii="Arial" w:hAnsi="Arial" w:cs="Arial"/>
                <w:i/>
                <w:sz w:val="2"/>
                <w:szCs w:val="2"/>
                <w:lang w:val="es-BO"/>
              </w:rPr>
            </w:pPr>
          </w:p>
        </w:tc>
        <w:tc>
          <w:tcPr>
            <w:tcW w:w="543" w:type="dxa"/>
            <w:gridSpan w:val="2"/>
            <w:tcBorders>
              <w:top w:val="nil"/>
              <w:left w:val="nil"/>
              <w:bottom w:val="nil"/>
              <w:right w:val="nil"/>
            </w:tcBorders>
            <w:vAlign w:val="bottom"/>
          </w:tcPr>
          <w:p w14:paraId="520E45B1"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08946E25"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22FB0051"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nil"/>
            </w:tcBorders>
            <w:tcMar>
              <w:left w:w="0" w:type="dxa"/>
              <w:right w:w="0" w:type="dxa"/>
            </w:tcMar>
            <w:vAlign w:val="bottom"/>
          </w:tcPr>
          <w:p w14:paraId="0CC46A84" w14:textId="77777777" w:rsidR="00B645A2" w:rsidRPr="003C0DD8" w:rsidRDefault="00B645A2"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66370931" w14:textId="77777777" w:rsidR="00B645A2" w:rsidRPr="003C0DD8" w:rsidRDefault="00B645A2"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68688254" w14:textId="77777777" w:rsidR="00B645A2" w:rsidRPr="003C0DD8" w:rsidRDefault="00B645A2" w:rsidP="00E325FE">
            <w:pPr>
              <w:spacing w:line="276" w:lineRule="auto"/>
              <w:jc w:val="center"/>
              <w:rPr>
                <w:rFonts w:ascii="Arial" w:hAnsi="Arial" w:cs="Arial"/>
                <w:i/>
                <w:sz w:val="14"/>
                <w:szCs w:val="14"/>
                <w:lang w:val="es-BO"/>
              </w:rPr>
            </w:pPr>
          </w:p>
        </w:tc>
        <w:tc>
          <w:tcPr>
            <w:tcW w:w="5056" w:type="dxa"/>
            <w:gridSpan w:val="13"/>
            <w:tcBorders>
              <w:top w:val="nil"/>
              <w:left w:val="nil"/>
              <w:bottom w:val="single" w:sz="4" w:space="0" w:color="auto"/>
              <w:right w:val="nil"/>
            </w:tcBorders>
            <w:vAlign w:val="center"/>
          </w:tcPr>
          <w:p w14:paraId="0C5CAF14" w14:textId="77777777" w:rsidR="00B645A2" w:rsidRPr="003C0DD8" w:rsidRDefault="00B645A2"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5AB54E95" w14:textId="77777777" w:rsidR="00B645A2" w:rsidRPr="003C0DD8" w:rsidRDefault="00B645A2"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78948C6F" w14:textId="77777777" w:rsidR="00B645A2" w:rsidRPr="003C0DD8" w:rsidRDefault="00B645A2"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tcBorders>
              <w:top w:val="nil"/>
              <w:left w:val="nil"/>
              <w:bottom w:val="nil"/>
            </w:tcBorders>
            <w:vAlign w:val="center"/>
          </w:tcPr>
          <w:p w14:paraId="75DC6426" w14:textId="77777777" w:rsidR="00B645A2" w:rsidRPr="003C0DD8" w:rsidRDefault="00B645A2" w:rsidP="00E325FE">
            <w:pPr>
              <w:spacing w:line="276" w:lineRule="auto"/>
              <w:rPr>
                <w:rFonts w:ascii="Arial" w:hAnsi="Arial" w:cs="Arial"/>
                <w:sz w:val="14"/>
                <w:szCs w:val="14"/>
                <w:lang w:val="es-BO"/>
              </w:rPr>
            </w:pPr>
          </w:p>
        </w:tc>
      </w:tr>
      <w:tr w:rsidR="00B645A2" w:rsidRPr="003C0DD8" w14:paraId="1F28AFF9"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247D64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8F52E9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10A841F"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B7B647E" w14:textId="4252C092"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 xml:space="preserve">ALMACENES CENTRAL COCHABAMBA, CENTRAL, COBIJA, SENA, TRINIDAD GENERACIÓN, LAGUNA COLORADA, COBIJA INVERSIONES, ZUDAÑEZ ENDE, SOLAR SENA, LAS CARRERAS, </w:t>
            </w:r>
            <w:r w:rsidRPr="00B645A2">
              <w:rPr>
                <w:rFonts w:ascii="Verdana" w:hAnsi="Verdana" w:cs="Tahoma"/>
                <w:color w:val="000000"/>
                <w:sz w:val="14"/>
                <w:szCs w:val="14"/>
                <w:lang w:val="es-MX" w:eastAsia="es-MX"/>
              </w:rPr>
              <w:lastRenderedPageBreak/>
              <w:t xml:space="preserve">HUANUNI, SAN BORJA TRANSMISION, SANTIVAÑEZ, YUCUMO TRANSMISION, LA CUMBRE, CHACO TARIJA, SAN BUENAVENTURA, MISICUNI, MONTEAGUDO, CAMIRI, RIBERALTA GENERACIÓN, RIBERALTA DISTRIBUCION, GONZALO MORENO GENERACIÓN, GONZALO MORENO DISTRIBUCION, VILLA NUEVA GENERACIÓN, VILLA NUEVA DISTRIBUCION Y UYUNI.  </w:t>
            </w:r>
          </w:p>
        </w:tc>
        <w:tc>
          <w:tcPr>
            <w:tcW w:w="130" w:type="dxa"/>
            <w:gridSpan w:val="2"/>
            <w:tcBorders>
              <w:top w:val="nil"/>
              <w:left w:val="single" w:sz="4" w:space="0" w:color="auto"/>
              <w:bottom w:val="nil"/>
              <w:right w:val="single" w:sz="4" w:space="0" w:color="auto"/>
            </w:tcBorders>
            <w:vAlign w:val="center"/>
          </w:tcPr>
          <w:p w14:paraId="37CAF756"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07F759D" w14:textId="6837376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28.374.493,00</w:t>
            </w:r>
          </w:p>
        </w:tc>
        <w:tc>
          <w:tcPr>
            <w:tcW w:w="134" w:type="dxa"/>
            <w:tcBorders>
              <w:top w:val="nil"/>
              <w:left w:val="single" w:sz="4" w:space="0" w:color="auto"/>
              <w:bottom w:val="nil"/>
            </w:tcBorders>
            <w:vAlign w:val="center"/>
          </w:tcPr>
          <w:p w14:paraId="34CFB392"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E7B29C4"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6F3B0D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DD343C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CDD6ACA"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5569456" w14:textId="7BB28836"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CAMPAMENTO LAGUNA COLORADA</w:t>
            </w:r>
          </w:p>
        </w:tc>
        <w:tc>
          <w:tcPr>
            <w:tcW w:w="130" w:type="dxa"/>
            <w:gridSpan w:val="2"/>
            <w:tcBorders>
              <w:top w:val="nil"/>
              <w:left w:val="single" w:sz="4" w:space="0" w:color="auto"/>
              <w:bottom w:val="nil"/>
              <w:right w:val="single" w:sz="4" w:space="0" w:color="auto"/>
            </w:tcBorders>
            <w:vAlign w:val="center"/>
          </w:tcPr>
          <w:p w14:paraId="25856FA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B181270" w14:textId="2955B34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11.133.492,22</w:t>
            </w:r>
          </w:p>
        </w:tc>
        <w:tc>
          <w:tcPr>
            <w:tcW w:w="134" w:type="dxa"/>
            <w:tcBorders>
              <w:top w:val="nil"/>
              <w:left w:val="single" w:sz="4" w:space="0" w:color="auto"/>
              <w:bottom w:val="nil"/>
            </w:tcBorders>
            <w:vAlign w:val="center"/>
          </w:tcPr>
          <w:p w14:paraId="358806D7"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153A7777"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5FE1EDF"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0F2FC3F"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4C3CF50"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6F4DC0C" w14:textId="0B208465"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EQUIPOS DE OFICINA DE COORDINACION LA PAZ</w:t>
            </w:r>
          </w:p>
        </w:tc>
        <w:tc>
          <w:tcPr>
            <w:tcW w:w="130" w:type="dxa"/>
            <w:gridSpan w:val="2"/>
            <w:tcBorders>
              <w:top w:val="nil"/>
              <w:left w:val="single" w:sz="4" w:space="0" w:color="auto"/>
              <w:bottom w:val="nil"/>
              <w:right w:val="single" w:sz="4" w:space="0" w:color="auto"/>
            </w:tcBorders>
            <w:vAlign w:val="center"/>
          </w:tcPr>
          <w:p w14:paraId="6AAA83BC"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A8CB929" w14:textId="57CC69FD"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79.932,90</w:t>
            </w:r>
          </w:p>
        </w:tc>
        <w:tc>
          <w:tcPr>
            <w:tcW w:w="134" w:type="dxa"/>
            <w:tcBorders>
              <w:top w:val="nil"/>
              <w:left w:val="single" w:sz="4" w:space="0" w:color="auto"/>
              <w:bottom w:val="nil"/>
            </w:tcBorders>
            <w:vAlign w:val="center"/>
          </w:tcPr>
          <w:p w14:paraId="73A82904"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A697BFD"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F05D13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D373126"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9654B74"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E0C9A5F" w14:textId="7983C512"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EQUIPOS DE OFICINA Y PROYECTOS - ENDE</w:t>
            </w:r>
          </w:p>
        </w:tc>
        <w:tc>
          <w:tcPr>
            <w:tcW w:w="130" w:type="dxa"/>
            <w:gridSpan w:val="2"/>
            <w:tcBorders>
              <w:top w:val="nil"/>
              <w:left w:val="single" w:sz="4" w:space="0" w:color="auto"/>
              <w:bottom w:val="nil"/>
              <w:right w:val="single" w:sz="4" w:space="0" w:color="auto"/>
            </w:tcBorders>
            <w:vAlign w:val="center"/>
          </w:tcPr>
          <w:p w14:paraId="748B2AAA"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9F0BB37" w14:textId="580AE0A8"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8.114.669,87</w:t>
            </w:r>
          </w:p>
        </w:tc>
        <w:tc>
          <w:tcPr>
            <w:tcW w:w="134" w:type="dxa"/>
            <w:tcBorders>
              <w:top w:val="nil"/>
              <w:left w:val="single" w:sz="4" w:space="0" w:color="auto"/>
              <w:bottom w:val="nil"/>
            </w:tcBorders>
            <w:vAlign w:val="center"/>
          </w:tcPr>
          <w:p w14:paraId="434ADF68"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19560E85"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BC65F45"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441A30B"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518DA0E"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57204B4" w14:textId="4F2C2E16"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OTROS PROYECTOS UDPR</w:t>
            </w:r>
          </w:p>
        </w:tc>
        <w:tc>
          <w:tcPr>
            <w:tcW w:w="130" w:type="dxa"/>
            <w:gridSpan w:val="2"/>
            <w:tcBorders>
              <w:top w:val="nil"/>
              <w:left w:val="single" w:sz="4" w:space="0" w:color="auto"/>
              <w:bottom w:val="nil"/>
              <w:right w:val="single" w:sz="4" w:space="0" w:color="auto"/>
            </w:tcBorders>
            <w:vAlign w:val="center"/>
          </w:tcPr>
          <w:p w14:paraId="322B616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543A6F9" w14:textId="34596D64"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49.621,09</w:t>
            </w:r>
          </w:p>
        </w:tc>
        <w:tc>
          <w:tcPr>
            <w:tcW w:w="134" w:type="dxa"/>
            <w:tcBorders>
              <w:top w:val="nil"/>
              <w:left w:val="single" w:sz="4" w:space="0" w:color="auto"/>
              <w:bottom w:val="nil"/>
            </w:tcBorders>
            <w:vAlign w:val="center"/>
          </w:tcPr>
          <w:p w14:paraId="4F69650A"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64A6EB9A"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577CEA6"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03F70FA"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CDDE2EB"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756F869" w14:textId="6CF0E738"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CACHUELA ESPERANZA</w:t>
            </w:r>
          </w:p>
        </w:tc>
        <w:tc>
          <w:tcPr>
            <w:tcW w:w="130" w:type="dxa"/>
            <w:gridSpan w:val="2"/>
            <w:tcBorders>
              <w:top w:val="nil"/>
              <w:left w:val="single" w:sz="4" w:space="0" w:color="auto"/>
              <w:bottom w:val="nil"/>
              <w:right w:val="single" w:sz="4" w:space="0" w:color="auto"/>
            </w:tcBorders>
            <w:vAlign w:val="center"/>
          </w:tcPr>
          <w:p w14:paraId="1E849FF9"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0F9E667" w14:textId="65C65F6E"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28.948,25</w:t>
            </w:r>
          </w:p>
        </w:tc>
        <w:tc>
          <w:tcPr>
            <w:tcW w:w="134" w:type="dxa"/>
            <w:tcBorders>
              <w:top w:val="nil"/>
              <w:left w:val="single" w:sz="4" w:space="0" w:color="auto"/>
              <w:bottom w:val="nil"/>
            </w:tcBorders>
            <w:vAlign w:val="center"/>
          </w:tcPr>
          <w:p w14:paraId="6E08DA2D"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4D20735E"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2A96B8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88E17AA"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E2ED2DD"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55C36A9" w14:textId="70E33864"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EL BALA</w:t>
            </w:r>
          </w:p>
        </w:tc>
        <w:tc>
          <w:tcPr>
            <w:tcW w:w="130" w:type="dxa"/>
            <w:gridSpan w:val="2"/>
            <w:tcBorders>
              <w:top w:val="nil"/>
              <w:left w:val="single" w:sz="4" w:space="0" w:color="auto"/>
              <w:bottom w:val="nil"/>
              <w:right w:val="single" w:sz="4" w:space="0" w:color="auto"/>
            </w:tcBorders>
            <w:vAlign w:val="center"/>
          </w:tcPr>
          <w:p w14:paraId="4DA9CB15"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5E0CEBB" w14:textId="0647F175"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352.171,56</w:t>
            </w:r>
          </w:p>
        </w:tc>
        <w:tc>
          <w:tcPr>
            <w:tcW w:w="134" w:type="dxa"/>
            <w:tcBorders>
              <w:top w:val="nil"/>
              <w:left w:val="single" w:sz="4" w:space="0" w:color="auto"/>
              <w:bottom w:val="nil"/>
            </w:tcBorders>
            <w:vAlign w:val="center"/>
          </w:tcPr>
          <w:p w14:paraId="1C679734"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463C464"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0F6AFF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2C8A5BD"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68B20CC"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276037B" w14:textId="57F747A4"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CUENCA AMAZÓNICA</w:t>
            </w:r>
          </w:p>
        </w:tc>
        <w:tc>
          <w:tcPr>
            <w:tcW w:w="130" w:type="dxa"/>
            <w:gridSpan w:val="2"/>
            <w:tcBorders>
              <w:top w:val="nil"/>
              <w:left w:val="single" w:sz="4" w:space="0" w:color="auto"/>
              <w:bottom w:val="nil"/>
              <w:right w:val="single" w:sz="4" w:space="0" w:color="auto"/>
            </w:tcBorders>
            <w:vAlign w:val="center"/>
          </w:tcPr>
          <w:p w14:paraId="4470699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78E9806" w14:textId="1106B799"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1.296.620,07</w:t>
            </w:r>
          </w:p>
        </w:tc>
        <w:tc>
          <w:tcPr>
            <w:tcW w:w="134" w:type="dxa"/>
            <w:tcBorders>
              <w:top w:val="nil"/>
              <w:left w:val="single" w:sz="4" w:space="0" w:color="auto"/>
              <w:bottom w:val="nil"/>
            </w:tcBorders>
            <w:vAlign w:val="center"/>
          </w:tcPr>
          <w:p w14:paraId="246AE870"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269BA461"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271F08A"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825D186"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DE3D106"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7D6E118" w14:textId="44844D66"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CUENCA DEL PLATA</w:t>
            </w:r>
          </w:p>
        </w:tc>
        <w:tc>
          <w:tcPr>
            <w:tcW w:w="130" w:type="dxa"/>
            <w:gridSpan w:val="2"/>
            <w:tcBorders>
              <w:top w:val="nil"/>
              <w:left w:val="single" w:sz="4" w:space="0" w:color="auto"/>
              <w:bottom w:val="nil"/>
              <w:right w:val="single" w:sz="4" w:space="0" w:color="auto"/>
            </w:tcBorders>
            <w:vAlign w:val="center"/>
          </w:tcPr>
          <w:p w14:paraId="798630C1"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09508E" w14:textId="49BE34DC"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852.235,62</w:t>
            </w:r>
          </w:p>
        </w:tc>
        <w:tc>
          <w:tcPr>
            <w:tcW w:w="134" w:type="dxa"/>
            <w:tcBorders>
              <w:top w:val="nil"/>
              <w:left w:val="single" w:sz="4" w:space="0" w:color="auto"/>
              <w:bottom w:val="nil"/>
            </w:tcBorders>
            <w:vAlign w:val="center"/>
          </w:tcPr>
          <w:p w14:paraId="7C64158C"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99227A2"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BFDF548"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8B78F0B"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4F76233"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17F2A20" w14:textId="229A0E55"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CAÑAHUECAL</w:t>
            </w:r>
          </w:p>
        </w:tc>
        <w:tc>
          <w:tcPr>
            <w:tcW w:w="130" w:type="dxa"/>
            <w:gridSpan w:val="2"/>
            <w:tcBorders>
              <w:top w:val="nil"/>
              <w:left w:val="single" w:sz="4" w:space="0" w:color="auto"/>
              <w:bottom w:val="nil"/>
              <w:right w:val="single" w:sz="4" w:space="0" w:color="auto"/>
            </w:tcBorders>
            <w:vAlign w:val="center"/>
          </w:tcPr>
          <w:p w14:paraId="767FE12B"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2EE1CC5" w14:textId="20FEB251"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174.873,73</w:t>
            </w:r>
          </w:p>
        </w:tc>
        <w:tc>
          <w:tcPr>
            <w:tcW w:w="134" w:type="dxa"/>
            <w:tcBorders>
              <w:top w:val="nil"/>
              <w:left w:val="single" w:sz="4" w:space="0" w:color="auto"/>
              <w:bottom w:val="nil"/>
            </w:tcBorders>
            <w:vAlign w:val="center"/>
          </w:tcPr>
          <w:p w14:paraId="23D265A5"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496F96DA"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70750A3"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EAD4E70"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9A6F4A1"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503AB71" w14:textId="0B24A946"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MUÑECAS</w:t>
            </w:r>
          </w:p>
        </w:tc>
        <w:tc>
          <w:tcPr>
            <w:tcW w:w="130" w:type="dxa"/>
            <w:gridSpan w:val="2"/>
            <w:tcBorders>
              <w:top w:val="nil"/>
              <w:left w:val="single" w:sz="4" w:space="0" w:color="auto"/>
              <w:bottom w:val="nil"/>
              <w:right w:val="single" w:sz="4" w:space="0" w:color="auto"/>
            </w:tcBorders>
            <w:vAlign w:val="center"/>
          </w:tcPr>
          <w:p w14:paraId="38D4D78E"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85E43B1" w14:textId="660B9175"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151.182,61</w:t>
            </w:r>
          </w:p>
        </w:tc>
        <w:tc>
          <w:tcPr>
            <w:tcW w:w="134" w:type="dxa"/>
            <w:tcBorders>
              <w:top w:val="nil"/>
              <w:left w:val="single" w:sz="4" w:space="0" w:color="auto"/>
              <w:bottom w:val="nil"/>
            </w:tcBorders>
            <w:vAlign w:val="center"/>
          </w:tcPr>
          <w:p w14:paraId="3357C6BA"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4D24437"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8FAF565"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EA5197B"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ECF4BD8"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19D4DDF" w14:textId="187EA678"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ROSITAS</w:t>
            </w:r>
          </w:p>
        </w:tc>
        <w:tc>
          <w:tcPr>
            <w:tcW w:w="130" w:type="dxa"/>
            <w:gridSpan w:val="2"/>
            <w:tcBorders>
              <w:top w:val="nil"/>
              <w:left w:val="single" w:sz="4" w:space="0" w:color="auto"/>
              <w:bottom w:val="nil"/>
              <w:right w:val="single" w:sz="4" w:space="0" w:color="auto"/>
            </w:tcBorders>
            <w:vAlign w:val="center"/>
          </w:tcPr>
          <w:p w14:paraId="4AC14AE3"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462CF5D" w14:textId="64D83302"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6.214,94</w:t>
            </w:r>
          </w:p>
        </w:tc>
        <w:tc>
          <w:tcPr>
            <w:tcW w:w="134" w:type="dxa"/>
            <w:tcBorders>
              <w:top w:val="nil"/>
              <w:left w:val="single" w:sz="4" w:space="0" w:color="auto"/>
              <w:bottom w:val="nil"/>
            </w:tcBorders>
            <w:vAlign w:val="center"/>
          </w:tcPr>
          <w:p w14:paraId="0DBA0804"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0AE739A9"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18FC5C1"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3A23371"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09C1D9E"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028F1C7" w14:textId="4DC4FA5F"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RÍO MADERA</w:t>
            </w:r>
          </w:p>
        </w:tc>
        <w:tc>
          <w:tcPr>
            <w:tcW w:w="130" w:type="dxa"/>
            <w:gridSpan w:val="2"/>
            <w:tcBorders>
              <w:top w:val="nil"/>
              <w:left w:val="single" w:sz="4" w:space="0" w:color="auto"/>
              <w:bottom w:val="nil"/>
              <w:right w:val="single" w:sz="4" w:space="0" w:color="auto"/>
            </w:tcBorders>
            <w:vAlign w:val="center"/>
          </w:tcPr>
          <w:p w14:paraId="3DD01C6A"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3DED618" w14:textId="5529B715"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1.180.226,31</w:t>
            </w:r>
          </w:p>
        </w:tc>
        <w:tc>
          <w:tcPr>
            <w:tcW w:w="134" w:type="dxa"/>
            <w:tcBorders>
              <w:top w:val="nil"/>
              <w:left w:val="single" w:sz="4" w:space="0" w:color="auto"/>
              <w:bottom w:val="nil"/>
            </w:tcBorders>
            <w:vAlign w:val="center"/>
          </w:tcPr>
          <w:p w14:paraId="46C83D5F"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17A35365"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39BBB32"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8694CD8"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AB5F8F3"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21C4D22" w14:textId="18C5F1DF"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PROYECTO HIDROELECTRICO MIGUILLAS</w:t>
            </w:r>
          </w:p>
        </w:tc>
        <w:tc>
          <w:tcPr>
            <w:tcW w:w="130" w:type="dxa"/>
            <w:gridSpan w:val="2"/>
            <w:tcBorders>
              <w:top w:val="nil"/>
              <w:left w:val="single" w:sz="4" w:space="0" w:color="auto"/>
              <w:bottom w:val="nil"/>
              <w:right w:val="single" w:sz="4" w:space="0" w:color="auto"/>
            </w:tcBorders>
            <w:vAlign w:val="center"/>
          </w:tcPr>
          <w:p w14:paraId="32C7D67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77A4C4C" w14:textId="3C6174EC"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71.060,92</w:t>
            </w:r>
          </w:p>
        </w:tc>
        <w:tc>
          <w:tcPr>
            <w:tcW w:w="134" w:type="dxa"/>
            <w:tcBorders>
              <w:top w:val="nil"/>
              <w:left w:val="single" w:sz="4" w:space="0" w:color="auto"/>
              <w:bottom w:val="nil"/>
            </w:tcBorders>
            <w:vAlign w:val="center"/>
          </w:tcPr>
          <w:p w14:paraId="69CDCFA1"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721D458"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FC2FF7D"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6D04849"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F71E553"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F775B98" w14:textId="7CDCA5F0"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PROGRAMA DE EXPANSION DE INFRAESTRUCTURA ELECTRICA</w:t>
            </w:r>
          </w:p>
        </w:tc>
        <w:tc>
          <w:tcPr>
            <w:tcW w:w="130" w:type="dxa"/>
            <w:gridSpan w:val="2"/>
            <w:tcBorders>
              <w:top w:val="nil"/>
              <w:left w:val="single" w:sz="4" w:space="0" w:color="auto"/>
              <w:bottom w:val="nil"/>
              <w:right w:val="single" w:sz="4" w:space="0" w:color="auto"/>
            </w:tcBorders>
            <w:vAlign w:val="center"/>
          </w:tcPr>
          <w:p w14:paraId="5101CA22"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CB45431" w14:textId="01CF68D7"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229.716,00</w:t>
            </w:r>
          </w:p>
        </w:tc>
        <w:tc>
          <w:tcPr>
            <w:tcW w:w="134" w:type="dxa"/>
            <w:tcBorders>
              <w:top w:val="nil"/>
              <w:left w:val="single" w:sz="4" w:space="0" w:color="auto"/>
              <w:bottom w:val="nil"/>
            </w:tcBorders>
            <w:vAlign w:val="center"/>
          </w:tcPr>
          <w:p w14:paraId="3D0EAD79"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742F1006"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7DC288E"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40CC1B5"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86FE25D" w14:textId="77777777" w:rsidR="00B645A2" w:rsidRPr="00B645A2" w:rsidRDefault="00B645A2" w:rsidP="00B645A2">
            <w:pPr>
              <w:spacing w:line="276" w:lineRule="auto"/>
              <w:rPr>
                <w:rFonts w:ascii="Verdana" w:hAnsi="Verdana" w:cs="Arial"/>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74C1107" w14:textId="37D6F5A7" w:rsidR="00B645A2" w:rsidRPr="00B645A2" w:rsidRDefault="00B645A2" w:rsidP="00B645A2">
            <w:pPr>
              <w:spacing w:line="276" w:lineRule="auto"/>
              <w:rPr>
                <w:rFonts w:ascii="Verdana" w:hAnsi="Verdana" w:cs="Arial"/>
                <w:sz w:val="14"/>
                <w:szCs w:val="14"/>
                <w:lang w:val="es-BO"/>
              </w:rPr>
            </w:pPr>
            <w:r w:rsidRPr="00B645A2">
              <w:rPr>
                <w:rFonts w:ascii="Verdana" w:hAnsi="Verdana" w:cs="Tahoma"/>
                <w:color w:val="000000"/>
                <w:sz w:val="14"/>
                <w:szCs w:val="14"/>
                <w:lang w:val="es-MX" w:eastAsia="es-MX"/>
              </w:rPr>
              <w:t>ACTIVOS UNIDAD SEGURIDAD Y TECNOLOGIAS DE INFORMACION</w:t>
            </w:r>
          </w:p>
        </w:tc>
        <w:tc>
          <w:tcPr>
            <w:tcW w:w="130" w:type="dxa"/>
            <w:gridSpan w:val="2"/>
            <w:tcBorders>
              <w:top w:val="nil"/>
              <w:left w:val="single" w:sz="4" w:space="0" w:color="auto"/>
              <w:bottom w:val="nil"/>
              <w:right w:val="single" w:sz="4" w:space="0" w:color="auto"/>
            </w:tcBorders>
            <w:vAlign w:val="center"/>
          </w:tcPr>
          <w:p w14:paraId="3C363480"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688EF31" w14:textId="0CF5B130" w:rsidR="00B645A2" w:rsidRPr="00B645A2" w:rsidRDefault="00B645A2" w:rsidP="00B645A2">
            <w:pPr>
              <w:spacing w:line="276" w:lineRule="auto"/>
              <w:jc w:val="right"/>
              <w:rPr>
                <w:rFonts w:ascii="Verdana" w:hAnsi="Verdana" w:cs="Arial"/>
                <w:sz w:val="14"/>
                <w:szCs w:val="14"/>
                <w:lang w:val="es-BO"/>
              </w:rPr>
            </w:pPr>
            <w:r w:rsidRPr="00B645A2">
              <w:rPr>
                <w:rFonts w:ascii="Verdana" w:hAnsi="Verdana" w:cs="Tahoma"/>
                <w:color w:val="000000"/>
                <w:sz w:val="14"/>
                <w:szCs w:val="14"/>
                <w:lang w:val="es-MX" w:eastAsia="es-MX"/>
              </w:rPr>
              <w:t>1.451.642,47</w:t>
            </w:r>
          </w:p>
        </w:tc>
        <w:tc>
          <w:tcPr>
            <w:tcW w:w="134" w:type="dxa"/>
            <w:tcBorders>
              <w:top w:val="nil"/>
              <w:left w:val="single" w:sz="4" w:space="0" w:color="auto"/>
              <w:bottom w:val="nil"/>
            </w:tcBorders>
            <w:vAlign w:val="center"/>
          </w:tcPr>
          <w:p w14:paraId="4E4CD25D"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32CDA33A"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98B0FCA" w14:textId="77777777" w:rsidR="00B645A2" w:rsidRPr="003C0DD8" w:rsidRDefault="00B645A2" w:rsidP="00B645A2">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6E98747" w14:textId="77777777" w:rsidR="00B645A2" w:rsidRPr="00B645A2" w:rsidRDefault="00B645A2" w:rsidP="00B645A2">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7F7B942" w14:textId="77777777" w:rsidR="00B645A2" w:rsidRPr="00B645A2" w:rsidRDefault="00B645A2" w:rsidP="00B645A2">
            <w:pPr>
              <w:spacing w:line="276" w:lineRule="auto"/>
              <w:jc w:val="right"/>
              <w:rPr>
                <w:rFonts w:ascii="Verdana" w:hAnsi="Verdana" w:cs="Tahoma"/>
                <w:b/>
                <w:bCs/>
                <w:sz w:val="14"/>
                <w:szCs w:val="14"/>
                <w:lang w:val="es-BO"/>
              </w:rPr>
            </w:pPr>
          </w:p>
        </w:tc>
        <w:tc>
          <w:tcPr>
            <w:tcW w:w="5056"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58B0C97" w14:textId="77777777" w:rsidR="00B645A2" w:rsidRPr="00B645A2" w:rsidRDefault="00B645A2" w:rsidP="00B645A2">
            <w:pPr>
              <w:spacing w:line="276" w:lineRule="auto"/>
              <w:jc w:val="right"/>
              <w:rPr>
                <w:rFonts w:ascii="Verdana" w:hAnsi="Verdana" w:cs="Tahoma"/>
                <w:b/>
                <w:bCs/>
                <w:sz w:val="14"/>
                <w:szCs w:val="14"/>
                <w:lang w:val="es-BO"/>
              </w:rPr>
            </w:pPr>
            <w:r w:rsidRPr="00B645A2">
              <w:rPr>
                <w:rFonts w:ascii="Verdana" w:hAnsi="Verdana" w:cs="Tahoma"/>
                <w:b/>
                <w:bCs/>
                <w:sz w:val="14"/>
                <w:szCs w:val="14"/>
                <w:lang w:val="es-BO"/>
              </w:rPr>
              <w:t>TOTAL</w:t>
            </w:r>
            <w:r>
              <w:rPr>
                <w:rFonts w:ascii="Verdana" w:hAnsi="Verdana" w:cs="Tahoma"/>
                <w:b/>
                <w:bCs/>
                <w:sz w:val="14"/>
                <w:szCs w:val="14"/>
                <w:lang w:val="es-BO"/>
              </w:rPr>
              <w:t xml:space="preserve"> (USD)</w:t>
            </w:r>
          </w:p>
        </w:tc>
        <w:tc>
          <w:tcPr>
            <w:tcW w:w="130" w:type="dxa"/>
            <w:gridSpan w:val="2"/>
            <w:tcBorders>
              <w:top w:val="nil"/>
              <w:left w:val="single" w:sz="4" w:space="0" w:color="auto"/>
              <w:bottom w:val="nil"/>
              <w:right w:val="single" w:sz="4" w:space="0" w:color="auto"/>
            </w:tcBorders>
            <w:vAlign w:val="center"/>
          </w:tcPr>
          <w:p w14:paraId="726EE12F" w14:textId="77777777" w:rsidR="00B645A2" w:rsidRPr="00B645A2" w:rsidRDefault="00B645A2" w:rsidP="00B645A2">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2C1AA4F" w14:textId="5EAA51B0" w:rsidR="00B645A2" w:rsidRPr="00B645A2" w:rsidRDefault="00B645A2" w:rsidP="00B645A2">
            <w:pPr>
              <w:spacing w:line="276" w:lineRule="auto"/>
              <w:jc w:val="right"/>
              <w:rPr>
                <w:rFonts w:ascii="Verdana" w:hAnsi="Verdana" w:cs="Arial"/>
                <w:sz w:val="14"/>
                <w:szCs w:val="14"/>
                <w:lang w:val="es-BO"/>
              </w:rPr>
            </w:pPr>
            <w:r w:rsidRPr="00F235A3">
              <w:rPr>
                <w:rFonts w:ascii="Tahoma" w:hAnsi="Tahoma" w:cs="Tahoma"/>
                <w:b/>
                <w:bCs/>
                <w:color w:val="000000"/>
                <w:sz w:val="12"/>
                <w:szCs w:val="12"/>
                <w:lang w:val="es-MX" w:eastAsia="es-MX"/>
              </w:rPr>
              <w:t>53.547.101,56</w:t>
            </w:r>
          </w:p>
        </w:tc>
        <w:tc>
          <w:tcPr>
            <w:tcW w:w="134" w:type="dxa"/>
            <w:tcBorders>
              <w:top w:val="nil"/>
              <w:left w:val="single" w:sz="4" w:space="0" w:color="auto"/>
              <w:bottom w:val="nil"/>
            </w:tcBorders>
            <w:vAlign w:val="center"/>
          </w:tcPr>
          <w:p w14:paraId="7AAF5144" w14:textId="77777777" w:rsidR="00B645A2" w:rsidRPr="00B645A2" w:rsidRDefault="00B645A2" w:rsidP="00B645A2">
            <w:pPr>
              <w:spacing w:line="276" w:lineRule="auto"/>
              <w:rPr>
                <w:rFonts w:ascii="Verdana" w:hAnsi="Verdana" w:cs="Arial"/>
                <w:sz w:val="14"/>
                <w:szCs w:val="14"/>
                <w:lang w:val="es-BO"/>
              </w:rPr>
            </w:pPr>
          </w:p>
        </w:tc>
      </w:tr>
      <w:tr w:rsidR="00B645A2" w:rsidRPr="003C0DD8" w14:paraId="5807A80F" w14:textId="77777777" w:rsidTr="00FF49CB">
        <w:tblPrEx>
          <w:tblCellMar>
            <w:left w:w="57" w:type="dxa"/>
            <w:right w:w="57" w:type="dxa"/>
          </w:tblCellMar>
        </w:tblPrEx>
        <w:trPr>
          <w:gridAfter w:val="1"/>
          <w:wAfter w:w="7" w:type="dxa"/>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15FBB5EC" w14:textId="77777777" w:rsidR="00B645A2" w:rsidRPr="003C0DD8" w:rsidRDefault="00B645A2" w:rsidP="00B645A2">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747EEE01" w14:textId="77777777" w:rsidR="00B645A2" w:rsidRPr="003C0DD8" w:rsidRDefault="00B645A2" w:rsidP="00B645A2">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447DA34F" w14:textId="77777777" w:rsidR="00B645A2" w:rsidRPr="003C0DD8" w:rsidRDefault="00B645A2" w:rsidP="00B645A2">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22EEECC9"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42FEA1C1" w14:textId="77777777" w:rsidR="00B645A2" w:rsidRPr="003C0DD8" w:rsidRDefault="00B645A2" w:rsidP="00B645A2">
            <w:pPr>
              <w:spacing w:line="276" w:lineRule="auto"/>
              <w:jc w:val="center"/>
              <w:rPr>
                <w:rFonts w:ascii="Arial" w:hAnsi="Arial" w:cs="Arial"/>
                <w:i/>
                <w:sz w:val="2"/>
                <w:szCs w:val="2"/>
                <w:lang w:val="es-BO"/>
              </w:rPr>
            </w:pPr>
          </w:p>
        </w:tc>
        <w:tc>
          <w:tcPr>
            <w:tcW w:w="3242" w:type="dxa"/>
            <w:gridSpan w:val="8"/>
            <w:tcBorders>
              <w:top w:val="single" w:sz="4" w:space="0" w:color="auto"/>
              <w:left w:val="nil"/>
              <w:bottom w:val="single" w:sz="12" w:space="0" w:color="auto"/>
              <w:right w:val="nil"/>
            </w:tcBorders>
            <w:vAlign w:val="bottom"/>
          </w:tcPr>
          <w:p w14:paraId="3D902E93" w14:textId="77777777" w:rsidR="00B645A2" w:rsidRPr="003C0DD8" w:rsidRDefault="00B645A2" w:rsidP="00B645A2">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5F577F7D"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3AC2C031" w14:textId="77777777" w:rsidR="00B645A2" w:rsidRPr="003C0DD8" w:rsidRDefault="00B645A2" w:rsidP="00B645A2">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5C53F336" w14:textId="77777777" w:rsidR="00B645A2" w:rsidRPr="003C0DD8" w:rsidRDefault="00B645A2" w:rsidP="00B645A2">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1BA64F89" w14:textId="77777777" w:rsidR="00B645A2" w:rsidRPr="003C0DD8" w:rsidRDefault="00B645A2" w:rsidP="00B645A2">
            <w:pPr>
              <w:spacing w:line="276" w:lineRule="auto"/>
              <w:jc w:val="center"/>
              <w:rPr>
                <w:rFonts w:ascii="Arial" w:hAnsi="Arial" w:cs="Arial"/>
                <w:i/>
                <w:sz w:val="2"/>
                <w:szCs w:val="2"/>
                <w:lang w:val="es-BO"/>
              </w:rPr>
            </w:pPr>
          </w:p>
        </w:tc>
        <w:tc>
          <w:tcPr>
            <w:tcW w:w="1694" w:type="dxa"/>
            <w:gridSpan w:val="2"/>
            <w:tcBorders>
              <w:top w:val="nil"/>
              <w:left w:val="nil"/>
              <w:bottom w:val="single" w:sz="12" w:space="0" w:color="auto"/>
            </w:tcBorders>
            <w:vAlign w:val="bottom"/>
          </w:tcPr>
          <w:p w14:paraId="56460A58" w14:textId="77777777" w:rsidR="00B645A2" w:rsidRPr="003C0DD8" w:rsidRDefault="00B645A2" w:rsidP="00B645A2">
            <w:pPr>
              <w:spacing w:line="276" w:lineRule="auto"/>
              <w:jc w:val="center"/>
              <w:rPr>
                <w:rFonts w:ascii="Arial" w:hAnsi="Arial" w:cs="Arial"/>
                <w:sz w:val="2"/>
                <w:szCs w:val="2"/>
                <w:lang w:val="es-BO"/>
              </w:rPr>
            </w:pPr>
          </w:p>
        </w:tc>
      </w:tr>
    </w:tbl>
    <w:p w14:paraId="305AF652" w14:textId="77777777" w:rsidR="00B645A2" w:rsidRDefault="00B645A2" w:rsidP="00B645A2">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5AF5A541" w14:textId="77777777" w:rsidR="00A37592" w:rsidRPr="003C0DD8" w:rsidRDefault="00A37592" w:rsidP="003143C7">
      <w:pPr>
        <w:pStyle w:val="Prrafodelista"/>
        <w:spacing w:line="276" w:lineRule="auto"/>
        <w:ind w:left="1134"/>
        <w:jc w:val="both"/>
        <w:rPr>
          <w:rFonts w:ascii="Verdana" w:hAnsi="Verdana" w:cs="Arial"/>
          <w:sz w:val="18"/>
          <w:lang w:val="es-BO"/>
        </w:rPr>
      </w:pPr>
    </w:p>
    <w:tbl>
      <w:tblPr>
        <w:tblW w:w="90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228"/>
        <w:gridCol w:w="273"/>
        <w:gridCol w:w="152"/>
        <w:gridCol w:w="69"/>
        <w:gridCol w:w="65"/>
        <w:gridCol w:w="65"/>
        <w:gridCol w:w="134"/>
        <w:gridCol w:w="134"/>
        <w:gridCol w:w="214"/>
        <w:gridCol w:w="1560"/>
        <w:gridCol w:w="125"/>
        <w:gridCol w:w="9"/>
      </w:tblGrid>
      <w:tr w:rsidR="00B645A2" w:rsidRPr="003C0DD8" w14:paraId="089EBC8D" w14:textId="77777777" w:rsidTr="00FF49CB">
        <w:trPr>
          <w:trHeight w:val="260"/>
          <w:jc w:val="center"/>
        </w:trPr>
        <w:tc>
          <w:tcPr>
            <w:tcW w:w="9022" w:type="dxa"/>
            <w:gridSpan w:val="24"/>
            <w:tcBorders>
              <w:top w:val="single" w:sz="12" w:space="0" w:color="auto"/>
            </w:tcBorders>
            <w:shd w:val="clear" w:color="auto" w:fill="0F243E"/>
            <w:vAlign w:val="center"/>
          </w:tcPr>
          <w:p w14:paraId="26CFAFF9" w14:textId="77777777" w:rsidR="00B645A2" w:rsidRPr="003C0DD8" w:rsidRDefault="00B645A2"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B645A2" w:rsidRPr="003C0DD8" w14:paraId="354E040E"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4CB41F93" w14:textId="77777777" w:rsidR="00B645A2" w:rsidRPr="003C0DD8" w:rsidRDefault="00B645A2"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352C26A4" w14:textId="77777777" w:rsidR="00B645A2" w:rsidRPr="003C0DD8" w:rsidRDefault="00B645A2" w:rsidP="00E325FE">
            <w:pPr>
              <w:spacing w:line="276" w:lineRule="auto"/>
              <w:jc w:val="center"/>
              <w:rPr>
                <w:rFonts w:ascii="Arial" w:hAnsi="Arial" w:cs="Arial"/>
                <w:b/>
                <w:sz w:val="8"/>
                <w:szCs w:val="8"/>
                <w:lang w:val="es-BO"/>
              </w:rPr>
            </w:pPr>
          </w:p>
        </w:tc>
        <w:tc>
          <w:tcPr>
            <w:tcW w:w="6320" w:type="dxa"/>
            <w:gridSpan w:val="19"/>
            <w:tcBorders>
              <w:top w:val="nil"/>
              <w:left w:val="nil"/>
              <w:bottom w:val="nil"/>
            </w:tcBorders>
            <w:vAlign w:val="center"/>
          </w:tcPr>
          <w:p w14:paraId="79D32C0E" w14:textId="77777777" w:rsidR="00B645A2" w:rsidRPr="003C0DD8" w:rsidRDefault="00B645A2" w:rsidP="00E325FE">
            <w:pPr>
              <w:spacing w:line="276" w:lineRule="auto"/>
              <w:jc w:val="center"/>
              <w:rPr>
                <w:rFonts w:ascii="Arial" w:hAnsi="Arial" w:cs="Arial"/>
                <w:sz w:val="8"/>
                <w:szCs w:val="8"/>
                <w:lang w:val="es-BO"/>
              </w:rPr>
            </w:pPr>
          </w:p>
        </w:tc>
      </w:tr>
      <w:tr w:rsidR="00B645A2" w:rsidRPr="003C0DD8" w14:paraId="0CF2DBDB"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0CFE6761"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16D0A2FF"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5D09D14C" w14:textId="77777777" w:rsidR="00B645A2" w:rsidRPr="003C0DD8" w:rsidRDefault="00B645A2"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CAF4772" w14:textId="71D6FCAB" w:rsidR="00B645A2" w:rsidRPr="003C0DD8" w:rsidRDefault="00B645A2" w:rsidP="000E6908">
            <w:pPr>
              <w:pStyle w:val="Prrafodelista"/>
              <w:numPr>
                <w:ilvl w:val="0"/>
                <w:numId w:val="50"/>
              </w:numPr>
              <w:spacing w:line="276" w:lineRule="auto"/>
              <w:ind w:left="196" w:hanging="196"/>
              <w:jc w:val="both"/>
              <w:rPr>
                <w:rFonts w:ascii="Arial" w:hAnsi="Arial" w:cs="Arial"/>
                <w:sz w:val="16"/>
                <w:szCs w:val="16"/>
                <w:lang w:val="es-BO"/>
              </w:rPr>
            </w:pPr>
            <w:r w:rsidRPr="00B645A2">
              <w:rPr>
                <w:rFonts w:ascii="Arial" w:hAnsi="Arial" w:cs="Arial"/>
                <w:sz w:val="16"/>
                <w:szCs w:val="16"/>
                <w:lang w:val="es-BO"/>
              </w:rPr>
              <w:t xml:space="preserve">SEGURO TODO RIESGO DAÑOS A LA PROPIEDAD INCLUYENDO ROTURA DE MAQUINARIA Y EQUIPO ELECTRONICO (CENTRAL HIDROELECTRICA MISICUNI - CHM)  </w:t>
            </w:r>
          </w:p>
        </w:tc>
        <w:tc>
          <w:tcPr>
            <w:tcW w:w="2791" w:type="dxa"/>
            <w:gridSpan w:val="10"/>
            <w:tcBorders>
              <w:top w:val="nil"/>
              <w:left w:val="single" w:sz="4" w:space="0" w:color="auto"/>
              <w:bottom w:val="nil"/>
            </w:tcBorders>
            <w:vAlign w:val="center"/>
          </w:tcPr>
          <w:p w14:paraId="4B54BD66" w14:textId="77777777" w:rsidR="00B645A2" w:rsidRPr="003C0DD8" w:rsidRDefault="00B645A2" w:rsidP="00E325FE">
            <w:pPr>
              <w:spacing w:line="276" w:lineRule="auto"/>
              <w:rPr>
                <w:rFonts w:ascii="Arial" w:hAnsi="Arial" w:cs="Arial"/>
                <w:sz w:val="16"/>
                <w:szCs w:val="16"/>
                <w:lang w:val="es-BO"/>
              </w:rPr>
            </w:pPr>
          </w:p>
        </w:tc>
      </w:tr>
      <w:tr w:rsidR="00B645A2" w:rsidRPr="003C0DD8" w14:paraId="0AD75512"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5BE92651"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1A6FCF63" w14:textId="77777777" w:rsidR="00B645A2" w:rsidRPr="003C0DD8" w:rsidRDefault="00B645A2"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E73DA43"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4D891940"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F9A8F15"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076FE283"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A5172CF" w14:textId="77777777" w:rsidR="00B645A2" w:rsidRPr="003C0DD8" w:rsidRDefault="00B645A2"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51AE6A61"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B33FCC2" w14:textId="77777777" w:rsidR="00B645A2" w:rsidRPr="003C0DD8" w:rsidRDefault="00B645A2"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04745913"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7E89E306"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331951FA"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01E738A2"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1E744EF5"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6F05D802" w14:textId="77777777" w:rsidR="00B645A2" w:rsidRPr="003C0DD8" w:rsidRDefault="00B645A2"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4E3CAEC0" w14:textId="77777777" w:rsidR="00B645A2" w:rsidRPr="003C0DD8" w:rsidRDefault="00B645A2"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2791" w:type="dxa"/>
            <w:gridSpan w:val="10"/>
            <w:tcBorders>
              <w:top w:val="nil"/>
              <w:left w:val="single" w:sz="4" w:space="0" w:color="auto"/>
              <w:bottom w:val="nil"/>
            </w:tcBorders>
            <w:vAlign w:val="center"/>
          </w:tcPr>
          <w:p w14:paraId="0908D67E" w14:textId="77777777" w:rsidR="00B645A2" w:rsidRPr="003C0DD8" w:rsidRDefault="00B645A2" w:rsidP="00E325FE">
            <w:pPr>
              <w:spacing w:line="276" w:lineRule="auto"/>
              <w:rPr>
                <w:rFonts w:ascii="Arial" w:hAnsi="Arial" w:cs="Arial"/>
                <w:sz w:val="16"/>
                <w:szCs w:val="16"/>
                <w:lang w:val="es-BO"/>
              </w:rPr>
            </w:pPr>
          </w:p>
        </w:tc>
      </w:tr>
      <w:tr w:rsidR="00B645A2" w:rsidRPr="003C0DD8" w14:paraId="6BCBE95A"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D6AB21E"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314021FC" w14:textId="77777777" w:rsidR="00B645A2" w:rsidRPr="003C0DD8" w:rsidRDefault="00B645A2"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04648868"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1FD1B8AD"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BA695D8"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50CF66DE"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FAA45F7" w14:textId="77777777" w:rsidR="00B645A2" w:rsidRPr="003C0DD8" w:rsidRDefault="00B645A2"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024ADD1E"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D1166D9" w14:textId="77777777" w:rsidR="00B645A2" w:rsidRPr="003C0DD8" w:rsidRDefault="00B645A2"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6FA346FB"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65E70C33"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6475890E"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08C3FFF5" w14:textId="77777777" w:rsidR="00B645A2" w:rsidRPr="003C0DD8" w:rsidRDefault="00B645A2"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623F20F6" w14:textId="77777777" w:rsidR="00B645A2" w:rsidRPr="003C0DD8" w:rsidRDefault="00B645A2"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2AE057BB" w14:textId="77777777" w:rsidR="00B645A2" w:rsidRPr="003C0DD8" w:rsidRDefault="00B645A2"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B927D04" w14:textId="0761FFFD" w:rsidR="00B645A2" w:rsidRPr="003C0DD8" w:rsidRDefault="00DA0528" w:rsidP="00E325FE">
            <w:pPr>
              <w:spacing w:line="276" w:lineRule="auto"/>
              <w:rPr>
                <w:rFonts w:ascii="Arial" w:hAnsi="Arial" w:cs="Arial"/>
                <w:sz w:val="16"/>
                <w:szCs w:val="16"/>
                <w:lang w:val="es-BO"/>
              </w:rPr>
            </w:pPr>
            <w:r>
              <w:rPr>
                <w:rFonts w:ascii="Arial" w:hAnsi="Arial" w:cs="Arial"/>
                <w:sz w:val="16"/>
                <w:szCs w:val="16"/>
                <w:lang w:val="es-BO"/>
              </w:rPr>
              <w:t>QUILLACOLLO - COCHABAMBA</w:t>
            </w:r>
          </w:p>
        </w:tc>
        <w:tc>
          <w:tcPr>
            <w:tcW w:w="2791" w:type="dxa"/>
            <w:gridSpan w:val="10"/>
            <w:tcBorders>
              <w:top w:val="nil"/>
              <w:left w:val="single" w:sz="4" w:space="0" w:color="auto"/>
              <w:bottom w:val="nil"/>
            </w:tcBorders>
            <w:vAlign w:val="center"/>
          </w:tcPr>
          <w:p w14:paraId="3DD30BB9" w14:textId="77777777" w:rsidR="00B645A2" w:rsidRPr="003C0DD8" w:rsidRDefault="00B645A2" w:rsidP="00E325FE">
            <w:pPr>
              <w:spacing w:line="276" w:lineRule="auto"/>
              <w:rPr>
                <w:rFonts w:ascii="Arial" w:hAnsi="Arial" w:cs="Arial"/>
                <w:sz w:val="16"/>
                <w:szCs w:val="16"/>
                <w:lang w:val="es-BO"/>
              </w:rPr>
            </w:pPr>
          </w:p>
        </w:tc>
      </w:tr>
      <w:tr w:rsidR="00B645A2" w:rsidRPr="003C0DD8" w14:paraId="06865906"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0C17B78E" w14:textId="77777777" w:rsidR="00B645A2" w:rsidRPr="003C0DD8" w:rsidRDefault="00B645A2"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04E9716C" w14:textId="77777777" w:rsidR="00B645A2" w:rsidRPr="003C0DD8" w:rsidRDefault="00B645A2"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0AB0DD82" w14:textId="77777777" w:rsidR="00B645A2" w:rsidRPr="003C0DD8" w:rsidRDefault="00B645A2"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3E2E6A37"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5AD9D58" w14:textId="77777777" w:rsidR="00B645A2" w:rsidRPr="003C0DD8" w:rsidRDefault="00B645A2"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4079F8E2"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24DCD9F" w14:textId="77777777" w:rsidR="00B645A2" w:rsidRPr="003C0DD8" w:rsidRDefault="00B645A2"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1DD6063C" w14:textId="77777777" w:rsidR="00B645A2" w:rsidRPr="003C0DD8" w:rsidRDefault="00B645A2"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6B9EB7D" w14:textId="77777777" w:rsidR="00B645A2" w:rsidRPr="003C0DD8" w:rsidRDefault="00B645A2"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158BDD06" w14:textId="77777777" w:rsidR="00B645A2" w:rsidRPr="003C0DD8" w:rsidRDefault="00B645A2"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31AAF504" w14:textId="77777777" w:rsidR="00B645A2" w:rsidRPr="003C0DD8" w:rsidRDefault="00B645A2" w:rsidP="00E325FE">
            <w:pPr>
              <w:spacing w:line="276" w:lineRule="auto"/>
              <w:jc w:val="center"/>
              <w:rPr>
                <w:rFonts w:ascii="Arial" w:hAnsi="Arial" w:cs="Arial"/>
                <w:sz w:val="2"/>
                <w:szCs w:val="2"/>
                <w:lang w:val="es-BO"/>
              </w:rPr>
            </w:pPr>
          </w:p>
        </w:tc>
      </w:tr>
      <w:tr w:rsidR="00B645A2" w:rsidRPr="003C0DD8" w14:paraId="221BB41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6B11E1FE" w14:textId="77777777" w:rsidR="00B645A2" w:rsidRPr="003C0DD8" w:rsidRDefault="00B645A2"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2817AA90" w14:textId="77777777" w:rsidR="00B645A2" w:rsidRPr="003C0DD8" w:rsidRDefault="00B645A2"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2EF70F56" w14:textId="77777777" w:rsidR="00B645A2" w:rsidRPr="003C0DD8" w:rsidRDefault="00B645A2" w:rsidP="00E325FE">
            <w:pPr>
              <w:spacing w:line="276" w:lineRule="auto"/>
              <w:jc w:val="center"/>
              <w:rPr>
                <w:rFonts w:ascii="Arial" w:hAnsi="Arial" w:cs="Arial"/>
                <w:i/>
                <w:sz w:val="14"/>
                <w:szCs w:val="14"/>
                <w:lang w:val="es-BO"/>
              </w:rPr>
            </w:pPr>
          </w:p>
        </w:tc>
        <w:tc>
          <w:tcPr>
            <w:tcW w:w="5408" w:type="dxa"/>
            <w:gridSpan w:val="13"/>
            <w:tcBorders>
              <w:top w:val="nil"/>
              <w:left w:val="nil"/>
              <w:bottom w:val="single" w:sz="4" w:space="0" w:color="auto"/>
              <w:right w:val="nil"/>
            </w:tcBorders>
            <w:vAlign w:val="center"/>
          </w:tcPr>
          <w:p w14:paraId="5714127C" w14:textId="77777777" w:rsidR="00B645A2" w:rsidRPr="003C0DD8" w:rsidRDefault="00B645A2"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3815FA63" w14:textId="77777777" w:rsidR="00B645A2" w:rsidRPr="003C0DD8" w:rsidRDefault="00B645A2"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3E336B8D" w14:textId="77777777" w:rsidR="00B645A2" w:rsidRPr="003C0DD8" w:rsidRDefault="00B645A2"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gridSpan w:val="2"/>
            <w:tcBorders>
              <w:top w:val="nil"/>
              <w:left w:val="nil"/>
              <w:bottom w:val="nil"/>
            </w:tcBorders>
            <w:vAlign w:val="center"/>
          </w:tcPr>
          <w:p w14:paraId="55B1D3EB" w14:textId="77777777" w:rsidR="00B645A2" w:rsidRPr="003C0DD8" w:rsidRDefault="00B645A2" w:rsidP="00E325FE">
            <w:pPr>
              <w:spacing w:line="276" w:lineRule="auto"/>
              <w:rPr>
                <w:rFonts w:ascii="Arial" w:hAnsi="Arial" w:cs="Arial"/>
                <w:sz w:val="14"/>
                <w:szCs w:val="14"/>
                <w:lang w:val="es-BO"/>
              </w:rPr>
            </w:pPr>
          </w:p>
        </w:tc>
      </w:tr>
      <w:tr w:rsidR="00EC221A" w:rsidRPr="003C0DD8" w14:paraId="1DB7CF8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BD8A868"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1C14D49"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FBEC981"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545277D" w14:textId="3CCA7D17"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EDIFICIO - CONSTRUCCION DE OBRAS CIVILES DE SUPERFICIE  </w:t>
            </w:r>
          </w:p>
        </w:tc>
        <w:tc>
          <w:tcPr>
            <w:tcW w:w="130" w:type="dxa"/>
            <w:gridSpan w:val="2"/>
            <w:tcBorders>
              <w:top w:val="nil"/>
              <w:left w:val="single" w:sz="4" w:space="0" w:color="auto"/>
              <w:bottom w:val="nil"/>
              <w:right w:val="single" w:sz="4" w:space="0" w:color="auto"/>
            </w:tcBorders>
            <w:vAlign w:val="center"/>
          </w:tcPr>
          <w:p w14:paraId="2908C725"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50CC9D06" w14:textId="61EEBF7F"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61.506.157,28</w:t>
            </w:r>
          </w:p>
        </w:tc>
        <w:tc>
          <w:tcPr>
            <w:tcW w:w="134" w:type="dxa"/>
            <w:gridSpan w:val="2"/>
            <w:tcBorders>
              <w:top w:val="nil"/>
              <w:left w:val="single" w:sz="4" w:space="0" w:color="auto"/>
              <w:bottom w:val="nil"/>
            </w:tcBorders>
            <w:vAlign w:val="center"/>
          </w:tcPr>
          <w:p w14:paraId="54B0CD10"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1425559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FA068E6"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7E4FBA6"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696DCB4"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49DD795" w14:textId="3F2DA636"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TUBERIA - TRIFURCADOR, BLINDAJE Y PIEZAS ESPECIALES  </w:t>
            </w:r>
          </w:p>
        </w:tc>
        <w:tc>
          <w:tcPr>
            <w:tcW w:w="130" w:type="dxa"/>
            <w:gridSpan w:val="2"/>
            <w:tcBorders>
              <w:top w:val="nil"/>
              <w:left w:val="single" w:sz="4" w:space="0" w:color="auto"/>
              <w:bottom w:val="nil"/>
              <w:right w:val="single" w:sz="4" w:space="0" w:color="auto"/>
            </w:tcBorders>
            <w:vAlign w:val="center"/>
          </w:tcPr>
          <w:p w14:paraId="76644212"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7F47AFA9" w14:textId="1F354D85"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54.679.826,77</w:t>
            </w:r>
          </w:p>
        </w:tc>
        <w:tc>
          <w:tcPr>
            <w:tcW w:w="134" w:type="dxa"/>
            <w:gridSpan w:val="2"/>
            <w:tcBorders>
              <w:top w:val="nil"/>
              <w:left w:val="single" w:sz="4" w:space="0" w:color="auto"/>
              <w:bottom w:val="nil"/>
            </w:tcBorders>
            <w:vAlign w:val="center"/>
          </w:tcPr>
          <w:p w14:paraId="7C2AE1CC"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7005BBE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751F6F1"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E7B8160"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31F033D"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7CBF9F3" w14:textId="554E2AB3"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EQUIPAMIENTO PRINCIPAL  </w:t>
            </w:r>
          </w:p>
        </w:tc>
        <w:tc>
          <w:tcPr>
            <w:tcW w:w="130" w:type="dxa"/>
            <w:gridSpan w:val="2"/>
            <w:tcBorders>
              <w:top w:val="nil"/>
              <w:left w:val="single" w:sz="4" w:space="0" w:color="auto"/>
              <w:bottom w:val="nil"/>
              <w:right w:val="single" w:sz="4" w:space="0" w:color="auto"/>
            </w:tcBorders>
            <w:vAlign w:val="center"/>
          </w:tcPr>
          <w:p w14:paraId="4740C15C"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A46CE5A" w14:textId="5AEBADBF"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67.172.152,02</w:t>
            </w:r>
          </w:p>
        </w:tc>
        <w:tc>
          <w:tcPr>
            <w:tcW w:w="134" w:type="dxa"/>
            <w:gridSpan w:val="2"/>
            <w:tcBorders>
              <w:top w:val="nil"/>
              <w:left w:val="single" w:sz="4" w:space="0" w:color="auto"/>
              <w:bottom w:val="nil"/>
            </w:tcBorders>
            <w:vAlign w:val="center"/>
          </w:tcPr>
          <w:p w14:paraId="296703B3"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611618F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7073B08"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B7063C4"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1B04972"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2FE5BD3" w14:textId="32C90100"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TUNEL - CHIMENEA DE EQUILIBRIO Y CAMARA DE VALVULA  </w:t>
            </w:r>
          </w:p>
        </w:tc>
        <w:tc>
          <w:tcPr>
            <w:tcW w:w="130" w:type="dxa"/>
            <w:gridSpan w:val="2"/>
            <w:tcBorders>
              <w:top w:val="nil"/>
              <w:left w:val="single" w:sz="4" w:space="0" w:color="auto"/>
              <w:bottom w:val="nil"/>
              <w:right w:val="single" w:sz="4" w:space="0" w:color="auto"/>
            </w:tcBorders>
            <w:vAlign w:val="center"/>
          </w:tcPr>
          <w:p w14:paraId="53159D72"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7F460F8D" w14:textId="1E756EB3"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17.245.195,91</w:t>
            </w:r>
          </w:p>
        </w:tc>
        <w:tc>
          <w:tcPr>
            <w:tcW w:w="134" w:type="dxa"/>
            <w:gridSpan w:val="2"/>
            <w:tcBorders>
              <w:top w:val="nil"/>
              <w:left w:val="single" w:sz="4" w:space="0" w:color="auto"/>
              <w:bottom w:val="nil"/>
            </w:tcBorders>
            <w:vAlign w:val="center"/>
          </w:tcPr>
          <w:p w14:paraId="3DCF9F11"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1D9385F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7C92BCD"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BA23069"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8281D49"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5F85E26" w14:textId="64382D06"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SUBESTACIONES  </w:t>
            </w:r>
          </w:p>
        </w:tc>
        <w:tc>
          <w:tcPr>
            <w:tcW w:w="130" w:type="dxa"/>
            <w:gridSpan w:val="2"/>
            <w:tcBorders>
              <w:top w:val="nil"/>
              <w:left w:val="single" w:sz="4" w:space="0" w:color="auto"/>
              <w:bottom w:val="nil"/>
              <w:right w:val="single" w:sz="4" w:space="0" w:color="auto"/>
            </w:tcBorders>
            <w:vAlign w:val="center"/>
          </w:tcPr>
          <w:p w14:paraId="6440AF78"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20987C5E" w14:textId="1A249B9A"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8.402.904,43</w:t>
            </w:r>
          </w:p>
        </w:tc>
        <w:tc>
          <w:tcPr>
            <w:tcW w:w="134" w:type="dxa"/>
            <w:gridSpan w:val="2"/>
            <w:tcBorders>
              <w:top w:val="nil"/>
              <w:left w:val="single" w:sz="4" w:space="0" w:color="auto"/>
              <w:bottom w:val="nil"/>
            </w:tcBorders>
            <w:vAlign w:val="center"/>
          </w:tcPr>
          <w:p w14:paraId="14E7D999"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7C89F8F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F8653B4"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F460279"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BD9ACE1"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8CA142C" w14:textId="7995B990"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 xml:space="preserve">TRANSMISIÓN - LA LINEAS DE TRANSMISIÓN MISICUNI - COLCAPIRHUA 115 KV DEL PROYECTO HIDROELETRICO MISICUNI  </w:t>
            </w:r>
          </w:p>
        </w:tc>
        <w:tc>
          <w:tcPr>
            <w:tcW w:w="130" w:type="dxa"/>
            <w:gridSpan w:val="2"/>
            <w:tcBorders>
              <w:top w:val="nil"/>
              <w:left w:val="single" w:sz="4" w:space="0" w:color="auto"/>
              <w:bottom w:val="nil"/>
              <w:right w:val="single" w:sz="4" w:space="0" w:color="auto"/>
            </w:tcBorders>
            <w:vAlign w:val="center"/>
          </w:tcPr>
          <w:p w14:paraId="0B74AD0F"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61FE075" w14:textId="09721CDE"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7.147.912,90</w:t>
            </w:r>
          </w:p>
        </w:tc>
        <w:tc>
          <w:tcPr>
            <w:tcW w:w="134" w:type="dxa"/>
            <w:gridSpan w:val="2"/>
            <w:tcBorders>
              <w:top w:val="nil"/>
              <w:left w:val="single" w:sz="4" w:space="0" w:color="auto"/>
              <w:bottom w:val="nil"/>
            </w:tcBorders>
            <w:vAlign w:val="center"/>
          </w:tcPr>
          <w:p w14:paraId="5FF2B155"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0C62FA3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42236C9"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F9CA971"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81D2785" w14:textId="77777777" w:rsidR="00EC221A" w:rsidRPr="00EC221A" w:rsidRDefault="00EC221A" w:rsidP="00EC221A">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182007F" w14:textId="35D52702" w:rsidR="00EC221A" w:rsidRPr="00EC221A" w:rsidRDefault="00EC221A" w:rsidP="00EC221A">
            <w:pPr>
              <w:spacing w:line="276" w:lineRule="auto"/>
              <w:rPr>
                <w:rFonts w:ascii="Verdana" w:hAnsi="Verdana" w:cs="Arial"/>
                <w:sz w:val="14"/>
                <w:szCs w:val="14"/>
                <w:lang w:val="es-BO"/>
              </w:rPr>
            </w:pPr>
            <w:r w:rsidRPr="00EC221A">
              <w:rPr>
                <w:rFonts w:ascii="Verdana" w:hAnsi="Verdana" w:cs="Tahoma"/>
                <w:color w:val="000000"/>
                <w:sz w:val="14"/>
                <w:szCs w:val="14"/>
                <w:lang w:eastAsia="es-MX"/>
              </w:rPr>
              <w:t>SISTEMA DE DESFOGUE CHOCAYA</w:t>
            </w:r>
          </w:p>
        </w:tc>
        <w:tc>
          <w:tcPr>
            <w:tcW w:w="130" w:type="dxa"/>
            <w:gridSpan w:val="2"/>
            <w:tcBorders>
              <w:top w:val="nil"/>
              <w:left w:val="single" w:sz="4" w:space="0" w:color="auto"/>
              <w:bottom w:val="nil"/>
              <w:right w:val="single" w:sz="4" w:space="0" w:color="auto"/>
            </w:tcBorders>
            <w:vAlign w:val="center"/>
          </w:tcPr>
          <w:p w14:paraId="4359C042"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65317FB0" w14:textId="79CA33C8"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color w:val="000000"/>
                <w:sz w:val="14"/>
                <w:szCs w:val="14"/>
                <w:lang w:val="es-MX" w:eastAsia="es-MX"/>
              </w:rPr>
              <w:t>8.278.477,25</w:t>
            </w:r>
          </w:p>
        </w:tc>
        <w:tc>
          <w:tcPr>
            <w:tcW w:w="134" w:type="dxa"/>
            <w:gridSpan w:val="2"/>
            <w:tcBorders>
              <w:top w:val="nil"/>
              <w:left w:val="single" w:sz="4" w:space="0" w:color="auto"/>
              <w:bottom w:val="nil"/>
            </w:tcBorders>
            <w:vAlign w:val="center"/>
          </w:tcPr>
          <w:p w14:paraId="36FC695E"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0CC5ED2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074AB42" w14:textId="77777777" w:rsidR="00EC221A" w:rsidRPr="003C0DD8" w:rsidRDefault="00EC221A" w:rsidP="00EC221A">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6DAB81A" w14:textId="77777777" w:rsidR="00EC221A" w:rsidRPr="00EC221A" w:rsidRDefault="00EC221A" w:rsidP="00EC221A">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FD58EF7" w14:textId="77777777" w:rsidR="00EC221A" w:rsidRPr="00EC221A" w:rsidRDefault="00EC221A" w:rsidP="00EC221A">
            <w:pPr>
              <w:spacing w:line="276" w:lineRule="auto"/>
              <w:jc w:val="right"/>
              <w:rPr>
                <w:rFonts w:ascii="Verdana" w:hAnsi="Verdana" w:cs="Tahoma"/>
                <w:b/>
                <w:bCs/>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EDA8B8C" w14:textId="77777777" w:rsidR="00EC221A" w:rsidRPr="00EC221A" w:rsidRDefault="00EC221A" w:rsidP="00EC221A">
            <w:pPr>
              <w:spacing w:line="276" w:lineRule="auto"/>
              <w:jc w:val="right"/>
              <w:rPr>
                <w:rFonts w:ascii="Verdana" w:hAnsi="Verdana" w:cs="Tahoma"/>
                <w:b/>
                <w:bCs/>
                <w:sz w:val="14"/>
                <w:szCs w:val="14"/>
                <w:lang w:val="es-BO"/>
              </w:rPr>
            </w:pPr>
            <w:r w:rsidRPr="00EC221A">
              <w:rPr>
                <w:rFonts w:ascii="Verdana" w:hAnsi="Verdana" w:cs="Tahoma"/>
                <w:b/>
                <w:bCs/>
                <w:sz w:val="14"/>
                <w:szCs w:val="14"/>
                <w:lang w:val="es-BO"/>
              </w:rPr>
              <w:t>TOTAL (USD)</w:t>
            </w:r>
          </w:p>
        </w:tc>
        <w:tc>
          <w:tcPr>
            <w:tcW w:w="130" w:type="dxa"/>
            <w:gridSpan w:val="2"/>
            <w:tcBorders>
              <w:top w:val="nil"/>
              <w:left w:val="single" w:sz="4" w:space="0" w:color="auto"/>
              <w:bottom w:val="nil"/>
              <w:right w:val="single" w:sz="4" w:space="0" w:color="auto"/>
            </w:tcBorders>
            <w:vAlign w:val="center"/>
          </w:tcPr>
          <w:p w14:paraId="61285066" w14:textId="77777777" w:rsidR="00EC221A" w:rsidRPr="00EC221A" w:rsidRDefault="00EC221A" w:rsidP="00EC221A">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2A15163" w14:textId="3D465DE7" w:rsidR="00EC221A" w:rsidRPr="00EC221A" w:rsidRDefault="00EC221A" w:rsidP="00EC221A">
            <w:pPr>
              <w:spacing w:line="276" w:lineRule="auto"/>
              <w:jc w:val="right"/>
              <w:rPr>
                <w:rFonts w:ascii="Verdana" w:hAnsi="Verdana" w:cs="Arial"/>
                <w:sz w:val="14"/>
                <w:szCs w:val="14"/>
                <w:lang w:val="es-BO"/>
              </w:rPr>
            </w:pPr>
            <w:r w:rsidRPr="00EC221A">
              <w:rPr>
                <w:rFonts w:ascii="Verdana" w:hAnsi="Verdana" w:cs="Tahoma"/>
                <w:b/>
                <w:bCs/>
                <w:color w:val="000000"/>
                <w:sz w:val="14"/>
                <w:szCs w:val="14"/>
                <w:lang w:val="es-MX" w:eastAsia="es-MX"/>
              </w:rPr>
              <w:t>224.432.626,55</w:t>
            </w:r>
          </w:p>
        </w:tc>
        <w:tc>
          <w:tcPr>
            <w:tcW w:w="134" w:type="dxa"/>
            <w:gridSpan w:val="2"/>
            <w:tcBorders>
              <w:top w:val="nil"/>
              <w:left w:val="single" w:sz="4" w:space="0" w:color="auto"/>
              <w:bottom w:val="nil"/>
            </w:tcBorders>
            <w:vAlign w:val="center"/>
          </w:tcPr>
          <w:p w14:paraId="61BC383A" w14:textId="77777777" w:rsidR="00EC221A" w:rsidRPr="00B645A2" w:rsidRDefault="00EC221A" w:rsidP="00EC221A">
            <w:pPr>
              <w:spacing w:line="276" w:lineRule="auto"/>
              <w:rPr>
                <w:rFonts w:ascii="Verdana" w:hAnsi="Verdana" w:cs="Arial"/>
                <w:sz w:val="14"/>
                <w:szCs w:val="14"/>
                <w:lang w:val="es-BO"/>
              </w:rPr>
            </w:pPr>
          </w:p>
        </w:tc>
      </w:tr>
      <w:tr w:rsidR="00EC221A" w:rsidRPr="003C0DD8" w14:paraId="0168A1FE"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2028A49A" w14:textId="77777777" w:rsidR="00EC221A" w:rsidRPr="003C0DD8" w:rsidRDefault="00EC221A" w:rsidP="00EC221A">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523F65D6" w14:textId="77777777" w:rsidR="00EC221A" w:rsidRPr="003C0DD8" w:rsidRDefault="00EC221A" w:rsidP="00EC221A">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65329DEE" w14:textId="77777777" w:rsidR="00EC221A" w:rsidRPr="003C0DD8" w:rsidRDefault="00EC221A" w:rsidP="00EC221A">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61E18F79" w14:textId="77777777" w:rsidR="00EC221A" w:rsidRPr="003C0DD8" w:rsidRDefault="00EC221A" w:rsidP="00EC221A">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2549F0E5" w14:textId="77777777" w:rsidR="00EC221A" w:rsidRPr="003C0DD8" w:rsidRDefault="00EC221A" w:rsidP="00EC221A">
            <w:pPr>
              <w:spacing w:line="276" w:lineRule="auto"/>
              <w:jc w:val="center"/>
              <w:rPr>
                <w:rFonts w:ascii="Arial" w:hAnsi="Arial" w:cs="Arial"/>
                <w:i/>
                <w:sz w:val="2"/>
                <w:szCs w:val="2"/>
                <w:lang w:val="es-BO"/>
              </w:rPr>
            </w:pPr>
          </w:p>
        </w:tc>
        <w:tc>
          <w:tcPr>
            <w:tcW w:w="3594" w:type="dxa"/>
            <w:gridSpan w:val="8"/>
            <w:tcBorders>
              <w:top w:val="single" w:sz="4" w:space="0" w:color="auto"/>
              <w:left w:val="nil"/>
              <w:bottom w:val="single" w:sz="12" w:space="0" w:color="auto"/>
              <w:right w:val="nil"/>
            </w:tcBorders>
            <w:vAlign w:val="bottom"/>
          </w:tcPr>
          <w:p w14:paraId="20AB562A" w14:textId="77777777" w:rsidR="00EC221A" w:rsidRPr="003C0DD8" w:rsidRDefault="00EC221A" w:rsidP="00EC221A">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68153BFB" w14:textId="77777777" w:rsidR="00EC221A" w:rsidRPr="003C0DD8" w:rsidRDefault="00EC221A" w:rsidP="00EC221A">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11AB0B44" w14:textId="77777777" w:rsidR="00EC221A" w:rsidRPr="003C0DD8" w:rsidRDefault="00EC221A" w:rsidP="00EC221A">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69DBE593" w14:textId="77777777" w:rsidR="00EC221A" w:rsidRPr="003C0DD8" w:rsidRDefault="00EC221A" w:rsidP="00EC221A">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3403293F" w14:textId="77777777" w:rsidR="00EC221A" w:rsidRPr="003C0DD8" w:rsidRDefault="00EC221A" w:rsidP="00EC221A">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78521E7D" w14:textId="77777777" w:rsidR="00EC221A" w:rsidRPr="003C0DD8" w:rsidRDefault="00EC221A" w:rsidP="00EC221A">
            <w:pPr>
              <w:spacing w:line="276" w:lineRule="auto"/>
              <w:jc w:val="center"/>
              <w:rPr>
                <w:rFonts w:ascii="Arial" w:hAnsi="Arial" w:cs="Arial"/>
                <w:sz w:val="2"/>
                <w:szCs w:val="2"/>
                <w:lang w:val="es-BO"/>
              </w:rPr>
            </w:pPr>
          </w:p>
        </w:tc>
      </w:tr>
    </w:tbl>
    <w:p w14:paraId="0B88CF09" w14:textId="77777777" w:rsidR="000E6908" w:rsidRDefault="000E6908" w:rsidP="000E6908">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6919DD8C" w14:textId="77777777" w:rsidR="00645464" w:rsidRDefault="00645464" w:rsidP="003143C7">
      <w:pPr>
        <w:spacing w:line="276" w:lineRule="auto"/>
        <w:jc w:val="both"/>
        <w:rPr>
          <w:rFonts w:ascii="Verdana" w:hAnsi="Verdana" w:cs="Arial"/>
          <w:sz w:val="18"/>
          <w:lang w:val="es-BO"/>
        </w:rPr>
      </w:pPr>
    </w:p>
    <w:p w14:paraId="735D10E0" w14:textId="77777777" w:rsidR="00FF49CB" w:rsidRDefault="00FF49CB" w:rsidP="003143C7">
      <w:pPr>
        <w:spacing w:line="276" w:lineRule="auto"/>
        <w:jc w:val="both"/>
        <w:rPr>
          <w:rFonts w:ascii="Verdana" w:hAnsi="Verdana" w:cs="Arial"/>
          <w:sz w:val="18"/>
          <w:lang w:val="es-BO"/>
        </w:rPr>
      </w:pPr>
    </w:p>
    <w:tbl>
      <w:tblPr>
        <w:tblW w:w="91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370"/>
        <w:gridCol w:w="273"/>
        <w:gridCol w:w="152"/>
        <w:gridCol w:w="69"/>
        <w:gridCol w:w="65"/>
        <w:gridCol w:w="65"/>
        <w:gridCol w:w="134"/>
        <w:gridCol w:w="134"/>
        <w:gridCol w:w="214"/>
        <w:gridCol w:w="1560"/>
        <w:gridCol w:w="125"/>
        <w:gridCol w:w="9"/>
      </w:tblGrid>
      <w:tr w:rsidR="000E6908" w:rsidRPr="003C0DD8" w14:paraId="1F504A6D" w14:textId="77777777" w:rsidTr="00FF49CB">
        <w:trPr>
          <w:trHeight w:val="260"/>
          <w:jc w:val="center"/>
        </w:trPr>
        <w:tc>
          <w:tcPr>
            <w:tcW w:w="9164" w:type="dxa"/>
            <w:gridSpan w:val="24"/>
            <w:tcBorders>
              <w:top w:val="single" w:sz="12" w:space="0" w:color="auto"/>
            </w:tcBorders>
            <w:shd w:val="clear" w:color="auto" w:fill="0F243E"/>
            <w:vAlign w:val="center"/>
          </w:tcPr>
          <w:p w14:paraId="58E68A30"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0E6908" w:rsidRPr="003C0DD8" w14:paraId="79C81933"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6643FC28" w14:textId="77777777" w:rsidR="000E6908" w:rsidRPr="003C0DD8" w:rsidRDefault="000E6908"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592D6C16" w14:textId="77777777" w:rsidR="000E6908" w:rsidRPr="003C0DD8" w:rsidRDefault="000E6908" w:rsidP="00E325FE">
            <w:pPr>
              <w:spacing w:line="276" w:lineRule="auto"/>
              <w:jc w:val="center"/>
              <w:rPr>
                <w:rFonts w:ascii="Arial" w:hAnsi="Arial" w:cs="Arial"/>
                <w:b/>
                <w:sz w:val="8"/>
                <w:szCs w:val="8"/>
                <w:lang w:val="es-BO"/>
              </w:rPr>
            </w:pPr>
          </w:p>
        </w:tc>
        <w:tc>
          <w:tcPr>
            <w:tcW w:w="6462" w:type="dxa"/>
            <w:gridSpan w:val="19"/>
            <w:tcBorders>
              <w:top w:val="nil"/>
              <w:left w:val="nil"/>
              <w:bottom w:val="nil"/>
            </w:tcBorders>
            <w:vAlign w:val="center"/>
          </w:tcPr>
          <w:p w14:paraId="3E9874DD" w14:textId="77777777" w:rsidR="000E6908" w:rsidRPr="003C0DD8" w:rsidRDefault="000E6908" w:rsidP="00E325FE">
            <w:pPr>
              <w:spacing w:line="276" w:lineRule="auto"/>
              <w:jc w:val="center"/>
              <w:rPr>
                <w:rFonts w:ascii="Arial" w:hAnsi="Arial" w:cs="Arial"/>
                <w:sz w:val="8"/>
                <w:szCs w:val="8"/>
                <w:lang w:val="es-BO"/>
              </w:rPr>
            </w:pPr>
          </w:p>
        </w:tc>
      </w:tr>
      <w:tr w:rsidR="000E6908" w:rsidRPr="003C0DD8" w14:paraId="66DC2C7F"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0C7BAE58"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7FDC2056"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AD17030"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FC9BF7A" w14:textId="0F0973BD" w:rsidR="000E6908" w:rsidRPr="003C0DD8" w:rsidRDefault="000E6908" w:rsidP="00E325FE">
            <w:pPr>
              <w:pStyle w:val="Prrafodelista"/>
              <w:numPr>
                <w:ilvl w:val="0"/>
                <w:numId w:val="50"/>
              </w:numPr>
              <w:spacing w:line="276" w:lineRule="auto"/>
              <w:ind w:left="196" w:hanging="196"/>
              <w:jc w:val="both"/>
              <w:rPr>
                <w:rFonts w:ascii="Arial" w:hAnsi="Arial" w:cs="Arial"/>
                <w:sz w:val="16"/>
                <w:szCs w:val="16"/>
                <w:lang w:val="es-BO"/>
              </w:rPr>
            </w:pPr>
            <w:r w:rsidRPr="000E6908">
              <w:rPr>
                <w:rFonts w:ascii="Arial" w:hAnsi="Arial" w:cs="Arial"/>
                <w:sz w:val="16"/>
                <w:szCs w:val="16"/>
                <w:lang w:val="es-BO"/>
              </w:rPr>
              <w:t>RESPONSABILIDAD CIVIL</w:t>
            </w:r>
          </w:p>
        </w:tc>
        <w:tc>
          <w:tcPr>
            <w:tcW w:w="2791" w:type="dxa"/>
            <w:gridSpan w:val="10"/>
            <w:tcBorders>
              <w:top w:val="nil"/>
              <w:left w:val="single" w:sz="4" w:space="0" w:color="auto"/>
              <w:bottom w:val="nil"/>
            </w:tcBorders>
            <w:vAlign w:val="center"/>
          </w:tcPr>
          <w:p w14:paraId="49C35D39" w14:textId="77777777" w:rsidR="000E6908" w:rsidRPr="003C0DD8" w:rsidRDefault="000E6908" w:rsidP="00E325FE">
            <w:pPr>
              <w:spacing w:line="276" w:lineRule="auto"/>
              <w:rPr>
                <w:rFonts w:ascii="Arial" w:hAnsi="Arial" w:cs="Arial"/>
                <w:sz w:val="16"/>
                <w:szCs w:val="16"/>
                <w:lang w:val="es-BO"/>
              </w:rPr>
            </w:pPr>
          </w:p>
        </w:tc>
      </w:tr>
      <w:tr w:rsidR="000E6908" w:rsidRPr="003C0DD8" w14:paraId="71CAAB03"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27A3E758"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55EEE153"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8471C7F"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B1D0AD4"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43546EC"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AEEB8C2"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332A8F7"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5988F84D"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6AA8360"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067EFF2D"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51101A38"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4E3B596B"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070F75AC"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77220A64"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6FF5A665"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DFD6B80" w14:textId="2F5F4FB3" w:rsidR="000E6908" w:rsidRPr="003C0DD8" w:rsidRDefault="000E6908" w:rsidP="00E325FE">
            <w:pPr>
              <w:spacing w:line="276" w:lineRule="auto"/>
              <w:rPr>
                <w:rFonts w:ascii="Arial" w:hAnsi="Arial" w:cs="Arial"/>
                <w:i/>
                <w:sz w:val="16"/>
                <w:szCs w:val="16"/>
                <w:lang w:val="es-BO"/>
              </w:rPr>
            </w:pPr>
            <w:r w:rsidRPr="000E6908">
              <w:rPr>
                <w:rFonts w:ascii="Arial" w:hAnsi="Arial" w:cs="Arial"/>
                <w:sz w:val="16"/>
                <w:szCs w:val="16"/>
                <w:lang w:val="es-BO"/>
              </w:rPr>
              <w:t>DAÑOS MATERIALES Y/O PERSONALES A TERCEROS</w:t>
            </w:r>
            <w:r>
              <w:rPr>
                <w:rFonts w:ascii="Arial" w:hAnsi="Arial" w:cs="Arial"/>
                <w:i/>
                <w:sz w:val="16"/>
                <w:szCs w:val="16"/>
                <w:lang w:val="es-BO"/>
              </w:rPr>
              <w:t xml:space="preserve"> </w:t>
            </w:r>
          </w:p>
        </w:tc>
        <w:tc>
          <w:tcPr>
            <w:tcW w:w="2791" w:type="dxa"/>
            <w:gridSpan w:val="10"/>
            <w:tcBorders>
              <w:top w:val="nil"/>
              <w:left w:val="single" w:sz="4" w:space="0" w:color="auto"/>
              <w:bottom w:val="nil"/>
            </w:tcBorders>
            <w:vAlign w:val="center"/>
          </w:tcPr>
          <w:p w14:paraId="3E11DC40" w14:textId="77777777" w:rsidR="000E6908" w:rsidRPr="003C0DD8" w:rsidRDefault="000E6908" w:rsidP="00E325FE">
            <w:pPr>
              <w:spacing w:line="276" w:lineRule="auto"/>
              <w:rPr>
                <w:rFonts w:ascii="Arial" w:hAnsi="Arial" w:cs="Arial"/>
                <w:sz w:val="16"/>
                <w:szCs w:val="16"/>
                <w:lang w:val="es-BO"/>
              </w:rPr>
            </w:pPr>
          </w:p>
        </w:tc>
      </w:tr>
      <w:tr w:rsidR="000E6908" w:rsidRPr="003C0DD8" w14:paraId="448E269C"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55E2335D"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61D95A4A"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6A69AB1D"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72D65664"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3BD38E2"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2D3C0800"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30BAFEE"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226925B0"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6D79DE4"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08D0FC36"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546868ED"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1438E7F8"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1C6C18B3"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lastRenderedPageBreak/>
              <w:t>Ciudad</w:t>
            </w:r>
          </w:p>
        </w:tc>
        <w:tc>
          <w:tcPr>
            <w:tcW w:w="153" w:type="dxa"/>
            <w:tcBorders>
              <w:top w:val="nil"/>
              <w:left w:val="nil"/>
              <w:bottom w:val="nil"/>
              <w:right w:val="nil"/>
            </w:tcBorders>
          </w:tcPr>
          <w:p w14:paraId="79FC3F53"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5D164B1C"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B4C6A08" w14:textId="76815812" w:rsidR="000E6908" w:rsidRPr="003C0DD8" w:rsidRDefault="000E6908" w:rsidP="00E325FE">
            <w:pPr>
              <w:spacing w:line="276" w:lineRule="auto"/>
              <w:rPr>
                <w:rFonts w:ascii="Arial" w:hAnsi="Arial" w:cs="Arial"/>
                <w:sz w:val="16"/>
                <w:szCs w:val="16"/>
                <w:lang w:val="es-BO"/>
              </w:rPr>
            </w:pPr>
            <w:r>
              <w:rPr>
                <w:rFonts w:ascii="Arial" w:hAnsi="Arial" w:cs="Arial"/>
                <w:i/>
                <w:sz w:val="16"/>
                <w:szCs w:val="16"/>
                <w:lang w:val="es-BO"/>
              </w:rPr>
              <w:t>A NIVEL NACIONAL</w:t>
            </w:r>
          </w:p>
        </w:tc>
        <w:tc>
          <w:tcPr>
            <w:tcW w:w="2791" w:type="dxa"/>
            <w:gridSpan w:val="10"/>
            <w:tcBorders>
              <w:top w:val="nil"/>
              <w:left w:val="single" w:sz="4" w:space="0" w:color="auto"/>
              <w:bottom w:val="nil"/>
            </w:tcBorders>
            <w:vAlign w:val="center"/>
          </w:tcPr>
          <w:p w14:paraId="7D8C8E38" w14:textId="77777777" w:rsidR="000E6908" w:rsidRPr="003C0DD8" w:rsidRDefault="000E6908" w:rsidP="00E325FE">
            <w:pPr>
              <w:spacing w:line="276" w:lineRule="auto"/>
              <w:rPr>
                <w:rFonts w:ascii="Arial" w:hAnsi="Arial" w:cs="Arial"/>
                <w:sz w:val="16"/>
                <w:szCs w:val="16"/>
                <w:lang w:val="es-BO"/>
              </w:rPr>
            </w:pPr>
          </w:p>
        </w:tc>
      </w:tr>
      <w:tr w:rsidR="000E6908" w:rsidRPr="003C0DD8" w14:paraId="68200276"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6627BEAD"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1DCAEBC9"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0CC437F1"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EA2DBAF"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8D2BF30"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37FD5C85"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DD32A1E"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79038588"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7269AEF"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3F128549"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44901FC8"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2A5670A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2F0B5BA9" w14:textId="77777777" w:rsidR="000E6908" w:rsidRPr="003C0DD8" w:rsidRDefault="000E6908"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61C8205C"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558E4B94" w14:textId="77777777" w:rsidR="000E6908" w:rsidRPr="003C0DD8" w:rsidRDefault="000E6908" w:rsidP="00E325FE">
            <w:pPr>
              <w:spacing w:line="276" w:lineRule="auto"/>
              <w:jc w:val="center"/>
              <w:rPr>
                <w:rFonts w:ascii="Arial" w:hAnsi="Arial" w:cs="Arial"/>
                <w:i/>
                <w:sz w:val="14"/>
                <w:szCs w:val="14"/>
                <w:lang w:val="es-BO"/>
              </w:rPr>
            </w:pPr>
          </w:p>
        </w:tc>
        <w:tc>
          <w:tcPr>
            <w:tcW w:w="5550" w:type="dxa"/>
            <w:gridSpan w:val="13"/>
            <w:tcBorders>
              <w:top w:val="nil"/>
              <w:left w:val="nil"/>
              <w:bottom w:val="single" w:sz="4" w:space="0" w:color="auto"/>
              <w:right w:val="nil"/>
            </w:tcBorders>
            <w:vAlign w:val="center"/>
          </w:tcPr>
          <w:p w14:paraId="4EF644A8"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58B4BD57" w14:textId="77777777" w:rsidR="000E6908" w:rsidRPr="003C0DD8" w:rsidRDefault="000E6908"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28D0AA6B" w14:textId="77777777" w:rsidR="000E6908" w:rsidRPr="003C0DD8" w:rsidRDefault="000E6908"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gridSpan w:val="2"/>
            <w:tcBorders>
              <w:top w:val="nil"/>
              <w:left w:val="nil"/>
              <w:bottom w:val="nil"/>
            </w:tcBorders>
            <w:vAlign w:val="center"/>
          </w:tcPr>
          <w:p w14:paraId="68268F5A" w14:textId="77777777" w:rsidR="000E6908" w:rsidRPr="003C0DD8" w:rsidRDefault="000E6908" w:rsidP="00E325FE">
            <w:pPr>
              <w:spacing w:line="276" w:lineRule="auto"/>
              <w:rPr>
                <w:rFonts w:ascii="Arial" w:hAnsi="Arial" w:cs="Arial"/>
                <w:sz w:val="14"/>
                <w:szCs w:val="14"/>
                <w:lang w:val="es-BO"/>
              </w:rPr>
            </w:pPr>
          </w:p>
        </w:tc>
      </w:tr>
      <w:tr w:rsidR="000E6908" w:rsidRPr="003C0DD8" w14:paraId="31682E0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12C5AEF" w14:textId="77777777" w:rsidR="000E6908" w:rsidRPr="003C0DD8" w:rsidRDefault="000E6908" w:rsidP="00E325FE">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DA9595E" w14:textId="77777777" w:rsidR="000E6908" w:rsidRPr="00EC221A" w:rsidRDefault="000E6908" w:rsidP="00E325FE">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4D63D1E" w14:textId="77777777" w:rsidR="000E6908" w:rsidRPr="00EC221A" w:rsidRDefault="000E6908" w:rsidP="00E325FE">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9F39D29" w14:textId="037BC476" w:rsidR="000E6908" w:rsidRPr="00EC221A" w:rsidRDefault="000E6908" w:rsidP="00E325FE">
            <w:pPr>
              <w:spacing w:line="276" w:lineRule="auto"/>
              <w:rPr>
                <w:rFonts w:ascii="Verdana" w:hAnsi="Verdana" w:cs="Arial"/>
                <w:sz w:val="14"/>
                <w:szCs w:val="14"/>
                <w:lang w:val="es-BO"/>
              </w:rPr>
            </w:pPr>
            <w:r w:rsidRPr="000E6908">
              <w:rPr>
                <w:rFonts w:ascii="Verdana" w:hAnsi="Verdana" w:cs="Tahoma"/>
                <w:color w:val="000000"/>
                <w:sz w:val="14"/>
                <w:szCs w:val="14"/>
                <w:lang w:eastAsia="es-MX"/>
              </w:rPr>
              <w:t>RESPONSABILIDAD CIVIL</w:t>
            </w:r>
          </w:p>
        </w:tc>
        <w:tc>
          <w:tcPr>
            <w:tcW w:w="130" w:type="dxa"/>
            <w:gridSpan w:val="2"/>
            <w:tcBorders>
              <w:top w:val="nil"/>
              <w:left w:val="single" w:sz="4" w:space="0" w:color="auto"/>
              <w:bottom w:val="nil"/>
              <w:right w:val="single" w:sz="4" w:space="0" w:color="auto"/>
            </w:tcBorders>
            <w:vAlign w:val="center"/>
          </w:tcPr>
          <w:p w14:paraId="51E111FF" w14:textId="77777777" w:rsidR="000E6908" w:rsidRPr="00EC221A" w:rsidRDefault="000E6908" w:rsidP="00E325FE">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427C5740" w14:textId="2E3E7D52" w:rsidR="000E6908" w:rsidRPr="00EC221A" w:rsidRDefault="003C3825" w:rsidP="00E325FE">
            <w:pPr>
              <w:spacing w:line="276" w:lineRule="auto"/>
              <w:jc w:val="right"/>
              <w:rPr>
                <w:rFonts w:ascii="Verdana" w:hAnsi="Verdana" w:cs="Arial"/>
                <w:sz w:val="14"/>
                <w:szCs w:val="14"/>
                <w:lang w:val="es-BO"/>
              </w:rPr>
            </w:pPr>
            <w:r>
              <w:rPr>
                <w:rFonts w:ascii="Verdana" w:hAnsi="Verdana" w:cs="Tahoma"/>
                <w:color w:val="000000"/>
                <w:sz w:val="14"/>
                <w:szCs w:val="14"/>
                <w:lang w:val="es-MX" w:eastAsia="es-MX"/>
              </w:rPr>
              <w:t xml:space="preserve">500.000.-  </w:t>
            </w:r>
          </w:p>
        </w:tc>
        <w:tc>
          <w:tcPr>
            <w:tcW w:w="134" w:type="dxa"/>
            <w:gridSpan w:val="2"/>
            <w:tcBorders>
              <w:top w:val="nil"/>
              <w:left w:val="single" w:sz="4" w:space="0" w:color="auto"/>
              <w:bottom w:val="nil"/>
            </w:tcBorders>
            <w:vAlign w:val="center"/>
          </w:tcPr>
          <w:p w14:paraId="372C1681" w14:textId="77777777" w:rsidR="000E6908" w:rsidRPr="00B645A2" w:rsidRDefault="000E6908" w:rsidP="00E325FE">
            <w:pPr>
              <w:spacing w:line="276" w:lineRule="auto"/>
              <w:rPr>
                <w:rFonts w:ascii="Verdana" w:hAnsi="Verdana" w:cs="Arial"/>
                <w:sz w:val="14"/>
                <w:szCs w:val="14"/>
                <w:lang w:val="es-BO"/>
              </w:rPr>
            </w:pPr>
          </w:p>
        </w:tc>
      </w:tr>
      <w:tr w:rsidR="000E6908" w:rsidRPr="003C0DD8" w14:paraId="1B8886E8"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01610EF0" w14:textId="77777777" w:rsidR="000E6908" w:rsidRPr="003C0DD8" w:rsidRDefault="000E6908" w:rsidP="00E325FE">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0386BCFF"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630D31C4" w14:textId="77777777" w:rsidR="000E6908" w:rsidRPr="003C0DD8" w:rsidRDefault="000E6908" w:rsidP="00E325FE">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0C3B1B35"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528F832A" w14:textId="77777777" w:rsidR="000E6908" w:rsidRPr="003C0DD8" w:rsidRDefault="000E6908" w:rsidP="00E325FE">
            <w:pPr>
              <w:spacing w:line="276" w:lineRule="auto"/>
              <w:jc w:val="center"/>
              <w:rPr>
                <w:rFonts w:ascii="Arial" w:hAnsi="Arial" w:cs="Arial"/>
                <w:i/>
                <w:sz w:val="2"/>
                <w:szCs w:val="2"/>
                <w:lang w:val="es-BO"/>
              </w:rPr>
            </w:pPr>
          </w:p>
        </w:tc>
        <w:tc>
          <w:tcPr>
            <w:tcW w:w="3736" w:type="dxa"/>
            <w:gridSpan w:val="8"/>
            <w:tcBorders>
              <w:top w:val="single" w:sz="4" w:space="0" w:color="auto"/>
              <w:left w:val="nil"/>
              <w:bottom w:val="single" w:sz="12" w:space="0" w:color="auto"/>
              <w:right w:val="nil"/>
            </w:tcBorders>
            <w:vAlign w:val="bottom"/>
          </w:tcPr>
          <w:p w14:paraId="66A7C3F6" w14:textId="77777777" w:rsidR="000E6908" w:rsidRPr="003C0DD8" w:rsidRDefault="000E6908" w:rsidP="00E325FE">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4D15AF2D"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53EE2005"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714F5560" w14:textId="77777777" w:rsidR="000E6908" w:rsidRPr="003C0DD8" w:rsidRDefault="000E6908" w:rsidP="00E325FE">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0B8B43DB" w14:textId="77777777" w:rsidR="000E6908" w:rsidRPr="003C0DD8" w:rsidRDefault="000E6908" w:rsidP="00E325FE">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78B6E553" w14:textId="77777777" w:rsidR="000E6908" w:rsidRPr="003C0DD8" w:rsidRDefault="000E6908" w:rsidP="00E325FE">
            <w:pPr>
              <w:spacing w:line="276" w:lineRule="auto"/>
              <w:jc w:val="center"/>
              <w:rPr>
                <w:rFonts w:ascii="Arial" w:hAnsi="Arial" w:cs="Arial"/>
                <w:sz w:val="2"/>
                <w:szCs w:val="2"/>
                <w:lang w:val="es-BO"/>
              </w:rPr>
            </w:pPr>
          </w:p>
        </w:tc>
      </w:tr>
    </w:tbl>
    <w:p w14:paraId="5FAC3F88" w14:textId="77777777" w:rsidR="000E6908" w:rsidRDefault="000E6908" w:rsidP="000E6908">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6E0E28A8" w14:textId="77777777" w:rsidR="000E6908" w:rsidRDefault="000E6908" w:rsidP="000E6908">
      <w:pPr>
        <w:spacing w:line="276" w:lineRule="auto"/>
        <w:jc w:val="both"/>
        <w:rPr>
          <w:rFonts w:ascii="Verdana" w:hAnsi="Verdana" w:cs="Arial"/>
          <w:sz w:val="18"/>
          <w:lang w:val="es-BO"/>
        </w:rPr>
      </w:pPr>
    </w:p>
    <w:tbl>
      <w:tblPr>
        <w:tblW w:w="90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228"/>
        <w:gridCol w:w="273"/>
        <w:gridCol w:w="152"/>
        <w:gridCol w:w="69"/>
        <w:gridCol w:w="65"/>
        <w:gridCol w:w="65"/>
        <w:gridCol w:w="134"/>
        <w:gridCol w:w="134"/>
        <w:gridCol w:w="214"/>
        <w:gridCol w:w="1560"/>
        <w:gridCol w:w="125"/>
        <w:gridCol w:w="9"/>
      </w:tblGrid>
      <w:tr w:rsidR="000E6908" w:rsidRPr="003C0DD8" w14:paraId="1CE84E15" w14:textId="77777777" w:rsidTr="00FF49CB">
        <w:trPr>
          <w:trHeight w:val="260"/>
          <w:jc w:val="center"/>
        </w:trPr>
        <w:tc>
          <w:tcPr>
            <w:tcW w:w="9022" w:type="dxa"/>
            <w:gridSpan w:val="24"/>
            <w:tcBorders>
              <w:top w:val="single" w:sz="12" w:space="0" w:color="auto"/>
            </w:tcBorders>
            <w:shd w:val="clear" w:color="auto" w:fill="0F243E"/>
            <w:vAlign w:val="center"/>
          </w:tcPr>
          <w:p w14:paraId="00AD8C34"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0E6908" w:rsidRPr="003C0DD8" w14:paraId="61506D24"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17082F09" w14:textId="77777777" w:rsidR="000E6908" w:rsidRPr="003C0DD8" w:rsidRDefault="000E6908"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30011C1D" w14:textId="77777777" w:rsidR="000E6908" w:rsidRPr="003C0DD8" w:rsidRDefault="000E6908" w:rsidP="00E325FE">
            <w:pPr>
              <w:spacing w:line="276" w:lineRule="auto"/>
              <w:jc w:val="center"/>
              <w:rPr>
                <w:rFonts w:ascii="Arial" w:hAnsi="Arial" w:cs="Arial"/>
                <w:b/>
                <w:sz w:val="8"/>
                <w:szCs w:val="8"/>
                <w:lang w:val="es-BO"/>
              </w:rPr>
            </w:pPr>
          </w:p>
        </w:tc>
        <w:tc>
          <w:tcPr>
            <w:tcW w:w="6320" w:type="dxa"/>
            <w:gridSpan w:val="19"/>
            <w:tcBorders>
              <w:top w:val="nil"/>
              <w:left w:val="nil"/>
              <w:bottom w:val="nil"/>
            </w:tcBorders>
            <w:vAlign w:val="center"/>
          </w:tcPr>
          <w:p w14:paraId="35A04A55" w14:textId="77777777" w:rsidR="000E6908" w:rsidRPr="003C0DD8" w:rsidRDefault="000E6908" w:rsidP="00E325FE">
            <w:pPr>
              <w:spacing w:line="276" w:lineRule="auto"/>
              <w:jc w:val="center"/>
              <w:rPr>
                <w:rFonts w:ascii="Arial" w:hAnsi="Arial" w:cs="Arial"/>
                <w:sz w:val="8"/>
                <w:szCs w:val="8"/>
                <w:lang w:val="es-BO"/>
              </w:rPr>
            </w:pPr>
          </w:p>
        </w:tc>
      </w:tr>
      <w:tr w:rsidR="000E6908" w:rsidRPr="003C0DD8" w14:paraId="42897BCE"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6577E088"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42EDB52C"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44C24D0" w14:textId="77777777" w:rsidR="000E6908" w:rsidRPr="003C0DD8" w:rsidRDefault="000E6908"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82D1282" w14:textId="22564C0E" w:rsidR="000E6908" w:rsidRPr="003C0DD8" w:rsidRDefault="000E6908" w:rsidP="00E325FE">
            <w:pPr>
              <w:pStyle w:val="Prrafodelista"/>
              <w:numPr>
                <w:ilvl w:val="0"/>
                <w:numId w:val="50"/>
              </w:numPr>
              <w:spacing w:line="276" w:lineRule="auto"/>
              <w:ind w:left="196" w:hanging="196"/>
              <w:jc w:val="both"/>
              <w:rPr>
                <w:rFonts w:ascii="Arial" w:hAnsi="Arial" w:cs="Arial"/>
                <w:sz w:val="16"/>
                <w:szCs w:val="16"/>
                <w:lang w:val="es-BO"/>
              </w:rPr>
            </w:pPr>
            <w:r w:rsidRPr="000E6908">
              <w:rPr>
                <w:rFonts w:ascii="Arial" w:hAnsi="Arial" w:cs="Arial"/>
                <w:sz w:val="16"/>
                <w:szCs w:val="16"/>
                <w:lang w:val="es-BO"/>
              </w:rPr>
              <w:t>SEGURO COMPRENSIVO PARA 3D</w:t>
            </w:r>
          </w:p>
        </w:tc>
        <w:tc>
          <w:tcPr>
            <w:tcW w:w="2791" w:type="dxa"/>
            <w:gridSpan w:val="10"/>
            <w:tcBorders>
              <w:top w:val="nil"/>
              <w:left w:val="single" w:sz="4" w:space="0" w:color="auto"/>
              <w:bottom w:val="nil"/>
            </w:tcBorders>
            <w:vAlign w:val="center"/>
          </w:tcPr>
          <w:p w14:paraId="242BE1FD" w14:textId="77777777" w:rsidR="000E6908" w:rsidRPr="003C0DD8" w:rsidRDefault="000E6908" w:rsidP="00E325FE">
            <w:pPr>
              <w:spacing w:line="276" w:lineRule="auto"/>
              <w:rPr>
                <w:rFonts w:ascii="Arial" w:hAnsi="Arial" w:cs="Arial"/>
                <w:sz w:val="16"/>
                <w:szCs w:val="16"/>
                <w:lang w:val="es-BO"/>
              </w:rPr>
            </w:pPr>
          </w:p>
        </w:tc>
      </w:tr>
      <w:tr w:rsidR="000E6908" w:rsidRPr="003C0DD8" w14:paraId="4E5D0A24"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2F5F5FF5"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78F116D6"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40611F7"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07EC253F"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95DA6AD"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68CFE495"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A8108A4" w14:textId="77777777" w:rsidR="000E6908" w:rsidRPr="003C0DD8" w:rsidRDefault="000E6908"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13352D42"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A1600DC"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392BE77E"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645C9215"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49AD366E"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625AF11A"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55E04D1C"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18FAFCC6" w14:textId="77777777" w:rsidR="000E6908" w:rsidRPr="003C0DD8" w:rsidRDefault="000E6908"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FBFE3FC" w14:textId="77497BEC" w:rsidR="000E6908" w:rsidRPr="003C0DD8" w:rsidRDefault="00A24795" w:rsidP="00E325FE">
            <w:pPr>
              <w:spacing w:line="276" w:lineRule="auto"/>
              <w:rPr>
                <w:rFonts w:ascii="Arial" w:hAnsi="Arial" w:cs="Arial"/>
                <w:i/>
                <w:sz w:val="16"/>
                <w:szCs w:val="16"/>
                <w:lang w:val="es-BO"/>
              </w:rPr>
            </w:pPr>
            <w:r>
              <w:rPr>
                <w:rFonts w:ascii="Arial" w:hAnsi="Arial" w:cs="Arial"/>
                <w:i/>
                <w:sz w:val="16"/>
                <w:szCs w:val="16"/>
                <w:lang w:val="es-BO"/>
              </w:rPr>
              <w:t xml:space="preserve">PERDIDA ECONOMICA POR DESHONESTIDAD, DESAPARICION Y DESTRUCCION </w:t>
            </w:r>
          </w:p>
        </w:tc>
        <w:tc>
          <w:tcPr>
            <w:tcW w:w="2791" w:type="dxa"/>
            <w:gridSpan w:val="10"/>
            <w:tcBorders>
              <w:top w:val="nil"/>
              <w:left w:val="single" w:sz="4" w:space="0" w:color="auto"/>
              <w:bottom w:val="nil"/>
            </w:tcBorders>
            <w:vAlign w:val="center"/>
          </w:tcPr>
          <w:p w14:paraId="2F9A3342" w14:textId="77777777" w:rsidR="000E6908" w:rsidRPr="003C0DD8" w:rsidRDefault="000E6908" w:rsidP="00E325FE">
            <w:pPr>
              <w:spacing w:line="276" w:lineRule="auto"/>
              <w:rPr>
                <w:rFonts w:ascii="Arial" w:hAnsi="Arial" w:cs="Arial"/>
                <w:sz w:val="16"/>
                <w:szCs w:val="16"/>
                <w:lang w:val="es-BO"/>
              </w:rPr>
            </w:pPr>
          </w:p>
        </w:tc>
      </w:tr>
      <w:tr w:rsidR="000E6908" w:rsidRPr="003C0DD8" w14:paraId="0584A5CD"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150DF06E"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52CD76F7"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2F59B4C1"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1F780D7B"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BA9F874"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22AD7301"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321A050" w14:textId="77777777" w:rsidR="000E6908" w:rsidRPr="003C0DD8" w:rsidRDefault="000E6908"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6C100AAE"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E76AB86"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699F0653"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14C28568"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39E1507A"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4CD953BB"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486E17DB"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42960E1E" w14:textId="77777777" w:rsidR="000E6908" w:rsidRPr="003C0DD8" w:rsidRDefault="000E6908" w:rsidP="00E325FE">
            <w:pPr>
              <w:spacing w:line="276" w:lineRule="auto"/>
              <w:jc w:val="center"/>
              <w:rPr>
                <w:rFonts w:ascii="Arial" w:hAnsi="Arial" w:cs="Arial"/>
                <w:sz w:val="16"/>
                <w:szCs w:val="16"/>
                <w:lang w:val="es-BO"/>
              </w:rPr>
            </w:pPr>
          </w:p>
        </w:tc>
        <w:tc>
          <w:tcPr>
            <w:tcW w:w="336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1A85B69" w14:textId="30AAE6F9" w:rsidR="000E6908" w:rsidRPr="003C0DD8" w:rsidRDefault="000E6908" w:rsidP="00E325FE">
            <w:pPr>
              <w:spacing w:line="276" w:lineRule="auto"/>
              <w:rPr>
                <w:rFonts w:ascii="Arial" w:hAnsi="Arial" w:cs="Arial"/>
                <w:sz w:val="16"/>
                <w:szCs w:val="16"/>
                <w:lang w:val="es-BO"/>
              </w:rPr>
            </w:pPr>
            <w:r>
              <w:rPr>
                <w:rFonts w:ascii="Arial" w:hAnsi="Arial" w:cs="Arial"/>
                <w:i/>
                <w:sz w:val="16"/>
                <w:szCs w:val="16"/>
                <w:lang w:val="es-BO"/>
              </w:rPr>
              <w:t>A NIVEL NACIONAL</w:t>
            </w:r>
          </w:p>
        </w:tc>
        <w:tc>
          <w:tcPr>
            <w:tcW w:w="2791" w:type="dxa"/>
            <w:gridSpan w:val="10"/>
            <w:tcBorders>
              <w:top w:val="nil"/>
              <w:left w:val="single" w:sz="4" w:space="0" w:color="auto"/>
              <w:bottom w:val="nil"/>
            </w:tcBorders>
            <w:vAlign w:val="center"/>
          </w:tcPr>
          <w:p w14:paraId="02C77BB4" w14:textId="77777777" w:rsidR="000E6908" w:rsidRPr="003C0DD8" w:rsidRDefault="000E6908" w:rsidP="00E325FE">
            <w:pPr>
              <w:spacing w:line="276" w:lineRule="auto"/>
              <w:rPr>
                <w:rFonts w:ascii="Arial" w:hAnsi="Arial" w:cs="Arial"/>
                <w:sz w:val="16"/>
                <w:szCs w:val="16"/>
                <w:lang w:val="es-BO"/>
              </w:rPr>
            </w:pPr>
          </w:p>
        </w:tc>
      </w:tr>
      <w:tr w:rsidR="000E6908" w:rsidRPr="003C0DD8" w14:paraId="087B9E30"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13D938FC"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0F6BCBCE"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3576506A"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16F7BD4A"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9257E00"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6E5F8FBA"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319C895" w14:textId="77777777" w:rsidR="000E6908" w:rsidRPr="003C0DD8" w:rsidRDefault="000E6908" w:rsidP="00E325FE">
            <w:pPr>
              <w:spacing w:line="276" w:lineRule="auto"/>
              <w:jc w:val="center"/>
              <w:rPr>
                <w:rFonts w:ascii="Arial" w:hAnsi="Arial" w:cs="Arial"/>
                <w:i/>
                <w:sz w:val="2"/>
                <w:szCs w:val="2"/>
                <w:lang w:val="es-BO"/>
              </w:rPr>
            </w:pPr>
          </w:p>
        </w:tc>
        <w:tc>
          <w:tcPr>
            <w:tcW w:w="1501" w:type="dxa"/>
            <w:gridSpan w:val="2"/>
            <w:tcBorders>
              <w:top w:val="nil"/>
              <w:left w:val="nil"/>
              <w:bottom w:val="nil"/>
              <w:right w:val="nil"/>
            </w:tcBorders>
            <w:vAlign w:val="bottom"/>
          </w:tcPr>
          <w:p w14:paraId="6F30D943"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00BD713"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2146D7EF"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35D6B21C"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0610509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09704BE4" w14:textId="77777777" w:rsidR="000E6908" w:rsidRPr="003C0DD8" w:rsidRDefault="000E6908"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341C2300"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3677812E" w14:textId="77777777" w:rsidR="000E6908" w:rsidRPr="003C0DD8" w:rsidRDefault="000E6908" w:rsidP="00E325FE">
            <w:pPr>
              <w:spacing w:line="276" w:lineRule="auto"/>
              <w:jc w:val="center"/>
              <w:rPr>
                <w:rFonts w:ascii="Arial" w:hAnsi="Arial" w:cs="Arial"/>
                <w:i/>
                <w:sz w:val="14"/>
                <w:szCs w:val="14"/>
                <w:lang w:val="es-BO"/>
              </w:rPr>
            </w:pPr>
          </w:p>
        </w:tc>
        <w:tc>
          <w:tcPr>
            <w:tcW w:w="5408" w:type="dxa"/>
            <w:gridSpan w:val="13"/>
            <w:tcBorders>
              <w:top w:val="nil"/>
              <w:left w:val="nil"/>
              <w:bottom w:val="single" w:sz="4" w:space="0" w:color="auto"/>
              <w:right w:val="nil"/>
            </w:tcBorders>
            <w:vAlign w:val="center"/>
          </w:tcPr>
          <w:p w14:paraId="21A394CF"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1B908D89" w14:textId="77777777" w:rsidR="000E6908" w:rsidRPr="003C0DD8" w:rsidRDefault="000E6908"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13928D6D" w14:textId="77777777" w:rsidR="000E6908" w:rsidRPr="003C0DD8" w:rsidRDefault="000E6908"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gridSpan w:val="2"/>
            <w:tcBorders>
              <w:top w:val="nil"/>
              <w:left w:val="nil"/>
              <w:bottom w:val="nil"/>
            </w:tcBorders>
            <w:vAlign w:val="center"/>
          </w:tcPr>
          <w:p w14:paraId="78483B1A" w14:textId="77777777" w:rsidR="000E6908" w:rsidRPr="003C0DD8" w:rsidRDefault="000E6908" w:rsidP="00E325FE">
            <w:pPr>
              <w:spacing w:line="276" w:lineRule="auto"/>
              <w:rPr>
                <w:rFonts w:ascii="Arial" w:hAnsi="Arial" w:cs="Arial"/>
                <w:sz w:val="14"/>
                <w:szCs w:val="14"/>
                <w:lang w:val="es-BO"/>
              </w:rPr>
            </w:pPr>
          </w:p>
        </w:tc>
      </w:tr>
      <w:tr w:rsidR="000E6908" w:rsidRPr="003C0DD8" w14:paraId="3B81E51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AF0FD09" w14:textId="77777777" w:rsidR="000E6908" w:rsidRPr="003C0DD8" w:rsidRDefault="000E6908" w:rsidP="00E325FE">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A281AFC" w14:textId="77777777" w:rsidR="000E6908" w:rsidRPr="00EC221A" w:rsidRDefault="000E6908" w:rsidP="00E325FE">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FA011C8" w14:textId="77777777" w:rsidR="000E6908" w:rsidRPr="00EC221A" w:rsidRDefault="000E6908" w:rsidP="00E325FE">
            <w:pPr>
              <w:spacing w:line="276" w:lineRule="auto"/>
              <w:rPr>
                <w:rFonts w:ascii="Verdana" w:hAnsi="Verdana" w:cs="Arial"/>
                <w:sz w:val="14"/>
                <w:szCs w:val="14"/>
                <w:lang w:val="es-BO"/>
              </w:rPr>
            </w:pPr>
          </w:p>
        </w:tc>
        <w:tc>
          <w:tcPr>
            <w:tcW w:w="540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AD71680" w14:textId="464371E4" w:rsidR="000E6908" w:rsidRPr="00EC221A" w:rsidRDefault="000E6908" w:rsidP="00E325FE">
            <w:pPr>
              <w:spacing w:line="276" w:lineRule="auto"/>
              <w:rPr>
                <w:rFonts w:ascii="Verdana" w:hAnsi="Verdana" w:cs="Arial"/>
                <w:sz w:val="14"/>
                <w:szCs w:val="14"/>
                <w:lang w:val="es-BO"/>
              </w:rPr>
            </w:pPr>
            <w:r>
              <w:rPr>
                <w:rFonts w:ascii="Verdana" w:hAnsi="Verdana" w:cs="Tahoma"/>
                <w:color w:val="000000"/>
                <w:sz w:val="14"/>
                <w:szCs w:val="14"/>
                <w:lang w:eastAsia="es-MX"/>
              </w:rPr>
              <w:t>COMPRENSIVA 3-D</w:t>
            </w:r>
          </w:p>
        </w:tc>
        <w:tc>
          <w:tcPr>
            <w:tcW w:w="130" w:type="dxa"/>
            <w:gridSpan w:val="2"/>
            <w:tcBorders>
              <w:top w:val="nil"/>
              <w:left w:val="single" w:sz="4" w:space="0" w:color="auto"/>
              <w:bottom w:val="nil"/>
              <w:right w:val="single" w:sz="4" w:space="0" w:color="auto"/>
            </w:tcBorders>
            <w:vAlign w:val="center"/>
          </w:tcPr>
          <w:p w14:paraId="6886F541" w14:textId="77777777" w:rsidR="000E6908" w:rsidRPr="00EC221A" w:rsidRDefault="000E6908" w:rsidP="00E325FE">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C7BA6C4" w14:textId="01FD51A5" w:rsidR="000E6908" w:rsidRPr="00EC221A" w:rsidRDefault="003C3825" w:rsidP="00E325FE">
            <w:pPr>
              <w:spacing w:line="276" w:lineRule="auto"/>
              <w:jc w:val="right"/>
              <w:rPr>
                <w:rFonts w:ascii="Verdana" w:hAnsi="Verdana" w:cs="Arial"/>
                <w:sz w:val="14"/>
                <w:szCs w:val="14"/>
                <w:lang w:val="es-BO"/>
              </w:rPr>
            </w:pPr>
            <w:r>
              <w:rPr>
                <w:rFonts w:ascii="Verdana" w:hAnsi="Verdana" w:cs="Tahoma"/>
                <w:color w:val="000000"/>
                <w:sz w:val="14"/>
                <w:szCs w:val="14"/>
                <w:lang w:val="es-MX" w:eastAsia="es-MX"/>
              </w:rPr>
              <w:t>25.000.-</w:t>
            </w:r>
          </w:p>
        </w:tc>
        <w:tc>
          <w:tcPr>
            <w:tcW w:w="134" w:type="dxa"/>
            <w:gridSpan w:val="2"/>
            <w:tcBorders>
              <w:top w:val="nil"/>
              <w:left w:val="single" w:sz="4" w:space="0" w:color="auto"/>
              <w:bottom w:val="nil"/>
            </w:tcBorders>
            <w:vAlign w:val="center"/>
          </w:tcPr>
          <w:p w14:paraId="4EB9731C" w14:textId="77777777" w:rsidR="000E6908" w:rsidRPr="00B645A2" w:rsidRDefault="000E6908" w:rsidP="00E325FE">
            <w:pPr>
              <w:spacing w:line="276" w:lineRule="auto"/>
              <w:rPr>
                <w:rFonts w:ascii="Verdana" w:hAnsi="Verdana" w:cs="Arial"/>
                <w:sz w:val="14"/>
                <w:szCs w:val="14"/>
                <w:lang w:val="es-BO"/>
              </w:rPr>
            </w:pPr>
          </w:p>
        </w:tc>
      </w:tr>
      <w:tr w:rsidR="000E6908" w:rsidRPr="003C0DD8" w14:paraId="07B78560"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013DAC99" w14:textId="77777777" w:rsidR="000E6908" w:rsidRPr="003C0DD8" w:rsidRDefault="000E6908" w:rsidP="00E325FE">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361320E1"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16E13388" w14:textId="77777777" w:rsidR="000E6908" w:rsidRPr="003C0DD8" w:rsidRDefault="000E6908" w:rsidP="00E325FE">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5882948A"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24894B73" w14:textId="77777777" w:rsidR="000E6908" w:rsidRPr="003C0DD8" w:rsidRDefault="000E6908" w:rsidP="00E325FE">
            <w:pPr>
              <w:spacing w:line="276" w:lineRule="auto"/>
              <w:jc w:val="center"/>
              <w:rPr>
                <w:rFonts w:ascii="Arial" w:hAnsi="Arial" w:cs="Arial"/>
                <w:i/>
                <w:sz w:val="2"/>
                <w:szCs w:val="2"/>
                <w:lang w:val="es-BO"/>
              </w:rPr>
            </w:pPr>
          </w:p>
        </w:tc>
        <w:tc>
          <w:tcPr>
            <w:tcW w:w="3594" w:type="dxa"/>
            <w:gridSpan w:val="8"/>
            <w:tcBorders>
              <w:top w:val="single" w:sz="4" w:space="0" w:color="auto"/>
              <w:left w:val="nil"/>
              <w:bottom w:val="single" w:sz="12" w:space="0" w:color="auto"/>
              <w:right w:val="nil"/>
            </w:tcBorders>
            <w:vAlign w:val="bottom"/>
          </w:tcPr>
          <w:p w14:paraId="42204209" w14:textId="77777777" w:rsidR="000E6908" w:rsidRPr="003C0DD8" w:rsidRDefault="000E6908" w:rsidP="00E325FE">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6A922324"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035B0E0C"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5736A066" w14:textId="77777777" w:rsidR="000E6908" w:rsidRPr="003C0DD8" w:rsidRDefault="000E6908" w:rsidP="00E325FE">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65B4522D" w14:textId="77777777" w:rsidR="000E6908" w:rsidRPr="003C0DD8" w:rsidRDefault="000E6908" w:rsidP="00E325FE">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51C1827B" w14:textId="77777777" w:rsidR="000E6908" w:rsidRPr="003C0DD8" w:rsidRDefault="000E6908" w:rsidP="00E325FE">
            <w:pPr>
              <w:spacing w:line="276" w:lineRule="auto"/>
              <w:jc w:val="center"/>
              <w:rPr>
                <w:rFonts w:ascii="Arial" w:hAnsi="Arial" w:cs="Arial"/>
                <w:sz w:val="2"/>
                <w:szCs w:val="2"/>
                <w:lang w:val="es-BO"/>
              </w:rPr>
            </w:pPr>
          </w:p>
        </w:tc>
      </w:tr>
    </w:tbl>
    <w:p w14:paraId="26845B70" w14:textId="77777777" w:rsidR="000E6908" w:rsidRDefault="000E6908" w:rsidP="000E6908">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476C74F5" w14:textId="77777777" w:rsidR="00B645A2" w:rsidRDefault="00B645A2" w:rsidP="003143C7">
      <w:pPr>
        <w:spacing w:line="276" w:lineRule="auto"/>
        <w:jc w:val="both"/>
        <w:rPr>
          <w:rFonts w:ascii="Verdana" w:hAnsi="Verdana" w:cs="Arial"/>
          <w:sz w:val="18"/>
          <w:lang w:val="es-BO"/>
        </w:rPr>
      </w:pPr>
    </w:p>
    <w:p w14:paraId="6665DF98" w14:textId="77777777" w:rsidR="000E6908" w:rsidRDefault="000E6908" w:rsidP="003143C7">
      <w:pPr>
        <w:spacing w:line="276" w:lineRule="auto"/>
        <w:jc w:val="both"/>
        <w:rPr>
          <w:rFonts w:ascii="Verdana" w:hAnsi="Verdana" w:cs="Arial"/>
          <w:sz w:val="18"/>
          <w:lang w:val="es-BO"/>
        </w:rPr>
      </w:pPr>
    </w:p>
    <w:tbl>
      <w:tblPr>
        <w:tblW w:w="91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370"/>
        <w:gridCol w:w="273"/>
        <w:gridCol w:w="152"/>
        <w:gridCol w:w="69"/>
        <w:gridCol w:w="65"/>
        <w:gridCol w:w="65"/>
        <w:gridCol w:w="134"/>
        <w:gridCol w:w="134"/>
        <w:gridCol w:w="214"/>
        <w:gridCol w:w="1560"/>
        <w:gridCol w:w="125"/>
        <w:gridCol w:w="9"/>
      </w:tblGrid>
      <w:tr w:rsidR="000E6908" w:rsidRPr="003C0DD8" w14:paraId="29C05F8C" w14:textId="77777777" w:rsidTr="00FF49CB">
        <w:trPr>
          <w:trHeight w:val="260"/>
          <w:jc w:val="center"/>
        </w:trPr>
        <w:tc>
          <w:tcPr>
            <w:tcW w:w="9164" w:type="dxa"/>
            <w:gridSpan w:val="24"/>
            <w:tcBorders>
              <w:top w:val="single" w:sz="12" w:space="0" w:color="auto"/>
            </w:tcBorders>
            <w:shd w:val="clear" w:color="auto" w:fill="0F243E"/>
            <w:vAlign w:val="center"/>
          </w:tcPr>
          <w:p w14:paraId="4A9DFB59"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0E6908" w:rsidRPr="003C0DD8" w14:paraId="5950EA77"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541E4C02" w14:textId="77777777" w:rsidR="000E6908" w:rsidRPr="003C0DD8" w:rsidRDefault="000E6908"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2956D3E0" w14:textId="77777777" w:rsidR="000E6908" w:rsidRPr="003C0DD8" w:rsidRDefault="000E6908" w:rsidP="00E325FE">
            <w:pPr>
              <w:spacing w:line="276" w:lineRule="auto"/>
              <w:jc w:val="center"/>
              <w:rPr>
                <w:rFonts w:ascii="Arial" w:hAnsi="Arial" w:cs="Arial"/>
                <w:b/>
                <w:sz w:val="8"/>
                <w:szCs w:val="8"/>
                <w:lang w:val="es-BO"/>
              </w:rPr>
            </w:pPr>
          </w:p>
        </w:tc>
        <w:tc>
          <w:tcPr>
            <w:tcW w:w="6462" w:type="dxa"/>
            <w:gridSpan w:val="19"/>
            <w:tcBorders>
              <w:top w:val="nil"/>
              <w:left w:val="nil"/>
              <w:bottom w:val="nil"/>
            </w:tcBorders>
            <w:vAlign w:val="center"/>
          </w:tcPr>
          <w:p w14:paraId="030B087A" w14:textId="77777777" w:rsidR="000E6908" w:rsidRPr="003C0DD8" w:rsidRDefault="000E6908" w:rsidP="00E325FE">
            <w:pPr>
              <w:spacing w:line="276" w:lineRule="auto"/>
              <w:jc w:val="center"/>
              <w:rPr>
                <w:rFonts w:ascii="Arial" w:hAnsi="Arial" w:cs="Arial"/>
                <w:sz w:val="8"/>
                <w:szCs w:val="8"/>
                <w:lang w:val="es-BO"/>
              </w:rPr>
            </w:pPr>
          </w:p>
        </w:tc>
      </w:tr>
      <w:tr w:rsidR="000E6908" w:rsidRPr="003C0DD8" w14:paraId="43E41B32"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103FAF47"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7633EB51"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40D768EE"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2E13885" w14:textId="58A1C77A" w:rsidR="000E6908" w:rsidRPr="003C0DD8" w:rsidRDefault="000E6908" w:rsidP="00E325FE">
            <w:pPr>
              <w:pStyle w:val="Prrafodelista"/>
              <w:numPr>
                <w:ilvl w:val="0"/>
                <w:numId w:val="50"/>
              </w:numPr>
              <w:spacing w:line="276" w:lineRule="auto"/>
              <w:ind w:left="196" w:hanging="196"/>
              <w:jc w:val="both"/>
              <w:rPr>
                <w:rFonts w:ascii="Arial" w:hAnsi="Arial" w:cs="Arial"/>
                <w:sz w:val="16"/>
                <w:szCs w:val="16"/>
                <w:lang w:val="es-BO"/>
              </w:rPr>
            </w:pPr>
            <w:r>
              <w:rPr>
                <w:rFonts w:ascii="Arial" w:hAnsi="Arial" w:cs="Arial"/>
                <w:sz w:val="16"/>
                <w:szCs w:val="16"/>
                <w:lang w:val="es-BO"/>
              </w:rPr>
              <w:t>TRANSPORTES</w:t>
            </w:r>
          </w:p>
        </w:tc>
        <w:tc>
          <w:tcPr>
            <w:tcW w:w="2791" w:type="dxa"/>
            <w:gridSpan w:val="10"/>
            <w:tcBorders>
              <w:top w:val="nil"/>
              <w:left w:val="single" w:sz="4" w:space="0" w:color="auto"/>
              <w:bottom w:val="nil"/>
            </w:tcBorders>
            <w:vAlign w:val="center"/>
          </w:tcPr>
          <w:p w14:paraId="354219CA" w14:textId="77777777" w:rsidR="000E6908" w:rsidRPr="003C0DD8" w:rsidRDefault="000E6908" w:rsidP="00E325FE">
            <w:pPr>
              <w:spacing w:line="276" w:lineRule="auto"/>
              <w:rPr>
                <w:rFonts w:ascii="Arial" w:hAnsi="Arial" w:cs="Arial"/>
                <w:sz w:val="16"/>
                <w:szCs w:val="16"/>
                <w:lang w:val="es-BO"/>
              </w:rPr>
            </w:pPr>
          </w:p>
        </w:tc>
      </w:tr>
      <w:tr w:rsidR="000E6908" w:rsidRPr="003C0DD8" w14:paraId="44B71A00"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20F42B93"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52387B25"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BD924FD"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346CE2FD"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04CDF06"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3014BE39"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6D270C4"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723CE3CB"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4FBE5B9"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6EA8B129"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58A1729F"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027B7B3B"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3F6D3C7B"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5CB6034A"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4DA90819"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8A8753B" w14:textId="78167B3B" w:rsidR="000E6908" w:rsidRPr="003C0DD8" w:rsidRDefault="00A24795" w:rsidP="00E325FE">
            <w:pPr>
              <w:spacing w:line="276" w:lineRule="auto"/>
              <w:rPr>
                <w:rFonts w:ascii="Arial" w:hAnsi="Arial" w:cs="Arial"/>
                <w:i/>
                <w:sz w:val="16"/>
                <w:szCs w:val="16"/>
                <w:lang w:val="es-BO"/>
              </w:rPr>
            </w:pPr>
            <w:r>
              <w:rPr>
                <w:rFonts w:ascii="Arial" w:hAnsi="Arial" w:cs="Arial"/>
                <w:i/>
                <w:sz w:val="16"/>
                <w:szCs w:val="16"/>
                <w:lang w:val="es-BO"/>
              </w:rPr>
              <w:t>PERDIDA ECONOMICA POR TRANSPORTE</w:t>
            </w:r>
          </w:p>
        </w:tc>
        <w:tc>
          <w:tcPr>
            <w:tcW w:w="2791" w:type="dxa"/>
            <w:gridSpan w:val="10"/>
            <w:tcBorders>
              <w:top w:val="nil"/>
              <w:left w:val="single" w:sz="4" w:space="0" w:color="auto"/>
              <w:bottom w:val="nil"/>
            </w:tcBorders>
            <w:vAlign w:val="center"/>
          </w:tcPr>
          <w:p w14:paraId="21A64395" w14:textId="77777777" w:rsidR="000E6908" w:rsidRPr="003C0DD8" w:rsidRDefault="000E6908" w:rsidP="00E325FE">
            <w:pPr>
              <w:spacing w:line="276" w:lineRule="auto"/>
              <w:rPr>
                <w:rFonts w:ascii="Arial" w:hAnsi="Arial" w:cs="Arial"/>
                <w:sz w:val="16"/>
                <w:szCs w:val="16"/>
                <w:lang w:val="es-BO"/>
              </w:rPr>
            </w:pPr>
          </w:p>
        </w:tc>
      </w:tr>
      <w:tr w:rsidR="000E6908" w:rsidRPr="003C0DD8" w14:paraId="78D07F95"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56334094"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074145D0" w14:textId="77777777" w:rsidR="000E6908" w:rsidRPr="003C0DD8" w:rsidRDefault="000E6908"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6E1FF116"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A70BF7E"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26F3132"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6EBF1EA2"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5071407"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6B982F06"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850FB41"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65C3D30A"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24840C16"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283391B1" w14:textId="77777777" w:rsidTr="00FF49CB">
        <w:tblPrEx>
          <w:tblCellMar>
            <w:left w:w="57" w:type="dxa"/>
            <w:right w:w="57" w:type="dxa"/>
          </w:tblCellMar>
        </w:tblPrEx>
        <w:trPr>
          <w:gridAfter w:val="1"/>
          <w:wAfter w:w="9"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71BB5DEE" w14:textId="77777777" w:rsidR="000E6908" w:rsidRPr="003C0DD8" w:rsidRDefault="000E6908"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3C0F5565" w14:textId="77777777" w:rsidR="000E6908" w:rsidRPr="003C0DD8" w:rsidRDefault="000E6908"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34BC6C1" w14:textId="77777777" w:rsidR="000E6908" w:rsidRPr="003C0DD8" w:rsidRDefault="000E6908" w:rsidP="00E325FE">
            <w:pPr>
              <w:spacing w:line="276" w:lineRule="auto"/>
              <w:jc w:val="center"/>
              <w:rPr>
                <w:rFonts w:ascii="Arial" w:hAnsi="Arial" w:cs="Arial"/>
                <w:sz w:val="16"/>
                <w:szCs w:val="16"/>
                <w:lang w:val="es-BO"/>
              </w:rPr>
            </w:pPr>
          </w:p>
        </w:tc>
        <w:tc>
          <w:tcPr>
            <w:tcW w:w="351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D14A364" w14:textId="77777777" w:rsidR="000E6908" w:rsidRPr="003C0DD8" w:rsidRDefault="000E6908" w:rsidP="00E325FE">
            <w:pPr>
              <w:spacing w:line="276" w:lineRule="auto"/>
              <w:rPr>
                <w:rFonts w:ascii="Arial" w:hAnsi="Arial" w:cs="Arial"/>
                <w:sz w:val="16"/>
                <w:szCs w:val="16"/>
                <w:lang w:val="es-BO"/>
              </w:rPr>
            </w:pPr>
            <w:r>
              <w:rPr>
                <w:rFonts w:ascii="Arial" w:hAnsi="Arial" w:cs="Arial"/>
                <w:i/>
                <w:sz w:val="16"/>
                <w:szCs w:val="16"/>
                <w:lang w:val="es-BO"/>
              </w:rPr>
              <w:t>A NIVEL NACIONAL</w:t>
            </w:r>
          </w:p>
        </w:tc>
        <w:tc>
          <w:tcPr>
            <w:tcW w:w="2791" w:type="dxa"/>
            <w:gridSpan w:val="10"/>
            <w:tcBorders>
              <w:top w:val="nil"/>
              <w:left w:val="single" w:sz="4" w:space="0" w:color="auto"/>
              <w:bottom w:val="nil"/>
            </w:tcBorders>
            <w:vAlign w:val="center"/>
          </w:tcPr>
          <w:p w14:paraId="1BCD25E5" w14:textId="77777777" w:rsidR="000E6908" w:rsidRPr="003C0DD8" w:rsidRDefault="000E6908" w:rsidP="00E325FE">
            <w:pPr>
              <w:spacing w:line="276" w:lineRule="auto"/>
              <w:rPr>
                <w:rFonts w:ascii="Arial" w:hAnsi="Arial" w:cs="Arial"/>
                <w:sz w:val="16"/>
                <w:szCs w:val="16"/>
                <w:lang w:val="es-BO"/>
              </w:rPr>
            </w:pPr>
          </w:p>
        </w:tc>
      </w:tr>
      <w:tr w:rsidR="000E6908" w:rsidRPr="003C0DD8" w14:paraId="5614F92F"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5D69026C" w14:textId="77777777" w:rsidR="000E6908" w:rsidRPr="003C0DD8" w:rsidRDefault="000E6908"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208EE23F"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248A4BC7" w14:textId="77777777" w:rsidR="000E6908" w:rsidRPr="003C0DD8" w:rsidRDefault="000E6908"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889D04E"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A093753" w14:textId="77777777" w:rsidR="000E6908" w:rsidRPr="003C0DD8" w:rsidRDefault="000E6908"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E9C2FB7"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8DF3AAC" w14:textId="77777777" w:rsidR="000E6908" w:rsidRPr="003C0DD8" w:rsidRDefault="000E6908" w:rsidP="00E325FE">
            <w:pPr>
              <w:spacing w:line="276" w:lineRule="auto"/>
              <w:jc w:val="center"/>
              <w:rPr>
                <w:rFonts w:ascii="Arial" w:hAnsi="Arial" w:cs="Arial"/>
                <w:i/>
                <w:sz w:val="2"/>
                <w:szCs w:val="2"/>
                <w:lang w:val="es-BO"/>
              </w:rPr>
            </w:pPr>
          </w:p>
        </w:tc>
        <w:tc>
          <w:tcPr>
            <w:tcW w:w="1643" w:type="dxa"/>
            <w:gridSpan w:val="2"/>
            <w:tcBorders>
              <w:top w:val="nil"/>
              <w:left w:val="nil"/>
              <w:bottom w:val="nil"/>
              <w:right w:val="nil"/>
            </w:tcBorders>
            <w:vAlign w:val="bottom"/>
          </w:tcPr>
          <w:p w14:paraId="56DAC55B" w14:textId="77777777" w:rsidR="000E6908" w:rsidRPr="003C0DD8" w:rsidRDefault="000E6908"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1D20AFA" w14:textId="77777777" w:rsidR="000E6908" w:rsidRPr="003C0DD8" w:rsidRDefault="000E6908"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11FBE746" w14:textId="77777777" w:rsidR="000E6908" w:rsidRPr="003C0DD8" w:rsidRDefault="000E6908"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07E422BA" w14:textId="77777777" w:rsidR="000E6908" w:rsidRPr="003C0DD8" w:rsidRDefault="000E6908" w:rsidP="00E325FE">
            <w:pPr>
              <w:spacing w:line="276" w:lineRule="auto"/>
              <w:jc w:val="center"/>
              <w:rPr>
                <w:rFonts w:ascii="Arial" w:hAnsi="Arial" w:cs="Arial"/>
                <w:sz w:val="2"/>
                <w:szCs w:val="2"/>
                <w:lang w:val="es-BO"/>
              </w:rPr>
            </w:pPr>
          </w:p>
        </w:tc>
      </w:tr>
      <w:tr w:rsidR="000E6908" w:rsidRPr="003C0DD8" w14:paraId="4991A72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7DA86214" w14:textId="77777777" w:rsidR="000E6908" w:rsidRPr="003C0DD8" w:rsidRDefault="000E6908"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3FC78995"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64F5FDC1" w14:textId="77777777" w:rsidR="000E6908" w:rsidRPr="003C0DD8" w:rsidRDefault="000E6908" w:rsidP="00E325FE">
            <w:pPr>
              <w:spacing w:line="276" w:lineRule="auto"/>
              <w:jc w:val="center"/>
              <w:rPr>
                <w:rFonts w:ascii="Arial" w:hAnsi="Arial" w:cs="Arial"/>
                <w:i/>
                <w:sz w:val="14"/>
                <w:szCs w:val="14"/>
                <w:lang w:val="es-BO"/>
              </w:rPr>
            </w:pPr>
          </w:p>
        </w:tc>
        <w:tc>
          <w:tcPr>
            <w:tcW w:w="5550" w:type="dxa"/>
            <w:gridSpan w:val="13"/>
            <w:tcBorders>
              <w:top w:val="nil"/>
              <w:left w:val="nil"/>
              <w:bottom w:val="single" w:sz="4" w:space="0" w:color="auto"/>
              <w:right w:val="nil"/>
            </w:tcBorders>
            <w:vAlign w:val="center"/>
          </w:tcPr>
          <w:p w14:paraId="4C14D324" w14:textId="77777777" w:rsidR="000E6908" w:rsidRPr="003C0DD8" w:rsidRDefault="000E6908"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55F4F9D9" w14:textId="77777777" w:rsidR="000E6908" w:rsidRPr="003C0DD8" w:rsidRDefault="000E6908"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3221D7A5" w14:textId="77777777" w:rsidR="000E6908" w:rsidRPr="003C0DD8" w:rsidRDefault="000E6908"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gridSpan w:val="2"/>
            <w:tcBorders>
              <w:top w:val="nil"/>
              <w:left w:val="nil"/>
              <w:bottom w:val="nil"/>
            </w:tcBorders>
            <w:vAlign w:val="center"/>
          </w:tcPr>
          <w:p w14:paraId="575A984D" w14:textId="77777777" w:rsidR="000E6908" w:rsidRPr="003C0DD8" w:rsidRDefault="000E6908" w:rsidP="00E325FE">
            <w:pPr>
              <w:spacing w:line="276" w:lineRule="auto"/>
              <w:rPr>
                <w:rFonts w:ascii="Arial" w:hAnsi="Arial" w:cs="Arial"/>
                <w:sz w:val="14"/>
                <w:szCs w:val="14"/>
                <w:lang w:val="es-BO"/>
              </w:rPr>
            </w:pPr>
          </w:p>
        </w:tc>
      </w:tr>
      <w:tr w:rsidR="000E6908" w:rsidRPr="003C0DD8" w14:paraId="4ED1A51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3C558B4" w14:textId="77777777" w:rsidR="000E6908" w:rsidRPr="003C0DD8" w:rsidRDefault="000E6908" w:rsidP="00E325FE">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4E8E8AC" w14:textId="77777777" w:rsidR="000E6908" w:rsidRPr="00EC221A" w:rsidRDefault="000E6908" w:rsidP="00E325FE">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6331548" w14:textId="77777777" w:rsidR="000E6908" w:rsidRPr="00EC221A" w:rsidRDefault="000E6908" w:rsidP="00E325FE">
            <w:pPr>
              <w:spacing w:line="276" w:lineRule="auto"/>
              <w:rPr>
                <w:rFonts w:ascii="Verdana" w:hAnsi="Verdana" w:cs="Arial"/>
                <w:sz w:val="14"/>
                <w:szCs w:val="14"/>
                <w:lang w:val="es-BO"/>
              </w:rPr>
            </w:pPr>
          </w:p>
        </w:tc>
        <w:tc>
          <w:tcPr>
            <w:tcW w:w="5550"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0C43C4F" w14:textId="551020B4" w:rsidR="000E6908" w:rsidRPr="00EC221A" w:rsidRDefault="00D02F82" w:rsidP="00FF49CB">
            <w:pPr>
              <w:spacing w:line="276" w:lineRule="auto"/>
              <w:jc w:val="center"/>
              <w:rPr>
                <w:rFonts w:ascii="Verdana" w:hAnsi="Verdana" w:cs="Arial"/>
                <w:sz w:val="14"/>
                <w:szCs w:val="14"/>
                <w:lang w:val="es-BO"/>
              </w:rPr>
            </w:pPr>
            <w:r>
              <w:rPr>
                <w:rFonts w:ascii="Verdana" w:hAnsi="Verdana" w:cs="Arial"/>
                <w:sz w:val="14"/>
                <w:szCs w:val="14"/>
                <w:lang w:val="es-BO"/>
              </w:rPr>
              <w:t>TRANSPORTE</w:t>
            </w:r>
          </w:p>
        </w:tc>
        <w:tc>
          <w:tcPr>
            <w:tcW w:w="130" w:type="dxa"/>
            <w:gridSpan w:val="2"/>
            <w:tcBorders>
              <w:top w:val="nil"/>
              <w:left w:val="single" w:sz="4" w:space="0" w:color="auto"/>
              <w:bottom w:val="nil"/>
              <w:right w:val="single" w:sz="4" w:space="0" w:color="auto"/>
            </w:tcBorders>
            <w:vAlign w:val="center"/>
          </w:tcPr>
          <w:p w14:paraId="534A4B4F" w14:textId="77777777" w:rsidR="000E6908" w:rsidRPr="00EC221A" w:rsidRDefault="000E6908" w:rsidP="00E325FE">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643800C5" w14:textId="0AE67B68" w:rsidR="000E6908" w:rsidRPr="00EC221A" w:rsidRDefault="00D02F82" w:rsidP="00E325FE">
            <w:pPr>
              <w:spacing w:line="276" w:lineRule="auto"/>
              <w:jc w:val="right"/>
              <w:rPr>
                <w:rFonts w:ascii="Verdana" w:hAnsi="Verdana" w:cs="Arial"/>
                <w:sz w:val="14"/>
                <w:szCs w:val="14"/>
                <w:lang w:val="es-BO"/>
              </w:rPr>
            </w:pPr>
            <w:r>
              <w:rPr>
                <w:rFonts w:ascii="Verdana" w:hAnsi="Verdana" w:cs="Arial"/>
                <w:sz w:val="14"/>
                <w:szCs w:val="14"/>
                <w:lang w:val="es-BO"/>
              </w:rPr>
              <w:t>2.000.000.-</w:t>
            </w:r>
          </w:p>
        </w:tc>
        <w:tc>
          <w:tcPr>
            <w:tcW w:w="134" w:type="dxa"/>
            <w:gridSpan w:val="2"/>
            <w:tcBorders>
              <w:top w:val="nil"/>
              <w:left w:val="single" w:sz="4" w:space="0" w:color="auto"/>
              <w:bottom w:val="nil"/>
            </w:tcBorders>
            <w:vAlign w:val="center"/>
          </w:tcPr>
          <w:p w14:paraId="5382750F" w14:textId="77777777" w:rsidR="000E6908" w:rsidRPr="00B645A2" w:rsidRDefault="000E6908" w:rsidP="00E325FE">
            <w:pPr>
              <w:spacing w:line="276" w:lineRule="auto"/>
              <w:rPr>
                <w:rFonts w:ascii="Verdana" w:hAnsi="Verdana" w:cs="Arial"/>
                <w:sz w:val="14"/>
                <w:szCs w:val="14"/>
                <w:lang w:val="es-BO"/>
              </w:rPr>
            </w:pPr>
          </w:p>
        </w:tc>
      </w:tr>
      <w:tr w:rsidR="000E6908" w:rsidRPr="003C0DD8" w14:paraId="28F0E40E"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5BB6C7EE" w14:textId="77777777" w:rsidR="000E6908" w:rsidRPr="003C0DD8" w:rsidRDefault="000E6908" w:rsidP="00E325FE">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0E20E33C" w14:textId="77777777" w:rsidR="000E6908" w:rsidRPr="003C0DD8" w:rsidRDefault="000E6908" w:rsidP="00E325FE">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1EBA2C3F" w14:textId="77777777" w:rsidR="000E6908" w:rsidRPr="003C0DD8" w:rsidRDefault="000E6908" w:rsidP="00E325FE">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6740303F"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2487C60B" w14:textId="77777777" w:rsidR="000E6908" w:rsidRPr="003C0DD8" w:rsidRDefault="000E6908" w:rsidP="00E325FE">
            <w:pPr>
              <w:spacing w:line="276" w:lineRule="auto"/>
              <w:jc w:val="center"/>
              <w:rPr>
                <w:rFonts w:ascii="Arial" w:hAnsi="Arial" w:cs="Arial"/>
                <w:i/>
                <w:sz w:val="2"/>
                <w:szCs w:val="2"/>
                <w:lang w:val="es-BO"/>
              </w:rPr>
            </w:pPr>
          </w:p>
        </w:tc>
        <w:tc>
          <w:tcPr>
            <w:tcW w:w="3736" w:type="dxa"/>
            <w:gridSpan w:val="8"/>
            <w:tcBorders>
              <w:top w:val="single" w:sz="4" w:space="0" w:color="auto"/>
              <w:left w:val="nil"/>
              <w:bottom w:val="single" w:sz="12" w:space="0" w:color="auto"/>
              <w:right w:val="nil"/>
            </w:tcBorders>
            <w:vAlign w:val="bottom"/>
          </w:tcPr>
          <w:p w14:paraId="07C54FB8" w14:textId="77777777" w:rsidR="000E6908" w:rsidRPr="003C0DD8" w:rsidRDefault="000E6908" w:rsidP="00E325FE">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378FF067"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28067FDA" w14:textId="77777777" w:rsidR="000E6908" w:rsidRPr="003C0DD8" w:rsidRDefault="000E6908"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1C639F45" w14:textId="77777777" w:rsidR="000E6908" w:rsidRPr="003C0DD8" w:rsidRDefault="000E6908" w:rsidP="00E325FE">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34E1E213" w14:textId="77777777" w:rsidR="000E6908" w:rsidRPr="003C0DD8" w:rsidRDefault="000E6908" w:rsidP="00E325FE">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58AABBBB" w14:textId="77777777" w:rsidR="000E6908" w:rsidRPr="003C0DD8" w:rsidRDefault="000E6908" w:rsidP="00E325FE">
            <w:pPr>
              <w:spacing w:line="276" w:lineRule="auto"/>
              <w:jc w:val="center"/>
              <w:rPr>
                <w:rFonts w:ascii="Arial" w:hAnsi="Arial" w:cs="Arial"/>
                <w:sz w:val="2"/>
                <w:szCs w:val="2"/>
                <w:lang w:val="es-BO"/>
              </w:rPr>
            </w:pPr>
          </w:p>
        </w:tc>
      </w:tr>
    </w:tbl>
    <w:p w14:paraId="3C69AEE0" w14:textId="77777777" w:rsidR="000E6908" w:rsidRDefault="000E6908" w:rsidP="000E6908">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11C195D6" w14:textId="77777777" w:rsidR="000E6908" w:rsidRDefault="000E6908" w:rsidP="003143C7">
      <w:pPr>
        <w:spacing w:line="276" w:lineRule="auto"/>
        <w:jc w:val="both"/>
        <w:rPr>
          <w:rFonts w:ascii="Verdana" w:hAnsi="Verdana" w:cs="Arial"/>
          <w:sz w:val="18"/>
          <w:lang w:val="es-BO"/>
        </w:rPr>
      </w:pPr>
    </w:p>
    <w:p w14:paraId="135EB2E1" w14:textId="77777777" w:rsidR="00447035" w:rsidRPr="003C0DD8" w:rsidRDefault="00447035" w:rsidP="00447035">
      <w:pPr>
        <w:spacing w:line="276" w:lineRule="auto"/>
        <w:ind w:left="1134"/>
        <w:jc w:val="both"/>
        <w:rPr>
          <w:rFonts w:ascii="Verdana" w:hAnsi="Verdana" w:cs="Arial"/>
          <w:sz w:val="18"/>
          <w:lang w:val="es-BO"/>
        </w:rPr>
      </w:pPr>
    </w:p>
    <w:tbl>
      <w:tblPr>
        <w:tblW w:w="94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1654"/>
        <w:gridCol w:w="274"/>
        <w:gridCol w:w="152"/>
        <w:gridCol w:w="69"/>
        <w:gridCol w:w="65"/>
        <w:gridCol w:w="65"/>
        <w:gridCol w:w="134"/>
        <w:gridCol w:w="134"/>
        <w:gridCol w:w="214"/>
        <w:gridCol w:w="1560"/>
        <w:gridCol w:w="124"/>
        <w:gridCol w:w="10"/>
      </w:tblGrid>
      <w:tr w:rsidR="00447035" w:rsidRPr="003C0DD8" w14:paraId="4E385264" w14:textId="77777777" w:rsidTr="00FF49CB">
        <w:trPr>
          <w:trHeight w:val="260"/>
          <w:jc w:val="center"/>
        </w:trPr>
        <w:tc>
          <w:tcPr>
            <w:tcW w:w="9449" w:type="dxa"/>
            <w:gridSpan w:val="24"/>
            <w:tcBorders>
              <w:top w:val="single" w:sz="12" w:space="0" w:color="auto"/>
            </w:tcBorders>
            <w:shd w:val="clear" w:color="auto" w:fill="0F243E"/>
            <w:vAlign w:val="center"/>
          </w:tcPr>
          <w:p w14:paraId="330126C0" w14:textId="77777777" w:rsidR="00447035" w:rsidRPr="003C0DD8" w:rsidRDefault="00447035"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447035" w:rsidRPr="003C0DD8" w14:paraId="70CC2507"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61BD9A79" w14:textId="77777777" w:rsidR="00447035" w:rsidRPr="003C0DD8" w:rsidRDefault="00447035"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41DBED1F" w14:textId="77777777" w:rsidR="00447035" w:rsidRPr="003C0DD8" w:rsidRDefault="00447035" w:rsidP="00E325FE">
            <w:pPr>
              <w:spacing w:line="276" w:lineRule="auto"/>
              <w:jc w:val="center"/>
              <w:rPr>
                <w:rFonts w:ascii="Arial" w:hAnsi="Arial" w:cs="Arial"/>
                <w:b/>
                <w:sz w:val="8"/>
                <w:szCs w:val="8"/>
                <w:lang w:val="es-BO"/>
              </w:rPr>
            </w:pPr>
          </w:p>
        </w:tc>
        <w:tc>
          <w:tcPr>
            <w:tcW w:w="6747" w:type="dxa"/>
            <w:gridSpan w:val="19"/>
            <w:tcBorders>
              <w:top w:val="nil"/>
              <w:left w:val="nil"/>
              <w:bottom w:val="nil"/>
            </w:tcBorders>
            <w:vAlign w:val="center"/>
          </w:tcPr>
          <w:p w14:paraId="2D249DF2" w14:textId="77777777" w:rsidR="00447035" w:rsidRPr="003C0DD8" w:rsidRDefault="00447035" w:rsidP="00E325FE">
            <w:pPr>
              <w:spacing w:line="276" w:lineRule="auto"/>
              <w:jc w:val="center"/>
              <w:rPr>
                <w:rFonts w:ascii="Arial" w:hAnsi="Arial" w:cs="Arial"/>
                <w:sz w:val="8"/>
                <w:szCs w:val="8"/>
                <w:lang w:val="es-BO"/>
              </w:rPr>
            </w:pPr>
          </w:p>
        </w:tc>
      </w:tr>
      <w:tr w:rsidR="00447035" w:rsidRPr="003C0DD8" w14:paraId="754834E8" w14:textId="77777777" w:rsidTr="00FF49CB">
        <w:tblPrEx>
          <w:tblCellMar>
            <w:left w:w="57" w:type="dxa"/>
            <w:right w:w="57" w:type="dxa"/>
          </w:tblCellMar>
        </w:tblPrEx>
        <w:trPr>
          <w:gridAfter w:val="1"/>
          <w:wAfter w:w="10"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62B56EC2" w14:textId="77777777" w:rsidR="00447035" w:rsidRPr="003C0DD8" w:rsidRDefault="00447035"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6566F3FF" w14:textId="77777777" w:rsidR="00447035" w:rsidRPr="003C0DD8" w:rsidRDefault="00447035"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39AB7094" w14:textId="77777777" w:rsidR="00447035" w:rsidRPr="003C0DD8" w:rsidRDefault="00447035" w:rsidP="00E325FE">
            <w:pPr>
              <w:spacing w:line="276" w:lineRule="auto"/>
              <w:jc w:val="center"/>
              <w:rPr>
                <w:rFonts w:ascii="Arial" w:hAnsi="Arial" w:cs="Arial"/>
                <w:sz w:val="16"/>
                <w:szCs w:val="16"/>
                <w:lang w:val="es-BO"/>
              </w:rPr>
            </w:pPr>
          </w:p>
        </w:tc>
        <w:tc>
          <w:tcPr>
            <w:tcW w:w="379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10AA9AC" w14:textId="385B217B" w:rsidR="00447035" w:rsidRPr="000E6908" w:rsidRDefault="00447035" w:rsidP="00E325FE">
            <w:pPr>
              <w:pStyle w:val="Prrafodelista"/>
              <w:numPr>
                <w:ilvl w:val="0"/>
                <w:numId w:val="50"/>
              </w:numPr>
              <w:spacing w:line="276" w:lineRule="auto"/>
              <w:ind w:left="196" w:hanging="196"/>
              <w:jc w:val="both"/>
              <w:rPr>
                <w:rFonts w:ascii="Arial" w:hAnsi="Arial" w:cs="Arial"/>
                <w:sz w:val="16"/>
                <w:szCs w:val="16"/>
                <w:lang w:val="es-BO"/>
              </w:rPr>
            </w:pPr>
            <w:r w:rsidRPr="00447035">
              <w:rPr>
                <w:rFonts w:ascii="Arial" w:hAnsi="Arial" w:cs="Arial"/>
                <w:sz w:val="16"/>
                <w:szCs w:val="16"/>
                <w:lang w:val="es-BO"/>
              </w:rPr>
              <w:t>SEGURO DE AUTOMOTORES</w:t>
            </w:r>
          </w:p>
        </w:tc>
        <w:tc>
          <w:tcPr>
            <w:tcW w:w="2791" w:type="dxa"/>
            <w:gridSpan w:val="10"/>
            <w:tcBorders>
              <w:top w:val="nil"/>
              <w:left w:val="single" w:sz="4" w:space="0" w:color="auto"/>
              <w:bottom w:val="nil"/>
            </w:tcBorders>
            <w:vAlign w:val="center"/>
          </w:tcPr>
          <w:p w14:paraId="111BDF0A" w14:textId="77777777" w:rsidR="00447035" w:rsidRPr="003C0DD8" w:rsidRDefault="00447035" w:rsidP="00E325FE">
            <w:pPr>
              <w:spacing w:line="276" w:lineRule="auto"/>
              <w:rPr>
                <w:rFonts w:ascii="Arial" w:hAnsi="Arial" w:cs="Arial"/>
                <w:sz w:val="16"/>
                <w:szCs w:val="16"/>
                <w:lang w:val="es-BO"/>
              </w:rPr>
            </w:pPr>
          </w:p>
        </w:tc>
      </w:tr>
      <w:tr w:rsidR="00447035" w:rsidRPr="003C0DD8" w14:paraId="7DA07947"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E22AF69" w14:textId="77777777" w:rsidR="00447035" w:rsidRPr="003C0DD8" w:rsidRDefault="00447035"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43B052CB" w14:textId="77777777" w:rsidR="00447035" w:rsidRPr="003C0DD8" w:rsidRDefault="00447035"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E651521" w14:textId="77777777" w:rsidR="00447035" w:rsidRPr="003C0DD8" w:rsidRDefault="00447035"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6E87598"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EF4238E" w14:textId="77777777" w:rsidR="00447035" w:rsidRPr="003C0DD8" w:rsidRDefault="00447035"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7704E888"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259A39E" w14:textId="77777777" w:rsidR="00447035" w:rsidRPr="003C0DD8" w:rsidRDefault="00447035" w:rsidP="00E325FE">
            <w:pPr>
              <w:spacing w:line="276" w:lineRule="auto"/>
              <w:jc w:val="center"/>
              <w:rPr>
                <w:rFonts w:ascii="Arial" w:hAnsi="Arial" w:cs="Arial"/>
                <w:i/>
                <w:sz w:val="2"/>
                <w:szCs w:val="2"/>
                <w:lang w:val="es-BO"/>
              </w:rPr>
            </w:pPr>
          </w:p>
        </w:tc>
        <w:tc>
          <w:tcPr>
            <w:tcW w:w="1928" w:type="dxa"/>
            <w:gridSpan w:val="2"/>
            <w:tcBorders>
              <w:top w:val="nil"/>
              <w:left w:val="nil"/>
              <w:bottom w:val="nil"/>
              <w:right w:val="nil"/>
            </w:tcBorders>
            <w:vAlign w:val="bottom"/>
          </w:tcPr>
          <w:p w14:paraId="13E6A1C5"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1D8ACFB" w14:textId="77777777" w:rsidR="00447035" w:rsidRPr="003C0DD8" w:rsidRDefault="00447035"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4070C551" w14:textId="77777777" w:rsidR="00447035" w:rsidRPr="003C0DD8" w:rsidRDefault="00447035"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414E8DBE" w14:textId="77777777" w:rsidR="00447035" w:rsidRPr="003C0DD8" w:rsidRDefault="00447035" w:rsidP="00E325FE">
            <w:pPr>
              <w:spacing w:line="276" w:lineRule="auto"/>
              <w:jc w:val="center"/>
              <w:rPr>
                <w:rFonts w:ascii="Arial" w:hAnsi="Arial" w:cs="Arial"/>
                <w:sz w:val="2"/>
                <w:szCs w:val="2"/>
                <w:lang w:val="es-BO"/>
              </w:rPr>
            </w:pPr>
          </w:p>
        </w:tc>
      </w:tr>
      <w:tr w:rsidR="00447035" w:rsidRPr="003C0DD8" w14:paraId="791CC942" w14:textId="77777777" w:rsidTr="00FF49CB">
        <w:tblPrEx>
          <w:tblCellMar>
            <w:left w:w="57" w:type="dxa"/>
            <w:right w:w="57" w:type="dxa"/>
          </w:tblCellMar>
        </w:tblPrEx>
        <w:trPr>
          <w:gridAfter w:val="1"/>
          <w:wAfter w:w="10" w:type="dxa"/>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10598F08" w14:textId="77777777" w:rsidR="00447035" w:rsidRPr="003C0DD8" w:rsidRDefault="00447035"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56D0F1A8" w14:textId="77777777" w:rsidR="00447035" w:rsidRPr="003C0DD8" w:rsidRDefault="00447035"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28D3AC60" w14:textId="77777777" w:rsidR="00447035" w:rsidRPr="003C0DD8" w:rsidRDefault="00447035" w:rsidP="00E325FE">
            <w:pPr>
              <w:spacing w:line="276" w:lineRule="auto"/>
              <w:jc w:val="center"/>
              <w:rPr>
                <w:rFonts w:ascii="Arial" w:hAnsi="Arial" w:cs="Arial"/>
                <w:sz w:val="16"/>
                <w:szCs w:val="16"/>
                <w:lang w:val="es-BO"/>
              </w:rPr>
            </w:pPr>
          </w:p>
        </w:tc>
        <w:tc>
          <w:tcPr>
            <w:tcW w:w="379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B889965" w14:textId="77777777" w:rsidR="00447035" w:rsidRPr="003C0DD8" w:rsidRDefault="00447035"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2791" w:type="dxa"/>
            <w:gridSpan w:val="10"/>
            <w:tcBorders>
              <w:top w:val="nil"/>
              <w:left w:val="single" w:sz="4" w:space="0" w:color="auto"/>
              <w:bottom w:val="nil"/>
            </w:tcBorders>
            <w:vAlign w:val="center"/>
          </w:tcPr>
          <w:p w14:paraId="22718C36" w14:textId="77777777" w:rsidR="00447035" w:rsidRPr="003C0DD8" w:rsidRDefault="00447035" w:rsidP="00E325FE">
            <w:pPr>
              <w:spacing w:line="276" w:lineRule="auto"/>
              <w:rPr>
                <w:rFonts w:ascii="Arial" w:hAnsi="Arial" w:cs="Arial"/>
                <w:sz w:val="16"/>
                <w:szCs w:val="16"/>
                <w:lang w:val="es-BO"/>
              </w:rPr>
            </w:pPr>
          </w:p>
        </w:tc>
      </w:tr>
      <w:tr w:rsidR="00447035" w:rsidRPr="003C0DD8" w14:paraId="59DADE88"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6061DA6B" w14:textId="77777777" w:rsidR="00447035" w:rsidRPr="003C0DD8" w:rsidRDefault="00447035"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25051503" w14:textId="77777777" w:rsidR="00447035" w:rsidRPr="003C0DD8" w:rsidRDefault="00447035"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F03DB45" w14:textId="77777777" w:rsidR="00447035" w:rsidRPr="003C0DD8" w:rsidRDefault="00447035"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1FFD555"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EA813F8" w14:textId="77777777" w:rsidR="00447035" w:rsidRPr="003C0DD8" w:rsidRDefault="00447035"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0112CEC4"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992D51F" w14:textId="77777777" w:rsidR="00447035" w:rsidRPr="003C0DD8" w:rsidRDefault="00447035" w:rsidP="00E325FE">
            <w:pPr>
              <w:spacing w:line="276" w:lineRule="auto"/>
              <w:jc w:val="center"/>
              <w:rPr>
                <w:rFonts w:ascii="Arial" w:hAnsi="Arial" w:cs="Arial"/>
                <w:i/>
                <w:sz w:val="2"/>
                <w:szCs w:val="2"/>
                <w:lang w:val="es-BO"/>
              </w:rPr>
            </w:pPr>
          </w:p>
        </w:tc>
        <w:tc>
          <w:tcPr>
            <w:tcW w:w="1928" w:type="dxa"/>
            <w:gridSpan w:val="2"/>
            <w:tcBorders>
              <w:top w:val="nil"/>
              <w:left w:val="nil"/>
              <w:bottom w:val="nil"/>
              <w:right w:val="nil"/>
            </w:tcBorders>
            <w:vAlign w:val="bottom"/>
          </w:tcPr>
          <w:p w14:paraId="2106EEA4"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21FDC97E" w14:textId="77777777" w:rsidR="00447035" w:rsidRPr="003C0DD8" w:rsidRDefault="00447035"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2027BE4B" w14:textId="77777777" w:rsidR="00447035" w:rsidRPr="003C0DD8" w:rsidRDefault="00447035"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2FBBFCB8" w14:textId="77777777" w:rsidR="00447035" w:rsidRPr="003C0DD8" w:rsidRDefault="00447035" w:rsidP="00E325FE">
            <w:pPr>
              <w:spacing w:line="276" w:lineRule="auto"/>
              <w:jc w:val="center"/>
              <w:rPr>
                <w:rFonts w:ascii="Arial" w:hAnsi="Arial" w:cs="Arial"/>
                <w:sz w:val="2"/>
                <w:szCs w:val="2"/>
                <w:lang w:val="es-BO"/>
              </w:rPr>
            </w:pPr>
          </w:p>
        </w:tc>
      </w:tr>
      <w:tr w:rsidR="00447035" w:rsidRPr="003C0DD8" w14:paraId="37E48B6E" w14:textId="77777777" w:rsidTr="00FF49CB">
        <w:tblPrEx>
          <w:tblCellMar>
            <w:left w:w="57" w:type="dxa"/>
            <w:right w:w="57" w:type="dxa"/>
          </w:tblCellMar>
        </w:tblPrEx>
        <w:trPr>
          <w:gridAfter w:val="1"/>
          <w:wAfter w:w="10" w:type="dxa"/>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3C97F062" w14:textId="77777777" w:rsidR="00447035" w:rsidRPr="003C0DD8" w:rsidRDefault="00447035"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2BEDA570" w14:textId="77777777" w:rsidR="00447035" w:rsidRPr="003C0DD8" w:rsidRDefault="00447035"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56F07840" w14:textId="77777777" w:rsidR="00447035" w:rsidRPr="003C0DD8" w:rsidRDefault="00447035" w:rsidP="00E325FE">
            <w:pPr>
              <w:spacing w:line="276" w:lineRule="auto"/>
              <w:jc w:val="center"/>
              <w:rPr>
                <w:rFonts w:ascii="Arial" w:hAnsi="Arial" w:cs="Arial"/>
                <w:sz w:val="16"/>
                <w:szCs w:val="16"/>
                <w:lang w:val="es-BO"/>
              </w:rPr>
            </w:pPr>
          </w:p>
        </w:tc>
        <w:tc>
          <w:tcPr>
            <w:tcW w:w="379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24222CA" w14:textId="77777777" w:rsidR="00447035" w:rsidRPr="003C0DD8" w:rsidRDefault="00447035" w:rsidP="00E325FE">
            <w:pPr>
              <w:spacing w:line="276" w:lineRule="auto"/>
              <w:rPr>
                <w:rFonts w:ascii="Arial" w:hAnsi="Arial" w:cs="Arial"/>
                <w:sz w:val="16"/>
                <w:szCs w:val="16"/>
                <w:lang w:val="es-BO"/>
              </w:rPr>
            </w:pPr>
            <w:r>
              <w:rPr>
                <w:rFonts w:ascii="Arial" w:hAnsi="Arial" w:cs="Arial"/>
                <w:sz w:val="16"/>
                <w:szCs w:val="16"/>
                <w:lang w:val="es-BO"/>
              </w:rPr>
              <w:t>A NIVEL NACIONAL</w:t>
            </w:r>
          </w:p>
        </w:tc>
        <w:tc>
          <w:tcPr>
            <w:tcW w:w="2791" w:type="dxa"/>
            <w:gridSpan w:val="10"/>
            <w:tcBorders>
              <w:top w:val="nil"/>
              <w:left w:val="single" w:sz="4" w:space="0" w:color="auto"/>
              <w:bottom w:val="nil"/>
            </w:tcBorders>
            <w:vAlign w:val="center"/>
          </w:tcPr>
          <w:p w14:paraId="1E3D7CAC" w14:textId="77777777" w:rsidR="00447035" w:rsidRPr="003C0DD8" w:rsidRDefault="00447035" w:rsidP="00E325FE">
            <w:pPr>
              <w:spacing w:line="276" w:lineRule="auto"/>
              <w:rPr>
                <w:rFonts w:ascii="Arial" w:hAnsi="Arial" w:cs="Arial"/>
                <w:sz w:val="16"/>
                <w:szCs w:val="16"/>
                <w:lang w:val="es-BO"/>
              </w:rPr>
            </w:pPr>
          </w:p>
        </w:tc>
      </w:tr>
      <w:tr w:rsidR="00447035" w:rsidRPr="003C0DD8" w14:paraId="0FE09B99"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55C5D699" w14:textId="77777777" w:rsidR="00447035" w:rsidRPr="003C0DD8" w:rsidRDefault="00447035"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21C68B0B" w14:textId="77777777" w:rsidR="00447035" w:rsidRPr="003C0DD8" w:rsidRDefault="00447035"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58D0E835" w14:textId="77777777" w:rsidR="00447035" w:rsidRPr="003C0DD8" w:rsidRDefault="00447035"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1691078"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6A9B5EB" w14:textId="77777777" w:rsidR="00447035" w:rsidRPr="003C0DD8" w:rsidRDefault="00447035"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07B4C88C"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D7E63F9" w14:textId="77777777" w:rsidR="00447035" w:rsidRPr="003C0DD8" w:rsidRDefault="00447035" w:rsidP="00E325FE">
            <w:pPr>
              <w:spacing w:line="276" w:lineRule="auto"/>
              <w:jc w:val="center"/>
              <w:rPr>
                <w:rFonts w:ascii="Arial" w:hAnsi="Arial" w:cs="Arial"/>
                <w:i/>
                <w:sz w:val="2"/>
                <w:szCs w:val="2"/>
                <w:lang w:val="es-BO"/>
              </w:rPr>
            </w:pPr>
          </w:p>
        </w:tc>
        <w:tc>
          <w:tcPr>
            <w:tcW w:w="1928" w:type="dxa"/>
            <w:gridSpan w:val="2"/>
            <w:tcBorders>
              <w:top w:val="nil"/>
              <w:left w:val="nil"/>
              <w:bottom w:val="nil"/>
              <w:right w:val="nil"/>
            </w:tcBorders>
            <w:vAlign w:val="bottom"/>
          </w:tcPr>
          <w:p w14:paraId="34CE1B61" w14:textId="77777777" w:rsidR="00447035" w:rsidRPr="003C0DD8" w:rsidRDefault="00447035"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1FD1C7F" w14:textId="77777777" w:rsidR="00447035" w:rsidRPr="003C0DD8" w:rsidRDefault="00447035" w:rsidP="00E325FE">
            <w:pPr>
              <w:spacing w:line="276" w:lineRule="auto"/>
              <w:jc w:val="center"/>
              <w:rPr>
                <w:rFonts w:ascii="Arial" w:hAnsi="Arial" w:cs="Arial"/>
                <w:i/>
                <w:sz w:val="2"/>
                <w:szCs w:val="2"/>
                <w:lang w:val="es-BO"/>
              </w:rPr>
            </w:pPr>
          </w:p>
        </w:tc>
        <w:tc>
          <w:tcPr>
            <w:tcW w:w="134" w:type="dxa"/>
            <w:gridSpan w:val="2"/>
            <w:tcBorders>
              <w:top w:val="nil"/>
              <w:left w:val="nil"/>
              <w:bottom w:val="nil"/>
              <w:right w:val="nil"/>
            </w:tcBorders>
            <w:vAlign w:val="bottom"/>
          </w:tcPr>
          <w:p w14:paraId="463B202F" w14:textId="77777777" w:rsidR="00447035" w:rsidRPr="003C0DD8" w:rsidRDefault="00447035"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654E8210" w14:textId="77777777" w:rsidR="00447035" w:rsidRPr="003C0DD8" w:rsidRDefault="00447035" w:rsidP="00E325FE">
            <w:pPr>
              <w:spacing w:line="276" w:lineRule="auto"/>
              <w:jc w:val="center"/>
              <w:rPr>
                <w:rFonts w:ascii="Arial" w:hAnsi="Arial" w:cs="Arial"/>
                <w:sz w:val="2"/>
                <w:szCs w:val="2"/>
                <w:lang w:val="es-BO"/>
              </w:rPr>
            </w:pPr>
          </w:p>
        </w:tc>
      </w:tr>
      <w:tr w:rsidR="00447035" w:rsidRPr="003C0DD8" w14:paraId="714DD0D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36BDF2C2" w14:textId="77777777" w:rsidR="00447035" w:rsidRPr="003C0DD8" w:rsidRDefault="00447035"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3016BC77" w14:textId="77777777" w:rsidR="00447035" w:rsidRPr="003C0DD8" w:rsidRDefault="00447035"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7348FFB6" w14:textId="77777777" w:rsidR="00447035" w:rsidRPr="003C0DD8" w:rsidRDefault="00447035" w:rsidP="00E325FE">
            <w:pPr>
              <w:spacing w:line="276" w:lineRule="auto"/>
              <w:jc w:val="center"/>
              <w:rPr>
                <w:rFonts w:ascii="Arial" w:hAnsi="Arial" w:cs="Arial"/>
                <w:i/>
                <w:sz w:val="14"/>
                <w:szCs w:val="14"/>
                <w:lang w:val="es-BO"/>
              </w:rPr>
            </w:pPr>
          </w:p>
        </w:tc>
        <w:tc>
          <w:tcPr>
            <w:tcW w:w="5835" w:type="dxa"/>
            <w:gridSpan w:val="13"/>
            <w:tcBorders>
              <w:top w:val="nil"/>
              <w:left w:val="nil"/>
              <w:bottom w:val="single" w:sz="4" w:space="0" w:color="auto"/>
              <w:right w:val="nil"/>
            </w:tcBorders>
            <w:vAlign w:val="center"/>
          </w:tcPr>
          <w:p w14:paraId="5286EB31" w14:textId="77777777" w:rsidR="00447035" w:rsidRPr="003C0DD8" w:rsidRDefault="00447035"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1CF99D3B" w14:textId="77777777" w:rsidR="00447035" w:rsidRPr="003C0DD8" w:rsidRDefault="00447035"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2F119F86" w14:textId="77777777" w:rsidR="00447035" w:rsidRPr="003C0DD8" w:rsidRDefault="00447035"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gridSpan w:val="2"/>
            <w:tcBorders>
              <w:top w:val="nil"/>
              <w:left w:val="nil"/>
              <w:bottom w:val="nil"/>
            </w:tcBorders>
            <w:vAlign w:val="center"/>
          </w:tcPr>
          <w:p w14:paraId="5221AF45" w14:textId="77777777" w:rsidR="00447035" w:rsidRPr="003C0DD8" w:rsidRDefault="00447035" w:rsidP="00E325FE">
            <w:pPr>
              <w:spacing w:line="276" w:lineRule="auto"/>
              <w:rPr>
                <w:rFonts w:ascii="Arial" w:hAnsi="Arial" w:cs="Arial"/>
                <w:sz w:val="14"/>
                <w:szCs w:val="14"/>
                <w:lang w:val="es-BO"/>
              </w:rPr>
            </w:pPr>
          </w:p>
        </w:tc>
      </w:tr>
      <w:tr w:rsidR="00447035" w:rsidRPr="00D6072C" w14:paraId="0004734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152B694" w14:textId="77777777" w:rsidR="00447035" w:rsidRPr="003C0DD8" w:rsidRDefault="00447035" w:rsidP="00E325FE">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D333530" w14:textId="77777777" w:rsidR="00447035" w:rsidRPr="00B645A2" w:rsidRDefault="00447035" w:rsidP="00E325FE">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08C6214" w14:textId="77777777" w:rsidR="00447035" w:rsidRPr="00B645A2" w:rsidRDefault="00447035" w:rsidP="00E325FE">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720A2B0" w14:textId="77777777" w:rsidR="00447035" w:rsidRPr="00447035" w:rsidRDefault="00447035" w:rsidP="00447035">
            <w:pPr>
              <w:spacing w:line="276" w:lineRule="auto"/>
              <w:rPr>
                <w:rFonts w:ascii="Verdana" w:hAnsi="Verdana" w:cs="Arial"/>
                <w:sz w:val="14"/>
                <w:szCs w:val="14"/>
              </w:rPr>
            </w:pPr>
            <w:r w:rsidRPr="00447035">
              <w:rPr>
                <w:rFonts w:ascii="Verdana" w:hAnsi="Verdana" w:cs="Arial"/>
                <w:sz w:val="14"/>
                <w:szCs w:val="14"/>
              </w:rPr>
              <w:t>CAMIONETA CHEVROLET DMAX AZUL ELÉCTRICO</w:t>
            </w:r>
          </w:p>
          <w:p w14:paraId="049B8BFC" w14:textId="1A0E137B" w:rsidR="00447035" w:rsidRPr="00447035" w:rsidRDefault="00447035" w:rsidP="00447035">
            <w:pPr>
              <w:spacing w:line="276" w:lineRule="auto"/>
              <w:rPr>
                <w:rFonts w:ascii="Verdana" w:hAnsi="Verdana" w:cs="Arial"/>
                <w:sz w:val="14"/>
                <w:szCs w:val="14"/>
              </w:rPr>
            </w:pPr>
            <w:r w:rsidRPr="00447035">
              <w:rPr>
                <w:rFonts w:ascii="Verdana" w:hAnsi="Verdana" w:cs="Arial"/>
                <w:sz w:val="14"/>
                <w:szCs w:val="14"/>
              </w:rPr>
              <w:t>2007 PLACA 1726 KLH</w:t>
            </w:r>
          </w:p>
        </w:tc>
        <w:tc>
          <w:tcPr>
            <w:tcW w:w="130" w:type="dxa"/>
            <w:gridSpan w:val="2"/>
            <w:tcBorders>
              <w:top w:val="nil"/>
              <w:left w:val="single" w:sz="4" w:space="0" w:color="auto"/>
              <w:bottom w:val="nil"/>
              <w:right w:val="single" w:sz="4" w:space="0" w:color="auto"/>
            </w:tcBorders>
            <w:vAlign w:val="center"/>
          </w:tcPr>
          <w:p w14:paraId="5E55F98B" w14:textId="77777777" w:rsidR="00447035" w:rsidRPr="00B645A2" w:rsidRDefault="00447035" w:rsidP="00E325FE">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3532FC6" w14:textId="1ADB578F" w:rsidR="00447035" w:rsidRPr="00D6072C" w:rsidRDefault="00447035" w:rsidP="00E325FE">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15.000,00</w:t>
            </w:r>
          </w:p>
        </w:tc>
        <w:tc>
          <w:tcPr>
            <w:tcW w:w="134" w:type="dxa"/>
            <w:gridSpan w:val="2"/>
            <w:tcBorders>
              <w:top w:val="nil"/>
              <w:left w:val="single" w:sz="4" w:space="0" w:color="auto"/>
              <w:bottom w:val="nil"/>
            </w:tcBorders>
            <w:vAlign w:val="center"/>
          </w:tcPr>
          <w:p w14:paraId="495C9672" w14:textId="77777777" w:rsidR="00447035" w:rsidRPr="00D6072C" w:rsidRDefault="00447035" w:rsidP="00E325FE">
            <w:pPr>
              <w:spacing w:line="276" w:lineRule="auto"/>
              <w:rPr>
                <w:rFonts w:ascii="Verdana" w:hAnsi="Verdana" w:cs="Arial"/>
                <w:sz w:val="14"/>
                <w:szCs w:val="14"/>
                <w:lang w:val="es-BO"/>
              </w:rPr>
            </w:pPr>
          </w:p>
        </w:tc>
      </w:tr>
      <w:tr w:rsidR="00447035" w:rsidRPr="00D6072C" w14:paraId="76897BD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5C61DF0" w14:textId="77777777" w:rsidR="00447035" w:rsidRPr="003C0DD8" w:rsidRDefault="00447035" w:rsidP="00E325FE">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C776929" w14:textId="77777777" w:rsidR="00447035" w:rsidRPr="00B645A2" w:rsidRDefault="00447035" w:rsidP="00E325FE">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C0A43F3" w14:textId="77777777" w:rsidR="00447035" w:rsidRPr="00B645A2" w:rsidRDefault="00447035" w:rsidP="00E325FE">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4F7940D" w14:textId="77777777" w:rsidR="00447035" w:rsidRPr="00447035" w:rsidRDefault="00447035" w:rsidP="00447035">
            <w:pPr>
              <w:spacing w:line="276" w:lineRule="auto"/>
              <w:rPr>
                <w:rFonts w:ascii="Verdana" w:hAnsi="Verdana" w:cs="Arial"/>
                <w:sz w:val="14"/>
                <w:szCs w:val="14"/>
                <w:lang w:val="es-BO"/>
              </w:rPr>
            </w:pPr>
            <w:r w:rsidRPr="00447035">
              <w:rPr>
                <w:rFonts w:ascii="Verdana" w:hAnsi="Verdana" w:cs="Arial"/>
                <w:sz w:val="14"/>
                <w:szCs w:val="14"/>
                <w:lang w:val="es-BO"/>
              </w:rPr>
              <w:t>VAGONETA TOYOTA PRADO BEIGE METÁLICO</w:t>
            </w:r>
            <w:r w:rsidRPr="00447035">
              <w:rPr>
                <w:rFonts w:ascii="Verdana" w:hAnsi="Verdana" w:cs="Arial"/>
                <w:sz w:val="14"/>
                <w:szCs w:val="14"/>
                <w:lang w:val="es-BO"/>
              </w:rPr>
              <w:tab/>
            </w:r>
          </w:p>
          <w:p w14:paraId="60DDBD5B" w14:textId="18F79429" w:rsidR="00447035" w:rsidRPr="00B645A2" w:rsidRDefault="00447035" w:rsidP="00447035">
            <w:pPr>
              <w:spacing w:line="276" w:lineRule="auto"/>
              <w:rPr>
                <w:rFonts w:ascii="Verdana" w:hAnsi="Verdana" w:cs="Arial"/>
                <w:sz w:val="14"/>
                <w:szCs w:val="14"/>
                <w:lang w:val="es-BO"/>
              </w:rPr>
            </w:pPr>
            <w:r w:rsidRPr="00447035">
              <w:rPr>
                <w:rFonts w:ascii="Verdana" w:hAnsi="Verdana" w:cs="Arial"/>
                <w:sz w:val="14"/>
                <w:szCs w:val="14"/>
                <w:lang w:val="es-BO"/>
              </w:rPr>
              <w:t>2007 PLACA 1729 AAI</w:t>
            </w:r>
          </w:p>
        </w:tc>
        <w:tc>
          <w:tcPr>
            <w:tcW w:w="130" w:type="dxa"/>
            <w:gridSpan w:val="2"/>
            <w:tcBorders>
              <w:top w:val="nil"/>
              <w:left w:val="single" w:sz="4" w:space="0" w:color="auto"/>
              <w:bottom w:val="nil"/>
              <w:right w:val="single" w:sz="4" w:space="0" w:color="auto"/>
            </w:tcBorders>
            <w:vAlign w:val="center"/>
          </w:tcPr>
          <w:p w14:paraId="35B64478" w14:textId="77777777" w:rsidR="00447035" w:rsidRPr="00B645A2" w:rsidRDefault="00447035" w:rsidP="00E325FE">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6D8577" w14:textId="0E9338B1" w:rsidR="00447035" w:rsidRPr="00D6072C" w:rsidRDefault="00447035" w:rsidP="00E325FE">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28.500,00</w:t>
            </w:r>
          </w:p>
        </w:tc>
        <w:tc>
          <w:tcPr>
            <w:tcW w:w="134" w:type="dxa"/>
            <w:gridSpan w:val="2"/>
            <w:tcBorders>
              <w:top w:val="nil"/>
              <w:left w:val="single" w:sz="4" w:space="0" w:color="auto"/>
              <w:bottom w:val="nil"/>
            </w:tcBorders>
            <w:vAlign w:val="center"/>
          </w:tcPr>
          <w:p w14:paraId="00A5DFDB" w14:textId="77777777" w:rsidR="00447035" w:rsidRPr="00D6072C" w:rsidRDefault="00447035" w:rsidP="00E325FE">
            <w:pPr>
              <w:spacing w:line="276" w:lineRule="auto"/>
              <w:rPr>
                <w:rFonts w:ascii="Verdana" w:hAnsi="Verdana" w:cs="Arial"/>
                <w:sz w:val="14"/>
                <w:szCs w:val="14"/>
                <w:lang w:val="es-BO"/>
              </w:rPr>
            </w:pPr>
          </w:p>
        </w:tc>
      </w:tr>
      <w:tr w:rsidR="00447035" w:rsidRPr="00D6072C" w14:paraId="69DBF0F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3600807" w14:textId="77777777" w:rsidR="00447035" w:rsidRPr="003C0DD8" w:rsidRDefault="00447035" w:rsidP="00447035">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620A060" w14:textId="77777777" w:rsidR="00447035" w:rsidRPr="00B645A2" w:rsidRDefault="00447035" w:rsidP="00447035">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CB566AF" w14:textId="77777777" w:rsidR="00447035" w:rsidRPr="00B645A2" w:rsidRDefault="00447035" w:rsidP="00447035">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3E16813" w14:textId="77777777" w:rsidR="00447035" w:rsidRPr="00447035" w:rsidRDefault="00447035" w:rsidP="00447035">
            <w:pPr>
              <w:spacing w:line="276" w:lineRule="auto"/>
              <w:rPr>
                <w:rFonts w:ascii="Verdana" w:hAnsi="Verdana" w:cs="Arial"/>
                <w:sz w:val="14"/>
                <w:szCs w:val="14"/>
              </w:rPr>
            </w:pPr>
            <w:r w:rsidRPr="00447035">
              <w:rPr>
                <w:rFonts w:ascii="Verdana" w:hAnsi="Verdana" w:cs="Arial"/>
                <w:sz w:val="14"/>
                <w:szCs w:val="14"/>
              </w:rPr>
              <w:t>JEEP SUZUKI JIMNY BLANCO</w:t>
            </w:r>
            <w:r w:rsidRPr="00447035">
              <w:rPr>
                <w:rFonts w:ascii="Verdana" w:hAnsi="Verdana" w:cs="Arial"/>
                <w:sz w:val="14"/>
                <w:szCs w:val="14"/>
              </w:rPr>
              <w:tab/>
            </w:r>
          </w:p>
          <w:p w14:paraId="2630F8F4" w14:textId="49624FBB" w:rsidR="00447035" w:rsidRPr="00447035" w:rsidRDefault="00447035" w:rsidP="00447035">
            <w:pPr>
              <w:spacing w:line="276" w:lineRule="auto"/>
              <w:rPr>
                <w:rFonts w:ascii="Verdana" w:hAnsi="Verdana" w:cs="Arial"/>
                <w:sz w:val="14"/>
                <w:szCs w:val="14"/>
              </w:rPr>
            </w:pPr>
            <w:r w:rsidRPr="00447035">
              <w:rPr>
                <w:rFonts w:ascii="Verdana" w:hAnsi="Verdana" w:cs="Arial"/>
                <w:sz w:val="14"/>
                <w:szCs w:val="14"/>
              </w:rPr>
              <w:t>2008 PLACA 2097 NCU</w:t>
            </w:r>
          </w:p>
        </w:tc>
        <w:tc>
          <w:tcPr>
            <w:tcW w:w="130" w:type="dxa"/>
            <w:gridSpan w:val="2"/>
            <w:tcBorders>
              <w:top w:val="nil"/>
              <w:left w:val="single" w:sz="4" w:space="0" w:color="auto"/>
              <w:bottom w:val="nil"/>
              <w:right w:val="single" w:sz="4" w:space="0" w:color="auto"/>
            </w:tcBorders>
            <w:vAlign w:val="center"/>
          </w:tcPr>
          <w:p w14:paraId="3FCB7704" w14:textId="77777777" w:rsidR="00447035" w:rsidRPr="00B645A2" w:rsidRDefault="00447035" w:rsidP="00447035">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BA1AE24" w14:textId="58495138" w:rsidR="00447035" w:rsidRPr="00D6072C" w:rsidRDefault="00447035" w:rsidP="00447035">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10.500,00</w:t>
            </w:r>
          </w:p>
        </w:tc>
        <w:tc>
          <w:tcPr>
            <w:tcW w:w="134" w:type="dxa"/>
            <w:gridSpan w:val="2"/>
            <w:tcBorders>
              <w:top w:val="nil"/>
              <w:left w:val="single" w:sz="4" w:space="0" w:color="auto"/>
              <w:bottom w:val="nil"/>
            </w:tcBorders>
            <w:vAlign w:val="center"/>
          </w:tcPr>
          <w:p w14:paraId="04A2852E" w14:textId="77777777" w:rsidR="00447035" w:rsidRPr="00D6072C" w:rsidRDefault="00447035" w:rsidP="00447035">
            <w:pPr>
              <w:spacing w:line="276" w:lineRule="auto"/>
              <w:rPr>
                <w:rFonts w:ascii="Verdana" w:hAnsi="Verdana" w:cs="Arial"/>
                <w:sz w:val="14"/>
                <w:szCs w:val="14"/>
                <w:lang w:val="es-BO"/>
              </w:rPr>
            </w:pPr>
          </w:p>
        </w:tc>
      </w:tr>
      <w:tr w:rsidR="00D6072C" w:rsidRPr="00D6072C" w14:paraId="471BE08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5B89AA9"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612183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F36DE9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9B12A33" w14:textId="77777777"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JEEP SUZUKI JIMNY BLANCO</w:t>
            </w:r>
          </w:p>
          <w:p w14:paraId="77077D42" w14:textId="589F1338"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2008</w:t>
            </w:r>
            <w:r w:rsidRPr="00D6072C">
              <w:rPr>
                <w:rFonts w:ascii="Verdana" w:hAnsi="Verdana" w:cs="Arial"/>
                <w:sz w:val="14"/>
                <w:szCs w:val="14"/>
                <w:lang w:val="es-BO"/>
              </w:rPr>
              <w:tab/>
              <w:t>2097-LZK</w:t>
            </w:r>
          </w:p>
        </w:tc>
        <w:tc>
          <w:tcPr>
            <w:tcW w:w="130" w:type="dxa"/>
            <w:gridSpan w:val="2"/>
            <w:tcBorders>
              <w:top w:val="nil"/>
              <w:left w:val="single" w:sz="4" w:space="0" w:color="auto"/>
              <w:bottom w:val="nil"/>
              <w:right w:val="single" w:sz="4" w:space="0" w:color="auto"/>
            </w:tcBorders>
            <w:vAlign w:val="center"/>
          </w:tcPr>
          <w:p w14:paraId="755D44C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624BDF2" w14:textId="7FCAC46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10.500,00</w:t>
            </w:r>
          </w:p>
        </w:tc>
        <w:tc>
          <w:tcPr>
            <w:tcW w:w="134" w:type="dxa"/>
            <w:gridSpan w:val="2"/>
            <w:tcBorders>
              <w:top w:val="nil"/>
              <w:left w:val="single" w:sz="4" w:space="0" w:color="auto"/>
              <w:bottom w:val="nil"/>
            </w:tcBorders>
            <w:vAlign w:val="center"/>
          </w:tcPr>
          <w:p w14:paraId="1A97A82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5FA16F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382540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9DE12A5"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77DFAB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FDD2874" w14:textId="77777777"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JEEP SUZUKI JIMNY BLANCO</w:t>
            </w:r>
          </w:p>
          <w:p w14:paraId="27080FDB" w14:textId="4CACE515"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 xml:space="preserve"> 2008</w:t>
            </w:r>
            <w:r w:rsidRPr="00D6072C">
              <w:rPr>
                <w:rFonts w:ascii="Verdana" w:hAnsi="Verdana" w:cs="Arial"/>
                <w:sz w:val="14"/>
                <w:szCs w:val="14"/>
                <w:lang w:val="es-BO"/>
              </w:rPr>
              <w:tab/>
              <w:t>2097-NFG</w:t>
            </w:r>
          </w:p>
        </w:tc>
        <w:tc>
          <w:tcPr>
            <w:tcW w:w="130" w:type="dxa"/>
            <w:gridSpan w:val="2"/>
            <w:tcBorders>
              <w:top w:val="nil"/>
              <w:left w:val="single" w:sz="4" w:space="0" w:color="auto"/>
              <w:bottom w:val="nil"/>
              <w:right w:val="single" w:sz="4" w:space="0" w:color="auto"/>
            </w:tcBorders>
            <w:vAlign w:val="center"/>
          </w:tcPr>
          <w:p w14:paraId="7B55021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73D719E" w14:textId="20DE4757"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10.500,00</w:t>
            </w:r>
          </w:p>
        </w:tc>
        <w:tc>
          <w:tcPr>
            <w:tcW w:w="134" w:type="dxa"/>
            <w:gridSpan w:val="2"/>
            <w:tcBorders>
              <w:top w:val="nil"/>
              <w:left w:val="single" w:sz="4" w:space="0" w:color="auto"/>
              <w:bottom w:val="nil"/>
            </w:tcBorders>
            <w:vAlign w:val="center"/>
          </w:tcPr>
          <w:p w14:paraId="5B3C5E4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82D420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64F287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D136C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63025D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161F0CB" w14:textId="77777777"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 xml:space="preserve">VAGONETA NISSAN PATROL PLATA </w:t>
            </w:r>
          </w:p>
          <w:p w14:paraId="7027D0D6" w14:textId="0265AB1C"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 2388CUY</w:t>
            </w:r>
          </w:p>
        </w:tc>
        <w:tc>
          <w:tcPr>
            <w:tcW w:w="130" w:type="dxa"/>
            <w:gridSpan w:val="2"/>
            <w:tcBorders>
              <w:top w:val="nil"/>
              <w:left w:val="single" w:sz="4" w:space="0" w:color="auto"/>
              <w:bottom w:val="nil"/>
              <w:right w:val="single" w:sz="4" w:space="0" w:color="auto"/>
            </w:tcBorders>
            <w:vAlign w:val="center"/>
          </w:tcPr>
          <w:p w14:paraId="4283A2F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F10D0DA" w14:textId="0A63A1D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32.300,00</w:t>
            </w:r>
          </w:p>
        </w:tc>
        <w:tc>
          <w:tcPr>
            <w:tcW w:w="134" w:type="dxa"/>
            <w:gridSpan w:val="2"/>
            <w:tcBorders>
              <w:top w:val="nil"/>
              <w:left w:val="single" w:sz="4" w:space="0" w:color="auto"/>
              <w:bottom w:val="nil"/>
            </w:tcBorders>
            <w:vAlign w:val="center"/>
          </w:tcPr>
          <w:p w14:paraId="53290839"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8FC5CC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B4BFAA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CDB1A1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C853DF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039E6C6" w14:textId="158F630B"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AZUL</w:t>
            </w:r>
            <w:r w:rsidRPr="00D6072C">
              <w:rPr>
                <w:rFonts w:ascii="Verdana" w:hAnsi="Verdana" w:cs="Arial"/>
                <w:sz w:val="14"/>
                <w:szCs w:val="14"/>
                <w:lang w:val="es-BO"/>
              </w:rPr>
              <w:tab/>
            </w:r>
          </w:p>
          <w:p w14:paraId="3EA65956" w14:textId="36904B21"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2009 2429UBA</w:t>
            </w:r>
          </w:p>
        </w:tc>
        <w:tc>
          <w:tcPr>
            <w:tcW w:w="130" w:type="dxa"/>
            <w:gridSpan w:val="2"/>
            <w:tcBorders>
              <w:top w:val="nil"/>
              <w:left w:val="single" w:sz="4" w:space="0" w:color="auto"/>
              <w:bottom w:val="nil"/>
              <w:right w:val="single" w:sz="4" w:space="0" w:color="auto"/>
            </w:tcBorders>
            <w:vAlign w:val="center"/>
          </w:tcPr>
          <w:p w14:paraId="0EBE0BB7"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BD42C4C" w14:textId="2B4532D0"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15.500,00</w:t>
            </w:r>
          </w:p>
        </w:tc>
        <w:tc>
          <w:tcPr>
            <w:tcW w:w="134" w:type="dxa"/>
            <w:gridSpan w:val="2"/>
            <w:tcBorders>
              <w:top w:val="nil"/>
              <w:left w:val="single" w:sz="4" w:space="0" w:color="auto"/>
              <w:bottom w:val="nil"/>
            </w:tcBorders>
            <w:vAlign w:val="center"/>
          </w:tcPr>
          <w:p w14:paraId="05B417A9"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6326F6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480027B"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DEBE76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E190F2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066EB57" w14:textId="77777777"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AZUL</w:t>
            </w:r>
            <w:r w:rsidRPr="00D6072C">
              <w:rPr>
                <w:rFonts w:ascii="Verdana" w:hAnsi="Verdana" w:cs="Arial"/>
                <w:sz w:val="14"/>
                <w:szCs w:val="14"/>
                <w:lang w:val="es-BO"/>
              </w:rPr>
              <w:tab/>
            </w:r>
          </w:p>
          <w:p w14:paraId="3267B9AA" w14:textId="0A3384C4"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20092429UCD</w:t>
            </w:r>
          </w:p>
        </w:tc>
        <w:tc>
          <w:tcPr>
            <w:tcW w:w="130" w:type="dxa"/>
            <w:gridSpan w:val="2"/>
            <w:tcBorders>
              <w:top w:val="nil"/>
              <w:left w:val="single" w:sz="4" w:space="0" w:color="auto"/>
              <w:bottom w:val="nil"/>
              <w:right w:val="single" w:sz="4" w:space="0" w:color="auto"/>
            </w:tcBorders>
            <w:vAlign w:val="center"/>
          </w:tcPr>
          <w:p w14:paraId="504A8ED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755BC85" w14:textId="18BB30C1"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15.500,00</w:t>
            </w:r>
          </w:p>
        </w:tc>
        <w:tc>
          <w:tcPr>
            <w:tcW w:w="134" w:type="dxa"/>
            <w:gridSpan w:val="2"/>
            <w:tcBorders>
              <w:top w:val="nil"/>
              <w:left w:val="single" w:sz="4" w:space="0" w:color="auto"/>
              <w:bottom w:val="nil"/>
            </w:tcBorders>
            <w:vAlign w:val="center"/>
          </w:tcPr>
          <w:p w14:paraId="0F2E16E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C3BFA1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7E9363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8D27809"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D53BBB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D765639" w14:textId="143B65A5"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AZUL</w:t>
            </w:r>
            <w:r w:rsidRPr="00D6072C">
              <w:rPr>
                <w:rFonts w:ascii="Verdana" w:hAnsi="Verdana" w:cs="Arial"/>
                <w:sz w:val="14"/>
                <w:szCs w:val="14"/>
                <w:lang w:val="es-BO"/>
              </w:rPr>
              <w:tab/>
            </w:r>
          </w:p>
          <w:p w14:paraId="70567D5A" w14:textId="6CA17C89"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2009</w:t>
            </w:r>
            <w:r w:rsidRPr="00D6072C">
              <w:rPr>
                <w:rFonts w:ascii="Verdana" w:hAnsi="Verdana" w:cs="Arial"/>
                <w:sz w:val="14"/>
                <w:szCs w:val="14"/>
                <w:lang w:val="es-BO"/>
              </w:rPr>
              <w:tab/>
              <w:t>2429UFP</w:t>
            </w:r>
          </w:p>
        </w:tc>
        <w:tc>
          <w:tcPr>
            <w:tcW w:w="130" w:type="dxa"/>
            <w:gridSpan w:val="2"/>
            <w:tcBorders>
              <w:top w:val="nil"/>
              <w:left w:val="single" w:sz="4" w:space="0" w:color="auto"/>
              <w:bottom w:val="nil"/>
              <w:right w:val="single" w:sz="4" w:space="0" w:color="auto"/>
            </w:tcBorders>
            <w:vAlign w:val="center"/>
          </w:tcPr>
          <w:p w14:paraId="4113E64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375D995" w14:textId="604A11C3"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15.500,00</w:t>
            </w:r>
          </w:p>
        </w:tc>
        <w:tc>
          <w:tcPr>
            <w:tcW w:w="134" w:type="dxa"/>
            <w:gridSpan w:val="2"/>
            <w:tcBorders>
              <w:top w:val="nil"/>
              <w:left w:val="single" w:sz="4" w:space="0" w:color="auto"/>
              <w:bottom w:val="nil"/>
            </w:tcBorders>
            <w:vAlign w:val="center"/>
          </w:tcPr>
          <w:p w14:paraId="4B28EDE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14C965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3F6BE51"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BF00177"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1751C7A"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7F2E8DB" w14:textId="211332A2"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PLATA</w:t>
            </w:r>
            <w:r w:rsidRPr="00D6072C">
              <w:rPr>
                <w:rFonts w:ascii="Verdana" w:hAnsi="Verdana" w:cs="Arial"/>
                <w:sz w:val="14"/>
                <w:szCs w:val="14"/>
                <w:lang w:val="es-BO"/>
              </w:rPr>
              <w:tab/>
            </w:r>
          </w:p>
          <w:p w14:paraId="14D263E4" w14:textId="02A0C490"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2437PGG</w:t>
            </w:r>
          </w:p>
        </w:tc>
        <w:tc>
          <w:tcPr>
            <w:tcW w:w="130" w:type="dxa"/>
            <w:gridSpan w:val="2"/>
            <w:tcBorders>
              <w:top w:val="nil"/>
              <w:left w:val="single" w:sz="4" w:space="0" w:color="auto"/>
              <w:bottom w:val="nil"/>
              <w:right w:val="single" w:sz="4" w:space="0" w:color="auto"/>
            </w:tcBorders>
            <w:vAlign w:val="center"/>
          </w:tcPr>
          <w:p w14:paraId="664EE70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C03245B" w14:textId="149841C8"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1F96A53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99E65B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22FF79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5397AF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92F819E"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26224C2" w14:textId="6B88A3AB"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PLATA</w:t>
            </w:r>
            <w:r w:rsidRPr="00D6072C">
              <w:rPr>
                <w:rFonts w:ascii="Verdana" w:hAnsi="Verdana" w:cs="Arial"/>
                <w:sz w:val="14"/>
                <w:szCs w:val="14"/>
                <w:lang w:val="es-BO"/>
              </w:rPr>
              <w:tab/>
            </w:r>
          </w:p>
          <w:p w14:paraId="1E8C581A" w14:textId="1E67792F"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2437PHK</w:t>
            </w:r>
          </w:p>
        </w:tc>
        <w:tc>
          <w:tcPr>
            <w:tcW w:w="130" w:type="dxa"/>
            <w:gridSpan w:val="2"/>
            <w:tcBorders>
              <w:top w:val="nil"/>
              <w:left w:val="single" w:sz="4" w:space="0" w:color="auto"/>
              <w:bottom w:val="nil"/>
              <w:right w:val="single" w:sz="4" w:space="0" w:color="auto"/>
            </w:tcBorders>
            <w:vAlign w:val="center"/>
          </w:tcPr>
          <w:p w14:paraId="091C9EC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A04477C" w14:textId="30204443"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013717F3"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DEB64D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CB136A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589D4A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3AF981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4ACF630" w14:textId="1FC559CC"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NISSAN FRONTIER PLATA</w:t>
            </w:r>
            <w:r w:rsidRPr="00D6072C">
              <w:rPr>
                <w:rFonts w:ascii="Verdana" w:hAnsi="Verdana" w:cs="Arial"/>
                <w:sz w:val="14"/>
                <w:szCs w:val="14"/>
                <w:lang w:val="es-BO"/>
              </w:rPr>
              <w:tab/>
            </w:r>
          </w:p>
          <w:p w14:paraId="526A24CF" w14:textId="6A291239"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2437PIP</w:t>
            </w:r>
          </w:p>
        </w:tc>
        <w:tc>
          <w:tcPr>
            <w:tcW w:w="130" w:type="dxa"/>
            <w:gridSpan w:val="2"/>
            <w:tcBorders>
              <w:top w:val="nil"/>
              <w:left w:val="single" w:sz="4" w:space="0" w:color="auto"/>
              <w:bottom w:val="nil"/>
              <w:right w:val="single" w:sz="4" w:space="0" w:color="auto"/>
            </w:tcBorders>
            <w:vAlign w:val="center"/>
          </w:tcPr>
          <w:p w14:paraId="4D13087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E38B351" w14:textId="60E7976E"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10440E7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CEA505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A893B4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DB3766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8D1E099"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055F218"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LAND CRUISER BLANCO</w:t>
            </w:r>
            <w:r w:rsidRPr="00D6072C">
              <w:rPr>
                <w:rFonts w:ascii="Verdana" w:hAnsi="Verdana" w:cs="Arial"/>
                <w:sz w:val="14"/>
                <w:szCs w:val="14"/>
                <w:lang w:val="es-BO"/>
              </w:rPr>
              <w:tab/>
            </w:r>
          </w:p>
          <w:p w14:paraId="06A23A9B" w14:textId="6C35428E"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2445FAS</w:t>
            </w:r>
          </w:p>
        </w:tc>
        <w:tc>
          <w:tcPr>
            <w:tcW w:w="130" w:type="dxa"/>
            <w:gridSpan w:val="2"/>
            <w:tcBorders>
              <w:top w:val="nil"/>
              <w:left w:val="single" w:sz="4" w:space="0" w:color="auto"/>
              <w:bottom w:val="nil"/>
              <w:right w:val="single" w:sz="4" w:space="0" w:color="auto"/>
            </w:tcBorders>
            <w:vAlign w:val="center"/>
          </w:tcPr>
          <w:p w14:paraId="18AF0AC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E3E20AF" w14:textId="2FA92FA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0078949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C23CC3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418AC0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18CD4D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2CDE5B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14F442B"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LAND CRUISER BLANCO</w:t>
            </w:r>
            <w:r w:rsidRPr="00D6072C">
              <w:rPr>
                <w:rFonts w:ascii="Verdana" w:hAnsi="Verdana" w:cs="Arial"/>
                <w:sz w:val="14"/>
                <w:szCs w:val="14"/>
                <w:lang w:val="es-BO"/>
              </w:rPr>
              <w:tab/>
            </w:r>
          </w:p>
          <w:p w14:paraId="2FF2F9CF" w14:textId="28F6EBE8"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2445FBX</w:t>
            </w:r>
          </w:p>
        </w:tc>
        <w:tc>
          <w:tcPr>
            <w:tcW w:w="130" w:type="dxa"/>
            <w:gridSpan w:val="2"/>
            <w:tcBorders>
              <w:top w:val="nil"/>
              <w:left w:val="single" w:sz="4" w:space="0" w:color="auto"/>
              <w:bottom w:val="nil"/>
              <w:right w:val="single" w:sz="4" w:space="0" w:color="auto"/>
            </w:tcBorders>
            <w:vAlign w:val="center"/>
          </w:tcPr>
          <w:p w14:paraId="1766453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97B35D9" w14:textId="0896DC17"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16CDB19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41C6A9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45E67A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4BBF78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A1462F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39D490F"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LAND CRUISER BLANCO</w:t>
            </w:r>
            <w:r w:rsidRPr="00D6072C">
              <w:rPr>
                <w:rFonts w:ascii="Verdana" w:hAnsi="Verdana" w:cs="Arial"/>
                <w:sz w:val="14"/>
                <w:szCs w:val="14"/>
                <w:lang w:val="es-BO"/>
              </w:rPr>
              <w:tab/>
            </w:r>
          </w:p>
          <w:p w14:paraId="5B2584E8" w14:textId="5408A3FB"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2445FCB</w:t>
            </w:r>
          </w:p>
        </w:tc>
        <w:tc>
          <w:tcPr>
            <w:tcW w:w="130" w:type="dxa"/>
            <w:gridSpan w:val="2"/>
            <w:tcBorders>
              <w:top w:val="nil"/>
              <w:left w:val="single" w:sz="4" w:space="0" w:color="auto"/>
              <w:bottom w:val="nil"/>
              <w:right w:val="single" w:sz="4" w:space="0" w:color="auto"/>
            </w:tcBorders>
            <w:vAlign w:val="center"/>
          </w:tcPr>
          <w:p w14:paraId="496896B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C69D90B" w14:textId="1E86027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13B8658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20E322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131648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EE9F10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FCF46C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592E6AA"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LAND CRUISER BLANCO</w:t>
            </w:r>
            <w:r w:rsidRPr="00D6072C">
              <w:rPr>
                <w:rFonts w:ascii="Verdana" w:hAnsi="Verdana" w:cs="Arial"/>
                <w:sz w:val="14"/>
                <w:szCs w:val="14"/>
                <w:lang w:val="es-BO"/>
              </w:rPr>
              <w:tab/>
            </w:r>
          </w:p>
          <w:p w14:paraId="0DDACF22" w14:textId="079AE1A9"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2445FDE</w:t>
            </w:r>
          </w:p>
        </w:tc>
        <w:tc>
          <w:tcPr>
            <w:tcW w:w="130" w:type="dxa"/>
            <w:gridSpan w:val="2"/>
            <w:tcBorders>
              <w:top w:val="nil"/>
              <w:left w:val="single" w:sz="4" w:space="0" w:color="auto"/>
              <w:bottom w:val="nil"/>
              <w:right w:val="single" w:sz="4" w:space="0" w:color="auto"/>
            </w:tcBorders>
            <w:vAlign w:val="center"/>
          </w:tcPr>
          <w:p w14:paraId="1E48FD7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1311F03" w14:textId="1619A491"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047FB34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FC1A5D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5A76101"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14144D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FFAF860"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A8EEB38"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LAND CRUISER BLANCO</w:t>
            </w:r>
            <w:r w:rsidRPr="00D6072C">
              <w:rPr>
                <w:rFonts w:ascii="Verdana" w:hAnsi="Verdana" w:cs="Arial"/>
                <w:sz w:val="14"/>
                <w:szCs w:val="14"/>
                <w:lang w:val="es-BO"/>
              </w:rPr>
              <w:tab/>
            </w:r>
          </w:p>
          <w:p w14:paraId="7A172F8C" w14:textId="67E2B1DC"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2445FEH</w:t>
            </w:r>
          </w:p>
        </w:tc>
        <w:tc>
          <w:tcPr>
            <w:tcW w:w="130" w:type="dxa"/>
            <w:gridSpan w:val="2"/>
            <w:tcBorders>
              <w:top w:val="nil"/>
              <w:left w:val="single" w:sz="4" w:space="0" w:color="auto"/>
              <w:bottom w:val="nil"/>
              <w:right w:val="single" w:sz="4" w:space="0" w:color="auto"/>
            </w:tcBorders>
            <w:vAlign w:val="center"/>
          </w:tcPr>
          <w:p w14:paraId="6688024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ACD01F1" w14:textId="70CB028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75D0365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CA4232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304C54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912401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C327F4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9C8D399"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VAGONETA TOYOTA LAND CRUISER AZUL</w:t>
            </w:r>
            <w:r w:rsidRPr="00D6072C">
              <w:rPr>
                <w:rFonts w:ascii="Verdana" w:hAnsi="Verdana" w:cs="Arial"/>
                <w:sz w:val="14"/>
                <w:szCs w:val="14"/>
                <w:lang w:val="es-BO"/>
              </w:rPr>
              <w:tab/>
            </w:r>
          </w:p>
          <w:p w14:paraId="48490861" w14:textId="386A7D8F"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2449SRS</w:t>
            </w:r>
          </w:p>
        </w:tc>
        <w:tc>
          <w:tcPr>
            <w:tcW w:w="130" w:type="dxa"/>
            <w:gridSpan w:val="2"/>
            <w:tcBorders>
              <w:top w:val="nil"/>
              <w:left w:val="single" w:sz="4" w:space="0" w:color="auto"/>
              <w:bottom w:val="nil"/>
              <w:right w:val="single" w:sz="4" w:space="0" w:color="auto"/>
            </w:tcBorders>
            <w:vAlign w:val="center"/>
          </w:tcPr>
          <w:p w14:paraId="34D33F5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730C43E" w14:textId="372CC33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14E552B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C57CD2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FE5911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4FC1E3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71FC50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70E8996"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HILUX BLANCO</w:t>
            </w:r>
            <w:r w:rsidRPr="00D6072C">
              <w:rPr>
                <w:rFonts w:ascii="Verdana" w:hAnsi="Verdana" w:cs="Arial"/>
                <w:sz w:val="14"/>
                <w:szCs w:val="14"/>
                <w:lang w:val="es-BO"/>
              </w:rPr>
              <w:tab/>
            </w:r>
          </w:p>
          <w:p w14:paraId="18D654FE" w14:textId="5B144A17"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2454CPN</w:t>
            </w:r>
          </w:p>
        </w:tc>
        <w:tc>
          <w:tcPr>
            <w:tcW w:w="130" w:type="dxa"/>
            <w:gridSpan w:val="2"/>
            <w:tcBorders>
              <w:top w:val="nil"/>
              <w:left w:val="single" w:sz="4" w:space="0" w:color="auto"/>
              <w:bottom w:val="nil"/>
              <w:right w:val="single" w:sz="4" w:space="0" w:color="auto"/>
            </w:tcBorders>
            <w:vAlign w:val="center"/>
          </w:tcPr>
          <w:p w14:paraId="718757A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39C701" w14:textId="4B491A0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21.500,00</w:t>
            </w:r>
          </w:p>
        </w:tc>
        <w:tc>
          <w:tcPr>
            <w:tcW w:w="134" w:type="dxa"/>
            <w:gridSpan w:val="2"/>
            <w:tcBorders>
              <w:top w:val="nil"/>
              <w:left w:val="single" w:sz="4" w:space="0" w:color="auto"/>
              <w:bottom w:val="nil"/>
            </w:tcBorders>
            <w:vAlign w:val="center"/>
          </w:tcPr>
          <w:p w14:paraId="7394539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4CC7AD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F663066"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E5BB41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F1893B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00FD968"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HILUX BLANCO</w:t>
            </w:r>
            <w:r w:rsidRPr="00D6072C">
              <w:rPr>
                <w:rFonts w:ascii="Verdana" w:hAnsi="Verdana" w:cs="Arial"/>
                <w:sz w:val="14"/>
                <w:szCs w:val="14"/>
                <w:lang w:val="es-BO"/>
              </w:rPr>
              <w:tab/>
            </w:r>
          </w:p>
          <w:p w14:paraId="4CE7F0FB" w14:textId="346B2FFE"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2454CRS</w:t>
            </w:r>
          </w:p>
        </w:tc>
        <w:tc>
          <w:tcPr>
            <w:tcW w:w="130" w:type="dxa"/>
            <w:gridSpan w:val="2"/>
            <w:tcBorders>
              <w:top w:val="nil"/>
              <w:left w:val="single" w:sz="4" w:space="0" w:color="auto"/>
              <w:bottom w:val="nil"/>
              <w:right w:val="single" w:sz="4" w:space="0" w:color="auto"/>
            </w:tcBorders>
            <w:vAlign w:val="center"/>
          </w:tcPr>
          <w:p w14:paraId="79149FA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73EAF87" w14:textId="4E782F3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21.500,00</w:t>
            </w:r>
          </w:p>
        </w:tc>
        <w:tc>
          <w:tcPr>
            <w:tcW w:w="134" w:type="dxa"/>
            <w:gridSpan w:val="2"/>
            <w:tcBorders>
              <w:top w:val="nil"/>
              <w:left w:val="single" w:sz="4" w:space="0" w:color="auto"/>
              <w:bottom w:val="nil"/>
            </w:tcBorders>
            <w:vAlign w:val="center"/>
          </w:tcPr>
          <w:p w14:paraId="2AE0954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D6A1F5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391A27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51160B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6B8A8B2"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AAD8DB7"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HILUX BLANCO</w:t>
            </w:r>
            <w:r w:rsidRPr="00D6072C">
              <w:rPr>
                <w:rFonts w:ascii="Verdana" w:hAnsi="Verdana" w:cs="Arial"/>
                <w:sz w:val="14"/>
                <w:szCs w:val="14"/>
                <w:lang w:val="es-BO"/>
              </w:rPr>
              <w:tab/>
            </w:r>
          </w:p>
          <w:p w14:paraId="652C8882" w14:textId="0F225510"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2454CSX</w:t>
            </w:r>
          </w:p>
        </w:tc>
        <w:tc>
          <w:tcPr>
            <w:tcW w:w="130" w:type="dxa"/>
            <w:gridSpan w:val="2"/>
            <w:tcBorders>
              <w:top w:val="nil"/>
              <w:left w:val="single" w:sz="4" w:space="0" w:color="auto"/>
              <w:bottom w:val="nil"/>
              <w:right w:val="single" w:sz="4" w:space="0" w:color="auto"/>
            </w:tcBorders>
            <w:vAlign w:val="center"/>
          </w:tcPr>
          <w:p w14:paraId="787DC6E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C4395E9" w14:textId="73B9604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21.500,00</w:t>
            </w:r>
          </w:p>
        </w:tc>
        <w:tc>
          <w:tcPr>
            <w:tcW w:w="134" w:type="dxa"/>
            <w:gridSpan w:val="2"/>
            <w:tcBorders>
              <w:top w:val="nil"/>
              <w:left w:val="single" w:sz="4" w:space="0" w:color="auto"/>
              <w:bottom w:val="nil"/>
            </w:tcBorders>
            <w:vAlign w:val="center"/>
          </w:tcPr>
          <w:p w14:paraId="17DABBF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633ECB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B421FC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2CB06B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1CC7A82"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4F6C3EC"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VAGONETA TOYOTA LAND CRUISER PLOMO</w:t>
            </w:r>
            <w:r w:rsidRPr="00D6072C">
              <w:rPr>
                <w:rFonts w:ascii="Verdana" w:hAnsi="Verdana" w:cs="Arial"/>
                <w:sz w:val="14"/>
                <w:szCs w:val="14"/>
                <w:lang w:val="es-BO"/>
              </w:rPr>
              <w:tab/>
            </w:r>
          </w:p>
          <w:p w14:paraId="7C84AEA1" w14:textId="19C715D8"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2010</w:t>
            </w:r>
            <w:r w:rsidRPr="00D6072C">
              <w:rPr>
                <w:rFonts w:ascii="Verdana" w:hAnsi="Verdana" w:cs="Arial"/>
                <w:sz w:val="14"/>
                <w:szCs w:val="14"/>
                <w:lang w:val="es-BO"/>
              </w:rPr>
              <w:tab/>
              <w:t>2462LGT</w:t>
            </w:r>
          </w:p>
        </w:tc>
        <w:tc>
          <w:tcPr>
            <w:tcW w:w="130" w:type="dxa"/>
            <w:gridSpan w:val="2"/>
            <w:tcBorders>
              <w:top w:val="nil"/>
              <w:left w:val="single" w:sz="4" w:space="0" w:color="auto"/>
              <w:bottom w:val="nil"/>
              <w:right w:val="single" w:sz="4" w:space="0" w:color="auto"/>
            </w:tcBorders>
            <w:vAlign w:val="center"/>
          </w:tcPr>
          <w:p w14:paraId="092C5BCA"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5CA0D42" w14:textId="29AF35D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336B4B49"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9554EB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10DD18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A2ACFE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7759CF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03CA4B0"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VAGONETA TOYOTA LAND CRUISER BLANCO</w:t>
            </w:r>
            <w:r w:rsidRPr="00D6072C">
              <w:rPr>
                <w:rFonts w:ascii="Verdana" w:hAnsi="Verdana" w:cs="Arial"/>
                <w:sz w:val="14"/>
                <w:szCs w:val="14"/>
                <w:lang w:val="es-BO"/>
              </w:rPr>
              <w:tab/>
            </w:r>
          </w:p>
          <w:p w14:paraId="6612A35A" w14:textId="0186C025"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2011</w:t>
            </w:r>
            <w:r w:rsidRPr="00D6072C">
              <w:rPr>
                <w:rFonts w:ascii="Verdana" w:hAnsi="Verdana" w:cs="Arial"/>
                <w:sz w:val="14"/>
                <w:szCs w:val="14"/>
                <w:lang w:val="es-BO"/>
              </w:rPr>
              <w:tab/>
              <w:t>2537FRE</w:t>
            </w:r>
          </w:p>
        </w:tc>
        <w:tc>
          <w:tcPr>
            <w:tcW w:w="130" w:type="dxa"/>
            <w:gridSpan w:val="2"/>
            <w:tcBorders>
              <w:top w:val="nil"/>
              <w:left w:val="single" w:sz="4" w:space="0" w:color="auto"/>
              <w:bottom w:val="nil"/>
              <w:right w:val="single" w:sz="4" w:space="0" w:color="auto"/>
            </w:tcBorders>
            <w:vAlign w:val="center"/>
          </w:tcPr>
          <w:p w14:paraId="74119510"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1907568" w14:textId="41B1863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7DF4F483"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7B1979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8B95F2E"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A8530F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2B54C7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301C106" w14:textId="77777777" w:rsid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CAMIONETA TOYOTA HILUX AZUL</w:t>
            </w:r>
            <w:r w:rsidRPr="00D6072C">
              <w:rPr>
                <w:rFonts w:ascii="Verdana" w:hAnsi="Verdana" w:cs="Arial"/>
                <w:sz w:val="14"/>
                <w:szCs w:val="14"/>
                <w:lang w:val="es-BO"/>
              </w:rPr>
              <w:tab/>
            </w:r>
          </w:p>
          <w:p w14:paraId="0043B3C0" w14:textId="2985F481" w:rsidR="00D6072C" w:rsidRPr="00D6072C" w:rsidRDefault="00D6072C" w:rsidP="00D6072C">
            <w:pPr>
              <w:spacing w:line="276" w:lineRule="auto"/>
              <w:rPr>
                <w:rFonts w:ascii="Verdana" w:hAnsi="Verdana" w:cs="Arial"/>
                <w:sz w:val="14"/>
                <w:szCs w:val="14"/>
                <w:lang w:val="es-BO"/>
              </w:rPr>
            </w:pPr>
            <w:r w:rsidRPr="00D6072C">
              <w:rPr>
                <w:rFonts w:ascii="Verdana" w:hAnsi="Verdana" w:cs="Arial"/>
                <w:sz w:val="14"/>
                <w:szCs w:val="14"/>
                <w:lang w:val="es-BO"/>
              </w:rPr>
              <w:t>2011</w:t>
            </w:r>
            <w:r w:rsidRPr="00D6072C">
              <w:rPr>
                <w:rFonts w:ascii="Verdana" w:hAnsi="Verdana" w:cs="Arial"/>
                <w:sz w:val="14"/>
                <w:szCs w:val="14"/>
                <w:lang w:val="es-BO"/>
              </w:rPr>
              <w:tab/>
              <w:t>2537FTL</w:t>
            </w:r>
          </w:p>
        </w:tc>
        <w:tc>
          <w:tcPr>
            <w:tcW w:w="130" w:type="dxa"/>
            <w:gridSpan w:val="2"/>
            <w:tcBorders>
              <w:top w:val="nil"/>
              <w:left w:val="single" w:sz="4" w:space="0" w:color="auto"/>
              <w:bottom w:val="nil"/>
              <w:right w:val="single" w:sz="4" w:space="0" w:color="auto"/>
            </w:tcBorders>
            <w:vAlign w:val="center"/>
          </w:tcPr>
          <w:p w14:paraId="40536E8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BC4B842" w14:textId="52760720"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24DDAFE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A6A6C0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3116CE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E8C773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DC779B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BED7E28" w14:textId="77777777" w:rsidR="00D6072C" w:rsidRDefault="00D6072C" w:rsidP="00D6072C">
            <w:pPr>
              <w:rPr>
                <w:rFonts w:ascii="Verdana" w:hAnsi="Verdana"/>
                <w:sz w:val="14"/>
                <w:szCs w:val="14"/>
              </w:rPr>
            </w:pPr>
            <w:r w:rsidRPr="00D6072C">
              <w:rPr>
                <w:rFonts w:ascii="Verdana" w:hAnsi="Verdana"/>
                <w:sz w:val="14"/>
                <w:szCs w:val="14"/>
              </w:rPr>
              <w:t>VAGONETA TOYOTA LAND CRUISER BLANCO</w:t>
            </w:r>
            <w:r w:rsidRPr="00D6072C">
              <w:rPr>
                <w:rFonts w:ascii="Verdana" w:hAnsi="Verdana"/>
                <w:sz w:val="14"/>
                <w:szCs w:val="14"/>
              </w:rPr>
              <w:tab/>
            </w:r>
          </w:p>
          <w:p w14:paraId="08961703" w14:textId="510D8784"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2537FUR</w:t>
            </w:r>
          </w:p>
        </w:tc>
        <w:tc>
          <w:tcPr>
            <w:tcW w:w="130" w:type="dxa"/>
            <w:gridSpan w:val="2"/>
            <w:tcBorders>
              <w:top w:val="nil"/>
              <w:left w:val="single" w:sz="4" w:space="0" w:color="auto"/>
              <w:bottom w:val="nil"/>
              <w:right w:val="single" w:sz="4" w:space="0" w:color="auto"/>
            </w:tcBorders>
            <w:vAlign w:val="center"/>
          </w:tcPr>
          <w:p w14:paraId="00FD8F4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A6E71AF" w14:textId="14FC441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1A0C06B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A018B4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FBF9DC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13B64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04582D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96EDFD0" w14:textId="77777777" w:rsidR="00D6072C" w:rsidRDefault="00D6072C" w:rsidP="00D6072C">
            <w:pPr>
              <w:rPr>
                <w:rFonts w:ascii="Verdana" w:hAnsi="Verdana"/>
                <w:sz w:val="14"/>
                <w:szCs w:val="14"/>
              </w:rPr>
            </w:pPr>
            <w:r w:rsidRPr="00D6072C">
              <w:rPr>
                <w:rFonts w:ascii="Verdana" w:hAnsi="Verdana"/>
                <w:sz w:val="14"/>
                <w:szCs w:val="14"/>
              </w:rPr>
              <w:t>VAGONETA TOYOTA LAND CRUISER BLANCO</w:t>
            </w:r>
            <w:r w:rsidRPr="00D6072C">
              <w:rPr>
                <w:rFonts w:ascii="Verdana" w:hAnsi="Verdana"/>
                <w:sz w:val="14"/>
                <w:szCs w:val="14"/>
              </w:rPr>
              <w:tab/>
            </w:r>
          </w:p>
          <w:p w14:paraId="15BA186D" w14:textId="1D8CFD9D"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2537FXU</w:t>
            </w:r>
          </w:p>
        </w:tc>
        <w:tc>
          <w:tcPr>
            <w:tcW w:w="130" w:type="dxa"/>
            <w:gridSpan w:val="2"/>
            <w:tcBorders>
              <w:top w:val="nil"/>
              <w:left w:val="single" w:sz="4" w:space="0" w:color="auto"/>
              <w:bottom w:val="nil"/>
              <w:right w:val="single" w:sz="4" w:space="0" w:color="auto"/>
            </w:tcBorders>
            <w:vAlign w:val="center"/>
          </w:tcPr>
          <w:p w14:paraId="1F47D3A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18FA781" w14:textId="2CCD350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27.500,00</w:t>
            </w:r>
          </w:p>
        </w:tc>
        <w:tc>
          <w:tcPr>
            <w:tcW w:w="134" w:type="dxa"/>
            <w:gridSpan w:val="2"/>
            <w:tcBorders>
              <w:top w:val="nil"/>
              <w:left w:val="single" w:sz="4" w:space="0" w:color="auto"/>
              <w:bottom w:val="nil"/>
            </w:tcBorders>
            <w:vAlign w:val="center"/>
          </w:tcPr>
          <w:p w14:paraId="1F19C0A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3F7BAC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84837B8"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8E7865"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5AD796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948F072" w14:textId="77777777" w:rsidR="00D6072C" w:rsidRDefault="00D6072C" w:rsidP="00D6072C">
            <w:pPr>
              <w:rPr>
                <w:rFonts w:ascii="Verdana" w:hAnsi="Verdana"/>
                <w:sz w:val="14"/>
                <w:szCs w:val="14"/>
              </w:rPr>
            </w:pPr>
            <w:r w:rsidRPr="00D6072C">
              <w:rPr>
                <w:rFonts w:ascii="Verdana" w:hAnsi="Verdana"/>
                <w:sz w:val="14"/>
                <w:szCs w:val="14"/>
              </w:rPr>
              <w:t>CAMIONETA TOYOTA HILUX AZUL</w:t>
            </w:r>
            <w:r w:rsidRPr="00D6072C">
              <w:rPr>
                <w:rFonts w:ascii="Verdana" w:hAnsi="Verdana"/>
                <w:sz w:val="14"/>
                <w:szCs w:val="14"/>
              </w:rPr>
              <w:tab/>
            </w:r>
          </w:p>
          <w:p w14:paraId="5B1765E5" w14:textId="1E3D0A80"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2537FYA</w:t>
            </w:r>
          </w:p>
        </w:tc>
        <w:tc>
          <w:tcPr>
            <w:tcW w:w="130" w:type="dxa"/>
            <w:gridSpan w:val="2"/>
            <w:tcBorders>
              <w:top w:val="nil"/>
              <w:left w:val="single" w:sz="4" w:space="0" w:color="auto"/>
              <w:bottom w:val="nil"/>
              <w:right w:val="single" w:sz="4" w:space="0" w:color="auto"/>
            </w:tcBorders>
            <w:vAlign w:val="center"/>
          </w:tcPr>
          <w:p w14:paraId="2BACD73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0C9F8DB" w14:textId="5777D4A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7F5CBE26"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D02EA1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1C5519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9D8CE6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D72FB4A"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8338031" w14:textId="77777777" w:rsidR="00D6072C" w:rsidRDefault="00D6072C" w:rsidP="00D6072C">
            <w:pPr>
              <w:rPr>
                <w:rFonts w:ascii="Verdana" w:hAnsi="Verdana"/>
                <w:sz w:val="14"/>
                <w:szCs w:val="14"/>
              </w:rPr>
            </w:pPr>
            <w:r w:rsidRPr="00D6072C">
              <w:rPr>
                <w:rFonts w:ascii="Verdana" w:hAnsi="Verdana"/>
                <w:sz w:val="14"/>
                <w:szCs w:val="14"/>
              </w:rPr>
              <w:t>CAMIONETA TOYOTA HILUX</w:t>
            </w:r>
            <w:r w:rsidRPr="00D6072C">
              <w:rPr>
                <w:rFonts w:ascii="Verdana" w:hAnsi="Verdana"/>
                <w:sz w:val="14"/>
                <w:szCs w:val="14"/>
              </w:rPr>
              <w:tab/>
              <w:t>AZUL</w:t>
            </w:r>
            <w:r w:rsidRPr="00D6072C">
              <w:rPr>
                <w:rFonts w:ascii="Verdana" w:hAnsi="Verdana"/>
                <w:sz w:val="14"/>
                <w:szCs w:val="14"/>
              </w:rPr>
              <w:tab/>
            </w:r>
          </w:p>
          <w:p w14:paraId="4F1F36B9" w14:textId="6AC9D7B3"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2537GBH</w:t>
            </w:r>
          </w:p>
        </w:tc>
        <w:tc>
          <w:tcPr>
            <w:tcW w:w="130" w:type="dxa"/>
            <w:gridSpan w:val="2"/>
            <w:tcBorders>
              <w:top w:val="nil"/>
              <w:left w:val="single" w:sz="4" w:space="0" w:color="auto"/>
              <w:bottom w:val="nil"/>
              <w:right w:val="single" w:sz="4" w:space="0" w:color="auto"/>
            </w:tcBorders>
            <w:vAlign w:val="center"/>
          </w:tcPr>
          <w:p w14:paraId="7B83462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628068F" w14:textId="2B263B0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78909076"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E30774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2AE4E1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3F5C23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6294C8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7701B0B" w14:textId="12CA4493" w:rsidR="00D6072C" w:rsidRDefault="00D6072C" w:rsidP="00D6072C">
            <w:pPr>
              <w:rPr>
                <w:rFonts w:ascii="Verdana" w:hAnsi="Verdana"/>
                <w:sz w:val="14"/>
                <w:szCs w:val="14"/>
              </w:rPr>
            </w:pPr>
            <w:r w:rsidRPr="00D6072C">
              <w:rPr>
                <w:rFonts w:ascii="Verdana" w:hAnsi="Verdana"/>
                <w:sz w:val="14"/>
                <w:szCs w:val="14"/>
              </w:rPr>
              <w:t>CAMIONETA TOYOTA HILUX</w:t>
            </w:r>
            <w:r w:rsidRPr="00D6072C">
              <w:rPr>
                <w:rFonts w:ascii="Verdana" w:hAnsi="Verdana"/>
                <w:sz w:val="14"/>
                <w:szCs w:val="14"/>
              </w:rPr>
              <w:tab/>
              <w:t>AZUL</w:t>
            </w:r>
            <w:r w:rsidRPr="00D6072C">
              <w:rPr>
                <w:rFonts w:ascii="Verdana" w:hAnsi="Verdana"/>
                <w:sz w:val="14"/>
                <w:szCs w:val="14"/>
              </w:rPr>
              <w:tab/>
            </w:r>
          </w:p>
          <w:p w14:paraId="196A34AF" w14:textId="74B56B21"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2537GCL</w:t>
            </w:r>
          </w:p>
        </w:tc>
        <w:tc>
          <w:tcPr>
            <w:tcW w:w="130" w:type="dxa"/>
            <w:gridSpan w:val="2"/>
            <w:tcBorders>
              <w:top w:val="nil"/>
              <w:left w:val="single" w:sz="4" w:space="0" w:color="auto"/>
              <w:bottom w:val="nil"/>
              <w:right w:val="single" w:sz="4" w:space="0" w:color="auto"/>
            </w:tcBorders>
            <w:vAlign w:val="center"/>
          </w:tcPr>
          <w:p w14:paraId="1A73DC4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9D6DDFE" w14:textId="74B42B8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730F54A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633842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8FDE14B"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EB8E39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600270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0430A01" w14:textId="26E383EF" w:rsidR="00D6072C" w:rsidRDefault="00D6072C" w:rsidP="00D6072C">
            <w:pPr>
              <w:rPr>
                <w:rFonts w:ascii="Verdana" w:hAnsi="Verdana"/>
                <w:sz w:val="14"/>
                <w:szCs w:val="14"/>
              </w:rPr>
            </w:pPr>
            <w:r w:rsidRPr="00D6072C">
              <w:rPr>
                <w:rFonts w:ascii="Verdana" w:hAnsi="Verdana"/>
                <w:sz w:val="14"/>
                <w:szCs w:val="14"/>
              </w:rPr>
              <w:t>CAMIONETA TOYOTA HILUX</w:t>
            </w:r>
            <w:r w:rsidRPr="00D6072C">
              <w:rPr>
                <w:rFonts w:ascii="Verdana" w:hAnsi="Verdana"/>
                <w:sz w:val="14"/>
                <w:szCs w:val="14"/>
              </w:rPr>
              <w:tab/>
              <w:t>AZUL</w:t>
            </w:r>
            <w:r w:rsidRPr="00D6072C">
              <w:rPr>
                <w:rFonts w:ascii="Verdana" w:hAnsi="Verdana"/>
                <w:sz w:val="14"/>
                <w:szCs w:val="14"/>
              </w:rPr>
              <w:tab/>
            </w:r>
          </w:p>
          <w:p w14:paraId="5EE6AF41" w14:textId="01492AD1"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2537GEU</w:t>
            </w:r>
          </w:p>
        </w:tc>
        <w:tc>
          <w:tcPr>
            <w:tcW w:w="130" w:type="dxa"/>
            <w:gridSpan w:val="2"/>
            <w:tcBorders>
              <w:top w:val="nil"/>
              <w:left w:val="single" w:sz="4" w:space="0" w:color="auto"/>
              <w:bottom w:val="nil"/>
              <w:right w:val="single" w:sz="4" w:space="0" w:color="auto"/>
            </w:tcBorders>
            <w:vAlign w:val="center"/>
          </w:tcPr>
          <w:p w14:paraId="52DE3DC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2F51473" w14:textId="3EF6B0A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7F1E3DB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E87B9A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89A1AE6"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B0696D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6D4784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DED5BDE"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00186B3C" w14:textId="75EA3C9F"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2541UYU</w:t>
            </w:r>
          </w:p>
        </w:tc>
        <w:tc>
          <w:tcPr>
            <w:tcW w:w="130" w:type="dxa"/>
            <w:gridSpan w:val="2"/>
            <w:tcBorders>
              <w:top w:val="nil"/>
              <w:left w:val="single" w:sz="4" w:space="0" w:color="auto"/>
              <w:bottom w:val="nil"/>
              <w:right w:val="single" w:sz="4" w:space="0" w:color="auto"/>
            </w:tcBorders>
            <w:vAlign w:val="center"/>
          </w:tcPr>
          <w:p w14:paraId="43D68BE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8C2E69B" w14:textId="18E41C5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081591D1"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5DC240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41D3B3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076139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CDB24F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31A1AEF"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0E25AA51" w14:textId="0B881001"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2541XBE</w:t>
            </w:r>
          </w:p>
        </w:tc>
        <w:tc>
          <w:tcPr>
            <w:tcW w:w="130" w:type="dxa"/>
            <w:gridSpan w:val="2"/>
            <w:tcBorders>
              <w:top w:val="nil"/>
              <w:left w:val="single" w:sz="4" w:space="0" w:color="auto"/>
              <w:bottom w:val="nil"/>
              <w:right w:val="single" w:sz="4" w:space="0" w:color="auto"/>
            </w:tcBorders>
            <w:vAlign w:val="center"/>
          </w:tcPr>
          <w:p w14:paraId="5603A62A"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50A70B2" w14:textId="021FDA0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5C925BE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89672A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A950BD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2F45FE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4109D4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936A8D4"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1C6E7DA5" w14:textId="7F071ABE"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2541XCH</w:t>
            </w:r>
          </w:p>
        </w:tc>
        <w:tc>
          <w:tcPr>
            <w:tcW w:w="130" w:type="dxa"/>
            <w:gridSpan w:val="2"/>
            <w:tcBorders>
              <w:top w:val="nil"/>
              <w:left w:val="single" w:sz="4" w:space="0" w:color="auto"/>
              <w:bottom w:val="nil"/>
              <w:right w:val="single" w:sz="4" w:space="0" w:color="auto"/>
            </w:tcBorders>
            <w:vAlign w:val="center"/>
          </w:tcPr>
          <w:p w14:paraId="55D6D60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DDE3931" w14:textId="1AFBD64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4144D46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257304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3077E3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182BAA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F3EB5D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E9A8794"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63D2BC9D" w14:textId="09502737"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2541XER</w:t>
            </w:r>
          </w:p>
        </w:tc>
        <w:tc>
          <w:tcPr>
            <w:tcW w:w="130" w:type="dxa"/>
            <w:gridSpan w:val="2"/>
            <w:tcBorders>
              <w:top w:val="nil"/>
              <w:left w:val="single" w:sz="4" w:space="0" w:color="auto"/>
              <w:bottom w:val="nil"/>
              <w:right w:val="single" w:sz="4" w:space="0" w:color="auto"/>
            </w:tcBorders>
            <w:vAlign w:val="center"/>
          </w:tcPr>
          <w:p w14:paraId="269AC620"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AAF9377" w14:textId="4A58EB57"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5CB90DE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FFD102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FBBCE7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2ECDFB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44FF8BA"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1BE1740"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1B05D1B7" w14:textId="148EAC2C" w:rsidR="00D6072C" w:rsidRPr="00D6072C" w:rsidRDefault="00D6072C" w:rsidP="00D6072C">
            <w:pPr>
              <w:rPr>
                <w:rFonts w:ascii="Verdana" w:hAnsi="Verdana"/>
                <w:sz w:val="14"/>
                <w:szCs w:val="14"/>
              </w:rPr>
            </w:pPr>
            <w:r w:rsidRPr="00D6072C">
              <w:rPr>
                <w:rFonts w:ascii="Verdana" w:hAnsi="Verdana"/>
                <w:sz w:val="14"/>
                <w:szCs w:val="14"/>
              </w:rPr>
              <w:t>2011</w:t>
            </w:r>
            <w:r w:rsidRPr="00D6072C">
              <w:rPr>
                <w:rFonts w:ascii="Verdana" w:hAnsi="Verdana"/>
                <w:sz w:val="14"/>
                <w:szCs w:val="14"/>
              </w:rPr>
              <w:tab/>
              <w:t>2541XFU</w:t>
            </w:r>
          </w:p>
        </w:tc>
        <w:tc>
          <w:tcPr>
            <w:tcW w:w="130" w:type="dxa"/>
            <w:gridSpan w:val="2"/>
            <w:tcBorders>
              <w:top w:val="nil"/>
              <w:left w:val="single" w:sz="4" w:space="0" w:color="auto"/>
              <w:bottom w:val="nil"/>
              <w:right w:val="single" w:sz="4" w:space="0" w:color="auto"/>
            </w:tcBorders>
            <w:vAlign w:val="center"/>
          </w:tcPr>
          <w:p w14:paraId="494B114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FE39D2C" w14:textId="50494F4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3A1197E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0DA5BB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17260EE"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BFD606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268365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D9C9083"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62FAA404" w14:textId="1A60B9AC"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2541XHD</w:t>
            </w:r>
          </w:p>
        </w:tc>
        <w:tc>
          <w:tcPr>
            <w:tcW w:w="130" w:type="dxa"/>
            <w:gridSpan w:val="2"/>
            <w:tcBorders>
              <w:top w:val="nil"/>
              <w:left w:val="single" w:sz="4" w:space="0" w:color="auto"/>
              <w:bottom w:val="nil"/>
              <w:right w:val="single" w:sz="4" w:space="0" w:color="auto"/>
            </w:tcBorders>
            <w:vAlign w:val="center"/>
          </w:tcPr>
          <w:p w14:paraId="44730E8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026D60" w14:textId="27726AF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312AC528"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F63FE1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1FEF68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D45944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1556652"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7E67427"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4443100F" w14:textId="3F02E4B1"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2541XIG</w:t>
            </w:r>
          </w:p>
        </w:tc>
        <w:tc>
          <w:tcPr>
            <w:tcW w:w="130" w:type="dxa"/>
            <w:gridSpan w:val="2"/>
            <w:tcBorders>
              <w:top w:val="nil"/>
              <w:left w:val="single" w:sz="4" w:space="0" w:color="auto"/>
              <w:bottom w:val="nil"/>
              <w:right w:val="single" w:sz="4" w:space="0" w:color="auto"/>
            </w:tcBorders>
            <w:vAlign w:val="center"/>
          </w:tcPr>
          <w:p w14:paraId="5BCBF91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B201DBB" w14:textId="6B7E9DA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5A216D1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794D50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DCD657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BBAE19F"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B6E649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A752105"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151671F7" w14:textId="4A806175"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2541XKK</w:t>
            </w:r>
          </w:p>
        </w:tc>
        <w:tc>
          <w:tcPr>
            <w:tcW w:w="130" w:type="dxa"/>
            <w:gridSpan w:val="2"/>
            <w:tcBorders>
              <w:top w:val="nil"/>
              <w:left w:val="single" w:sz="4" w:space="0" w:color="auto"/>
              <w:bottom w:val="nil"/>
              <w:right w:val="single" w:sz="4" w:space="0" w:color="auto"/>
            </w:tcBorders>
            <w:vAlign w:val="center"/>
          </w:tcPr>
          <w:p w14:paraId="191EDA8A"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FB29063" w14:textId="73742A7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11.800,00</w:t>
            </w:r>
          </w:p>
        </w:tc>
        <w:tc>
          <w:tcPr>
            <w:tcW w:w="134" w:type="dxa"/>
            <w:gridSpan w:val="2"/>
            <w:tcBorders>
              <w:top w:val="nil"/>
              <w:left w:val="single" w:sz="4" w:space="0" w:color="auto"/>
              <w:bottom w:val="nil"/>
            </w:tcBorders>
            <w:vAlign w:val="center"/>
          </w:tcPr>
          <w:p w14:paraId="1059FEE8"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9ADCF9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F4044D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F9E798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DA9D09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C133069"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SUZUKI</w:t>
            </w:r>
            <w:r w:rsidRPr="00D6072C">
              <w:rPr>
                <w:rFonts w:ascii="Verdana" w:hAnsi="Verdana"/>
                <w:sz w:val="14"/>
                <w:szCs w:val="14"/>
              </w:rPr>
              <w:tab/>
              <w:t>BLANCO</w:t>
            </w:r>
            <w:r w:rsidRPr="00D6072C">
              <w:rPr>
                <w:rFonts w:ascii="Verdana" w:hAnsi="Verdana"/>
                <w:sz w:val="14"/>
                <w:szCs w:val="14"/>
              </w:rPr>
              <w:tab/>
            </w:r>
          </w:p>
          <w:p w14:paraId="26B41DCE" w14:textId="2734FCEB"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2655AHH</w:t>
            </w:r>
          </w:p>
        </w:tc>
        <w:tc>
          <w:tcPr>
            <w:tcW w:w="130" w:type="dxa"/>
            <w:gridSpan w:val="2"/>
            <w:tcBorders>
              <w:top w:val="nil"/>
              <w:left w:val="single" w:sz="4" w:space="0" w:color="auto"/>
              <w:bottom w:val="nil"/>
              <w:right w:val="single" w:sz="4" w:space="0" w:color="auto"/>
            </w:tcBorders>
            <w:vAlign w:val="center"/>
          </w:tcPr>
          <w:p w14:paraId="66E81F8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20D967D" w14:textId="4A8F47F1"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2.940,00</w:t>
            </w:r>
          </w:p>
        </w:tc>
        <w:tc>
          <w:tcPr>
            <w:tcW w:w="134" w:type="dxa"/>
            <w:gridSpan w:val="2"/>
            <w:tcBorders>
              <w:top w:val="nil"/>
              <w:left w:val="single" w:sz="4" w:space="0" w:color="auto"/>
              <w:bottom w:val="nil"/>
            </w:tcBorders>
            <w:vAlign w:val="center"/>
          </w:tcPr>
          <w:p w14:paraId="0E533891"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55913B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DAFFAF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33C4DD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823494"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79D3EF7"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SUZUKI</w:t>
            </w:r>
            <w:r w:rsidRPr="00D6072C">
              <w:rPr>
                <w:rFonts w:ascii="Verdana" w:hAnsi="Verdana"/>
                <w:sz w:val="14"/>
                <w:szCs w:val="14"/>
              </w:rPr>
              <w:tab/>
              <w:t>BLANCO</w:t>
            </w:r>
            <w:r w:rsidRPr="00D6072C">
              <w:rPr>
                <w:rFonts w:ascii="Verdana" w:hAnsi="Verdana"/>
                <w:sz w:val="14"/>
                <w:szCs w:val="14"/>
              </w:rPr>
              <w:tab/>
            </w:r>
          </w:p>
          <w:p w14:paraId="3D27C996" w14:textId="368550FD"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2655AKR</w:t>
            </w:r>
          </w:p>
        </w:tc>
        <w:tc>
          <w:tcPr>
            <w:tcW w:w="130" w:type="dxa"/>
            <w:gridSpan w:val="2"/>
            <w:tcBorders>
              <w:top w:val="nil"/>
              <w:left w:val="single" w:sz="4" w:space="0" w:color="auto"/>
              <w:bottom w:val="nil"/>
              <w:right w:val="single" w:sz="4" w:space="0" w:color="auto"/>
            </w:tcBorders>
            <w:vAlign w:val="center"/>
          </w:tcPr>
          <w:p w14:paraId="3A6D65B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1E32E37" w14:textId="75C7C17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2.940,00</w:t>
            </w:r>
          </w:p>
        </w:tc>
        <w:tc>
          <w:tcPr>
            <w:tcW w:w="134" w:type="dxa"/>
            <w:gridSpan w:val="2"/>
            <w:tcBorders>
              <w:top w:val="nil"/>
              <w:left w:val="single" w:sz="4" w:space="0" w:color="auto"/>
              <w:bottom w:val="nil"/>
            </w:tcBorders>
            <w:vAlign w:val="center"/>
          </w:tcPr>
          <w:p w14:paraId="5370B192"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0E907B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B31A69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AD1F873"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4355A0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EC9EF9F" w14:textId="77777777" w:rsidR="00D6072C" w:rsidRDefault="00D6072C" w:rsidP="00D6072C">
            <w:pPr>
              <w:rPr>
                <w:rFonts w:ascii="Verdana" w:hAnsi="Verdana"/>
                <w:sz w:val="14"/>
                <w:szCs w:val="14"/>
              </w:rPr>
            </w:pPr>
            <w:r w:rsidRPr="00D6072C">
              <w:rPr>
                <w:rFonts w:ascii="Verdana" w:hAnsi="Verdana"/>
                <w:sz w:val="14"/>
                <w:szCs w:val="14"/>
              </w:rPr>
              <w:t>VAGONETA NISSAN PATROL</w:t>
            </w:r>
            <w:r w:rsidRPr="00D6072C">
              <w:rPr>
                <w:rFonts w:ascii="Verdana" w:hAnsi="Verdana"/>
                <w:sz w:val="14"/>
                <w:szCs w:val="14"/>
              </w:rPr>
              <w:tab/>
              <w:t>DORADO</w:t>
            </w:r>
            <w:r w:rsidRPr="00D6072C">
              <w:rPr>
                <w:rFonts w:ascii="Verdana" w:hAnsi="Verdana"/>
                <w:sz w:val="14"/>
                <w:szCs w:val="14"/>
              </w:rPr>
              <w:tab/>
            </w:r>
          </w:p>
          <w:p w14:paraId="6DCC6B61" w14:textId="53FA8B2A"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2853UUE</w:t>
            </w:r>
          </w:p>
        </w:tc>
        <w:tc>
          <w:tcPr>
            <w:tcW w:w="130" w:type="dxa"/>
            <w:gridSpan w:val="2"/>
            <w:tcBorders>
              <w:top w:val="nil"/>
              <w:left w:val="single" w:sz="4" w:space="0" w:color="auto"/>
              <w:bottom w:val="nil"/>
              <w:right w:val="single" w:sz="4" w:space="0" w:color="auto"/>
            </w:tcBorders>
            <w:vAlign w:val="center"/>
          </w:tcPr>
          <w:p w14:paraId="56404D17"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BDA5813" w14:textId="0B56C98E"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32.000,00</w:t>
            </w:r>
          </w:p>
        </w:tc>
        <w:tc>
          <w:tcPr>
            <w:tcW w:w="134" w:type="dxa"/>
            <w:gridSpan w:val="2"/>
            <w:tcBorders>
              <w:top w:val="nil"/>
              <w:left w:val="single" w:sz="4" w:space="0" w:color="auto"/>
              <w:bottom w:val="nil"/>
            </w:tcBorders>
            <w:vAlign w:val="center"/>
          </w:tcPr>
          <w:p w14:paraId="0271C040"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4E0740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3DB4B7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EEC2A7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526F81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8238A5F" w14:textId="77777777" w:rsidR="00D6072C" w:rsidRDefault="00D6072C" w:rsidP="00D6072C">
            <w:pPr>
              <w:rPr>
                <w:rFonts w:ascii="Verdana" w:hAnsi="Verdana"/>
                <w:sz w:val="14"/>
                <w:szCs w:val="14"/>
              </w:rPr>
            </w:pPr>
            <w:r w:rsidRPr="00D6072C">
              <w:rPr>
                <w:rFonts w:ascii="Verdana" w:hAnsi="Verdana"/>
                <w:sz w:val="14"/>
                <w:szCs w:val="14"/>
              </w:rPr>
              <w:t>VAGONETA NISSAN PATROL</w:t>
            </w:r>
            <w:r w:rsidRPr="00D6072C">
              <w:rPr>
                <w:rFonts w:ascii="Verdana" w:hAnsi="Verdana"/>
                <w:sz w:val="14"/>
                <w:szCs w:val="14"/>
              </w:rPr>
              <w:tab/>
              <w:t>DORADO</w:t>
            </w:r>
            <w:r w:rsidRPr="00D6072C">
              <w:rPr>
                <w:rFonts w:ascii="Verdana" w:hAnsi="Verdana"/>
                <w:sz w:val="14"/>
                <w:szCs w:val="14"/>
              </w:rPr>
              <w:tab/>
            </w:r>
          </w:p>
          <w:p w14:paraId="23078B47" w14:textId="36803B33"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2853UXH</w:t>
            </w:r>
          </w:p>
        </w:tc>
        <w:tc>
          <w:tcPr>
            <w:tcW w:w="130" w:type="dxa"/>
            <w:gridSpan w:val="2"/>
            <w:tcBorders>
              <w:top w:val="nil"/>
              <w:left w:val="single" w:sz="4" w:space="0" w:color="auto"/>
              <w:bottom w:val="nil"/>
              <w:right w:val="single" w:sz="4" w:space="0" w:color="auto"/>
            </w:tcBorders>
            <w:vAlign w:val="center"/>
          </w:tcPr>
          <w:p w14:paraId="7376FA3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66AA8AA" w14:textId="1B7F0AD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32.000,00</w:t>
            </w:r>
          </w:p>
        </w:tc>
        <w:tc>
          <w:tcPr>
            <w:tcW w:w="134" w:type="dxa"/>
            <w:gridSpan w:val="2"/>
            <w:tcBorders>
              <w:top w:val="nil"/>
              <w:left w:val="single" w:sz="4" w:space="0" w:color="auto"/>
              <w:bottom w:val="nil"/>
            </w:tcBorders>
            <w:vAlign w:val="center"/>
          </w:tcPr>
          <w:p w14:paraId="34D545B8"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409647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5C3311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C3E5A2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F146E9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A368D24" w14:textId="77777777" w:rsidR="00D6072C" w:rsidRDefault="00D6072C" w:rsidP="00D6072C">
            <w:pPr>
              <w:rPr>
                <w:rFonts w:ascii="Verdana" w:hAnsi="Verdana"/>
                <w:sz w:val="14"/>
                <w:szCs w:val="14"/>
              </w:rPr>
            </w:pPr>
            <w:r w:rsidRPr="00D6072C">
              <w:rPr>
                <w:rFonts w:ascii="Verdana" w:hAnsi="Verdana"/>
                <w:sz w:val="14"/>
                <w:szCs w:val="14"/>
              </w:rPr>
              <w:t>AMBULANCIA TOYOTA</w:t>
            </w:r>
            <w:r w:rsidRPr="00D6072C">
              <w:rPr>
                <w:rFonts w:ascii="Verdana" w:hAnsi="Verdana"/>
                <w:sz w:val="14"/>
                <w:szCs w:val="14"/>
              </w:rPr>
              <w:tab/>
              <w:t>LAND CRUISER</w:t>
            </w:r>
            <w:r w:rsidRPr="00D6072C">
              <w:rPr>
                <w:rFonts w:ascii="Verdana" w:hAnsi="Verdana"/>
                <w:sz w:val="14"/>
                <w:szCs w:val="14"/>
              </w:rPr>
              <w:tab/>
              <w:t>BLANCO</w:t>
            </w:r>
          </w:p>
          <w:p w14:paraId="4DE479F1" w14:textId="59D15E24"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2861TYE</w:t>
            </w:r>
          </w:p>
        </w:tc>
        <w:tc>
          <w:tcPr>
            <w:tcW w:w="130" w:type="dxa"/>
            <w:gridSpan w:val="2"/>
            <w:tcBorders>
              <w:top w:val="nil"/>
              <w:left w:val="single" w:sz="4" w:space="0" w:color="auto"/>
              <w:bottom w:val="nil"/>
              <w:right w:val="single" w:sz="4" w:space="0" w:color="auto"/>
            </w:tcBorders>
            <w:vAlign w:val="center"/>
          </w:tcPr>
          <w:p w14:paraId="5126E49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C1C9773" w14:textId="73D024D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35.885,00</w:t>
            </w:r>
          </w:p>
        </w:tc>
        <w:tc>
          <w:tcPr>
            <w:tcW w:w="134" w:type="dxa"/>
            <w:gridSpan w:val="2"/>
            <w:tcBorders>
              <w:top w:val="nil"/>
              <w:left w:val="single" w:sz="4" w:space="0" w:color="auto"/>
              <w:bottom w:val="nil"/>
            </w:tcBorders>
            <w:vAlign w:val="center"/>
          </w:tcPr>
          <w:p w14:paraId="4FEAF6C3"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9950D9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FC0CBC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255439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C0FC71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18AE8FF" w14:textId="77777777" w:rsidR="00D6072C" w:rsidRDefault="00D6072C" w:rsidP="00D6072C">
            <w:pPr>
              <w:rPr>
                <w:rFonts w:ascii="Verdana" w:hAnsi="Verdana"/>
                <w:sz w:val="14"/>
                <w:szCs w:val="14"/>
              </w:rPr>
            </w:pPr>
            <w:r w:rsidRPr="00D6072C">
              <w:rPr>
                <w:rFonts w:ascii="Verdana" w:hAnsi="Verdana"/>
                <w:sz w:val="14"/>
                <w:szCs w:val="14"/>
              </w:rPr>
              <w:t>CAMIONETA TOYOTA HILUX PLATA METALICO</w:t>
            </w:r>
            <w:r w:rsidRPr="00D6072C">
              <w:rPr>
                <w:rFonts w:ascii="Verdana" w:hAnsi="Verdana"/>
                <w:sz w:val="14"/>
                <w:szCs w:val="14"/>
              </w:rPr>
              <w:tab/>
            </w:r>
          </w:p>
          <w:p w14:paraId="345563CB" w14:textId="29196571" w:rsidR="00D6072C" w:rsidRPr="00D6072C" w:rsidRDefault="00D6072C" w:rsidP="00D6072C">
            <w:pPr>
              <w:rPr>
                <w:rFonts w:ascii="Verdana" w:hAnsi="Verdana" w:cs="Arial"/>
                <w:sz w:val="14"/>
                <w:szCs w:val="14"/>
              </w:rPr>
            </w:pPr>
            <w:r w:rsidRPr="00D6072C">
              <w:rPr>
                <w:rFonts w:ascii="Verdana" w:hAnsi="Verdana"/>
                <w:sz w:val="14"/>
                <w:szCs w:val="14"/>
              </w:rPr>
              <w:t>2011</w:t>
            </w:r>
            <w:r w:rsidRPr="00D6072C">
              <w:rPr>
                <w:rFonts w:ascii="Verdana" w:hAnsi="Verdana"/>
                <w:sz w:val="14"/>
                <w:szCs w:val="14"/>
              </w:rPr>
              <w:tab/>
              <w:t>2861TZH</w:t>
            </w:r>
          </w:p>
        </w:tc>
        <w:tc>
          <w:tcPr>
            <w:tcW w:w="130" w:type="dxa"/>
            <w:gridSpan w:val="2"/>
            <w:tcBorders>
              <w:top w:val="nil"/>
              <w:left w:val="single" w:sz="4" w:space="0" w:color="auto"/>
              <w:bottom w:val="nil"/>
              <w:right w:val="single" w:sz="4" w:space="0" w:color="auto"/>
            </w:tcBorders>
            <w:vAlign w:val="center"/>
          </w:tcPr>
          <w:p w14:paraId="4AE243A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5494C01" w14:textId="1322F9B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47F5BE5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C7B8D5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34B6828"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EE7968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5879F20"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BA8A5C0" w14:textId="77777777" w:rsidR="00D6072C" w:rsidRDefault="00D6072C" w:rsidP="00D6072C">
            <w:pPr>
              <w:rPr>
                <w:rFonts w:ascii="Verdana" w:hAnsi="Verdana"/>
                <w:sz w:val="14"/>
                <w:szCs w:val="14"/>
              </w:rPr>
            </w:pPr>
            <w:r w:rsidRPr="00D6072C">
              <w:rPr>
                <w:rFonts w:ascii="Verdana" w:hAnsi="Verdana"/>
                <w:sz w:val="14"/>
                <w:szCs w:val="14"/>
              </w:rPr>
              <w:t>CAMIONETA TOYOTA HILUX AZUL</w:t>
            </w:r>
            <w:r w:rsidRPr="00D6072C">
              <w:rPr>
                <w:rFonts w:ascii="Verdana" w:hAnsi="Verdana"/>
                <w:sz w:val="14"/>
                <w:szCs w:val="14"/>
              </w:rPr>
              <w:tab/>
            </w:r>
          </w:p>
          <w:p w14:paraId="4EF06AC9" w14:textId="4FEB7910" w:rsidR="00D6072C" w:rsidRPr="00D6072C" w:rsidRDefault="00D6072C" w:rsidP="00D6072C">
            <w:pPr>
              <w:rPr>
                <w:rFonts w:ascii="Verdana" w:hAnsi="Verdana" w:cs="Arial"/>
                <w:sz w:val="14"/>
                <w:szCs w:val="14"/>
                <w:lang w:val="es-BO"/>
              </w:rPr>
            </w:pPr>
            <w:r w:rsidRPr="00D6072C">
              <w:rPr>
                <w:rFonts w:ascii="Verdana" w:hAnsi="Verdana"/>
                <w:sz w:val="14"/>
                <w:szCs w:val="14"/>
              </w:rPr>
              <w:t>2011</w:t>
            </w:r>
            <w:r w:rsidRPr="00D6072C">
              <w:rPr>
                <w:rFonts w:ascii="Verdana" w:hAnsi="Verdana"/>
                <w:sz w:val="14"/>
                <w:szCs w:val="14"/>
              </w:rPr>
              <w:tab/>
              <w:t>2861UBN</w:t>
            </w:r>
          </w:p>
        </w:tc>
        <w:tc>
          <w:tcPr>
            <w:tcW w:w="130" w:type="dxa"/>
            <w:gridSpan w:val="2"/>
            <w:tcBorders>
              <w:top w:val="nil"/>
              <w:left w:val="single" w:sz="4" w:space="0" w:color="auto"/>
              <w:bottom w:val="nil"/>
              <w:right w:val="single" w:sz="4" w:space="0" w:color="auto"/>
            </w:tcBorders>
            <w:vAlign w:val="center"/>
          </w:tcPr>
          <w:p w14:paraId="783D8AE4"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C063FEA" w14:textId="3FD1D930"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21.900,00</w:t>
            </w:r>
          </w:p>
        </w:tc>
        <w:tc>
          <w:tcPr>
            <w:tcW w:w="134" w:type="dxa"/>
            <w:gridSpan w:val="2"/>
            <w:tcBorders>
              <w:top w:val="nil"/>
              <w:left w:val="single" w:sz="4" w:space="0" w:color="auto"/>
              <w:bottom w:val="nil"/>
            </w:tcBorders>
            <w:vAlign w:val="center"/>
          </w:tcPr>
          <w:p w14:paraId="46CEF436"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048BA5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3FF85A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CB6FC6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2FD1596"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0D3ACC4" w14:textId="77777777" w:rsidR="00D6072C" w:rsidRDefault="00D6072C" w:rsidP="00D6072C">
            <w:pPr>
              <w:rPr>
                <w:rFonts w:ascii="Verdana" w:hAnsi="Verdana"/>
                <w:sz w:val="14"/>
                <w:szCs w:val="14"/>
              </w:rPr>
            </w:pPr>
            <w:r w:rsidRPr="00D6072C">
              <w:rPr>
                <w:rFonts w:ascii="Verdana" w:hAnsi="Verdana"/>
                <w:sz w:val="14"/>
                <w:szCs w:val="14"/>
              </w:rPr>
              <w:t>JEEP SUZUKI JIMNY</w:t>
            </w:r>
            <w:r w:rsidRPr="00D6072C">
              <w:rPr>
                <w:rFonts w:ascii="Verdana" w:hAnsi="Verdana"/>
                <w:sz w:val="14"/>
                <w:szCs w:val="14"/>
              </w:rPr>
              <w:tab/>
              <w:t>BLANCO</w:t>
            </w:r>
            <w:r w:rsidRPr="00D6072C">
              <w:rPr>
                <w:rFonts w:ascii="Verdana" w:hAnsi="Verdana"/>
                <w:sz w:val="14"/>
                <w:szCs w:val="14"/>
              </w:rPr>
              <w:tab/>
            </w:r>
          </w:p>
          <w:p w14:paraId="72322176" w14:textId="2397A6E2"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2926HDL</w:t>
            </w:r>
          </w:p>
        </w:tc>
        <w:tc>
          <w:tcPr>
            <w:tcW w:w="130" w:type="dxa"/>
            <w:gridSpan w:val="2"/>
            <w:tcBorders>
              <w:top w:val="nil"/>
              <w:left w:val="single" w:sz="4" w:space="0" w:color="auto"/>
              <w:bottom w:val="nil"/>
              <w:right w:val="single" w:sz="4" w:space="0" w:color="auto"/>
            </w:tcBorders>
            <w:vAlign w:val="center"/>
          </w:tcPr>
          <w:p w14:paraId="083AA36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C9A8F4A" w14:textId="7085D0C4"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12.300,00</w:t>
            </w:r>
          </w:p>
        </w:tc>
        <w:tc>
          <w:tcPr>
            <w:tcW w:w="134" w:type="dxa"/>
            <w:gridSpan w:val="2"/>
            <w:tcBorders>
              <w:top w:val="nil"/>
              <w:left w:val="single" w:sz="4" w:space="0" w:color="auto"/>
              <w:bottom w:val="nil"/>
            </w:tcBorders>
            <w:vAlign w:val="center"/>
          </w:tcPr>
          <w:p w14:paraId="6077D58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8B67F1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423358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5CA5DC7"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F7C8949"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8D3A42D" w14:textId="77777777" w:rsidR="00D6072C" w:rsidRDefault="00D6072C" w:rsidP="00D6072C">
            <w:pPr>
              <w:rPr>
                <w:rFonts w:ascii="Verdana" w:hAnsi="Verdana"/>
                <w:sz w:val="14"/>
                <w:szCs w:val="14"/>
              </w:rPr>
            </w:pPr>
            <w:r w:rsidRPr="00D6072C">
              <w:rPr>
                <w:rFonts w:ascii="Verdana" w:hAnsi="Verdana"/>
                <w:sz w:val="14"/>
                <w:szCs w:val="14"/>
              </w:rPr>
              <w:t>CAMIONETA TOYOTA HILUX PLATA METAL</w:t>
            </w:r>
            <w:r w:rsidRPr="00D6072C">
              <w:rPr>
                <w:rFonts w:ascii="Verdana" w:hAnsi="Verdana"/>
                <w:sz w:val="14"/>
                <w:szCs w:val="14"/>
              </w:rPr>
              <w:tab/>
            </w:r>
          </w:p>
          <w:p w14:paraId="77ABA83B" w14:textId="5A4E267E" w:rsidR="00D6072C" w:rsidRPr="00D6072C" w:rsidRDefault="00D6072C" w:rsidP="00D6072C">
            <w:pPr>
              <w:rPr>
                <w:rFonts w:ascii="Verdana" w:hAnsi="Verdana" w:cs="Arial"/>
                <w:sz w:val="14"/>
                <w:szCs w:val="14"/>
              </w:rPr>
            </w:pPr>
            <w:r w:rsidRPr="00D6072C">
              <w:rPr>
                <w:rFonts w:ascii="Verdana" w:hAnsi="Verdana"/>
                <w:sz w:val="14"/>
                <w:szCs w:val="14"/>
              </w:rPr>
              <w:t>2013</w:t>
            </w:r>
            <w:r w:rsidRPr="00D6072C">
              <w:rPr>
                <w:rFonts w:ascii="Verdana" w:hAnsi="Verdana"/>
                <w:sz w:val="14"/>
                <w:szCs w:val="14"/>
              </w:rPr>
              <w:tab/>
              <w:t>3009 YFE</w:t>
            </w:r>
          </w:p>
        </w:tc>
        <w:tc>
          <w:tcPr>
            <w:tcW w:w="130" w:type="dxa"/>
            <w:gridSpan w:val="2"/>
            <w:tcBorders>
              <w:top w:val="nil"/>
              <w:left w:val="single" w:sz="4" w:space="0" w:color="auto"/>
              <w:bottom w:val="nil"/>
              <w:right w:val="single" w:sz="4" w:space="0" w:color="auto"/>
            </w:tcBorders>
            <w:vAlign w:val="center"/>
          </w:tcPr>
          <w:p w14:paraId="0F61E32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9545BF5" w14:textId="58A6D03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26.000,00</w:t>
            </w:r>
          </w:p>
        </w:tc>
        <w:tc>
          <w:tcPr>
            <w:tcW w:w="134" w:type="dxa"/>
            <w:gridSpan w:val="2"/>
            <w:tcBorders>
              <w:top w:val="nil"/>
              <w:left w:val="single" w:sz="4" w:space="0" w:color="auto"/>
              <w:bottom w:val="nil"/>
            </w:tcBorders>
            <w:vAlign w:val="center"/>
          </w:tcPr>
          <w:p w14:paraId="7458AB7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4798BF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5382CA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714CA6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3A651F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EBD3EE0" w14:textId="77777777" w:rsidR="00D6072C" w:rsidRDefault="00D6072C" w:rsidP="00D6072C">
            <w:pPr>
              <w:rPr>
                <w:rFonts w:ascii="Verdana" w:hAnsi="Verdana"/>
                <w:sz w:val="14"/>
                <w:szCs w:val="14"/>
              </w:rPr>
            </w:pPr>
            <w:r w:rsidRPr="00D6072C">
              <w:rPr>
                <w:rFonts w:ascii="Verdana" w:hAnsi="Verdana"/>
                <w:sz w:val="14"/>
                <w:szCs w:val="14"/>
              </w:rPr>
              <w:t>VAGONETA TOYOTA LAND CRUISER AZUL</w:t>
            </w:r>
            <w:r w:rsidRPr="00D6072C">
              <w:rPr>
                <w:rFonts w:ascii="Verdana" w:hAnsi="Verdana"/>
                <w:sz w:val="14"/>
                <w:szCs w:val="14"/>
              </w:rPr>
              <w:tab/>
            </w:r>
          </w:p>
          <w:p w14:paraId="4EA394E6" w14:textId="5D21C921"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3019FAE</w:t>
            </w:r>
          </w:p>
        </w:tc>
        <w:tc>
          <w:tcPr>
            <w:tcW w:w="130" w:type="dxa"/>
            <w:gridSpan w:val="2"/>
            <w:tcBorders>
              <w:top w:val="nil"/>
              <w:left w:val="single" w:sz="4" w:space="0" w:color="auto"/>
              <w:bottom w:val="nil"/>
              <w:right w:val="single" w:sz="4" w:space="0" w:color="auto"/>
            </w:tcBorders>
            <w:vAlign w:val="center"/>
          </w:tcPr>
          <w:p w14:paraId="7494147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FE316EA" w14:textId="128F705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38.500,00</w:t>
            </w:r>
          </w:p>
        </w:tc>
        <w:tc>
          <w:tcPr>
            <w:tcW w:w="134" w:type="dxa"/>
            <w:gridSpan w:val="2"/>
            <w:tcBorders>
              <w:top w:val="nil"/>
              <w:left w:val="single" w:sz="4" w:space="0" w:color="auto"/>
              <w:bottom w:val="nil"/>
            </w:tcBorders>
            <w:vAlign w:val="center"/>
          </w:tcPr>
          <w:p w14:paraId="75F2F3A2"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D426E6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71ACFA1"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A9C0AD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F597CA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DE4B8DA" w14:textId="77777777" w:rsidR="00D6072C" w:rsidRDefault="00D6072C" w:rsidP="00D6072C">
            <w:pPr>
              <w:rPr>
                <w:rFonts w:ascii="Verdana" w:hAnsi="Verdana"/>
                <w:sz w:val="14"/>
                <w:szCs w:val="14"/>
              </w:rPr>
            </w:pPr>
            <w:r w:rsidRPr="00D6072C">
              <w:rPr>
                <w:rFonts w:ascii="Verdana" w:hAnsi="Verdana"/>
                <w:sz w:val="14"/>
                <w:szCs w:val="14"/>
              </w:rPr>
              <w:t>CAMIONETA TOYOTA HILUX PLOMO</w:t>
            </w:r>
            <w:r w:rsidRPr="00D6072C">
              <w:rPr>
                <w:rFonts w:ascii="Verdana" w:hAnsi="Verdana"/>
                <w:sz w:val="14"/>
                <w:szCs w:val="14"/>
              </w:rPr>
              <w:tab/>
            </w:r>
          </w:p>
          <w:p w14:paraId="6710E21F" w14:textId="6A9449B3"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3019FBH</w:t>
            </w:r>
          </w:p>
        </w:tc>
        <w:tc>
          <w:tcPr>
            <w:tcW w:w="130" w:type="dxa"/>
            <w:gridSpan w:val="2"/>
            <w:tcBorders>
              <w:top w:val="nil"/>
              <w:left w:val="single" w:sz="4" w:space="0" w:color="auto"/>
              <w:bottom w:val="nil"/>
              <w:right w:val="single" w:sz="4" w:space="0" w:color="auto"/>
            </w:tcBorders>
            <w:vAlign w:val="center"/>
          </w:tcPr>
          <w:p w14:paraId="0DBFA0F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B8F1E8B" w14:textId="23D51AE3"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25.500,00</w:t>
            </w:r>
          </w:p>
        </w:tc>
        <w:tc>
          <w:tcPr>
            <w:tcW w:w="134" w:type="dxa"/>
            <w:gridSpan w:val="2"/>
            <w:tcBorders>
              <w:top w:val="nil"/>
              <w:left w:val="single" w:sz="4" w:space="0" w:color="auto"/>
              <w:bottom w:val="nil"/>
            </w:tcBorders>
            <w:vAlign w:val="center"/>
          </w:tcPr>
          <w:p w14:paraId="0C9362D0"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F28C74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AE3CDB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05890E5"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0BB74B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0C18627" w14:textId="77777777" w:rsidR="00D6072C" w:rsidRDefault="00D6072C" w:rsidP="00D6072C">
            <w:pPr>
              <w:rPr>
                <w:rFonts w:ascii="Verdana" w:hAnsi="Verdana"/>
                <w:sz w:val="14"/>
                <w:szCs w:val="14"/>
              </w:rPr>
            </w:pPr>
            <w:r w:rsidRPr="00D6072C">
              <w:rPr>
                <w:rFonts w:ascii="Verdana" w:hAnsi="Verdana"/>
                <w:sz w:val="14"/>
                <w:szCs w:val="14"/>
              </w:rPr>
              <w:t>CAMIONETA TOYOTA HILUX PLOMO</w:t>
            </w:r>
            <w:r w:rsidRPr="00D6072C">
              <w:rPr>
                <w:rFonts w:ascii="Verdana" w:hAnsi="Verdana"/>
                <w:sz w:val="14"/>
                <w:szCs w:val="14"/>
              </w:rPr>
              <w:tab/>
            </w:r>
          </w:p>
          <w:p w14:paraId="427A3E71" w14:textId="1B444077" w:rsidR="00D6072C" w:rsidRPr="00D6072C" w:rsidRDefault="00D6072C" w:rsidP="00D6072C">
            <w:pPr>
              <w:rPr>
                <w:rFonts w:ascii="Verdana" w:hAnsi="Verdana" w:cs="Arial"/>
                <w:sz w:val="14"/>
                <w:szCs w:val="14"/>
                <w:lang w:val="es-BO"/>
              </w:rPr>
            </w:pPr>
            <w:r w:rsidRPr="00D6072C">
              <w:rPr>
                <w:rFonts w:ascii="Verdana" w:hAnsi="Verdana"/>
                <w:sz w:val="14"/>
                <w:szCs w:val="14"/>
              </w:rPr>
              <w:t>2013</w:t>
            </w:r>
            <w:r w:rsidRPr="00D6072C">
              <w:rPr>
                <w:rFonts w:ascii="Verdana" w:hAnsi="Verdana"/>
                <w:sz w:val="14"/>
                <w:szCs w:val="14"/>
              </w:rPr>
              <w:tab/>
              <w:t>3038DSX</w:t>
            </w:r>
          </w:p>
        </w:tc>
        <w:tc>
          <w:tcPr>
            <w:tcW w:w="130" w:type="dxa"/>
            <w:gridSpan w:val="2"/>
            <w:tcBorders>
              <w:top w:val="nil"/>
              <w:left w:val="single" w:sz="4" w:space="0" w:color="auto"/>
              <w:bottom w:val="nil"/>
              <w:right w:val="single" w:sz="4" w:space="0" w:color="auto"/>
            </w:tcBorders>
            <w:vAlign w:val="center"/>
          </w:tcPr>
          <w:p w14:paraId="66BA4F5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48291BA" w14:textId="41753E2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26.000,00</w:t>
            </w:r>
          </w:p>
        </w:tc>
        <w:tc>
          <w:tcPr>
            <w:tcW w:w="134" w:type="dxa"/>
            <w:gridSpan w:val="2"/>
            <w:tcBorders>
              <w:top w:val="nil"/>
              <w:left w:val="single" w:sz="4" w:space="0" w:color="auto"/>
              <w:bottom w:val="nil"/>
            </w:tcBorders>
            <w:vAlign w:val="center"/>
          </w:tcPr>
          <w:p w14:paraId="701D4D3B"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983CAB2"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6DAE9D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748B17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ACC36E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B174FFB"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47644478" w14:textId="1864026D" w:rsidR="00D6072C" w:rsidRPr="00D6072C" w:rsidRDefault="00D6072C" w:rsidP="00D6072C">
            <w:pPr>
              <w:rPr>
                <w:rFonts w:ascii="Verdana" w:hAnsi="Verdana" w:cs="Arial"/>
                <w:sz w:val="14"/>
                <w:szCs w:val="14"/>
                <w:lang w:val="es-BO"/>
              </w:rPr>
            </w:pPr>
            <w:r w:rsidRPr="00D6072C">
              <w:rPr>
                <w:rFonts w:ascii="Verdana" w:hAnsi="Verdana"/>
                <w:sz w:val="14"/>
                <w:szCs w:val="14"/>
              </w:rPr>
              <w:t>2013</w:t>
            </w:r>
            <w:r w:rsidRPr="00D6072C">
              <w:rPr>
                <w:rFonts w:ascii="Verdana" w:hAnsi="Verdana"/>
                <w:sz w:val="14"/>
                <w:szCs w:val="14"/>
              </w:rPr>
              <w:tab/>
              <w:t>3046 NAU</w:t>
            </w:r>
          </w:p>
        </w:tc>
        <w:tc>
          <w:tcPr>
            <w:tcW w:w="130" w:type="dxa"/>
            <w:gridSpan w:val="2"/>
            <w:tcBorders>
              <w:top w:val="nil"/>
              <w:left w:val="single" w:sz="4" w:space="0" w:color="auto"/>
              <w:bottom w:val="nil"/>
              <w:right w:val="single" w:sz="4" w:space="0" w:color="auto"/>
            </w:tcBorders>
            <w:vAlign w:val="center"/>
          </w:tcPr>
          <w:p w14:paraId="6CA37AA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6A5F279" w14:textId="49DEF14E"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26.000,00</w:t>
            </w:r>
          </w:p>
        </w:tc>
        <w:tc>
          <w:tcPr>
            <w:tcW w:w="134" w:type="dxa"/>
            <w:gridSpan w:val="2"/>
            <w:tcBorders>
              <w:top w:val="nil"/>
              <w:left w:val="single" w:sz="4" w:space="0" w:color="auto"/>
              <w:bottom w:val="nil"/>
            </w:tcBorders>
            <w:vAlign w:val="center"/>
          </w:tcPr>
          <w:p w14:paraId="3753EBA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945C70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AF0869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8683DA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212E23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F9C5E5F" w14:textId="77777777" w:rsidR="00D6072C" w:rsidRDefault="00D6072C" w:rsidP="00D6072C">
            <w:pPr>
              <w:rPr>
                <w:rFonts w:ascii="Verdana" w:hAnsi="Verdana"/>
                <w:sz w:val="14"/>
                <w:szCs w:val="14"/>
              </w:rPr>
            </w:pPr>
            <w:r w:rsidRPr="00D6072C">
              <w:rPr>
                <w:rFonts w:ascii="Verdana" w:hAnsi="Verdana"/>
                <w:sz w:val="14"/>
                <w:szCs w:val="14"/>
              </w:rPr>
              <w:t>VAGONETA TOYOTA LAND CRUISER BLANCO</w:t>
            </w:r>
            <w:r w:rsidRPr="00D6072C">
              <w:rPr>
                <w:rFonts w:ascii="Verdana" w:hAnsi="Verdana"/>
                <w:sz w:val="14"/>
                <w:szCs w:val="14"/>
              </w:rPr>
              <w:tab/>
            </w:r>
          </w:p>
          <w:p w14:paraId="397C9BF7" w14:textId="6CDD2A97" w:rsidR="00D6072C" w:rsidRPr="00D6072C" w:rsidRDefault="00D6072C" w:rsidP="00D6072C">
            <w:pPr>
              <w:rPr>
                <w:rFonts w:ascii="Verdana" w:hAnsi="Verdana" w:cs="Arial"/>
                <w:sz w:val="14"/>
                <w:szCs w:val="14"/>
              </w:rPr>
            </w:pPr>
            <w:r w:rsidRPr="00D6072C">
              <w:rPr>
                <w:rFonts w:ascii="Verdana" w:hAnsi="Verdana"/>
                <w:sz w:val="14"/>
                <w:szCs w:val="14"/>
              </w:rPr>
              <w:t>1985</w:t>
            </w:r>
            <w:r w:rsidRPr="00D6072C">
              <w:rPr>
                <w:rFonts w:ascii="Verdana" w:hAnsi="Verdana"/>
                <w:sz w:val="14"/>
                <w:szCs w:val="14"/>
              </w:rPr>
              <w:tab/>
              <w:t>305GTA</w:t>
            </w:r>
          </w:p>
        </w:tc>
        <w:tc>
          <w:tcPr>
            <w:tcW w:w="130" w:type="dxa"/>
            <w:gridSpan w:val="2"/>
            <w:tcBorders>
              <w:top w:val="nil"/>
              <w:left w:val="single" w:sz="4" w:space="0" w:color="auto"/>
              <w:bottom w:val="nil"/>
              <w:right w:val="single" w:sz="4" w:space="0" w:color="auto"/>
            </w:tcBorders>
            <w:vAlign w:val="center"/>
          </w:tcPr>
          <w:p w14:paraId="7C78199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67B6F6F" w14:textId="08DC1694"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12.600,00</w:t>
            </w:r>
          </w:p>
        </w:tc>
        <w:tc>
          <w:tcPr>
            <w:tcW w:w="134" w:type="dxa"/>
            <w:gridSpan w:val="2"/>
            <w:tcBorders>
              <w:top w:val="nil"/>
              <w:left w:val="single" w:sz="4" w:space="0" w:color="auto"/>
              <w:bottom w:val="nil"/>
            </w:tcBorders>
            <w:vAlign w:val="center"/>
          </w:tcPr>
          <w:p w14:paraId="686EAF3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5C5B18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1D60AC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B6846B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A6DACD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6305940" w14:textId="77777777" w:rsidR="00D6072C" w:rsidRDefault="00D6072C" w:rsidP="00D6072C">
            <w:pPr>
              <w:rPr>
                <w:rFonts w:ascii="Verdana" w:hAnsi="Verdana"/>
                <w:sz w:val="14"/>
                <w:szCs w:val="14"/>
              </w:rPr>
            </w:pPr>
            <w:r w:rsidRPr="00D6072C">
              <w:rPr>
                <w:rFonts w:ascii="Verdana" w:hAnsi="Verdana"/>
                <w:sz w:val="14"/>
                <w:szCs w:val="14"/>
              </w:rPr>
              <w:t>VAGONETA TOYOTA LAND CRUISER PRADO VERDE MICA</w:t>
            </w:r>
          </w:p>
          <w:p w14:paraId="0C8C0C79" w14:textId="4EA15D41" w:rsidR="00D6072C" w:rsidRPr="00D6072C" w:rsidRDefault="00D6072C" w:rsidP="00D6072C">
            <w:pPr>
              <w:rPr>
                <w:rFonts w:ascii="Verdana" w:hAnsi="Verdana"/>
                <w:sz w:val="14"/>
                <w:szCs w:val="14"/>
              </w:rPr>
            </w:pPr>
            <w:r w:rsidRPr="00D6072C">
              <w:rPr>
                <w:rFonts w:ascii="Verdana" w:hAnsi="Verdana"/>
                <w:sz w:val="14"/>
                <w:szCs w:val="14"/>
              </w:rPr>
              <w:t>2013</w:t>
            </w:r>
            <w:r w:rsidRPr="00D6072C">
              <w:rPr>
                <w:rFonts w:ascii="Verdana" w:hAnsi="Verdana"/>
                <w:sz w:val="14"/>
                <w:szCs w:val="14"/>
              </w:rPr>
              <w:tab/>
              <w:t>3064AEC</w:t>
            </w:r>
          </w:p>
        </w:tc>
        <w:tc>
          <w:tcPr>
            <w:tcW w:w="130" w:type="dxa"/>
            <w:gridSpan w:val="2"/>
            <w:tcBorders>
              <w:top w:val="nil"/>
              <w:left w:val="single" w:sz="4" w:space="0" w:color="auto"/>
              <w:bottom w:val="nil"/>
              <w:right w:val="single" w:sz="4" w:space="0" w:color="auto"/>
            </w:tcBorders>
            <w:vAlign w:val="center"/>
          </w:tcPr>
          <w:p w14:paraId="73C72E0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B3EE6D1" w14:textId="7E5AEC0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42.500,00</w:t>
            </w:r>
          </w:p>
        </w:tc>
        <w:tc>
          <w:tcPr>
            <w:tcW w:w="134" w:type="dxa"/>
            <w:gridSpan w:val="2"/>
            <w:tcBorders>
              <w:top w:val="nil"/>
              <w:left w:val="single" w:sz="4" w:space="0" w:color="auto"/>
              <w:bottom w:val="nil"/>
            </w:tcBorders>
            <w:vAlign w:val="center"/>
          </w:tcPr>
          <w:p w14:paraId="7729B30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D59EEF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75F8FB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819FE74"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8439C3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8F05013" w14:textId="77777777" w:rsidR="00D6072C" w:rsidRDefault="00D6072C" w:rsidP="00D6072C">
            <w:pPr>
              <w:rPr>
                <w:rFonts w:ascii="Verdana" w:hAnsi="Verdana"/>
                <w:sz w:val="14"/>
                <w:szCs w:val="14"/>
              </w:rPr>
            </w:pPr>
            <w:r w:rsidRPr="00D6072C">
              <w:rPr>
                <w:rFonts w:ascii="Verdana" w:hAnsi="Verdana"/>
                <w:sz w:val="14"/>
                <w:szCs w:val="14"/>
              </w:rPr>
              <w:t>VAGONETA TOYOTA LAND CRUISER PRADO PLOMO METAL</w:t>
            </w:r>
          </w:p>
          <w:p w14:paraId="74CC5EAA" w14:textId="1F83713D" w:rsidR="00D6072C" w:rsidRPr="00D6072C" w:rsidRDefault="00D6072C" w:rsidP="00D6072C">
            <w:pPr>
              <w:rPr>
                <w:rFonts w:ascii="Verdana" w:hAnsi="Verdana"/>
                <w:sz w:val="14"/>
                <w:szCs w:val="14"/>
              </w:rPr>
            </w:pPr>
            <w:r w:rsidRPr="00D6072C">
              <w:rPr>
                <w:rFonts w:ascii="Verdana" w:hAnsi="Verdana"/>
                <w:sz w:val="14"/>
                <w:szCs w:val="14"/>
              </w:rPr>
              <w:t>2013</w:t>
            </w:r>
            <w:r w:rsidRPr="00D6072C">
              <w:rPr>
                <w:rFonts w:ascii="Verdana" w:hAnsi="Verdana"/>
                <w:sz w:val="14"/>
                <w:szCs w:val="14"/>
              </w:rPr>
              <w:tab/>
              <w:t>3064AFF</w:t>
            </w:r>
          </w:p>
        </w:tc>
        <w:tc>
          <w:tcPr>
            <w:tcW w:w="130" w:type="dxa"/>
            <w:gridSpan w:val="2"/>
            <w:tcBorders>
              <w:top w:val="nil"/>
              <w:left w:val="single" w:sz="4" w:space="0" w:color="auto"/>
              <w:bottom w:val="nil"/>
              <w:right w:val="single" w:sz="4" w:space="0" w:color="auto"/>
            </w:tcBorders>
            <w:vAlign w:val="center"/>
          </w:tcPr>
          <w:p w14:paraId="5F588F8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387EE5C" w14:textId="011EA91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42.500,00</w:t>
            </w:r>
          </w:p>
        </w:tc>
        <w:tc>
          <w:tcPr>
            <w:tcW w:w="134" w:type="dxa"/>
            <w:gridSpan w:val="2"/>
            <w:tcBorders>
              <w:top w:val="nil"/>
              <w:left w:val="single" w:sz="4" w:space="0" w:color="auto"/>
              <w:bottom w:val="nil"/>
            </w:tcBorders>
            <w:vAlign w:val="center"/>
          </w:tcPr>
          <w:p w14:paraId="70D02CF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29BD7E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3446244"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17AB39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B49002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E4CAD4E" w14:textId="77777777" w:rsidR="00D6072C" w:rsidRDefault="00D6072C" w:rsidP="00D6072C">
            <w:pPr>
              <w:rPr>
                <w:rFonts w:ascii="Verdana" w:hAnsi="Verdana"/>
                <w:sz w:val="14"/>
                <w:szCs w:val="14"/>
              </w:rPr>
            </w:pPr>
            <w:r w:rsidRPr="00D6072C">
              <w:rPr>
                <w:rFonts w:ascii="Verdana" w:hAnsi="Verdana"/>
                <w:sz w:val="14"/>
                <w:szCs w:val="14"/>
              </w:rPr>
              <w:t>VAGONETA TOYOTA LAND CRUISER PRADO BEIGE MICA</w:t>
            </w:r>
          </w:p>
          <w:p w14:paraId="1A98810A" w14:textId="109BF6D9" w:rsidR="00D6072C" w:rsidRPr="00D6072C" w:rsidRDefault="00D6072C" w:rsidP="00D6072C">
            <w:pPr>
              <w:rPr>
                <w:rFonts w:ascii="Verdana" w:hAnsi="Verdana"/>
                <w:sz w:val="14"/>
                <w:szCs w:val="14"/>
              </w:rPr>
            </w:pPr>
            <w:r w:rsidRPr="00D6072C">
              <w:rPr>
                <w:rFonts w:ascii="Verdana" w:hAnsi="Verdana"/>
                <w:sz w:val="14"/>
                <w:szCs w:val="14"/>
              </w:rPr>
              <w:t>2013</w:t>
            </w:r>
            <w:r w:rsidRPr="00D6072C">
              <w:rPr>
                <w:rFonts w:ascii="Verdana" w:hAnsi="Verdana"/>
                <w:sz w:val="14"/>
                <w:szCs w:val="14"/>
              </w:rPr>
              <w:tab/>
              <w:t>3064AGI</w:t>
            </w:r>
          </w:p>
        </w:tc>
        <w:tc>
          <w:tcPr>
            <w:tcW w:w="130" w:type="dxa"/>
            <w:gridSpan w:val="2"/>
            <w:tcBorders>
              <w:top w:val="nil"/>
              <w:left w:val="single" w:sz="4" w:space="0" w:color="auto"/>
              <w:bottom w:val="nil"/>
              <w:right w:val="single" w:sz="4" w:space="0" w:color="auto"/>
            </w:tcBorders>
            <w:vAlign w:val="center"/>
          </w:tcPr>
          <w:p w14:paraId="679B0E8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289768F" w14:textId="104955E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46.100,00</w:t>
            </w:r>
          </w:p>
        </w:tc>
        <w:tc>
          <w:tcPr>
            <w:tcW w:w="134" w:type="dxa"/>
            <w:gridSpan w:val="2"/>
            <w:tcBorders>
              <w:top w:val="nil"/>
              <w:left w:val="single" w:sz="4" w:space="0" w:color="auto"/>
              <w:bottom w:val="nil"/>
            </w:tcBorders>
            <w:vAlign w:val="center"/>
          </w:tcPr>
          <w:p w14:paraId="2E962F28"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7A7DE4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9C34CB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462C12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B97CEC0"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97AEB49"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HONDA</w:t>
            </w:r>
            <w:r w:rsidRPr="00D6072C">
              <w:rPr>
                <w:rFonts w:ascii="Verdana" w:hAnsi="Verdana"/>
                <w:sz w:val="14"/>
                <w:szCs w:val="14"/>
              </w:rPr>
              <w:tab/>
              <w:t>XR125L</w:t>
            </w:r>
            <w:r w:rsidRPr="00D6072C">
              <w:rPr>
                <w:rFonts w:ascii="Verdana" w:hAnsi="Verdana"/>
                <w:sz w:val="14"/>
                <w:szCs w:val="14"/>
              </w:rPr>
              <w:tab/>
              <w:t>BLANCO</w:t>
            </w:r>
            <w:r w:rsidRPr="00D6072C">
              <w:rPr>
                <w:rFonts w:ascii="Verdana" w:hAnsi="Verdana"/>
                <w:sz w:val="14"/>
                <w:szCs w:val="14"/>
              </w:rPr>
              <w:tab/>
            </w:r>
          </w:p>
          <w:p w14:paraId="39E38BB2" w14:textId="2BA12C0F" w:rsidR="00D6072C" w:rsidRPr="00D6072C" w:rsidRDefault="00D6072C" w:rsidP="00D6072C">
            <w:pPr>
              <w:rPr>
                <w:rFonts w:ascii="Verdana" w:hAnsi="Verdana"/>
                <w:sz w:val="14"/>
                <w:szCs w:val="14"/>
              </w:rPr>
            </w:pPr>
            <w:r w:rsidRPr="00D6072C">
              <w:rPr>
                <w:rFonts w:ascii="Verdana" w:hAnsi="Verdana"/>
                <w:sz w:val="14"/>
                <w:szCs w:val="14"/>
              </w:rPr>
              <w:t>2012</w:t>
            </w:r>
            <w:r w:rsidRPr="00D6072C">
              <w:rPr>
                <w:rFonts w:ascii="Verdana" w:hAnsi="Verdana"/>
                <w:sz w:val="14"/>
                <w:szCs w:val="14"/>
              </w:rPr>
              <w:tab/>
              <w:t>3301IZI</w:t>
            </w:r>
          </w:p>
        </w:tc>
        <w:tc>
          <w:tcPr>
            <w:tcW w:w="130" w:type="dxa"/>
            <w:gridSpan w:val="2"/>
            <w:tcBorders>
              <w:top w:val="nil"/>
              <w:left w:val="single" w:sz="4" w:space="0" w:color="auto"/>
              <w:bottom w:val="nil"/>
              <w:right w:val="single" w:sz="4" w:space="0" w:color="auto"/>
            </w:tcBorders>
            <w:vAlign w:val="center"/>
          </w:tcPr>
          <w:p w14:paraId="6972ED8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90F20EB" w14:textId="68727A5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3.240,00</w:t>
            </w:r>
          </w:p>
        </w:tc>
        <w:tc>
          <w:tcPr>
            <w:tcW w:w="134" w:type="dxa"/>
            <w:gridSpan w:val="2"/>
            <w:tcBorders>
              <w:top w:val="nil"/>
              <w:left w:val="single" w:sz="4" w:space="0" w:color="auto"/>
              <w:bottom w:val="nil"/>
            </w:tcBorders>
            <w:vAlign w:val="center"/>
          </w:tcPr>
          <w:p w14:paraId="546EBF2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0BE4A9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38A1FA8"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4ED383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B916034"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C71D62C"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HONDA</w:t>
            </w:r>
            <w:r w:rsidRPr="00D6072C">
              <w:rPr>
                <w:rFonts w:ascii="Verdana" w:hAnsi="Verdana"/>
                <w:sz w:val="14"/>
                <w:szCs w:val="14"/>
              </w:rPr>
              <w:tab/>
              <w:t>XR125L</w:t>
            </w:r>
            <w:r w:rsidRPr="00D6072C">
              <w:rPr>
                <w:rFonts w:ascii="Verdana" w:hAnsi="Verdana"/>
                <w:sz w:val="14"/>
                <w:szCs w:val="14"/>
              </w:rPr>
              <w:tab/>
              <w:t>BLANCO</w:t>
            </w:r>
            <w:r w:rsidRPr="00D6072C">
              <w:rPr>
                <w:rFonts w:ascii="Verdana" w:hAnsi="Verdana"/>
                <w:sz w:val="14"/>
                <w:szCs w:val="14"/>
              </w:rPr>
              <w:tab/>
            </w:r>
          </w:p>
          <w:p w14:paraId="532491C4" w14:textId="763231B2" w:rsidR="00D6072C" w:rsidRPr="00D6072C" w:rsidRDefault="00D6072C" w:rsidP="00D6072C">
            <w:pPr>
              <w:rPr>
                <w:rFonts w:ascii="Verdana" w:hAnsi="Verdana" w:cs="Arial"/>
                <w:sz w:val="14"/>
                <w:szCs w:val="14"/>
                <w:lang w:val="es-BO"/>
              </w:rPr>
            </w:pPr>
            <w:r w:rsidRPr="00D6072C">
              <w:rPr>
                <w:rFonts w:ascii="Verdana" w:hAnsi="Verdana"/>
                <w:sz w:val="14"/>
                <w:szCs w:val="14"/>
              </w:rPr>
              <w:t>2012</w:t>
            </w:r>
            <w:r w:rsidRPr="00D6072C">
              <w:rPr>
                <w:rFonts w:ascii="Verdana" w:hAnsi="Verdana"/>
                <w:sz w:val="14"/>
                <w:szCs w:val="14"/>
              </w:rPr>
              <w:tab/>
              <w:t>3301KAK</w:t>
            </w:r>
          </w:p>
        </w:tc>
        <w:tc>
          <w:tcPr>
            <w:tcW w:w="130" w:type="dxa"/>
            <w:gridSpan w:val="2"/>
            <w:tcBorders>
              <w:top w:val="nil"/>
              <w:left w:val="single" w:sz="4" w:space="0" w:color="auto"/>
              <w:bottom w:val="nil"/>
              <w:right w:val="single" w:sz="4" w:space="0" w:color="auto"/>
            </w:tcBorders>
            <w:vAlign w:val="center"/>
          </w:tcPr>
          <w:p w14:paraId="3CF8F51A"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5DFCBAD" w14:textId="0ACCD3C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3.240,00</w:t>
            </w:r>
          </w:p>
        </w:tc>
        <w:tc>
          <w:tcPr>
            <w:tcW w:w="134" w:type="dxa"/>
            <w:gridSpan w:val="2"/>
            <w:tcBorders>
              <w:top w:val="nil"/>
              <w:left w:val="single" w:sz="4" w:space="0" w:color="auto"/>
              <w:bottom w:val="nil"/>
            </w:tcBorders>
            <w:vAlign w:val="center"/>
          </w:tcPr>
          <w:p w14:paraId="65956E88"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EEAF6F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DBCCC3B"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EF3D91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BDCF3BE"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2D837E2"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167FA182" w14:textId="7BE4B7BC" w:rsidR="00D6072C" w:rsidRPr="00D6072C" w:rsidRDefault="00D6072C" w:rsidP="00D6072C">
            <w:pPr>
              <w:rPr>
                <w:rFonts w:ascii="Verdana" w:hAnsi="Verdana"/>
                <w:sz w:val="14"/>
                <w:szCs w:val="14"/>
              </w:rPr>
            </w:pPr>
            <w:r w:rsidRPr="00D6072C">
              <w:rPr>
                <w:rFonts w:ascii="Verdana" w:hAnsi="Verdana"/>
                <w:sz w:val="14"/>
                <w:szCs w:val="14"/>
              </w:rPr>
              <w:t>2013</w:t>
            </w:r>
            <w:r w:rsidRPr="00D6072C">
              <w:rPr>
                <w:rFonts w:ascii="Verdana" w:hAnsi="Verdana"/>
                <w:sz w:val="14"/>
                <w:szCs w:val="14"/>
              </w:rPr>
              <w:tab/>
              <w:t>3435XTG</w:t>
            </w:r>
          </w:p>
        </w:tc>
        <w:tc>
          <w:tcPr>
            <w:tcW w:w="130" w:type="dxa"/>
            <w:gridSpan w:val="2"/>
            <w:tcBorders>
              <w:top w:val="nil"/>
              <w:left w:val="single" w:sz="4" w:space="0" w:color="auto"/>
              <w:bottom w:val="nil"/>
              <w:right w:val="single" w:sz="4" w:space="0" w:color="auto"/>
            </w:tcBorders>
            <w:vAlign w:val="center"/>
          </w:tcPr>
          <w:p w14:paraId="3963B7D7"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190951D" w14:textId="6EE666CA"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25.300,00</w:t>
            </w:r>
          </w:p>
        </w:tc>
        <w:tc>
          <w:tcPr>
            <w:tcW w:w="134" w:type="dxa"/>
            <w:gridSpan w:val="2"/>
            <w:tcBorders>
              <w:top w:val="nil"/>
              <w:left w:val="single" w:sz="4" w:space="0" w:color="auto"/>
              <w:bottom w:val="nil"/>
            </w:tcBorders>
            <w:vAlign w:val="center"/>
          </w:tcPr>
          <w:p w14:paraId="62B5437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55494F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24182F9"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64A3C4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8F78E5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CEA7240" w14:textId="77777777" w:rsidR="00D6072C" w:rsidRDefault="00D6072C" w:rsidP="00D6072C">
            <w:pPr>
              <w:rPr>
                <w:rFonts w:ascii="Verdana" w:hAnsi="Verdana"/>
                <w:sz w:val="14"/>
                <w:szCs w:val="14"/>
              </w:rPr>
            </w:pPr>
            <w:r w:rsidRPr="00D6072C">
              <w:rPr>
                <w:rFonts w:ascii="Verdana" w:hAnsi="Verdana"/>
                <w:sz w:val="14"/>
                <w:szCs w:val="14"/>
              </w:rPr>
              <w:t>CAMIONETA TOYOTA HILUX PLOMO</w:t>
            </w:r>
            <w:r w:rsidRPr="00D6072C">
              <w:rPr>
                <w:rFonts w:ascii="Verdana" w:hAnsi="Verdana"/>
                <w:sz w:val="14"/>
                <w:szCs w:val="14"/>
              </w:rPr>
              <w:tab/>
            </w:r>
          </w:p>
          <w:p w14:paraId="6C1C86EE" w14:textId="092DCF07" w:rsidR="00D6072C" w:rsidRPr="00D6072C" w:rsidRDefault="00D6072C" w:rsidP="00D6072C">
            <w:pPr>
              <w:rPr>
                <w:rFonts w:ascii="Verdana" w:hAnsi="Verdana" w:cs="Arial"/>
                <w:sz w:val="14"/>
                <w:szCs w:val="14"/>
                <w:lang w:val="es-BO"/>
              </w:rPr>
            </w:pPr>
            <w:r w:rsidRPr="00D6072C">
              <w:rPr>
                <w:rFonts w:ascii="Verdana" w:hAnsi="Verdana"/>
                <w:sz w:val="14"/>
                <w:szCs w:val="14"/>
              </w:rPr>
              <w:t>2013</w:t>
            </w:r>
            <w:r w:rsidRPr="00D6072C">
              <w:rPr>
                <w:rFonts w:ascii="Verdana" w:hAnsi="Verdana"/>
                <w:sz w:val="14"/>
                <w:szCs w:val="14"/>
              </w:rPr>
              <w:tab/>
              <w:t>3440PFC</w:t>
            </w:r>
          </w:p>
        </w:tc>
        <w:tc>
          <w:tcPr>
            <w:tcW w:w="130" w:type="dxa"/>
            <w:gridSpan w:val="2"/>
            <w:tcBorders>
              <w:top w:val="nil"/>
              <w:left w:val="single" w:sz="4" w:space="0" w:color="auto"/>
              <w:bottom w:val="nil"/>
              <w:right w:val="single" w:sz="4" w:space="0" w:color="auto"/>
            </w:tcBorders>
            <w:vAlign w:val="center"/>
          </w:tcPr>
          <w:p w14:paraId="1D7144C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D6985DA" w14:textId="1802553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25.300,00</w:t>
            </w:r>
          </w:p>
        </w:tc>
        <w:tc>
          <w:tcPr>
            <w:tcW w:w="134" w:type="dxa"/>
            <w:gridSpan w:val="2"/>
            <w:tcBorders>
              <w:top w:val="nil"/>
              <w:left w:val="single" w:sz="4" w:space="0" w:color="auto"/>
              <w:bottom w:val="nil"/>
            </w:tcBorders>
            <w:vAlign w:val="center"/>
          </w:tcPr>
          <w:p w14:paraId="7440CF10"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C35A73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DA3722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25FE004"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321F81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475F488"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29371692" w14:textId="6C330A67"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3453LAT</w:t>
            </w:r>
          </w:p>
        </w:tc>
        <w:tc>
          <w:tcPr>
            <w:tcW w:w="130" w:type="dxa"/>
            <w:gridSpan w:val="2"/>
            <w:tcBorders>
              <w:top w:val="nil"/>
              <w:left w:val="single" w:sz="4" w:space="0" w:color="auto"/>
              <w:bottom w:val="nil"/>
              <w:right w:val="single" w:sz="4" w:space="0" w:color="auto"/>
            </w:tcBorders>
            <w:vAlign w:val="center"/>
          </w:tcPr>
          <w:p w14:paraId="4169A9D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A49B68" w14:textId="2C8CB06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7EEAAE82"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5C9355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0A20642"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2D6D74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70DE609"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209794E" w14:textId="77777777" w:rsidR="00D6072C" w:rsidRDefault="00D6072C" w:rsidP="00D6072C">
            <w:pPr>
              <w:rPr>
                <w:rFonts w:ascii="Verdana" w:hAnsi="Verdana"/>
                <w:sz w:val="14"/>
                <w:szCs w:val="14"/>
              </w:rPr>
            </w:pPr>
            <w:r w:rsidRPr="00D6072C">
              <w:rPr>
                <w:rFonts w:ascii="Verdana" w:hAnsi="Verdana"/>
                <w:sz w:val="14"/>
                <w:szCs w:val="14"/>
              </w:rPr>
              <w:t>CAMIONETA TOYOTA LAND CRUISER BLANCO</w:t>
            </w:r>
            <w:r w:rsidRPr="00D6072C">
              <w:rPr>
                <w:rFonts w:ascii="Verdana" w:hAnsi="Verdana"/>
                <w:sz w:val="14"/>
                <w:szCs w:val="14"/>
              </w:rPr>
              <w:tab/>
            </w:r>
          </w:p>
          <w:p w14:paraId="5B3EAAEE" w14:textId="007F8E77" w:rsidR="00D6072C" w:rsidRPr="00D6072C" w:rsidRDefault="00D6072C" w:rsidP="00D6072C">
            <w:pPr>
              <w:rPr>
                <w:rFonts w:ascii="Verdana" w:hAnsi="Verdana" w:cs="Arial"/>
                <w:sz w:val="14"/>
                <w:szCs w:val="14"/>
              </w:rPr>
            </w:pPr>
            <w:r w:rsidRPr="00D6072C">
              <w:rPr>
                <w:rFonts w:ascii="Verdana" w:hAnsi="Verdana"/>
                <w:sz w:val="14"/>
                <w:szCs w:val="14"/>
              </w:rPr>
              <w:t>2013</w:t>
            </w:r>
            <w:r w:rsidRPr="00D6072C">
              <w:rPr>
                <w:rFonts w:ascii="Verdana" w:hAnsi="Verdana"/>
                <w:sz w:val="14"/>
                <w:szCs w:val="14"/>
              </w:rPr>
              <w:tab/>
              <w:t>3462URF</w:t>
            </w:r>
          </w:p>
        </w:tc>
        <w:tc>
          <w:tcPr>
            <w:tcW w:w="130" w:type="dxa"/>
            <w:gridSpan w:val="2"/>
            <w:tcBorders>
              <w:top w:val="nil"/>
              <w:left w:val="single" w:sz="4" w:space="0" w:color="auto"/>
              <w:bottom w:val="nil"/>
              <w:right w:val="single" w:sz="4" w:space="0" w:color="auto"/>
            </w:tcBorders>
            <w:vAlign w:val="center"/>
          </w:tcPr>
          <w:p w14:paraId="0E30472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D256838" w14:textId="2C57E51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35.500,00</w:t>
            </w:r>
          </w:p>
        </w:tc>
        <w:tc>
          <w:tcPr>
            <w:tcW w:w="134" w:type="dxa"/>
            <w:gridSpan w:val="2"/>
            <w:tcBorders>
              <w:top w:val="nil"/>
              <w:left w:val="single" w:sz="4" w:space="0" w:color="auto"/>
              <w:bottom w:val="nil"/>
            </w:tcBorders>
            <w:vAlign w:val="center"/>
          </w:tcPr>
          <w:p w14:paraId="4F1C2521"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2227FF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3F238F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E806107"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E1728C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E8301E6"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HONDA</w:t>
            </w:r>
            <w:r w:rsidRPr="00D6072C">
              <w:rPr>
                <w:rFonts w:ascii="Verdana" w:hAnsi="Verdana"/>
                <w:sz w:val="14"/>
                <w:szCs w:val="14"/>
              </w:rPr>
              <w:tab/>
              <w:t>XR125L</w:t>
            </w:r>
            <w:r w:rsidRPr="00D6072C">
              <w:rPr>
                <w:rFonts w:ascii="Verdana" w:hAnsi="Verdana"/>
                <w:sz w:val="14"/>
                <w:szCs w:val="14"/>
              </w:rPr>
              <w:tab/>
              <w:t xml:space="preserve"> BLANCO</w:t>
            </w:r>
            <w:r w:rsidRPr="00D6072C">
              <w:rPr>
                <w:rFonts w:ascii="Verdana" w:hAnsi="Verdana"/>
                <w:sz w:val="14"/>
                <w:szCs w:val="14"/>
              </w:rPr>
              <w:tab/>
            </w:r>
          </w:p>
          <w:p w14:paraId="29842EF7" w14:textId="02ECD450"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3510 YCR</w:t>
            </w:r>
          </w:p>
        </w:tc>
        <w:tc>
          <w:tcPr>
            <w:tcW w:w="130" w:type="dxa"/>
            <w:gridSpan w:val="2"/>
            <w:tcBorders>
              <w:top w:val="nil"/>
              <w:left w:val="single" w:sz="4" w:space="0" w:color="auto"/>
              <w:bottom w:val="nil"/>
              <w:right w:val="single" w:sz="4" w:space="0" w:color="auto"/>
            </w:tcBorders>
            <w:vAlign w:val="center"/>
          </w:tcPr>
          <w:p w14:paraId="4F0A76F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F820B1D" w14:textId="42FD5BE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w:t>
            </w:r>
          </w:p>
        </w:tc>
        <w:tc>
          <w:tcPr>
            <w:tcW w:w="134" w:type="dxa"/>
            <w:gridSpan w:val="2"/>
            <w:tcBorders>
              <w:top w:val="nil"/>
              <w:left w:val="single" w:sz="4" w:space="0" w:color="auto"/>
              <w:bottom w:val="nil"/>
            </w:tcBorders>
            <w:vAlign w:val="center"/>
          </w:tcPr>
          <w:p w14:paraId="1AF1324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504E7F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B1D312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9F43D54"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9E178E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BF537B9"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HONDA</w:t>
            </w:r>
            <w:r w:rsidRPr="00D6072C">
              <w:rPr>
                <w:rFonts w:ascii="Verdana" w:hAnsi="Verdana"/>
                <w:sz w:val="14"/>
                <w:szCs w:val="14"/>
              </w:rPr>
              <w:tab/>
              <w:t>XR125L</w:t>
            </w:r>
            <w:r w:rsidRPr="00D6072C">
              <w:rPr>
                <w:rFonts w:ascii="Verdana" w:hAnsi="Verdana"/>
                <w:sz w:val="14"/>
                <w:szCs w:val="14"/>
              </w:rPr>
              <w:tab/>
              <w:t>BLANCO</w:t>
            </w:r>
            <w:r w:rsidRPr="00D6072C">
              <w:rPr>
                <w:rFonts w:ascii="Verdana" w:hAnsi="Verdana"/>
                <w:sz w:val="14"/>
                <w:szCs w:val="14"/>
              </w:rPr>
              <w:tab/>
            </w:r>
          </w:p>
          <w:p w14:paraId="59E861BA" w14:textId="39679311"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3510 YFD</w:t>
            </w:r>
          </w:p>
        </w:tc>
        <w:tc>
          <w:tcPr>
            <w:tcW w:w="130" w:type="dxa"/>
            <w:gridSpan w:val="2"/>
            <w:tcBorders>
              <w:top w:val="nil"/>
              <w:left w:val="single" w:sz="4" w:space="0" w:color="auto"/>
              <w:bottom w:val="nil"/>
              <w:right w:val="single" w:sz="4" w:space="0" w:color="auto"/>
            </w:tcBorders>
            <w:vAlign w:val="center"/>
          </w:tcPr>
          <w:p w14:paraId="42FA09B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548A74" w14:textId="0CBAB87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w:t>
            </w:r>
          </w:p>
        </w:tc>
        <w:tc>
          <w:tcPr>
            <w:tcW w:w="134" w:type="dxa"/>
            <w:gridSpan w:val="2"/>
            <w:tcBorders>
              <w:top w:val="nil"/>
              <w:left w:val="single" w:sz="4" w:space="0" w:color="auto"/>
              <w:bottom w:val="nil"/>
            </w:tcBorders>
            <w:vAlign w:val="center"/>
          </w:tcPr>
          <w:p w14:paraId="7F50421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D10E88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25E9A62"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2554E09"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D9F7E1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F6966B5"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HONDA</w:t>
            </w:r>
            <w:r w:rsidRPr="00D6072C">
              <w:rPr>
                <w:rFonts w:ascii="Verdana" w:hAnsi="Verdana"/>
                <w:sz w:val="14"/>
                <w:szCs w:val="14"/>
              </w:rPr>
              <w:tab/>
              <w:t>XR125L</w:t>
            </w:r>
            <w:r w:rsidRPr="00D6072C">
              <w:rPr>
                <w:rFonts w:ascii="Verdana" w:hAnsi="Verdana"/>
                <w:sz w:val="14"/>
                <w:szCs w:val="14"/>
              </w:rPr>
              <w:tab/>
              <w:t>BLANCO</w:t>
            </w:r>
            <w:r w:rsidRPr="00D6072C">
              <w:rPr>
                <w:rFonts w:ascii="Verdana" w:hAnsi="Verdana"/>
                <w:sz w:val="14"/>
                <w:szCs w:val="14"/>
              </w:rPr>
              <w:tab/>
            </w:r>
          </w:p>
          <w:p w14:paraId="5AB53BDA" w14:textId="39963334"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3510 YHK</w:t>
            </w:r>
          </w:p>
        </w:tc>
        <w:tc>
          <w:tcPr>
            <w:tcW w:w="130" w:type="dxa"/>
            <w:gridSpan w:val="2"/>
            <w:tcBorders>
              <w:top w:val="nil"/>
              <w:left w:val="single" w:sz="4" w:space="0" w:color="auto"/>
              <w:bottom w:val="nil"/>
              <w:right w:val="single" w:sz="4" w:space="0" w:color="auto"/>
            </w:tcBorders>
            <w:vAlign w:val="center"/>
          </w:tcPr>
          <w:p w14:paraId="75C611E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AAABB57" w14:textId="7244162E"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w:t>
            </w:r>
          </w:p>
        </w:tc>
        <w:tc>
          <w:tcPr>
            <w:tcW w:w="134" w:type="dxa"/>
            <w:gridSpan w:val="2"/>
            <w:tcBorders>
              <w:top w:val="nil"/>
              <w:left w:val="single" w:sz="4" w:space="0" w:color="auto"/>
              <w:bottom w:val="nil"/>
            </w:tcBorders>
            <w:vAlign w:val="center"/>
          </w:tcPr>
          <w:p w14:paraId="12E1D76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ECBB9D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16758A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4BFB7C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9FB573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6BB5775" w14:textId="77777777" w:rsidR="00D6072C" w:rsidRDefault="00D6072C" w:rsidP="00D6072C">
            <w:pPr>
              <w:rPr>
                <w:rFonts w:ascii="Verdana" w:hAnsi="Verdana"/>
                <w:sz w:val="14"/>
                <w:szCs w:val="14"/>
              </w:rPr>
            </w:pPr>
            <w:r w:rsidRPr="00D6072C">
              <w:rPr>
                <w:rFonts w:ascii="Verdana" w:hAnsi="Verdana"/>
                <w:sz w:val="14"/>
                <w:szCs w:val="14"/>
              </w:rPr>
              <w:t>JEEP SUZUKI</w:t>
            </w:r>
            <w:r w:rsidRPr="00D6072C">
              <w:rPr>
                <w:rFonts w:ascii="Verdana" w:hAnsi="Verdana"/>
                <w:sz w:val="14"/>
                <w:szCs w:val="14"/>
              </w:rPr>
              <w:tab/>
              <w:t>JIMNY</w:t>
            </w:r>
            <w:r w:rsidRPr="00D6072C">
              <w:rPr>
                <w:rFonts w:ascii="Verdana" w:hAnsi="Verdana"/>
                <w:sz w:val="14"/>
                <w:szCs w:val="14"/>
              </w:rPr>
              <w:tab/>
              <w:t>BLANCO</w:t>
            </w:r>
            <w:r w:rsidRPr="00D6072C">
              <w:rPr>
                <w:rFonts w:ascii="Verdana" w:hAnsi="Verdana"/>
                <w:sz w:val="14"/>
                <w:szCs w:val="14"/>
              </w:rPr>
              <w:tab/>
            </w:r>
          </w:p>
          <w:p w14:paraId="2A4CC838" w14:textId="7C16E177" w:rsidR="00D6072C" w:rsidRPr="00D6072C" w:rsidRDefault="00D6072C" w:rsidP="00D6072C">
            <w:pPr>
              <w:rPr>
                <w:rFonts w:ascii="Verdana" w:hAnsi="Verdana" w:cs="Arial"/>
                <w:sz w:val="14"/>
                <w:szCs w:val="14"/>
                <w:lang w:val="es-BO"/>
              </w:rPr>
            </w:pPr>
            <w:r w:rsidRPr="00D6072C">
              <w:rPr>
                <w:rFonts w:ascii="Verdana" w:hAnsi="Verdana"/>
                <w:sz w:val="14"/>
                <w:szCs w:val="14"/>
              </w:rPr>
              <w:t>2015</w:t>
            </w:r>
            <w:r w:rsidRPr="00D6072C">
              <w:rPr>
                <w:rFonts w:ascii="Verdana" w:hAnsi="Verdana"/>
                <w:sz w:val="14"/>
                <w:szCs w:val="14"/>
              </w:rPr>
              <w:tab/>
              <w:t>3774UDH</w:t>
            </w:r>
          </w:p>
        </w:tc>
        <w:tc>
          <w:tcPr>
            <w:tcW w:w="130" w:type="dxa"/>
            <w:gridSpan w:val="2"/>
            <w:tcBorders>
              <w:top w:val="nil"/>
              <w:left w:val="single" w:sz="4" w:space="0" w:color="auto"/>
              <w:bottom w:val="nil"/>
              <w:right w:val="single" w:sz="4" w:space="0" w:color="auto"/>
            </w:tcBorders>
            <w:vAlign w:val="center"/>
          </w:tcPr>
          <w:p w14:paraId="5EA9E8E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757E617" w14:textId="3913D833"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4222DED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2F959F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8F9268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948EDB0"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DD3255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B418FCB" w14:textId="77777777" w:rsidR="00D6072C" w:rsidRDefault="00D6072C" w:rsidP="00D6072C">
            <w:pPr>
              <w:rPr>
                <w:rFonts w:ascii="Verdana" w:hAnsi="Verdana"/>
                <w:sz w:val="14"/>
                <w:szCs w:val="14"/>
              </w:rPr>
            </w:pPr>
            <w:r w:rsidRPr="00D6072C">
              <w:rPr>
                <w:rFonts w:ascii="Verdana" w:hAnsi="Verdana"/>
                <w:sz w:val="14"/>
                <w:szCs w:val="14"/>
              </w:rPr>
              <w:t>VAGONETA TOYOTA LAND CRUISER BLANCO</w:t>
            </w:r>
            <w:r w:rsidRPr="00D6072C">
              <w:rPr>
                <w:rFonts w:ascii="Verdana" w:hAnsi="Verdana"/>
                <w:sz w:val="14"/>
                <w:szCs w:val="14"/>
              </w:rPr>
              <w:tab/>
            </w:r>
          </w:p>
          <w:p w14:paraId="384D7C56" w14:textId="5D3622A1" w:rsidR="00D6072C" w:rsidRPr="00D6072C" w:rsidRDefault="00D6072C" w:rsidP="00D6072C">
            <w:pPr>
              <w:rPr>
                <w:rFonts w:ascii="Verdana" w:hAnsi="Verdana" w:cs="Arial"/>
                <w:sz w:val="14"/>
                <w:szCs w:val="14"/>
              </w:rPr>
            </w:pPr>
            <w:r w:rsidRPr="00D6072C">
              <w:rPr>
                <w:rFonts w:ascii="Verdana" w:hAnsi="Verdana"/>
                <w:sz w:val="14"/>
                <w:szCs w:val="14"/>
              </w:rPr>
              <w:t>2014</w:t>
            </w:r>
            <w:r w:rsidRPr="00D6072C">
              <w:rPr>
                <w:rFonts w:ascii="Verdana" w:hAnsi="Verdana"/>
                <w:sz w:val="14"/>
                <w:szCs w:val="14"/>
              </w:rPr>
              <w:tab/>
              <w:t>3853HXY</w:t>
            </w:r>
          </w:p>
        </w:tc>
        <w:tc>
          <w:tcPr>
            <w:tcW w:w="130" w:type="dxa"/>
            <w:gridSpan w:val="2"/>
            <w:tcBorders>
              <w:top w:val="nil"/>
              <w:left w:val="single" w:sz="4" w:space="0" w:color="auto"/>
              <w:bottom w:val="nil"/>
              <w:right w:val="single" w:sz="4" w:space="0" w:color="auto"/>
            </w:tcBorders>
            <w:vAlign w:val="center"/>
          </w:tcPr>
          <w:p w14:paraId="0FA7CC6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358769D" w14:textId="4959EF2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63CB228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3B6831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1D9DEA2"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E3ECC2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A2B1C89"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C8086AE" w14:textId="77777777" w:rsidR="00D6072C" w:rsidRDefault="00D6072C" w:rsidP="00D6072C">
            <w:pPr>
              <w:rPr>
                <w:rFonts w:ascii="Verdana" w:hAnsi="Verdana"/>
                <w:sz w:val="14"/>
                <w:szCs w:val="14"/>
              </w:rPr>
            </w:pPr>
            <w:r w:rsidRPr="00D6072C">
              <w:rPr>
                <w:rFonts w:ascii="Verdana" w:hAnsi="Verdana"/>
                <w:sz w:val="14"/>
                <w:szCs w:val="14"/>
              </w:rPr>
              <w:t>JEEP SUZUKI JIMNY VERDE</w:t>
            </w:r>
            <w:r w:rsidRPr="00D6072C">
              <w:rPr>
                <w:rFonts w:ascii="Verdana" w:hAnsi="Verdana"/>
                <w:sz w:val="14"/>
                <w:szCs w:val="14"/>
              </w:rPr>
              <w:tab/>
            </w:r>
          </w:p>
          <w:p w14:paraId="02F26CDE" w14:textId="69BBBB1E" w:rsidR="00D6072C" w:rsidRPr="00D6072C" w:rsidRDefault="00D6072C" w:rsidP="00D6072C">
            <w:pPr>
              <w:rPr>
                <w:rFonts w:ascii="Verdana" w:hAnsi="Verdana" w:cs="Arial"/>
                <w:sz w:val="14"/>
                <w:szCs w:val="14"/>
                <w:lang w:val="es-BO"/>
              </w:rPr>
            </w:pPr>
            <w:r w:rsidRPr="00D6072C">
              <w:rPr>
                <w:rFonts w:ascii="Verdana" w:hAnsi="Verdana"/>
                <w:sz w:val="14"/>
                <w:szCs w:val="14"/>
              </w:rPr>
              <w:t>2015</w:t>
            </w:r>
            <w:r w:rsidRPr="00D6072C">
              <w:rPr>
                <w:rFonts w:ascii="Verdana" w:hAnsi="Verdana"/>
                <w:sz w:val="14"/>
                <w:szCs w:val="14"/>
              </w:rPr>
              <w:tab/>
              <w:t>3858YLF</w:t>
            </w:r>
          </w:p>
        </w:tc>
        <w:tc>
          <w:tcPr>
            <w:tcW w:w="130" w:type="dxa"/>
            <w:gridSpan w:val="2"/>
            <w:tcBorders>
              <w:top w:val="nil"/>
              <w:left w:val="single" w:sz="4" w:space="0" w:color="auto"/>
              <w:bottom w:val="nil"/>
              <w:right w:val="single" w:sz="4" w:space="0" w:color="auto"/>
            </w:tcBorders>
            <w:vAlign w:val="center"/>
          </w:tcPr>
          <w:p w14:paraId="294743D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E032624" w14:textId="1A39523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49DB0E0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553D8E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F676512"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C9D212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30CD4A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AC3783E" w14:textId="77777777" w:rsidR="00D6072C" w:rsidRDefault="00D6072C" w:rsidP="00D6072C">
            <w:pPr>
              <w:rPr>
                <w:rFonts w:ascii="Verdana" w:hAnsi="Verdana"/>
                <w:sz w:val="14"/>
                <w:szCs w:val="14"/>
              </w:rPr>
            </w:pPr>
            <w:r w:rsidRPr="00D6072C">
              <w:rPr>
                <w:rFonts w:ascii="Verdana" w:hAnsi="Verdana"/>
                <w:sz w:val="14"/>
                <w:szCs w:val="14"/>
              </w:rPr>
              <w:t>JEEP SUZUKI JIMNY VERDE</w:t>
            </w:r>
            <w:r w:rsidRPr="00D6072C">
              <w:rPr>
                <w:rFonts w:ascii="Verdana" w:hAnsi="Verdana"/>
                <w:sz w:val="14"/>
                <w:szCs w:val="14"/>
              </w:rPr>
              <w:tab/>
            </w:r>
          </w:p>
          <w:p w14:paraId="1E476A42" w14:textId="27E89EB1" w:rsidR="00D6072C" w:rsidRPr="00D6072C" w:rsidRDefault="00D6072C" w:rsidP="00D6072C">
            <w:pPr>
              <w:rPr>
                <w:rFonts w:ascii="Verdana" w:hAnsi="Verdana" w:cs="Arial"/>
                <w:sz w:val="14"/>
                <w:szCs w:val="14"/>
                <w:lang w:val="es-BO"/>
              </w:rPr>
            </w:pPr>
            <w:r w:rsidRPr="00D6072C">
              <w:rPr>
                <w:rFonts w:ascii="Verdana" w:hAnsi="Verdana"/>
                <w:sz w:val="14"/>
                <w:szCs w:val="14"/>
              </w:rPr>
              <w:t>2015</w:t>
            </w:r>
            <w:r w:rsidRPr="00D6072C">
              <w:rPr>
                <w:rFonts w:ascii="Verdana" w:hAnsi="Verdana"/>
                <w:sz w:val="14"/>
                <w:szCs w:val="14"/>
              </w:rPr>
              <w:tab/>
              <w:t>3865LYK</w:t>
            </w:r>
          </w:p>
        </w:tc>
        <w:tc>
          <w:tcPr>
            <w:tcW w:w="130" w:type="dxa"/>
            <w:gridSpan w:val="2"/>
            <w:tcBorders>
              <w:top w:val="nil"/>
              <w:left w:val="single" w:sz="4" w:space="0" w:color="auto"/>
              <w:bottom w:val="nil"/>
              <w:right w:val="single" w:sz="4" w:space="0" w:color="auto"/>
            </w:tcBorders>
            <w:vAlign w:val="center"/>
          </w:tcPr>
          <w:p w14:paraId="34C41A0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2285EC7" w14:textId="2414AD2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41C8F460"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F65D2FD"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BFC0FA4"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FF0CD75"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406FB4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37C811E" w14:textId="77777777" w:rsidR="00D6072C" w:rsidRDefault="00D6072C" w:rsidP="00D6072C">
            <w:pPr>
              <w:rPr>
                <w:rFonts w:ascii="Verdana" w:hAnsi="Verdana"/>
                <w:sz w:val="14"/>
                <w:szCs w:val="14"/>
              </w:rPr>
            </w:pPr>
            <w:r w:rsidRPr="00D6072C">
              <w:rPr>
                <w:rFonts w:ascii="Verdana" w:hAnsi="Verdana"/>
                <w:sz w:val="14"/>
                <w:szCs w:val="14"/>
              </w:rPr>
              <w:t>VAGONETA TOYOTA LAND CRUISER ROJO OSCURO</w:t>
            </w:r>
          </w:p>
          <w:p w14:paraId="2AE219A0" w14:textId="57AF4060" w:rsidR="00D6072C" w:rsidRPr="00D6072C" w:rsidRDefault="00D6072C" w:rsidP="00D6072C">
            <w:pPr>
              <w:rPr>
                <w:rFonts w:ascii="Verdana" w:hAnsi="Verdana"/>
                <w:sz w:val="14"/>
                <w:szCs w:val="14"/>
              </w:rPr>
            </w:pPr>
            <w:r w:rsidRPr="00D6072C">
              <w:rPr>
                <w:rFonts w:ascii="Verdana" w:hAnsi="Verdana"/>
                <w:sz w:val="14"/>
                <w:szCs w:val="14"/>
              </w:rPr>
              <w:t>2014</w:t>
            </w:r>
            <w:r w:rsidRPr="00D6072C">
              <w:rPr>
                <w:rFonts w:ascii="Verdana" w:hAnsi="Verdana"/>
                <w:sz w:val="14"/>
                <w:szCs w:val="14"/>
              </w:rPr>
              <w:tab/>
              <w:t>3871PPP</w:t>
            </w:r>
          </w:p>
        </w:tc>
        <w:tc>
          <w:tcPr>
            <w:tcW w:w="130" w:type="dxa"/>
            <w:gridSpan w:val="2"/>
            <w:tcBorders>
              <w:top w:val="nil"/>
              <w:left w:val="single" w:sz="4" w:space="0" w:color="auto"/>
              <w:bottom w:val="nil"/>
              <w:right w:val="single" w:sz="4" w:space="0" w:color="auto"/>
            </w:tcBorders>
            <w:vAlign w:val="center"/>
          </w:tcPr>
          <w:p w14:paraId="3EFDD243"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A782497" w14:textId="484467F8"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5E207CE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B5392B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76E0A26"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3884F49"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F568A8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ED3A009" w14:textId="77777777" w:rsidR="00D6072C" w:rsidRDefault="00D6072C" w:rsidP="00D6072C">
            <w:pPr>
              <w:rPr>
                <w:rFonts w:ascii="Verdana" w:hAnsi="Verdana"/>
                <w:sz w:val="14"/>
                <w:szCs w:val="14"/>
              </w:rPr>
            </w:pPr>
            <w:r w:rsidRPr="00D6072C">
              <w:rPr>
                <w:rFonts w:ascii="Verdana" w:hAnsi="Verdana"/>
                <w:sz w:val="14"/>
                <w:szCs w:val="14"/>
              </w:rPr>
              <w:t>VAGONETA TOYOTA LAND CRUISER PRADO BLANCO</w:t>
            </w:r>
          </w:p>
          <w:p w14:paraId="260DED56" w14:textId="79458B2C" w:rsidR="00D6072C" w:rsidRPr="00D6072C" w:rsidRDefault="00D6072C" w:rsidP="00D6072C">
            <w:pPr>
              <w:rPr>
                <w:rFonts w:ascii="Verdana" w:hAnsi="Verdana"/>
                <w:sz w:val="14"/>
                <w:szCs w:val="14"/>
              </w:rPr>
            </w:pPr>
            <w:r w:rsidRPr="00D6072C">
              <w:rPr>
                <w:rFonts w:ascii="Verdana" w:hAnsi="Verdana"/>
                <w:sz w:val="14"/>
                <w:szCs w:val="14"/>
              </w:rPr>
              <w:t>2015</w:t>
            </w:r>
            <w:r w:rsidRPr="00D6072C">
              <w:rPr>
                <w:rFonts w:ascii="Verdana" w:hAnsi="Verdana"/>
                <w:sz w:val="14"/>
                <w:szCs w:val="14"/>
              </w:rPr>
              <w:tab/>
              <w:t>3992HDI</w:t>
            </w:r>
          </w:p>
        </w:tc>
        <w:tc>
          <w:tcPr>
            <w:tcW w:w="130" w:type="dxa"/>
            <w:gridSpan w:val="2"/>
            <w:tcBorders>
              <w:top w:val="nil"/>
              <w:left w:val="single" w:sz="4" w:space="0" w:color="auto"/>
              <w:bottom w:val="nil"/>
              <w:right w:val="single" w:sz="4" w:space="0" w:color="auto"/>
            </w:tcBorders>
            <w:vAlign w:val="center"/>
          </w:tcPr>
          <w:p w14:paraId="7F56B2D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C18B216" w14:textId="0355800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42.500,00</w:t>
            </w:r>
          </w:p>
        </w:tc>
        <w:tc>
          <w:tcPr>
            <w:tcW w:w="134" w:type="dxa"/>
            <w:gridSpan w:val="2"/>
            <w:tcBorders>
              <w:top w:val="nil"/>
              <w:left w:val="single" w:sz="4" w:space="0" w:color="auto"/>
              <w:bottom w:val="nil"/>
            </w:tcBorders>
            <w:vAlign w:val="center"/>
          </w:tcPr>
          <w:p w14:paraId="1A74BBC1"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337F9A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0E82BBE"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5E2D43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9F3302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957FA41" w14:textId="77777777" w:rsidR="00D6072C" w:rsidRDefault="00D6072C" w:rsidP="00D6072C">
            <w:pPr>
              <w:rPr>
                <w:rFonts w:ascii="Verdana" w:hAnsi="Verdana"/>
                <w:sz w:val="14"/>
                <w:szCs w:val="14"/>
              </w:rPr>
            </w:pPr>
            <w:r w:rsidRPr="00D6072C">
              <w:rPr>
                <w:rFonts w:ascii="Verdana" w:hAnsi="Verdana"/>
                <w:sz w:val="14"/>
                <w:szCs w:val="14"/>
              </w:rPr>
              <w:t>VAGONETA TOYOTA LAND CRUISER PLATA</w:t>
            </w:r>
            <w:r w:rsidRPr="00D6072C">
              <w:rPr>
                <w:rFonts w:ascii="Verdana" w:hAnsi="Verdana"/>
                <w:sz w:val="14"/>
                <w:szCs w:val="14"/>
              </w:rPr>
              <w:tab/>
            </w:r>
          </w:p>
          <w:p w14:paraId="318BCFB1" w14:textId="1D156888" w:rsidR="00D6072C" w:rsidRPr="00D6072C" w:rsidRDefault="00D6072C" w:rsidP="00D6072C">
            <w:pPr>
              <w:rPr>
                <w:rFonts w:ascii="Verdana" w:hAnsi="Verdana"/>
                <w:sz w:val="14"/>
                <w:szCs w:val="14"/>
              </w:rPr>
            </w:pPr>
            <w:r w:rsidRPr="00D6072C">
              <w:rPr>
                <w:rFonts w:ascii="Verdana" w:hAnsi="Verdana"/>
                <w:sz w:val="14"/>
                <w:szCs w:val="14"/>
              </w:rPr>
              <w:t>2015</w:t>
            </w:r>
            <w:r w:rsidRPr="00D6072C">
              <w:rPr>
                <w:rFonts w:ascii="Verdana" w:hAnsi="Verdana"/>
                <w:sz w:val="14"/>
                <w:szCs w:val="14"/>
              </w:rPr>
              <w:tab/>
              <w:t>3992HFS</w:t>
            </w:r>
          </w:p>
        </w:tc>
        <w:tc>
          <w:tcPr>
            <w:tcW w:w="130" w:type="dxa"/>
            <w:gridSpan w:val="2"/>
            <w:tcBorders>
              <w:top w:val="nil"/>
              <w:left w:val="single" w:sz="4" w:space="0" w:color="auto"/>
              <w:bottom w:val="nil"/>
              <w:right w:val="single" w:sz="4" w:space="0" w:color="auto"/>
            </w:tcBorders>
            <w:vAlign w:val="center"/>
          </w:tcPr>
          <w:p w14:paraId="5BAB8C9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F3E8900" w14:textId="021CFB04"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41.400,00</w:t>
            </w:r>
          </w:p>
        </w:tc>
        <w:tc>
          <w:tcPr>
            <w:tcW w:w="134" w:type="dxa"/>
            <w:gridSpan w:val="2"/>
            <w:tcBorders>
              <w:top w:val="nil"/>
              <w:left w:val="single" w:sz="4" w:space="0" w:color="auto"/>
              <w:bottom w:val="nil"/>
            </w:tcBorders>
            <w:vAlign w:val="center"/>
          </w:tcPr>
          <w:p w14:paraId="7D1AABA6"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31D213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B0E95D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997CC6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F8936C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C53F975"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0E0836D5" w14:textId="6C95EB7F"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3992HGX</w:t>
            </w:r>
          </w:p>
        </w:tc>
        <w:tc>
          <w:tcPr>
            <w:tcW w:w="130" w:type="dxa"/>
            <w:gridSpan w:val="2"/>
            <w:tcBorders>
              <w:top w:val="nil"/>
              <w:left w:val="single" w:sz="4" w:space="0" w:color="auto"/>
              <w:bottom w:val="nil"/>
              <w:right w:val="single" w:sz="4" w:space="0" w:color="auto"/>
            </w:tcBorders>
            <w:vAlign w:val="center"/>
          </w:tcPr>
          <w:p w14:paraId="6C2C537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B8B882C" w14:textId="2CD6689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25.500,00</w:t>
            </w:r>
          </w:p>
        </w:tc>
        <w:tc>
          <w:tcPr>
            <w:tcW w:w="134" w:type="dxa"/>
            <w:gridSpan w:val="2"/>
            <w:tcBorders>
              <w:top w:val="nil"/>
              <w:left w:val="single" w:sz="4" w:space="0" w:color="auto"/>
              <w:bottom w:val="nil"/>
            </w:tcBorders>
            <w:vAlign w:val="center"/>
          </w:tcPr>
          <w:p w14:paraId="32F3EEC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AFA8D8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2596F7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C15B50B"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7CF432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A1BDDA1" w14:textId="77777777" w:rsidR="00D6072C" w:rsidRDefault="00D6072C" w:rsidP="00D6072C">
            <w:pPr>
              <w:rPr>
                <w:rFonts w:ascii="Verdana" w:hAnsi="Verdana"/>
                <w:sz w:val="14"/>
                <w:szCs w:val="14"/>
              </w:rPr>
            </w:pPr>
            <w:r w:rsidRPr="00D6072C">
              <w:rPr>
                <w:rFonts w:ascii="Verdana" w:hAnsi="Verdana"/>
                <w:sz w:val="14"/>
                <w:szCs w:val="14"/>
              </w:rPr>
              <w:t>VAGONETA TOYOTA LAND CRUISER AZUL</w:t>
            </w:r>
            <w:r w:rsidRPr="00D6072C">
              <w:rPr>
                <w:rFonts w:ascii="Verdana" w:hAnsi="Verdana"/>
                <w:sz w:val="14"/>
                <w:szCs w:val="14"/>
              </w:rPr>
              <w:tab/>
            </w:r>
          </w:p>
          <w:p w14:paraId="65503F67" w14:textId="1A1256BD" w:rsidR="00D6072C" w:rsidRPr="00D6072C" w:rsidRDefault="00D6072C" w:rsidP="00D6072C">
            <w:pPr>
              <w:rPr>
                <w:rFonts w:ascii="Verdana" w:hAnsi="Verdana"/>
                <w:sz w:val="14"/>
                <w:szCs w:val="14"/>
              </w:rPr>
            </w:pPr>
            <w:r w:rsidRPr="00D6072C">
              <w:rPr>
                <w:rFonts w:ascii="Verdana" w:hAnsi="Verdana"/>
                <w:sz w:val="14"/>
                <w:szCs w:val="14"/>
              </w:rPr>
              <w:t>2015</w:t>
            </w:r>
            <w:r w:rsidRPr="00D6072C">
              <w:rPr>
                <w:rFonts w:ascii="Verdana" w:hAnsi="Verdana"/>
                <w:sz w:val="14"/>
                <w:szCs w:val="14"/>
              </w:rPr>
              <w:tab/>
              <w:t>3992HIE</w:t>
            </w:r>
          </w:p>
        </w:tc>
        <w:tc>
          <w:tcPr>
            <w:tcW w:w="130" w:type="dxa"/>
            <w:gridSpan w:val="2"/>
            <w:tcBorders>
              <w:top w:val="nil"/>
              <w:left w:val="single" w:sz="4" w:space="0" w:color="auto"/>
              <w:bottom w:val="nil"/>
              <w:right w:val="single" w:sz="4" w:space="0" w:color="auto"/>
            </w:tcBorders>
            <w:vAlign w:val="center"/>
          </w:tcPr>
          <w:p w14:paraId="529D4595"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68345EF" w14:textId="38778C81"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41.400,00</w:t>
            </w:r>
          </w:p>
        </w:tc>
        <w:tc>
          <w:tcPr>
            <w:tcW w:w="134" w:type="dxa"/>
            <w:gridSpan w:val="2"/>
            <w:tcBorders>
              <w:top w:val="nil"/>
              <w:left w:val="single" w:sz="4" w:space="0" w:color="auto"/>
              <w:bottom w:val="nil"/>
            </w:tcBorders>
            <w:vAlign w:val="center"/>
          </w:tcPr>
          <w:p w14:paraId="251ED5B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1BD388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6BB398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79B27E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6573279"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ACF4F40"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2A38062E" w14:textId="3E20248A" w:rsidR="00D6072C" w:rsidRPr="00D6072C" w:rsidRDefault="00D6072C" w:rsidP="00D6072C">
            <w:pPr>
              <w:rPr>
                <w:rFonts w:ascii="Verdana" w:hAnsi="Verdana" w:cs="Arial"/>
                <w:sz w:val="14"/>
                <w:szCs w:val="14"/>
                <w:lang w:val="es-BO"/>
              </w:rPr>
            </w:pPr>
            <w:r w:rsidRPr="00D6072C">
              <w:rPr>
                <w:rFonts w:ascii="Verdana" w:hAnsi="Verdana"/>
                <w:sz w:val="14"/>
                <w:szCs w:val="14"/>
              </w:rPr>
              <w:t>2014</w:t>
            </w:r>
            <w:r w:rsidRPr="00D6072C">
              <w:rPr>
                <w:rFonts w:ascii="Verdana" w:hAnsi="Verdana"/>
                <w:sz w:val="14"/>
                <w:szCs w:val="14"/>
              </w:rPr>
              <w:tab/>
              <w:t>3992HKH</w:t>
            </w:r>
          </w:p>
        </w:tc>
        <w:tc>
          <w:tcPr>
            <w:tcW w:w="130" w:type="dxa"/>
            <w:gridSpan w:val="2"/>
            <w:tcBorders>
              <w:top w:val="nil"/>
              <w:left w:val="single" w:sz="4" w:space="0" w:color="auto"/>
              <w:bottom w:val="nil"/>
              <w:right w:val="single" w:sz="4" w:space="0" w:color="auto"/>
            </w:tcBorders>
            <w:vAlign w:val="center"/>
          </w:tcPr>
          <w:p w14:paraId="4251CB5B"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6F3482F" w14:textId="5D55EFF4"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25.500,00</w:t>
            </w:r>
          </w:p>
        </w:tc>
        <w:tc>
          <w:tcPr>
            <w:tcW w:w="134" w:type="dxa"/>
            <w:gridSpan w:val="2"/>
            <w:tcBorders>
              <w:top w:val="nil"/>
              <w:left w:val="single" w:sz="4" w:space="0" w:color="auto"/>
              <w:bottom w:val="nil"/>
            </w:tcBorders>
            <w:vAlign w:val="center"/>
          </w:tcPr>
          <w:p w14:paraId="4E25230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6B5631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93E4139"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458DCC3"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019C907"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FBEC958" w14:textId="77777777" w:rsidR="00D6072C" w:rsidRDefault="00D6072C" w:rsidP="00D6072C">
            <w:pPr>
              <w:rPr>
                <w:rFonts w:ascii="Verdana" w:hAnsi="Verdana"/>
                <w:sz w:val="14"/>
                <w:szCs w:val="14"/>
              </w:rPr>
            </w:pPr>
            <w:r w:rsidRPr="00D6072C">
              <w:rPr>
                <w:rFonts w:ascii="Verdana" w:hAnsi="Verdana"/>
                <w:sz w:val="14"/>
                <w:szCs w:val="14"/>
              </w:rPr>
              <w:t>VAGONETA TOYOTA LAND CRUISER PRADO PLOMO METAL</w:t>
            </w:r>
          </w:p>
          <w:p w14:paraId="5842077B" w14:textId="253EF290" w:rsidR="00D6072C" w:rsidRPr="00D6072C" w:rsidRDefault="00D6072C" w:rsidP="00D6072C">
            <w:pPr>
              <w:rPr>
                <w:rFonts w:ascii="Verdana" w:hAnsi="Verdana" w:cs="Arial"/>
                <w:sz w:val="14"/>
                <w:szCs w:val="14"/>
              </w:rPr>
            </w:pPr>
            <w:r w:rsidRPr="00D6072C">
              <w:rPr>
                <w:rFonts w:ascii="Verdana" w:hAnsi="Verdana"/>
                <w:sz w:val="14"/>
                <w:szCs w:val="14"/>
              </w:rPr>
              <w:t>2015</w:t>
            </w:r>
            <w:r w:rsidRPr="00D6072C">
              <w:rPr>
                <w:rFonts w:ascii="Verdana" w:hAnsi="Verdana"/>
                <w:sz w:val="14"/>
                <w:szCs w:val="14"/>
              </w:rPr>
              <w:tab/>
              <w:t>4103BIT</w:t>
            </w:r>
          </w:p>
        </w:tc>
        <w:tc>
          <w:tcPr>
            <w:tcW w:w="130" w:type="dxa"/>
            <w:gridSpan w:val="2"/>
            <w:tcBorders>
              <w:top w:val="nil"/>
              <w:left w:val="single" w:sz="4" w:space="0" w:color="auto"/>
              <w:bottom w:val="nil"/>
              <w:right w:val="single" w:sz="4" w:space="0" w:color="auto"/>
            </w:tcBorders>
            <w:vAlign w:val="center"/>
          </w:tcPr>
          <w:p w14:paraId="7825CFC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DA0D3D1" w14:textId="44E33B3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40.000,00</w:t>
            </w:r>
          </w:p>
        </w:tc>
        <w:tc>
          <w:tcPr>
            <w:tcW w:w="134" w:type="dxa"/>
            <w:gridSpan w:val="2"/>
            <w:tcBorders>
              <w:top w:val="nil"/>
              <w:left w:val="single" w:sz="4" w:space="0" w:color="auto"/>
              <w:bottom w:val="nil"/>
            </w:tcBorders>
            <w:vAlign w:val="center"/>
          </w:tcPr>
          <w:p w14:paraId="7DEAE08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6D00E6A"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262DDE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5E9008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6C6FC30"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4050F9F"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0AC5848C" w14:textId="28B626EA" w:rsidR="00D6072C" w:rsidRPr="00D6072C" w:rsidRDefault="00D6072C" w:rsidP="00D6072C">
            <w:pPr>
              <w:rPr>
                <w:rFonts w:ascii="Verdana" w:hAnsi="Verdana"/>
                <w:sz w:val="14"/>
                <w:szCs w:val="14"/>
              </w:rPr>
            </w:pPr>
            <w:r w:rsidRPr="00D6072C">
              <w:rPr>
                <w:rFonts w:ascii="Verdana" w:hAnsi="Verdana"/>
                <w:sz w:val="14"/>
                <w:szCs w:val="14"/>
              </w:rPr>
              <w:t>2016</w:t>
            </w:r>
            <w:r w:rsidRPr="00D6072C">
              <w:rPr>
                <w:rFonts w:ascii="Verdana" w:hAnsi="Verdana"/>
                <w:sz w:val="14"/>
                <w:szCs w:val="14"/>
              </w:rPr>
              <w:tab/>
              <w:t>4104HCL</w:t>
            </w:r>
          </w:p>
        </w:tc>
        <w:tc>
          <w:tcPr>
            <w:tcW w:w="130" w:type="dxa"/>
            <w:gridSpan w:val="2"/>
            <w:tcBorders>
              <w:top w:val="nil"/>
              <w:left w:val="single" w:sz="4" w:space="0" w:color="auto"/>
              <w:bottom w:val="nil"/>
              <w:right w:val="single" w:sz="4" w:space="0" w:color="auto"/>
            </w:tcBorders>
            <w:vAlign w:val="center"/>
          </w:tcPr>
          <w:p w14:paraId="567AB0C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BDD55F4" w14:textId="5C642D3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3537554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A1D592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236E5BF"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F18938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CE04BE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E478495"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23CDB18B" w14:textId="6EFFB03A"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4104HDR</w:t>
            </w:r>
          </w:p>
        </w:tc>
        <w:tc>
          <w:tcPr>
            <w:tcW w:w="130" w:type="dxa"/>
            <w:gridSpan w:val="2"/>
            <w:tcBorders>
              <w:top w:val="nil"/>
              <w:left w:val="single" w:sz="4" w:space="0" w:color="auto"/>
              <w:bottom w:val="nil"/>
              <w:right w:val="single" w:sz="4" w:space="0" w:color="auto"/>
            </w:tcBorders>
            <w:vAlign w:val="center"/>
          </w:tcPr>
          <w:p w14:paraId="2520F14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BD5B53E" w14:textId="0A2838B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5096F40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E5985B6"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3EB9D16"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0F6116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05C5E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55A52E6"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17850429" w14:textId="552B3864"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4104HEU</w:t>
            </w:r>
          </w:p>
        </w:tc>
        <w:tc>
          <w:tcPr>
            <w:tcW w:w="130" w:type="dxa"/>
            <w:gridSpan w:val="2"/>
            <w:tcBorders>
              <w:top w:val="nil"/>
              <w:left w:val="single" w:sz="4" w:space="0" w:color="auto"/>
              <w:bottom w:val="nil"/>
              <w:right w:val="single" w:sz="4" w:space="0" w:color="auto"/>
            </w:tcBorders>
            <w:vAlign w:val="center"/>
          </w:tcPr>
          <w:p w14:paraId="64FD4DF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4A40777" w14:textId="441520E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03BF562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AC60EE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28B6854"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92E25A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A66441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5B3B3DD"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504E0AF4" w14:textId="7A07EB0A"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4104HFA</w:t>
            </w:r>
          </w:p>
        </w:tc>
        <w:tc>
          <w:tcPr>
            <w:tcW w:w="130" w:type="dxa"/>
            <w:gridSpan w:val="2"/>
            <w:tcBorders>
              <w:top w:val="nil"/>
              <w:left w:val="single" w:sz="4" w:space="0" w:color="auto"/>
              <w:bottom w:val="nil"/>
              <w:right w:val="single" w:sz="4" w:space="0" w:color="auto"/>
            </w:tcBorders>
            <w:vAlign w:val="center"/>
          </w:tcPr>
          <w:p w14:paraId="5D07171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40EC9FD" w14:textId="799CC00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7667E4EB"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4E4778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F022F6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1E10DF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1E148C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49FA274"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2AB276F5" w14:textId="4B2800A0"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4104HGD</w:t>
            </w:r>
          </w:p>
        </w:tc>
        <w:tc>
          <w:tcPr>
            <w:tcW w:w="130" w:type="dxa"/>
            <w:gridSpan w:val="2"/>
            <w:tcBorders>
              <w:top w:val="nil"/>
              <w:left w:val="single" w:sz="4" w:space="0" w:color="auto"/>
              <w:bottom w:val="nil"/>
              <w:right w:val="single" w:sz="4" w:space="0" w:color="auto"/>
            </w:tcBorders>
            <w:vAlign w:val="center"/>
          </w:tcPr>
          <w:p w14:paraId="1B8A4C01"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3928247" w14:textId="0D805CB0"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469CB54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CEE3F8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1CFA4E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5F71274"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28BDDB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9693B1B"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6AC636DB" w14:textId="550D77B7"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4104HHG</w:t>
            </w:r>
          </w:p>
        </w:tc>
        <w:tc>
          <w:tcPr>
            <w:tcW w:w="130" w:type="dxa"/>
            <w:gridSpan w:val="2"/>
            <w:tcBorders>
              <w:top w:val="nil"/>
              <w:left w:val="single" w:sz="4" w:space="0" w:color="auto"/>
              <w:bottom w:val="nil"/>
              <w:right w:val="single" w:sz="4" w:space="0" w:color="auto"/>
            </w:tcBorders>
            <w:vAlign w:val="center"/>
          </w:tcPr>
          <w:p w14:paraId="51336D4A"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CF481EE" w14:textId="107074A0"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0B295D5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6CCB980"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B06DF2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1AAAF5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C16231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bottom"/>
          </w:tcPr>
          <w:p w14:paraId="736105E8" w14:textId="77777777" w:rsidR="00D6072C" w:rsidRDefault="00D6072C" w:rsidP="00D6072C">
            <w:pPr>
              <w:rPr>
                <w:rFonts w:ascii="Verdana" w:hAnsi="Verdana"/>
                <w:sz w:val="14"/>
                <w:szCs w:val="14"/>
              </w:rPr>
            </w:pPr>
            <w:r w:rsidRPr="00D6072C">
              <w:rPr>
                <w:rFonts w:ascii="Verdana" w:hAnsi="Verdana"/>
                <w:sz w:val="14"/>
                <w:szCs w:val="14"/>
              </w:rPr>
              <w:t>CAMIONETA TOYOTA LAND CRUISER PLATA MICA</w:t>
            </w:r>
          </w:p>
          <w:p w14:paraId="484C9B1F" w14:textId="201FB493" w:rsidR="00D6072C" w:rsidRPr="00D6072C" w:rsidRDefault="00D6072C" w:rsidP="00D6072C">
            <w:pPr>
              <w:rPr>
                <w:rFonts w:ascii="Verdana" w:hAnsi="Verdana" w:cs="Arial"/>
                <w:sz w:val="14"/>
                <w:szCs w:val="14"/>
              </w:rPr>
            </w:pPr>
            <w:r w:rsidRPr="00D6072C">
              <w:rPr>
                <w:rFonts w:ascii="Verdana" w:hAnsi="Verdana"/>
                <w:sz w:val="14"/>
                <w:szCs w:val="14"/>
              </w:rPr>
              <w:t>2016</w:t>
            </w:r>
            <w:r w:rsidRPr="00D6072C">
              <w:rPr>
                <w:rFonts w:ascii="Verdana" w:hAnsi="Verdana"/>
                <w:sz w:val="14"/>
                <w:szCs w:val="14"/>
              </w:rPr>
              <w:tab/>
              <w:t>4244FDP</w:t>
            </w:r>
          </w:p>
        </w:tc>
        <w:tc>
          <w:tcPr>
            <w:tcW w:w="130" w:type="dxa"/>
            <w:gridSpan w:val="2"/>
            <w:tcBorders>
              <w:top w:val="nil"/>
              <w:left w:val="single" w:sz="4" w:space="0" w:color="auto"/>
              <w:bottom w:val="nil"/>
              <w:right w:val="single" w:sz="4" w:space="0" w:color="auto"/>
            </w:tcBorders>
            <w:vAlign w:val="center"/>
          </w:tcPr>
          <w:p w14:paraId="3DE7D177"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15B8B4A" w14:textId="4536E9C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2FFB4D2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EBFBC5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6F5360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826C0DA"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1C12CE8"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E274D45" w14:textId="77777777" w:rsidR="00D6072C" w:rsidRDefault="00D6072C" w:rsidP="00D6072C">
            <w:pPr>
              <w:rPr>
                <w:rFonts w:ascii="Verdana" w:hAnsi="Verdana"/>
                <w:sz w:val="14"/>
                <w:szCs w:val="14"/>
              </w:rPr>
            </w:pPr>
            <w:r w:rsidRPr="00D6072C">
              <w:rPr>
                <w:rFonts w:ascii="Verdana" w:hAnsi="Verdana"/>
                <w:sz w:val="14"/>
                <w:szCs w:val="14"/>
              </w:rPr>
              <w:t>CAMIONETA TOYOTA LAND CRUISER PLATA MICA</w:t>
            </w:r>
            <w:r w:rsidRPr="00D6072C">
              <w:rPr>
                <w:rFonts w:ascii="Verdana" w:hAnsi="Verdana"/>
                <w:sz w:val="14"/>
                <w:szCs w:val="14"/>
              </w:rPr>
              <w:tab/>
            </w:r>
          </w:p>
          <w:p w14:paraId="7AE4A595" w14:textId="14CC1BD2" w:rsidR="00D6072C" w:rsidRPr="00D6072C" w:rsidRDefault="00D6072C" w:rsidP="00D6072C">
            <w:pPr>
              <w:rPr>
                <w:rFonts w:ascii="Verdana" w:hAnsi="Verdana" w:cs="Arial"/>
                <w:sz w:val="14"/>
                <w:szCs w:val="14"/>
              </w:rPr>
            </w:pPr>
            <w:r w:rsidRPr="00D6072C">
              <w:rPr>
                <w:rFonts w:ascii="Verdana" w:hAnsi="Verdana"/>
                <w:sz w:val="14"/>
                <w:szCs w:val="14"/>
              </w:rPr>
              <w:t>2016</w:t>
            </w:r>
            <w:r w:rsidRPr="00D6072C">
              <w:rPr>
                <w:rFonts w:ascii="Verdana" w:hAnsi="Verdana"/>
                <w:sz w:val="14"/>
                <w:szCs w:val="14"/>
              </w:rPr>
              <w:tab/>
              <w:t>4244FET</w:t>
            </w:r>
          </w:p>
        </w:tc>
        <w:tc>
          <w:tcPr>
            <w:tcW w:w="130" w:type="dxa"/>
            <w:gridSpan w:val="2"/>
            <w:tcBorders>
              <w:top w:val="nil"/>
              <w:left w:val="single" w:sz="4" w:space="0" w:color="auto"/>
              <w:bottom w:val="nil"/>
              <w:right w:val="single" w:sz="4" w:space="0" w:color="auto"/>
            </w:tcBorders>
            <w:vAlign w:val="center"/>
          </w:tcPr>
          <w:p w14:paraId="30B1352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950BB90" w14:textId="66B448D8"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49384519"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2F140E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CA9B49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581F44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584FF2B"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573F896" w14:textId="77777777" w:rsidR="00D6072C" w:rsidRDefault="00D6072C" w:rsidP="00D6072C">
            <w:pPr>
              <w:rPr>
                <w:rFonts w:ascii="Verdana" w:hAnsi="Verdana"/>
                <w:sz w:val="14"/>
                <w:szCs w:val="14"/>
              </w:rPr>
            </w:pPr>
            <w:r w:rsidRPr="00D6072C">
              <w:rPr>
                <w:rFonts w:ascii="Verdana" w:hAnsi="Verdana"/>
                <w:sz w:val="14"/>
                <w:szCs w:val="14"/>
              </w:rPr>
              <w:t>CAMIONETA TOYOTA LAND CRUISER PLATA MICA</w:t>
            </w:r>
            <w:r w:rsidRPr="00D6072C">
              <w:rPr>
                <w:rFonts w:ascii="Verdana" w:hAnsi="Verdana"/>
                <w:sz w:val="14"/>
                <w:szCs w:val="14"/>
              </w:rPr>
              <w:tab/>
            </w:r>
          </w:p>
          <w:p w14:paraId="7A3DD103" w14:textId="3D146716" w:rsidR="00D6072C" w:rsidRPr="00D6072C" w:rsidRDefault="00D6072C" w:rsidP="00D6072C">
            <w:pPr>
              <w:rPr>
                <w:rFonts w:ascii="Verdana" w:hAnsi="Verdana" w:cs="Arial"/>
                <w:sz w:val="14"/>
                <w:szCs w:val="14"/>
              </w:rPr>
            </w:pPr>
            <w:r w:rsidRPr="00D6072C">
              <w:rPr>
                <w:rFonts w:ascii="Verdana" w:hAnsi="Verdana"/>
                <w:sz w:val="14"/>
                <w:szCs w:val="14"/>
              </w:rPr>
              <w:t>2016</w:t>
            </w:r>
            <w:r w:rsidRPr="00D6072C">
              <w:rPr>
                <w:rFonts w:ascii="Verdana" w:hAnsi="Verdana"/>
                <w:sz w:val="14"/>
                <w:szCs w:val="14"/>
              </w:rPr>
              <w:tab/>
              <w:t>4244FFY</w:t>
            </w:r>
          </w:p>
        </w:tc>
        <w:tc>
          <w:tcPr>
            <w:tcW w:w="130" w:type="dxa"/>
            <w:gridSpan w:val="2"/>
            <w:tcBorders>
              <w:top w:val="nil"/>
              <w:left w:val="single" w:sz="4" w:space="0" w:color="auto"/>
              <w:bottom w:val="nil"/>
              <w:right w:val="single" w:sz="4" w:space="0" w:color="auto"/>
            </w:tcBorders>
            <w:vAlign w:val="center"/>
          </w:tcPr>
          <w:p w14:paraId="3088495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7735690" w14:textId="2D5B6B7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1ECCD417"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7DA5F6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C53FA3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CB30C6F"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F0F34A"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4026844" w14:textId="77777777" w:rsidR="00D6072C" w:rsidRDefault="00D6072C" w:rsidP="00D6072C">
            <w:pPr>
              <w:rPr>
                <w:rFonts w:ascii="Verdana" w:hAnsi="Verdana"/>
                <w:sz w:val="14"/>
                <w:szCs w:val="14"/>
              </w:rPr>
            </w:pPr>
            <w:r w:rsidRPr="00D6072C">
              <w:rPr>
                <w:rFonts w:ascii="Verdana" w:hAnsi="Verdana"/>
                <w:sz w:val="14"/>
                <w:szCs w:val="14"/>
              </w:rPr>
              <w:t>CAMIONETA TOYOTA LAND CRUISER PLATA MICA</w:t>
            </w:r>
            <w:r w:rsidRPr="00D6072C">
              <w:rPr>
                <w:rFonts w:ascii="Verdana" w:hAnsi="Verdana"/>
                <w:sz w:val="14"/>
                <w:szCs w:val="14"/>
              </w:rPr>
              <w:tab/>
            </w:r>
          </w:p>
          <w:p w14:paraId="55B22630" w14:textId="5B66D311" w:rsidR="00D6072C" w:rsidRPr="00D6072C" w:rsidRDefault="00D6072C" w:rsidP="00D6072C">
            <w:pPr>
              <w:rPr>
                <w:rFonts w:ascii="Verdana" w:hAnsi="Verdana" w:cs="Arial"/>
                <w:sz w:val="14"/>
                <w:szCs w:val="14"/>
              </w:rPr>
            </w:pPr>
            <w:r w:rsidRPr="00D6072C">
              <w:rPr>
                <w:rFonts w:ascii="Verdana" w:hAnsi="Verdana"/>
                <w:sz w:val="14"/>
                <w:szCs w:val="14"/>
              </w:rPr>
              <w:t>2016</w:t>
            </w:r>
            <w:r w:rsidRPr="00D6072C">
              <w:rPr>
                <w:rFonts w:ascii="Verdana" w:hAnsi="Verdana"/>
                <w:sz w:val="14"/>
                <w:szCs w:val="14"/>
              </w:rPr>
              <w:tab/>
              <w:t>4244FGC</w:t>
            </w:r>
          </w:p>
        </w:tc>
        <w:tc>
          <w:tcPr>
            <w:tcW w:w="130" w:type="dxa"/>
            <w:gridSpan w:val="2"/>
            <w:tcBorders>
              <w:top w:val="nil"/>
              <w:left w:val="single" w:sz="4" w:space="0" w:color="auto"/>
              <w:bottom w:val="nil"/>
              <w:right w:val="single" w:sz="4" w:space="0" w:color="auto"/>
            </w:tcBorders>
            <w:vAlign w:val="center"/>
          </w:tcPr>
          <w:p w14:paraId="2E6FE424"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59017B7" w14:textId="2736D51A"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43.500,00</w:t>
            </w:r>
          </w:p>
        </w:tc>
        <w:tc>
          <w:tcPr>
            <w:tcW w:w="134" w:type="dxa"/>
            <w:gridSpan w:val="2"/>
            <w:tcBorders>
              <w:top w:val="nil"/>
              <w:left w:val="single" w:sz="4" w:space="0" w:color="auto"/>
              <w:bottom w:val="nil"/>
            </w:tcBorders>
            <w:vAlign w:val="center"/>
          </w:tcPr>
          <w:p w14:paraId="53EA8AC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C113E7C"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F8A3F2B"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5A6252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1ECC69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3A2603F" w14:textId="77777777" w:rsidR="00D6072C" w:rsidRDefault="00D6072C" w:rsidP="00D6072C">
            <w:pPr>
              <w:rPr>
                <w:rFonts w:ascii="Verdana" w:hAnsi="Verdana"/>
                <w:sz w:val="14"/>
                <w:szCs w:val="14"/>
              </w:rPr>
            </w:pPr>
            <w:r w:rsidRPr="00D6072C">
              <w:rPr>
                <w:rFonts w:ascii="Verdana" w:hAnsi="Verdana"/>
                <w:sz w:val="14"/>
                <w:szCs w:val="14"/>
              </w:rPr>
              <w:t>JEEP SUZUKI JIMNY BLANCO</w:t>
            </w:r>
          </w:p>
          <w:p w14:paraId="338ADB15" w14:textId="6B4202C2" w:rsidR="00D6072C" w:rsidRPr="00D6072C" w:rsidRDefault="00D6072C" w:rsidP="00D6072C">
            <w:pPr>
              <w:rPr>
                <w:rFonts w:ascii="Verdana" w:hAnsi="Verdana" w:cs="Arial"/>
                <w:sz w:val="14"/>
                <w:szCs w:val="14"/>
                <w:lang w:val="es-BO"/>
              </w:rPr>
            </w:pPr>
            <w:r w:rsidRPr="00D6072C">
              <w:rPr>
                <w:rFonts w:ascii="Verdana" w:hAnsi="Verdana"/>
                <w:sz w:val="14"/>
                <w:szCs w:val="14"/>
              </w:rPr>
              <w:t>2016</w:t>
            </w:r>
            <w:r w:rsidRPr="00D6072C">
              <w:rPr>
                <w:rFonts w:ascii="Verdana" w:hAnsi="Verdana"/>
                <w:sz w:val="14"/>
                <w:szCs w:val="14"/>
              </w:rPr>
              <w:tab/>
              <w:t>4247ILA</w:t>
            </w:r>
          </w:p>
        </w:tc>
        <w:tc>
          <w:tcPr>
            <w:tcW w:w="130" w:type="dxa"/>
            <w:gridSpan w:val="2"/>
            <w:tcBorders>
              <w:top w:val="nil"/>
              <w:left w:val="single" w:sz="4" w:space="0" w:color="auto"/>
              <w:bottom w:val="nil"/>
              <w:right w:val="single" w:sz="4" w:space="0" w:color="auto"/>
            </w:tcBorders>
            <w:vAlign w:val="center"/>
          </w:tcPr>
          <w:p w14:paraId="71037AC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D896548" w14:textId="7D9A1F9B"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0AFF37ED"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59FDFA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73336F1"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2CFA546"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304539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7B6C8FA" w14:textId="77777777"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68075D35" w14:textId="2A48F224" w:rsidR="00D6072C" w:rsidRPr="00D6072C" w:rsidRDefault="00D6072C" w:rsidP="00D6072C">
            <w:pPr>
              <w:rPr>
                <w:rFonts w:ascii="Verdana" w:hAnsi="Verdana"/>
                <w:sz w:val="14"/>
                <w:szCs w:val="14"/>
              </w:rPr>
            </w:pPr>
            <w:r w:rsidRPr="00D6072C">
              <w:rPr>
                <w:rFonts w:ascii="Verdana" w:hAnsi="Verdana"/>
                <w:sz w:val="14"/>
                <w:szCs w:val="14"/>
              </w:rPr>
              <w:t>2016</w:t>
            </w:r>
            <w:r w:rsidRPr="00D6072C">
              <w:rPr>
                <w:rFonts w:ascii="Verdana" w:hAnsi="Verdana"/>
                <w:sz w:val="14"/>
                <w:szCs w:val="14"/>
              </w:rPr>
              <w:tab/>
              <w:t>4247IND</w:t>
            </w:r>
          </w:p>
        </w:tc>
        <w:tc>
          <w:tcPr>
            <w:tcW w:w="130" w:type="dxa"/>
            <w:gridSpan w:val="2"/>
            <w:tcBorders>
              <w:top w:val="nil"/>
              <w:left w:val="single" w:sz="4" w:space="0" w:color="auto"/>
              <w:bottom w:val="nil"/>
              <w:right w:val="single" w:sz="4" w:space="0" w:color="auto"/>
            </w:tcBorders>
            <w:vAlign w:val="center"/>
          </w:tcPr>
          <w:p w14:paraId="7D8FB18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C9ADB92" w14:textId="1CBB835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16.500,00</w:t>
            </w:r>
          </w:p>
        </w:tc>
        <w:tc>
          <w:tcPr>
            <w:tcW w:w="134" w:type="dxa"/>
            <w:gridSpan w:val="2"/>
            <w:tcBorders>
              <w:top w:val="nil"/>
              <w:left w:val="single" w:sz="4" w:space="0" w:color="auto"/>
              <w:bottom w:val="nil"/>
            </w:tcBorders>
            <w:vAlign w:val="center"/>
          </w:tcPr>
          <w:p w14:paraId="2BE61AD3"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019D922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3768B6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5CE4475"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525212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1DD9214" w14:textId="77777777" w:rsidR="00D6072C" w:rsidRDefault="00D6072C" w:rsidP="00D6072C">
            <w:pPr>
              <w:rPr>
                <w:rFonts w:ascii="Verdana" w:hAnsi="Verdana"/>
                <w:sz w:val="14"/>
                <w:szCs w:val="14"/>
              </w:rPr>
            </w:pPr>
            <w:r w:rsidRPr="00D6072C">
              <w:rPr>
                <w:rFonts w:ascii="Verdana" w:hAnsi="Verdana"/>
                <w:sz w:val="14"/>
                <w:szCs w:val="14"/>
              </w:rPr>
              <w:t>CAMIÓN CISTERNA SCANIA P 410 BLANCO</w:t>
            </w:r>
            <w:r w:rsidRPr="00D6072C">
              <w:rPr>
                <w:rFonts w:ascii="Verdana" w:hAnsi="Verdana"/>
                <w:sz w:val="14"/>
                <w:szCs w:val="14"/>
              </w:rPr>
              <w:tab/>
            </w:r>
          </w:p>
          <w:p w14:paraId="7C74ED17" w14:textId="6C39DD42" w:rsidR="00D6072C" w:rsidRPr="00D6072C" w:rsidRDefault="00D6072C" w:rsidP="00D6072C">
            <w:pPr>
              <w:rPr>
                <w:rFonts w:ascii="Verdana" w:hAnsi="Verdana"/>
                <w:sz w:val="14"/>
                <w:szCs w:val="14"/>
              </w:rPr>
            </w:pPr>
            <w:r w:rsidRPr="00D6072C">
              <w:rPr>
                <w:rFonts w:ascii="Verdana" w:hAnsi="Verdana"/>
                <w:sz w:val="14"/>
                <w:szCs w:val="14"/>
              </w:rPr>
              <w:t>2017</w:t>
            </w:r>
            <w:r w:rsidRPr="00D6072C">
              <w:rPr>
                <w:rFonts w:ascii="Verdana" w:hAnsi="Verdana"/>
                <w:sz w:val="14"/>
                <w:szCs w:val="14"/>
              </w:rPr>
              <w:tab/>
              <w:t>4270YLH</w:t>
            </w:r>
          </w:p>
        </w:tc>
        <w:tc>
          <w:tcPr>
            <w:tcW w:w="130" w:type="dxa"/>
            <w:gridSpan w:val="2"/>
            <w:tcBorders>
              <w:top w:val="nil"/>
              <w:left w:val="single" w:sz="4" w:space="0" w:color="auto"/>
              <w:bottom w:val="nil"/>
              <w:right w:val="single" w:sz="4" w:space="0" w:color="auto"/>
            </w:tcBorders>
            <w:vAlign w:val="center"/>
          </w:tcPr>
          <w:p w14:paraId="2CB8801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D16F28F" w14:textId="60AB123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127.000,00</w:t>
            </w:r>
          </w:p>
        </w:tc>
        <w:tc>
          <w:tcPr>
            <w:tcW w:w="134" w:type="dxa"/>
            <w:gridSpan w:val="2"/>
            <w:tcBorders>
              <w:top w:val="nil"/>
              <w:left w:val="single" w:sz="4" w:space="0" w:color="auto"/>
              <w:bottom w:val="nil"/>
            </w:tcBorders>
            <w:vAlign w:val="center"/>
          </w:tcPr>
          <w:p w14:paraId="3464299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747520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F9B1C49"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C98DF82"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FC3408A"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AA38899"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708FBE74" w14:textId="1EBC5351" w:rsidR="00D6072C" w:rsidRPr="00D6072C" w:rsidRDefault="00D6072C" w:rsidP="00D6072C">
            <w:pPr>
              <w:rPr>
                <w:rFonts w:ascii="Verdana" w:hAnsi="Verdana"/>
                <w:sz w:val="14"/>
                <w:szCs w:val="14"/>
              </w:rPr>
            </w:pPr>
            <w:r w:rsidRPr="00D6072C">
              <w:rPr>
                <w:rFonts w:ascii="Verdana" w:hAnsi="Verdana"/>
                <w:sz w:val="14"/>
                <w:szCs w:val="14"/>
              </w:rPr>
              <w:t>2016</w:t>
            </w:r>
            <w:r w:rsidRPr="00D6072C">
              <w:rPr>
                <w:rFonts w:ascii="Verdana" w:hAnsi="Verdana"/>
                <w:sz w:val="14"/>
                <w:szCs w:val="14"/>
              </w:rPr>
              <w:tab/>
              <w:t>4278SBR</w:t>
            </w:r>
          </w:p>
        </w:tc>
        <w:tc>
          <w:tcPr>
            <w:tcW w:w="130" w:type="dxa"/>
            <w:gridSpan w:val="2"/>
            <w:tcBorders>
              <w:top w:val="nil"/>
              <w:left w:val="single" w:sz="4" w:space="0" w:color="auto"/>
              <w:bottom w:val="nil"/>
              <w:right w:val="single" w:sz="4" w:space="0" w:color="auto"/>
            </w:tcBorders>
            <w:vAlign w:val="center"/>
          </w:tcPr>
          <w:p w14:paraId="558A5D8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833DC57" w14:textId="1DE7F313"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37.800,00</w:t>
            </w:r>
          </w:p>
        </w:tc>
        <w:tc>
          <w:tcPr>
            <w:tcW w:w="134" w:type="dxa"/>
            <w:gridSpan w:val="2"/>
            <w:tcBorders>
              <w:top w:val="nil"/>
              <w:left w:val="single" w:sz="4" w:space="0" w:color="auto"/>
              <w:bottom w:val="nil"/>
            </w:tcBorders>
            <w:vAlign w:val="center"/>
          </w:tcPr>
          <w:p w14:paraId="3898C195"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44337F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83E587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AD4F85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74902E4"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D5F1E99"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2700CF74" w14:textId="05259646" w:rsidR="00D6072C" w:rsidRPr="00D6072C" w:rsidRDefault="00D6072C" w:rsidP="00D6072C">
            <w:pPr>
              <w:rPr>
                <w:rFonts w:ascii="Verdana" w:hAnsi="Verdana"/>
                <w:sz w:val="14"/>
                <w:szCs w:val="14"/>
              </w:rPr>
            </w:pPr>
            <w:r w:rsidRPr="00D6072C">
              <w:rPr>
                <w:rFonts w:ascii="Verdana" w:hAnsi="Verdana"/>
                <w:sz w:val="14"/>
                <w:szCs w:val="14"/>
              </w:rPr>
              <w:t>2016</w:t>
            </w:r>
            <w:r w:rsidRPr="00D6072C">
              <w:rPr>
                <w:rFonts w:ascii="Verdana" w:hAnsi="Verdana"/>
                <w:sz w:val="14"/>
                <w:szCs w:val="14"/>
              </w:rPr>
              <w:tab/>
              <w:t>4278SFG</w:t>
            </w:r>
          </w:p>
        </w:tc>
        <w:tc>
          <w:tcPr>
            <w:tcW w:w="130" w:type="dxa"/>
            <w:gridSpan w:val="2"/>
            <w:tcBorders>
              <w:top w:val="nil"/>
              <w:left w:val="single" w:sz="4" w:space="0" w:color="auto"/>
              <w:bottom w:val="nil"/>
              <w:right w:val="single" w:sz="4" w:space="0" w:color="auto"/>
            </w:tcBorders>
            <w:vAlign w:val="center"/>
          </w:tcPr>
          <w:p w14:paraId="65235AD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86027A6" w14:textId="6664E0D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37.800,00</w:t>
            </w:r>
          </w:p>
        </w:tc>
        <w:tc>
          <w:tcPr>
            <w:tcW w:w="134" w:type="dxa"/>
            <w:gridSpan w:val="2"/>
            <w:tcBorders>
              <w:top w:val="nil"/>
              <w:left w:val="single" w:sz="4" w:space="0" w:color="auto"/>
              <w:bottom w:val="nil"/>
            </w:tcBorders>
            <w:vAlign w:val="center"/>
          </w:tcPr>
          <w:p w14:paraId="3BDDBA5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F71334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88F70E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1EB3BB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85DACC0"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608A275" w14:textId="77777777" w:rsidR="00D6072C" w:rsidRPr="00D6072C" w:rsidRDefault="00D6072C" w:rsidP="00D6072C">
            <w:pPr>
              <w:rPr>
                <w:rFonts w:ascii="Verdana" w:hAnsi="Verdana"/>
                <w:sz w:val="14"/>
                <w:szCs w:val="14"/>
                <w:lang w:val="en-CA"/>
              </w:rPr>
            </w:pPr>
            <w:r w:rsidRPr="00D6072C">
              <w:rPr>
                <w:rFonts w:ascii="Verdana" w:hAnsi="Verdana"/>
                <w:sz w:val="14"/>
                <w:szCs w:val="14"/>
                <w:lang w:val="en-CA"/>
              </w:rPr>
              <w:t>JEEP SUZUKI JIMNY BLANCO</w:t>
            </w:r>
            <w:r w:rsidRPr="00D6072C">
              <w:rPr>
                <w:rFonts w:ascii="Verdana" w:hAnsi="Verdana"/>
                <w:sz w:val="14"/>
                <w:szCs w:val="14"/>
                <w:lang w:val="en-CA"/>
              </w:rPr>
              <w:tab/>
            </w:r>
          </w:p>
          <w:p w14:paraId="0CB9051D" w14:textId="644D300E" w:rsidR="00D6072C" w:rsidRPr="00D6072C" w:rsidRDefault="00D6072C" w:rsidP="00D6072C">
            <w:pPr>
              <w:rPr>
                <w:rFonts w:ascii="Verdana" w:hAnsi="Verdana"/>
                <w:sz w:val="14"/>
                <w:szCs w:val="14"/>
                <w:lang w:val="en-CA"/>
              </w:rPr>
            </w:pPr>
            <w:r w:rsidRPr="00D6072C">
              <w:rPr>
                <w:rFonts w:ascii="Verdana" w:hAnsi="Verdana"/>
                <w:sz w:val="14"/>
                <w:szCs w:val="14"/>
                <w:lang w:val="en-CA"/>
              </w:rPr>
              <w:t>2018</w:t>
            </w:r>
            <w:r w:rsidRPr="00D6072C">
              <w:rPr>
                <w:rFonts w:ascii="Verdana" w:hAnsi="Verdana"/>
                <w:sz w:val="14"/>
                <w:szCs w:val="14"/>
                <w:lang w:val="en-CA"/>
              </w:rPr>
              <w:tab/>
              <w:t>4564THE</w:t>
            </w:r>
          </w:p>
        </w:tc>
        <w:tc>
          <w:tcPr>
            <w:tcW w:w="130" w:type="dxa"/>
            <w:gridSpan w:val="2"/>
            <w:tcBorders>
              <w:top w:val="nil"/>
              <w:left w:val="single" w:sz="4" w:space="0" w:color="auto"/>
              <w:bottom w:val="nil"/>
              <w:right w:val="single" w:sz="4" w:space="0" w:color="auto"/>
            </w:tcBorders>
            <w:vAlign w:val="center"/>
          </w:tcPr>
          <w:p w14:paraId="3105E854" w14:textId="77777777" w:rsidR="00D6072C" w:rsidRPr="00D6072C" w:rsidRDefault="00D6072C" w:rsidP="00D6072C">
            <w:pPr>
              <w:spacing w:line="276" w:lineRule="auto"/>
              <w:rPr>
                <w:rFonts w:ascii="Verdana" w:hAnsi="Verdana" w:cs="Arial"/>
                <w:sz w:val="14"/>
                <w:szCs w:val="14"/>
                <w:lang w:val="en-CA"/>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AAE9A3C" w14:textId="47136AA2"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19.500,00</w:t>
            </w:r>
          </w:p>
        </w:tc>
        <w:tc>
          <w:tcPr>
            <w:tcW w:w="134" w:type="dxa"/>
            <w:gridSpan w:val="2"/>
            <w:tcBorders>
              <w:top w:val="nil"/>
              <w:left w:val="single" w:sz="4" w:space="0" w:color="auto"/>
              <w:bottom w:val="nil"/>
            </w:tcBorders>
            <w:vAlign w:val="center"/>
          </w:tcPr>
          <w:p w14:paraId="275FC0B9"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949ED3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CD5F0E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687242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983964E"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4920FE6" w14:textId="77777777" w:rsidR="00D6072C" w:rsidRDefault="00D6072C" w:rsidP="00D6072C">
            <w:pPr>
              <w:rPr>
                <w:rFonts w:ascii="Verdana" w:hAnsi="Verdana"/>
                <w:sz w:val="14"/>
                <w:szCs w:val="14"/>
              </w:rPr>
            </w:pPr>
            <w:r w:rsidRPr="00D6072C">
              <w:rPr>
                <w:rFonts w:ascii="Verdana" w:hAnsi="Verdana"/>
                <w:sz w:val="14"/>
                <w:szCs w:val="14"/>
              </w:rPr>
              <w:t>MOTOCICLETA</w:t>
            </w:r>
            <w:r w:rsidRPr="00D6072C">
              <w:rPr>
                <w:rFonts w:ascii="Verdana" w:hAnsi="Verdana"/>
                <w:sz w:val="14"/>
                <w:szCs w:val="14"/>
              </w:rPr>
              <w:tab/>
              <w:t>SUZUKI</w:t>
            </w:r>
            <w:r w:rsidRPr="00D6072C">
              <w:rPr>
                <w:rFonts w:ascii="Verdana" w:hAnsi="Verdana"/>
                <w:sz w:val="14"/>
                <w:szCs w:val="14"/>
              </w:rPr>
              <w:tab/>
              <w:t xml:space="preserve">DR200S </w:t>
            </w:r>
            <w:r w:rsidRPr="00D6072C">
              <w:rPr>
                <w:rFonts w:ascii="Verdana" w:hAnsi="Verdana"/>
                <w:sz w:val="14"/>
                <w:szCs w:val="14"/>
              </w:rPr>
              <w:tab/>
              <w:t>BLANCO</w:t>
            </w:r>
            <w:r w:rsidRPr="00D6072C">
              <w:rPr>
                <w:rFonts w:ascii="Verdana" w:hAnsi="Verdana"/>
                <w:sz w:val="14"/>
                <w:szCs w:val="14"/>
              </w:rPr>
              <w:tab/>
            </w:r>
          </w:p>
          <w:p w14:paraId="482A24DF" w14:textId="6278C811" w:rsidR="00D6072C" w:rsidRPr="00D6072C" w:rsidRDefault="00D6072C" w:rsidP="00D6072C">
            <w:pPr>
              <w:rPr>
                <w:rFonts w:ascii="Verdana" w:hAnsi="Verdana"/>
                <w:sz w:val="14"/>
                <w:szCs w:val="14"/>
              </w:rPr>
            </w:pPr>
            <w:r w:rsidRPr="00D6072C">
              <w:rPr>
                <w:rFonts w:ascii="Verdana" w:hAnsi="Verdana"/>
                <w:sz w:val="14"/>
                <w:szCs w:val="14"/>
              </w:rPr>
              <w:t>2018</w:t>
            </w:r>
            <w:r w:rsidRPr="00D6072C">
              <w:rPr>
                <w:rFonts w:ascii="Verdana" w:hAnsi="Verdana"/>
                <w:sz w:val="14"/>
                <w:szCs w:val="14"/>
              </w:rPr>
              <w:tab/>
              <w:t>4602GEU</w:t>
            </w:r>
          </w:p>
        </w:tc>
        <w:tc>
          <w:tcPr>
            <w:tcW w:w="130" w:type="dxa"/>
            <w:gridSpan w:val="2"/>
            <w:tcBorders>
              <w:top w:val="nil"/>
              <w:left w:val="single" w:sz="4" w:space="0" w:color="auto"/>
              <w:bottom w:val="nil"/>
              <w:right w:val="single" w:sz="4" w:space="0" w:color="auto"/>
            </w:tcBorders>
            <w:vAlign w:val="center"/>
          </w:tcPr>
          <w:p w14:paraId="13D566A4"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CCF5D11" w14:textId="4EEE955A"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3.400,00</w:t>
            </w:r>
          </w:p>
        </w:tc>
        <w:tc>
          <w:tcPr>
            <w:tcW w:w="134" w:type="dxa"/>
            <w:gridSpan w:val="2"/>
            <w:tcBorders>
              <w:top w:val="nil"/>
              <w:left w:val="single" w:sz="4" w:space="0" w:color="auto"/>
              <w:bottom w:val="nil"/>
            </w:tcBorders>
            <w:vAlign w:val="center"/>
          </w:tcPr>
          <w:p w14:paraId="3A325DEC"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6063CED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816D1F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E82D039"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B7AD12F"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DA27CFC"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51B7AD93" w14:textId="0DA1BE85" w:rsidR="00D6072C" w:rsidRPr="00D6072C" w:rsidRDefault="00D6072C" w:rsidP="00D6072C">
            <w:pPr>
              <w:rPr>
                <w:rFonts w:ascii="Verdana" w:hAnsi="Verdana"/>
                <w:sz w:val="14"/>
                <w:szCs w:val="14"/>
              </w:rPr>
            </w:pPr>
            <w:r w:rsidRPr="00D6072C">
              <w:rPr>
                <w:rFonts w:ascii="Verdana" w:hAnsi="Verdana"/>
                <w:sz w:val="14"/>
                <w:szCs w:val="14"/>
              </w:rPr>
              <w:t>2018</w:t>
            </w:r>
            <w:r w:rsidRPr="00D6072C">
              <w:rPr>
                <w:rFonts w:ascii="Verdana" w:hAnsi="Verdana"/>
                <w:sz w:val="14"/>
                <w:szCs w:val="14"/>
              </w:rPr>
              <w:tab/>
              <w:t>4685AKE</w:t>
            </w:r>
          </w:p>
        </w:tc>
        <w:tc>
          <w:tcPr>
            <w:tcW w:w="130" w:type="dxa"/>
            <w:gridSpan w:val="2"/>
            <w:tcBorders>
              <w:top w:val="nil"/>
              <w:left w:val="single" w:sz="4" w:space="0" w:color="auto"/>
              <w:bottom w:val="nil"/>
              <w:right w:val="single" w:sz="4" w:space="0" w:color="auto"/>
            </w:tcBorders>
            <w:vAlign w:val="center"/>
          </w:tcPr>
          <w:p w14:paraId="0E8AAE6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95182A0" w14:textId="31E488FE"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38.500,00</w:t>
            </w:r>
          </w:p>
        </w:tc>
        <w:tc>
          <w:tcPr>
            <w:tcW w:w="134" w:type="dxa"/>
            <w:gridSpan w:val="2"/>
            <w:tcBorders>
              <w:top w:val="nil"/>
              <w:left w:val="single" w:sz="4" w:space="0" w:color="auto"/>
              <w:bottom w:val="nil"/>
            </w:tcBorders>
            <w:vAlign w:val="center"/>
          </w:tcPr>
          <w:p w14:paraId="470D32D4"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53CFFB7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22F0C20"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1F104F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6591DD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D4127A5" w14:textId="77777777" w:rsidR="00D6072C" w:rsidRDefault="00D6072C" w:rsidP="00D6072C">
            <w:pPr>
              <w:rPr>
                <w:rFonts w:ascii="Verdana" w:hAnsi="Verdana"/>
                <w:sz w:val="14"/>
                <w:szCs w:val="14"/>
              </w:rPr>
            </w:pPr>
            <w:r w:rsidRPr="00D6072C">
              <w:rPr>
                <w:rFonts w:ascii="Verdana" w:hAnsi="Verdana"/>
                <w:sz w:val="14"/>
                <w:szCs w:val="14"/>
              </w:rPr>
              <w:t>CAMIONETA TOYOTA HILUX PLATA METAL</w:t>
            </w:r>
            <w:r w:rsidRPr="00D6072C">
              <w:rPr>
                <w:rFonts w:ascii="Verdana" w:hAnsi="Verdana"/>
                <w:sz w:val="14"/>
                <w:szCs w:val="14"/>
              </w:rPr>
              <w:tab/>
            </w:r>
          </w:p>
          <w:p w14:paraId="63D9FF3E" w14:textId="379AA59B" w:rsidR="00D6072C" w:rsidRPr="00D6072C" w:rsidRDefault="00D6072C" w:rsidP="00D6072C">
            <w:pPr>
              <w:rPr>
                <w:rFonts w:ascii="Verdana" w:hAnsi="Verdana"/>
                <w:sz w:val="14"/>
                <w:szCs w:val="14"/>
              </w:rPr>
            </w:pPr>
            <w:r w:rsidRPr="00D6072C">
              <w:rPr>
                <w:rFonts w:ascii="Verdana" w:hAnsi="Verdana"/>
                <w:sz w:val="14"/>
                <w:szCs w:val="14"/>
              </w:rPr>
              <w:t>2018</w:t>
            </w:r>
            <w:r w:rsidRPr="00D6072C">
              <w:rPr>
                <w:rFonts w:ascii="Verdana" w:hAnsi="Verdana"/>
                <w:sz w:val="14"/>
                <w:szCs w:val="14"/>
              </w:rPr>
              <w:tab/>
              <w:t>4688SLE</w:t>
            </w:r>
          </w:p>
        </w:tc>
        <w:tc>
          <w:tcPr>
            <w:tcW w:w="130" w:type="dxa"/>
            <w:gridSpan w:val="2"/>
            <w:tcBorders>
              <w:top w:val="nil"/>
              <w:left w:val="single" w:sz="4" w:space="0" w:color="auto"/>
              <w:bottom w:val="nil"/>
              <w:right w:val="single" w:sz="4" w:space="0" w:color="auto"/>
            </w:tcBorders>
            <w:vAlign w:val="center"/>
          </w:tcPr>
          <w:p w14:paraId="3D21D453"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5DB5615" w14:textId="2768564F"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38.500,00</w:t>
            </w:r>
          </w:p>
        </w:tc>
        <w:tc>
          <w:tcPr>
            <w:tcW w:w="134" w:type="dxa"/>
            <w:gridSpan w:val="2"/>
            <w:tcBorders>
              <w:top w:val="nil"/>
              <w:left w:val="single" w:sz="4" w:space="0" w:color="auto"/>
              <w:bottom w:val="nil"/>
            </w:tcBorders>
            <w:vAlign w:val="center"/>
          </w:tcPr>
          <w:p w14:paraId="5A824CF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02AD27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441EA56"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FC798D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7405C4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FFB04A5" w14:textId="77777777" w:rsidR="00D6072C" w:rsidRDefault="00D6072C" w:rsidP="00D6072C">
            <w:pPr>
              <w:rPr>
                <w:rFonts w:ascii="Verdana" w:hAnsi="Verdana"/>
                <w:sz w:val="14"/>
                <w:szCs w:val="14"/>
              </w:rPr>
            </w:pPr>
            <w:r w:rsidRPr="00D6072C">
              <w:rPr>
                <w:rFonts w:ascii="Verdana" w:hAnsi="Verdana"/>
                <w:sz w:val="14"/>
                <w:szCs w:val="14"/>
              </w:rPr>
              <w:t>CAMIONETA TOYOTA HILUX PLOMO</w:t>
            </w:r>
            <w:r w:rsidRPr="00D6072C">
              <w:rPr>
                <w:rFonts w:ascii="Verdana" w:hAnsi="Verdana"/>
                <w:sz w:val="14"/>
                <w:szCs w:val="14"/>
              </w:rPr>
              <w:tab/>
            </w:r>
          </w:p>
          <w:p w14:paraId="5B20211F" w14:textId="1BEDF161" w:rsidR="00D6072C" w:rsidRPr="00D6072C" w:rsidRDefault="00D6072C" w:rsidP="00D6072C">
            <w:pPr>
              <w:rPr>
                <w:rFonts w:ascii="Verdana" w:hAnsi="Verdana"/>
                <w:sz w:val="14"/>
                <w:szCs w:val="14"/>
              </w:rPr>
            </w:pPr>
            <w:r w:rsidRPr="00D6072C">
              <w:rPr>
                <w:rFonts w:ascii="Verdana" w:hAnsi="Verdana"/>
                <w:sz w:val="14"/>
                <w:szCs w:val="14"/>
              </w:rPr>
              <w:t>2018</w:t>
            </w:r>
            <w:r w:rsidRPr="00D6072C">
              <w:rPr>
                <w:rFonts w:ascii="Verdana" w:hAnsi="Verdana"/>
                <w:sz w:val="14"/>
                <w:szCs w:val="14"/>
              </w:rPr>
              <w:tab/>
              <w:t>4688SNH</w:t>
            </w:r>
          </w:p>
        </w:tc>
        <w:tc>
          <w:tcPr>
            <w:tcW w:w="130" w:type="dxa"/>
            <w:gridSpan w:val="2"/>
            <w:tcBorders>
              <w:top w:val="nil"/>
              <w:left w:val="single" w:sz="4" w:space="0" w:color="auto"/>
              <w:bottom w:val="nil"/>
              <w:right w:val="single" w:sz="4" w:space="0" w:color="auto"/>
            </w:tcBorders>
            <w:vAlign w:val="center"/>
          </w:tcPr>
          <w:p w14:paraId="7AA39799"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FBB3A7" w14:textId="68C3ECF6"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38.500,00</w:t>
            </w:r>
          </w:p>
        </w:tc>
        <w:tc>
          <w:tcPr>
            <w:tcW w:w="134" w:type="dxa"/>
            <w:gridSpan w:val="2"/>
            <w:tcBorders>
              <w:top w:val="nil"/>
              <w:left w:val="single" w:sz="4" w:space="0" w:color="auto"/>
              <w:bottom w:val="nil"/>
            </w:tcBorders>
            <w:vAlign w:val="center"/>
          </w:tcPr>
          <w:p w14:paraId="0327FD3E"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B354B4F"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1FF114D"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147757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D721C71"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971A398" w14:textId="0A96534C" w:rsidR="00D6072C" w:rsidRDefault="00D6072C" w:rsidP="00D6072C">
            <w:pPr>
              <w:rPr>
                <w:rFonts w:ascii="Verdana" w:hAnsi="Verdana"/>
                <w:sz w:val="14"/>
                <w:szCs w:val="14"/>
              </w:rPr>
            </w:pPr>
            <w:r w:rsidRPr="00D6072C">
              <w:rPr>
                <w:rFonts w:ascii="Verdana" w:hAnsi="Verdana"/>
                <w:sz w:val="14"/>
                <w:szCs w:val="14"/>
              </w:rPr>
              <w:t>JEEP SUZUKI JIMNY BLANCO</w:t>
            </w:r>
            <w:r w:rsidRPr="00D6072C">
              <w:rPr>
                <w:rFonts w:ascii="Verdana" w:hAnsi="Verdana"/>
                <w:sz w:val="14"/>
                <w:szCs w:val="14"/>
              </w:rPr>
              <w:tab/>
            </w:r>
          </w:p>
          <w:p w14:paraId="0DB9D619" w14:textId="479DF5E1" w:rsidR="00D6072C" w:rsidRPr="00D6072C" w:rsidRDefault="00D6072C" w:rsidP="00D6072C">
            <w:pPr>
              <w:rPr>
                <w:rFonts w:ascii="Verdana" w:hAnsi="Verdana"/>
                <w:sz w:val="14"/>
                <w:szCs w:val="14"/>
              </w:rPr>
            </w:pPr>
            <w:r w:rsidRPr="00D6072C">
              <w:rPr>
                <w:rFonts w:ascii="Verdana" w:hAnsi="Verdana"/>
                <w:sz w:val="14"/>
                <w:szCs w:val="14"/>
              </w:rPr>
              <w:t>2019</w:t>
            </w:r>
            <w:r w:rsidRPr="00D6072C">
              <w:rPr>
                <w:rFonts w:ascii="Verdana" w:hAnsi="Verdana"/>
                <w:sz w:val="14"/>
                <w:szCs w:val="14"/>
              </w:rPr>
              <w:tab/>
              <w:t>4757KPP</w:t>
            </w:r>
          </w:p>
        </w:tc>
        <w:tc>
          <w:tcPr>
            <w:tcW w:w="130" w:type="dxa"/>
            <w:gridSpan w:val="2"/>
            <w:tcBorders>
              <w:top w:val="nil"/>
              <w:left w:val="single" w:sz="4" w:space="0" w:color="auto"/>
              <w:bottom w:val="nil"/>
              <w:right w:val="single" w:sz="4" w:space="0" w:color="auto"/>
            </w:tcBorders>
            <w:vAlign w:val="center"/>
          </w:tcPr>
          <w:p w14:paraId="2D574128"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76B62FB" w14:textId="3F66988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20.200,00</w:t>
            </w:r>
          </w:p>
        </w:tc>
        <w:tc>
          <w:tcPr>
            <w:tcW w:w="134" w:type="dxa"/>
            <w:gridSpan w:val="2"/>
            <w:tcBorders>
              <w:top w:val="nil"/>
              <w:left w:val="single" w:sz="4" w:space="0" w:color="auto"/>
              <w:bottom w:val="nil"/>
            </w:tcBorders>
            <w:vAlign w:val="center"/>
          </w:tcPr>
          <w:p w14:paraId="3DC0DEE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44DFB32E"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1925185"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54E0799"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D865FD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08EFE424" w14:textId="77777777" w:rsidR="00D6072C" w:rsidRDefault="00D6072C" w:rsidP="00D6072C">
            <w:pPr>
              <w:rPr>
                <w:rFonts w:ascii="Verdana" w:hAnsi="Verdana"/>
                <w:sz w:val="14"/>
                <w:szCs w:val="14"/>
              </w:rPr>
            </w:pPr>
            <w:r w:rsidRPr="00D6072C">
              <w:rPr>
                <w:rFonts w:ascii="Verdana" w:hAnsi="Verdana"/>
                <w:sz w:val="14"/>
                <w:szCs w:val="14"/>
              </w:rPr>
              <w:t>CAMIONETA TOYOTA HILUX SUPER BLANCO</w:t>
            </w:r>
            <w:r w:rsidRPr="00D6072C">
              <w:rPr>
                <w:rFonts w:ascii="Verdana" w:hAnsi="Verdana"/>
                <w:sz w:val="14"/>
                <w:szCs w:val="14"/>
              </w:rPr>
              <w:tab/>
            </w:r>
          </w:p>
          <w:p w14:paraId="27175F39" w14:textId="760FDC97" w:rsidR="00D6072C" w:rsidRPr="00D6072C" w:rsidRDefault="00D6072C" w:rsidP="00D6072C">
            <w:pPr>
              <w:rPr>
                <w:rFonts w:ascii="Verdana" w:hAnsi="Verdana"/>
                <w:sz w:val="14"/>
                <w:szCs w:val="14"/>
              </w:rPr>
            </w:pPr>
            <w:r w:rsidRPr="00D6072C">
              <w:rPr>
                <w:rFonts w:ascii="Verdana" w:hAnsi="Verdana"/>
                <w:sz w:val="14"/>
                <w:szCs w:val="14"/>
              </w:rPr>
              <w:t>2019</w:t>
            </w:r>
            <w:r w:rsidRPr="00D6072C">
              <w:rPr>
                <w:rFonts w:ascii="Verdana" w:hAnsi="Verdana"/>
                <w:sz w:val="14"/>
                <w:szCs w:val="14"/>
              </w:rPr>
              <w:tab/>
              <w:t>5026GIA</w:t>
            </w:r>
          </w:p>
        </w:tc>
        <w:tc>
          <w:tcPr>
            <w:tcW w:w="130" w:type="dxa"/>
            <w:gridSpan w:val="2"/>
            <w:tcBorders>
              <w:top w:val="nil"/>
              <w:left w:val="single" w:sz="4" w:space="0" w:color="auto"/>
              <w:bottom w:val="nil"/>
              <w:right w:val="single" w:sz="4" w:space="0" w:color="auto"/>
            </w:tcBorders>
            <w:vAlign w:val="center"/>
          </w:tcPr>
          <w:p w14:paraId="46ACD676"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FAC5504" w14:textId="5DF60985"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32.500,00</w:t>
            </w:r>
          </w:p>
        </w:tc>
        <w:tc>
          <w:tcPr>
            <w:tcW w:w="134" w:type="dxa"/>
            <w:gridSpan w:val="2"/>
            <w:tcBorders>
              <w:top w:val="nil"/>
              <w:left w:val="single" w:sz="4" w:space="0" w:color="auto"/>
              <w:bottom w:val="nil"/>
            </w:tcBorders>
            <w:vAlign w:val="center"/>
          </w:tcPr>
          <w:p w14:paraId="414666B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F921F98"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CE149A8"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9D39AA1"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5E00234"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D5603BB" w14:textId="77777777" w:rsidR="00D6072C" w:rsidRDefault="00D6072C" w:rsidP="00D6072C">
            <w:pPr>
              <w:rPr>
                <w:rFonts w:ascii="Verdana" w:hAnsi="Verdana"/>
                <w:sz w:val="14"/>
                <w:szCs w:val="14"/>
              </w:rPr>
            </w:pPr>
            <w:r w:rsidRPr="00D6072C">
              <w:rPr>
                <w:rFonts w:ascii="Verdana" w:hAnsi="Verdana"/>
                <w:sz w:val="14"/>
                <w:szCs w:val="14"/>
              </w:rPr>
              <w:t>CAMIONETA TOYOTA HILUX SUPER BLANCO</w:t>
            </w:r>
            <w:r w:rsidRPr="00D6072C">
              <w:rPr>
                <w:rFonts w:ascii="Verdana" w:hAnsi="Verdana"/>
                <w:sz w:val="14"/>
                <w:szCs w:val="14"/>
              </w:rPr>
              <w:tab/>
            </w:r>
          </w:p>
          <w:p w14:paraId="2DC17E6D" w14:textId="77D9EF0D" w:rsidR="00D6072C" w:rsidRPr="00D6072C" w:rsidRDefault="00D6072C" w:rsidP="00D6072C">
            <w:pPr>
              <w:rPr>
                <w:rFonts w:ascii="Verdana" w:hAnsi="Verdana"/>
                <w:sz w:val="14"/>
                <w:szCs w:val="14"/>
              </w:rPr>
            </w:pPr>
            <w:r w:rsidRPr="00D6072C">
              <w:rPr>
                <w:rFonts w:ascii="Verdana" w:hAnsi="Verdana"/>
                <w:sz w:val="14"/>
                <w:szCs w:val="14"/>
              </w:rPr>
              <w:t>2019</w:t>
            </w:r>
            <w:r w:rsidRPr="00D6072C">
              <w:rPr>
                <w:rFonts w:ascii="Verdana" w:hAnsi="Verdana"/>
                <w:sz w:val="14"/>
                <w:szCs w:val="14"/>
              </w:rPr>
              <w:tab/>
              <w:t>5026GKD</w:t>
            </w:r>
          </w:p>
        </w:tc>
        <w:tc>
          <w:tcPr>
            <w:tcW w:w="130" w:type="dxa"/>
            <w:gridSpan w:val="2"/>
            <w:tcBorders>
              <w:top w:val="nil"/>
              <w:left w:val="single" w:sz="4" w:space="0" w:color="auto"/>
              <w:bottom w:val="nil"/>
              <w:right w:val="single" w:sz="4" w:space="0" w:color="auto"/>
            </w:tcBorders>
            <w:vAlign w:val="center"/>
          </w:tcPr>
          <w:p w14:paraId="731BE70C"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07BB431" w14:textId="42D8200A"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32.500,00</w:t>
            </w:r>
          </w:p>
        </w:tc>
        <w:tc>
          <w:tcPr>
            <w:tcW w:w="134" w:type="dxa"/>
            <w:gridSpan w:val="2"/>
            <w:tcBorders>
              <w:top w:val="nil"/>
              <w:left w:val="single" w:sz="4" w:space="0" w:color="auto"/>
              <w:bottom w:val="nil"/>
            </w:tcBorders>
            <w:vAlign w:val="center"/>
          </w:tcPr>
          <w:p w14:paraId="74BC86F3"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766A14E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C970E83"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A148DFC"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197C095"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FBA5887" w14:textId="48D0BAAD" w:rsidR="00D6072C" w:rsidRDefault="00D6072C" w:rsidP="00D6072C">
            <w:pPr>
              <w:rPr>
                <w:rFonts w:ascii="Verdana" w:hAnsi="Verdana"/>
                <w:sz w:val="14"/>
                <w:szCs w:val="14"/>
              </w:rPr>
            </w:pPr>
            <w:r w:rsidRPr="00D6072C">
              <w:rPr>
                <w:rFonts w:ascii="Verdana" w:hAnsi="Verdana"/>
                <w:sz w:val="14"/>
                <w:szCs w:val="14"/>
              </w:rPr>
              <w:t>VAGONETA TOYOTA LAND CRUISER PRADO</w:t>
            </w:r>
            <w:r w:rsidR="00F840A1">
              <w:rPr>
                <w:rFonts w:ascii="Verdana" w:hAnsi="Verdana"/>
                <w:sz w:val="14"/>
                <w:szCs w:val="14"/>
              </w:rPr>
              <w:t xml:space="preserve"> </w:t>
            </w:r>
            <w:r w:rsidRPr="00D6072C">
              <w:rPr>
                <w:rFonts w:ascii="Verdana" w:hAnsi="Verdana"/>
                <w:sz w:val="14"/>
                <w:szCs w:val="14"/>
              </w:rPr>
              <w:t>BLANCO</w:t>
            </w:r>
          </w:p>
          <w:p w14:paraId="45C3EB45" w14:textId="3AE3132D" w:rsidR="00D6072C" w:rsidRPr="00D6072C" w:rsidRDefault="00D6072C" w:rsidP="00D6072C">
            <w:pPr>
              <w:rPr>
                <w:rFonts w:ascii="Verdana" w:hAnsi="Verdana" w:cs="Arial"/>
                <w:sz w:val="14"/>
                <w:szCs w:val="14"/>
              </w:rPr>
            </w:pPr>
            <w:r w:rsidRPr="00D6072C">
              <w:rPr>
                <w:rFonts w:ascii="Verdana" w:hAnsi="Verdana"/>
                <w:sz w:val="14"/>
                <w:szCs w:val="14"/>
              </w:rPr>
              <w:t>2019</w:t>
            </w:r>
            <w:r w:rsidRPr="00D6072C">
              <w:rPr>
                <w:rFonts w:ascii="Verdana" w:hAnsi="Verdana"/>
                <w:sz w:val="14"/>
                <w:szCs w:val="14"/>
              </w:rPr>
              <w:tab/>
              <w:t>5160PKG</w:t>
            </w:r>
          </w:p>
        </w:tc>
        <w:tc>
          <w:tcPr>
            <w:tcW w:w="130" w:type="dxa"/>
            <w:gridSpan w:val="2"/>
            <w:tcBorders>
              <w:top w:val="nil"/>
              <w:left w:val="single" w:sz="4" w:space="0" w:color="auto"/>
              <w:bottom w:val="nil"/>
              <w:right w:val="single" w:sz="4" w:space="0" w:color="auto"/>
            </w:tcBorders>
            <w:vAlign w:val="center"/>
          </w:tcPr>
          <w:p w14:paraId="0825996D"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57B9888" w14:textId="7851E89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60.580,00</w:t>
            </w:r>
          </w:p>
        </w:tc>
        <w:tc>
          <w:tcPr>
            <w:tcW w:w="134" w:type="dxa"/>
            <w:gridSpan w:val="2"/>
            <w:tcBorders>
              <w:top w:val="nil"/>
              <w:left w:val="single" w:sz="4" w:space="0" w:color="auto"/>
              <w:bottom w:val="nil"/>
            </w:tcBorders>
            <w:vAlign w:val="center"/>
          </w:tcPr>
          <w:p w14:paraId="11975A26"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10BF8C9"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36C70E8"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2345D6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DF0328D"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8554322" w14:textId="77777777" w:rsidR="00D6072C" w:rsidRDefault="00D6072C" w:rsidP="00D6072C">
            <w:pPr>
              <w:rPr>
                <w:rFonts w:ascii="Verdana" w:hAnsi="Verdana"/>
                <w:sz w:val="14"/>
                <w:szCs w:val="14"/>
              </w:rPr>
            </w:pPr>
            <w:r w:rsidRPr="00D6072C">
              <w:rPr>
                <w:rFonts w:ascii="Verdana" w:hAnsi="Verdana"/>
                <w:sz w:val="14"/>
                <w:szCs w:val="14"/>
              </w:rPr>
              <w:t>CAMIONETA TOYOTA HILUX BLANCO</w:t>
            </w:r>
            <w:r w:rsidRPr="00D6072C">
              <w:rPr>
                <w:rFonts w:ascii="Verdana" w:hAnsi="Verdana"/>
                <w:sz w:val="14"/>
                <w:szCs w:val="14"/>
              </w:rPr>
              <w:tab/>
            </w:r>
          </w:p>
          <w:p w14:paraId="42D027E9" w14:textId="29FD5D0C" w:rsidR="00D6072C" w:rsidRPr="00D6072C" w:rsidRDefault="00D6072C" w:rsidP="00D6072C">
            <w:pPr>
              <w:rPr>
                <w:rFonts w:ascii="Verdana" w:hAnsi="Verdana"/>
                <w:sz w:val="14"/>
                <w:szCs w:val="14"/>
              </w:rPr>
            </w:pPr>
            <w:r w:rsidRPr="00D6072C">
              <w:rPr>
                <w:rFonts w:ascii="Verdana" w:hAnsi="Verdana"/>
                <w:sz w:val="14"/>
                <w:szCs w:val="14"/>
              </w:rPr>
              <w:t>2019</w:t>
            </w:r>
            <w:r w:rsidRPr="00D6072C">
              <w:rPr>
                <w:rFonts w:ascii="Verdana" w:hAnsi="Verdana"/>
                <w:sz w:val="14"/>
                <w:szCs w:val="14"/>
              </w:rPr>
              <w:tab/>
              <w:t>5160PNP</w:t>
            </w:r>
          </w:p>
        </w:tc>
        <w:tc>
          <w:tcPr>
            <w:tcW w:w="130" w:type="dxa"/>
            <w:gridSpan w:val="2"/>
            <w:tcBorders>
              <w:top w:val="nil"/>
              <w:left w:val="single" w:sz="4" w:space="0" w:color="auto"/>
              <w:bottom w:val="nil"/>
              <w:right w:val="single" w:sz="4" w:space="0" w:color="auto"/>
            </w:tcBorders>
            <w:vAlign w:val="center"/>
          </w:tcPr>
          <w:p w14:paraId="4697E392"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C022E48" w14:textId="7955A5B9"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32.500,00</w:t>
            </w:r>
          </w:p>
        </w:tc>
        <w:tc>
          <w:tcPr>
            <w:tcW w:w="134" w:type="dxa"/>
            <w:gridSpan w:val="2"/>
            <w:tcBorders>
              <w:top w:val="nil"/>
              <w:left w:val="single" w:sz="4" w:space="0" w:color="auto"/>
              <w:bottom w:val="nil"/>
            </w:tcBorders>
            <w:vAlign w:val="center"/>
          </w:tcPr>
          <w:p w14:paraId="0AB65C9F"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24FFCF5B"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EAFFAF7"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03BC00E"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F43A943"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2AFF771" w14:textId="77777777" w:rsidR="00D6072C" w:rsidRDefault="00D6072C" w:rsidP="00D6072C">
            <w:pPr>
              <w:rPr>
                <w:rFonts w:ascii="Verdana" w:hAnsi="Verdana"/>
                <w:sz w:val="14"/>
                <w:szCs w:val="14"/>
              </w:rPr>
            </w:pPr>
            <w:r w:rsidRPr="00D6072C">
              <w:rPr>
                <w:rFonts w:ascii="Verdana" w:hAnsi="Verdana"/>
                <w:sz w:val="14"/>
                <w:szCs w:val="14"/>
              </w:rPr>
              <w:t>VAGONETA TOYOTA LAND CRUISER PRADO BLANCO</w:t>
            </w:r>
          </w:p>
          <w:p w14:paraId="51C13074" w14:textId="03B4773B" w:rsidR="00D6072C" w:rsidRPr="00D6072C" w:rsidRDefault="00D6072C" w:rsidP="00D6072C">
            <w:pPr>
              <w:rPr>
                <w:rFonts w:ascii="Verdana" w:hAnsi="Verdana" w:cs="Arial"/>
                <w:sz w:val="14"/>
                <w:szCs w:val="14"/>
              </w:rPr>
            </w:pPr>
            <w:r w:rsidRPr="00D6072C">
              <w:rPr>
                <w:rFonts w:ascii="Verdana" w:hAnsi="Verdana"/>
                <w:sz w:val="14"/>
                <w:szCs w:val="14"/>
              </w:rPr>
              <w:t>2019</w:t>
            </w:r>
            <w:r w:rsidRPr="00D6072C">
              <w:rPr>
                <w:rFonts w:ascii="Verdana" w:hAnsi="Verdana"/>
                <w:sz w:val="14"/>
                <w:szCs w:val="14"/>
              </w:rPr>
              <w:tab/>
              <w:t>5160PPT</w:t>
            </w:r>
          </w:p>
        </w:tc>
        <w:tc>
          <w:tcPr>
            <w:tcW w:w="130" w:type="dxa"/>
            <w:gridSpan w:val="2"/>
            <w:tcBorders>
              <w:top w:val="nil"/>
              <w:left w:val="single" w:sz="4" w:space="0" w:color="auto"/>
              <w:bottom w:val="nil"/>
              <w:right w:val="single" w:sz="4" w:space="0" w:color="auto"/>
            </w:tcBorders>
            <w:vAlign w:val="center"/>
          </w:tcPr>
          <w:p w14:paraId="7B6CA60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22B7813" w14:textId="65C3B08D"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60.580,00</w:t>
            </w:r>
          </w:p>
        </w:tc>
        <w:tc>
          <w:tcPr>
            <w:tcW w:w="134" w:type="dxa"/>
            <w:gridSpan w:val="2"/>
            <w:tcBorders>
              <w:top w:val="nil"/>
              <w:left w:val="single" w:sz="4" w:space="0" w:color="auto"/>
              <w:bottom w:val="nil"/>
            </w:tcBorders>
            <w:vAlign w:val="center"/>
          </w:tcPr>
          <w:p w14:paraId="28AA36AA"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34CE3485"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4C2A75C"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A9B2AF8"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DCC4EEC" w14:textId="77777777" w:rsidR="00D6072C" w:rsidRPr="00B645A2" w:rsidRDefault="00D6072C" w:rsidP="00D6072C">
            <w:pPr>
              <w:spacing w:line="276" w:lineRule="auto"/>
              <w:rPr>
                <w:rFonts w:ascii="Verdana" w:hAnsi="Verdana" w:cs="Arial"/>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28F875F" w14:textId="77777777" w:rsidR="00D6072C" w:rsidRDefault="00D6072C" w:rsidP="00D6072C">
            <w:pPr>
              <w:rPr>
                <w:rFonts w:ascii="Verdana" w:hAnsi="Verdana"/>
                <w:sz w:val="14"/>
                <w:szCs w:val="14"/>
              </w:rPr>
            </w:pPr>
            <w:r w:rsidRPr="00D6072C">
              <w:rPr>
                <w:rFonts w:ascii="Verdana" w:hAnsi="Verdana"/>
                <w:sz w:val="14"/>
                <w:szCs w:val="14"/>
              </w:rPr>
              <w:t>CAMIONETA TOYOTA LAND CRUISER BEIGE</w:t>
            </w:r>
            <w:r w:rsidRPr="00D6072C">
              <w:rPr>
                <w:rFonts w:ascii="Verdana" w:hAnsi="Verdana"/>
                <w:sz w:val="14"/>
                <w:szCs w:val="14"/>
              </w:rPr>
              <w:tab/>
            </w:r>
          </w:p>
          <w:p w14:paraId="51FCA3FA" w14:textId="2748FCCA" w:rsidR="00D6072C" w:rsidRPr="00D6072C" w:rsidRDefault="00D6072C" w:rsidP="00D6072C">
            <w:pPr>
              <w:rPr>
                <w:rFonts w:ascii="Verdana" w:hAnsi="Verdana" w:cs="Arial"/>
                <w:sz w:val="14"/>
                <w:szCs w:val="14"/>
                <w:lang w:val="es-BO"/>
              </w:rPr>
            </w:pPr>
            <w:r w:rsidRPr="00D6072C">
              <w:rPr>
                <w:rFonts w:ascii="Verdana" w:hAnsi="Verdana"/>
                <w:sz w:val="14"/>
                <w:szCs w:val="14"/>
              </w:rPr>
              <w:t>1995</w:t>
            </w:r>
            <w:r w:rsidRPr="00D6072C">
              <w:rPr>
                <w:rFonts w:ascii="Verdana" w:hAnsi="Verdana"/>
                <w:sz w:val="14"/>
                <w:szCs w:val="14"/>
              </w:rPr>
              <w:tab/>
              <w:t>817 BNC</w:t>
            </w:r>
          </w:p>
        </w:tc>
        <w:tc>
          <w:tcPr>
            <w:tcW w:w="130" w:type="dxa"/>
            <w:gridSpan w:val="2"/>
            <w:tcBorders>
              <w:top w:val="nil"/>
              <w:left w:val="single" w:sz="4" w:space="0" w:color="auto"/>
              <w:bottom w:val="nil"/>
              <w:right w:val="single" w:sz="4" w:space="0" w:color="auto"/>
            </w:tcBorders>
            <w:vAlign w:val="center"/>
          </w:tcPr>
          <w:p w14:paraId="642B8B8E"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595A957" w14:textId="1F59054A"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color w:val="000000"/>
                <w:sz w:val="14"/>
                <w:szCs w:val="14"/>
                <w:lang w:val="es-MX" w:eastAsia="es-MX"/>
              </w:rPr>
              <w:t>16.000,00</w:t>
            </w:r>
          </w:p>
        </w:tc>
        <w:tc>
          <w:tcPr>
            <w:tcW w:w="134" w:type="dxa"/>
            <w:gridSpan w:val="2"/>
            <w:tcBorders>
              <w:top w:val="nil"/>
              <w:left w:val="single" w:sz="4" w:space="0" w:color="auto"/>
              <w:bottom w:val="nil"/>
            </w:tcBorders>
            <w:vAlign w:val="center"/>
          </w:tcPr>
          <w:p w14:paraId="098E57E2" w14:textId="77777777" w:rsidR="00D6072C" w:rsidRPr="00D6072C" w:rsidRDefault="00D6072C" w:rsidP="00D6072C">
            <w:pPr>
              <w:spacing w:line="276" w:lineRule="auto"/>
              <w:rPr>
                <w:rFonts w:ascii="Verdana" w:hAnsi="Verdana" w:cs="Arial"/>
                <w:sz w:val="14"/>
                <w:szCs w:val="14"/>
                <w:lang w:val="es-BO"/>
              </w:rPr>
            </w:pPr>
          </w:p>
        </w:tc>
      </w:tr>
      <w:tr w:rsidR="00D6072C" w:rsidRPr="00D6072C" w14:paraId="1E89244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5C1ADBA" w14:textId="77777777" w:rsidR="00D6072C" w:rsidRPr="003C0DD8" w:rsidRDefault="00D6072C" w:rsidP="00D6072C">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232A97D" w14:textId="77777777" w:rsidR="00D6072C" w:rsidRPr="00B645A2" w:rsidRDefault="00D6072C" w:rsidP="00D6072C">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C9CEFFB" w14:textId="77777777" w:rsidR="00D6072C" w:rsidRPr="00B645A2" w:rsidRDefault="00D6072C" w:rsidP="00D6072C">
            <w:pPr>
              <w:spacing w:line="276" w:lineRule="auto"/>
              <w:jc w:val="right"/>
              <w:rPr>
                <w:rFonts w:ascii="Verdana" w:hAnsi="Verdana" w:cs="Tahoma"/>
                <w:b/>
                <w:bCs/>
                <w:sz w:val="14"/>
                <w:szCs w:val="14"/>
                <w:lang w:val="es-BO"/>
              </w:rPr>
            </w:pPr>
          </w:p>
        </w:tc>
        <w:tc>
          <w:tcPr>
            <w:tcW w:w="583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BAF6CA4" w14:textId="77777777" w:rsidR="00D6072C" w:rsidRPr="00B645A2" w:rsidRDefault="00D6072C" w:rsidP="00D6072C">
            <w:pPr>
              <w:spacing w:line="276" w:lineRule="auto"/>
              <w:jc w:val="right"/>
              <w:rPr>
                <w:rFonts w:ascii="Verdana" w:hAnsi="Verdana" w:cs="Tahoma"/>
                <w:b/>
                <w:bCs/>
                <w:sz w:val="14"/>
                <w:szCs w:val="14"/>
                <w:lang w:val="es-BO"/>
              </w:rPr>
            </w:pPr>
            <w:r w:rsidRPr="00B645A2">
              <w:rPr>
                <w:rFonts w:ascii="Verdana" w:hAnsi="Verdana" w:cs="Tahoma"/>
                <w:b/>
                <w:bCs/>
                <w:sz w:val="14"/>
                <w:szCs w:val="14"/>
                <w:lang w:val="es-BO"/>
              </w:rPr>
              <w:t>TOTAL</w:t>
            </w:r>
            <w:r>
              <w:rPr>
                <w:rFonts w:ascii="Verdana" w:hAnsi="Verdana" w:cs="Tahoma"/>
                <w:b/>
                <w:bCs/>
                <w:sz w:val="14"/>
                <w:szCs w:val="14"/>
                <w:lang w:val="es-BO"/>
              </w:rPr>
              <w:t xml:space="preserve"> (USD)</w:t>
            </w:r>
          </w:p>
        </w:tc>
        <w:tc>
          <w:tcPr>
            <w:tcW w:w="130" w:type="dxa"/>
            <w:gridSpan w:val="2"/>
            <w:tcBorders>
              <w:top w:val="nil"/>
              <w:left w:val="single" w:sz="4" w:space="0" w:color="auto"/>
              <w:bottom w:val="nil"/>
              <w:right w:val="single" w:sz="4" w:space="0" w:color="auto"/>
            </w:tcBorders>
            <w:vAlign w:val="center"/>
          </w:tcPr>
          <w:p w14:paraId="03E79E2F" w14:textId="77777777" w:rsidR="00D6072C" w:rsidRPr="00B645A2" w:rsidRDefault="00D6072C" w:rsidP="00D6072C">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7AC12F1" w14:textId="0D64B22C" w:rsidR="00D6072C" w:rsidRPr="00D6072C" w:rsidRDefault="00D6072C" w:rsidP="00D6072C">
            <w:pPr>
              <w:spacing w:line="276" w:lineRule="auto"/>
              <w:jc w:val="right"/>
              <w:rPr>
                <w:rFonts w:ascii="Verdana" w:hAnsi="Verdana" w:cs="Arial"/>
                <w:sz w:val="14"/>
                <w:szCs w:val="14"/>
                <w:lang w:val="es-BO"/>
              </w:rPr>
            </w:pPr>
            <w:r w:rsidRPr="00D6072C">
              <w:rPr>
                <w:rFonts w:ascii="Verdana" w:hAnsi="Verdana" w:cs="Tahoma"/>
                <w:b/>
                <w:bCs/>
                <w:color w:val="000000"/>
                <w:sz w:val="14"/>
                <w:szCs w:val="14"/>
                <w:lang w:val="es-MX" w:eastAsia="es-MX"/>
              </w:rPr>
              <w:t>2.566.055,00</w:t>
            </w:r>
          </w:p>
        </w:tc>
        <w:tc>
          <w:tcPr>
            <w:tcW w:w="134" w:type="dxa"/>
            <w:gridSpan w:val="2"/>
            <w:tcBorders>
              <w:top w:val="nil"/>
              <w:left w:val="single" w:sz="4" w:space="0" w:color="auto"/>
              <w:bottom w:val="nil"/>
            </w:tcBorders>
            <w:vAlign w:val="center"/>
          </w:tcPr>
          <w:p w14:paraId="4F5F8549" w14:textId="77777777" w:rsidR="00D6072C" w:rsidRPr="00D6072C" w:rsidRDefault="00D6072C" w:rsidP="00D6072C">
            <w:pPr>
              <w:spacing w:line="276" w:lineRule="auto"/>
              <w:rPr>
                <w:rFonts w:ascii="Verdana" w:hAnsi="Verdana" w:cs="Arial"/>
                <w:sz w:val="14"/>
                <w:szCs w:val="14"/>
                <w:lang w:val="es-BO"/>
              </w:rPr>
            </w:pPr>
          </w:p>
        </w:tc>
      </w:tr>
      <w:tr w:rsidR="00D6072C" w:rsidRPr="003C0DD8" w14:paraId="59B09EA6"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0E417AB5" w14:textId="77777777" w:rsidR="00D6072C" w:rsidRPr="003C0DD8" w:rsidRDefault="00D6072C" w:rsidP="00D6072C">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010D2D1A" w14:textId="77777777" w:rsidR="00D6072C" w:rsidRPr="003C0DD8" w:rsidRDefault="00D6072C" w:rsidP="00D6072C">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7187EC86" w14:textId="77777777" w:rsidR="00D6072C" w:rsidRPr="003C0DD8" w:rsidRDefault="00D6072C" w:rsidP="00D6072C">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0689C5B9" w14:textId="77777777" w:rsidR="00D6072C" w:rsidRPr="003C0DD8" w:rsidRDefault="00D6072C" w:rsidP="00D6072C">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6E72FE94" w14:textId="77777777" w:rsidR="00D6072C" w:rsidRPr="003C0DD8" w:rsidRDefault="00D6072C" w:rsidP="00D6072C">
            <w:pPr>
              <w:spacing w:line="276" w:lineRule="auto"/>
              <w:jc w:val="center"/>
              <w:rPr>
                <w:rFonts w:ascii="Arial" w:hAnsi="Arial" w:cs="Arial"/>
                <w:i/>
                <w:sz w:val="2"/>
                <w:szCs w:val="2"/>
                <w:lang w:val="es-BO"/>
              </w:rPr>
            </w:pPr>
          </w:p>
        </w:tc>
        <w:tc>
          <w:tcPr>
            <w:tcW w:w="4021" w:type="dxa"/>
            <w:gridSpan w:val="8"/>
            <w:tcBorders>
              <w:top w:val="single" w:sz="4" w:space="0" w:color="auto"/>
              <w:left w:val="nil"/>
              <w:bottom w:val="single" w:sz="12" w:space="0" w:color="auto"/>
              <w:right w:val="nil"/>
            </w:tcBorders>
            <w:vAlign w:val="bottom"/>
          </w:tcPr>
          <w:p w14:paraId="4C9D72B2" w14:textId="77777777" w:rsidR="00D6072C" w:rsidRPr="003C0DD8" w:rsidRDefault="00D6072C" w:rsidP="00D6072C">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4F45E51D" w14:textId="77777777" w:rsidR="00D6072C" w:rsidRPr="003C0DD8" w:rsidRDefault="00D6072C" w:rsidP="00D6072C">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47736A31" w14:textId="77777777" w:rsidR="00D6072C" w:rsidRPr="003C0DD8" w:rsidRDefault="00D6072C" w:rsidP="00D6072C">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31BDBFC8" w14:textId="77777777" w:rsidR="00D6072C" w:rsidRPr="003C0DD8" w:rsidRDefault="00D6072C" w:rsidP="00D6072C">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5773174C" w14:textId="77777777" w:rsidR="00D6072C" w:rsidRPr="003C0DD8" w:rsidRDefault="00D6072C" w:rsidP="00D6072C">
            <w:pPr>
              <w:spacing w:line="276" w:lineRule="auto"/>
              <w:jc w:val="center"/>
              <w:rPr>
                <w:rFonts w:ascii="Arial" w:hAnsi="Arial" w:cs="Arial"/>
                <w:i/>
                <w:sz w:val="2"/>
                <w:szCs w:val="2"/>
                <w:lang w:val="es-BO"/>
              </w:rPr>
            </w:pPr>
          </w:p>
        </w:tc>
        <w:tc>
          <w:tcPr>
            <w:tcW w:w="1694" w:type="dxa"/>
            <w:gridSpan w:val="3"/>
            <w:tcBorders>
              <w:top w:val="nil"/>
              <w:left w:val="nil"/>
              <w:bottom w:val="single" w:sz="12" w:space="0" w:color="auto"/>
            </w:tcBorders>
            <w:vAlign w:val="bottom"/>
          </w:tcPr>
          <w:p w14:paraId="7551AEED" w14:textId="77777777" w:rsidR="00D6072C" w:rsidRPr="003C0DD8" w:rsidRDefault="00D6072C" w:rsidP="00D6072C">
            <w:pPr>
              <w:spacing w:line="276" w:lineRule="auto"/>
              <w:jc w:val="center"/>
              <w:rPr>
                <w:rFonts w:ascii="Arial" w:hAnsi="Arial" w:cs="Arial"/>
                <w:sz w:val="2"/>
                <w:szCs w:val="2"/>
                <w:lang w:val="es-BO"/>
              </w:rPr>
            </w:pPr>
          </w:p>
        </w:tc>
      </w:tr>
    </w:tbl>
    <w:p w14:paraId="67C33D83" w14:textId="77777777" w:rsidR="00447035" w:rsidRDefault="00447035" w:rsidP="00447035">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481BCA6B" w14:textId="77777777" w:rsidR="00447035" w:rsidRPr="00A37592" w:rsidRDefault="00447035" w:rsidP="00447035">
      <w:pPr>
        <w:pStyle w:val="Prrafodelista"/>
        <w:spacing w:line="276" w:lineRule="auto"/>
        <w:ind w:left="1134"/>
        <w:jc w:val="both"/>
        <w:rPr>
          <w:rFonts w:ascii="Verdana" w:hAnsi="Verdana" w:cs="Arial"/>
          <w:b/>
          <w:sz w:val="18"/>
          <w:szCs w:val="18"/>
          <w:lang w:val="es-BO"/>
        </w:rPr>
      </w:pPr>
    </w:p>
    <w:p w14:paraId="405CE467" w14:textId="77777777" w:rsidR="000E6908" w:rsidRDefault="000E6908" w:rsidP="003143C7">
      <w:pPr>
        <w:spacing w:line="276" w:lineRule="auto"/>
        <w:jc w:val="both"/>
        <w:rPr>
          <w:rFonts w:ascii="Verdana" w:hAnsi="Verdana" w:cs="Arial"/>
          <w:sz w:val="18"/>
          <w:lang w:val="es-BO"/>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2432"/>
        <w:gridCol w:w="153"/>
        <w:gridCol w:w="152"/>
        <w:gridCol w:w="134"/>
        <w:gridCol w:w="134"/>
        <w:gridCol w:w="672"/>
        <w:gridCol w:w="1436"/>
        <w:gridCol w:w="142"/>
        <w:gridCol w:w="179"/>
        <w:gridCol w:w="134"/>
        <w:gridCol w:w="239"/>
        <w:gridCol w:w="508"/>
        <w:gridCol w:w="152"/>
        <w:gridCol w:w="134"/>
        <w:gridCol w:w="638"/>
        <w:gridCol w:w="134"/>
        <w:gridCol w:w="7"/>
        <w:gridCol w:w="127"/>
        <w:gridCol w:w="134"/>
        <w:gridCol w:w="214"/>
        <w:gridCol w:w="1511"/>
        <w:gridCol w:w="141"/>
      </w:tblGrid>
      <w:tr w:rsidR="00D6072C" w:rsidRPr="003C0DD8" w14:paraId="073FB611" w14:textId="77777777" w:rsidTr="003A4ACA">
        <w:trPr>
          <w:trHeight w:val="260"/>
          <w:jc w:val="center"/>
        </w:trPr>
        <w:tc>
          <w:tcPr>
            <w:tcW w:w="9624" w:type="dxa"/>
            <w:gridSpan w:val="23"/>
            <w:tcBorders>
              <w:top w:val="single" w:sz="12" w:space="0" w:color="auto"/>
            </w:tcBorders>
            <w:shd w:val="clear" w:color="auto" w:fill="0F243E"/>
            <w:vAlign w:val="center"/>
          </w:tcPr>
          <w:p w14:paraId="5506F707" w14:textId="77777777" w:rsidR="00D6072C" w:rsidRPr="003C0DD8" w:rsidRDefault="00D6072C"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D6072C" w:rsidRPr="003C0DD8" w14:paraId="50799E92" w14:textId="77777777" w:rsidTr="003A4ACA">
        <w:tblPrEx>
          <w:tblCellMar>
            <w:left w:w="57" w:type="dxa"/>
            <w:right w:w="57" w:type="dxa"/>
          </w:tblCellMar>
        </w:tblPrEx>
        <w:trPr>
          <w:trHeight w:val="131"/>
          <w:jc w:val="center"/>
        </w:trPr>
        <w:tc>
          <w:tcPr>
            <w:tcW w:w="2549" w:type="dxa"/>
            <w:gridSpan w:val="2"/>
            <w:tcBorders>
              <w:top w:val="nil"/>
              <w:left w:val="single" w:sz="12" w:space="0" w:color="auto"/>
              <w:bottom w:val="nil"/>
              <w:right w:val="nil"/>
            </w:tcBorders>
            <w:tcMar>
              <w:left w:w="0" w:type="dxa"/>
              <w:right w:w="0" w:type="dxa"/>
            </w:tcMar>
            <w:vAlign w:val="center"/>
          </w:tcPr>
          <w:p w14:paraId="3238660B" w14:textId="77777777" w:rsidR="00D6072C" w:rsidRPr="003C0DD8" w:rsidRDefault="00D6072C"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38AF92DB" w14:textId="77777777" w:rsidR="00D6072C" w:rsidRPr="003C0DD8" w:rsidRDefault="00D6072C" w:rsidP="00E325FE">
            <w:pPr>
              <w:spacing w:line="276" w:lineRule="auto"/>
              <w:jc w:val="center"/>
              <w:rPr>
                <w:rFonts w:ascii="Arial" w:hAnsi="Arial" w:cs="Arial"/>
                <w:b/>
                <w:sz w:val="8"/>
                <w:szCs w:val="8"/>
                <w:lang w:val="es-BO"/>
              </w:rPr>
            </w:pPr>
          </w:p>
        </w:tc>
        <w:tc>
          <w:tcPr>
            <w:tcW w:w="6922" w:type="dxa"/>
            <w:gridSpan w:val="20"/>
            <w:tcBorders>
              <w:top w:val="nil"/>
              <w:left w:val="nil"/>
              <w:bottom w:val="nil"/>
            </w:tcBorders>
            <w:vAlign w:val="center"/>
          </w:tcPr>
          <w:p w14:paraId="42A1B3C0" w14:textId="77777777" w:rsidR="00D6072C" w:rsidRPr="003C0DD8" w:rsidRDefault="00D6072C" w:rsidP="00E325FE">
            <w:pPr>
              <w:spacing w:line="276" w:lineRule="auto"/>
              <w:jc w:val="center"/>
              <w:rPr>
                <w:rFonts w:ascii="Arial" w:hAnsi="Arial" w:cs="Arial"/>
                <w:sz w:val="8"/>
                <w:szCs w:val="8"/>
                <w:lang w:val="es-BO"/>
              </w:rPr>
            </w:pPr>
          </w:p>
        </w:tc>
      </w:tr>
      <w:tr w:rsidR="00D6072C" w:rsidRPr="003C0DD8" w14:paraId="3C1EF63A" w14:textId="77777777" w:rsidTr="003A4ACA">
        <w:tblPrEx>
          <w:tblCellMar>
            <w:left w:w="57" w:type="dxa"/>
            <w:right w:w="57" w:type="dxa"/>
          </w:tblCellMar>
        </w:tblPrEx>
        <w:trPr>
          <w:trHeight w:val="265"/>
          <w:jc w:val="center"/>
        </w:trPr>
        <w:tc>
          <w:tcPr>
            <w:tcW w:w="2549" w:type="dxa"/>
            <w:gridSpan w:val="2"/>
            <w:tcBorders>
              <w:top w:val="nil"/>
              <w:left w:val="single" w:sz="12" w:space="0" w:color="auto"/>
              <w:bottom w:val="nil"/>
              <w:right w:val="nil"/>
            </w:tcBorders>
            <w:tcMar>
              <w:left w:w="0" w:type="dxa"/>
              <w:right w:w="0" w:type="dxa"/>
            </w:tcMar>
            <w:vAlign w:val="bottom"/>
          </w:tcPr>
          <w:p w14:paraId="64C52E5D"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7B909221"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7442EEDA" w14:textId="77777777" w:rsidR="00D6072C" w:rsidRPr="003C0DD8" w:rsidRDefault="00D6072C" w:rsidP="00E325FE">
            <w:pPr>
              <w:spacing w:line="276" w:lineRule="auto"/>
              <w:jc w:val="center"/>
              <w:rPr>
                <w:rFonts w:ascii="Arial" w:hAnsi="Arial" w:cs="Arial"/>
                <w:sz w:val="16"/>
                <w:szCs w:val="16"/>
                <w:lang w:val="es-BO"/>
              </w:rPr>
            </w:pPr>
          </w:p>
        </w:tc>
        <w:tc>
          <w:tcPr>
            <w:tcW w:w="3070"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46D20C91" w14:textId="17772A63" w:rsidR="00D6072C" w:rsidRPr="000E6908" w:rsidRDefault="00D6072C" w:rsidP="00E325FE">
            <w:pPr>
              <w:pStyle w:val="Prrafodelista"/>
              <w:numPr>
                <w:ilvl w:val="0"/>
                <w:numId w:val="50"/>
              </w:numPr>
              <w:spacing w:line="276" w:lineRule="auto"/>
              <w:ind w:left="196" w:hanging="196"/>
              <w:jc w:val="both"/>
              <w:rPr>
                <w:rFonts w:ascii="Arial" w:hAnsi="Arial" w:cs="Arial"/>
                <w:sz w:val="16"/>
                <w:szCs w:val="16"/>
                <w:lang w:val="es-BO"/>
              </w:rPr>
            </w:pPr>
            <w:r w:rsidRPr="00D6072C">
              <w:rPr>
                <w:rFonts w:ascii="Arial" w:hAnsi="Arial" w:cs="Arial"/>
                <w:sz w:val="16"/>
                <w:szCs w:val="16"/>
                <w:lang w:val="es-BO"/>
              </w:rPr>
              <w:t xml:space="preserve">SEGURO DE ACCIDENTES PERSONALES  </w:t>
            </w:r>
          </w:p>
        </w:tc>
        <w:tc>
          <w:tcPr>
            <w:tcW w:w="3700" w:type="dxa"/>
            <w:gridSpan w:val="11"/>
            <w:tcBorders>
              <w:top w:val="nil"/>
              <w:left w:val="single" w:sz="4" w:space="0" w:color="auto"/>
              <w:bottom w:val="nil"/>
            </w:tcBorders>
            <w:vAlign w:val="center"/>
          </w:tcPr>
          <w:p w14:paraId="0338FBC2" w14:textId="77777777" w:rsidR="00D6072C" w:rsidRPr="003C0DD8" w:rsidRDefault="00D6072C" w:rsidP="00E325FE">
            <w:pPr>
              <w:spacing w:line="276" w:lineRule="auto"/>
              <w:rPr>
                <w:rFonts w:ascii="Arial" w:hAnsi="Arial" w:cs="Arial"/>
                <w:sz w:val="16"/>
                <w:szCs w:val="16"/>
                <w:lang w:val="es-BO"/>
              </w:rPr>
            </w:pPr>
          </w:p>
        </w:tc>
      </w:tr>
      <w:tr w:rsidR="00FF49CB" w:rsidRPr="003C0DD8" w14:paraId="7726E383" w14:textId="77777777" w:rsidTr="003A4ACA">
        <w:tblPrEx>
          <w:tblCellMar>
            <w:left w:w="57" w:type="dxa"/>
            <w:right w:w="57" w:type="dxa"/>
          </w:tblCellMar>
        </w:tblPrEx>
        <w:trPr>
          <w:trHeight w:val="39"/>
          <w:jc w:val="center"/>
        </w:trPr>
        <w:tc>
          <w:tcPr>
            <w:tcW w:w="2549" w:type="dxa"/>
            <w:gridSpan w:val="2"/>
            <w:tcBorders>
              <w:top w:val="nil"/>
              <w:left w:val="single" w:sz="12" w:space="0" w:color="auto"/>
              <w:bottom w:val="nil"/>
              <w:right w:val="nil"/>
            </w:tcBorders>
            <w:tcMar>
              <w:left w:w="0" w:type="dxa"/>
              <w:right w:w="0" w:type="dxa"/>
            </w:tcMar>
            <w:vAlign w:val="bottom"/>
          </w:tcPr>
          <w:p w14:paraId="0AD8E41F"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3DB42399" w14:textId="77777777" w:rsidR="00D6072C" w:rsidRPr="003C0DD8" w:rsidRDefault="00D6072C"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2C6701C"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1C7BF9B" w14:textId="77777777" w:rsidR="00D6072C" w:rsidRPr="003C0DD8" w:rsidRDefault="00D6072C" w:rsidP="00E325FE">
            <w:pPr>
              <w:spacing w:line="276" w:lineRule="auto"/>
              <w:jc w:val="center"/>
              <w:rPr>
                <w:rFonts w:ascii="Arial" w:hAnsi="Arial" w:cs="Arial"/>
                <w:i/>
                <w:sz w:val="2"/>
                <w:szCs w:val="2"/>
                <w:lang w:val="es-BO"/>
              </w:rPr>
            </w:pPr>
          </w:p>
        </w:tc>
        <w:tc>
          <w:tcPr>
            <w:tcW w:w="1436" w:type="dxa"/>
            <w:tcBorders>
              <w:top w:val="nil"/>
              <w:left w:val="nil"/>
              <w:bottom w:val="nil"/>
              <w:right w:val="nil"/>
            </w:tcBorders>
            <w:vAlign w:val="bottom"/>
          </w:tcPr>
          <w:p w14:paraId="770E8A8D" w14:textId="77777777" w:rsidR="00D6072C" w:rsidRPr="003C0DD8" w:rsidRDefault="00D6072C" w:rsidP="00E325FE">
            <w:pPr>
              <w:spacing w:line="276" w:lineRule="auto"/>
              <w:jc w:val="center"/>
              <w:rPr>
                <w:rFonts w:ascii="Arial" w:hAnsi="Arial" w:cs="Arial"/>
                <w:i/>
                <w:sz w:val="2"/>
                <w:szCs w:val="2"/>
                <w:lang w:val="es-BO"/>
              </w:rPr>
            </w:pPr>
          </w:p>
        </w:tc>
        <w:tc>
          <w:tcPr>
            <w:tcW w:w="321" w:type="dxa"/>
            <w:gridSpan w:val="2"/>
            <w:tcBorders>
              <w:top w:val="nil"/>
              <w:left w:val="nil"/>
              <w:bottom w:val="nil"/>
              <w:right w:val="nil"/>
            </w:tcBorders>
            <w:vAlign w:val="bottom"/>
          </w:tcPr>
          <w:p w14:paraId="03E63CFC"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32BE4978"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491543BB"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FD42D2E"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19D62C28" w14:textId="77777777" w:rsidR="00D6072C" w:rsidRPr="003C0DD8" w:rsidRDefault="00D6072C" w:rsidP="00E325FE">
            <w:pPr>
              <w:spacing w:line="276" w:lineRule="auto"/>
              <w:jc w:val="center"/>
              <w:rPr>
                <w:rFonts w:ascii="Arial" w:hAnsi="Arial" w:cs="Arial"/>
                <w:i/>
                <w:sz w:val="2"/>
                <w:szCs w:val="2"/>
                <w:lang w:val="es-BO"/>
              </w:rPr>
            </w:pPr>
          </w:p>
        </w:tc>
        <w:tc>
          <w:tcPr>
            <w:tcW w:w="2906" w:type="dxa"/>
            <w:gridSpan w:val="8"/>
            <w:tcBorders>
              <w:top w:val="nil"/>
              <w:left w:val="nil"/>
              <w:bottom w:val="nil"/>
            </w:tcBorders>
            <w:vAlign w:val="bottom"/>
          </w:tcPr>
          <w:p w14:paraId="4868CA54" w14:textId="77777777" w:rsidR="00D6072C" w:rsidRPr="003C0DD8" w:rsidRDefault="00D6072C" w:rsidP="00E325FE">
            <w:pPr>
              <w:spacing w:line="276" w:lineRule="auto"/>
              <w:jc w:val="center"/>
              <w:rPr>
                <w:rFonts w:ascii="Arial" w:hAnsi="Arial" w:cs="Arial"/>
                <w:sz w:val="2"/>
                <w:szCs w:val="2"/>
                <w:lang w:val="es-BO"/>
              </w:rPr>
            </w:pPr>
          </w:p>
        </w:tc>
      </w:tr>
      <w:tr w:rsidR="00FF49CB" w:rsidRPr="003C0DD8" w14:paraId="46FF3DDF" w14:textId="77777777" w:rsidTr="003A4ACA">
        <w:tblPrEx>
          <w:tblCellMar>
            <w:left w:w="57" w:type="dxa"/>
            <w:right w:w="57" w:type="dxa"/>
          </w:tblCellMar>
        </w:tblPrEx>
        <w:trPr>
          <w:trHeight w:val="265"/>
          <w:jc w:val="center"/>
        </w:trPr>
        <w:tc>
          <w:tcPr>
            <w:tcW w:w="2549" w:type="dxa"/>
            <w:gridSpan w:val="2"/>
            <w:tcBorders>
              <w:top w:val="nil"/>
              <w:left w:val="single" w:sz="12" w:space="0" w:color="auto"/>
              <w:bottom w:val="nil"/>
              <w:right w:val="nil"/>
            </w:tcBorders>
            <w:tcMar>
              <w:left w:w="0" w:type="dxa"/>
              <w:right w:w="0" w:type="dxa"/>
            </w:tcMar>
            <w:vAlign w:val="bottom"/>
          </w:tcPr>
          <w:p w14:paraId="29F3011E"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6A7E9E5C"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168E0DAF" w14:textId="77777777" w:rsidR="00D6072C" w:rsidRPr="003C0DD8" w:rsidRDefault="00D6072C" w:rsidP="00E325FE">
            <w:pPr>
              <w:spacing w:line="276" w:lineRule="auto"/>
              <w:jc w:val="center"/>
              <w:rPr>
                <w:rFonts w:ascii="Arial" w:hAnsi="Arial" w:cs="Arial"/>
                <w:sz w:val="16"/>
                <w:szCs w:val="16"/>
                <w:lang w:val="es-BO"/>
              </w:rPr>
            </w:pPr>
          </w:p>
        </w:tc>
        <w:tc>
          <w:tcPr>
            <w:tcW w:w="3070"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62AFB961" w14:textId="77777777" w:rsidR="00D6072C" w:rsidRPr="003C0DD8" w:rsidRDefault="00D6072C"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3700" w:type="dxa"/>
            <w:gridSpan w:val="11"/>
            <w:tcBorders>
              <w:top w:val="nil"/>
              <w:left w:val="single" w:sz="4" w:space="0" w:color="auto"/>
              <w:bottom w:val="nil"/>
            </w:tcBorders>
            <w:vAlign w:val="center"/>
          </w:tcPr>
          <w:p w14:paraId="0A67B108" w14:textId="77777777" w:rsidR="00D6072C" w:rsidRPr="003C0DD8" w:rsidRDefault="00D6072C" w:rsidP="00E325FE">
            <w:pPr>
              <w:spacing w:line="276" w:lineRule="auto"/>
              <w:rPr>
                <w:rFonts w:ascii="Arial" w:hAnsi="Arial" w:cs="Arial"/>
                <w:sz w:val="16"/>
                <w:szCs w:val="16"/>
                <w:lang w:val="es-BO"/>
              </w:rPr>
            </w:pPr>
          </w:p>
        </w:tc>
      </w:tr>
      <w:tr w:rsidR="00FF49CB" w:rsidRPr="003C0DD8" w14:paraId="497017DB" w14:textId="77777777" w:rsidTr="003A4ACA">
        <w:tblPrEx>
          <w:tblCellMar>
            <w:left w:w="57" w:type="dxa"/>
            <w:right w:w="57" w:type="dxa"/>
          </w:tblCellMar>
        </w:tblPrEx>
        <w:trPr>
          <w:trHeight w:val="39"/>
          <w:jc w:val="center"/>
        </w:trPr>
        <w:tc>
          <w:tcPr>
            <w:tcW w:w="2549" w:type="dxa"/>
            <w:gridSpan w:val="2"/>
            <w:tcBorders>
              <w:top w:val="nil"/>
              <w:left w:val="single" w:sz="12" w:space="0" w:color="auto"/>
              <w:bottom w:val="nil"/>
              <w:right w:val="nil"/>
            </w:tcBorders>
            <w:tcMar>
              <w:left w:w="0" w:type="dxa"/>
              <w:right w:w="0" w:type="dxa"/>
            </w:tcMar>
            <w:vAlign w:val="bottom"/>
          </w:tcPr>
          <w:p w14:paraId="48F5762B"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0BC32784" w14:textId="77777777" w:rsidR="00D6072C" w:rsidRPr="003C0DD8" w:rsidRDefault="00D6072C"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8CFA8E6"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318F775E" w14:textId="77777777" w:rsidR="00D6072C" w:rsidRPr="003C0DD8" w:rsidRDefault="00D6072C" w:rsidP="00E325FE">
            <w:pPr>
              <w:spacing w:line="276" w:lineRule="auto"/>
              <w:jc w:val="center"/>
              <w:rPr>
                <w:rFonts w:ascii="Arial" w:hAnsi="Arial" w:cs="Arial"/>
                <w:i/>
                <w:sz w:val="2"/>
                <w:szCs w:val="2"/>
                <w:lang w:val="es-BO"/>
              </w:rPr>
            </w:pPr>
          </w:p>
        </w:tc>
        <w:tc>
          <w:tcPr>
            <w:tcW w:w="1436" w:type="dxa"/>
            <w:tcBorders>
              <w:top w:val="nil"/>
              <w:left w:val="nil"/>
              <w:bottom w:val="nil"/>
              <w:right w:val="nil"/>
            </w:tcBorders>
            <w:vAlign w:val="bottom"/>
          </w:tcPr>
          <w:p w14:paraId="67E315A1" w14:textId="77777777" w:rsidR="00D6072C" w:rsidRPr="003C0DD8" w:rsidRDefault="00D6072C" w:rsidP="00E325FE">
            <w:pPr>
              <w:spacing w:line="276" w:lineRule="auto"/>
              <w:jc w:val="center"/>
              <w:rPr>
                <w:rFonts w:ascii="Arial" w:hAnsi="Arial" w:cs="Arial"/>
                <w:i/>
                <w:sz w:val="2"/>
                <w:szCs w:val="2"/>
                <w:lang w:val="es-BO"/>
              </w:rPr>
            </w:pPr>
          </w:p>
        </w:tc>
        <w:tc>
          <w:tcPr>
            <w:tcW w:w="321" w:type="dxa"/>
            <w:gridSpan w:val="2"/>
            <w:tcBorders>
              <w:top w:val="nil"/>
              <w:left w:val="nil"/>
              <w:bottom w:val="nil"/>
              <w:right w:val="nil"/>
            </w:tcBorders>
            <w:vAlign w:val="bottom"/>
          </w:tcPr>
          <w:p w14:paraId="0DC1C271"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5D4D33AE"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75C470C0"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C266E17"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395A110B" w14:textId="77777777" w:rsidR="00D6072C" w:rsidRPr="003C0DD8" w:rsidRDefault="00D6072C" w:rsidP="00E325FE">
            <w:pPr>
              <w:spacing w:line="276" w:lineRule="auto"/>
              <w:jc w:val="center"/>
              <w:rPr>
                <w:rFonts w:ascii="Arial" w:hAnsi="Arial" w:cs="Arial"/>
                <w:i/>
                <w:sz w:val="2"/>
                <w:szCs w:val="2"/>
                <w:lang w:val="es-BO"/>
              </w:rPr>
            </w:pPr>
          </w:p>
        </w:tc>
        <w:tc>
          <w:tcPr>
            <w:tcW w:w="2906" w:type="dxa"/>
            <w:gridSpan w:val="8"/>
            <w:tcBorders>
              <w:top w:val="nil"/>
              <w:left w:val="nil"/>
              <w:bottom w:val="nil"/>
            </w:tcBorders>
            <w:vAlign w:val="bottom"/>
          </w:tcPr>
          <w:p w14:paraId="4F4C9EAC" w14:textId="77777777" w:rsidR="00D6072C" w:rsidRPr="003C0DD8" w:rsidRDefault="00D6072C" w:rsidP="00E325FE">
            <w:pPr>
              <w:spacing w:line="276" w:lineRule="auto"/>
              <w:jc w:val="center"/>
              <w:rPr>
                <w:rFonts w:ascii="Arial" w:hAnsi="Arial" w:cs="Arial"/>
                <w:sz w:val="2"/>
                <w:szCs w:val="2"/>
                <w:lang w:val="es-BO"/>
              </w:rPr>
            </w:pPr>
          </w:p>
        </w:tc>
      </w:tr>
      <w:tr w:rsidR="00FF49CB" w:rsidRPr="003C0DD8" w14:paraId="4E4A0AC5" w14:textId="77777777" w:rsidTr="003A4ACA">
        <w:tblPrEx>
          <w:tblCellMar>
            <w:left w:w="57" w:type="dxa"/>
            <w:right w:w="57" w:type="dxa"/>
          </w:tblCellMar>
        </w:tblPrEx>
        <w:trPr>
          <w:trHeight w:val="265"/>
          <w:jc w:val="center"/>
        </w:trPr>
        <w:tc>
          <w:tcPr>
            <w:tcW w:w="2549" w:type="dxa"/>
            <w:gridSpan w:val="2"/>
            <w:tcBorders>
              <w:top w:val="nil"/>
              <w:left w:val="single" w:sz="12" w:space="0" w:color="auto"/>
              <w:bottom w:val="nil"/>
              <w:right w:val="nil"/>
            </w:tcBorders>
            <w:tcMar>
              <w:left w:w="0" w:type="dxa"/>
              <w:right w:w="0" w:type="dxa"/>
            </w:tcMar>
            <w:vAlign w:val="center"/>
          </w:tcPr>
          <w:p w14:paraId="6C50118F"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56BE9575" w14:textId="77777777" w:rsidR="00D6072C" w:rsidRPr="003C0DD8" w:rsidRDefault="00D6072C"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687882BE" w14:textId="77777777" w:rsidR="00D6072C" w:rsidRPr="003C0DD8" w:rsidRDefault="00D6072C" w:rsidP="00E325FE">
            <w:pPr>
              <w:spacing w:line="276" w:lineRule="auto"/>
              <w:jc w:val="center"/>
              <w:rPr>
                <w:rFonts w:ascii="Arial" w:hAnsi="Arial" w:cs="Arial"/>
                <w:sz w:val="16"/>
                <w:szCs w:val="16"/>
                <w:lang w:val="es-BO"/>
              </w:rPr>
            </w:pPr>
          </w:p>
        </w:tc>
        <w:tc>
          <w:tcPr>
            <w:tcW w:w="3070"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723C99AC" w14:textId="77777777" w:rsidR="00D6072C" w:rsidRPr="003C0DD8" w:rsidRDefault="00D6072C" w:rsidP="00E325FE">
            <w:pPr>
              <w:spacing w:line="276" w:lineRule="auto"/>
              <w:rPr>
                <w:rFonts w:ascii="Arial" w:hAnsi="Arial" w:cs="Arial"/>
                <w:sz w:val="16"/>
                <w:szCs w:val="16"/>
                <w:lang w:val="es-BO"/>
              </w:rPr>
            </w:pPr>
            <w:r>
              <w:rPr>
                <w:rFonts w:ascii="Arial" w:hAnsi="Arial" w:cs="Arial"/>
                <w:sz w:val="16"/>
                <w:szCs w:val="16"/>
                <w:lang w:val="es-BO"/>
              </w:rPr>
              <w:t>A NIVEL NACIONAL</w:t>
            </w:r>
          </w:p>
        </w:tc>
        <w:tc>
          <w:tcPr>
            <w:tcW w:w="3700" w:type="dxa"/>
            <w:gridSpan w:val="11"/>
            <w:tcBorders>
              <w:top w:val="nil"/>
              <w:left w:val="single" w:sz="4" w:space="0" w:color="auto"/>
              <w:bottom w:val="nil"/>
            </w:tcBorders>
            <w:vAlign w:val="center"/>
          </w:tcPr>
          <w:p w14:paraId="19E055D8" w14:textId="77777777" w:rsidR="00D6072C" w:rsidRPr="003C0DD8" w:rsidRDefault="00D6072C" w:rsidP="00E325FE">
            <w:pPr>
              <w:spacing w:line="276" w:lineRule="auto"/>
              <w:rPr>
                <w:rFonts w:ascii="Arial" w:hAnsi="Arial" w:cs="Arial"/>
                <w:sz w:val="16"/>
                <w:szCs w:val="16"/>
                <w:lang w:val="es-BO"/>
              </w:rPr>
            </w:pPr>
          </w:p>
        </w:tc>
      </w:tr>
      <w:tr w:rsidR="00FF49CB" w:rsidRPr="003C0DD8" w14:paraId="5E3FC188" w14:textId="77777777" w:rsidTr="003A4ACA">
        <w:tblPrEx>
          <w:tblCellMar>
            <w:left w:w="57" w:type="dxa"/>
            <w:right w:w="57" w:type="dxa"/>
          </w:tblCellMar>
        </w:tblPrEx>
        <w:trPr>
          <w:trHeight w:val="39"/>
          <w:jc w:val="center"/>
        </w:trPr>
        <w:tc>
          <w:tcPr>
            <w:tcW w:w="2549" w:type="dxa"/>
            <w:gridSpan w:val="2"/>
            <w:tcBorders>
              <w:top w:val="nil"/>
              <w:left w:val="single" w:sz="12" w:space="0" w:color="auto"/>
              <w:bottom w:val="nil"/>
              <w:right w:val="nil"/>
            </w:tcBorders>
            <w:tcMar>
              <w:left w:w="0" w:type="dxa"/>
              <w:right w:w="0" w:type="dxa"/>
            </w:tcMar>
            <w:vAlign w:val="center"/>
          </w:tcPr>
          <w:p w14:paraId="098C1677"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5E46801C" w14:textId="77777777" w:rsidR="00D6072C" w:rsidRPr="003C0DD8" w:rsidRDefault="00D6072C"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51ADAACE"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0E7E8B9D" w14:textId="77777777" w:rsidR="00D6072C" w:rsidRPr="003C0DD8" w:rsidRDefault="00D6072C" w:rsidP="00E325FE">
            <w:pPr>
              <w:spacing w:line="276" w:lineRule="auto"/>
              <w:jc w:val="center"/>
              <w:rPr>
                <w:rFonts w:ascii="Arial" w:hAnsi="Arial" w:cs="Arial"/>
                <w:i/>
                <w:sz w:val="2"/>
                <w:szCs w:val="2"/>
                <w:lang w:val="es-BO"/>
              </w:rPr>
            </w:pPr>
          </w:p>
        </w:tc>
        <w:tc>
          <w:tcPr>
            <w:tcW w:w="1436" w:type="dxa"/>
            <w:tcBorders>
              <w:top w:val="nil"/>
              <w:left w:val="nil"/>
              <w:bottom w:val="nil"/>
              <w:right w:val="nil"/>
            </w:tcBorders>
            <w:vAlign w:val="bottom"/>
          </w:tcPr>
          <w:p w14:paraId="27BEB34B" w14:textId="77777777" w:rsidR="00D6072C" w:rsidRPr="003C0DD8" w:rsidRDefault="00D6072C" w:rsidP="00E325FE">
            <w:pPr>
              <w:spacing w:line="276" w:lineRule="auto"/>
              <w:jc w:val="center"/>
              <w:rPr>
                <w:rFonts w:ascii="Arial" w:hAnsi="Arial" w:cs="Arial"/>
                <w:i/>
                <w:sz w:val="2"/>
                <w:szCs w:val="2"/>
                <w:lang w:val="es-BO"/>
              </w:rPr>
            </w:pPr>
          </w:p>
        </w:tc>
        <w:tc>
          <w:tcPr>
            <w:tcW w:w="321" w:type="dxa"/>
            <w:gridSpan w:val="2"/>
            <w:tcBorders>
              <w:top w:val="nil"/>
              <w:left w:val="nil"/>
              <w:bottom w:val="nil"/>
              <w:right w:val="nil"/>
            </w:tcBorders>
            <w:vAlign w:val="bottom"/>
          </w:tcPr>
          <w:p w14:paraId="59F112FF"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107296CF"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17103255"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367A405"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nil"/>
              <w:right w:val="nil"/>
            </w:tcBorders>
            <w:vAlign w:val="bottom"/>
          </w:tcPr>
          <w:p w14:paraId="1A0C360D" w14:textId="77777777" w:rsidR="00D6072C" w:rsidRPr="003C0DD8" w:rsidRDefault="00D6072C" w:rsidP="00E325FE">
            <w:pPr>
              <w:spacing w:line="276" w:lineRule="auto"/>
              <w:jc w:val="center"/>
              <w:rPr>
                <w:rFonts w:ascii="Arial" w:hAnsi="Arial" w:cs="Arial"/>
                <w:i/>
                <w:sz w:val="2"/>
                <w:szCs w:val="2"/>
                <w:lang w:val="es-BO"/>
              </w:rPr>
            </w:pPr>
          </w:p>
        </w:tc>
        <w:tc>
          <w:tcPr>
            <w:tcW w:w="2906" w:type="dxa"/>
            <w:gridSpan w:val="8"/>
            <w:tcBorders>
              <w:top w:val="nil"/>
              <w:left w:val="nil"/>
              <w:bottom w:val="nil"/>
            </w:tcBorders>
            <w:vAlign w:val="bottom"/>
          </w:tcPr>
          <w:p w14:paraId="61824938" w14:textId="77777777" w:rsidR="00D6072C" w:rsidRPr="003C0DD8" w:rsidRDefault="00D6072C" w:rsidP="00E325FE">
            <w:pPr>
              <w:spacing w:line="276" w:lineRule="auto"/>
              <w:jc w:val="center"/>
              <w:rPr>
                <w:rFonts w:ascii="Arial" w:hAnsi="Arial" w:cs="Arial"/>
                <w:sz w:val="2"/>
                <w:szCs w:val="2"/>
                <w:lang w:val="es-BO"/>
              </w:rPr>
            </w:pPr>
          </w:p>
        </w:tc>
      </w:tr>
      <w:tr w:rsidR="00FF49CB" w:rsidRPr="003C0DD8" w14:paraId="02711C2C"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4EF07697" w14:textId="77777777" w:rsidR="00D6072C" w:rsidRPr="003C0DD8" w:rsidRDefault="00D6072C" w:rsidP="00E325FE">
            <w:pPr>
              <w:spacing w:line="276" w:lineRule="auto"/>
              <w:jc w:val="right"/>
              <w:rPr>
                <w:rFonts w:ascii="Arial" w:hAnsi="Arial" w:cs="Arial"/>
                <w:b/>
                <w:sz w:val="14"/>
                <w:szCs w:val="14"/>
                <w:lang w:val="es-BO"/>
              </w:rPr>
            </w:pPr>
          </w:p>
        </w:tc>
        <w:tc>
          <w:tcPr>
            <w:tcW w:w="5113" w:type="dxa"/>
            <w:gridSpan w:val="7"/>
            <w:tcBorders>
              <w:top w:val="nil"/>
              <w:left w:val="nil"/>
              <w:bottom w:val="single" w:sz="4" w:space="0" w:color="auto"/>
              <w:right w:val="nil"/>
            </w:tcBorders>
            <w:vAlign w:val="bottom"/>
          </w:tcPr>
          <w:p w14:paraId="7A02662E" w14:textId="067FAE9D" w:rsidR="00D6072C" w:rsidRPr="003C0DD8" w:rsidRDefault="0027772A" w:rsidP="00E325FE">
            <w:pPr>
              <w:spacing w:line="276" w:lineRule="auto"/>
              <w:jc w:val="center"/>
              <w:rPr>
                <w:rFonts w:ascii="Arial" w:hAnsi="Arial" w:cs="Arial"/>
                <w:i/>
                <w:sz w:val="14"/>
                <w:szCs w:val="14"/>
                <w:lang w:val="es-BO"/>
              </w:rPr>
            </w:pPr>
            <w:r>
              <w:rPr>
                <w:rFonts w:ascii="Arial" w:hAnsi="Arial" w:cs="Arial"/>
                <w:i/>
                <w:sz w:val="14"/>
                <w:szCs w:val="14"/>
                <w:lang w:val="es-BO"/>
              </w:rPr>
              <w:t>GRUPO</w:t>
            </w:r>
            <w:r w:rsidR="00E1005E">
              <w:rPr>
                <w:rFonts w:ascii="Arial" w:hAnsi="Arial" w:cs="Arial"/>
                <w:i/>
                <w:sz w:val="14"/>
                <w:szCs w:val="14"/>
                <w:lang w:val="es-BO"/>
              </w:rPr>
              <w:t xml:space="preserve"> DE ASEGURADO</w:t>
            </w:r>
            <w:r>
              <w:rPr>
                <w:rFonts w:ascii="Arial" w:hAnsi="Arial" w:cs="Arial"/>
                <w:i/>
                <w:sz w:val="14"/>
                <w:szCs w:val="14"/>
                <w:lang w:val="es-BO"/>
              </w:rPr>
              <w:t>S</w:t>
            </w:r>
          </w:p>
        </w:tc>
        <w:tc>
          <w:tcPr>
            <w:tcW w:w="142" w:type="dxa"/>
            <w:tcBorders>
              <w:top w:val="nil"/>
              <w:left w:val="nil"/>
              <w:bottom w:val="nil"/>
              <w:right w:val="nil"/>
            </w:tcBorders>
            <w:vAlign w:val="center"/>
          </w:tcPr>
          <w:p w14:paraId="4916DF0F" w14:textId="77777777" w:rsidR="00D6072C" w:rsidRPr="003C0DD8" w:rsidRDefault="00D6072C" w:rsidP="00E325FE">
            <w:pPr>
              <w:spacing w:line="276" w:lineRule="auto"/>
              <w:jc w:val="center"/>
              <w:rPr>
                <w:rFonts w:ascii="Arial" w:hAnsi="Arial" w:cs="Arial"/>
                <w:i/>
                <w:sz w:val="14"/>
                <w:szCs w:val="14"/>
                <w:lang w:val="es-BO"/>
              </w:rPr>
            </w:pPr>
          </w:p>
        </w:tc>
        <w:tc>
          <w:tcPr>
            <w:tcW w:w="1984" w:type="dxa"/>
            <w:gridSpan w:val="7"/>
            <w:tcBorders>
              <w:top w:val="nil"/>
              <w:left w:val="nil"/>
              <w:bottom w:val="single" w:sz="4" w:space="0" w:color="auto"/>
              <w:right w:val="nil"/>
            </w:tcBorders>
            <w:vAlign w:val="center"/>
          </w:tcPr>
          <w:p w14:paraId="36AE396C" w14:textId="77777777" w:rsidR="00E1005E" w:rsidRPr="00E1005E" w:rsidRDefault="00E1005E" w:rsidP="00E1005E">
            <w:pPr>
              <w:spacing w:line="276" w:lineRule="auto"/>
              <w:jc w:val="center"/>
              <w:rPr>
                <w:rFonts w:ascii="Arial" w:hAnsi="Arial" w:cs="Arial"/>
                <w:i/>
                <w:sz w:val="14"/>
                <w:szCs w:val="14"/>
                <w:lang w:val="es-BO"/>
              </w:rPr>
            </w:pPr>
            <w:r w:rsidRPr="00E1005E">
              <w:rPr>
                <w:rFonts w:ascii="Arial" w:hAnsi="Arial" w:cs="Arial"/>
                <w:i/>
                <w:sz w:val="14"/>
                <w:szCs w:val="14"/>
                <w:lang w:val="es-BO"/>
              </w:rPr>
              <w:t xml:space="preserve">MUERTE/ INVALIDEZ </w:t>
            </w:r>
          </w:p>
          <w:p w14:paraId="0D780F1B" w14:textId="54DDB575" w:rsidR="00D6072C" w:rsidRPr="003C0DD8" w:rsidRDefault="00E1005E" w:rsidP="00E1005E">
            <w:pPr>
              <w:spacing w:line="276" w:lineRule="auto"/>
              <w:jc w:val="center"/>
              <w:rPr>
                <w:rFonts w:ascii="Arial" w:hAnsi="Arial" w:cs="Arial"/>
                <w:i/>
                <w:sz w:val="14"/>
                <w:szCs w:val="14"/>
                <w:lang w:val="es-BO"/>
              </w:rPr>
            </w:pPr>
            <w:r w:rsidRPr="00E1005E">
              <w:rPr>
                <w:rFonts w:ascii="Arial" w:hAnsi="Arial" w:cs="Arial"/>
                <w:i/>
                <w:sz w:val="14"/>
                <w:szCs w:val="14"/>
                <w:lang w:val="es-BO"/>
              </w:rPr>
              <w:t>(USD)</w:t>
            </w:r>
          </w:p>
        </w:tc>
        <w:tc>
          <w:tcPr>
            <w:tcW w:w="141" w:type="dxa"/>
            <w:gridSpan w:val="2"/>
            <w:tcBorders>
              <w:top w:val="nil"/>
              <w:left w:val="nil"/>
              <w:bottom w:val="nil"/>
              <w:right w:val="nil"/>
            </w:tcBorders>
            <w:vAlign w:val="center"/>
          </w:tcPr>
          <w:p w14:paraId="51E82B51" w14:textId="77777777" w:rsidR="00D6072C" w:rsidRPr="003C0DD8" w:rsidRDefault="00D6072C" w:rsidP="00E325FE">
            <w:pPr>
              <w:spacing w:line="276" w:lineRule="auto"/>
              <w:jc w:val="center"/>
              <w:rPr>
                <w:rFonts w:ascii="Arial" w:hAnsi="Arial" w:cs="Arial"/>
                <w:i/>
                <w:sz w:val="14"/>
                <w:szCs w:val="14"/>
                <w:lang w:val="es-BO"/>
              </w:rPr>
            </w:pPr>
          </w:p>
        </w:tc>
        <w:tc>
          <w:tcPr>
            <w:tcW w:w="1986" w:type="dxa"/>
            <w:gridSpan w:val="4"/>
            <w:tcBorders>
              <w:top w:val="nil"/>
              <w:left w:val="nil"/>
              <w:bottom w:val="single" w:sz="4" w:space="0" w:color="auto"/>
              <w:right w:val="nil"/>
            </w:tcBorders>
            <w:vAlign w:val="center"/>
          </w:tcPr>
          <w:p w14:paraId="52D29838" w14:textId="749BABE7" w:rsidR="00D6072C" w:rsidRPr="003C0DD8" w:rsidRDefault="00FE40E2" w:rsidP="00E325FE">
            <w:pPr>
              <w:spacing w:line="276" w:lineRule="auto"/>
              <w:jc w:val="center"/>
              <w:rPr>
                <w:rFonts w:ascii="Arial" w:hAnsi="Arial" w:cs="Arial"/>
                <w:sz w:val="14"/>
                <w:szCs w:val="14"/>
                <w:lang w:val="es-BO"/>
              </w:rPr>
            </w:pPr>
            <w:r>
              <w:rPr>
                <w:rFonts w:ascii="Arial" w:hAnsi="Arial" w:cs="Arial"/>
                <w:sz w:val="14"/>
                <w:szCs w:val="14"/>
                <w:lang w:val="es-BO"/>
              </w:rPr>
              <w:t>GASTOS MÉDICOS(USD)</w:t>
            </w:r>
          </w:p>
        </w:tc>
        <w:tc>
          <w:tcPr>
            <w:tcW w:w="141" w:type="dxa"/>
            <w:tcBorders>
              <w:top w:val="nil"/>
              <w:left w:val="nil"/>
              <w:bottom w:val="nil"/>
            </w:tcBorders>
            <w:vAlign w:val="center"/>
          </w:tcPr>
          <w:p w14:paraId="7426755B" w14:textId="77777777" w:rsidR="00D6072C" w:rsidRPr="003C0DD8" w:rsidRDefault="00D6072C" w:rsidP="00E325FE">
            <w:pPr>
              <w:spacing w:line="276" w:lineRule="auto"/>
              <w:rPr>
                <w:rFonts w:ascii="Arial" w:hAnsi="Arial" w:cs="Arial"/>
                <w:sz w:val="14"/>
                <w:szCs w:val="14"/>
                <w:lang w:val="es-BO"/>
              </w:rPr>
            </w:pPr>
          </w:p>
        </w:tc>
      </w:tr>
      <w:tr w:rsidR="00FF49CB" w:rsidRPr="00D6072C" w14:paraId="4A8AE343"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8527E0E"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38BA364D"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w:t>
            </w:r>
          </w:p>
          <w:p w14:paraId="1FBAB02A" w14:textId="5AC1F61F"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(1 PERSONA)</w:t>
            </w:r>
          </w:p>
        </w:tc>
        <w:tc>
          <w:tcPr>
            <w:tcW w:w="142" w:type="dxa"/>
            <w:tcBorders>
              <w:top w:val="nil"/>
              <w:left w:val="single" w:sz="4" w:space="0" w:color="auto"/>
              <w:bottom w:val="nil"/>
              <w:right w:val="single" w:sz="4" w:space="0" w:color="auto"/>
            </w:tcBorders>
            <w:vAlign w:val="center"/>
          </w:tcPr>
          <w:p w14:paraId="5804F3E7"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193354F1" w14:textId="5AA91D76" w:rsidR="00FE40E2" w:rsidRPr="00447035" w:rsidRDefault="0027772A" w:rsidP="00FE40E2">
            <w:pPr>
              <w:spacing w:line="276" w:lineRule="auto"/>
              <w:jc w:val="right"/>
              <w:rPr>
                <w:rFonts w:ascii="Verdana" w:hAnsi="Verdana" w:cs="Arial"/>
                <w:sz w:val="14"/>
                <w:szCs w:val="14"/>
              </w:rPr>
            </w:pPr>
            <w:r>
              <w:rPr>
                <w:rFonts w:ascii="Verdana" w:hAnsi="Verdana" w:cs="Arial"/>
                <w:sz w:val="14"/>
                <w:szCs w:val="14"/>
              </w:rPr>
              <w:t>90.000</w:t>
            </w:r>
          </w:p>
        </w:tc>
        <w:tc>
          <w:tcPr>
            <w:tcW w:w="141" w:type="dxa"/>
            <w:gridSpan w:val="2"/>
            <w:tcBorders>
              <w:top w:val="nil"/>
              <w:left w:val="single" w:sz="4" w:space="0" w:color="auto"/>
              <w:bottom w:val="nil"/>
              <w:right w:val="single" w:sz="4" w:space="0" w:color="auto"/>
            </w:tcBorders>
            <w:vAlign w:val="center"/>
          </w:tcPr>
          <w:p w14:paraId="614E6343"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742E6A5" w14:textId="6F0B3976"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45.000</w:t>
            </w:r>
          </w:p>
        </w:tc>
        <w:tc>
          <w:tcPr>
            <w:tcW w:w="141" w:type="dxa"/>
            <w:tcBorders>
              <w:top w:val="nil"/>
              <w:left w:val="single" w:sz="4" w:space="0" w:color="auto"/>
              <w:bottom w:val="nil"/>
            </w:tcBorders>
            <w:vAlign w:val="center"/>
          </w:tcPr>
          <w:p w14:paraId="7C971198"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0FD7B024"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D3D62AC"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3B4F4A2F" w14:textId="14D825E0"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2</w:t>
            </w:r>
          </w:p>
          <w:p w14:paraId="46FF3873" w14:textId="2C675FEF"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(5 PERSONAS)</w:t>
            </w:r>
          </w:p>
        </w:tc>
        <w:tc>
          <w:tcPr>
            <w:tcW w:w="142" w:type="dxa"/>
            <w:tcBorders>
              <w:top w:val="nil"/>
              <w:left w:val="single" w:sz="4" w:space="0" w:color="auto"/>
              <w:bottom w:val="nil"/>
              <w:right w:val="single" w:sz="4" w:space="0" w:color="auto"/>
            </w:tcBorders>
            <w:vAlign w:val="center"/>
          </w:tcPr>
          <w:p w14:paraId="4825770F"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2AF6227" w14:textId="5BFC35F0" w:rsidR="00FE40E2" w:rsidRPr="00B645A2"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67.500</w:t>
            </w:r>
          </w:p>
        </w:tc>
        <w:tc>
          <w:tcPr>
            <w:tcW w:w="141" w:type="dxa"/>
            <w:gridSpan w:val="2"/>
            <w:tcBorders>
              <w:top w:val="nil"/>
              <w:left w:val="single" w:sz="4" w:space="0" w:color="auto"/>
              <w:bottom w:val="nil"/>
              <w:right w:val="single" w:sz="4" w:space="0" w:color="auto"/>
            </w:tcBorders>
            <w:vAlign w:val="center"/>
          </w:tcPr>
          <w:p w14:paraId="5D55493C"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2BE75F2F" w14:textId="5FD7AF69"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33.750</w:t>
            </w:r>
          </w:p>
        </w:tc>
        <w:tc>
          <w:tcPr>
            <w:tcW w:w="141" w:type="dxa"/>
            <w:tcBorders>
              <w:top w:val="nil"/>
              <w:left w:val="single" w:sz="4" w:space="0" w:color="auto"/>
              <w:bottom w:val="nil"/>
            </w:tcBorders>
            <w:vAlign w:val="center"/>
          </w:tcPr>
          <w:p w14:paraId="663B667D"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61370DE6"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1A947BA"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6E9C5712" w14:textId="4331B1E1"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3</w:t>
            </w:r>
          </w:p>
          <w:p w14:paraId="0631AE60" w14:textId="66305AD5" w:rsidR="00FE40E2" w:rsidRPr="00B645A2" w:rsidRDefault="0027772A" w:rsidP="00FE40E2">
            <w:pPr>
              <w:spacing w:line="276" w:lineRule="auto"/>
              <w:rPr>
                <w:rFonts w:ascii="Verdana" w:hAnsi="Verdana" w:cs="Arial"/>
                <w:sz w:val="14"/>
                <w:szCs w:val="14"/>
                <w:lang w:val="es-BO"/>
              </w:rPr>
            </w:pPr>
            <w:r w:rsidRPr="0027772A">
              <w:rPr>
                <w:rFonts w:ascii="Verdana" w:hAnsi="Verdana" w:cs="Arial"/>
                <w:sz w:val="14"/>
                <w:szCs w:val="14"/>
                <w:lang w:val="es-BO"/>
              </w:rPr>
              <w:t>(8 PERSONAS)</w:t>
            </w:r>
          </w:p>
        </w:tc>
        <w:tc>
          <w:tcPr>
            <w:tcW w:w="142" w:type="dxa"/>
            <w:tcBorders>
              <w:top w:val="nil"/>
              <w:left w:val="single" w:sz="4" w:space="0" w:color="auto"/>
              <w:bottom w:val="nil"/>
              <w:right w:val="single" w:sz="4" w:space="0" w:color="auto"/>
            </w:tcBorders>
            <w:vAlign w:val="center"/>
          </w:tcPr>
          <w:p w14:paraId="3AFB4502"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EB36841" w14:textId="095BFA6B" w:rsidR="00FE40E2" w:rsidRPr="00D6072C" w:rsidRDefault="0027772A" w:rsidP="00FE40E2">
            <w:pPr>
              <w:jc w:val="right"/>
              <w:rPr>
                <w:rFonts w:ascii="Verdana" w:hAnsi="Verdana"/>
                <w:sz w:val="14"/>
                <w:szCs w:val="14"/>
              </w:rPr>
            </w:pPr>
            <w:r>
              <w:rPr>
                <w:rFonts w:ascii="Verdana" w:hAnsi="Verdana"/>
                <w:sz w:val="14"/>
                <w:szCs w:val="14"/>
              </w:rPr>
              <w:t>57.000</w:t>
            </w:r>
          </w:p>
        </w:tc>
        <w:tc>
          <w:tcPr>
            <w:tcW w:w="141" w:type="dxa"/>
            <w:gridSpan w:val="2"/>
            <w:tcBorders>
              <w:top w:val="nil"/>
              <w:left w:val="single" w:sz="4" w:space="0" w:color="auto"/>
              <w:bottom w:val="nil"/>
              <w:right w:val="single" w:sz="4" w:space="0" w:color="auto"/>
            </w:tcBorders>
            <w:vAlign w:val="center"/>
          </w:tcPr>
          <w:p w14:paraId="33B3557D"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01E36804" w14:textId="10FAF7C9"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28.500</w:t>
            </w:r>
          </w:p>
        </w:tc>
        <w:tc>
          <w:tcPr>
            <w:tcW w:w="141" w:type="dxa"/>
            <w:tcBorders>
              <w:top w:val="nil"/>
              <w:left w:val="single" w:sz="4" w:space="0" w:color="auto"/>
              <w:bottom w:val="nil"/>
            </w:tcBorders>
            <w:vAlign w:val="center"/>
          </w:tcPr>
          <w:p w14:paraId="0C1A1F7F"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6401E6AE"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81D1B52"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80957B6" w14:textId="3507E51E"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4</w:t>
            </w:r>
          </w:p>
          <w:p w14:paraId="2FADDD20" w14:textId="0AED8DCA"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(22 PERSONAS)</w:t>
            </w:r>
          </w:p>
        </w:tc>
        <w:tc>
          <w:tcPr>
            <w:tcW w:w="142" w:type="dxa"/>
            <w:tcBorders>
              <w:top w:val="nil"/>
              <w:left w:val="single" w:sz="4" w:space="0" w:color="auto"/>
              <w:bottom w:val="nil"/>
              <w:right w:val="single" w:sz="4" w:space="0" w:color="auto"/>
            </w:tcBorders>
            <w:vAlign w:val="center"/>
          </w:tcPr>
          <w:p w14:paraId="3C08E147"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E45D68C" w14:textId="2A76148B"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49.500</w:t>
            </w:r>
          </w:p>
        </w:tc>
        <w:tc>
          <w:tcPr>
            <w:tcW w:w="141" w:type="dxa"/>
            <w:gridSpan w:val="2"/>
            <w:tcBorders>
              <w:top w:val="nil"/>
              <w:left w:val="single" w:sz="4" w:space="0" w:color="auto"/>
              <w:bottom w:val="nil"/>
              <w:right w:val="single" w:sz="4" w:space="0" w:color="auto"/>
            </w:tcBorders>
            <w:vAlign w:val="center"/>
          </w:tcPr>
          <w:p w14:paraId="5844B83C"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5F5CCDE8" w14:textId="0D61A7FA"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24.750</w:t>
            </w:r>
          </w:p>
        </w:tc>
        <w:tc>
          <w:tcPr>
            <w:tcW w:w="141" w:type="dxa"/>
            <w:tcBorders>
              <w:top w:val="nil"/>
              <w:left w:val="single" w:sz="4" w:space="0" w:color="auto"/>
              <w:bottom w:val="nil"/>
            </w:tcBorders>
            <w:vAlign w:val="center"/>
          </w:tcPr>
          <w:p w14:paraId="06541DA5"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7CEE7328"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7FB93B4"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63F33D2C"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5</w:t>
            </w:r>
          </w:p>
          <w:p w14:paraId="495E28D9" w14:textId="00E3915E" w:rsidR="00FE40E2" w:rsidRPr="00B645A2" w:rsidRDefault="0027772A" w:rsidP="00FE40E2">
            <w:pPr>
              <w:spacing w:line="276" w:lineRule="auto"/>
              <w:rPr>
                <w:rFonts w:ascii="Verdana" w:hAnsi="Verdana" w:cs="Arial"/>
                <w:sz w:val="14"/>
                <w:szCs w:val="14"/>
                <w:lang w:val="es-BO"/>
              </w:rPr>
            </w:pPr>
            <w:r w:rsidRPr="0027772A">
              <w:rPr>
                <w:rFonts w:ascii="Verdana" w:hAnsi="Verdana" w:cs="Arial"/>
                <w:sz w:val="14"/>
                <w:szCs w:val="14"/>
                <w:lang w:val="es-BO"/>
              </w:rPr>
              <w:t>(14 PERSONAS)</w:t>
            </w:r>
          </w:p>
        </w:tc>
        <w:tc>
          <w:tcPr>
            <w:tcW w:w="142" w:type="dxa"/>
            <w:tcBorders>
              <w:top w:val="nil"/>
              <w:left w:val="single" w:sz="4" w:space="0" w:color="auto"/>
              <w:bottom w:val="nil"/>
              <w:right w:val="single" w:sz="4" w:space="0" w:color="auto"/>
            </w:tcBorders>
            <w:vAlign w:val="center"/>
          </w:tcPr>
          <w:p w14:paraId="3C51D91C"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7FAC7B6" w14:textId="591E420F"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45.000</w:t>
            </w:r>
          </w:p>
        </w:tc>
        <w:tc>
          <w:tcPr>
            <w:tcW w:w="141" w:type="dxa"/>
            <w:gridSpan w:val="2"/>
            <w:tcBorders>
              <w:top w:val="nil"/>
              <w:left w:val="single" w:sz="4" w:space="0" w:color="auto"/>
              <w:bottom w:val="nil"/>
              <w:right w:val="single" w:sz="4" w:space="0" w:color="auto"/>
            </w:tcBorders>
            <w:vAlign w:val="center"/>
          </w:tcPr>
          <w:p w14:paraId="5ACC6842"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6EC88F54" w14:textId="4D434869"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22.500</w:t>
            </w:r>
          </w:p>
        </w:tc>
        <w:tc>
          <w:tcPr>
            <w:tcW w:w="141" w:type="dxa"/>
            <w:tcBorders>
              <w:top w:val="nil"/>
              <w:left w:val="single" w:sz="4" w:space="0" w:color="auto"/>
              <w:bottom w:val="nil"/>
            </w:tcBorders>
            <w:vAlign w:val="center"/>
          </w:tcPr>
          <w:p w14:paraId="1F2F842D"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63208153"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2C4CA4D"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091FDFB" w14:textId="4D736D6D"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6</w:t>
            </w:r>
          </w:p>
          <w:p w14:paraId="3291E715" w14:textId="52BA3AED" w:rsidR="00FE40E2" w:rsidRPr="00B645A2" w:rsidRDefault="0027772A" w:rsidP="00FE40E2">
            <w:pPr>
              <w:spacing w:line="276" w:lineRule="auto"/>
              <w:rPr>
                <w:rFonts w:ascii="Verdana" w:hAnsi="Verdana" w:cs="Arial"/>
                <w:sz w:val="14"/>
                <w:szCs w:val="14"/>
                <w:lang w:val="es-BO"/>
              </w:rPr>
            </w:pPr>
            <w:r w:rsidRPr="0027772A">
              <w:rPr>
                <w:rFonts w:ascii="Verdana" w:hAnsi="Verdana" w:cs="Arial"/>
                <w:sz w:val="14"/>
                <w:szCs w:val="14"/>
                <w:lang w:val="es-BO"/>
              </w:rPr>
              <w:t>(24 PERSONAS)</w:t>
            </w:r>
          </w:p>
        </w:tc>
        <w:tc>
          <w:tcPr>
            <w:tcW w:w="142" w:type="dxa"/>
            <w:tcBorders>
              <w:top w:val="nil"/>
              <w:left w:val="single" w:sz="4" w:space="0" w:color="auto"/>
              <w:bottom w:val="nil"/>
              <w:right w:val="single" w:sz="4" w:space="0" w:color="auto"/>
            </w:tcBorders>
            <w:vAlign w:val="center"/>
          </w:tcPr>
          <w:p w14:paraId="225AD4D1"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385BB2B1" w14:textId="78BDB5F2"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39.600</w:t>
            </w:r>
          </w:p>
        </w:tc>
        <w:tc>
          <w:tcPr>
            <w:tcW w:w="141" w:type="dxa"/>
            <w:gridSpan w:val="2"/>
            <w:tcBorders>
              <w:top w:val="nil"/>
              <w:left w:val="single" w:sz="4" w:space="0" w:color="auto"/>
              <w:bottom w:val="nil"/>
              <w:right w:val="single" w:sz="4" w:space="0" w:color="auto"/>
            </w:tcBorders>
            <w:vAlign w:val="center"/>
          </w:tcPr>
          <w:p w14:paraId="30E30558"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050E108" w14:textId="591F33AC"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19.800</w:t>
            </w:r>
          </w:p>
        </w:tc>
        <w:tc>
          <w:tcPr>
            <w:tcW w:w="141" w:type="dxa"/>
            <w:tcBorders>
              <w:top w:val="nil"/>
              <w:left w:val="single" w:sz="4" w:space="0" w:color="auto"/>
              <w:bottom w:val="nil"/>
            </w:tcBorders>
            <w:vAlign w:val="center"/>
          </w:tcPr>
          <w:p w14:paraId="09D59E24"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00F4CE31"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710E3A78"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81CF7D0" w14:textId="6039D02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7</w:t>
            </w:r>
          </w:p>
          <w:p w14:paraId="49E60E52" w14:textId="2612378D" w:rsidR="00FE40E2" w:rsidRPr="00B645A2" w:rsidRDefault="0027772A" w:rsidP="00FE40E2">
            <w:pPr>
              <w:spacing w:line="276" w:lineRule="auto"/>
              <w:rPr>
                <w:rFonts w:ascii="Verdana" w:hAnsi="Verdana" w:cs="Arial"/>
                <w:sz w:val="14"/>
                <w:szCs w:val="14"/>
                <w:lang w:val="es-BO"/>
              </w:rPr>
            </w:pPr>
            <w:r w:rsidRPr="0027772A">
              <w:rPr>
                <w:rFonts w:ascii="Verdana" w:hAnsi="Verdana" w:cs="Arial"/>
                <w:sz w:val="14"/>
                <w:szCs w:val="14"/>
                <w:lang w:val="es-BO"/>
              </w:rPr>
              <w:t>(16 PERSONAS)</w:t>
            </w:r>
          </w:p>
        </w:tc>
        <w:tc>
          <w:tcPr>
            <w:tcW w:w="142" w:type="dxa"/>
            <w:tcBorders>
              <w:top w:val="nil"/>
              <w:left w:val="single" w:sz="4" w:space="0" w:color="auto"/>
              <w:bottom w:val="nil"/>
              <w:right w:val="single" w:sz="4" w:space="0" w:color="auto"/>
            </w:tcBorders>
            <w:vAlign w:val="center"/>
          </w:tcPr>
          <w:p w14:paraId="19C03C07"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6539E5C9" w14:textId="185E0162" w:rsidR="00FE40E2" w:rsidRPr="00D6072C" w:rsidRDefault="0027772A" w:rsidP="00FE40E2">
            <w:pPr>
              <w:jc w:val="right"/>
              <w:rPr>
                <w:rFonts w:ascii="Verdana" w:hAnsi="Verdana"/>
                <w:sz w:val="14"/>
                <w:szCs w:val="14"/>
              </w:rPr>
            </w:pPr>
            <w:r>
              <w:rPr>
                <w:rFonts w:ascii="Verdana" w:hAnsi="Verdana"/>
                <w:sz w:val="14"/>
                <w:szCs w:val="14"/>
              </w:rPr>
              <w:t>35.100</w:t>
            </w:r>
          </w:p>
        </w:tc>
        <w:tc>
          <w:tcPr>
            <w:tcW w:w="141" w:type="dxa"/>
            <w:gridSpan w:val="2"/>
            <w:tcBorders>
              <w:top w:val="nil"/>
              <w:left w:val="single" w:sz="4" w:space="0" w:color="auto"/>
              <w:bottom w:val="nil"/>
              <w:right w:val="single" w:sz="4" w:space="0" w:color="auto"/>
            </w:tcBorders>
            <w:vAlign w:val="center"/>
          </w:tcPr>
          <w:p w14:paraId="79312A4E"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6E30EDD1" w14:textId="27067471"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17.550</w:t>
            </w:r>
          </w:p>
        </w:tc>
        <w:tc>
          <w:tcPr>
            <w:tcW w:w="141" w:type="dxa"/>
            <w:tcBorders>
              <w:top w:val="nil"/>
              <w:left w:val="single" w:sz="4" w:space="0" w:color="auto"/>
              <w:bottom w:val="nil"/>
            </w:tcBorders>
            <w:vAlign w:val="center"/>
          </w:tcPr>
          <w:p w14:paraId="662051F3"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7B61B09D"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A96EB64"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67348EDE"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8</w:t>
            </w:r>
          </w:p>
          <w:p w14:paraId="1AD14102" w14:textId="5FDCA924"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(22 PERSONAS)</w:t>
            </w:r>
          </w:p>
        </w:tc>
        <w:tc>
          <w:tcPr>
            <w:tcW w:w="142" w:type="dxa"/>
            <w:tcBorders>
              <w:top w:val="nil"/>
              <w:left w:val="single" w:sz="4" w:space="0" w:color="auto"/>
              <w:bottom w:val="nil"/>
              <w:right w:val="single" w:sz="4" w:space="0" w:color="auto"/>
            </w:tcBorders>
            <w:vAlign w:val="center"/>
          </w:tcPr>
          <w:p w14:paraId="68B7BB52"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156CA6C0" w14:textId="0CE3B7DE"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30.600</w:t>
            </w:r>
          </w:p>
        </w:tc>
        <w:tc>
          <w:tcPr>
            <w:tcW w:w="141" w:type="dxa"/>
            <w:gridSpan w:val="2"/>
            <w:tcBorders>
              <w:top w:val="nil"/>
              <w:left w:val="single" w:sz="4" w:space="0" w:color="auto"/>
              <w:bottom w:val="nil"/>
              <w:right w:val="single" w:sz="4" w:space="0" w:color="auto"/>
            </w:tcBorders>
            <w:vAlign w:val="center"/>
          </w:tcPr>
          <w:p w14:paraId="0445DF35"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0790A45D" w14:textId="292CFAED"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15.300</w:t>
            </w:r>
          </w:p>
        </w:tc>
        <w:tc>
          <w:tcPr>
            <w:tcW w:w="141" w:type="dxa"/>
            <w:tcBorders>
              <w:top w:val="nil"/>
              <w:left w:val="single" w:sz="4" w:space="0" w:color="auto"/>
              <w:bottom w:val="nil"/>
            </w:tcBorders>
            <w:vAlign w:val="center"/>
          </w:tcPr>
          <w:p w14:paraId="52FE286D"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2D7EB762"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843B720"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B08F566"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9</w:t>
            </w:r>
          </w:p>
          <w:p w14:paraId="48D50AE2" w14:textId="6BDBEB17"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(2 PERSONAS)</w:t>
            </w:r>
          </w:p>
        </w:tc>
        <w:tc>
          <w:tcPr>
            <w:tcW w:w="142" w:type="dxa"/>
            <w:tcBorders>
              <w:top w:val="nil"/>
              <w:left w:val="single" w:sz="4" w:space="0" w:color="auto"/>
              <w:bottom w:val="nil"/>
              <w:right w:val="single" w:sz="4" w:space="0" w:color="auto"/>
            </w:tcBorders>
            <w:vAlign w:val="center"/>
          </w:tcPr>
          <w:p w14:paraId="300F6C26"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5AB4C4CC" w14:textId="6947BD9C"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30.000</w:t>
            </w:r>
          </w:p>
        </w:tc>
        <w:tc>
          <w:tcPr>
            <w:tcW w:w="141" w:type="dxa"/>
            <w:gridSpan w:val="2"/>
            <w:tcBorders>
              <w:top w:val="nil"/>
              <w:left w:val="single" w:sz="4" w:space="0" w:color="auto"/>
              <w:bottom w:val="nil"/>
              <w:right w:val="single" w:sz="4" w:space="0" w:color="auto"/>
            </w:tcBorders>
            <w:vAlign w:val="center"/>
          </w:tcPr>
          <w:p w14:paraId="63EE9B87"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53D16694" w14:textId="1F21E87F"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15.000</w:t>
            </w:r>
          </w:p>
        </w:tc>
        <w:tc>
          <w:tcPr>
            <w:tcW w:w="141" w:type="dxa"/>
            <w:tcBorders>
              <w:top w:val="nil"/>
              <w:left w:val="single" w:sz="4" w:space="0" w:color="auto"/>
              <w:bottom w:val="nil"/>
            </w:tcBorders>
            <w:vAlign w:val="center"/>
          </w:tcPr>
          <w:p w14:paraId="2359221F"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5E95040C"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DC18120"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99A04C4"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10</w:t>
            </w:r>
          </w:p>
          <w:p w14:paraId="33839FD6" w14:textId="3FD0C81D"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(16 PERSONAS)</w:t>
            </w:r>
          </w:p>
        </w:tc>
        <w:tc>
          <w:tcPr>
            <w:tcW w:w="142" w:type="dxa"/>
            <w:tcBorders>
              <w:top w:val="nil"/>
              <w:left w:val="single" w:sz="4" w:space="0" w:color="auto"/>
              <w:bottom w:val="nil"/>
              <w:right w:val="single" w:sz="4" w:space="0" w:color="auto"/>
            </w:tcBorders>
            <w:vAlign w:val="center"/>
          </w:tcPr>
          <w:p w14:paraId="5B97AE48"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CE1F94D" w14:textId="538EB93B" w:rsidR="00FE40E2" w:rsidRPr="00D6072C" w:rsidRDefault="0027772A" w:rsidP="00FE40E2">
            <w:pPr>
              <w:jc w:val="right"/>
              <w:rPr>
                <w:rFonts w:ascii="Verdana" w:hAnsi="Verdana"/>
                <w:sz w:val="14"/>
                <w:szCs w:val="14"/>
              </w:rPr>
            </w:pPr>
            <w:r>
              <w:rPr>
                <w:rFonts w:ascii="Verdana" w:hAnsi="Verdana"/>
                <w:sz w:val="14"/>
                <w:szCs w:val="14"/>
              </w:rPr>
              <w:t>26.100</w:t>
            </w:r>
          </w:p>
        </w:tc>
        <w:tc>
          <w:tcPr>
            <w:tcW w:w="141" w:type="dxa"/>
            <w:gridSpan w:val="2"/>
            <w:tcBorders>
              <w:top w:val="nil"/>
              <w:left w:val="single" w:sz="4" w:space="0" w:color="auto"/>
              <w:bottom w:val="nil"/>
              <w:right w:val="single" w:sz="4" w:space="0" w:color="auto"/>
            </w:tcBorders>
            <w:vAlign w:val="center"/>
          </w:tcPr>
          <w:p w14:paraId="7425CBB2"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69046BDD" w14:textId="0589856B"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13.050</w:t>
            </w:r>
          </w:p>
        </w:tc>
        <w:tc>
          <w:tcPr>
            <w:tcW w:w="141" w:type="dxa"/>
            <w:tcBorders>
              <w:top w:val="nil"/>
              <w:left w:val="single" w:sz="4" w:space="0" w:color="auto"/>
              <w:bottom w:val="nil"/>
            </w:tcBorders>
            <w:vAlign w:val="center"/>
          </w:tcPr>
          <w:p w14:paraId="69AAF565"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55F15D71"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5C930D4"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15046FE9"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11</w:t>
            </w:r>
          </w:p>
          <w:p w14:paraId="62630124" w14:textId="740AEA2A"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(152 PERSONAS)</w:t>
            </w:r>
          </w:p>
        </w:tc>
        <w:tc>
          <w:tcPr>
            <w:tcW w:w="142" w:type="dxa"/>
            <w:tcBorders>
              <w:top w:val="nil"/>
              <w:left w:val="single" w:sz="4" w:space="0" w:color="auto"/>
              <w:bottom w:val="nil"/>
              <w:right w:val="single" w:sz="4" w:space="0" w:color="auto"/>
            </w:tcBorders>
            <w:vAlign w:val="center"/>
          </w:tcPr>
          <w:p w14:paraId="0B2FB0E7"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CAB48C5" w14:textId="2B1CACA2" w:rsidR="00FE40E2" w:rsidRPr="00D6072C" w:rsidRDefault="0027772A" w:rsidP="00FE40E2">
            <w:pPr>
              <w:jc w:val="right"/>
              <w:rPr>
                <w:rFonts w:ascii="Verdana" w:hAnsi="Verdana"/>
                <w:sz w:val="14"/>
                <w:szCs w:val="14"/>
              </w:rPr>
            </w:pPr>
            <w:r>
              <w:rPr>
                <w:rFonts w:ascii="Verdana" w:hAnsi="Verdana"/>
                <w:sz w:val="14"/>
                <w:szCs w:val="14"/>
              </w:rPr>
              <w:t>25.000</w:t>
            </w:r>
          </w:p>
        </w:tc>
        <w:tc>
          <w:tcPr>
            <w:tcW w:w="141" w:type="dxa"/>
            <w:gridSpan w:val="2"/>
            <w:tcBorders>
              <w:top w:val="nil"/>
              <w:left w:val="single" w:sz="4" w:space="0" w:color="auto"/>
              <w:bottom w:val="nil"/>
              <w:right w:val="single" w:sz="4" w:space="0" w:color="auto"/>
            </w:tcBorders>
            <w:vAlign w:val="center"/>
          </w:tcPr>
          <w:p w14:paraId="621397F6"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24B9B5E0" w14:textId="62729809"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12.500</w:t>
            </w:r>
          </w:p>
        </w:tc>
        <w:tc>
          <w:tcPr>
            <w:tcW w:w="141" w:type="dxa"/>
            <w:tcBorders>
              <w:top w:val="nil"/>
              <w:left w:val="single" w:sz="4" w:space="0" w:color="auto"/>
              <w:bottom w:val="nil"/>
            </w:tcBorders>
            <w:vAlign w:val="center"/>
          </w:tcPr>
          <w:p w14:paraId="03830F5F"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7EA463D8"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79A9F27"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5BE30D89"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12</w:t>
            </w:r>
          </w:p>
          <w:p w14:paraId="71D8729B" w14:textId="0F90B9E0"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(44 PERSONAS)</w:t>
            </w:r>
          </w:p>
        </w:tc>
        <w:tc>
          <w:tcPr>
            <w:tcW w:w="142" w:type="dxa"/>
            <w:tcBorders>
              <w:top w:val="nil"/>
              <w:left w:val="single" w:sz="4" w:space="0" w:color="auto"/>
              <w:bottom w:val="nil"/>
              <w:right w:val="single" w:sz="4" w:space="0" w:color="auto"/>
            </w:tcBorders>
            <w:vAlign w:val="center"/>
          </w:tcPr>
          <w:p w14:paraId="17B1A38A"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9F2CDE4" w14:textId="6B96A6C8"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21.600</w:t>
            </w:r>
          </w:p>
        </w:tc>
        <w:tc>
          <w:tcPr>
            <w:tcW w:w="141" w:type="dxa"/>
            <w:gridSpan w:val="2"/>
            <w:tcBorders>
              <w:top w:val="nil"/>
              <w:left w:val="single" w:sz="4" w:space="0" w:color="auto"/>
              <w:bottom w:val="nil"/>
              <w:right w:val="single" w:sz="4" w:space="0" w:color="auto"/>
            </w:tcBorders>
            <w:vAlign w:val="center"/>
          </w:tcPr>
          <w:p w14:paraId="02D18B4F"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3BDA0342" w14:textId="28E10A2E"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10.800</w:t>
            </w:r>
          </w:p>
        </w:tc>
        <w:tc>
          <w:tcPr>
            <w:tcW w:w="141" w:type="dxa"/>
            <w:tcBorders>
              <w:top w:val="nil"/>
              <w:left w:val="single" w:sz="4" w:space="0" w:color="auto"/>
              <w:bottom w:val="nil"/>
            </w:tcBorders>
            <w:vAlign w:val="center"/>
          </w:tcPr>
          <w:p w14:paraId="35BBBF3D"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49E075A2"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39749C3"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21807F2A" w14:textId="2A2A92E5"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13</w:t>
            </w:r>
          </w:p>
          <w:p w14:paraId="5DF56DB8" w14:textId="7380B863"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(47 PERSONAS)</w:t>
            </w:r>
          </w:p>
        </w:tc>
        <w:tc>
          <w:tcPr>
            <w:tcW w:w="142" w:type="dxa"/>
            <w:tcBorders>
              <w:top w:val="nil"/>
              <w:left w:val="single" w:sz="4" w:space="0" w:color="auto"/>
              <w:bottom w:val="nil"/>
              <w:right w:val="single" w:sz="4" w:space="0" w:color="auto"/>
            </w:tcBorders>
            <w:vAlign w:val="center"/>
          </w:tcPr>
          <w:p w14:paraId="2B7F084F"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FF3B072" w14:textId="30522F3A" w:rsidR="00FE40E2" w:rsidRPr="00D6072C" w:rsidRDefault="0027772A" w:rsidP="00FE40E2">
            <w:pPr>
              <w:jc w:val="right"/>
              <w:rPr>
                <w:rFonts w:ascii="Verdana" w:hAnsi="Verdana"/>
                <w:sz w:val="14"/>
                <w:szCs w:val="14"/>
              </w:rPr>
            </w:pPr>
            <w:r>
              <w:rPr>
                <w:rFonts w:ascii="Verdana" w:hAnsi="Verdana"/>
                <w:sz w:val="14"/>
                <w:szCs w:val="14"/>
              </w:rPr>
              <w:t>20.000</w:t>
            </w:r>
          </w:p>
        </w:tc>
        <w:tc>
          <w:tcPr>
            <w:tcW w:w="141" w:type="dxa"/>
            <w:gridSpan w:val="2"/>
            <w:tcBorders>
              <w:top w:val="nil"/>
              <w:left w:val="single" w:sz="4" w:space="0" w:color="auto"/>
              <w:bottom w:val="nil"/>
              <w:right w:val="single" w:sz="4" w:space="0" w:color="auto"/>
            </w:tcBorders>
            <w:vAlign w:val="center"/>
          </w:tcPr>
          <w:p w14:paraId="42C5071D"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1BAECD90" w14:textId="6B0CF16F"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10.000</w:t>
            </w:r>
          </w:p>
        </w:tc>
        <w:tc>
          <w:tcPr>
            <w:tcW w:w="141" w:type="dxa"/>
            <w:tcBorders>
              <w:top w:val="nil"/>
              <w:left w:val="single" w:sz="4" w:space="0" w:color="auto"/>
              <w:bottom w:val="nil"/>
            </w:tcBorders>
            <w:vAlign w:val="center"/>
          </w:tcPr>
          <w:p w14:paraId="1C10C19D"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47A11FB8"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30D9A46"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3AF998DE"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14</w:t>
            </w:r>
          </w:p>
          <w:p w14:paraId="7BE441C6" w14:textId="14DCA4F5"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(3 PERSONAS)</w:t>
            </w:r>
          </w:p>
        </w:tc>
        <w:tc>
          <w:tcPr>
            <w:tcW w:w="142" w:type="dxa"/>
            <w:tcBorders>
              <w:top w:val="nil"/>
              <w:left w:val="single" w:sz="4" w:space="0" w:color="auto"/>
              <w:bottom w:val="nil"/>
              <w:right w:val="single" w:sz="4" w:space="0" w:color="auto"/>
            </w:tcBorders>
            <w:vAlign w:val="center"/>
          </w:tcPr>
          <w:p w14:paraId="7EBC3AAB"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0F5FD7C" w14:textId="0283CDF3"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90.000</w:t>
            </w:r>
          </w:p>
        </w:tc>
        <w:tc>
          <w:tcPr>
            <w:tcW w:w="141" w:type="dxa"/>
            <w:gridSpan w:val="2"/>
            <w:tcBorders>
              <w:top w:val="nil"/>
              <w:left w:val="single" w:sz="4" w:space="0" w:color="auto"/>
              <w:bottom w:val="nil"/>
              <w:right w:val="single" w:sz="4" w:space="0" w:color="auto"/>
            </w:tcBorders>
            <w:vAlign w:val="center"/>
          </w:tcPr>
          <w:p w14:paraId="280A75C9"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34555DB0" w14:textId="277F7B4E"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45.000</w:t>
            </w:r>
          </w:p>
        </w:tc>
        <w:tc>
          <w:tcPr>
            <w:tcW w:w="141" w:type="dxa"/>
            <w:tcBorders>
              <w:top w:val="nil"/>
              <w:left w:val="single" w:sz="4" w:space="0" w:color="auto"/>
              <w:bottom w:val="nil"/>
            </w:tcBorders>
            <w:vAlign w:val="center"/>
          </w:tcPr>
          <w:p w14:paraId="49F7EF38"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146E6C3A"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B4AB0A9"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0E3CE399"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15</w:t>
            </w:r>
          </w:p>
          <w:p w14:paraId="4B67FC90" w14:textId="739E2C2C"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(10 PERSONAS)</w:t>
            </w:r>
          </w:p>
        </w:tc>
        <w:tc>
          <w:tcPr>
            <w:tcW w:w="142" w:type="dxa"/>
            <w:tcBorders>
              <w:top w:val="nil"/>
              <w:left w:val="single" w:sz="4" w:space="0" w:color="auto"/>
              <w:bottom w:val="nil"/>
              <w:right w:val="single" w:sz="4" w:space="0" w:color="auto"/>
            </w:tcBorders>
            <w:vAlign w:val="center"/>
          </w:tcPr>
          <w:p w14:paraId="6F5110DA"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0881570" w14:textId="328822B5"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250.000</w:t>
            </w:r>
          </w:p>
        </w:tc>
        <w:tc>
          <w:tcPr>
            <w:tcW w:w="141" w:type="dxa"/>
            <w:gridSpan w:val="2"/>
            <w:tcBorders>
              <w:top w:val="nil"/>
              <w:left w:val="single" w:sz="4" w:space="0" w:color="auto"/>
              <w:bottom w:val="nil"/>
              <w:right w:val="single" w:sz="4" w:space="0" w:color="auto"/>
            </w:tcBorders>
            <w:vAlign w:val="center"/>
          </w:tcPr>
          <w:p w14:paraId="2FAB63AC"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5D1B8C3C" w14:textId="668F7C2E"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125.000</w:t>
            </w:r>
          </w:p>
        </w:tc>
        <w:tc>
          <w:tcPr>
            <w:tcW w:w="141" w:type="dxa"/>
            <w:tcBorders>
              <w:top w:val="nil"/>
              <w:left w:val="single" w:sz="4" w:space="0" w:color="auto"/>
              <w:bottom w:val="nil"/>
            </w:tcBorders>
            <w:vAlign w:val="center"/>
          </w:tcPr>
          <w:p w14:paraId="04DFAFF8"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5BF0688B" w14:textId="77777777" w:rsidTr="003A4ACA">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6B3AAA36"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409A20AC" w14:textId="77777777" w:rsidR="0027772A" w:rsidRPr="0027772A"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GRUPO 16</w:t>
            </w:r>
          </w:p>
          <w:p w14:paraId="44A0BBD9" w14:textId="16118D72" w:rsidR="00FE40E2" w:rsidRPr="00B645A2" w:rsidRDefault="0027772A" w:rsidP="0027772A">
            <w:pPr>
              <w:spacing w:line="276" w:lineRule="auto"/>
              <w:rPr>
                <w:rFonts w:ascii="Verdana" w:hAnsi="Verdana" w:cs="Arial"/>
                <w:sz w:val="14"/>
                <w:szCs w:val="14"/>
                <w:lang w:val="es-BO"/>
              </w:rPr>
            </w:pPr>
            <w:r w:rsidRPr="0027772A">
              <w:rPr>
                <w:rFonts w:ascii="Verdana" w:hAnsi="Verdana" w:cs="Arial"/>
                <w:sz w:val="14"/>
                <w:szCs w:val="14"/>
                <w:lang w:val="es-BO"/>
              </w:rPr>
              <w:t>(12 PERSONAS)</w:t>
            </w:r>
          </w:p>
        </w:tc>
        <w:tc>
          <w:tcPr>
            <w:tcW w:w="142" w:type="dxa"/>
            <w:tcBorders>
              <w:top w:val="nil"/>
              <w:left w:val="single" w:sz="4" w:space="0" w:color="auto"/>
              <w:bottom w:val="nil"/>
              <w:right w:val="single" w:sz="4" w:space="0" w:color="auto"/>
            </w:tcBorders>
            <w:vAlign w:val="center"/>
          </w:tcPr>
          <w:p w14:paraId="655352C4"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14:paraId="7E9CA57B" w14:textId="5BEC3E80" w:rsidR="00FE40E2" w:rsidRPr="00D6072C" w:rsidRDefault="0027772A" w:rsidP="00FE40E2">
            <w:pPr>
              <w:jc w:val="right"/>
              <w:rPr>
                <w:rFonts w:ascii="Verdana" w:hAnsi="Verdana" w:cs="Arial"/>
                <w:sz w:val="14"/>
                <w:szCs w:val="14"/>
                <w:lang w:val="es-BO"/>
              </w:rPr>
            </w:pPr>
            <w:r>
              <w:rPr>
                <w:rFonts w:ascii="Verdana" w:hAnsi="Verdana" w:cs="Arial"/>
                <w:sz w:val="14"/>
                <w:szCs w:val="14"/>
                <w:lang w:val="es-BO"/>
              </w:rPr>
              <w:t>84.000</w:t>
            </w:r>
          </w:p>
        </w:tc>
        <w:tc>
          <w:tcPr>
            <w:tcW w:w="141" w:type="dxa"/>
            <w:gridSpan w:val="2"/>
            <w:tcBorders>
              <w:top w:val="nil"/>
              <w:left w:val="single" w:sz="4" w:space="0" w:color="auto"/>
              <w:bottom w:val="nil"/>
              <w:right w:val="single" w:sz="4" w:space="0" w:color="auto"/>
            </w:tcBorders>
            <w:vAlign w:val="center"/>
          </w:tcPr>
          <w:p w14:paraId="5A856DBF"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bottom"/>
          </w:tcPr>
          <w:p w14:paraId="4BD02136" w14:textId="312B6585" w:rsidR="00FE40E2" w:rsidRPr="00D6072C" w:rsidRDefault="0027772A" w:rsidP="00FE40E2">
            <w:pPr>
              <w:spacing w:line="276" w:lineRule="auto"/>
              <w:jc w:val="right"/>
              <w:rPr>
                <w:rFonts w:ascii="Verdana" w:hAnsi="Verdana" w:cs="Arial"/>
                <w:sz w:val="14"/>
                <w:szCs w:val="14"/>
                <w:lang w:val="es-BO"/>
              </w:rPr>
            </w:pPr>
            <w:r>
              <w:rPr>
                <w:rFonts w:ascii="Verdana" w:hAnsi="Verdana" w:cs="Arial"/>
                <w:sz w:val="14"/>
                <w:szCs w:val="14"/>
                <w:lang w:val="es-BO"/>
              </w:rPr>
              <w:t>42.000</w:t>
            </w:r>
          </w:p>
        </w:tc>
        <w:tc>
          <w:tcPr>
            <w:tcW w:w="141" w:type="dxa"/>
            <w:tcBorders>
              <w:top w:val="nil"/>
              <w:left w:val="single" w:sz="4" w:space="0" w:color="auto"/>
              <w:bottom w:val="nil"/>
            </w:tcBorders>
            <w:vAlign w:val="center"/>
          </w:tcPr>
          <w:p w14:paraId="0A96F2E1" w14:textId="77777777" w:rsidR="00FE40E2" w:rsidRPr="00D6072C" w:rsidRDefault="00FE40E2" w:rsidP="00FE40E2">
            <w:pPr>
              <w:spacing w:line="276" w:lineRule="auto"/>
              <w:rPr>
                <w:rFonts w:ascii="Verdana" w:hAnsi="Verdana" w:cs="Arial"/>
                <w:sz w:val="14"/>
                <w:szCs w:val="14"/>
                <w:lang w:val="es-BO"/>
              </w:rPr>
            </w:pPr>
          </w:p>
        </w:tc>
      </w:tr>
      <w:tr w:rsidR="00FF49CB" w:rsidRPr="00D6072C" w14:paraId="25F046C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BF38E2D" w14:textId="77777777" w:rsidR="00FE40E2" w:rsidRPr="003C0DD8" w:rsidRDefault="00FE40E2" w:rsidP="00FE40E2">
            <w:pPr>
              <w:spacing w:line="276" w:lineRule="auto"/>
              <w:jc w:val="right"/>
              <w:rPr>
                <w:rFonts w:ascii="Arial" w:hAnsi="Arial" w:cs="Arial"/>
                <w:b/>
                <w:sz w:val="16"/>
                <w:szCs w:val="16"/>
                <w:lang w:val="es-BO"/>
              </w:rPr>
            </w:pPr>
          </w:p>
        </w:tc>
        <w:tc>
          <w:tcPr>
            <w:tcW w:w="511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9A22C2B" w14:textId="7C1A17A3" w:rsidR="00FE40E2" w:rsidRPr="00B645A2" w:rsidRDefault="00FE40E2" w:rsidP="00FE40E2">
            <w:pPr>
              <w:spacing w:line="276" w:lineRule="auto"/>
              <w:rPr>
                <w:rFonts w:ascii="Verdana" w:hAnsi="Verdana" w:cs="Arial"/>
                <w:sz w:val="14"/>
                <w:szCs w:val="14"/>
                <w:lang w:val="es-BO"/>
              </w:rPr>
            </w:pPr>
            <w:proofErr w:type="gramStart"/>
            <w:r>
              <w:rPr>
                <w:rFonts w:ascii="Calibri" w:hAnsi="Calibri" w:cs="Calibri"/>
                <w:b/>
                <w:bCs/>
                <w:sz w:val="14"/>
                <w:szCs w:val="14"/>
              </w:rPr>
              <w:t>TOTAL</w:t>
            </w:r>
            <w:proofErr w:type="gramEnd"/>
            <w:r>
              <w:rPr>
                <w:rFonts w:ascii="Calibri" w:hAnsi="Calibri" w:cs="Calibri"/>
                <w:b/>
                <w:bCs/>
                <w:sz w:val="14"/>
                <w:szCs w:val="14"/>
              </w:rPr>
              <w:t xml:space="preserve"> USD</w:t>
            </w:r>
          </w:p>
        </w:tc>
        <w:tc>
          <w:tcPr>
            <w:tcW w:w="142" w:type="dxa"/>
            <w:tcBorders>
              <w:top w:val="nil"/>
              <w:left w:val="single" w:sz="4" w:space="0" w:color="auto"/>
              <w:bottom w:val="nil"/>
              <w:right w:val="single" w:sz="4" w:space="0" w:color="auto"/>
            </w:tcBorders>
            <w:vAlign w:val="center"/>
          </w:tcPr>
          <w:p w14:paraId="2D851C9A" w14:textId="77777777" w:rsidR="00FE40E2" w:rsidRPr="00B645A2" w:rsidRDefault="00FE40E2" w:rsidP="00FE40E2">
            <w:pPr>
              <w:spacing w:line="276" w:lineRule="auto"/>
              <w:rPr>
                <w:rFonts w:ascii="Verdana" w:hAnsi="Verdana" w:cs="Arial"/>
                <w:sz w:val="14"/>
                <w:szCs w:val="14"/>
                <w:lang w:val="es-BO"/>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66A71583" w14:textId="49FF3817" w:rsidR="00FE40E2" w:rsidRPr="00D6072C" w:rsidRDefault="00FE40E2" w:rsidP="00FE40E2">
            <w:pPr>
              <w:jc w:val="right"/>
              <w:rPr>
                <w:rFonts w:ascii="Verdana" w:hAnsi="Verdana"/>
                <w:sz w:val="14"/>
                <w:szCs w:val="14"/>
              </w:rPr>
            </w:pPr>
            <w:r>
              <w:rPr>
                <w:rFonts w:ascii="Calibri" w:hAnsi="Calibri" w:cs="Calibri"/>
                <w:b/>
                <w:bCs/>
                <w:sz w:val="14"/>
                <w:szCs w:val="14"/>
              </w:rPr>
              <w:t>11.379.700,00</w:t>
            </w:r>
          </w:p>
        </w:tc>
        <w:tc>
          <w:tcPr>
            <w:tcW w:w="141" w:type="dxa"/>
            <w:gridSpan w:val="2"/>
            <w:tcBorders>
              <w:top w:val="nil"/>
              <w:left w:val="single" w:sz="4" w:space="0" w:color="auto"/>
              <w:bottom w:val="nil"/>
              <w:right w:val="single" w:sz="4" w:space="0" w:color="auto"/>
            </w:tcBorders>
            <w:vAlign w:val="center"/>
          </w:tcPr>
          <w:p w14:paraId="32F12D10" w14:textId="77777777" w:rsidR="00FE40E2" w:rsidRPr="00B645A2" w:rsidRDefault="00FE40E2" w:rsidP="00FE40E2">
            <w:pPr>
              <w:spacing w:line="276" w:lineRule="auto"/>
              <w:rPr>
                <w:rFonts w:ascii="Verdana" w:hAnsi="Verdana" w:cs="Arial"/>
                <w:sz w:val="14"/>
                <w:szCs w:val="14"/>
                <w:lang w:val="es-BO"/>
              </w:rPr>
            </w:pPr>
          </w:p>
        </w:tc>
        <w:tc>
          <w:tcPr>
            <w:tcW w:w="1986"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95A9CEC" w14:textId="14788795" w:rsidR="00FE40E2" w:rsidRPr="00D6072C" w:rsidRDefault="00FE40E2" w:rsidP="00FE40E2">
            <w:pPr>
              <w:spacing w:line="276" w:lineRule="auto"/>
              <w:jc w:val="right"/>
              <w:rPr>
                <w:rFonts w:ascii="Verdana" w:hAnsi="Verdana" w:cs="Arial"/>
                <w:sz w:val="14"/>
                <w:szCs w:val="14"/>
                <w:lang w:val="es-BO"/>
              </w:rPr>
            </w:pPr>
            <w:r>
              <w:rPr>
                <w:rFonts w:ascii="Calibri" w:hAnsi="Calibri" w:cs="Calibri"/>
                <w:b/>
                <w:bCs/>
                <w:sz w:val="14"/>
                <w:szCs w:val="14"/>
              </w:rPr>
              <w:t>5.689.850,00</w:t>
            </w:r>
          </w:p>
        </w:tc>
        <w:tc>
          <w:tcPr>
            <w:tcW w:w="141" w:type="dxa"/>
            <w:tcBorders>
              <w:top w:val="nil"/>
              <w:left w:val="single" w:sz="4" w:space="0" w:color="auto"/>
              <w:bottom w:val="nil"/>
            </w:tcBorders>
            <w:vAlign w:val="center"/>
          </w:tcPr>
          <w:p w14:paraId="5442E8F8" w14:textId="77777777" w:rsidR="00FE40E2" w:rsidRPr="00D6072C" w:rsidRDefault="00FE40E2" w:rsidP="00FE40E2">
            <w:pPr>
              <w:spacing w:line="276" w:lineRule="auto"/>
              <w:rPr>
                <w:rFonts w:ascii="Verdana" w:hAnsi="Verdana" w:cs="Arial"/>
                <w:sz w:val="14"/>
                <w:szCs w:val="14"/>
                <w:lang w:val="es-BO"/>
              </w:rPr>
            </w:pPr>
          </w:p>
        </w:tc>
      </w:tr>
      <w:tr w:rsidR="00FF49CB" w:rsidRPr="003C0DD8" w14:paraId="19668D65"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06FCD7BA" w14:textId="77777777" w:rsidR="00D6072C" w:rsidRPr="003C0DD8" w:rsidRDefault="00D6072C" w:rsidP="00E325FE">
            <w:pPr>
              <w:spacing w:line="276" w:lineRule="auto"/>
              <w:jc w:val="right"/>
              <w:rPr>
                <w:rFonts w:ascii="Arial" w:hAnsi="Arial" w:cs="Arial"/>
                <w:b/>
                <w:sz w:val="2"/>
                <w:szCs w:val="2"/>
                <w:lang w:val="es-BO"/>
              </w:rPr>
            </w:pPr>
          </w:p>
        </w:tc>
        <w:tc>
          <w:tcPr>
            <w:tcW w:w="2585" w:type="dxa"/>
            <w:gridSpan w:val="2"/>
            <w:tcBorders>
              <w:top w:val="nil"/>
              <w:left w:val="nil"/>
              <w:bottom w:val="single" w:sz="12" w:space="0" w:color="auto"/>
              <w:right w:val="nil"/>
            </w:tcBorders>
          </w:tcPr>
          <w:p w14:paraId="2CECC1FA" w14:textId="77777777" w:rsidR="00D6072C" w:rsidRPr="003C0DD8" w:rsidRDefault="00D6072C" w:rsidP="00E325FE">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11DA71A2" w14:textId="77777777" w:rsidR="00D6072C" w:rsidRPr="003C0DD8" w:rsidRDefault="00D6072C" w:rsidP="00E325FE">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04461737"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0FF557C6" w14:textId="77777777" w:rsidR="00D6072C" w:rsidRPr="003C0DD8" w:rsidRDefault="00D6072C" w:rsidP="00E325FE">
            <w:pPr>
              <w:spacing w:line="276" w:lineRule="auto"/>
              <w:jc w:val="center"/>
              <w:rPr>
                <w:rFonts w:ascii="Arial" w:hAnsi="Arial" w:cs="Arial"/>
                <w:i/>
                <w:sz w:val="2"/>
                <w:szCs w:val="2"/>
                <w:lang w:val="es-BO"/>
              </w:rPr>
            </w:pPr>
          </w:p>
        </w:tc>
        <w:tc>
          <w:tcPr>
            <w:tcW w:w="4234" w:type="dxa"/>
            <w:gridSpan w:val="10"/>
            <w:tcBorders>
              <w:top w:val="single" w:sz="4" w:space="0" w:color="auto"/>
              <w:left w:val="nil"/>
              <w:bottom w:val="single" w:sz="12" w:space="0" w:color="auto"/>
              <w:right w:val="nil"/>
            </w:tcBorders>
            <w:vAlign w:val="bottom"/>
          </w:tcPr>
          <w:p w14:paraId="523502A6"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56B36B3A" w14:textId="77777777" w:rsidR="00D6072C" w:rsidRPr="003C0DD8" w:rsidRDefault="00D6072C" w:rsidP="00E325FE">
            <w:pPr>
              <w:spacing w:line="276" w:lineRule="auto"/>
              <w:jc w:val="center"/>
              <w:rPr>
                <w:rFonts w:ascii="Arial" w:hAnsi="Arial" w:cs="Arial"/>
                <w:i/>
                <w:sz w:val="2"/>
                <w:szCs w:val="2"/>
                <w:lang w:val="es-BO"/>
              </w:rPr>
            </w:pPr>
          </w:p>
        </w:tc>
        <w:tc>
          <w:tcPr>
            <w:tcW w:w="134" w:type="dxa"/>
            <w:gridSpan w:val="2"/>
            <w:tcBorders>
              <w:top w:val="single" w:sz="4" w:space="0" w:color="auto"/>
              <w:left w:val="nil"/>
              <w:bottom w:val="single" w:sz="12" w:space="0" w:color="auto"/>
              <w:right w:val="nil"/>
            </w:tcBorders>
            <w:vAlign w:val="bottom"/>
          </w:tcPr>
          <w:p w14:paraId="3C257081" w14:textId="77777777" w:rsidR="00D6072C" w:rsidRPr="003C0DD8" w:rsidRDefault="00D6072C" w:rsidP="00E325FE">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0359D5F1" w14:textId="77777777" w:rsidR="00D6072C" w:rsidRPr="003C0DD8" w:rsidRDefault="00D6072C" w:rsidP="00E325FE">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28712032" w14:textId="77777777" w:rsidR="00D6072C" w:rsidRPr="003C0DD8" w:rsidRDefault="00D6072C" w:rsidP="00E325FE">
            <w:pPr>
              <w:spacing w:line="276" w:lineRule="auto"/>
              <w:jc w:val="center"/>
              <w:rPr>
                <w:rFonts w:ascii="Arial" w:hAnsi="Arial" w:cs="Arial"/>
                <w:i/>
                <w:sz w:val="2"/>
                <w:szCs w:val="2"/>
                <w:lang w:val="es-BO"/>
              </w:rPr>
            </w:pPr>
          </w:p>
        </w:tc>
        <w:tc>
          <w:tcPr>
            <w:tcW w:w="1652" w:type="dxa"/>
            <w:gridSpan w:val="2"/>
            <w:tcBorders>
              <w:top w:val="nil"/>
              <w:left w:val="nil"/>
              <w:bottom w:val="single" w:sz="12" w:space="0" w:color="auto"/>
            </w:tcBorders>
            <w:vAlign w:val="bottom"/>
          </w:tcPr>
          <w:p w14:paraId="16ECE6FF" w14:textId="77777777" w:rsidR="00D6072C" w:rsidRPr="003C0DD8" w:rsidRDefault="00D6072C" w:rsidP="00E325FE">
            <w:pPr>
              <w:spacing w:line="276" w:lineRule="auto"/>
              <w:jc w:val="center"/>
              <w:rPr>
                <w:rFonts w:ascii="Arial" w:hAnsi="Arial" w:cs="Arial"/>
                <w:sz w:val="2"/>
                <w:szCs w:val="2"/>
                <w:lang w:val="es-BO"/>
              </w:rPr>
            </w:pPr>
          </w:p>
        </w:tc>
      </w:tr>
    </w:tbl>
    <w:p w14:paraId="59B75216" w14:textId="77777777" w:rsidR="00D6072C" w:rsidRDefault="00D6072C" w:rsidP="00D6072C">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369F1880" w14:textId="77777777" w:rsidR="00447035" w:rsidRDefault="00447035" w:rsidP="003143C7">
      <w:pPr>
        <w:spacing w:line="276" w:lineRule="auto"/>
        <w:jc w:val="both"/>
        <w:rPr>
          <w:rFonts w:ascii="Verdana" w:hAnsi="Verdana" w:cs="Arial"/>
          <w:sz w:val="18"/>
          <w:lang w:val="es-BO"/>
        </w:rPr>
      </w:pPr>
    </w:p>
    <w:p w14:paraId="3713725C" w14:textId="77777777" w:rsidR="00D6072C" w:rsidRPr="003C0DD8" w:rsidRDefault="00D6072C" w:rsidP="00D6072C">
      <w:pPr>
        <w:pStyle w:val="Prrafodelista"/>
        <w:spacing w:line="276" w:lineRule="auto"/>
        <w:ind w:left="1134"/>
        <w:jc w:val="both"/>
        <w:rPr>
          <w:rFonts w:ascii="Verdana" w:hAnsi="Verdana" w:cs="Arial"/>
          <w:sz w:val="18"/>
          <w:lang w:val="es-BO"/>
        </w:rPr>
      </w:pP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483"/>
        <w:gridCol w:w="264"/>
        <w:gridCol w:w="152"/>
        <w:gridCol w:w="896"/>
        <w:gridCol w:w="72"/>
        <w:gridCol w:w="58"/>
        <w:gridCol w:w="134"/>
        <w:gridCol w:w="134"/>
        <w:gridCol w:w="214"/>
        <w:gridCol w:w="1560"/>
        <w:gridCol w:w="238"/>
      </w:tblGrid>
      <w:tr w:rsidR="00D6072C" w:rsidRPr="003C0DD8" w14:paraId="0F8CD334" w14:textId="77777777" w:rsidTr="00FF49CB">
        <w:trPr>
          <w:trHeight w:val="260"/>
          <w:jc w:val="center"/>
        </w:trPr>
        <w:tc>
          <w:tcPr>
            <w:tcW w:w="9199" w:type="dxa"/>
            <w:gridSpan w:val="23"/>
            <w:tcBorders>
              <w:top w:val="single" w:sz="12" w:space="0" w:color="auto"/>
            </w:tcBorders>
            <w:shd w:val="clear" w:color="auto" w:fill="0F243E"/>
            <w:vAlign w:val="center"/>
          </w:tcPr>
          <w:p w14:paraId="00170E50" w14:textId="77777777" w:rsidR="00D6072C" w:rsidRPr="003C0DD8" w:rsidRDefault="00D6072C"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D6072C" w:rsidRPr="003C0DD8" w14:paraId="5E324354"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288F37F4" w14:textId="77777777" w:rsidR="00D6072C" w:rsidRPr="003C0DD8" w:rsidRDefault="00D6072C"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19624668" w14:textId="77777777" w:rsidR="00D6072C" w:rsidRPr="003C0DD8" w:rsidRDefault="00D6072C" w:rsidP="00E325FE">
            <w:pPr>
              <w:spacing w:line="276" w:lineRule="auto"/>
              <w:jc w:val="center"/>
              <w:rPr>
                <w:rFonts w:ascii="Arial" w:hAnsi="Arial" w:cs="Arial"/>
                <w:b/>
                <w:sz w:val="8"/>
                <w:szCs w:val="8"/>
                <w:lang w:val="es-BO"/>
              </w:rPr>
            </w:pPr>
          </w:p>
        </w:tc>
        <w:tc>
          <w:tcPr>
            <w:tcW w:w="6497" w:type="dxa"/>
            <w:gridSpan w:val="18"/>
            <w:tcBorders>
              <w:top w:val="nil"/>
              <w:left w:val="nil"/>
              <w:bottom w:val="nil"/>
            </w:tcBorders>
            <w:vAlign w:val="center"/>
          </w:tcPr>
          <w:p w14:paraId="6A33BEF9" w14:textId="77777777" w:rsidR="00D6072C" w:rsidRPr="003C0DD8" w:rsidRDefault="00D6072C" w:rsidP="00E325FE">
            <w:pPr>
              <w:spacing w:line="276" w:lineRule="auto"/>
              <w:jc w:val="center"/>
              <w:rPr>
                <w:rFonts w:ascii="Arial" w:hAnsi="Arial" w:cs="Arial"/>
                <w:sz w:val="8"/>
                <w:szCs w:val="8"/>
                <w:lang w:val="es-BO"/>
              </w:rPr>
            </w:pPr>
          </w:p>
        </w:tc>
      </w:tr>
      <w:tr w:rsidR="00D6072C" w:rsidRPr="003C0DD8" w14:paraId="6C0A26E6"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494DC46F"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4775A4C6"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073F2097" w14:textId="77777777" w:rsidR="00D6072C" w:rsidRPr="003C0DD8" w:rsidRDefault="00D6072C"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BD20079" w14:textId="2479146F" w:rsidR="00D6072C" w:rsidRPr="003C0DD8" w:rsidRDefault="00D6072C" w:rsidP="00E325FE">
            <w:pPr>
              <w:pStyle w:val="Prrafodelista"/>
              <w:numPr>
                <w:ilvl w:val="0"/>
                <w:numId w:val="50"/>
              </w:numPr>
              <w:spacing w:line="276" w:lineRule="auto"/>
              <w:ind w:left="196" w:hanging="196"/>
              <w:jc w:val="both"/>
              <w:rPr>
                <w:rFonts w:ascii="Arial" w:hAnsi="Arial" w:cs="Arial"/>
                <w:sz w:val="16"/>
                <w:szCs w:val="16"/>
                <w:lang w:val="es-BO"/>
              </w:rPr>
            </w:pPr>
            <w:r w:rsidRPr="00D6072C">
              <w:rPr>
                <w:rFonts w:ascii="Arial" w:hAnsi="Arial" w:cs="Arial"/>
                <w:sz w:val="16"/>
                <w:szCs w:val="16"/>
                <w:lang w:val="es-BO"/>
              </w:rPr>
              <w:t xml:space="preserve">SEGURO TODO RIESGO EQUIPO Y MAQUINARIA DE CONTRATISTAS  </w:t>
            </w:r>
          </w:p>
        </w:tc>
        <w:tc>
          <w:tcPr>
            <w:tcW w:w="3722" w:type="dxa"/>
            <w:gridSpan w:val="10"/>
            <w:tcBorders>
              <w:top w:val="nil"/>
              <w:left w:val="single" w:sz="4" w:space="0" w:color="auto"/>
              <w:bottom w:val="nil"/>
            </w:tcBorders>
            <w:vAlign w:val="center"/>
          </w:tcPr>
          <w:p w14:paraId="6268DD99" w14:textId="77777777" w:rsidR="00D6072C" w:rsidRPr="003C0DD8" w:rsidRDefault="00D6072C" w:rsidP="00E325FE">
            <w:pPr>
              <w:spacing w:line="276" w:lineRule="auto"/>
              <w:rPr>
                <w:rFonts w:ascii="Arial" w:hAnsi="Arial" w:cs="Arial"/>
                <w:sz w:val="16"/>
                <w:szCs w:val="16"/>
                <w:lang w:val="es-BO"/>
              </w:rPr>
            </w:pPr>
          </w:p>
        </w:tc>
      </w:tr>
      <w:tr w:rsidR="00D6072C" w:rsidRPr="003C0DD8" w14:paraId="28316A55"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5C832A1B"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2EF34505" w14:textId="77777777" w:rsidR="00D6072C" w:rsidRPr="003C0DD8" w:rsidRDefault="00D6072C"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5ABAA48"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65B06159"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A938154" w14:textId="77777777" w:rsidR="00D6072C" w:rsidRPr="003C0DD8" w:rsidRDefault="00D6072C"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47D53FDE"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B000502"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2ACD0401"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61F71E2" w14:textId="77777777" w:rsidR="00D6072C" w:rsidRPr="003C0DD8" w:rsidRDefault="00D6072C" w:rsidP="00E325FE">
            <w:pPr>
              <w:spacing w:line="276" w:lineRule="auto"/>
              <w:jc w:val="center"/>
              <w:rPr>
                <w:rFonts w:ascii="Arial" w:hAnsi="Arial" w:cs="Arial"/>
                <w:i/>
                <w:sz w:val="2"/>
                <w:szCs w:val="2"/>
                <w:lang w:val="es-BO"/>
              </w:rPr>
            </w:pPr>
          </w:p>
        </w:tc>
        <w:tc>
          <w:tcPr>
            <w:tcW w:w="968" w:type="dxa"/>
            <w:gridSpan w:val="2"/>
            <w:tcBorders>
              <w:top w:val="nil"/>
              <w:left w:val="nil"/>
              <w:bottom w:val="nil"/>
              <w:right w:val="nil"/>
            </w:tcBorders>
            <w:vAlign w:val="bottom"/>
          </w:tcPr>
          <w:p w14:paraId="4F60A492" w14:textId="77777777" w:rsidR="00D6072C" w:rsidRPr="003C0DD8" w:rsidRDefault="00D6072C" w:rsidP="00E325FE">
            <w:pPr>
              <w:spacing w:line="276" w:lineRule="auto"/>
              <w:jc w:val="center"/>
              <w:rPr>
                <w:rFonts w:ascii="Arial" w:hAnsi="Arial" w:cs="Arial"/>
                <w:i/>
                <w:sz w:val="2"/>
                <w:szCs w:val="2"/>
                <w:lang w:val="es-BO"/>
              </w:rPr>
            </w:pPr>
          </w:p>
        </w:tc>
        <w:tc>
          <w:tcPr>
            <w:tcW w:w="2338" w:type="dxa"/>
            <w:gridSpan w:val="6"/>
            <w:tcBorders>
              <w:top w:val="nil"/>
              <w:left w:val="nil"/>
              <w:bottom w:val="nil"/>
            </w:tcBorders>
            <w:vAlign w:val="bottom"/>
          </w:tcPr>
          <w:p w14:paraId="49965B17" w14:textId="77777777" w:rsidR="00D6072C" w:rsidRPr="003C0DD8" w:rsidRDefault="00D6072C" w:rsidP="00E325FE">
            <w:pPr>
              <w:spacing w:line="276" w:lineRule="auto"/>
              <w:jc w:val="center"/>
              <w:rPr>
                <w:rFonts w:ascii="Arial" w:hAnsi="Arial" w:cs="Arial"/>
                <w:sz w:val="2"/>
                <w:szCs w:val="2"/>
                <w:lang w:val="es-BO"/>
              </w:rPr>
            </w:pPr>
          </w:p>
        </w:tc>
      </w:tr>
      <w:tr w:rsidR="00D6072C" w:rsidRPr="003C0DD8" w14:paraId="0A172F55"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0AC904B7"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5CC69F0B"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4AD05C89" w14:textId="77777777" w:rsidR="00D6072C" w:rsidRPr="003C0DD8" w:rsidRDefault="00D6072C"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67AD10E" w14:textId="77777777" w:rsidR="00D6072C" w:rsidRPr="003C0DD8" w:rsidRDefault="00D6072C"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3722" w:type="dxa"/>
            <w:gridSpan w:val="10"/>
            <w:tcBorders>
              <w:top w:val="nil"/>
              <w:left w:val="single" w:sz="4" w:space="0" w:color="auto"/>
              <w:bottom w:val="nil"/>
            </w:tcBorders>
            <w:vAlign w:val="center"/>
          </w:tcPr>
          <w:p w14:paraId="20B2E566" w14:textId="77777777" w:rsidR="00D6072C" w:rsidRPr="003C0DD8" w:rsidRDefault="00D6072C" w:rsidP="00E325FE">
            <w:pPr>
              <w:spacing w:line="276" w:lineRule="auto"/>
              <w:rPr>
                <w:rFonts w:ascii="Arial" w:hAnsi="Arial" w:cs="Arial"/>
                <w:sz w:val="16"/>
                <w:szCs w:val="16"/>
                <w:lang w:val="es-BO"/>
              </w:rPr>
            </w:pPr>
          </w:p>
        </w:tc>
      </w:tr>
      <w:tr w:rsidR="00D6072C" w:rsidRPr="003C0DD8" w14:paraId="7308B647"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367F88FA"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55B6A208" w14:textId="77777777" w:rsidR="00D6072C" w:rsidRPr="003C0DD8" w:rsidRDefault="00D6072C"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5A72E41F"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04A66397"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E4741A9" w14:textId="77777777" w:rsidR="00D6072C" w:rsidRPr="003C0DD8" w:rsidRDefault="00D6072C"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0EAEFE3D"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6A5C17CA"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6A0991F9"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C31E563" w14:textId="77777777" w:rsidR="00D6072C" w:rsidRPr="003C0DD8" w:rsidRDefault="00D6072C" w:rsidP="00E325FE">
            <w:pPr>
              <w:spacing w:line="276" w:lineRule="auto"/>
              <w:jc w:val="center"/>
              <w:rPr>
                <w:rFonts w:ascii="Arial" w:hAnsi="Arial" w:cs="Arial"/>
                <w:i/>
                <w:sz w:val="2"/>
                <w:szCs w:val="2"/>
                <w:lang w:val="es-BO"/>
              </w:rPr>
            </w:pPr>
          </w:p>
        </w:tc>
        <w:tc>
          <w:tcPr>
            <w:tcW w:w="968" w:type="dxa"/>
            <w:gridSpan w:val="2"/>
            <w:tcBorders>
              <w:top w:val="nil"/>
              <w:left w:val="nil"/>
              <w:bottom w:val="nil"/>
              <w:right w:val="nil"/>
            </w:tcBorders>
            <w:vAlign w:val="bottom"/>
          </w:tcPr>
          <w:p w14:paraId="7139B7F7" w14:textId="77777777" w:rsidR="00D6072C" w:rsidRPr="003C0DD8" w:rsidRDefault="00D6072C" w:rsidP="00E325FE">
            <w:pPr>
              <w:spacing w:line="276" w:lineRule="auto"/>
              <w:jc w:val="center"/>
              <w:rPr>
                <w:rFonts w:ascii="Arial" w:hAnsi="Arial" w:cs="Arial"/>
                <w:i/>
                <w:sz w:val="2"/>
                <w:szCs w:val="2"/>
                <w:lang w:val="es-BO"/>
              </w:rPr>
            </w:pPr>
          </w:p>
        </w:tc>
        <w:tc>
          <w:tcPr>
            <w:tcW w:w="2338" w:type="dxa"/>
            <w:gridSpan w:val="6"/>
            <w:tcBorders>
              <w:top w:val="nil"/>
              <w:left w:val="nil"/>
              <w:bottom w:val="nil"/>
            </w:tcBorders>
            <w:vAlign w:val="bottom"/>
          </w:tcPr>
          <w:p w14:paraId="4E5376FD" w14:textId="77777777" w:rsidR="00D6072C" w:rsidRPr="003C0DD8" w:rsidRDefault="00D6072C" w:rsidP="00E325FE">
            <w:pPr>
              <w:spacing w:line="276" w:lineRule="auto"/>
              <w:jc w:val="center"/>
              <w:rPr>
                <w:rFonts w:ascii="Arial" w:hAnsi="Arial" w:cs="Arial"/>
                <w:sz w:val="2"/>
                <w:szCs w:val="2"/>
                <w:lang w:val="es-BO"/>
              </w:rPr>
            </w:pPr>
          </w:p>
        </w:tc>
      </w:tr>
      <w:tr w:rsidR="00D6072C" w:rsidRPr="003C0DD8" w14:paraId="0C99521A"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3045B0FD" w14:textId="77777777" w:rsidR="00D6072C" w:rsidRPr="003C0DD8" w:rsidRDefault="00D6072C"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7CA3A2AA" w14:textId="77777777" w:rsidR="00D6072C" w:rsidRPr="003C0DD8" w:rsidRDefault="00D6072C"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2CA43BE9" w14:textId="77777777" w:rsidR="00D6072C" w:rsidRPr="003C0DD8" w:rsidRDefault="00D6072C"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39B1FB4" w14:textId="3B64872A" w:rsidR="00D6072C" w:rsidRPr="003C0DD8" w:rsidRDefault="00D6072C" w:rsidP="00E325FE">
            <w:pPr>
              <w:spacing w:line="276" w:lineRule="auto"/>
              <w:rPr>
                <w:rFonts w:ascii="Arial" w:hAnsi="Arial" w:cs="Arial"/>
                <w:sz w:val="16"/>
                <w:szCs w:val="16"/>
                <w:lang w:val="es-BO"/>
              </w:rPr>
            </w:pPr>
            <w:r>
              <w:rPr>
                <w:rFonts w:ascii="Arial" w:hAnsi="Arial" w:cs="Arial"/>
                <w:sz w:val="16"/>
                <w:szCs w:val="16"/>
                <w:lang w:val="es-BO"/>
              </w:rPr>
              <w:t>A NIVEL NACIONAL</w:t>
            </w:r>
          </w:p>
        </w:tc>
        <w:tc>
          <w:tcPr>
            <w:tcW w:w="3722" w:type="dxa"/>
            <w:gridSpan w:val="10"/>
            <w:tcBorders>
              <w:top w:val="nil"/>
              <w:left w:val="single" w:sz="4" w:space="0" w:color="auto"/>
              <w:bottom w:val="nil"/>
            </w:tcBorders>
            <w:vAlign w:val="center"/>
          </w:tcPr>
          <w:p w14:paraId="611C0FDC" w14:textId="77777777" w:rsidR="00D6072C" w:rsidRPr="003C0DD8" w:rsidRDefault="00D6072C" w:rsidP="00E325FE">
            <w:pPr>
              <w:spacing w:line="276" w:lineRule="auto"/>
              <w:rPr>
                <w:rFonts w:ascii="Arial" w:hAnsi="Arial" w:cs="Arial"/>
                <w:sz w:val="16"/>
                <w:szCs w:val="16"/>
                <w:lang w:val="es-BO"/>
              </w:rPr>
            </w:pPr>
          </w:p>
        </w:tc>
      </w:tr>
      <w:tr w:rsidR="00D6072C" w:rsidRPr="003C0DD8" w14:paraId="46306A4A"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70EF677D" w14:textId="77777777" w:rsidR="00D6072C" w:rsidRPr="003C0DD8" w:rsidRDefault="00D6072C"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2B622185" w14:textId="77777777" w:rsidR="00D6072C" w:rsidRPr="003C0DD8" w:rsidRDefault="00D6072C"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6EACAF93" w14:textId="77777777" w:rsidR="00D6072C" w:rsidRPr="003C0DD8" w:rsidRDefault="00D6072C"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71D88672"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AAAC0EC" w14:textId="77777777" w:rsidR="00D6072C" w:rsidRPr="003C0DD8" w:rsidRDefault="00D6072C"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23B7DACE"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F51C5BC" w14:textId="77777777" w:rsidR="00D6072C" w:rsidRPr="003C0DD8" w:rsidRDefault="00D6072C"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5F1BA047" w14:textId="77777777" w:rsidR="00D6072C" w:rsidRPr="003C0DD8" w:rsidRDefault="00D6072C"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1E09B9C" w14:textId="77777777" w:rsidR="00D6072C" w:rsidRPr="003C0DD8" w:rsidRDefault="00D6072C" w:rsidP="00E325FE">
            <w:pPr>
              <w:spacing w:line="276" w:lineRule="auto"/>
              <w:jc w:val="center"/>
              <w:rPr>
                <w:rFonts w:ascii="Arial" w:hAnsi="Arial" w:cs="Arial"/>
                <w:i/>
                <w:sz w:val="2"/>
                <w:szCs w:val="2"/>
                <w:lang w:val="es-BO"/>
              </w:rPr>
            </w:pPr>
          </w:p>
        </w:tc>
        <w:tc>
          <w:tcPr>
            <w:tcW w:w="968" w:type="dxa"/>
            <w:gridSpan w:val="2"/>
            <w:tcBorders>
              <w:top w:val="nil"/>
              <w:left w:val="nil"/>
              <w:bottom w:val="nil"/>
              <w:right w:val="nil"/>
            </w:tcBorders>
            <w:vAlign w:val="bottom"/>
          </w:tcPr>
          <w:p w14:paraId="60BE8503" w14:textId="77777777" w:rsidR="00D6072C" w:rsidRPr="003C0DD8" w:rsidRDefault="00D6072C" w:rsidP="00E325FE">
            <w:pPr>
              <w:spacing w:line="276" w:lineRule="auto"/>
              <w:jc w:val="center"/>
              <w:rPr>
                <w:rFonts w:ascii="Arial" w:hAnsi="Arial" w:cs="Arial"/>
                <w:i/>
                <w:sz w:val="2"/>
                <w:szCs w:val="2"/>
                <w:lang w:val="es-BO"/>
              </w:rPr>
            </w:pPr>
          </w:p>
        </w:tc>
        <w:tc>
          <w:tcPr>
            <w:tcW w:w="2338" w:type="dxa"/>
            <w:gridSpan w:val="6"/>
            <w:tcBorders>
              <w:top w:val="nil"/>
              <w:left w:val="nil"/>
              <w:bottom w:val="nil"/>
            </w:tcBorders>
            <w:vAlign w:val="bottom"/>
          </w:tcPr>
          <w:p w14:paraId="0801C006" w14:textId="77777777" w:rsidR="00D6072C" w:rsidRPr="003C0DD8" w:rsidRDefault="00D6072C" w:rsidP="00E325FE">
            <w:pPr>
              <w:spacing w:line="276" w:lineRule="auto"/>
              <w:jc w:val="center"/>
              <w:rPr>
                <w:rFonts w:ascii="Arial" w:hAnsi="Arial" w:cs="Arial"/>
                <w:sz w:val="2"/>
                <w:szCs w:val="2"/>
                <w:lang w:val="es-BO"/>
              </w:rPr>
            </w:pPr>
          </w:p>
        </w:tc>
      </w:tr>
      <w:tr w:rsidR="00D6072C" w:rsidRPr="003C0DD8" w14:paraId="0F51DCF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nil"/>
            </w:tcBorders>
            <w:tcMar>
              <w:left w:w="0" w:type="dxa"/>
              <w:right w:w="0" w:type="dxa"/>
            </w:tcMar>
            <w:vAlign w:val="bottom"/>
          </w:tcPr>
          <w:p w14:paraId="4A6A76FE" w14:textId="77777777" w:rsidR="00D6072C" w:rsidRPr="003C0DD8" w:rsidRDefault="00D6072C"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7163CD81" w14:textId="77777777" w:rsidR="00D6072C" w:rsidRPr="003C0DD8" w:rsidRDefault="00D6072C"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1CCFC8E6" w14:textId="77777777" w:rsidR="00D6072C" w:rsidRPr="003C0DD8" w:rsidRDefault="00D6072C" w:rsidP="00E325FE">
            <w:pPr>
              <w:spacing w:line="276" w:lineRule="auto"/>
              <w:jc w:val="center"/>
              <w:rPr>
                <w:rFonts w:ascii="Arial" w:hAnsi="Arial" w:cs="Arial"/>
                <w:i/>
                <w:sz w:val="14"/>
                <w:szCs w:val="14"/>
                <w:lang w:val="es-BO"/>
              </w:rPr>
            </w:pPr>
          </w:p>
        </w:tc>
        <w:tc>
          <w:tcPr>
            <w:tcW w:w="5481" w:type="dxa"/>
            <w:gridSpan w:val="13"/>
            <w:tcBorders>
              <w:top w:val="nil"/>
              <w:left w:val="nil"/>
              <w:bottom w:val="single" w:sz="4" w:space="0" w:color="auto"/>
              <w:right w:val="nil"/>
            </w:tcBorders>
            <w:vAlign w:val="center"/>
          </w:tcPr>
          <w:p w14:paraId="6A5ADCEB" w14:textId="77777777" w:rsidR="00D6072C" w:rsidRPr="003C0DD8" w:rsidRDefault="00D6072C"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3ADA1A82" w14:textId="77777777" w:rsidR="00D6072C" w:rsidRPr="003C0DD8" w:rsidRDefault="00D6072C"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5C37BFB9" w14:textId="77777777" w:rsidR="00D6072C" w:rsidRPr="003C0DD8" w:rsidRDefault="00D6072C"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238" w:type="dxa"/>
            <w:tcBorders>
              <w:top w:val="nil"/>
              <w:left w:val="nil"/>
              <w:bottom w:val="nil"/>
            </w:tcBorders>
            <w:vAlign w:val="center"/>
          </w:tcPr>
          <w:p w14:paraId="61C2F585" w14:textId="77777777" w:rsidR="00D6072C" w:rsidRPr="003C0DD8" w:rsidRDefault="00D6072C" w:rsidP="00E325FE">
            <w:pPr>
              <w:spacing w:line="276" w:lineRule="auto"/>
              <w:rPr>
                <w:rFonts w:ascii="Arial" w:hAnsi="Arial" w:cs="Arial"/>
                <w:sz w:val="14"/>
                <w:szCs w:val="14"/>
                <w:lang w:val="es-BO"/>
              </w:rPr>
            </w:pPr>
          </w:p>
        </w:tc>
      </w:tr>
      <w:tr w:rsidR="007C66A4" w:rsidRPr="003C0DD8" w14:paraId="78E90134"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295B30F"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403386A"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A981EEA" w14:textId="77777777" w:rsidR="007C66A4" w:rsidRPr="007C66A4" w:rsidRDefault="007C66A4" w:rsidP="007C66A4">
            <w:pPr>
              <w:spacing w:line="276" w:lineRule="auto"/>
              <w:rPr>
                <w:rFonts w:ascii="Verdana" w:hAnsi="Verdana" w:cs="Arial"/>
                <w:sz w:val="14"/>
                <w:szCs w:val="14"/>
                <w:lang w:val="es-BO"/>
              </w:rPr>
            </w:pPr>
          </w:p>
        </w:tc>
        <w:tc>
          <w:tcPr>
            <w:tcW w:w="54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88752B7" w14:textId="2CBBCB80"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CAMION GRUA SCANIA GRUA BLANCO</w:t>
            </w:r>
          </w:p>
          <w:p w14:paraId="58E6B9C5" w14:textId="64A63806"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2015     3996NCY</w:t>
            </w:r>
          </w:p>
        </w:tc>
        <w:tc>
          <w:tcPr>
            <w:tcW w:w="130" w:type="dxa"/>
            <w:gridSpan w:val="2"/>
            <w:tcBorders>
              <w:top w:val="nil"/>
              <w:left w:val="single" w:sz="4" w:space="0" w:color="auto"/>
              <w:bottom w:val="nil"/>
              <w:right w:val="single" w:sz="4" w:space="0" w:color="auto"/>
            </w:tcBorders>
            <w:vAlign w:val="center"/>
          </w:tcPr>
          <w:p w14:paraId="26718E57"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D6E55ED" w14:textId="2B3582DD"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Calibri"/>
                <w:color w:val="000000"/>
                <w:sz w:val="14"/>
                <w:szCs w:val="14"/>
                <w:lang w:val="es-MX" w:eastAsia="es-MX"/>
              </w:rPr>
              <w:t>236.530,28</w:t>
            </w:r>
          </w:p>
        </w:tc>
        <w:tc>
          <w:tcPr>
            <w:tcW w:w="238" w:type="dxa"/>
            <w:tcBorders>
              <w:top w:val="nil"/>
              <w:left w:val="single" w:sz="4" w:space="0" w:color="auto"/>
              <w:bottom w:val="nil"/>
            </w:tcBorders>
            <w:vAlign w:val="center"/>
          </w:tcPr>
          <w:p w14:paraId="3CE35963" w14:textId="77777777" w:rsidR="007C66A4" w:rsidRPr="00B645A2" w:rsidRDefault="007C66A4" w:rsidP="007C66A4">
            <w:pPr>
              <w:spacing w:line="276" w:lineRule="auto"/>
              <w:rPr>
                <w:rFonts w:ascii="Verdana" w:hAnsi="Verdana" w:cs="Arial"/>
                <w:sz w:val="14"/>
                <w:szCs w:val="14"/>
                <w:lang w:val="es-BO"/>
              </w:rPr>
            </w:pPr>
          </w:p>
        </w:tc>
      </w:tr>
      <w:tr w:rsidR="007C66A4" w:rsidRPr="003C0DD8" w14:paraId="1703E3F1"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DE02AB8"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BD38E04"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DFBF9A2" w14:textId="77777777" w:rsidR="007C66A4" w:rsidRPr="007C66A4" w:rsidRDefault="007C66A4" w:rsidP="007C66A4">
            <w:pPr>
              <w:spacing w:line="276" w:lineRule="auto"/>
              <w:rPr>
                <w:rFonts w:ascii="Verdana" w:hAnsi="Verdana" w:cs="Arial"/>
                <w:sz w:val="14"/>
                <w:szCs w:val="14"/>
                <w:lang w:val="es-BO"/>
              </w:rPr>
            </w:pPr>
          </w:p>
        </w:tc>
        <w:tc>
          <w:tcPr>
            <w:tcW w:w="54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BCEEE24" w14:textId="40EDA89C"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CAMION GRUA HYUNDAI HD250 BLANCO</w:t>
            </w:r>
          </w:p>
          <w:p w14:paraId="06A48EF3" w14:textId="57C01A31"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2013     3461ILA</w:t>
            </w:r>
          </w:p>
        </w:tc>
        <w:tc>
          <w:tcPr>
            <w:tcW w:w="130" w:type="dxa"/>
            <w:gridSpan w:val="2"/>
            <w:tcBorders>
              <w:top w:val="nil"/>
              <w:left w:val="single" w:sz="4" w:space="0" w:color="auto"/>
              <w:bottom w:val="nil"/>
              <w:right w:val="single" w:sz="4" w:space="0" w:color="auto"/>
            </w:tcBorders>
            <w:vAlign w:val="center"/>
          </w:tcPr>
          <w:p w14:paraId="720CC49C"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EDF87AF" w14:textId="3EEA2F6D"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Calibri"/>
                <w:color w:val="000000"/>
                <w:sz w:val="14"/>
                <w:szCs w:val="14"/>
                <w:lang w:val="es-MX" w:eastAsia="es-MX"/>
              </w:rPr>
              <w:t>236.530,28</w:t>
            </w:r>
          </w:p>
        </w:tc>
        <w:tc>
          <w:tcPr>
            <w:tcW w:w="238" w:type="dxa"/>
            <w:tcBorders>
              <w:top w:val="nil"/>
              <w:left w:val="single" w:sz="4" w:space="0" w:color="auto"/>
              <w:bottom w:val="nil"/>
            </w:tcBorders>
            <w:vAlign w:val="center"/>
          </w:tcPr>
          <w:p w14:paraId="10653DE3" w14:textId="77777777" w:rsidR="007C66A4" w:rsidRPr="00B645A2" w:rsidRDefault="007C66A4" w:rsidP="007C66A4">
            <w:pPr>
              <w:spacing w:line="276" w:lineRule="auto"/>
              <w:rPr>
                <w:rFonts w:ascii="Verdana" w:hAnsi="Verdana" w:cs="Arial"/>
                <w:sz w:val="14"/>
                <w:szCs w:val="14"/>
                <w:lang w:val="es-BO"/>
              </w:rPr>
            </w:pPr>
          </w:p>
        </w:tc>
      </w:tr>
      <w:tr w:rsidR="007C66A4" w:rsidRPr="003C0DD8" w14:paraId="5E937BE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B4C4A0E"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8C1A2BA"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78C706C" w14:textId="77777777" w:rsidR="007C66A4" w:rsidRPr="007C66A4" w:rsidRDefault="007C66A4" w:rsidP="007C66A4">
            <w:pPr>
              <w:spacing w:line="276" w:lineRule="auto"/>
              <w:rPr>
                <w:rFonts w:ascii="Verdana" w:hAnsi="Verdana" w:cs="Arial"/>
                <w:sz w:val="14"/>
                <w:szCs w:val="14"/>
                <w:lang w:val="es-BO"/>
              </w:rPr>
            </w:pPr>
          </w:p>
        </w:tc>
        <w:tc>
          <w:tcPr>
            <w:tcW w:w="54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A33BF2A" w14:textId="20ABA013"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CAMION GRUA SCANIA P310 BLANCO</w:t>
            </w:r>
          </w:p>
          <w:p w14:paraId="31C19136" w14:textId="25C081D7"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2014     3477KUR</w:t>
            </w:r>
          </w:p>
        </w:tc>
        <w:tc>
          <w:tcPr>
            <w:tcW w:w="130" w:type="dxa"/>
            <w:gridSpan w:val="2"/>
            <w:tcBorders>
              <w:top w:val="nil"/>
              <w:left w:val="single" w:sz="4" w:space="0" w:color="auto"/>
              <w:bottom w:val="nil"/>
              <w:right w:val="single" w:sz="4" w:space="0" w:color="auto"/>
            </w:tcBorders>
            <w:vAlign w:val="center"/>
          </w:tcPr>
          <w:p w14:paraId="69ECA460"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66AD5F6" w14:textId="392A4BF4"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Calibri"/>
                <w:color w:val="000000"/>
                <w:sz w:val="14"/>
                <w:szCs w:val="14"/>
                <w:lang w:val="es-MX" w:eastAsia="es-MX"/>
              </w:rPr>
              <w:t>236.530,28</w:t>
            </w:r>
          </w:p>
        </w:tc>
        <w:tc>
          <w:tcPr>
            <w:tcW w:w="238" w:type="dxa"/>
            <w:tcBorders>
              <w:top w:val="nil"/>
              <w:left w:val="single" w:sz="4" w:space="0" w:color="auto"/>
              <w:bottom w:val="nil"/>
            </w:tcBorders>
            <w:vAlign w:val="center"/>
          </w:tcPr>
          <w:p w14:paraId="3B9F051A" w14:textId="77777777" w:rsidR="007C66A4" w:rsidRPr="00B645A2" w:rsidRDefault="007C66A4" w:rsidP="007C66A4">
            <w:pPr>
              <w:spacing w:line="276" w:lineRule="auto"/>
              <w:rPr>
                <w:rFonts w:ascii="Verdana" w:hAnsi="Verdana" w:cs="Arial"/>
                <w:sz w:val="14"/>
                <w:szCs w:val="14"/>
                <w:lang w:val="es-BO"/>
              </w:rPr>
            </w:pPr>
          </w:p>
        </w:tc>
      </w:tr>
      <w:tr w:rsidR="007C66A4" w:rsidRPr="003C0DD8" w14:paraId="0845D133"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B05355E"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1DD38ED"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4EDDDDDF" w14:textId="77777777" w:rsidR="007C66A4" w:rsidRPr="007C66A4" w:rsidRDefault="007C66A4" w:rsidP="007C66A4">
            <w:pPr>
              <w:spacing w:line="276" w:lineRule="auto"/>
              <w:rPr>
                <w:rFonts w:ascii="Verdana" w:hAnsi="Verdana" w:cs="Arial"/>
                <w:sz w:val="14"/>
                <w:szCs w:val="14"/>
                <w:lang w:val="es-BO"/>
              </w:rPr>
            </w:pPr>
          </w:p>
        </w:tc>
        <w:tc>
          <w:tcPr>
            <w:tcW w:w="54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1456E40" w14:textId="77777777"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CAMION GRUA SCANIA P360 BLANCO</w:t>
            </w:r>
          </w:p>
          <w:p w14:paraId="3095A4EE" w14:textId="4F0096CE" w:rsidR="007C66A4" w:rsidRPr="007C66A4" w:rsidRDefault="007C66A4" w:rsidP="007C66A4">
            <w:pPr>
              <w:spacing w:line="276" w:lineRule="auto"/>
              <w:rPr>
                <w:rFonts w:ascii="Verdana" w:hAnsi="Verdana" w:cs="Arial"/>
                <w:sz w:val="14"/>
                <w:szCs w:val="14"/>
                <w:lang w:val="es-BO"/>
              </w:rPr>
            </w:pPr>
            <w:r w:rsidRPr="007C66A4">
              <w:rPr>
                <w:rFonts w:ascii="Verdana" w:hAnsi="Verdana" w:cs="Arial"/>
                <w:sz w:val="14"/>
                <w:szCs w:val="14"/>
                <w:lang w:val="es-BO"/>
              </w:rPr>
              <w:t>2017     4433XFB</w:t>
            </w:r>
          </w:p>
        </w:tc>
        <w:tc>
          <w:tcPr>
            <w:tcW w:w="130" w:type="dxa"/>
            <w:gridSpan w:val="2"/>
            <w:tcBorders>
              <w:top w:val="nil"/>
              <w:left w:val="single" w:sz="4" w:space="0" w:color="auto"/>
              <w:bottom w:val="nil"/>
              <w:right w:val="single" w:sz="4" w:space="0" w:color="auto"/>
            </w:tcBorders>
            <w:vAlign w:val="center"/>
          </w:tcPr>
          <w:p w14:paraId="77E50E08"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958455D" w14:textId="26B0A3F0"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Calibri"/>
                <w:color w:val="000000"/>
                <w:sz w:val="14"/>
                <w:szCs w:val="14"/>
                <w:lang w:val="es-MX" w:eastAsia="es-MX"/>
              </w:rPr>
              <w:t>236.530,28</w:t>
            </w:r>
          </w:p>
        </w:tc>
        <w:tc>
          <w:tcPr>
            <w:tcW w:w="238" w:type="dxa"/>
            <w:tcBorders>
              <w:top w:val="nil"/>
              <w:left w:val="single" w:sz="4" w:space="0" w:color="auto"/>
              <w:bottom w:val="nil"/>
            </w:tcBorders>
            <w:vAlign w:val="center"/>
          </w:tcPr>
          <w:p w14:paraId="3A69CF63" w14:textId="77777777" w:rsidR="007C66A4" w:rsidRPr="00B645A2" w:rsidRDefault="007C66A4" w:rsidP="007C66A4">
            <w:pPr>
              <w:spacing w:line="276" w:lineRule="auto"/>
              <w:rPr>
                <w:rFonts w:ascii="Verdana" w:hAnsi="Verdana" w:cs="Arial"/>
                <w:sz w:val="14"/>
                <w:szCs w:val="14"/>
                <w:lang w:val="es-BO"/>
              </w:rPr>
            </w:pPr>
          </w:p>
        </w:tc>
      </w:tr>
      <w:tr w:rsidR="007C66A4" w:rsidRPr="003C0DD8" w14:paraId="7826DAA7" w14:textId="77777777" w:rsidTr="00FF49CB">
        <w:tblPrEx>
          <w:tblCellMar>
            <w:left w:w="57" w:type="dxa"/>
            <w:right w:w="57" w:type="dxa"/>
          </w:tblCellMar>
        </w:tblPrEx>
        <w:trPr>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55B8EF4"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64880B58"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52280D9A" w14:textId="77777777" w:rsidR="007C66A4" w:rsidRPr="007C66A4" w:rsidRDefault="007C66A4" w:rsidP="007C66A4">
            <w:pPr>
              <w:spacing w:line="276" w:lineRule="auto"/>
              <w:jc w:val="right"/>
              <w:rPr>
                <w:rFonts w:ascii="Verdana" w:hAnsi="Verdana" w:cs="Tahoma"/>
                <w:b/>
                <w:bCs/>
                <w:sz w:val="14"/>
                <w:szCs w:val="14"/>
                <w:lang w:val="es-BO"/>
              </w:rPr>
            </w:pPr>
          </w:p>
        </w:tc>
        <w:tc>
          <w:tcPr>
            <w:tcW w:w="54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59EB698" w14:textId="77777777" w:rsidR="007C66A4" w:rsidRPr="007C66A4" w:rsidRDefault="007C66A4" w:rsidP="007C66A4">
            <w:pPr>
              <w:spacing w:line="276" w:lineRule="auto"/>
              <w:jc w:val="right"/>
              <w:rPr>
                <w:rFonts w:ascii="Verdana" w:hAnsi="Verdana" w:cs="Tahoma"/>
                <w:b/>
                <w:bCs/>
                <w:sz w:val="14"/>
                <w:szCs w:val="14"/>
                <w:lang w:val="es-BO"/>
              </w:rPr>
            </w:pPr>
            <w:r w:rsidRPr="007C66A4">
              <w:rPr>
                <w:rFonts w:ascii="Verdana" w:hAnsi="Verdana" w:cs="Tahoma"/>
                <w:b/>
                <w:bCs/>
                <w:sz w:val="14"/>
                <w:szCs w:val="14"/>
                <w:lang w:val="es-BO"/>
              </w:rPr>
              <w:t>TOTAL (USD)</w:t>
            </w:r>
          </w:p>
        </w:tc>
        <w:tc>
          <w:tcPr>
            <w:tcW w:w="130" w:type="dxa"/>
            <w:gridSpan w:val="2"/>
            <w:tcBorders>
              <w:top w:val="nil"/>
              <w:left w:val="single" w:sz="4" w:space="0" w:color="auto"/>
              <w:bottom w:val="nil"/>
              <w:right w:val="single" w:sz="4" w:space="0" w:color="auto"/>
            </w:tcBorders>
            <w:vAlign w:val="center"/>
          </w:tcPr>
          <w:p w14:paraId="14CFC368"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1882CA0" w14:textId="5DB28C62"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b/>
                <w:bCs/>
                <w:color w:val="000000"/>
                <w:sz w:val="14"/>
                <w:szCs w:val="14"/>
                <w:lang w:val="es-MX" w:eastAsia="es-MX"/>
              </w:rPr>
              <w:t>946.121,11</w:t>
            </w:r>
          </w:p>
        </w:tc>
        <w:tc>
          <w:tcPr>
            <w:tcW w:w="238" w:type="dxa"/>
            <w:tcBorders>
              <w:top w:val="nil"/>
              <w:left w:val="single" w:sz="4" w:space="0" w:color="auto"/>
              <w:bottom w:val="nil"/>
            </w:tcBorders>
            <w:vAlign w:val="center"/>
          </w:tcPr>
          <w:p w14:paraId="6024A04F" w14:textId="77777777" w:rsidR="007C66A4" w:rsidRPr="00B645A2" w:rsidRDefault="007C66A4" w:rsidP="007C66A4">
            <w:pPr>
              <w:spacing w:line="276" w:lineRule="auto"/>
              <w:rPr>
                <w:rFonts w:ascii="Verdana" w:hAnsi="Verdana" w:cs="Arial"/>
                <w:sz w:val="14"/>
                <w:szCs w:val="14"/>
                <w:lang w:val="es-BO"/>
              </w:rPr>
            </w:pPr>
          </w:p>
        </w:tc>
      </w:tr>
      <w:tr w:rsidR="007C66A4" w:rsidRPr="003C0DD8" w14:paraId="5DAEAD64" w14:textId="77777777" w:rsidTr="00FF49CB">
        <w:tblPrEx>
          <w:tblCellMar>
            <w:left w:w="57" w:type="dxa"/>
            <w:right w:w="57" w:type="dxa"/>
          </w:tblCellMar>
        </w:tblPrEx>
        <w:trPr>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059F29D0" w14:textId="77777777" w:rsidR="007C66A4" w:rsidRPr="003C0DD8" w:rsidRDefault="007C66A4" w:rsidP="007C66A4">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4613CED4" w14:textId="77777777" w:rsidR="007C66A4" w:rsidRPr="003C0DD8" w:rsidRDefault="007C66A4" w:rsidP="007C66A4">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00F272B0" w14:textId="77777777" w:rsidR="007C66A4" w:rsidRPr="003C0DD8" w:rsidRDefault="007C66A4" w:rsidP="007C66A4">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70266AFA"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0CE2FD00" w14:textId="77777777" w:rsidR="007C66A4" w:rsidRPr="003C0DD8" w:rsidRDefault="007C66A4" w:rsidP="007C66A4">
            <w:pPr>
              <w:spacing w:line="276" w:lineRule="auto"/>
              <w:jc w:val="center"/>
              <w:rPr>
                <w:rFonts w:ascii="Arial" w:hAnsi="Arial" w:cs="Arial"/>
                <w:i/>
                <w:sz w:val="2"/>
                <w:szCs w:val="2"/>
                <w:lang w:val="es-BO"/>
              </w:rPr>
            </w:pPr>
          </w:p>
        </w:tc>
        <w:tc>
          <w:tcPr>
            <w:tcW w:w="3667" w:type="dxa"/>
            <w:gridSpan w:val="8"/>
            <w:tcBorders>
              <w:top w:val="single" w:sz="4" w:space="0" w:color="auto"/>
              <w:left w:val="nil"/>
              <w:bottom w:val="single" w:sz="12" w:space="0" w:color="auto"/>
              <w:right w:val="nil"/>
            </w:tcBorders>
            <w:vAlign w:val="bottom"/>
          </w:tcPr>
          <w:p w14:paraId="7B109188" w14:textId="77777777" w:rsidR="007C66A4" w:rsidRPr="003C0DD8" w:rsidRDefault="007C66A4" w:rsidP="007C66A4">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45AC18E0"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764316A0"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06C7DC62" w14:textId="77777777" w:rsidR="007C66A4" w:rsidRPr="003C0DD8" w:rsidRDefault="007C66A4" w:rsidP="007C66A4">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3C5E5094" w14:textId="77777777" w:rsidR="007C66A4" w:rsidRPr="003C0DD8" w:rsidRDefault="007C66A4" w:rsidP="007C66A4">
            <w:pPr>
              <w:spacing w:line="276" w:lineRule="auto"/>
              <w:jc w:val="center"/>
              <w:rPr>
                <w:rFonts w:ascii="Arial" w:hAnsi="Arial" w:cs="Arial"/>
                <w:i/>
                <w:sz w:val="2"/>
                <w:szCs w:val="2"/>
                <w:lang w:val="es-BO"/>
              </w:rPr>
            </w:pPr>
          </w:p>
        </w:tc>
        <w:tc>
          <w:tcPr>
            <w:tcW w:w="1798" w:type="dxa"/>
            <w:gridSpan w:val="2"/>
            <w:tcBorders>
              <w:top w:val="nil"/>
              <w:left w:val="nil"/>
              <w:bottom w:val="single" w:sz="12" w:space="0" w:color="auto"/>
            </w:tcBorders>
            <w:vAlign w:val="bottom"/>
          </w:tcPr>
          <w:p w14:paraId="0946015B" w14:textId="77777777" w:rsidR="007C66A4" w:rsidRPr="003C0DD8" w:rsidRDefault="007C66A4" w:rsidP="007C66A4">
            <w:pPr>
              <w:spacing w:line="276" w:lineRule="auto"/>
              <w:jc w:val="center"/>
              <w:rPr>
                <w:rFonts w:ascii="Arial" w:hAnsi="Arial" w:cs="Arial"/>
                <w:sz w:val="2"/>
                <w:szCs w:val="2"/>
                <w:lang w:val="es-BO"/>
              </w:rPr>
            </w:pPr>
          </w:p>
        </w:tc>
      </w:tr>
    </w:tbl>
    <w:p w14:paraId="113EAB0D" w14:textId="77777777" w:rsidR="00D6072C" w:rsidRDefault="00D6072C" w:rsidP="00D6072C">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15068B1C" w14:textId="77777777" w:rsidR="00D6072C" w:rsidRDefault="00D6072C" w:rsidP="003143C7">
      <w:pPr>
        <w:spacing w:line="276" w:lineRule="auto"/>
        <w:jc w:val="both"/>
        <w:rPr>
          <w:rFonts w:ascii="Verdana" w:hAnsi="Verdana" w:cs="Arial"/>
          <w:sz w:val="18"/>
          <w:lang w:val="es-BO"/>
        </w:rPr>
      </w:pPr>
    </w:p>
    <w:tbl>
      <w:tblPr>
        <w:tblW w:w="93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
        <w:gridCol w:w="1057"/>
        <w:gridCol w:w="134"/>
        <w:gridCol w:w="1241"/>
        <w:gridCol w:w="153"/>
        <w:gridCol w:w="152"/>
        <w:gridCol w:w="134"/>
        <w:gridCol w:w="134"/>
        <w:gridCol w:w="672"/>
        <w:gridCol w:w="152"/>
        <w:gridCol w:w="896"/>
        <w:gridCol w:w="152"/>
        <w:gridCol w:w="483"/>
        <w:gridCol w:w="264"/>
        <w:gridCol w:w="152"/>
        <w:gridCol w:w="1180"/>
        <w:gridCol w:w="72"/>
        <w:gridCol w:w="58"/>
        <w:gridCol w:w="134"/>
        <w:gridCol w:w="134"/>
        <w:gridCol w:w="214"/>
        <w:gridCol w:w="1560"/>
        <w:gridCol w:w="134"/>
        <w:gridCol w:w="7"/>
      </w:tblGrid>
      <w:tr w:rsidR="007C66A4" w:rsidRPr="003C0DD8" w14:paraId="036FFA47" w14:textId="77777777" w:rsidTr="00FF49CB">
        <w:trPr>
          <w:trHeight w:val="260"/>
          <w:jc w:val="center"/>
        </w:trPr>
        <w:tc>
          <w:tcPr>
            <w:tcW w:w="9386" w:type="dxa"/>
            <w:gridSpan w:val="24"/>
            <w:tcBorders>
              <w:top w:val="single" w:sz="12" w:space="0" w:color="auto"/>
            </w:tcBorders>
            <w:shd w:val="clear" w:color="auto" w:fill="0F243E"/>
            <w:vAlign w:val="center"/>
          </w:tcPr>
          <w:p w14:paraId="2DD94670" w14:textId="77777777" w:rsidR="007C66A4" w:rsidRPr="003C0DD8" w:rsidRDefault="007C66A4"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DETALLE DE BIENES E INTERESES ASEGURADOS</w:t>
            </w:r>
          </w:p>
        </w:tc>
      </w:tr>
      <w:tr w:rsidR="007C66A4" w:rsidRPr="003C0DD8" w14:paraId="513E4152" w14:textId="77777777" w:rsidTr="00FF49CB">
        <w:tblPrEx>
          <w:tblCellMar>
            <w:left w:w="57" w:type="dxa"/>
            <w:right w:w="57" w:type="dxa"/>
          </w:tblCellMar>
        </w:tblPrEx>
        <w:trPr>
          <w:trHeight w:val="131"/>
          <w:jc w:val="center"/>
        </w:trPr>
        <w:tc>
          <w:tcPr>
            <w:tcW w:w="2549" w:type="dxa"/>
            <w:gridSpan w:val="4"/>
            <w:tcBorders>
              <w:top w:val="nil"/>
              <w:left w:val="single" w:sz="12" w:space="0" w:color="auto"/>
              <w:bottom w:val="nil"/>
              <w:right w:val="nil"/>
            </w:tcBorders>
            <w:tcMar>
              <w:left w:w="0" w:type="dxa"/>
              <w:right w:w="0" w:type="dxa"/>
            </w:tcMar>
            <w:vAlign w:val="center"/>
          </w:tcPr>
          <w:p w14:paraId="79E1231F" w14:textId="77777777" w:rsidR="007C66A4" w:rsidRPr="003C0DD8" w:rsidRDefault="007C66A4" w:rsidP="00E325FE">
            <w:pPr>
              <w:spacing w:line="276" w:lineRule="auto"/>
              <w:jc w:val="right"/>
              <w:rPr>
                <w:rFonts w:ascii="Arial" w:hAnsi="Arial" w:cs="Arial"/>
                <w:b/>
                <w:sz w:val="8"/>
                <w:szCs w:val="8"/>
                <w:lang w:val="es-BO"/>
              </w:rPr>
            </w:pPr>
          </w:p>
        </w:tc>
        <w:tc>
          <w:tcPr>
            <w:tcW w:w="153" w:type="dxa"/>
            <w:tcBorders>
              <w:top w:val="nil"/>
              <w:left w:val="nil"/>
              <w:bottom w:val="nil"/>
              <w:right w:val="nil"/>
            </w:tcBorders>
            <w:vAlign w:val="center"/>
          </w:tcPr>
          <w:p w14:paraId="4D0D5858" w14:textId="77777777" w:rsidR="007C66A4" w:rsidRPr="003C0DD8" w:rsidRDefault="007C66A4" w:rsidP="00E325FE">
            <w:pPr>
              <w:spacing w:line="276" w:lineRule="auto"/>
              <w:jc w:val="center"/>
              <w:rPr>
                <w:rFonts w:ascii="Arial" w:hAnsi="Arial" w:cs="Arial"/>
                <w:b/>
                <w:sz w:val="8"/>
                <w:szCs w:val="8"/>
                <w:lang w:val="es-BO"/>
              </w:rPr>
            </w:pPr>
          </w:p>
        </w:tc>
        <w:tc>
          <w:tcPr>
            <w:tcW w:w="6684" w:type="dxa"/>
            <w:gridSpan w:val="19"/>
            <w:tcBorders>
              <w:top w:val="nil"/>
              <w:left w:val="nil"/>
              <w:bottom w:val="nil"/>
            </w:tcBorders>
            <w:vAlign w:val="center"/>
          </w:tcPr>
          <w:p w14:paraId="1402FA05" w14:textId="77777777" w:rsidR="007C66A4" w:rsidRPr="003C0DD8" w:rsidRDefault="007C66A4" w:rsidP="00E325FE">
            <w:pPr>
              <w:spacing w:line="276" w:lineRule="auto"/>
              <w:jc w:val="center"/>
              <w:rPr>
                <w:rFonts w:ascii="Arial" w:hAnsi="Arial" w:cs="Arial"/>
                <w:sz w:val="8"/>
                <w:szCs w:val="8"/>
                <w:lang w:val="es-BO"/>
              </w:rPr>
            </w:pPr>
          </w:p>
        </w:tc>
      </w:tr>
      <w:tr w:rsidR="007C66A4" w:rsidRPr="003C0DD8" w14:paraId="6A265E6C"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5C5CC6C5" w14:textId="77777777" w:rsidR="007C66A4" w:rsidRPr="003C0DD8" w:rsidRDefault="007C66A4"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Póliza (Ramo)</w:t>
            </w:r>
          </w:p>
        </w:tc>
        <w:tc>
          <w:tcPr>
            <w:tcW w:w="153" w:type="dxa"/>
            <w:tcBorders>
              <w:top w:val="nil"/>
              <w:left w:val="nil"/>
              <w:bottom w:val="nil"/>
              <w:right w:val="nil"/>
            </w:tcBorders>
            <w:vAlign w:val="bottom"/>
          </w:tcPr>
          <w:p w14:paraId="6E42678E" w14:textId="77777777" w:rsidR="007C66A4" w:rsidRPr="003C0DD8" w:rsidRDefault="007C66A4"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048B9353" w14:textId="77777777" w:rsidR="007C66A4" w:rsidRPr="003C0DD8" w:rsidRDefault="007C66A4"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799F7771" w14:textId="427842A0" w:rsidR="007C66A4" w:rsidRPr="003C0DD8" w:rsidRDefault="007C66A4" w:rsidP="007C66A4">
            <w:pPr>
              <w:pStyle w:val="Prrafodelista"/>
              <w:numPr>
                <w:ilvl w:val="0"/>
                <w:numId w:val="50"/>
              </w:numPr>
              <w:spacing w:line="276" w:lineRule="auto"/>
              <w:ind w:left="334" w:hanging="334"/>
              <w:jc w:val="both"/>
              <w:rPr>
                <w:rFonts w:ascii="Arial" w:hAnsi="Arial" w:cs="Arial"/>
                <w:sz w:val="16"/>
                <w:szCs w:val="16"/>
                <w:lang w:val="es-BO"/>
              </w:rPr>
            </w:pPr>
            <w:r w:rsidRPr="007C66A4">
              <w:rPr>
                <w:rFonts w:ascii="Arial" w:hAnsi="Arial" w:cs="Arial"/>
                <w:sz w:val="16"/>
                <w:szCs w:val="16"/>
                <w:lang w:val="es-BO"/>
              </w:rPr>
              <w:t xml:space="preserve">SEGURO DE AERONAVEGACION INCLUYENDO RESPONSABILIDAD CIVIL (DRONES)  </w:t>
            </w:r>
          </w:p>
        </w:tc>
        <w:tc>
          <w:tcPr>
            <w:tcW w:w="3909" w:type="dxa"/>
            <w:gridSpan w:val="11"/>
            <w:tcBorders>
              <w:top w:val="nil"/>
              <w:left w:val="single" w:sz="4" w:space="0" w:color="auto"/>
              <w:bottom w:val="nil"/>
            </w:tcBorders>
            <w:vAlign w:val="center"/>
          </w:tcPr>
          <w:p w14:paraId="75B63544" w14:textId="77777777" w:rsidR="007C66A4" w:rsidRPr="003C0DD8" w:rsidRDefault="007C66A4" w:rsidP="00E325FE">
            <w:pPr>
              <w:spacing w:line="276" w:lineRule="auto"/>
              <w:rPr>
                <w:rFonts w:ascii="Arial" w:hAnsi="Arial" w:cs="Arial"/>
                <w:sz w:val="16"/>
                <w:szCs w:val="16"/>
                <w:lang w:val="es-BO"/>
              </w:rPr>
            </w:pPr>
          </w:p>
        </w:tc>
      </w:tr>
      <w:tr w:rsidR="007C66A4" w:rsidRPr="003C0DD8" w14:paraId="35C22CA1"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5D0144A7" w14:textId="77777777" w:rsidR="007C66A4" w:rsidRPr="003C0DD8" w:rsidRDefault="007C66A4"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14B39855" w14:textId="77777777" w:rsidR="007C66A4" w:rsidRPr="003C0DD8" w:rsidRDefault="007C66A4"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8E7AA4D" w14:textId="77777777" w:rsidR="007C66A4" w:rsidRPr="003C0DD8" w:rsidRDefault="007C66A4"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7A7D395D"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10EAC7B" w14:textId="77777777" w:rsidR="007C66A4" w:rsidRPr="003C0DD8" w:rsidRDefault="007C66A4"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1AFBC2BA"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76A1D75" w14:textId="77777777" w:rsidR="007C66A4" w:rsidRPr="003C0DD8" w:rsidRDefault="007C66A4"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4CF8DAB5"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01EB3D5B" w14:textId="77777777" w:rsidR="007C66A4" w:rsidRPr="003C0DD8" w:rsidRDefault="007C66A4" w:rsidP="00E325FE">
            <w:pPr>
              <w:spacing w:line="276" w:lineRule="auto"/>
              <w:jc w:val="center"/>
              <w:rPr>
                <w:rFonts w:ascii="Arial" w:hAnsi="Arial" w:cs="Arial"/>
                <w:i/>
                <w:sz w:val="2"/>
                <w:szCs w:val="2"/>
                <w:lang w:val="es-BO"/>
              </w:rPr>
            </w:pPr>
          </w:p>
        </w:tc>
        <w:tc>
          <w:tcPr>
            <w:tcW w:w="1252" w:type="dxa"/>
            <w:gridSpan w:val="2"/>
            <w:tcBorders>
              <w:top w:val="nil"/>
              <w:left w:val="nil"/>
              <w:bottom w:val="nil"/>
              <w:right w:val="nil"/>
            </w:tcBorders>
            <w:vAlign w:val="bottom"/>
          </w:tcPr>
          <w:p w14:paraId="389D793E" w14:textId="77777777" w:rsidR="007C66A4" w:rsidRPr="003C0DD8" w:rsidRDefault="007C66A4"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0C410750" w14:textId="77777777" w:rsidR="007C66A4" w:rsidRPr="003C0DD8" w:rsidRDefault="007C66A4" w:rsidP="00E325FE">
            <w:pPr>
              <w:spacing w:line="276" w:lineRule="auto"/>
              <w:jc w:val="center"/>
              <w:rPr>
                <w:rFonts w:ascii="Arial" w:hAnsi="Arial" w:cs="Arial"/>
                <w:sz w:val="2"/>
                <w:szCs w:val="2"/>
                <w:lang w:val="es-BO"/>
              </w:rPr>
            </w:pPr>
          </w:p>
        </w:tc>
      </w:tr>
      <w:tr w:rsidR="007C66A4" w:rsidRPr="003C0DD8" w14:paraId="7C543A63"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bottom"/>
          </w:tcPr>
          <w:p w14:paraId="7536E88A" w14:textId="77777777" w:rsidR="007C66A4" w:rsidRPr="003C0DD8" w:rsidRDefault="007C66A4"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Bienes</w:t>
            </w:r>
          </w:p>
        </w:tc>
        <w:tc>
          <w:tcPr>
            <w:tcW w:w="153" w:type="dxa"/>
            <w:tcBorders>
              <w:top w:val="nil"/>
              <w:left w:val="nil"/>
              <w:bottom w:val="nil"/>
              <w:right w:val="nil"/>
            </w:tcBorders>
            <w:vAlign w:val="bottom"/>
          </w:tcPr>
          <w:p w14:paraId="5683DDFB" w14:textId="77777777" w:rsidR="007C66A4" w:rsidRPr="003C0DD8" w:rsidRDefault="007C66A4"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1BE7DD19" w14:textId="77777777" w:rsidR="007C66A4" w:rsidRPr="003C0DD8" w:rsidRDefault="007C66A4"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919C5AD" w14:textId="77777777" w:rsidR="007C66A4" w:rsidRPr="003C0DD8" w:rsidRDefault="007C66A4" w:rsidP="00E325FE">
            <w:pPr>
              <w:spacing w:line="276" w:lineRule="auto"/>
              <w:rPr>
                <w:rFonts w:ascii="Arial" w:hAnsi="Arial" w:cs="Arial"/>
                <w:i/>
                <w:sz w:val="16"/>
                <w:szCs w:val="16"/>
                <w:lang w:val="es-BO"/>
              </w:rPr>
            </w:pPr>
            <w:r>
              <w:rPr>
                <w:rFonts w:ascii="Arial" w:hAnsi="Arial" w:cs="Arial"/>
                <w:i/>
                <w:sz w:val="16"/>
                <w:szCs w:val="16"/>
                <w:lang w:val="es-BO"/>
              </w:rPr>
              <w:t>SEGÚN DETALLE</w:t>
            </w:r>
          </w:p>
        </w:tc>
        <w:tc>
          <w:tcPr>
            <w:tcW w:w="3909" w:type="dxa"/>
            <w:gridSpan w:val="11"/>
            <w:tcBorders>
              <w:top w:val="nil"/>
              <w:left w:val="single" w:sz="4" w:space="0" w:color="auto"/>
              <w:bottom w:val="nil"/>
            </w:tcBorders>
            <w:vAlign w:val="center"/>
          </w:tcPr>
          <w:p w14:paraId="5CC13D29" w14:textId="77777777" w:rsidR="007C66A4" w:rsidRPr="003C0DD8" w:rsidRDefault="007C66A4" w:rsidP="00E325FE">
            <w:pPr>
              <w:spacing w:line="276" w:lineRule="auto"/>
              <w:rPr>
                <w:rFonts w:ascii="Arial" w:hAnsi="Arial" w:cs="Arial"/>
                <w:sz w:val="16"/>
                <w:szCs w:val="16"/>
                <w:lang w:val="es-BO"/>
              </w:rPr>
            </w:pPr>
          </w:p>
        </w:tc>
      </w:tr>
      <w:tr w:rsidR="007C66A4" w:rsidRPr="003C0DD8" w14:paraId="02510918"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bottom"/>
          </w:tcPr>
          <w:p w14:paraId="4650E8C4" w14:textId="77777777" w:rsidR="007C66A4" w:rsidRPr="003C0DD8" w:rsidRDefault="007C66A4"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vAlign w:val="bottom"/>
          </w:tcPr>
          <w:p w14:paraId="28FE8A56" w14:textId="77777777" w:rsidR="007C66A4" w:rsidRPr="003C0DD8" w:rsidRDefault="007C66A4" w:rsidP="00E325FE">
            <w:pPr>
              <w:spacing w:line="276" w:lineRule="auto"/>
              <w:jc w:val="right"/>
              <w:rPr>
                <w:rFonts w:ascii="Arial" w:hAnsi="Arial" w:cs="Arial"/>
                <w:b/>
                <w:sz w:val="2"/>
                <w:szCs w:val="2"/>
                <w:lang w:val="es-BO"/>
              </w:rPr>
            </w:pPr>
          </w:p>
        </w:tc>
        <w:tc>
          <w:tcPr>
            <w:tcW w:w="152" w:type="dxa"/>
            <w:tcBorders>
              <w:top w:val="nil"/>
              <w:left w:val="nil"/>
              <w:bottom w:val="nil"/>
              <w:right w:val="nil"/>
            </w:tcBorders>
            <w:vAlign w:val="center"/>
          </w:tcPr>
          <w:p w14:paraId="480DC4A2" w14:textId="77777777" w:rsidR="007C66A4" w:rsidRPr="003C0DD8" w:rsidRDefault="007C66A4"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533D47F4"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70FE31F5" w14:textId="77777777" w:rsidR="007C66A4" w:rsidRPr="003C0DD8" w:rsidRDefault="007C66A4"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62CF676F"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9BFE8A9" w14:textId="77777777" w:rsidR="007C66A4" w:rsidRPr="003C0DD8" w:rsidRDefault="007C66A4"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624D8557"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530154AA" w14:textId="77777777" w:rsidR="007C66A4" w:rsidRPr="003C0DD8" w:rsidRDefault="007C66A4" w:rsidP="00E325FE">
            <w:pPr>
              <w:spacing w:line="276" w:lineRule="auto"/>
              <w:jc w:val="center"/>
              <w:rPr>
                <w:rFonts w:ascii="Arial" w:hAnsi="Arial" w:cs="Arial"/>
                <w:i/>
                <w:sz w:val="2"/>
                <w:szCs w:val="2"/>
                <w:lang w:val="es-BO"/>
              </w:rPr>
            </w:pPr>
          </w:p>
        </w:tc>
        <w:tc>
          <w:tcPr>
            <w:tcW w:w="1252" w:type="dxa"/>
            <w:gridSpan w:val="2"/>
            <w:tcBorders>
              <w:top w:val="nil"/>
              <w:left w:val="nil"/>
              <w:bottom w:val="nil"/>
              <w:right w:val="nil"/>
            </w:tcBorders>
            <w:vAlign w:val="bottom"/>
          </w:tcPr>
          <w:p w14:paraId="7519D379" w14:textId="77777777" w:rsidR="007C66A4" w:rsidRPr="003C0DD8" w:rsidRDefault="007C66A4"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7AD2C15D" w14:textId="77777777" w:rsidR="007C66A4" w:rsidRPr="003C0DD8" w:rsidRDefault="007C66A4" w:rsidP="00E325FE">
            <w:pPr>
              <w:spacing w:line="276" w:lineRule="auto"/>
              <w:jc w:val="center"/>
              <w:rPr>
                <w:rFonts w:ascii="Arial" w:hAnsi="Arial" w:cs="Arial"/>
                <w:sz w:val="2"/>
                <w:szCs w:val="2"/>
                <w:lang w:val="es-BO"/>
              </w:rPr>
            </w:pPr>
          </w:p>
        </w:tc>
      </w:tr>
      <w:tr w:rsidR="007C66A4" w:rsidRPr="003C0DD8" w14:paraId="5BBB9647" w14:textId="77777777" w:rsidTr="00FF49CB">
        <w:tblPrEx>
          <w:tblCellMar>
            <w:left w:w="57" w:type="dxa"/>
            <w:right w:w="57" w:type="dxa"/>
          </w:tblCellMar>
        </w:tblPrEx>
        <w:trPr>
          <w:trHeight w:val="265"/>
          <w:jc w:val="center"/>
        </w:trPr>
        <w:tc>
          <w:tcPr>
            <w:tcW w:w="2549" w:type="dxa"/>
            <w:gridSpan w:val="4"/>
            <w:tcBorders>
              <w:top w:val="nil"/>
              <w:left w:val="single" w:sz="12" w:space="0" w:color="auto"/>
              <w:bottom w:val="nil"/>
              <w:right w:val="nil"/>
            </w:tcBorders>
            <w:tcMar>
              <w:left w:w="0" w:type="dxa"/>
              <w:right w:w="0" w:type="dxa"/>
            </w:tcMar>
            <w:vAlign w:val="center"/>
          </w:tcPr>
          <w:p w14:paraId="79D69E61" w14:textId="77777777" w:rsidR="007C66A4" w:rsidRPr="003C0DD8" w:rsidRDefault="007C66A4" w:rsidP="00E325FE">
            <w:pPr>
              <w:spacing w:line="276" w:lineRule="auto"/>
              <w:jc w:val="right"/>
              <w:rPr>
                <w:rFonts w:ascii="Arial" w:hAnsi="Arial" w:cs="Arial"/>
                <w:b/>
                <w:sz w:val="16"/>
                <w:szCs w:val="16"/>
                <w:lang w:val="es-BO"/>
              </w:rPr>
            </w:pPr>
            <w:r w:rsidRPr="003C0DD8">
              <w:rPr>
                <w:rFonts w:ascii="Arial" w:hAnsi="Arial" w:cs="Arial"/>
                <w:b/>
                <w:sz w:val="16"/>
                <w:szCs w:val="16"/>
                <w:lang w:val="es-BO"/>
              </w:rPr>
              <w:t>Ciudad</w:t>
            </w:r>
          </w:p>
        </w:tc>
        <w:tc>
          <w:tcPr>
            <w:tcW w:w="153" w:type="dxa"/>
            <w:tcBorders>
              <w:top w:val="nil"/>
              <w:left w:val="nil"/>
              <w:bottom w:val="nil"/>
              <w:right w:val="nil"/>
            </w:tcBorders>
          </w:tcPr>
          <w:p w14:paraId="3986E614" w14:textId="77777777" w:rsidR="007C66A4" w:rsidRPr="003C0DD8" w:rsidRDefault="007C66A4" w:rsidP="00E325FE">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52" w:type="dxa"/>
            <w:tcBorders>
              <w:top w:val="nil"/>
              <w:left w:val="nil"/>
              <w:bottom w:val="nil"/>
              <w:right w:val="single" w:sz="4" w:space="0" w:color="auto"/>
            </w:tcBorders>
            <w:vAlign w:val="center"/>
          </w:tcPr>
          <w:p w14:paraId="07355AF8" w14:textId="77777777" w:rsidR="007C66A4" w:rsidRPr="003C0DD8" w:rsidRDefault="007C66A4" w:rsidP="00E325FE">
            <w:pPr>
              <w:spacing w:line="276" w:lineRule="auto"/>
              <w:jc w:val="center"/>
              <w:rPr>
                <w:rFonts w:ascii="Arial" w:hAnsi="Arial" w:cs="Arial"/>
                <w:sz w:val="16"/>
                <w:szCs w:val="16"/>
                <w:lang w:val="es-BO"/>
              </w:rPr>
            </w:pPr>
          </w:p>
        </w:tc>
        <w:tc>
          <w:tcPr>
            <w:tcW w:w="2623"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4EF9D6F" w14:textId="77777777" w:rsidR="007C66A4" w:rsidRPr="003C0DD8" w:rsidRDefault="007C66A4" w:rsidP="00E325FE">
            <w:pPr>
              <w:spacing w:line="276" w:lineRule="auto"/>
              <w:rPr>
                <w:rFonts w:ascii="Arial" w:hAnsi="Arial" w:cs="Arial"/>
                <w:sz w:val="16"/>
                <w:szCs w:val="16"/>
                <w:lang w:val="es-BO"/>
              </w:rPr>
            </w:pPr>
            <w:r>
              <w:rPr>
                <w:rFonts w:ascii="Arial" w:hAnsi="Arial" w:cs="Arial"/>
                <w:sz w:val="16"/>
                <w:szCs w:val="16"/>
                <w:lang w:val="es-BO"/>
              </w:rPr>
              <w:t>A NIVEL NACIONAL</w:t>
            </w:r>
          </w:p>
        </w:tc>
        <w:tc>
          <w:tcPr>
            <w:tcW w:w="3909" w:type="dxa"/>
            <w:gridSpan w:val="11"/>
            <w:tcBorders>
              <w:top w:val="nil"/>
              <w:left w:val="single" w:sz="4" w:space="0" w:color="auto"/>
              <w:bottom w:val="nil"/>
            </w:tcBorders>
            <w:vAlign w:val="center"/>
          </w:tcPr>
          <w:p w14:paraId="17776DCA" w14:textId="77777777" w:rsidR="007C66A4" w:rsidRPr="003C0DD8" w:rsidRDefault="007C66A4" w:rsidP="00E325FE">
            <w:pPr>
              <w:spacing w:line="276" w:lineRule="auto"/>
              <w:rPr>
                <w:rFonts w:ascii="Arial" w:hAnsi="Arial" w:cs="Arial"/>
                <w:sz w:val="16"/>
                <w:szCs w:val="16"/>
                <w:lang w:val="es-BO"/>
              </w:rPr>
            </w:pPr>
          </w:p>
        </w:tc>
      </w:tr>
      <w:tr w:rsidR="007C66A4" w:rsidRPr="003C0DD8" w14:paraId="69C2BCFC" w14:textId="77777777" w:rsidTr="00FF49CB">
        <w:tblPrEx>
          <w:tblCellMar>
            <w:left w:w="57" w:type="dxa"/>
            <w:right w:w="57" w:type="dxa"/>
          </w:tblCellMar>
        </w:tblPrEx>
        <w:trPr>
          <w:trHeight w:val="39"/>
          <w:jc w:val="center"/>
        </w:trPr>
        <w:tc>
          <w:tcPr>
            <w:tcW w:w="2549" w:type="dxa"/>
            <w:gridSpan w:val="4"/>
            <w:tcBorders>
              <w:top w:val="nil"/>
              <w:left w:val="single" w:sz="12" w:space="0" w:color="auto"/>
              <w:bottom w:val="nil"/>
              <w:right w:val="nil"/>
            </w:tcBorders>
            <w:tcMar>
              <w:left w:w="0" w:type="dxa"/>
              <w:right w:w="0" w:type="dxa"/>
            </w:tcMar>
            <w:vAlign w:val="center"/>
          </w:tcPr>
          <w:p w14:paraId="46810EF7" w14:textId="77777777" w:rsidR="007C66A4" w:rsidRPr="003C0DD8" w:rsidRDefault="007C66A4" w:rsidP="00E325FE">
            <w:pPr>
              <w:spacing w:line="276" w:lineRule="auto"/>
              <w:jc w:val="right"/>
              <w:rPr>
                <w:rFonts w:ascii="Arial" w:hAnsi="Arial" w:cs="Arial"/>
                <w:b/>
                <w:sz w:val="2"/>
                <w:szCs w:val="2"/>
                <w:lang w:val="es-BO"/>
              </w:rPr>
            </w:pPr>
          </w:p>
        </w:tc>
        <w:tc>
          <w:tcPr>
            <w:tcW w:w="153" w:type="dxa"/>
            <w:tcBorders>
              <w:top w:val="nil"/>
              <w:left w:val="nil"/>
              <w:bottom w:val="nil"/>
              <w:right w:val="nil"/>
            </w:tcBorders>
          </w:tcPr>
          <w:p w14:paraId="6027E628" w14:textId="77777777" w:rsidR="007C66A4" w:rsidRPr="003C0DD8" w:rsidRDefault="007C66A4" w:rsidP="00E325FE">
            <w:pPr>
              <w:spacing w:line="276" w:lineRule="auto"/>
              <w:jc w:val="center"/>
              <w:rPr>
                <w:rFonts w:ascii="Arial" w:hAnsi="Arial" w:cs="Arial"/>
                <w:b/>
                <w:sz w:val="2"/>
                <w:szCs w:val="2"/>
                <w:lang w:val="es-BO"/>
              </w:rPr>
            </w:pPr>
          </w:p>
        </w:tc>
        <w:tc>
          <w:tcPr>
            <w:tcW w:w="152" w:type="dxa"/>
            <w:tcBorders>
              <w:top w:val="nil"/>
              <w:left w:val="nil"/>
              <w:bottom w:val="nil"/>
              <w:right w:val="nil"/>
            </w:tcBorders>
            <w:vAlign w:val="center"/>
          </w:tcPr>
          <w:p w14:paraId="75B570DB" w14:textId="77777777" w:rsidR="007C66A4" w:rsidRPr="003C0DD8" w:rsidRDefault="007C66A4" w:rsidP="00E325FE">
            <w:pPr>
              <w:spacing w:line="276" w:lineRule="auto"/>
              <w:rPr>
                <w:rFonts w:ascii="Arial" w:hAnsi="Arial" w:cs="Arial"/>
                <w:sz w:val="2"/>
                <w:szCs w:val="2"/>
                <w:lang w:val="es-BO"/>
              </w:rPr>
            </w:pPr>
          </w:p>
        </w:tc>
        <w:tc>
          <w:tcPr>
            <w:tcW w:w="940" w:type="dxa"/>
            <w:gridSpan w:val="3"/>
            <w:tcBorders>
              <w:top w:val="nil"/>
              <w:left w:val="nil"/>
              <w:bottom w:val="nil"/>
              <w:right w:val="nil"/>
            </w:tcBorders>
            <w:vAlign w:val="bottom"/>
          </w:tcPr>
          <w:p w14:paraId="4CB78A14"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3838F94F" w14:textId="77777777" w:rsidR="007C66A4" w:rsidRPr="003C0DD8" w:rsidRDefault="007C66A4" w:rsidP="00E325FE">
            <w:pPr>
              <w:spacing w:line="276" w:lineRule="auto"/>
              <w:jc w:val="center"/>
              <w:rPr>
                <w:rFonts w:ascii="Arial" w:hAnsi="Arial" w:cs="Arial"/>
                <w:i/>
                <w:sz w:val="2"/>
                <w:szCs w:val="2"/>
                <w:lang w:val="es-BO"/>
              </w:rPr>
            </w:pPr>
          </w:p>
        </w:tc>
        <w:tc>
          <w:tcPr>
            <w:tcW w:w="896" w:type="dxa"/>
            <w:tcBorders>
              <w:top w:val="nil"/>
              <w:left w:val="nil"/>
              <w:bottom w:val="nil"/>
              <w:right w:val="nil"/>
            </w:tcBorders>
            <w:vAlign w:val="bottom"/>
          </w:tcPr>
          <w:p w14:paraId="7CC10F95"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157FB6B3" w14:textId="77777777" w:rsidR="007C66A4" w:rsidRPr="003C0DD8" w:rsidRDefault="007C66A4" w:rsidP="00E325FE">
            <w:pPr>
              <w:spacing w:line="276" w:lineRule="auto"/>
              <w:jc w:val="center"/>
              <w:rPr>
                <w:rFonts w:ascii="Arial" w:hAnsi="Arial" w:cs="Arial"/>
                <w:i/>
                <w:sz w:val="2"/>
                <w:szCs w:val="2"/>
                <w:lang w:val="es-BO"/>
              </w:rPr>
            </w:pPr>
          </w:p>
        </w:tc>
        <w:tc>
          <w:tcPr>
            <w:tcW w:w="747" w:type="dxa"/>
            <w:gridSpan w:val="2"/>
            <w:tcBorders>
              <w:top w:val="nil"/>
              <w:left w:val="nil"/>
              <w:bottom w:val="nil"/>
              <w:right w:val="nil"/>
            </w:tcBorders>
            <w:vAlign w:val="bottom"/>
          </w:tcPr>
          <w:p w14:paraId="5F90B656" w14:textId="77777777" w:rsidR="007C66A4" w:rsidRPr="003C0DD8" w:rsidRDefault="007C66A4" w:rsidP="00E325FE">
            <w:pPr>
              <w:spacing w:line="276" w:lineRule="auto"/>
              <w:jc w:val="center"/>
              <w:rPr>
                <w:rFonts w:ascii="Arial" w:hAnsi="Arial" w:cs="Arial"/>
                <w:i/>
                <w:sz w:val="2"/>
                <w:szCs w:val="2"/>
                <w:lang w:val="es-BO"/>
              </w:rPr>
            </w:pPr>
          </w:p>
        </w:tc>
        <w:tc>
          <w:tcPr>
            <w:tcW w:w="152" w:type="dxa"/>
            <w:tcBorders>
              <w:top w:val="nil"/>
              <w:left w:val="nil"/>
              <w:bottom w:val="nil"/>
              <w:right w:val="nil"/>
            </w:tcBorders>
            <w:vAlign w:val="bottom"/>
          </w:tcPr>
          <w:p w14:paraId="4DAFDBC1" w14:textId="77777777" w:rsidR="007C66A4" w:rsidRPr="003C0DD8" w:rsidRDefault="007C66A4" w:rsidP="00E325FE">
            <w:pPr>
              <w:spacing w:line="276" w:lineRule="auto"/>
              <w:jc w:val="center"/>
              <w:rPr>
                <w:rFonts w:ascii="Arial" w:hAnsi="Arial" w:cs="Arial"/>
                <w:i/>
                <w:sz w:val="2"/>
                <w:szCs w:val="2"/>
                <w:lang w:val="es-BO"/>
              </w:rPr>
            </w:pPr>
          </w:p>
        </w:tc>
        <w:tc>
          <w:tcPr>
            <w:tcW w:w="1252" w:type="dxa"/>
            <w:gridSpan w:val="2"/>
            <w:tcBorders>
              <w:top w:val="nil"/>
              <w:left w:val="nil"/>
              <w:bottom w:val="nil"/>
              <w:right w:val="nil"/>
            </w:tcBorders>
            <w:vAlign w:val="bottom"/>
          </w:tcPr>
          <w:p w14:paraId="6E8E6522" w14:textId="77777777" w:rsidR="007C66A4" w:rsidRPr="003C0DD8" w:rsidRDefault="007C66A4" w:rsidP="00E325FE">
            <w:pPr>
              <w:spacing w:line="276" w:lineRule="auto"/>
              <w:jc w:val="center"/>
              <w:rPr>
                <w:rFonts w:ascii="Arial" w:hAnsi="Arial" w:cs="Arial"/>
                <w:i/>
                <w:sz w:val="2"/>
                <w:szCs w:val="2"/>
                <w:lang w:val="es-BO"/>
              </w:rPr>
            </w:pPr>
          </w:p>
        </w:tc>
        <w:tc>
          <w:tcPr>
            <w:tcW w:w="2241" w:type="dxa"/>
            <w:gridSpan w:val="7"/>
            <w:tcBorders>
              <w:top w:val="nil"/>
              <w:left w:val="nil"/>
              <w:bottom w:val="nil"/>
            </w:tcBorders>
            <w:vAlign w:val="bottom"/>
          </w:tcPr>
          <w:p w14:paraId="67CACA60" w14:textId="77777777" w:rsidR="007C66A4" w:rsidRPr="003C0DD8" w:rsidRDefault="007C66A4" w:rsidP="00E325FE">
            <w:pPr>
              <w:spacing w:line="276" w:lineRule="auto"/>
              <w:jc w:val="center"/>
              <w:rPr>
                <w:rFonts w:ascii="Arial" w:hAnsi="Arial" w:cs="Arial"/>
                <w:sz w:val="2"/>
                <w:szCs w:val="2"/>
                <w:lang w:val="es-BO"/>
              </w:rPr>
            </w:pPr>
          </w:p>
        </w:tc>
      </w:tr>
      <w:tr w:rsidR="007C66A4" w:rsidRPr="003C0DD8" w14:paraId="38FAE6BE"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nil"/>
            </w:tcBorders>
            <w:tcMar>
              <w:left w:w="0" w:type="dxa"/>
              <w:right w:w="0" w:type="dxa"/>
            </w:tcMar>
            <w:vAlign w:val="bottom"/>
          </w:tcPr>
          <w:p w14:paraId="6ED8EFE7" w14:textId="77777777" w:rsidR="007C66A4" w:rsidRPr="003C0DD8" w:rsidRDefault="007C66A4" w:rsidP="00E325FE">
            <w:pPr>
              <w:spacing w:line="276" w:lineRule="auto"/>
              <w:jc w:val="right"/>
              <w:rPr>
                <w:rFonts w:ascii="Arial" w:hAnsi="Arial" w:cs="Arial"/>
                <w:b/>
                <w:sz w:val="14"/>
                <w:szCs w:val="14"/>
                <w:lang w:val="es-BO"/>
              </w:rPr>
            </w:pPr>
          </w:p>
        </w:tc>
        <w:tc>
          <w:tcPr>
            <w:tcW w:w="1057" w:type="dxa"/>
            <w:tcBorders>
              <w:top w:val="nil"/>
              <w:left w:val="nil"/>
              <w:bottom w:val="single" w:sz="4" w:space="0" w:color="auto"/>
              <w:right w:val="nil"/>
            </w:tcBorders>
            <w:vAlign w:val="bottom"/>
          </w:tcPr>
          <w:p w14:paraId="13786163" w14:textId="77777777" w:rsidR="007C66A4" w:rsidRPr="003C0DD8" w:rsidRDefault="007C66A4"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Código</w:t>
            </w:r>
          </w:p>
        </w:tc>
        <w:tc>
          <w:tcPr>
            <w:tcW w:w="134" w:type="dxa"/>
            <w:tcBorders>
              <w:top w:val="nil"/>
              <w:left w:val="nil"/>
              <w:bottom w:val="nil"/>
              <w:right w:val="nil"/>
            </w:tcBorders>
            <w:vAlign w:val="center"/>
          </w:tcPr>
          <w:p w14:paraId="0C3CDF2C" w14:textId="77777777" w:rsidR="007C66A4" w:rsidRPr="003C0DD8" w:rsidRDefault="007C66A4" w:rsidP="00E325FE">
            <w:pPr>
              <w:spacing w:line="276" w:lineRule="auto"/>
              <w:jc w:val="center"/>
              <w:rPr>
                <w:rFonts w:ascii="Arial" w:hAnsi="Arial" w:cs="Arial"/>
                <w:i/>
                <w:sz w:val="14"/>
                <w:szCs w:val="14"/>
                <w:lang w:val="es-BO"/>
              </w:rPr>
            </w:pPr>
          </w:p>
        </w:tc>
        <w:tc>
          <w:tcPr>
            <w:tcW w:w="5765" w:type="dxa"/>
            <w:gridSpan w:val="13"/>
            <w:tcBorders>
              <w:top w:val="nil"/>
              <w:left w:val="nil"/>
              <w:bottom w:val="single" w:sz="4" w:space="0" w:color="auto"/>
              <w:right w:val="nil"/>
            </w:tcBorders>
            <w:vAlign w:val="center"/>
          </w:tcPr>
          <w:p w14:paraId="164A440C" w14:textId="77777777" w:rsidR="007C66A4" w:rsidRPr="003C0DD8" w:rsidRDefault="007C66A4" w:rsidP="00E325FE">
            <w:pPr>
              <w:spacing w:line="276" w:lineRule="auto"/>
              <w:jc w:val="center"/>
              <w:rPr>
                <w:rFonts w:ascii="Arial" w:hAnsi="Arial" w:cs="Arial"/>
                <w:i/>
                <w:sz w:val="14"/>
                <w:szCs w:val="14"/>
                <w:lang w:val="es-BO"/>
              </w:rPr>
            </w:pPr>
            <w:r w:rsidRPr="003C0DD8">
              <w:rPr>
                <w:rFonts w:ascii="Arial" w:hAnsi="Arial" w:cs="Arial"/>
                <w:i/>
                <w:sz w:val="14"/>
                <w:szCs w:val="14"/>
                <w:lang w:val="es-BO"/>
              </w:rPr>
              <w:t>Descripción</w:t>
            </w:r>
          </w:p>
        </w:tc>
        <w:tc>
          <w:tcPr>
            <w:tcW w:w="130" w:type="dxa"/>
            <w:gridSpan w:val="2"/>
            <w:tcBorders>
              <w:top w:val="nil"/>
              <w:left w:val="nil"/>
              <w:bottom w:val="nil"/>
              <w:right w:val="nil"/>
            </w:tcBorders>
            <w:vAlign w:val="center"/>
          </w:tcPr>
          <w:p w14:paraId="3A214884" w14:textId="77777777" w:rsidR="007C66A4" w:rsidRPr="003C0DD8" w:rsidRDefault="007C66A4" w:rsidP="00E325FE">
            <w:pPr>
              <w:spacing w:line="276" w:lineRule="auto"/>
              <w:jc w:val="center"/>
              <w:rPr>
                <w:rFonts w:ascii="Arial" w:hAnsi="Arial" w:cs="Arial"/>
                <w:i/>
                <w:sz w:val="14"/>
                <w:szCs w:val="14"/>
                <w:lang w:val="es-BO"/>
              </w:rPr>
            </w:pPr>
          </w:p>
        </w:tc>
        <w:tc>
          <w:tcPr>
            <w:tcW w:w="2042" w:type="dxa"/>
            <w:gridSpan w:val="4"/>
            <w:tcBorders>
              <w:top w:val="nil"/>
              <w:left w:val="nil"/>
              <w:bottom w:val="single" w:sz="4" w:space="0" w:color="auto"/>
              <w:right w:val="nil"/>
            </w:tcBorders>
            <w:vAlign w:val="center"/>
          </w:tcPr>
          <w:p w14:paraId="29E7C6B9" w14:textId="77777777" w:rsidR="007C66A4" w:rsidRPr="003C0DD8" w:rsidRDefault="007C66A4" w:rsidP="00E325FE">
            <w:pPr>
              <w:spacing w:line="276" w:lineRule="auto"/>
              <w:jc w:val="center"/>
              <w:rPr>
                <w:rFonts w:ascii="Arial" w:hAnsi="Arial" w:cs="Arial"/>
                <w:sz w:val="14"/>
                <w:szCs w:val="14"/>
                <w:lang w:val="es-BO"/>
              </w:rPr>
            </w:pPr>
            <w:r w:rsidRPr="003C0DD8">
              <w:rPr>
                <w:rFonts w:ascii="Arial" w:hAnsi="Arial" w:cs="Arial"/>
                <w:i/>
                <w:sz w:val="14"/>
                <w:szCs w:val="14"/>
                <w:lang w:val="es-BO"/>
              </w:rPr>
              <w:t>Valor</w:t>
            </w:r>
            <w:r>
              <w:rPr>
                <w:rFonts w:ascii="Arial" w:hAnsi="Arial" w:cs="Arial"/>
                <w:i/>
                <w:sz w:val="14"/>
                <w:szCs w:val="14"/>
                <w:lang w:val="es-BO"/>
              </w:rPr>
              <w:t xml:space="preserve"> (USD)</w:t>
            </w:r>
          </w:p>
        </w:tc>
        <w:tc>
          <w:tcPr>
            <w:tcW w:w="134" w:type="dxa"/>
            <w:tcBorders>
              <w:top w:val="nil"/>
              <w:left w:val="nil"/>
              <w:bottom w:val="nil"/>
            </w:tcBorders>
            <w:vAlign w:val="center"/>
          </w:tcPr>
          <w:p w14:paraId="3BBF67B9" w14:textId="77777777" w:rsidR="007C66A4" w:rsidRPr="003C0DD8" w:rsidRDefault="007C66A4" w:rsidP="00E325FE">
            <w:pPr>
              <w:spacing w:line="276" w:lineRule="auto"/>
              <w:rPr>
                <w:rFonts w:ascii="Arial" w:hAnsi="Arial" w:cs="Arial"/>
                <w:sz w:val="14"/>
                <w:szCs w:val="14"/>
                <w:lang w:val="es-BO"/>
              </w:rPr>
            </w:pPr>
          </w:p>
        </w:tc>
      </w:tr>
      <w:tr w:rsidR="007C66A4" w:rsidRPr="007C66A4" w14:paraId="1A4E68E3"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C72EC41"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2FDE3C4D"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BBC22C5"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436AE36" w14:textId="16A92CF2"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EQUIPO DRONE FALCON 8 PLUS GEO EXPERTO</w:t>
            </w:r>
            <w:r w:rsidRPr="007C66A4">
              <w:rPr>
                <w:rFonts w:ascii="Verdana" w:hAnsi="Verdana" w:cs="Tahoma"/>
                <w:color w:val="000000"/>
                <w:sz w:val="14"/>
                <w:szCs w:val="14"/>
                <w:lang w:val="es-MX" w:eastAsia="es-MX"/>
              </w:rPr>
              <w:br/>
              <w:t>MARCA: TOPCON</w:t>
            </w:r>
          </w:p>
        </w:tc>
        <w:tc>
          <w:tcPr>
            <w:tcW w:w="130" w:type="dxa"/>
            <w:gridSpan w:val="2"/>
            <w:tcBorders>
              <w:top w:val="nil"/>
              <w:left w:val="single" w:sz="4" w:space="0" w:color="auto"/>
              <w:bottom w:val="nil"/>
              <w:right w:val="single" w:sz="4" w:space="0" w:color="auto"/>
            </w:tcBorders>
            <w:vAlign w:val="center"/>
          </w:tcPr>
          <w:p w14:paraId="30C62775" w14:textId="2CA07434"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CE4852D" w14:textId="0D02702A"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69.099,09</w:t>
            </w:r>
          </w:p>
        </w:tc>
        <w:tc>
          <w:tcPr>
            <w:tcW w:w="134" w:type="dxa"/>
            <w:tcBorders>
              <w:top w:val="nil"/>
              <w:left w:val="single" w:sz="4" w:space="0" w:color="auto"/>
              <w:bottom w:val="nil"/>
            </w:tcBorders>
            <w:vAlign w:val="center"/>
          </w:tcPr>
          <w:p w14:paraId="25D5E8BD"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37FE0BB3"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11FC758"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7B2F5E78"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3482A30"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287525F" w14:textId="48EFA62F"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DRONE DE INSPECCION Y ANALISIS TERMOGRAFICOS</w:t>
            </w:r>
            <w:r w:rsidRPr="007C66A4">
              <w:rPr>
                <w:rFonts w:ascii="Verdana" w:hAnsi="Verdana" w:cs="Tahoma"/>
                <w:color w:val="000000"/>
                <w:sz w:val="14"/>
                <w:szCs w:val="14"/>
                <w:lang w:val="es-MX" w:eastAsia="es-MX"/>
              </w:rPr>
              <w:br/>
              <w:t>1 PZA DRON DJI MATRICE 210RTK, MODELO: 210RTK NUMERO DE SERIE: 0N4DF3F0210003, MAS MALETA DE TRANSPORTE, INCLUYE UNA MICRO SD 16 GB</w:t>
            </w:r>
          </w:p>
        </w:tc>
        <w:tc>
          <w:tcPr>
            <w:tcW w:w="130" w:type="dxa"/>
            <w:gridSpan w:val="2"/>
            <w:tcBorders>
              <w:top w:val="nil"/>
              <w:left w:val="single" w:sz="4" w:space="0" w:color="auto"/>
              <w:bottom w:val="nil"/>
              <w:right w:val="single" w:sz="4" w:space="0" w:color="auto"/>
            </w:tcBorders>
            <w:vAlign w:val="center"/>
          </w:tcPr>
          <w:p w14:paraId="7C6FE5AB" w14:textId="2296B14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BCAC52F" w14:textId="3195B8A0"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4.621,32</w:t>
            </w:r>
          </w:p>
        </w:tc>
        <w:tc>
          <w:tcPr>
            <w:tcW w:w="134" w:type="dxa"/>
            <w:tcBorders>
              <w:top w:val="nil"/>
              <w:left w:val="single" w:sz="4" w:space="0" w:color="auto"/>
              <w:bottom w:val="nil"/>
            </w:tcBorders>
            <w:vAlign w:val="center"/>
          </w:tcPr>
          <w:p w14:paraId="5CFB83D9"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5330AD49"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80FCFE4"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1A713A1"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1A8CB01"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3808BBA" w14:textId="718E85F4"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 xml:space="preserve">DRON DE INSPECCION VISUAL </w:t>
            </w:r>
            <w:r w:rsidRPr="007C66A4">
              <w:rPr>
                <w:rFonts w:ascii="Verdana" w:hAnsi="Verdana" w:cs="Tahoma"/>
                <w:color w:val="000000"/>
                <w:sz w:val="14"/>
                <w:szCs w:val="14"/>
                <w:lang w:val="es-MX" w:eastAsia="es-MX"/>
              </w:rPr>
              <w:br/>
              <w:t>1 PZA DRON DJI INSPIRE 2, MODELO: INSPIRE 2, NUMERO DE SERIE: 09YDF21R040601, INCLUYE MEMORIA MICRO SD DE 16 GB, MAS MALETA DE TRANSPORTE</w:t>
            </w:r>
          </w:p>
        </w:tc>
        <w:tc>
          <w:tcPr>
            <w:tcW w:w="130" w:type="dxa"/>
            <w:gridSpan w:val="2"/>
            <w:tcBorders>
              <w:top w:val="nil"/>
              <w:left w:val="single" w:sz="4" w:space="0" w:color="auto"/>
              <w:bottom w:val="nil"/>
              <w:right w:val="single" w:sz="4" w:space="0" w:color="auto"/>
            </w:tcBorders>
            <w:vAlign w:val="center"/>
          </w:tcPr>
          <w:p w14:paraId="357D43E9" w14:textId="0A1BC81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1A30B00" w14:textId="57D8A2E6"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22.436,81</w:t>
            </w:r>
          </w:p>
        </w:tc>
        <w:tc>
          <w:tcPr>
            <w:tcW w:w="134" w:type="dxa"/>
            <w:tcBorders>
              <w:top w:val="nil"/>
              <w:left w:val="single" w:sz="4" w:space="0" w:color="auto"/>
              <w:bottom w:val="nil"/>
            </w:tcBorders>
            <w:vAlign w:val="center"/>
          </w:tcPr>
          <w:p w14:paraId="06E9D22D"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6787B9E4"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3FEBDC8F"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67936EF"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33D58A1"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37DB7E2" w14:textId="703654C9"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VEHICULO AEREO NO TRIPULADO, DRON</w:t>
            </w:r>
            <w:r w:rsidRPr="007C66A4">
              <w:rPr>
                <w:rFonts w:ascii="Verdana" w:hAnsi="Verdana" w:cs="Tahoma"/>
                <w:color w:val="000000"/>
                <w:sz w:val="14"/>
                <w:szCs w:val="14"/>
                <w:lang w:val="es-MX" w:eastAsia="es-MX"/>
              </w:rPr>
              <w:br/>
              <w:t>MARCA: DJI</w:t>
            </w:r>
            <w:r w:rsidRPr="007C66A4">
              <w:rPr>
                <w:rFonts w:ascii="Verdana" w:hAnsi="Verdana" w:cs="Tahoma"/>
                <w:color w:val="000000"/>
                <w:sz w:val="14"/>
                <w:szCs w:val="14"/>
                <w:lang w:val="es-MX" w:eastAsia="es-MX"/>
              </w:rPr>
              <w:br/>
              <w:t>MODELO: MAVIC 2 PRO</w:t>
            </w:r>
            <w:r w:rsidRPr="007C66A4">
              <w:rPr>
                <w:rFonts w:ascii="Verdana" w:hAnsi="Verdana" w:cs="Tahoma"/>
                <w:color w:val="000000"/>
                <w:sz w:val="14"/>
                <w:szCs w:val="14"/>
                <w:lang w:val="es-MX" w:eastAsia="es-MX"/>
              </w:rPr>
              <w:br/>
              <w:t>NUMERO DE SERIE: 163DG1M001WP0L</w:t>
            </w:r>
          </w:p>
        </w:tc>
        <w:tc>
          <w:tcPr>
            <w:tcW w:w="130" w:type="dxa"/>
            <w:gridSpan w:val="2"/>
            <w:tcBorders>
              <w:top w:val="nil"/>
              <w:left w:val="single" w:sz="4" w:space="0" w:color="auto"/>
              <w:bottom w:val="nil"/>
              <w:right w:val="single" w:sz="4" w:space="0" w:color="auto"/>
            </w:tcBorders>
            <w:vAlign w:val="center"/>
          </w:tcPr>
          <w:p w14:paraId="69043710" w14:textId="66D7BEEB"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1C1491C" w14:textId="2CEE240D"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4.292,67</w:t>
            </w:r>
          </w:p>
        </w:tc>
        <w:tc>
          <w:tcPr>
            <w:tcW w:w="134" w:type="dxa"/>
            <w:tcBorders>
              <w:top w:val="nil"/>
              <w:left w:val="single" w:sz="4" w:space="0" w:color="auto"/>
              <w:bottom w:val="nil"/>
            </w:tcBorders>
            <w:vAlign w:val="center"/>
          </w:tcPr>
          <w:p w14:paraId="4F1EB161"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0AC2E246"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1490974D"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A092B55"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CD024DD"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822E29C" w14:textId="4341F0AA"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VEHICULO AEREO NO TRIPULADO - DRONE</w:t>
            </w:r>
            <w:r w:rsidRPr="007C66A4">
              <w:rPr>
                <w:rFonts w:ascii="Verdana" w:hAnsi="Verdana" w:cs="Tahoma"/>
                <w:color w:val="000000"/>
                <w:sz w:val="14"/>
                <w:szCs w:val="14"/>
                <w:lang w:val="es-MX" w:eastAsia="es-MX"/>
              </w:rPr>
              <w:br/>
              <w:t>MARCA: DJI</w:t>
            </w:r>
            <w:r w:rsidRPr="007C66A4">
              <w:rPr>
                <w:rFonts w:ascii="Verdana" w:hAnsi="Verdana" w:cs="Tahoma"/>
                <w:color w:val="000000"/>
                <w:sz w:val="14"/>
                <w:szCs w:val="14"/>
                <w:lang w:val="es-MX" w:eastAsia="es-MX"/>
              </w:rPr>
              <w:br/>
              <w:t>MODELO: MAVIC 2 ENTERPRISE</w:t>
            </w:r>
            <w:r w:rsidRPr="007C66A4">
              <w:rPr>
                <w:rFonts w:ascii="Verdana" w:hAnsi="Verdana" w:cs="Tahoma"/>
                <w:color w:val="000000"/>
                <w:sz w:val="14"/>
                <w:szCs w:val="14"/>
                <w:lang w:val="es-MX" w:eastAsia="es-MX"/>
              </w:rPr>
              <w:br/>
              <w:t>NUMERO DE SERIE: 276DF9N001PN0D</w:t>
            </w:r>
          </w:p>
        </w:tc>
        <w:tc>
          <w:tcPr>
            <w:tcW w:w="130" w:type="dxa"/>
            <w:gridSpan w:val="2"/>
            <w:tcBorders>
              <w:top w:val="nil"/>
              <w:left w:val="single" w:sz="4" w:space="0" w:color="auto"/>
              <w:bottom w:val="nil"/>
              <w:right w:val="single" w:sz="4" w:space="0" w:color="auto"/>
            </w:tcBorders>
            <w:vAlign w:val="center"/>
          </w:tcPr>
          <w:p w14:paraId="6D5C80F1" w14:textId="7DC42FC8"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0CB8A93" w14:textId="46E9E009"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6.615,16</w:t>
            </w:r>
          </w:p>
        </w:tc>
        <w:tc>
          <w:tcPr>
            <w:tcW w:w="134" w:type="dxa"/>
            <w:tcBorders>
              <w:top w:val="nil"/>
              <w:left w:val="single" w:sz="4" w:space="0" w:color="auto"/>
              <w:bottom w:val="nil"/>
            </w:tcBorders>
            <w:vAlign w:val="center"/>
          </w:tcPr>
          <w:p w14:paraId="6B8FE7F7"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540A586B"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978E343"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0DB35AA8"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34A9A64A"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B5D34C1" w14:textId="33D067D8"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 xml:space="preserve">DRONE - VEHICULO AEREO NO TRIPULADO CON SENSOR LIDAR </w:t>
            </w:r>
            <w:r w:rsidRPr="007C66A4">
              <w:rPr>
                <w:rFonts w:ascii="Verdana" w:hAnsi="Verdana" w:cs="Tahoma"/>
                <w:color w:val="000000"/>
                <w:sz w:val="14"/>
                <w:szCs w:val="14"/>
                <w:lang w:val="es-MX" w:eastAsia="es-MX"/>
              </w:rPr>
              <w:br/>
              <w:t>MARCA: DJI</w:t>
            </w:r>
            <w:r w:rsidRPr="007C66A4">
              <w:rPr>
                <w:rFonts w:ascii="Verdana" w:hAnsi="Verdana" w:cs="Tahoma"/>
                <w:color w:val="000000"/>
                <w:sz w:val="14"/>
                <w:szCs w:val="14"/>
                <w:lang w:val="es-MX" w:eastAsia="es-MX"/>
              </w:rPr>
              <w:br/>
              <w:t>MODELO: MATRICE 300 RTK (UNIVERSAL EDITION)</w:t>
            </w:r>
            <w:r w:rsidRPr="007C66A4">
              <w:rPr>
                <w:rFonts w:ascii="Verdana" w:hAnsi="Verdana" w:cs="Tahoma"/>
                <w:color w:val="000000"/>
                <w:sz w:val="14"/>
                <w:szCs w:val="14"/>
                <w:lang w:val="es-MX" w:eastAsia="es-MX"/>
              </w:rPr>
              <w:br/>
              <w:t>NUMERO DE SERIE: 1ZNBJ1G00C00KK</w:t>
            </w:r>
          </w:p>
        </w:tc>
        <w:tc>
          <w:tcPr>
            <w:tcW w:w="130" w:type="dxa"/>
            <w:gridSpan w:val="2"/>
            <w:tcBorders>
              <w:top w:val="nil"/>
              <w:left w:val="single" w:sz="4" w:space="0" w:color="auto"/>
              <w:bottom w:val="nil"/>
              <w:right w:val="single" w:sz="4" w:space="0" w:color="auto"/>
            </w:tcBorders>
            <w:vAlign w:val="center"/>
          </w:tcPr>
          <w:p w14:paraId="71BDC214" w14:textId="6A6A19DE"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17CB5DBF" w14:textId="1544A6E4"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65.036,67</w:t>
            </w:r>
          </w:p>
        </w:tc>
        <w:tc>
          <w:tcPr>
            <w:tcW w:w="134" w:type="dxa"/>
            <w:tcBorders>
              <w:top w:val="nil"/>
              <w:left w:val="single" w:sz="4" w:space="0" w:color="auto"/>
              <w:bottom w:val="nil"/>
            </w:tcBorders>
            <w:vAlign w:val="center"/>
          </w:tcPr>
          <w:p w14:paraId="6FD83230"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13917545"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7566695"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8AA1DB3"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71421F03"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0AC9EC5" w14:textId="1231BA04" w:rsidR="007C66A4" w:rsidRPr="007C66A4" w:rsidRDefault="007C66A4" w:rsidP="007C66A4">
            <w:pPr>
              <w:spacing w:line="276" w:lineRule="auto"/>
              <w:rPr>
                <w:rFonts w:ascii="Verdana" w:hAnsi="Verdana" w:cs="Arial"/>
                <w:sz w:val="14"/>
                <w:szCs w:val="14"/>
                <w:lang w:val="en-CA"/>
              </w:rPr>
            </w:pPr>
            <w:r w:rsidRPr="007C66A4">
              <w:rPr>
                <w:rFonts w:ascii="Verdana" w:hAnsi="Verdana" w:cs="Tahoma"/>
                <w:color w:val="000000"/>
                <w:sz w:val="14"/>
                <w:szCs w:val="14"/>
                <w:lang w:val="es-MX" w:eastAsia="es-MX"/>
              </w:rPr>
              <w:t>VEHICULO AEREO NO TRIPULADO - DRONE.</w:t>
            </w:r>
            <w:r w:rsidRPr="007C66A4">
              <w:rPr>
                <w:rFonts w:ascii="Verdana" w:hAnsi="Verdana" w:cs="Tahoma"/>
                <w:color w:val="000000"/>
                <w:sz w:val="14"/>
                <w:szCs w:val="14"/>
                <w:lang w:val="es-MX" w:eastAsia="es-MX"/>
              </w:rPr>
              <w:br/>
            </w:r>
            <w:r w:rsidRPr="007C66A4">
              <w:rPr>
                <w:rFonts w:ascii="Verdana" w:hAnsi="Verdana" w:cs="Tahoma"/>
                <w:color w:val="000000"/>
                <w:sz w:val="14"/>
                <w:szCs w:val="14"/>
                <w:lang w:val="en-CA" w:eastAsia="es-MX"/>
              </w:rPr>
              <w:t>MARCA: DJI</w:t>
            </w:r>
            <w:r w:rsidRPr="007C66A4">
              <w:rPr>
                <w:rFonts w:ascii="Verdana" w:hAnsi="Verdana" w:cs="Tahoma"/>
                <w:color w:val="000000"/>
                <w:sz w:val="14"/>
                <w:szCs w:val="14"/>
                <w:lang w:val="en-CA" w:eastAsia="es-MX"/>
              </w:rPr>
              <w:br/>
              <w:t>MODELO: AIR 2S ALL IN ONE</w:t>
            </w:r>
          </w:p>
        </w:tc>
        <w:tc>
          <w:tcPr>
            <w:tcW w:w="130" w:type="dxa"/>
            <w:gridSpan w:val="2"/>
            <w:tcBorders>
              <w:top w:val="nil"/>
              <w:left w:val="single" w:sz="4" w:space="0" w:color="auto"/>
              <w:bottom w:val="nil"/>
              <w:right w:val="single" w:sz="4" w:space="0" w:color="auto"/>
            </w:tcBorders>
            <w:vAlign w:val="center"/>
          </w:tcPr>
          <w:p w14:paraId="4953959A" w14:textId="036F5090" w:rsidR="007C66A4" w:rsidRPr="00FF49CB" w:rsidRDefault="007C66A4" w:rsidP="007C66A4">
            <w:pPr>
              <w:spacing w:line="276" w:lineRule="auto"/>
              <w:rPr>
                <w:rFonts w:ascii="Verdana" w:hAnsi="Verdana" w:cs="Arial"/>
                <w:sz w:val="14"/>
                <w:szCs w:val="14"/>
                <w:lang w:val="en-CA"/>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69F0AF7" w14:textId="05C348B5"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3.548,85</w:t>
            </w:r>
          </w:p>
        </w:tc>
        <w:tc>
          <w:tcPr>
            <w:tcW w:w="134" w:type="dxa"/>
            <w:tcBorders>
              <w:top w:val="nil"/>
              <w:left w:val="single" w:sz="4" w:space="0" w:color="auto"/>
              <w:bottom w:val="nil"/>
            </w:tcBorders>
            <w:vAlign w:val="center"/>
          </w:tcPr>
          <w:p w14:paraId="3E746D4A"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0B4C0951"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774F487"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3CD5C219"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F8417DD"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99470DF" w14:textId="2E569A60"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DRONE (VEHÍCULO AÉREO NO TRIPULADO)</w:t>
            </w:r>
            <w:r w:rsidRPr="007C66A4">
              <w:rPr>
                <w:rFonts w:ascii="Verdana" w:hAnsi="Verdana" w:cs="Tahoma"/>
                <w:color w:val="000000"/>
                <w:sz w:val="14"/>
                <w:szCs w:val="14"/>
                <w:lang w:val="es-MX" w:eastAsia="es-MX"/>
              </w:rPr>
              <w:br/>
              <w:t>MARCA: DJI</w:t>
            </w:r>
            <w:r w:rsidRPr="007C66A4">
              <w:rPr>
                <w:rFonts w:ascii="Verdana" w:hAnsi="Verdana" w:cs="Tahoma"/>
                <w:color w:val="000000"/>
                <w:sz w:val="14"/>
                <w:szCs w:val="14"/>
                <w:lang w:val="es-MX" w:eastAsia="es-MX"/>
              </w:rPr>
              <w:br/>
              <w:t>MODELO: MAVIC 2 ENTERPRISE ZOOM</w:t>
            </w:r>
          </w:p>
        </w:tc>
        <w:tc>
          <w:tcPr>
            <w:tcW w:w="130" w:type="dxa"/>
            <w:gridSpan w:val="2"/>
            <w:tcBorders>
              <w:top w:val="nil"/>
              <w:left w:val="single" w:sz="4" w:space="0" w:color="auto"/>
              <w:bottom w:val="nil"/>
              <w:right w:val="single" w:sz="4" w:space="0" w:color="auto"/>
            </w:tcBorders>
            <w:vAlign w:val="center"/>
          </w:tcPr>
          <w:p w14:paraId="0EBAF0F5" w14:textId="607261E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4BAA798" w14:textId="2FC8ECFF"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5.675,29</w:t>
            </w:r>
          </w:p>
        </w:tc>
        <w:tc>
          <w:tcPr>
            <w:tcW w:w="134" w:type="dxa"/>
            <w:tcBorders>
              <w:top w:val="nil"/>
              <w:left w:val="single" w:sz="4" w:space="0" w:color="auto"/>
              <w:bottom w:val="nil"/>
            </w:tcBorders>
            <w:vAlign w:val="center"/>
          </w:tcPr>
          <w:p w14:paraId="77BC3BB8"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4A791EF6"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0F1C30E2"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478C1881"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494F4DD"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182A09F" w14:textId="3405526A" w:rsidR="007C66A4" w:rsidRPr="007C66A4" w:rsidRDefault="007C66A4" w:rsidP="007C66A4">
            <w:pPr>
              <w:spacing w:line="276" w:lineRule="auto"/>
              <w:rPr>
                <w:rFonts w:ascii="Verdana" w:hAnsi="Verdana" w:cs="Arial"/>
                <w:sz w:val="14"/>
                <w:szCs w:val="14"/>
                <w:lang w:val="en-CA"/>
              </w:rPr>
            </w:pPr>
            <w:r w:rsidRPr="007C66A4">
              <w:rPr>
                <w:rFonts w:ascii="Verdana" w:hAnsi="Verdana" w:cs="Tahoma"/>
                <w:color w:val="000000"/>
                <w:sz w:val="14"/>
                <w:szCs w:val="14"/>
                <w:lang w:val="en-CA" w:eastAsia="es-MX"/>
              </w:rPr>
              <w:t>DRON MARCA: DJI</w:t>
            </w:r>
            <w:r w:rsidRPr="007C66A4">
              <w:rPr>
                <w:rFonts w:ascii="Verdana" w:hAnsi="Verdana" w:cs="Tahoma"/>
                <w:color w:val="000000"/>
                <w:sz w:val="14"/>
                <w:szCs w:val="14"/>
                <w:lang w:val="en-CA" w:eastAsia="es-MX"/>
              </w:rPr>
              <w:br/>
              <w:t>MODELO: AIR 2S WITH SMART CONTROLLER</w:t>
            </w:r>
            <w:r w:rsidRPr="007C66A4">
              <w:rPr>
                <w:rFonts w:ascii="Verdana" w:hAnsi="Verdana" w:cs="Tahoma"/>
                <w:color w:val="000000"/>
                <w:sz w:val="14"/>
                <w:szCs w:val="14"/>
                <w:lang w:val="en-CA" w:eastAsia="es-MX"/>
              </w:rPr>
              <w:br/>
              <w:t>SERIE: 3YTBK1M003001J</w:t>
            </w:r>
          </w:p>
        </w:tc>
        <w:tc>
          <w:tcPr>
            <w:tcW w:w="130" w:type="dxa"/>
            <w:gridSpan w:val="2"/>
            <w:tcBorders>
              <w:top w:val="nil"/>
              <w:left w:val="single" w:sz="4" w:space="0" w:color="auto"/>
              <w:bottom w:val="nil"/>
              <w:right w:val="single" w:sz="4" w:space="0" w:color="auto"/>
            </w:tcBorders>
            <w:vAlign w:val="center"/>
          </w:tcPr>
          <w:p w14:paraId="4B58C189" w14:textId="1F22C099" w:rsidR="007C66A4" w:rsidRPr="00FF49CB" w:rsidRDefault="007C66A4" w:rsidP="007C66A4">
            <w:pPr>
              <w:spacing w:line="276" w:lineRule="auto"/>
              <w:rPr>
                <w:rFonts w:ascii="Verdana" w:hAnsi="Verdana" w:cs="Arial"/>
                <w:sz w:val="14"/>
                <w:szCs w:val="14"/>
                <w:lang w:val="en-CA"/>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7059371" w14:textId="4A38B0AD"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3.331,61</w:t>
            </w:r>
          </w:p>
        </w:tc>
        <w:tc>
          <w:tcPr>
            <w:tcW w:w="134" w:type="dxa"/>
            <w:tcBorders>
              <w:top w:val="nil"/>
              <w:left w:val="single" w:sz="4" w:space="0" w:color="auto"/>
              <w:bottom w:val="nil"/>
            </w:tcBorders>
            <w:vAlign w:val="center"/>
          </w:tcPr>
          <w:p w14:paraId="1BF61465"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7F1EBF3D"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533C8890"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44FE43D"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17F3CF88"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F6D3FF0" w14:textId="2CE1CDBA" w:rsidR="007C66A4" w:rsidRPr="007C66A4" w:rsidRDefault="007C66A4" w:rsidP="007C66A4">
            <w:pPr>
              <w:spacing w:line="276" w:lineRule="auto"/>
              <w:rPr>
                <w:rFonts w:ascii="Verdana" w:hAnsi="Verdana" w:cs="Arial"/>
                <w:sz w:val="14"/>
                <w:szCs w:val="14"/>
                <w:lang w:val="en-CA"/>
              </w:rPr>
            </w:pPr>
            <w:r w:rsidRPr="007C66A4">
              <w:rPr>
                <w:rFonts w:ascii="Verdana" w:hAnsi="Verdana" w:cs="Tahoma"/>
                <w:color w:val="000000"/>
                <w:sz w:val="14"/>
                <w:szCs w:val="14"/>
                <w:lang w:val="en-CA" w:eastAsia="es-MX"/>
              </w:rPr>
              <w:t>DRON MARCA: DJI</w:t>
            </w:r>
            <w:r w:rsidRPr="007C66A4">
              <w:rPr>
                <w:rFonts w:ascii="Verdana" w:hAnsi="Verdana" w:cs="Tahoma"/>
                <w:color w:val="000000"/>
                <w:sz w:val="14"/>
                <w:szCs w:val="14"/>
                <w:lang w:val="en-CA" w:eastAsia="es-MX"/>
              </w:rPr>
              <w:br/>
              <w:t>MODELO: AIR 2S WITH SMART CONTROLLER</w:t>
            </w:r>
            <w:r w:rsidRPr="007C66A4">
              <w:rPr>
                <w:rFonts w:ascii="Verdana" w:hAnsi="Verdana" w:cs="Tahoma"/>
                <w:color w:val="000000"/>
                <w:sz w:val="14"/>
                <w:szCs w:val="14"/>
                <w:lang w:val="en-CA" w:eastAsia="es-MX"/>
              </w:rPr>
              <w:br/>
              <w:t>SERIE: 3YTBK49003021K</w:t>
            </w:r>
          </w:p>
        </w:tc>
        <w:tc>
          <w:tcPr>
            <w:tcW w:w="130" w:type="dxa"/>
            <w:gridSpan w:val="2"/>
            <w:tcBorders>
              <w:top w:val="nil"/>
              <w:left w:val="single" w:sz="4" w:space="0" w:color="auto"/>
              <w:bottom w:val="nil"/>
              <w:right w:val="single" w:sz="4" w:space="0" w:color="auto"/>
            </w:tcBorders>
            <w:vAlign w:val="center"/>
          </w:tcPr>
          <w:p w14:paraId="1D3AC87C" w14:textId="134373B8" w:rsidR="007C66A4" w:rsidRPr="00FF49CB" w:rsidRDefault="007C66A4" w:rsidP="007C66A4">
            <w:pPr>
              <w:spacing w:line="276" w:lineRule="auto"/>
              <w:rPr>
                <w:rFonts w:ascii="Verdana" w:hAnsi="Verdana" w:cs="Arial"/>
                <w:sz w:val="14"/>
                <w:szCs w:val="14"/>
                <w:lang w:val="en-CA"/>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329FEE8" w14:textId="7BDEC5F8"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3.331,61</w:t>
            </w:r>
          </w:p>
        </w:tc>
        <w:tc>
          <w:tcPr>
            <w:tcW w:w="134" w:type="dxa"/>
            <w:tcBorders>
              <w:top w:val="nil"/>
              <w:left w:val="single" w:sz="4" w:space="0" w:color="auto"/>
              <w:bottom w:val="nil"/>
            </w:tcBorders>
            <w:vAlign w:val="center"/>
          </w:tcPr>
          <w:p w14:paraId="2D24FD86"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72EE5B39"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22EBFF50"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2AE58A2"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058B1E04"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50B26CA" w14:textId="69A77050" w:rsidR="007C66A4" w:rsidRPr="007C66A4" w:rsidRDefault="007C66A4" w:rsidP="007C66A4">
            <w:pPr>
              <w:spacing w:line="276" w:lineRule="auto"/>
              <w:rPr>
                <w:rFonts w:ascii="Verdana" w:hAnsi="Verdana" w:cs="Arial"/>
                <w:sz w:val="14"/>
                <w:szCs w:val="14"/>
                <w:lang w:val="en-CA"/>
              </w:rPr>
            </w:pPr>
            <w:r w:rsidRPr="007C66A4">
              <w:rPr>
                <w:rFonts w:ascii="Verdana" w:hAnsi="Verdana" w:cs="Tahoma"/>
                <w:color w:val="000000"/>
                <w:sz w:val="14"/>
                <w:szCs w:val="14"/>
                <w:lang w:val="en-CA" w:eastAsia="es-MX"/>
              </w:rPr>
              <w:t>DRON MARCA: DJI</w:t>
            </w:r>
            <w:r w:rsidRPr="007C66A4">
              <w:rPr>
                <w:rFonts w:ascii="Verdana" w:hAnsi="Verdana" w:cs="Tahoma"/>
                <w:color w:val="000000"/>
                <w:sz w:val="14"/>
                <w:szCs w:val="14"/>
                <w:lang w:val="en-CA" w:eastAsia="es-MX"/>
              </w:rPr>
              <w:br/>
              <w:t>MODELO: AIR 2S WITH SMART CONTROLLER</w:t>
            </w:r>
            <w:r w:rsidRPr="007C66A4">
              <w:rPr>
                <w:rFonts w:ascii="Verdana" w:hAnsi="Verdana" w:cs="Tahoma"/>
                <w:color w:val="000000"/>
                <w:sz w:val="14"/>
                <w:szCs w:val="14"/>
                <w:lang w:val="en-CA" w:eastAsia="es-MX"/>
              </w:rPr>
              <w:br/>
              <w:t>SERIE: 3YTBK5B00303DG</w:t>
            </w:r>
          </w:p>
        </w:tc>
        <w:tc>
          <w:tcPr>
            <w:tcW w:w="130" w:type="dxa"/>
            <w:gridSpan w:val="2"/>
            <w:tcBorders>
              <w:top w:val="nil"/>
              <w:left w:val="single" w:sz="4" w:space="0" w:color="auto"/>
              <w:bottom w:val="nil"/>
              <w:right w:val="single" w:sz="4" w:space="0" w:color="auto"/>
            </w:tcBorders>
            <w:vAlign w:val="center"/>
          </w:tcPr>
          <w:p w14:paraId="57DBFB15" w14:textId="1DBB0DEC" w:rsidR="007C66A4" w:rsidRPr="00FF49CB" w:rsidRDefault="007C66A4" w:rsidP="007C66A4">
            <w:pPr>
              <w:spacing w:line="276" w:lineRule="auto"/>
              <w:rPr>
                <w:rFonts w:ascii="Verdana" w:hAnsi="Verdana" w:cs="Arial"/>
                <w:sz w:val="14"/>
                <w:szCs w:val="14"/>
                <w:lang w:val="en-CA"/>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D3C3D74" w14:textId="2C5DB53A"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3.331,61</w:t>
            </w:r>
          </w:p>
        </w:tc>
        <w:tc>
          <w:tcPr>
            <w:tcW w:w="134" w:type="dxa"/>
            <w:tcBorders>
              <w:top w:val="nil"/>
              <w:left w:val="single" w:sz="4" w:space="0" w:color="auto"/>
              <w:bottom w:val="nil"/>
            </w:tcBorders>
            <w:vAlign w:val="center"/>
          </w:tcPr>
          <w:p w14:paraId="7B0E6966"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4A56796E"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D1A9838"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104E6853"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2B04F2AC" w14:textId="77777777" w:rsidR="007C66A4" w:rsidRPr="007C66A4" w:rsidRDefault="007C66A4" w:rsidP="007C66A4">
            <w:pPr>
              <w:spacing w:line="276" w:lineRule="auto"/>
              <w:rPr>
                <w:rFonts w:ascii="Verdana" w:hAnsi="Verdana" w:cs="Arial"/>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EA14D02" w14:textId="497B6B69" w:rsidR="007C66A4" w:rsidRPr="007C66A4" w:rsidRDefault="007C66A4" w:rsidP="007C66A4">
            <w:pPr>
              <w:spacing w:line="276" w:lineRule="auto"/>
              <w:rPr>
                <w:rFonts w:ascii="Verdana" w:hAnsi="Verdana" w:cs="Arial"/>
                <w:sz w:val="14"/>
                <w:szCs w:val="14"/>
                <w:lang w:val="es-BO"/>
              </w:rPr>
            </w:pPr>
            <w:r w:rsidRPr="007C66A4">
              <w:rPr>
                <w:rFonts w:ascii="Verdana" w:hAnsi="Verdana" w:cs="Tahoma"/>
                <w:color w:val="000000"/>
                <w:sz w:val="14"/>
                <w:szCs w:val="14"/>
                <w:lang w:val="es-MX" w:eastAsia="es-MX"/>
              </w:rPr>
              <w:t xml:space="preserve">DRON MARCA: AUTEL ROBOTICS </w:t>
            </w:r>
            <w:r w:rsidRPr="007C66A4">
              <w:rPr>
                <w:rFonts w:ascii="Verdana" w:hAnsi="Verdana" w:cs="Tahoma"/>
                <w:color w:val="000000"/>
                <w:sz w:val="14"/>
                <w:szCs w:val="14"/>
                <w:lang w:val="es-MX" w:eastAsia="es-MX"/>
              </w:rPr>
              <w:br/>
              <w:t>MODELO: EVO II PRO RTK V3</w:t>
            </w:r>
            <w:r w:rsidRPr="007C66A4">
              <w:rPr>
                <w:rFonts w:ascii="Verdana" w:hAnsi="Verdana" w:cs="Tahoma"/>
                <w:color w:val="000000"/>
                <w:sz w:val="14"/>
                <w:szCs w:val="14"/>
                <w:lang w:val="es-MX" w:eastAsia="es-MX"/>
              </w:rPr>
              <w:br/>
              <w:t>S/N: 1748CHN7922415240</w:t>
            </w:r>
          </w:p>
        </w:tc>
        <w:tc>
          <w:tcPr>
            <w:tcW w:w="130" w:type="dxa"/>
            <w:gridSpan w:val="2"/>
            <w:tcBorders>
              <w:top w:val="nil"/>
              <w:left w:val="single" w:sz="4" w:space="0" w:color="auto"/>
              <w:bottom w:val="nil"/>
              <w:right w:val="single" w:sz="4" w:space="0" w:color="auto"/>
            </w:tcBorders>
            <w:vAlign w:val="center"/>
          </w:tcPr>
          <w:p w14:paraId="7D1410E0" w14:textId="2C11D36E"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5D868B3" w14:textId="21FE4EE9"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color w:val="000000"/>
                <w:sz w:val="14"/>
                <w:szCs w:val="14"/>
                <w:lang w:val="es-MX" w:eastAsia="es-MX"/>
              </w:rPr>
              <w:t>4.806,90</w:t>
            </w:r>
          </w:p>
        </w:tc>
        <w:tc>
          <w:tcPr>
            <w:tcW w:w="134" w:type="dxa"/>
            <w:tcBorders>
              <w:top w:val="nil"/>
              <w:left w:val="single" w:sz="4" w:space="0" w:color="auto"/>
              <w:bottom w:val="nil"/>
            </w:tcBorders>
            <w:vAlign w:val="center"/>
          </w:tcPr>
          <w:p w14:paraId="5A35504D" w14:textId="77777777" w:rsidR="007C66A4" w:rsidRPr="007C66A4" w:rsidRDefault="007C66A4" w:rsidP="007C66A4">
            <w:pPr>
              <w:spacing w:line="276" w:lineRule="auto"/>
              <w:rPr>
                <w:rFonts w:ascii="Verdana" w:hAnsi="Verdana" w:cs="Arial"/>
                <w:sz w:val="14"/>
                <w:szCs w:val="14"/>
                <w:lang w:val="es-BO"/>
              </w:rPr>
            </w:pPr>
          </w:p>
        </w:tc>
      </w:tr>
      <w:tr w:rsidR="007C66A4" w:rsidRPr="007C66A4" w14:paraId="7A0F9358" w14:textId="77777777" w:rsidTr="00FF49CB">
        <w:tblPrEx>
          <w:tblCellMar>
            <w:left w:w="57" w:type="dxa"/>
            <w:right w:w="57" w:type="dxa"/>
          </w:tblCellMar>
        </w:tblPrEx>
        <w:trPr>
          <w:gridAfter w:val="1"/>
          <w:wAfter w:w="7" w:type="dxa"/>
          <w:trHeight w:val="265"/>
          <w:jc w:val="center"/>
        </w:trPr>
        <w:tc>
          <w:tcPr>
            <w:tcW w:w="117" w:type="dxa"/>
            <w:tcBorders>
              <w:top w:val="nil"/>
              <w:left w:val="single" w:sz="12" w:space="0" w:color="auto"/>
              <w:bottom w:val="nil"/>
              <w:right w:val="single" w:sz="4" w:space="0" w:color="auto"/>
            </w:tcBorders>
            <w:tcMar>
              <w:left w:w="0" w:type="dxa"/>
              <w:right w:w="0" w:type="dxa"/>
            </w:tcMar>
            <w:vAlign w:val="bottom"/>
          </w:tcPr>
          <w:p w14:paraId="43E907F3" w14:textId="77777777" w:rsidR="007C66A4" w:rsidRPr="003C0DD8" w:rsidRDefault="007C66A4" w:rsidP="007C66A4">
            <w:pPr>
              <w:spacing w:line="276" w:lineRule="auto"/>
              <w:jc w:val="right"/>
              <w:rPr>
                <w:rFonts w:ascii="Arial" w:hAnsi="Arial" w:cs="Arial"/>
                <w:b/>
                <w:sz w:val="16"/>
                <w:szCs w:val="16"/>
                <w:lang w:val="es-BO"/>
              </w:rPr>
            </w:pPr>
          </w:p>
        </w:tc>
        <w:tc>
          <w:tcPr>
            <w:tcW w:w="1057" w:type="dxa"/>
            <w:tcBorders>
              <w:top w:val="single" w:sz="4" w:space="0" w:color="auto"/>
              <w:left w:val="single" w:sz="4" w:space="0" w:color="auto"/>
              <w:bottom w:val="single" w:sz="4" w:space="0" w:color="auto"/>
              <w:right w:val="single" w:sz="4" w:space="0" w:color="auto"/>
            </w:tcBorders>
            <w:shd w:val="clear" w:color="auto" w:fill="DBE5F1"/>
            <w:vAlign w:val="center"/>
          </w:tcPr>
          <w:p w14:paraId="5DE2C7EC" w14:textId="77777777" w:rsidR="007C66A4" w:rsidRPr="007C66A4" w:rsidRDefault="007C66A4" w:rsidP="007C66A4">
            <w:pPr>
              <w:spacing w:line="276" w:lineRule="auto"/>
              <w:rPr>
                <w:rFonts w:ascii="Verdana" w:hAnsi="Verdana" w:cs="Arial"/>
                <w:sz w:val="14"/>
                <w:szCs w:val="14"/>
                <w:lang w:val="es-BO"/>
              </w:rPr>
            </w:pPr>
          </w:p>
        </w:tc>
        <w:tc>
          <w:tcPr>
            <w:tcW w:w="134" w:type="dxa"/>
            <w:tcBorders>
              <w:top w:val="nil"/>
              <w:left w:val="single" w:sz="4" w:space="0" w:color="auto"/>
              <w:bottom w:val="nil"/>
              <w:right w:val="single" w:sz="4" w:space="0" w:color="auto"/>
            </w:tcBorders>
            <w:vAlign w:val="center"/>
          </w:tcPr>
          <w:p w14:paraId="601C8FFC" w14:textId="77777777" w:rsidR="007C66A4" w:rsidRPr="007C66A4" w:rsidRDefault="007C66A4" w:rsidP="007C66A4">
            <w:pPr>
              <w:spacing w:line="276" w:lineRule="auto"/>
              <w:jc w:val="right"/>
              <w:rPr>
                <w:rFonts w:ascii="Verdana" w:hAnsi="Verdana" w:cs="Tahoma"/>
                <w:b/>
                <w:bCs/>
                <w:sz w:val="14"/>
                <w:szCs w:val="14"/>
                <w:lang w:val="es-BO"/>
              </w:rPr>
            </w:pPr>
          </w:p>
        </w:tc>
        <w:tc>
          <w:tcPr>
            <w:tcW w:w="5765"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2CC9BED" w14:textId="77777777" w:rsidR="007C66A4" w:rsidRPr="007C66A4" w:rsidRDefault="007C66A4" w:rsidP="007C66A4">
            <w:pPr>
              <w:spacing w:line="276" w:lineRule="auto"/>
              <w:jc w:val="right"/>
              <w:rPr>
                <w:rFonts w:ascii="Verdana" w:hAnsi="Verdana" w:cs="Tahoma"/>
                <w:b/>
                <w:bCs/>
                <w:sz w:val="14"/>
                <w:szCs w:val="14"/>
                <w:lang w:val="es-BO"/>
              </w:rPr>
            </w:pPr>
            <w:r w:rsidRPr="007C66A4">
              <w:rPr>
                <w:rFonts w:ascii="Verdana" w:hAnsi="Verdana" w:cs="Tahoma"/>
                <w:b/>
                <w:bCs/>
                <w:sz w:val="14"/>
                <w:szCs w:val="14"/>
                <w:lang w:val="es-BO"/>
              </w:rPr>
              <w:t>TOTAL (USD)</w:t>
            </w:r>
          </w:p>
        </w:tc>
        <w:tc>
          <w:tcPr>
            <w:tcW w:w="130" w:type="dxa"/>
            <w:gridSpan w:val="2"/>
            <w:tcBorders>
              <w:top w:val="nil"/>
              <w:left w:val="single" w:sz="4" w:space="0" w:color="auto"/>
              <w:bottom w:val="nil"/>
              <w:right w:val="single" w:sz="4" w:space="0" w:color="auto"/>
            </w:tcBorders>
            <w:vAlign w:val="center"/>
          </w:tcPr>
          <w:p w14:paraId="3E86A3B9" w14:textId="77777777" w:rsidR="007C66A4" w:rsidRPr="007C66A4" w:rsidRDefault="007C66A4" w:rsidP="007C66A4">
            <w:pPr>
              <w:spacing w:line="276" w:lineRule="auto"/>
              <w:rPr>
                <w:rFonts w:ascii="Verdana" w:hAnsi="Verdana" w:cs="Arial"/>
                <w:sz w:val="14"/>
                <w:szCs w:val="14"/>
                <w:lang w:val="es-BO"/>
              </w:rPr>
            </w:pPr>
          </w:p>
        </w:tc>
        <w:tc>
          <w:tcPr>
            <w:tcW w:w="20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43B4C4" w14:textId="4C01AB9B" w:rsidR="007C66A4" w:rsidRPr="007C66A4" w:rsidRDefault="007C66A4" w:rsidP="007C66A4">
            <w:pPr>
              <w:spacing w:line="276" w:lineRule="auto"/>
              <w:jc w:val="right"/>
              <w:rPr>
                <w:rFonts w:ascii="Verdana" w:hAnsi="Verdana" w:cs="Arial"/>
                <w:sz w:val="14"/>
                <w:szCs w:val="14"/>
                <w:lang w:val="es-BO"/>
              </w:rPr>
            </w:pPr>
            <w:r w:rsidRPr="007C66A4">
              <w:rPr>
                <w:rFonts w:ascii="Verdana" w:hAnsi="Verdana" w:cs="Tahoma"/>
                <w:b/>
                <w:bCs/>
                <w:color w:val="000000"/>
                <w:sz w:val="14"/>
                <w:szCs w:val="14"/>
                <w:lang w:val="es-MX" w:eastAsia="es-MX"/>
              </w:rPr>
              <w:t>196.127,59</w:t>
            </w:r>
          </w:p>
        </w:tc>
        <w:tc>
          <w:tcPr>
            <w:tcW w:w="134" w:type="dxa"/>
            <w:tcBorders>
              <w:top w:val="nil"/>
              <w:left w:val="single" w:sz="4" w:space="0" w:color="auto"/>
              <w:bottom w:val="nil"/>
            </w:tcBorders>
            <w:vAlign w:val="center"/>
          </w:tcPr>
          <w:p w14:paraId="167AA4C3" w14:textId="77777777" w:rsidR="007C66A4" w:rsidRPr="007C66A4" w:rsidRDefault="007C66A4" w:rsidP="007C66A4">
            <w:pPr>
              <w:spacing w:line="276" w:lineRule="auto"/>
              <w:rPr>
                <w:rFonts w:ascii="Verdana" w:hAnsi="Verdana" w:cs="Arial"/>
                <w:sz w:val="14"/>
                <w:szCs w:val="14"/>
                <w:lang w:val="es-BO"/>
              </w:rPr>
            </w:pPr>
          </w:p>
        </w:tc>
      </w:tr>
      <w:tr w:rsidR="007C66A4" w:rsidRPr="003C0DD8" w14:paraId="5B910D56" w14:textId="77777777" w:rsidTr="00FF49CB">
        <w:tblPrEx>
          <w:tblCellMar>
            <w:left w:w="57" w:type="dxa"/>
            <w:right w:w="57" w:type="dxa"/>
          </w:tblCellMar>
        </w:tblPrEx>
        <w:trPr>
          <w:gridAfter w:val="1"/>
          <w:wAfter w:w="7" w:type="dxa"/>
          <w:trHeight w:val="26"/>
          <w:jc w:val="center"/>
        </w:trPr>
        <w:tc>
          <w:tcPr>
            <w:tcW w:w="117" w:type="dxa"/>
            <w:tcBorders>
              <w:top w:val="nil"/>
              <w:left w:val="single" w:sz="12" w:space="0" w:color="auto"/>
              <w:bottom w:val="single" w:sz="12" w:space="0" w:color="auto"/>
              <w:right w:val="nil"/>
            </w:tcBorders>
            <w:tcMar>
              <w:left w:w="0" w:type="dxa"/>
              <w:right w:w="0" w:type="dxa"/>
            </w:tcMar>
            <w:vAlign w:val="center"/>
          </w:tcPr>
          <w:p w14:paraId="42949440" w14:textId="77777777" w:rsidR="007C66A4" w:rsidRPr="003C0DD8" w:rsidRDefault="007C66A4" w:rsidP="007C66A4">
            <w:pPr>
              <w:spacing w:line="276" w:lineRule="auto"/>
              <w:jc w:val="right"/>
              <w:rPr>
                <w:rFonts w:ascii="Arial" w:hAnsi="Arial" w:cs="Arial"/>
                <w:b/>
                <w:sz w:val="2"/>
                <w:szCs w:val="2"/>
                <w:lang w:val="es-BO"/>
              </w:rPr>
            </w:pPr>
          </w:p>
        </w:tc>
        <w:tc>
          <w:tcPr>
            <w:tcW w:w="2585" w:type="dxa"/>
            <w:gridSpan w:val="4"/>
            <w:tcBorders>
              <w:top w:val="nil"/>
              <w:left w:val="nil"/>
              <w:bottom w:val="single" w:sz="12" w:space="0" w:color="auto"/>
              <w:right w:val="nil"/>
            </w:tcBorders>
          </w:tcPr>
          <w:p w14:paraId="590829B3" w14:textId="77777777" w:rsidR="007C66A4" w:rsidRPr="003C0DD8" w:rsidRDefault="007C66A4" w:rsidP="007C66A4">
            <w:pPr>
              <w:spacing w:line="276" w:lineRule="auto"/>
              <w:jc w:val="center"/>
              <w:rPr>
                <w:rFonts w:ascii="Arial" w:hAnsi="Arial" w:cs="Arial"/>
                <w:b/>
                <w:sz w:val="2"/>
                <w:szCs w:val="2"/>
                <w:lang w:val="es-BO"/>
              </w:rPr>
            </w:pPr>
          </w:p>
        </w:tc>
        <w:tc>
          <w:tcPr>
            <w:tcW w:w="152" w:type="dxa"/>
            <w:tcBorders>
              <w:top w:val="nil"/>
              <w:left w:val="nil"/>
              <w:bottom w:val="single" w:sz="12" w:space="0" w:color="auto"/>
              <w:right w:val="nil"/>
            </w:tcBorders>
            <w:vAlign w:val="center"/>
          </w:tcPr>
          <w:p w14:paraId="293498B0" w14:textId="77777777" w:rsidR="007C66A4" w:rsidRPr="003C0DD8" w:rsidRDefault="007C66A4" w:rsidP="007C66A4">
            <w:pPr>
              <w:spacing w:line="276" w:lineRule="auto"/>
              <w:rPr>
                <w:rFonts w:ascii="Arial" w:hAnsi="Arial" w:cs="Arial"/>
                <w:sz w:val="2"/>
                <w:szCs w:val="2"/>
                <w:lang w:val="es-BO"/>
              </w:rPr>
            </w:pPr>
          </w:p>
        </w:tc>
        <w:tc>
          <w:tcPr>
            <w:tcW w:w="134" w:type="dxa"/>
            <w:tcBorders>
              <w:top w:val="single" w:sz="4" w:space="0" w:color="auto"/>
              <w:left w:val="nil"/>
              <w:bottom w:val="single" w:sz="12" w:space="0" w:color="auto"/>
              <w:right w:val="nil"/>
            </w:tcBorders>
            <w:vAlign w:val="bottom"/>
          </w:tcPr>
          <w:p w14:paraId="61D2578D"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nil"/>
              <w:left w:val="nil"/>
              <w:bottom w:val="single" w:sz="12" w:space="0" w:color="auto"/>
              <w:right w:val="nil"/>
            </w:tcBorders>
            <w:vAlign w:val="bottom"/>
          </w:tcPr>
          <w:p w14:paraId="5D759E3A" w14:textId="77777777" w:rsidR="007C66A4" w:rsidRPr="003C0DD8" w:rsidRDefault="007C66A4" w:rsidP="007C66A4">
            <w:pPr>
              <w:spacing w:line="276" w:lineRule="auto"/>
              <w:jc w:val="center"/>
              <w:rPr>
                <w:rFonts w:ascii="Arial" w:hAnsi="Arial" w:cs="Arial"/>
                <w:i/>
                <w:sz w:val="2"/>
                <w:szCs w:val="2"/>
                <w:lang w:val="es-BO"/>
              </w:rPr>
            </w:pPr>
          </w:p>
        </w:tc>
        <w:tc>
          <w:tcPr>
            <w:tcW w:w="3951" w:type="dxa"/>
            <w:gridSpan w:val="8"/>
            <w:tcBorders>
              <w:top w:val="single" w:sz="4" w:space="0" w:color="auto"/>
              <w:left w:val="nil"/>
              <w:bottom w:val="single" w:sz="12" w:space="0" w:color="auto"/>
              <w:right w:val="nil"/>
            </w:tcBorders>
            <w:vAlign w:val="bottom"/>
          </w:tcPr>
          <w:p w14:paraId="04440764" w14:textId="77777777" w:rsidR="007C66A4" w:rsidRPr="003C0DD8" w:rsidRDefault="007C66A4" w:rsidP="007C66A4">
            <w:pPr>
              <w:spacing w:line="276" w:lineRule="auto"/>
              <w:jc w:val="center"/>
              <w:rPr>
                <w:rFonts w:ascii="Arial" w:hAnsi="Arial" w:cs="Arial"/>
                <w:i/>
                <w:sz w:val="2"/>
                <w:szCs w:val="2"/>
                <w:lang w:val="es-BO"/>
              </w:rPr>
            </w:pPr>
          </w:p>
        </w:tc>
        <w:tc>
          <w:tcPr>
            <w:tcW w:w="130" w:type="dxa"/>
            <w:gridSpan w:val="2"/>
            <w:tcBorders>
              <w:top w:val="nil"/>
              <w:left w:val="nil"/>
              <w:bottom w:val="single" w:sz="12" w:space="0" w:color="auto"/>
              <w:right w:val="nil"/>
            </w:tcBorders>
            <w:vAlign w:val="bottom"/>
          </w:tcPr>
          <w:p w14:paraId="40DC4585"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5D63D003" w14:textId="77777777" w:rsidR="007C66A4" w:rsidRPr="003C0DD8" w:rsidRDefault="007C66A4" w:rsidP="007C66A4">
            <w:pPr>
              <w:spacing w:line="276" w:lineRule="auto"/>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vAlign w:val="bottom"/>
          </w:tcPr>
          <w:p w14:paraId="592FF4FB" w14:textId="77777777" w:rsidR="007C66A4" w:rsidRPr="003C0DD8" w:rsidRDefault="007C66A4" w:rsidP="007C66A4">
            <w:pPr>
              <w:spacing w:line="276" w:lineRule="auto"/>
              <w:jc w:val="center"/>
              <w:rPr>
                <w:rFonts w:ascii="Arial" w:hAnsi="Arial" w:cs="Arial"/>
                <w:i/>
                <w:sz w:val="2"/>
                <w:szCs w:val="2"/>
                <w:lang w:val="es-BO"/>
              </w:rPr>
            </w:pPr>
          </w:p>
        </w:tc>
        <w:tc>
          <w:tcPr>
            <w:tcW w:w="214" w:type="dxa"/>
            <w:tcBorders>
              <w:top w:val="nil"/>
              <w:left w:val="nil"/>
              <w:bottom w:val="single" w:sz="12" w:space="0" w:color="auto"/>
              <w:right w:val="nil"/>
            </w:tcBorders>
            <w:vAlign w:val="bottom"/>
          </w:tcPr>
          <w:p w14:paraId="1FD61E9F" w14:textId="77777777" w:rsidR="007C66A4" w:rsidRPr="003C0DD8" w:rsidRDefault="007C66A4" w:rsidP="007C66A4">
            <w:pPr>
              <w:spacing w:line="276" w:lineRule="auto"/>
              <w:jc w:val="center"/>
              <w:rPr>
                <w:rFonts w:ascii="Arial" w:hAnsi="Arial" w:cs="Arial"/>
                <w:i/>
                <w:sz w:val="2"/>
                <w:szCs w:val="2"/>
                <w:lang w:val="es-BO"/>
              </w:rPr>
            </w:pPr>
          </w:p>
        </w:tc>
        <w:tc>
          <w:tcPr>
            <w:tcW w:w="1694" w:type="dxa"/>
            <w:gridSpan w:val="2"/>
            <w:tcBorders>
              <w:top w:val="nil"/>
              <w:left w:val="nil"/>
              <w:bottom w:val="single" w:sz="12" w:space="0" w:color="auto"/>
            </w:tcBorders>
            <w:vAlign w:val="bottom"/>
          </w:tcPr>
          <w:p w14:paraId="746180A4" w14:textId="77777777" w:rsidR="007C66A4" w:rsidRPr="003C0DD8" w:rsidRDefault="007C66A4" w:rsidP="007C66A4">
            <w:pPr>
              <w:spacing w:line="276" w:lineRule="auto"/>
              <w:jc w:val="center"/>
              <w:rPr>
                <w:rFonts w:ascii="Arial" w:hAnsi="Arial" w:cs="Arial"/>
                <w:sz w:val="2"/>
                <w:szCs w:val="2"/>
                <w:lang w:val="es-BO"/>
              </w:rPr>
            </w:pPr>
          </w:p>
        </w:tc>
      </w:tr>
    </w:tbl>
    <w:p w14:paraId="66B97C86" w14:textId="77777777" w:rsidR="007C66A4" w:rsidRDefault="007C66A4" w:rsidP="007C66A4">
      <w:pPr>
        <w:pStyle w:val="Prrafodelista"/>
        <w:spacing w:line="276" w:lineRule="auto"/>
        <w:ind w:left="1134"/>
        <w:jc w:val="both"/>
        <w:rPr>
          <w:rFonts w:ascii="Verdana" w:hAnsi="Verdana" w:cs="Arial"/>
          <w:sz w:val="18"/>
          <w:lang w:val="es-BO"/>
        </w:rPr>
      </w:pPr>
      <w:r>
        <w:rPr>
          <w:rFonts w:ascii="Verdana" w:hAnsi="Verdana" w:cs="Arial"/>
          <w:b/>
          <w:sz w:val="18"/>
          <w:lang w:val="es-BO"/>
        </w:rPr>
        <w:t>Nota:</w:t>
      </w:r>
      <w:r>
        <w:rPr>
          <w:rFonts w:ascii="Verdana" w:hAnsi="Verdana" w:cs="Arial"/>
          <w:sz w:val="18"/>
          <w:lang w:val="es-BO"/>
        </w:rPr>
        <w:tab/>
      </w:r>
      <w:r>
        <w:rPr>
          <w:rFonts w:ascii="Verdana" w:hAnsi="Verdana" w:cs="Arial"/>
          <w:sz w:val="18"/>
          <w:szCs w:val="18"/>
          <w:lang w:val="es-BO"/>
        </w:rPr>
        <w:t>Los</w:t>
      </w:r>
      <w:r>
        <w:rPr>
          <w:rFonts w:ascii="Verdana" w:hAnsi="Verdana" w:cs="Arial"/>
          <w:sz w:val="18"/>
          <w:lang w:val="es-BO"/>
        </w:rPr>
        <w:t xml:space="preserve"> totales de rubro deberán coincidir con los Resúmenes de Pólizas.</w:t>
      </w:r>
    </w:p>
    <w:p w14:paraId="74EB0A2D" w14:textId="77777777" w:rsidR="007C66A4" w:rsidRDefault="007C66A4" w:rsidP="007C66A4">
      <w:pPr>
        <w:spacing w:line="276" w:lineRule="auto"/>
        <w:jc w:val="both"/>
        <w:rPr>
          <w:rFonts w:ascii="Verdana" w:hAnsi="Verdana" w:cs="Arial"/>
          <w:sz w:val="18"/>
          <w:lang w:val="es-BO"/>
        </w:rPr>
      </w:pPr>
    </w:p>
    <w:p w14:paraId="20552917" w14:textId="77777777" w:rsidR="00100F03" w:rsidRPr="003C0DD8" w:rsidRDefault="00100F03"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t xml:space="preserve">Experiencia del personal ejecutivo de la entidad aseguradora </w:t>
      </w:r>
    </w:p>
    <w:p w14:paraId="7E161A0A" w14:textId="77777777" w:rsidR="00100F03" w:rsidRPr="003C0DD8" w:rsidRDefault="00100F03" w:rsidP="003143C7">
      <w:pPr>
        <w:pStyle w:val="Prrafodelista"/>
        <w:spacing w:line="276" w:lineRule="auto"/>
        <w:ind w:left="1134"/>
        <w:jc w:val="both"/>
        <w:rPr>
          <w:rFonts w:ascii="Verdana" w:hAnsi="Verdana"/>
          <w:b/>
          <w:sz w:val="18"/>
          <w:szCs w:val="18"/>
          <w:lang w:val="es-BO"/>
        </w:rPr>
      </w:pPr>
    </w:p>
    <w:p w14:paraId="30F1E4CD" w14:textId="77777777" w:rsidR="00100F03" w:rsidRPr="003C0DD8" w:rsidRDefault="00100F03"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sz w:val="18"/>
          <w:szCs w:val="18"/>
          <w:lang w:val="es-BO"/>
        </w:rPr>
        <w:t>entidad</w:t>
      </w:r>
      <w:r w:rsidRPr="003C0DD8">
        <w:rPr>
          <w:rFonts w:ascii="Verdana" w:hAnsi="Verdana" w:cs="Arial"/>
          <w:sz w:val="18"/>
          <w:szCs w:val="18"/>
          <w:lang w:val="es-BO"/>
        </w:rPr>
        <w:t xml:space="preserve"> debe definir la experiencia del personal ejecutivo en el área de seguros, a efectos de que el proponente realice la presentación del Formulario C-1a.</w:t>
      </w:r>
    </w:p>
    <w:p w14:paraId="4AE346FE" w14:textId="77777777" w:rsidR="00F95415" w:rsidRPr="003C0DD8" w:rsidRDefault="00F95415" w:rsidP="003143C7">
      <w:pPr>
        <w:pStyle w:val="Prrafodelista"/>
        <w:spacing w:line="276" w:lineRule="auto"/>
        <w:ind w:left="1134"/>
        <w:jc w:val="both"/>
        <w:rPr>
          <w:rFonts w:ascii="Verdana" w:hAnsi="Verdana" w:cs="Arial"/>
          <w:sz w:val="18"/>
          <w:szCs w:val="18"/>
          <w:lang w:val="es-BO"/>
        </w:rPr>
      </w:pPr>
    </w:p>
    <w:p w14:paraId="0C2752CC" w14:textId="77777777" w:rsidR="00F95415" w:rsidRPr="003C0DD8" w:rsidRDefault="00F95415"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Para la evaluación se tomarán como base las hojas de vida de los ejecutivos principales de la Entidad Aseguradora: Gerente General o Gerente Regional, </w:t>
      </w:r>
      <w:r w:rsidR="00767248" w:rsidRPr="003C0DD8">
        <w:rPr>
          <w:rFonts w:ascii="Verdana" w:hAnsi="Verdana" w:cs="Arial"/>
          <w:sz w:val="18"/>
          <w:szCs w:val="18"/>
          <w:lang w:val="es-BO"/>
        </w:rPr>
        <w:t xml:space="preserve">Sub Gerente General, </w:t>
      </w:r>
      <w:r w:rsidRPr="003C0DD8">
        <w:rPr>
          <w:rFonts w:ascii="Verdana" w:hAnsi="Verdana" w:cs="Arial"/>
          <w:sz w:val="18"/>
          <w:szCs w:val="18"/>
          <w:lang w:val="es-BO"/>
        </w:rPr>
        <w:t>Gerente Técnico</w:t>
      </w:r>
      <w:r w:rsidR="00767248" w:rsidRPr="003C0DD8">
        <w:rPr>
          <w:rFonts w:ascii="Verdana" w:hAnsi="Verdana" w:cs="Arial"/>
          <w:sz w:val="18"/>
          <w:szCs w:val="18"/>
          <w:lang w:val="es-BO"/>
        </w:rPr>
        <w:t xml:space="preserve"> o Gerente Comercial</w:t>
      </w:r>
      <w:r w:rsidRPr="003C0DD8">
        <w:rPr>
          <w:rFonts w:ascii="Verdana" w:hAnsi="Verdana" w:cs="Arial"/>
          <w:sz w:val="18"/>
          <w:szCs w:val="18"/>
          <w:lang w:val="es-BO"/>
        </w:rPr>
        <w:t xml:space="preserve">, Gerente </w:t>
      </w:r>
      <w:r w:rsidR="00767248" w:rsidRPr="003C0DD8">
        <w:rPr>
          <w:rFonts w:ascii="Verdana" w:hAnsi="Verdana" w:cs="Arial"/>
          <w:sz w:val="18"/>
          <w:szCs w:val="18"/>
          <w:lang w:val="es-BO"/>
        </w:rPr>
        <w:t xml:space="preserve">Administrativo </w:t>
      </w:r>
      <w:r w:rsidRPr="003C0DD8">
        <w:rPr>
          <w:rFonts w:ascii="Verdana" w:hAnsi="Verdana" w:cs="Arial"/>
          <w:sz w:val="18"/>
          <w:szCs w:val="18"/>
          <w:lang w:val="es-BO"/>
        </w:rPr>
        <w:t>Financiero</w:t>
      </w:r>
      <w:r w:rsidR="00767248" w:rsidRPr="003C0DD8">
        <w:rPr>
          <w:rFonts w:ascii="Verdana" w:hAnsi="Verdana" w:cs="Arial"/>
          <w:sz w:val="18"/>
          <w:szCs w:val="18"/>
          <w:lang w:val="es-BO"/>
        </w:rPr>
        <w:t>, Sub Gerente Comercial</w:t>
      </w:r>
      <w:r w:rsidR="00B71899">
        <w:rPr>
          <w:rFonts w:ascii="Verdana" w:hAnsi="Verdana" w:cs="Arial"/>
          <w:sz w:val="18"/>
          <w:szCs w:val="18"/>
          <w:lang w:val="es-BO"/>
        </w:rPr>
        <w:t xml:space="preserve"> </w:t>
      </w:r>
      <w:r w:rsidR="00767248" w:rsidRPr="003C0DD8">
        <w:rPr>
          <w:rFonts w:ascii="Verdana" w:hAnsi="Verdana" w:cs="Arial"/>
          <w:sz w:val="18"/>
          <w:szCs w:val="18"/>
          <w:lang w:val="es-BO"/>
        </w:rPr>
        <w:t xml:space="preserve">o </w:t>
      </w:r>
      <w:r w:rsidRPr="003C0DD8">
        <w:rPr>
          <w:rFonts w:ascii="Verdana" w:hAnsi="Verdana" w:cs="Arial"/>
          <w:sz w:val="18"/>
          <w:szCs w:val="18"/>
          <w:lang w:val="es-BO"/>
        </w:rPr>
        <w:t>Ejecutivo de Cuentas encargado de la cuenta especial (o en su defecto, de los ejecutivos que respectivamente desempeñen funciones similares).</w:t>
      </w:r>
    </w:p>
    <w:p w14:paraId="5BA00B63" w14:textId="77777777" w:rsidR="00100F03" w:rsidRDefault="00100F03" w:rsidP="003143C7">
      <w:pPr>
        <w:pStyle w:val="Prrafodelista"/>
        <w:spacing w:line="276" w:lineRule="auto"/>
        <w:ind w:left="1134"/>
        <w:jc w:val="both"/>
        <w:rPr>
          <w:rFonts w:ascii="Verdana" w:hAnsi="Verdana"/>
          <w:b/>
          <w:sz w:val="18"/>
          <w:szCs w:val="18"/>
          <w:lang w:val="es-BO"/>
        </w:rPr>
      </w:pPr>
    </w:p>
    <w:p w14:paraId="30EFB3F7" w14:textId="77777777" w:rsidR="00832CD9" w:rsidRPr="00D75688" w:rsidRDefault="00832CD9" w:rsidP="00832CD9">
      <w:pPr>
        <w:pStyle w:val="Prrafodelista"/>
        <w:spacing w:line="276" w:lineRule="auto"/>
        <w:ind w:left="1134"/>
        <w:jc w:val="both"/>
        <w:rPr>
          <w:rFonts w:ascii="Verdana" w:hAnsi="Verdana" w:cs="Tahoma"/>
          <w:sz w:val="18"/>
          <w:szCs w:val="18"/>
        </w:rPr>
      </w:pPr>
      <w:r w:rsidRPr="00D75688">
        <w:rPr>
          <w:rFonts w:ascii="Verdana" w:hAnsi="Verdana" w:cs="Tahoma"/>
          <w:sz w:val="18"/>
          <w:szCs w:val="18"/>
        </w:rPr>
        <w:t xml:space="preserve">El proponente deberá acreditar </w:t>
      </w:r>
      <w:r w:rsidRPr="00D75688">
        <w:rPr>
          <w:rStyle w:val="Textoennegrita"/>
          <w:rFonts w:ascii="Verdana" w:hAnsi="Verdana" w:cs="Tahoma"/>
          <w:sz w:val="18"/>
          <w:szCs w:val="18"/>
        </w:rPr>
        <w:t>experiencia continua e ininterrumpida en el sector de seguros</w:t>
      </w:r>
      <w:r w:rsidRPr="00D75688">
        <w:rPr>
          <w:rFonts w:ascii="Verdana" w:hAnsi="Verdana" w:cs="Tahoma"/>
          <w:sz w:val="18"/>
          <w:szCs w:val="18"/>
        </w:rPr>
        <w:t xml:space="preserve">, debidamente respaldada mediante la presentación de </w:t>
      </w:r>
      <w:r w:rsidRPr="00D75688">
        <w:rPr>
          <w:rStyle w:val="Textoennegrita"/>
          <w:rFonts w:ascii="Verdana" w:hAnsi="Verdana" w:cs="Tahoma"/>
          <w:sz w:val="18"/>
          <w:szCs w:val="18"/>
        </w:rPr>
        <w:t>certificados de trabajo y/o contratos</w:t>
      </w:r>
      <w:r w:rsidRPr="00D75688">
        <w:rPr>
          <w:rFonts w:ascii="Verdana" w:hAnsi="Verdana" w:cs="Tahoma"/>
          <w:sz w:val="18"/>
          <w:szCs w:val="18"/>
        </w:rPr>
        <w:t xml:space="preserve"> que acrediten su permanencia, antigüedad y participación en actividades propias del rubro asegurador. No se considerará válida la experiencia interrumpida, eventual o que no cuente con la documentación de respaldo señalada.</w:t>
      </w:r>
    </w:p>
    <w:p w14:paraId="7C76A380" w14:textId="7AC6EC20" w:rsidR="00832CD9" w:rsidRDefault="00832CD9" w:rsidP="00832CD9">
      <w:pPr>
        <w:pStyle w:val="Prrafodelista"/>
        <w:spacing w:line="276" w:lineRule="auto"/>
        <w:ind w:left="1134"/>
        <w:jc w:val="both"/>
        <w:rPr>
          <w:rFonts w:ascii="Verdana" w:hAnsi="Verdana" w:cs="Tahoma"/>
          <w:b/>
          <w:sz w:val="18"/>
          <w:szCs w:val="18"/>
          <w:u w:val="single"/>
        </w:rPr>
      </w:pPr>
      <w:r w:rsidRPr="00D75688">
        <w:rPr>
          <w:rFonts w:ascii="Verdana" w:hAnsi="Verdana" w:cs="Tahoma"/>
          <w:sz w:val="18"/>
          <w:szCs w:val="18"/>
        </w:rPr>
        <w:t xml:space="preserve">La compañía proponente de acuerdo con lo que se establece en el Formulario C-1a, deberá de tener personal con una experiencia </w:t>
      </w:r>
      <w:r w:rsidRPr="00D75688">
        <w:rPr>
          <w:rFonts w:ascii="Verdana" w:hAnsi="Verdana" w:cs="Tahoma"/>
          <w:b/>
          <w:sz w:val="18"/>
          <w:szCs w:val="18"/>
          <w:u w:val="single"/>
        </w:rPr>
        <w:t xml:space="preserve">general mínima de </w:t>
      </w:r>
      <w:r w:rsidR="007A6CFC">
        <w:rPr>
          <w:rFonts w:ascii="Verdana" w:hAnsi="Verdana" w:cs="Tahoma"/>
          <w:b/>
          <w:sz w:val="18"/>
          <w:szCs w:val="18"/>
          <w:u w:val="single"/>
        </w:rPr>
        <w:t>5</w:t>
      </w:r>
      <w:r w:rsidRPr="00D75688">
        <w:rPr>
          <w:rFonts w:ascii="Verdana" w:hAnsi="Verdana" w:cs="Tahoma"/>
          <w:b/>
          <w:sz w:val="18"/>
          <w:szCs w:val="18"/>
          <w:u w:val="single"/>
        </w:rPr>
        <w:t xml:space="preserve"> años en el área de seguros.</w:t>
      </w:r>
    </w:p>
    <w:p w14:paraId="34429763" w14:textId="77777777" w:rsidR="00C10CAC" w:rsidRPr="00D75688" w:rsidRDefault="00C10CAC" w:rsidP="00832CD9">
      <w:pPr>
        <w:pStyle w:val="Prrafodelista"/>
        <w:spacing w:line="276" w:lineRule="auto"/>
        <w:ind w:left="1134"/>
        <w:jc w:val="both"/>
        <w:rPr>
          <w:rFonts w:ascii="Verdana" w:hAnsi="Verdana" w:cs="Tahoma"/>
          <w:b/>
          <w:sz w:val="18"/>
          <w:szCs w:val="18"/>
          <w:u w:val="single"/>
        </w:rPr>
      </w:pPr>
    </w:p>
    <w:p w14:paraId="4B339207" w14:textId="17361B0B" w:rsidR="00832CD9" w:rsidRPr="00D75688" w:rsidRDefault="00832CD9" w:rsidP="00832CD9">
      <w:pPr>
        <w:pStyle w:val="Prrafodelista"/>
        <w:spacing w:line="276" w:lineRule="auto"/>
        <w:ind w:left="1134"/>
        <w:jc w:val="both"/>
        <w:rPr>
          <w:rFonts w:ascii="Verdana" w:hAnsi="Verdana" w:cs="Tahoma"/>
          <w:b/>
          <w:sz w:val="18"/>
          <w:szCs w:val="18"/>
          <w:u w:val="single"/>
        </w:rPr>
      </w:pPr>
      <w:r w:rsidRPr="00D75688">
        <w:rPr>
          <w:rFonts w:ascii="Verdana" w:hAnsi="Verdana" w:cs="Tahoma"/>
          <w:b/>
          <w:sz w:val="18"/>
          <w:szCs w:val="18"/>
          <w:u w:val="single"/>
        </w:rPr>
        <w:lastRenderedPageBreak/>
        <w:t xml:space="preserve">Para lo cual deberá de presentar las Hojas de Vida Documentadas, mismas que serán verificadas con </w:t>
      </w:r>
      <w:r w:rsidRPr="00D75688">
        <w:rPr>
          <w:rStyle w:val="Textoennegrita"/>
          <w:rFonts w:ascii="Verdana" w:hAnsi="Verdana" w:cs="Tahoma"/>
          <w:sz w:val="18"/>
          <w:szCs w:val="18"/>
          <w:u w:val="single"/>
        </w:rPr>
        <w:t>certificados de trabajo y/o contratos</w:t>
      </w:r>
      <w:r w:rsidRPr="00D75688">
        <w:rPr>
          <w:rFonts w:ascii="Verdana" w:hAnsi="Verdana" w:cs="Tahoma"/>
          <w:b/>
          <w:sz w:val="18"/>
          <w:szCs w:val="18"/>
          <w:u w:val="single"/>
        </w:rPr>
        <w:t xml:space="preserve">, </w:t>
      </w:r>
      <w:r w:rsidRPr="00D75688">
        <w:rPr>
          <w:rFonts w:ascii="Verdana" w:hAnsi="Verdana" w:cs="Tahoma"/>
          <w:sz w:val="18"/>
          <w:szCs w:val="18"/>
        </w:rPr>
        <w:t>el</w:t>
      </w:r>
      <w:r w:rsidRPr="00D75688">
        <w:rPr>
          <w:rFonts w:ascii="Verdana" w:hAnsi="Verdana" w:cs="Tahoma"/>
          <w:b/>
          <w:sz w:val="18"/>
          <w:szCs w:val="18"/>
          <w:u w:val="single"/>
        </w:rPr>
        <w:t xml:space="preserve"> mismo debe especificar claramente las fechas de inicio y fin del desempeño de funciones.</w:t>
      </w:r>
    </w:p>
    <w:p w14:paraId="730C78F9" w14:textId="77777777" w:rsidR="00832CD9" w:rsidRPr="00D75688" w:rsidRDefault="00832CD9" w:rsidP="00832CD9">
      <w:pPr>
        <w:pStyle w:val="Prrafodelista"/>
        <w:ind w:leftChars="566" w:left="1134" w:hangingChars="1" w:hanging="2"/>
        <w:jc w:val="both"/>
        <w:rPr>
          <w:rFonts w:ascii="Verdana" w:hAnsi="Verdana" w:cs="Tahoma"/>
          <w:sz w:val="18"/>
          <w:szCs w:val="18"/>
        </w:rPr>
      </w:pPr>
      <w:r w:rsidRPr="00D75688">
        <w:rPr>
          <w:rFonts w:ascii="Verdana" w:hAnsi="Verdana" w:cs="Tahoma"/>
          <w:b/>
          <w:sz w:val="18"/>
          <w:szCs w:val="18"/>
          <w:u w:val="single"/>
        </w:rPr>
        <w:t>Nota: En caso de adjudicación se solicitará los documentos originales, para efectos de verificación.</w:t>
      </w:r>
    </w:p>
    <w:p w14:paraId="618BEA42" w14:textId="77777777" w:rsidR="00832CD9" w:rsidRPr="00832CD9" w:rsidRDefault="00832CD9" w:rsidP="003143C7">
      <w:pPr>
        <w:pStyle w:val="Prrafodelista"/>
        <w:spacing w:line="276" w:lineRule="auto"/>
        <w:ind w:left="1134"/>
        <w:jc w:val="both"/>
        <w:rPr>
          <w:rFonts w:ascii="Verdana" w:hAnsi="Verdana"/>
          <w:b/>
          <w:color w:val="EE0000"/>
          <w:sz w:val="18"/>
          <w:szCs w:val="18"/>
        </w:rPr>
      </w:pPr>
    </w:p>
    <w:p w14:paraId="25E1C668" w14:textId="77777777" w:rsidR="00645464" w:rsidRPr="003C0DD8" w:rsidRDefault="00611F69" w:rsidP="003143C7">
      <w:pPr>
        <w:pStyle w:val="Prrafodelista"/>
        <w:numPr>
          <w:ilvl w:val="1"/>
          <w:numId w:val="12"/>
        </w:numPr>
        <w:spacing w:line="276" w:lineRule="auto"/>
        <w:ind w:left="1134" w:hanging="708"/>
        <w:jc w:val="both"/>
        <w:rPr>
          <w:rFonts w:ascii="Verdana" w:hAnsi="Verdana"/>
          <w:b/>
          <w:sz w:val="18"/>
          <w:szCs w:val="18"/>
          <w:lang w:val="es-BO"/>
        </w:rPr>
      </w:pPr>
      <w:r w:rsidRPr="003C0DD8">
        <w:rPr>
          <w:rFonts w:ascii="Verdana" w:hAnsi="Verdana"/>
          <w:b/>
          <w:sz w:val="18"/>
          <w:szCs w:val="18"/>
          <w:lang w:val="es-BO"/>
        </w:rPr>
        <w:t>Otras especificacion</w:t>
      </w:r>
      <w:r w:rsidR="00E66012" w:rsidRPr="003C0DD8">
        <w:rPr>
          <w:rFonts w:ascii="Verdana" w:hAnsi="Verdana"/>
          <w:b/>
          <w:sz w:val="18"/>
          <w:szCs w:val="18"/>
          <w:lang w:val="es-BO"/>
        </w:rPr>
        <w:t>es</w:t>
      </w:r>
    </w:p>
    <w:p w14:paraId="61855DC5" w14:textId="77777777" w:rsidR="00645464" w:rsidRPr="003C0DD8" w:rsidRDefault="00645464" w:rsidP="003143C7">
      <w:pPr>
        <w:spacing w:line="276" w:lineRule="auto"/>
        <w:jc w:val="both"/>
        <w:rPr>
          <w:rFonts w:ascii="Verdana" w:hAnsi="Verdana"/>
          <w:sz w:val="18"/>
          <w:szCs w:val="18"/>
          <w:lang w:val="es-BO"/>
        </w:rPr>
      </w:pPr>
    </w:p>
    <w:p w14:paraId="546B2E2D" w14:textId="77777777" w:rsidR="00645464" w:rsidRPr="003C0DD8" w:rsidRDefault="00645464" w:rsidP="003143C7">
      <w:pPr>
        <w:pStyle w:val="Prrafodelista"/>
        <w:spacing w:line="276" w:lineRule="auto"/>
        <w:ind w:left="1134"/>
        <w:jc w:val="both"/>
        <w:rPr>
          <w:rFonts w:ascii="Verdana" w:hAnsi="Verdana" w:cs="Arial"/>
          <w:sz w:val="18"/>
          <w:szCs w:val="18"/>
          <w:lang w:val="es-BO"/>
        </w:rPr>
      </w:pPr>
      <w:r w:rsidRPr="003C0DD8">
        <w:rPr>
          <w:rFonts w:ascii="Verdana" w:hAnsi="Verdana" w:cs="Arial"/>
          <w:sz w:val="18"/>
          <w:szCs w:val="18"/>
          <w:lang w:val="es-BO"/>
        </w:rPr>
        <w:t xml:space="preserve">La entidad convocante </w:t>
      </w:r>
      <w:r w:rsidR="00100F03" w:rsidRPr="003C0DD8">
        <w:rPr>
          <w:rFonts w:ascii="Verdana" w:hAnsi="Verdana" w:cs="Arial"/>
          <w:sz w:val="18"/>
          <w:szCs w:val="18"/>
          <w:lang w:val="es-BO"/>
        </w:rPr>
        <w:t>podrá e</w:t>
      </w:r>
      <w:r w:rsidR="00C07125" w:rsidRPr="003C0DD8">
        <w:rPr>
          <w:rFonts w:ascii="Verdana" w:hAnsi="Verdana" w:cs="Arial"/>
          <w:sz w:val="18"/>
          <w:szCs w:val="18"/>
          <w:lang w:val="es-BO"/>
        </w:rPr>
        <w:t xml:space="preserve">stablecer </w:t>
      </w:r>
      <w:r w:rsidRPr="003C0DD8">
        <w:rPr>
          <w:rFonts w:ascii="Verdana" w:hAnsi="Verdana" w:cs="Arial"/>
          <w:sz w:val="18"/>
          <w:szCs w:val="18"/>
          <w:lang w:val="es-BO"/>
        </w:rPr>
        <w:t>otras especificaciones que sean particulares al proceso de contratación teniendo en cuenta lo siguiente:</w:t>
      </w:r>
    </w:p>
    <w:p w14:paraId="2ED7457F" w14:textId="77777777" w:rsidR="00645464" w:rsidRPr="003C0DD8" w:rsidRDefault="00645464" w:rsidP="003143C7">
      <w:pPr>
        <w:spacing w:line="276" w:lineRule="auto"/>
        <w:jc w:val="both"/>
        <w:rPr>
          <w:rFonts w:ascii="Verdana" w:hAnsi="Verdana"/>
          <w:sz w:val="18"/>
          <w:szCs w:val="18"/>
          <w:lang w:val="es-BO"/>
        </w:rPr>
      </w:pPr>
    </w:p>
    <w:p w14:paraId="1391E81D"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Entidad - Asegurado - Beneficiario</w:t>
      </w:r>
    </w:p>
    <w:p w14:paraId="5F82653E"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Ramo del Seguro</w:t>
      </w:r>
    </w:p>
    <w:p w14:paraId="2872EB05"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Materia de Seguro</w:t>
      </w:r>
    </w:p>
    <w:p w14:paraId="5BAEDD15"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Suma asegurada y sublímites</w:t>
      </w:r>
    </w:p>
    <w:p w14:paraId="5E64464B"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Coberturas</w:t>
      </w:r>
    </w:p>
    <w:p w14:paraId="47E99904"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Modalidad de la Póliza</w:t>
      </w:r>
    </w:p>
    <w:p w14:paraId="67A00C43"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Franquicias</w:t>
      </w:r>
    </w:p>
    <w:p w14:paraId="02035011" w14:textId="77777777" w:rsidR="00645464"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Cláusulas adicionales</w:t>
      </w:r>
    </w:p>
    <w:p w14:paraId="54235AF7" w14:textId="77777777" w:rsidR="00D13521" w:rsidRPr="003C0DD8" w:rsidRDefault="00645464"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Relación de sucursales y/o oficinas de representación (si corresponde por el objeto de la contratación)</w:t>
      </w:r>
    </w:p>
    <w:p w14:paraId="6B6597D0" w14:textId="77777777" w:rsidR="0081063F" w:rsidRPr="003C0DD8" w:rsidRDefault="00C07125" w:rsidP="003143C7">
      <w:pPr>
        <w:pStyle w:val="Prrafodelista"/>
        <w:numPr>
          <w:ilvl w:val="0"/>
          <w:numId w:val="24"/>
        </w:numPr>
        <w:spacing w:line="276" w:lineRule="auto"/>
        <w:ind w:left="1985"/>
        <w:jc w:val="both"/>
        <w:rPr>
          <w:rFonts w:ascii="Verdana" w:hAnsi="Verdana" w:cs="Arial"/>
          <w:sz w:val="18"/>
          <w:szCs w:val="18"/>
          <w:lang w:val="es-BO"/>
        </w:rPr>
      </w:pPr>
      <w:r w:rsidRPr="003C0DD8">
        <w:rPr>
          <w:rFonts w:ascii="Verdana" w:hAnsi="Verdana" w:cs="Arial"/>
          <w:sz w:val="18"/>
          <w:szCs w:val="18"/>
          <w:lang w:val="es-BO"/>
        </w:rPr>
        <w:t>Otros aspectos técnicos que correspondan</w:t>
      </w:r>
    </w:p>
    <w:p w14:paraId="04E173AC" w14:textId="77777777" w:rsidR="00FC6A4B" w:rsidRDefault="00FC6A4B" w:rsidP="003143C7">
      <w:pPr>
        <w:spacing w:line="276" w:lineRule="auto"/>
        <w:jc w:val="center"/>
        <w:rPr>
          <w:rFonts w:ascii="Verdana" w:hAnsi="Verdana" w:cs="Arial"/>
          <w:b/>
          <w:sz w:val="18"/>
          <w:szCs w:val="18"/>
          <w:lang w:val="es-BO"/>
        </w:rPr>
      </w:pPr>
    </w:p>
    <w:p w14:paraId="4472C5CF" w14:textId="1E5B4EEE" w:rsidR="00FC6A4B" w:rsidRDefault="00FC6A4B" w:rsidP="00FC6A4B">
      <w:pPr>
        <w:jc w:val="center"/>
        <w:rPr>
          <w:rFonts w:ascii="Tahoma" w:hAnsi="Tahoma" w:cs="Tahoma"/>
          <w:b/>
          <w:bCs/>
        </w:rPr>
      </w:pPr>
      <w:r>
        <w:rPr>
          <w:rFonts w:ascii="Tahoma" w:hAnsi="Tahoma" w:cs="Tahoma"/>
          <w:b/>
          <w:bCs/>
        </w:rPr>
        <w:t>ESPECIFICACIONES TÉCNICAS</w:t>
      </w:r>
      <w:r w:rsidR="007C66A4">
        <w:rPr>
          <w:rFonts w:ascii="Tahoma" w:hAnsi="Tahoma" w:cs="Tahoma"/>
          <w:b/>
          <w:bCs/>
        </w:rPr>
        <w:t xml:space="preserve"> GENERALES</w:t>
      </w:r>
    </w:p>
    <w:p w14:paraId="021B67E0" w14:textId="77777777" w:rsidR="00FC6A4B" w:rsidRDefault="00FC6A4B" w:rsidP="00FC6A4B">
      <w:pPr>
        <w:jc w:val="center"/>
        <w:rPr>
          <w:rFonts w:ascii="Tahoma" w:hAnsi="Tahoma" w:cs="Tahoma"/>
          <w:b/>
          <w:bCs/>
        </w:rPr>
      </w:pPr>
    </w:p>
    <w:p w14:paraId="706CAF66" w14:textId="77777777" w:rsidR="00FC6A4B" w:rsidRDefault="00FC6A4B" w:rsidP="00FC6A4B">
      <w:pPr>
        <w:jc w:val="center"/>
        <w:rPr>
          <w:rFonts w:ascii="Tahoma" w:hAnsi="Tahoma" w:cs="Tahoma"/>
          <w:b/>
          <w:sz w:val="18"/>
          <w:szCs w:val="18"/>
        </w:rPr>
      </w:pPr>
      <w:r w:rsidRPr="00FF5384">
        <w:rPr>
          <w:rFonts w:ascii="Tahoma" w:hAnsi="Tahoma" w:cs="Tahoma"/>
          <w:b/>
          <w:sz w:val="18"/>
          <w:szCs w:val="18"/>
        </w:rPr>
        <w:t>CONTRATACION DE PÓLIZAS DE SEGUROS PARA ENDE GESTION 2026 - 2027</w:t>
      </w:r>
    </w:p>
    <w:p w14:paraId="1491D0A6" w14:textId="77777777" w:rsidR="00FC6A4B" w:rsidRDefault="00FC6A4B" w:rsidP="00FC6A4B">
      <w:pPr>
        <w:jc w:val="center"/>
        <w:rPr>
          <w:rFonts w:ascii="Tahoma" w:hAnsi="Tahoma" w:cs="Tahoma"/>
          <w:b/>
          <w:bCs/>
          <w:sz w:val="18"/>
          <w:szCs w:val="18"/>
        </w:rPr>
      </w:pPr>
    </w:p>
    <w:p w14:paraId="38FE2CC6" w14:textId="77777777" w:rsidR="00FC6A4B" w:rsidRDefault="00FC6A4B" w:rsidP="00CF028B">
      <w:pPr>
        <w:pStyle w:val="Prrafodelista"/>
        <w:numPr>
          <w:ilvl w:val="0"/>
          <w:numId w:val="44"/>
        </w:numPr>
        <w:ind w:left="426" w:hanging="502"/>
        <w:jc w:val="both"/>
        <w:rPr>
          <w:rFonts w:ascii="Tahoma" w:hAnsi="Tahoma" w:cs="Tahoma"/>
          <w:b/>
          <w:sz w:val="18"/>
          <w:szCs w:val="18"/>
        </w:rPr>
      </w:pPr>
      <w:r>
        <w:rPr>
          <w:rFonts w:ascii="Tahoma" w:hAnsi="Tahoma" w:cs="Tahoma"/>
          <w:b/>
          <w:sz w:val="18"/>
          <w:szCs w:val="18"/>
        </w:rPr>
        <w:t>ANTECEDENTES</w:t>
      </w:r>
    </w:p>
    <w:p w14:paraId="0A0871D0" w14:textId="77777777" w:rsidR="00FC6A4B" w:rsidRDefault="00FC6A4B" w:rsidP="00FC6A4B">
      <w:pPr>
        <w:pStyle w:val="Prrafodelista"/>
        <w:ind w:left="284"/>
        <w:jc w:val="both"/>
        <w:rPr>
          <w:rFonts w:ascii="Tahoma" w:hAnsi="Tahoma" w:cs="Tahoma"/>
          <w:b/>
          <w:sz w:val="18"/>
          <w:szCs w:val="18"/>
        </w:rPr>
      </w:pPr>
    </w:p>
    <w:p w14:paraId="0102EFCA" w14:textId="77777777" w:rsidR="00FC6A4B" w:rsidRDefault="00FC6A4B" w:rsidP="00FC6A4B">
      <w:pPr>
        <w:pStyle w:val="Prrafodelista"/>
        <w:ind w:left="426"/>
        <w:jc w:val="both"/>
        <w:rPr>
          <w:rFonts w:ascii="Tahoma" w:hAnsi="Tahoma" w:cs="Tahoma"/>
          <w:sz w:val="18"/>
          <w:szCs w:val="18"/>
        </w:rPr>
      </w:pPr>
      <w:r>
        <w:rPr>
          <w:rFonts w:ascii="Tahoma" w:hAnsi="Tahoma" w:cs="Tahoma"/>
          <w:sz w:val="18"/>
          <w:szCs w:val="18"/>
        </w:rPr>
        <w:t xml:space="preserve">El Decreto Supremo </w:t>
      </w:r>
      <w:proofErr w:type="spellStart"/>
      <w:r>
        <w:rPr>
          <w:rFonts w:ascii="Tahoma" w:hAnsi="Tahoma" w:cs="Tahoma"/>
          <w:sz w:val="18"/>
          <w:szCs w:val="18"/>
        </w:rPr>
        <w:t>N°</w:t>
      </w:r>
      <w:proofErr w:type="spellEnd"/>
      <w:r>
        <w:rPr>
          <w:rFonts w:ascii="Tahoma" w:hAnsi="Tahoma" w:cs="Tahoma"/>
          <w:sz w:val="18"/>
          <w:szCs w:val="18"/>
        </w:rPr>
        <w:t xml:space="preserve"> 29644 de 16 de julio de 2008, en su Artículo 1 establece (Objeto): “El presente Decreto Supremo tiene por objeto establecer la naturaleza jurídica de la Empresa Nacional de Electricidad – ENDE, como una empresa pública nacional estratégica y corporativa, con una estructura central y nuevas empresas de su propiedad”.</w:t>
      </w:r>
    </w:p>
    <w:p w14:paraId="68B5C6D6" w14:textId="77777777" w:rsidR="00FC6A4B" w:rsidRDefault="00FC6A4B" w:rsidP="00FC6A4B">
      <w:pPr>
        <w:pStyle w:val="Prrafodelista"/>
        <w:ind w:left="284"/>
        <w:jc w:val="both"/>
        <w:rPr>
          <w:rFonts w:ascii="Tahoma" w:hAnsi="Tahoma" w:cs="Tahoma"/>
          <w:sz w:val="18"/>
          <w:szCs w:val="18"/>
        </w:rPr>
      </w:pPr>
    </w:p>
    <w:p w14:paraId="2099F143" w14:textId="77777777" w:rsidR="00FC6A4B" w:rsidRDefault="00FC6A4B" w:rsidP="00FC6A4B">
      <w:pPr>
        <w:pStyle w:val="Prrafodelista"/>
        <w:ind w:left="426"/>
        <w:jc w:val="both"/>
        <w:rPr>
          <w:rFonts w:ascii="Tahoma" w:hAnsi="Tahoma" w:cs="Tahoma"/>
          <w:sz w:val="18"/>
          <w:szCs w:val="18"/>
        </w:rPr>
      </w:pPr>
      <w:r w:rsidRPr="00872DDB">
        <w:rPr>
          <w:rFonts w:ascii="Tahoma" w:hAnsi="Tahoma" w:cs="Tahoma"/>
          <w:sz w:val="18"/>
          <w:szCs w:val="18"/>
        </w:rPr>
        <w:t>ENDE en</w:t>
      </w:r>
      <w:r>
        <w:rPr>
          <w:rFonts w:ascii="Tahoma" w:hAnsi="Tahoma" w:cs="Tahoma"/>
          <w:sz w:val="18"/>
          <w:szCs w:val="18"/>
        </w:rPr>
        <w:t xml:space="preserve"> </w:t>
      </w:r>
      <w:r w:rsidRPr="00872DDB">
        <w:rPr>
          <w:rFonts w:ascii="Tahoma" w:hAnsi="Tahoma" w:cs="Tahoma"/>
          <w:sz w:val="18"/>
          <w:szCs w:val="18"/>
        </w:rPr>
        <w:t>representación del Estado Boliviano, tiene como objetivo principal y rol</w:t>
      </w:r>
      <w:r>
        <w:rPr>
          <w:rFonts w:ascii="Tahoma" w:hAnsi="Tahoma" w:cs="Tahoma"/>
          <w:sz w:val="18"/>
          <w:szCs w:val="18"/>
        </w:rPr>
        <w:t xml:space="preserve"> </w:t>
      </w:r>
      <w:r w:rsidRPr="00872DDB">
        <w:rPr>
          <w:rFonts w:ascii="Tahoma" w:hAnsi="Tahoma" w:cs="Tahoma"/>
          <w:sz w:val="18"/>
          <w:szCs w:val="18"/>
        </w:rPr>
        <w:t>estratégico la participación en toda la cadena productiva de la industria eléctrica,</w:t>
      </w:r>
      <w:r>
        <w:rPr>
          <w:rFonts w:ascii="Tahoma" w:hAnsi="Tahoma" w:cs="Tahoma"/>
          <w:sz w:val="18"/>
          <w:szCs w:val="18"/>
        </w:rPr>
        <w:t xml:space="preserve"> </w:t>
      </w:r>
      <w:r w:rsidRPr="00872DDB">
        <w:rPr>
          <w:rFonts w:ascii="Tahoma" w:hAnsi="Tahoma" w:cs="Tahoma"/>
          <w:sz w:val="18"/>
          <w:szCs w:val="18"/>
        </w:rPr>
        <w:t>así como en actividades de importación y exportación de electricidad en forma</w:t>
      </w:r>
      <w:r>
        <w:rPr>
          <w:rFonts w:ascii="Tahoma" w:hAnsi="Tahoma" w:cs="Tahoma"/>
          <w:sz w:val="18"/>
          <w:szCs w:val="18"/>
        </w:rPr>
        <w:t xml:space="preserve"> </w:t>
      </w:r>
      <w:r w:rsidRPr="00872DDB">
        <w:rPr>
          <w:rFonts w:ascii="Tahoma" w:hAnsi="Tahoma" w:cs="Tahoma"/>
          <w:sz w:val="18"/>
          <w:szCs w:val="18"/>
        </w:rPr>
        <w:t>sostenible, con criterios de promoción del desarrollo social y económico del País,</w:t>
      </w:r>
      <w:r>
        <w:rPr>
          <w:rFonts w:ascii="Tahoma" w:hAnsi="Tahoma" w:cs="Tahoma"/>
          <w:sz w:val="18"/>
          <w:szCs w:val="18"/>
        </w:rPr>
        <w:t xml:space="preserve"> </w:t>
      </w:r>
      <w:r w:rsidRPr="00872DDB">
        <w:rPr>
          <w:rFonts w:ascii="Tahoma" w:hAnsi="Tahoma" w:cs="Tahoma"/>
          <w:sz w:val="18"/>
          <w:szCs w:val="18"/>
        </w:rPr>
        <w:t>basado en la equidad y la justicia socia</w:t>
      </w:r>
      <w:r>
        <w:rPr>
          <w:rFonts w:ascii="Tahoma" w:hAnsi="Tahoma" w:cs="Tahoma"/>
          <w:sz w:val="18"/>
          <w:szCs w:val="18"/>
        </w:rPr>
        <w:t>l</w:t>
      </w:r>
      <w:r w:rsidRPr="00872DDB">
        <w:rPr>
          <w:rFonts w:ascii="Tahoma" w:hAnsi="Tahoma" w:cs="Tahoma"/>
          <w:sz w:val="18"/>
          <w:szCs w:val="18"/>
        </w:rPr>
        <w:t xml:space="preserve"> primacía del interés nacional, eficiencia</w:t>
      </w:r>
      <w:r>
        <w:rPr>
          <w:rFonts w:ascii="Tahoma" w:hAnsi="Tahoma" w:cs="Tahoma"/>
          <w:sz w:val="18"/>
          <w:szCs w:val="18"/>
        </w:rPr>
        <w:t xml:space="preserve"> </w:t>
      </w:r>
      <w:r w:rsidRPr="00872DDB">
        <w:rPr>
          <w:rFonts w:ascii="Tahoma" w:hAnsi="Tahoma" w:cs="Tahoma"/>
          <w:sz w:val="18"/>
          <w:szCs w:val="18"/>
        </w:rPr>
        <w:t>económica y administrativa, priorizando el uso de recursos naturales renovables y</w:t>
      </w:r>
      <w:r>
        <w:rPr>
          <w:rFonts w:ascii="Tahoma" w:hAnsi="Tahoma" w:cs="Tahoma"/>
          <w:sz w:val="18"/>
          <w:szCs w:val="18"/>
        </w:rPr>
        <w:t xml:space="preserve"> </w:t>
      </w:r>
      <w:r w:rsidRPr="00872DDB">
        <w:rPr>
          <w:rFonts w:ascii="Tahoma" w:hAnsi="Tahoma" w:cs="Tahoma"/>
          <w:sz w:val="18"/>
          <w:szCs w:val="18"/>
        </w:rPr>
        <w:t>energías alternativas.</w:t>
      </w:r>
    </w:p>
    <w:p w14:paraId="4CC95D66" w14:textId="77777777" w:rsidR="00FC6A4B" w:rsidRDefault="00FC6A4B" w:rsidP="00FC6A4B">
      <w:pPr>
        <w:pStyle w:val="Prrafodelista"/>
        <w:ind w:left="284"/>
        <w:jc w:val="both"/>
        <w:rPr>
          <w:rFonts w:ascii="Tahoma" w:hAnsi="Tahoma" w:cs="Tahoma"/>
          <w:sz w:val="18"/>
          <w:szCs w:val="18"/>
        </w:rPr>
      </w:pPr>
    </w:p>
    <w:p w14:paraId="6410E586" w14:textId="77777777" w:rsidR="00FC6A4B" w:rsidRDefault="00FC6A4B" w:rsidP="00CF028B">
      <w:pPr>
        <w:pStyle w:val="Prrafodelista"/>
        <w:numPr>
          <w:ilvl w:val="0"/>
          <w:numId w:val="44"/>
        </w:numPr>
        <w:ind w:left="426" w:hanging="502"/>
        <w:jc w:val="both"/>
        <w:rPr>
          <w:rFonts w:ascii="Tahoma" w:hAnsi="Tahoma" w:cs="Tahoma"/>
          <w:b/>
          <w:sz w:val="18"/>
          <w:szCs w:val="18"/>
        </w:rPr>
      </w:pPr>
      <w:r>
        <w:rPr>
          <w:rFonts w:ascii="Tahoma" w:hAnsi="Tahoma" w:cs="Tahoma"/>
          <w:b/>
          <w:sz w:val="18"/>
          <w:szCs w:val="18"/>
        </w:rPr>
        <w:t>OBJETIVO Y CAUSA</w:t>
      </w:r>
    </w:p>
    <w:p w14:paraId="77422CDA" w14:textId="77777777" w:rsidR="00FC6A4B" w:rsidRDefault="00FC6A4B" w:rsidP="00FC6A4B">
      <w:pPr>
        <w:pStyle w:val="Prrafodelista"/>
        <w:ind w:left="426"/>
        <w:jc w:val="both"/>
        <w:rPr>
          <w:rFonts w:ascii="Tahoma" w:hAnsi="Tahoma" w:cs="Tahoma"/>
          <w:b/>
          <w:sz w:val="18"/>
          <w:szCs w:val="18"/>
        </w:rPr>
      </w:pPr>
    </w:p>
    <w:p w14:paraId="40BFABF8" w14:textId="77777777" w:rsidR="00FC6A4B" w:rsidRDefault="00FC6A4B" w:rsidP="00CF028B">
      <w:pPr>
        <w:pStyle w:val="Prrafodelista"/>
        <w:numPr>
          <w:ilvl w:val="1"/>
          <w:numId w:val="44"/>
        </w:numPr>
        <w:ind w:left="851" w:hanging="491"/>
        <w:jc w:val="both"/>
        <w:rPr>
          <w:rFonts w:ascii="Tahoma" w:hAnsi="Tahoma" w:cs="Tahoma"/>
          <w:b/>
          <w:sz w:val="18"/>
          <w:szCs w:val="18"/>
        </w:rPr>
      </w:pPr>
      <w:r>
        <w:rPr>
          <w:rFonts w:ascii="Tahoma" w:hAnsi="Tahoma" w:cs="Tahoma"/>
          <w:b/>
          <w:sz w:val="18"/>
          <w:szCs w:val="18"/>
        </w:rPr>
        <w:t>OBJETO</w:t>
      </w:r>
    </w:p>
    <w:p w14:paraId="14351DD7" w14:textId="77777777" w:rsidR="00FC6A4B" w:rsidRDefault="00FC6A4B" w:rsidP="00FC6A4B">
      <w:pPr>
        <w:pStyle w:val="Prrafodelista"/>
        <w:ind w:left="851"/>
        <w:jc w:val="both"/>
        <w:rPr>
          <w:rFonts w:ascii="Tahoma" w:hAnsi="Tahoma" w:cs="Tahoma"/>
          <w:b/>
          <w:sz w:val="18"/>
          <w:szCs w:val="18"/>
        </w:rPr>
      </w:pPr>
    </w:p>
    <w:p w14:paraId="54C6854A" w14:textId="10AA9032" w:rsidR="00FC6A4B" w:rsidRPr="00901A50" w:rsidRDefault="00FC6A4B" w:rsidP="00FC6A4B">
      <w:pPr>
        <w:ind w:left="426"/>
        <w:jc w:val="both"/>
        <w:rPr>
          <w:rFonts w:ascii="Tahoma" w:hAnsi="Tahoma" w:cs="Tahoma"/>
          <w:sz w:val="18"/>
          <w:szCs w:val="18"/>
        </w:rPr>
      </w:pPr>
      <w:bookmarkStart w:id="155" w:name="_Hlk221863717"/>
      <w:r w:rsidRPr="00901A50">
        <w:rPr>
          <w:rFonts w:ascii="Tahoma" w:hAnsi="Tahoma" w:cs="Tahoma"/>
          <w:sz w:val="18"/>
          <w:szCs w:val="18"/>
        </w:rPr>
        <w:t>Contratar Pólizas de Seguros en los Ramos correspondientes al Programa de Seguros para ENDE a nivel Nacional, para asegurar los activos y las operaciones de la empresa ante posibles riesgos a los que está expuesto por las actividades que desempeña</w:t>
      </w:r>
      <w:r w:rsidR="00FF5384">
        <w:rPr>
          <w:rFonts w:ascii="Tahoma" w:hAnsi="Tahoma" w:cs="Tahoma"/>
          <w:sz w:val="18"/>
          <w:szCs w:val="18"/>
        </w:rPr>
        <w:t xml:space="preserve"> como ser </w:t>
      </w:r>
      <w:r w:rsidR="00FF5384" w:rsidRPr="00D70E15">
        <w:rPr>
          <w:rFonts w:ascii="Tahoma" w:hAnsi="Tahoma" w:cs="Tahoma"/>
          <w:bCs/>
          <w:sz w:val="18"/>
          <w:szCs w:val="18"/>
        </w:rPr>
        <w:t xml:space="preserve">productivas, administrativas, operativas y </w:t>
      </w:r>
      <w:proofErr w:type="gramStart"/>
      <w:r w:rsidR="00FF5384" w:rsidRPr="00D70E15">
        <w:rPr>
          <w:rFonts w:ascii="Tahoma" w:hAnsi="Tahoma" w:cs="Tahoma"/>
          <w:bCs/>
          <w:sz w:val="18"/>
          <w:szCs w:val="18"/>
        </w:rPr>
        <w:t>logísticas.</w:t>
      </w:r>
      <w:r w:rsidRPr="00901A50">
        <w:rPr>
          <w:rFonts w:ascii="Tahoma" w:hAnsi="Tahoma" w:cs="Tahoma"/>
          <w:sz w:val="18"/>
          <w:szCs w:val="18"/>
        </w:rPr>
        <w:t>.</w:t>
      </w:r>
      <w:proofErr w:type="gramEnd"/>
      <w:r w:rsidRPr="00901A50">
        <w:rPr>
          <w:rFonts w:ascii="Tahoma" w:hAnsi="Tahoma" w:cs="Tahoma"/>
          <w:sz w:val="18"/>
          <w:szCs w:val="18"/>
        </w:rPr>
        <w:t xml:space="preserve"> El presente documento establece las condiciones bajo las cuales regirá el servicio de contratación de</w:t>
      </w:r>
      <w:r w:rsidR="00901A50">
        <w:rPr>
          <w:rFonts w:ascii="Tahoma" w:hAnsi="Tahoma" w:cs="Tahoma"/>
          <w:sz w:val="18"/>
          <w:szCs w:val="18"/>
        </w:rPr>
        <w:t xml:space="preserve"> pólizas de seguro para </w:t>
      </w:r>
      <w:r w:rsidRPr="00901A50">
        <w:rPr>
          <w:rFonts w:ascii="Tahoma" w:hAnsi="Tahoma" w:cs="Tahoma"/>
          <w:sz w:val="18"/>
          <w:szCs w:val="18"/>
        </w:rPr>
        <w:t>ENDE gestión 2026 -2027</w:t>
      </w:r>
      <w:r w:rsidR="00FF5384">
        <w:rPr>
          <w:rFonts w:ascii="Tahoma" w:hAnsi="Tahoma" w:cs="Tahoma"/>
          <w:sz w:val="18"/>
          <w:szCs w:val="18"/>
        </w:rPr>
        <w:t>.</w:t>
      </w:r>
    </w:p>
    <w:bookmarkEnd w:id="155"/>
    <w:p w14:paraId="5EF44CF6" w14:textId="77777777" w:rsidR="00FC6A4B" w:rsidRPr="00901A50" w:rsidRDefault="00FC6A4B" w:rsidP="00FC6A4B">
      <w:pPr>
        <w:pStyle w:val="Prrafodelista"/>
        <w:ind w:left="851"/>
        <w:jc w:val="both"/>
        <w:rPr>
          <w:rFonts w:ascii="Tahoma" w:hAnsi="Tahoma" w:cs="Tahoma"/>
          <w:bCs/>
          <w:sz w:val="18"/>
          <w:szCs w:val="18"/>
        </w:rPr>
      </w:pPr>
    </w:p>
    <w:p w14:paraId="7B6AC7B9" w14:textId="77777777" w:rsidR="00FC6A4B" w:rsidRPr="00901A50" w:rsidRDefault="00FC6A4B" w:rsidP="00CF028B">
      <w:pPr>
        <w:pStyle w:val="Prrafodelista"/>
        <w:numPr>
          <w:ilvl w:val="1"/>
          <w:numId w:val="44"/>
        </w:numPr>
        <w:ind w:left="851" w:hanging="491"/>
        <w:jc w:val="both"/>
        <w:rPr>
          <w:rFonts w:ascii="Tahoma" w:hAnsi="Tahoma" w:cs="Tahoma"/>
          <w:b/>
          <w:sz w:val="18"/>
          <w:szCs w:val="18"/>
        </w:rPr>
      </w:pPr>
      <w:r w:rsidRPr="00901A50">
        <w:rPr>
          <w:rFonts w:ascii="Tahoma" w:hAnsi="Tahoma" w:cs="Tahoma"/>
          <w:b/>
          <w:sz w:val="18"/>
          <w:szCs w:val="18"/>
        </w:rPr>
        <w:t>CAUSA</w:t>
      </w:r>
    </w:p>
    <w:p w14:paraId="4A7D0AA1" w14:textId="77777777" w:rsidR="00FC6A4B" w:rsidRPr="00901A50" w:rsidRDefault="00FC6A4B" w:rsidP="00FC6A4B">
      <w:pPr>
        <w:pStyle w:val="Prrafodelista"/>
        <w:ind w:left="851"/>
        <w:jc w:val="both"/>
        <w:rPr>
          <w:rFonts w:ascii="Tahoma" w:hAnsi="Tahoma" w:cs="Tahoma"/>
          <w:b/>
          <w:sz w:val="18"/>
          <w:szCs w:val="18"/>
        </w:rPr>
      </w:pPr>
    </w:p>
    <w:p w14:paraId="3A0D973C" w14:textId="1851C835" w:rsidR="00FC6A4B" w:rsidRPr="00456972" w:rsidRDefault="00FC6A4B" w:rsidP="00FC6A4B">
      <w:pPr>
        <w:ind w:left="426"/>
        <w:jc w:val="both"/>
        <w:rPr>
          <w:rFonts w:ascii="Tahoma" w:eastAsia="Calibri" w:hAnsi="Tahoma" w:cs="Tahoma"/>
          <w:sz w:val="18"/>
          <w:szCs w:val="18"/>
        </w:rPr>
      </w:pPr>
      <w:bookmarkStart w:id="156" w:name="_Hlk221863750"/>
      <w:r w:rsidRPr="00901A50">
        <w:rPr>
          <w:rFonts w:ascii="Tahoma" w:eastAsia="Calibri" w:hAnsi="Tahoma" w:cs="Tahoma"/>
          <w:sz w:val="18"/>
          <w:szCs w:val="18"/>
        </w:rPr>
        <w:t>La c</w:t>
      </w:r>
      <w:r w:rsidRPr="00901A50">
        <w:rPr>
          <w:rFonts w:ascii="Tahoma" w:hAnsi="Tahoma" w:cs="Tahoma"/>
          <w:sz w:val="18"/>
          <w:szCs w:val="18"/>
        </w:rPr>
        <w:t>ontratación de</w:t>
      </w:r>
      <w:r w:rsidR="00901A50">
        <w:rPr>
          <w:rFonts w:ascii="Tahoma" w:hAnsi="Tahoma" w:cs="Tahoma"/>
          <w:sz w:val="18"/>
          <w:szCs w:val="18"/>
        </w:rPr>
        <w:t xml:space="preserve"> pólizas de seguros para </w:t>
      </w:r>
      <w:r w:rsidRPr="00901A50">
        <w:rPr>
          <w:rFonts w:ascii="Tahoma" w:hAnsi="Tahoma" w:cs="Tahoma"/>
          <w:sz w:val="18"/>
          <w:szCs w:val="18"/>
        </w:rPr>
        <w:t xml:space="preserve">ENDE Gestión 2026 - 2027, </w:t>
      </w:r>
      <w:r w:rsidRPr="00901A50">
        <w:rPr>
          <w:rFonts w:ascii="Tahoma" w:eastAsia="Calibri" w:hAnsi="Tahoma" w:cs="Tahoma"/>
          <w:sz w:val="18"/>
          <w:szCs w:val="18"/>
        </w:rPr>
        <w:t>es emergente de la necesidad de garantizar la</w:t>
      </w:r>
      <w:r w:rsidR="00901A50">
        <w:rPr>
          <w:rFonts w:ascii="Tahoma" w:eastAsia="Calibri" w:hAnsi="Tahoma" w:cs="Tahoma"/>
          <w:sz w:val="18"/>
          <w:szCs w:val="18"/>
        </w:rPr>
        <w:t>s</w:t>
      </w:r>
      <w:r w:rsidRPr="00901A50">
        <w:rPr>
          <w:rFonts w:ascii="Tahoma" w:eastAsia="Calibri" w:hAnsi="Tahoma" w:cs="Tahoma"/>
          <w:sz w:val="18"/>
          <w:szCs w:val="18"/>
        </w:rPr>
        <w:t xml:space="preserve"> cobertura</w:t>
      </w:r>
      <w:r w:rsidR="00901A50">
        <w:rPr>
          <w:rFonts w:ascii="Tahoma" w:eastAsia="Calibri" w:hAnsi="Tahoma" w:cs="Tahoma"/>
          <w:sz w:val="18"/>
          <w:szCs w:val="18"/>
        </w:rPr>
        <w:t>s</w:t>
      </w:r>
      <w:r w:rsidRPr="00901A50">
        <w:rPr>
          <w:rFonts w:ascii="Tahoma" w:eastAsia="Calibri" w:hAnsi="Tahoma" w:cs="Tahoma"/>
          <w:sz w:val="18"/>
          <w:szCs w:val="18"/>
        </w:rPr>
        <w:t xml:space="preserve"> de posibles accidentes y riesgos que pudieran sufrir los activos de la Empresa o afectar a terceros en el desarrollo de las actividades que desempeña ENDE; precautelando de esta forma los </w:t>
      </w:r>
      <w:r w:rsidRPr="00901A50">
        <w:rPr>
          <w:rFonts w:ascii="Tahoma" w:eastAsia="Calibri" w:hAnsi="Tahoma" w:cs="Tahoma"/>
          <w:sz w:val="18"/>
          <w:szCs w:val="18"/>
        </w:rPr>
        <w:lastRenderedPageBreak/>
        <w:t xml:space="preserve">bienes de la </w:t>
      </w:r>
      <w:r w:rsidR="00C10CAC">
        <w:rPr>
          <w:rFonts w:ascii="Tahoma" w:eastAsia="Calibri" w:hAnsi="Tahoma" w:cs="Tahoma"/>
          <w:sz w:val="18"/>
          <w:szCs w:val="18"/>
        </w:rPr>
        <w:t>empresa o</w:t>
      </w:r>
      <w:r w:rsidRPr="00901A50">
        <w:rPr>
          <w:rFonts w:ascii="Tahoma" w:eastAsia="Calibri" w:hAnsi="Tahoma" w:cs="Tahoma"/>
          <w:sz w:val="18"/>
          <w:szCs w:val="18"/>
        </w:rPr>
        <w:t xml:space="preserve"> cualquier posible demanda de indemnización por parte de terceros por las actividades que cumple la empresa.</w:t>
      </w:r>
    </w:p>
    <w:bookmarkEnd w:id="156"/>
    <w:p w14:paraId="72E62E42" w14:textId="77777777" w:rsidR="00FC6A4B" w:rsidRDefault="00FC6A4B" w:rsidP="00FC6A4B">
      <w:pPr>
        <w:ind w:left="-76"/>
        <w:jc w:val="both"/>
        <w:rPr>
          <w:rFonts w:ascii="Tahoma" w:hAnsi="Tahoma" w:cs="Tahoma"/>
          <w:b/>
          <w:sz w:val="18"/>
          <w:szCs w:val="18"/>
        </w:rPr>
      </w:pPr>
      <w:r>
        <w:rPr>
          <w:rFonts w:ascii="Tahoma" w:hAnsi="Tahoma" w:cs="Tahoma"/>
          <w:b/>
          <w:sz w:val="18"/>
          <w:szCs w:val="18"/>
        </w:rPr>
        <w:tab/>
      </w:r>
      <w:r>
        <w:rPr>
          <w:rFonts w:ascii="Tahoma" w:hAnsi="Tahoma" w:cs="Tahoma"/>
          <w:b/>
          <w:sz w:val="18"/>
          <w:szCs w:val="18"/>
        </w:rPr>
        <w:tab/>
      </w:r>
    </w:p>
    <w:p w14:paraId="03899B75"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PLAZO Y VIGENCIA DE LOS SEGUROS</w:t>
      </w:r>
    </w:p>
    <w:p w14:paraId="511D862F" w14:textId="77777777" w:rsidR="00FC6A4B" w:rsidRDefault="00FC6A4B" w:rsidP="00FC6A4B">
      <w:pPr>
        <w:pStyle w:val="Prrafodelista"/>
        <w:ind w:left="284"/>
        <w:jc w:val="both"/>
        <w:rPr>
          <w:rFonts w:ascii="Tahoma" w:hAnsi="Tahoma" w:cs="Tahoma"/>
          <w:b/>
          <w:sz w:val="18"/>
          <w:szCs w:val="18"/>
        </w:rPr>
      </w:pPr>
    </w:p>
    <w:p w14:paraId="5C4C81F2" w14:textId="65BAF8AD" w:rsidR="00FC6A4B" w:rsidRDefault="003A4ACA" w:rsidP="00FC6A4B">
      <w:pPr>
        <w:pStyle w:val="Prrafodelista"/>
        <w:ind w:left="284"/>
        <w:jc w:val="both"/>
        <w:rPr>
          <w:rFonts w:ascii="Tahoma" w:hAnsi="Tahoma" w:cs="Tahoma"/>
          <w:bCs/>
          <w:sz w:val="18"/>
          <w:szCs w:val="18"/>
        </w:rPr>
      </w:pPr>
      <w:bookmarkStart w:id="157" w:name="_Hlk221863818"/>
      <w:r w:rsidRPr="003A4ACA">
        <w:rPr>
          <w:rFonts w:ascii="Tahoma" w:hAnsi="Tahoma" w:cs="Tahoma"/>
          <w:bCs/>
          <w:sz w:val="18"/>
          <w:szCs w:val="18"/>
        </w:rPr>
        <w:t>El Plazo de la Vigencia de los Seguros requeridos será de un año calendario desde horas 12:01 de la fecha de suscripción de contrato.</w:t>
      </w:r>
    </w:p>
    <w:p w14:paraId="17C14E9C" w14:textId="77777777" w:rsidR="003A4ACA" w:rsidRDefault="003A4ACA" w:rsidP="00FC6A4B">
      <w:pPr>
        <w:pStyle w:val="Prrafodelista"/>
        <w:ind w:left="284"/>
        <w:jc w:val="both"/>
        <w:rPr>
          <w:rFonts w:ascii="Tahoma" w:hAnsi="Tahoma" w:cs="Tahoma"/>
          <w:bCs/>
          <w:sz w:val="18"/>
          <w:szCs w:val="18"/>
        </w:rPr>
      </w:pPr>
    </w:p>
    <w:p w14:paraId="790ACADE" w14:textId="67F7A72B" w:rsidR="00FC6A4B" w:rsidRDefault="00FC6A4B" w:rsidP="00FC6A4B">
      <w:pPr>
        <w:pStyle w:val="Prrafodelista"/>
        <w:ind w:left="284"/>
        <w:jc w:val="both"/>
        <w:rPr>
          <w:rFonts w:ascii="Tahoma" w:hAnsi="Tahoma" w:cs="Tahoma"/>
          <w:b/>
          <w:sz w:val="18"/>
          <w:szCs w:val="18"/>
        </w:rPr>
      </w:pPr>
      <w:r>
        <w:rPr>
          <w:rFonts w:ascii="Tahoma" w:hAnsi="Tahoma" w:cs="Tahoma"/>
          <w:bCs/>
          <w:sz w:val="18"/>
          <w:szCs w:val="18"/>
        </w:rPr>
        <w:t xml:space="preserve">La Empresa Aseguradora adjudicada deberá emitir nota de cobertura a la firma de contrato y </w:t>
      </w:r>
      <w:r w:rsidR="00C10CAC">
        <w:rPr>
          <w:rFonts w:ascii="Tahoma" w:hAnsi="Tahoma" w:cs="Tahoma"/>
          <w:bCs/>
          <w:sz w:val="18"/>
          <w:szCs w:val="18"/>
        </w:rPr>
        <w:t>realizar la entrega de las Pólizas en el plazo máximo de veinte (20) días calendario posteriores a la fecha de suscripción del contrato.</w:t>
      </w:r>
      <w:bookmarkEnd w:id="157"/>
    </w:p>
    <w:p w14:paraId="2E15A341"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ALCANCE</w:t>
      </w:r>
    </w:p>
    <w:p w14:paraId="0F24D127" w14:textId="77777777" w:rsidR="00FC6A4B" w:rsidRDefault="00FC6A4B" w:rsidP="00FC6A4B">
      <w:pPr>
        <w:pStyle w:val="Prrafodelista"/>
        <w:ind w:left="284"/>
        <w:jc w:val="both"/>
        <w:rPr>
          <w:rFonts w:ascii="Tahoma" w:hAnsi="Tahoma" w:cs="Tahoma"/>
          <w:b/>
          <w:sz w:val="18"/>
          <w:szCs w:val="18"/>
        </w:rPr>
      </w:pPr>
    </w:p>
    <w:p w14:paraId="12788529" w14:textId="77777777" w:rsidR="00FC6A4B" w:rsidRDefault="00FC6A4B" w:rsidP="00FC6A4B">
      <w:pPr>
        <w:pStyle w:val="Prrafodelista"/>
        <w:ind w:left="284"/>
        <w:rPr>
          <w:rFonts w:ascii="Tahoma" w:hAnsi="Tahoma" w:cs="Tahoma"/>
          <w:bCs/>
          <w:sz w:val="18"/>
          <w:szCs w:val="18"/>
        </w:rPr>
      </w:pPr>
      <w:bookmarkStart w:id="158" w:name="_Hlk221863835"/>
      <w:r>
        <w:rPr>
          <w:rFonts w:ascii="Tahoma" w:hAnsi="Tahoma" w:cs="Tahoma"/>
          <w:bCs/>
          <w:sz w:val="18"/>
          <w:szCs w:val="18"/>
        </w:rPr>
        <w:t>El alcance del servicio requerido contempla los siguientes riesgos:</w:t>
      </w:r>
    </w:p>
    <w:p w14:paraId="34992E04" w14:textId="77777777" w:rsidR="00FC6A4B" w:rsidRDefault="00FC6A4B" w:rsidP="00FC6A4B">
      <w:pPr>
        <w:pStyle w:val="Prrafodelista"/>
        <w:ind w:left="284"/>
        <w:rPr>
          <w:rFonts w:ascii="Tahoma" w:hAnsi="Tahoma" w:cs="Tahoma"/>
          <w:bCs/>
          <w:sz w:val="18"/>
          <w:szCs w:val="18"/>
        </w:rPr>
      </w:pPr>
    </w:p>
    <w:p w14:paraId="73872B2A" w14:textId="77777777" w:rsidR="00FC6A4B" w:rsidRPr="00901A50" w:rsidRDefault="00FC6A4B" w:rsidP="00CF028B">
      <w:pPr>
        <w:pStyle w:val="Prrafodelista"/>
        <w:numPr>
          <w:ilvl w:val="0"/>
          <w:numId w:val="45"/>
        </w:numPr>
        <w:ind w:left="709"/>
        <w:jc w:val="both"/>
        <w:rPr>
          <w:rFonts w:ascii="Tahoma" w:hAnsi="Tahoma" w:cs="Tahoma"/>
          <w:bCs/>
          <w:sz w:val="18"/>
          <w:szCs w:val="18"/>
        </w:rPr>
      </w:pPr>
      <w:bookmarkStart w:id="159" w:name="_Hlk221545969"/>
      <w:r w:rsidRPr="00901A50">
        <w:rPr>
          <w:rFonts w:ascii="Tahoma" w:hAnsi="Tahoma" w:cs="Tahoma"/>
          <w:bCs/>
          <w:sz w:val="18"/>
          <w:szCs w:val="18"/>
        </w:rPr>
        <w:t>RAMO - 1 TODO RIESGO DAÑOS A LA PROPIEDAD INCLUYENDO ROTURA DE MAQUINARIA Y EQUIPO ELECTRÓNICO</w:t>
      </w:r>
    </w:p>
    <w:p w14:paraId="238FD0B0"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- 2 TODO RIESGO DAÑOS A LA PROPIEDAD Y EQUIPO ELECTRÓNICO (ACTIVOS MENORES)</w:t>
      </w:r>
    </w:p>
    <w:p w14:paraId="5F45AF1A"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- 3 TODO RIESGO DAÑOS A LA PROPIEDAD INCLUYENDO ROTURA DE MAQUINARIA Y EQUIPO ELECTRÓNICO (CENTRAL HIDROELECTRICA MISICUNI)</w:t>
      </w:r>
    </w:p>
    <w:p w14:paraId="0F5B5702"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4 RESPONSABILIDAD CIVIL</w:t>
      </w:r>
    </w:p>
    <w:p w14:paraId="3E25A40B"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- 5 SEGURO COMPRENSIVO PARA 3D</w:t>
      </w:r>
    </w:p>
    <w:p w14:paraId="45131C4D"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 xml:space="preserve">RAMO - 6 TRANSPORTES </w:t>
      </w:r>
    </w:p>
    <w:p w14:paraId="09319BCE"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- 7 AUTOMOTORES</w:t>
      </w:r>
    </w:p>
    <w:p w14:paraId="4F32DB8B"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- 8 ACCIDENTES PERSONALES</w:t>
      </w:r>
    </w:p>
    <w:bookmarkEnd w:id="159"/>
    <w:p w14:paraId="6D1D35B1" w14:textId="77777777"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RAMO - 9 TODO RIESGO EQUIPO Y MAQUINARIA DE CONTRATISTAS</w:t>
      </w:r>
    </w:p>
    <w:p w14:paraId="14A1AB1C" w14:textId="3ECD384D" w:rsidR="00FC6A4B" w:rsidRPr="00901A50" w:rsidRDefault="00FC6A4B" w:rsidP="00CF028B">
      <w:pPr>
        <w:pStyle w:val="Prrafodelista"/>
        <w:numPr>
          <w:ilvl w:val="0"/>
          <w:numId w:val="45"/>
        </w:numPr>
        <w:ind w:left="709"/>
        <w:jc w:val="both"/>
        <w:rPr>
          <w:rFonts w:ascii="Tahoma" w:hAnsi="Tahoma" w:cs="Tahoma"/>
          <w:bCs/>
          <w:sz w:val="18"/>
          <w:szCs w:val="18"/>
        </w:rPr>
      </w:pPr>
      <w:r w:rsidRPr="00901A50">
        <w:rPr>
          <w:rFonts w:ascii="Tahoma" w:hAnsi="Tahoma" w:cs="Tahoma"/>
          <w:bCs/>
          <w:sz w:val="18"/>
          <w:szCs w:val="18"/>
        </w:rPr>
        <w:t xml:space="preserve">RAMO - 10 SEGURO DE AERONAVEGACIÓN Y </w:t>
      </w:r>
      <w:r w:rsidR="00A37592" w:rsidRPr="00901A50">
        <w:rPr>
          <w:rFonts w:ascii="Tahoma" w:hAnsi="Tahoma" w:cs="Tahoma"/>
          <w:bCs/>
          <w:sz w:val="18"/>
          <w:szCs w:val="18"/>
        </w:rPr>
        <w:t xml:space="preserve">INCLUYENDO </w:t>
      </w:r>
      <w:r w:rsidRPr="00901A50">
        <w:rPr>
          <w:rFonts w:ascii="Tahoma" w:hAnsi="Tahoma" w:cs="Tahoma"/>
          <w:bCs/>
          <w:sz w:val="18"/>
          <w:szCs w:val="18"/>
        </w:rPr>
        <w:t>RESPONSABILIDAD CIVIL PARA DRONES</w:t>
      </w:r>
    </w:p>
    <w:bookmarkEnd w:id="158"/>
    <w:p w14:paraId="1524A99A" w14:textId="77777777" w:rsidR="00FC6A4B" w:rsidRDefault="00FC6A4B" w:rsidP="00FC6A4B">
      <w:pPr>
        <w:pStyle w:val="Prrafodelista"/>
        <w:ind w:left="284"/>
        <w:jc w:val="both"/>
        <w:rPr>
          <w:rFonts w:ascii="Tahoma" w:hAnsi="Tahoma" w:cs="Tahoma"/>
          <w:b/>
          <w:sz w:val="18"/>
          <w:szCs w:val="18"/>
        </w:rPr>
      </w:pPr>
    </w:p>
    <w:p w14:paraId="3A8B2C46"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LUGAR DE COBERTURA</w:t>
      </w:r>
    </w:p>
    <w:p w14:paraId="082E3D2B" w14:textId="77777777" w:rsidR="00FC6A4B" w:rsidRDefault="00FC6A4B" w:rsidP="00FC6A4B">
      <w:pPr>
        <w:pStyle w:val="Prrafodelista"/>
        <w:ind w:left="284"/>
        <w:jc w:val="both"/>
        <w:rPr>
          <w:rFonts w:ascii="Tahoma" w:hAnsi="Tahoma" w:cs="Tahoma"/>
          <w:b/>
          <w:sz w:val="18"/>
          <w:szCs w:val="18"/>
        </w:rPr>
      </w:pPr>
    </w:p>
    <w:p w14:paraId="70ED55E3" w14:textId="77777777" w:rsidR="00FC6A4B" w:rsidRDefault="00FC6A4B" w:rsidP="00FC6A4B">
      <w:pPr>
        <w:pStyle w:val="Prrafodelista"/>
        <w:ind w:left="284"/>
        <w:jc w:val="both"/>
        <w:rPr>
          <w:rFonts w:ascii="Tahoma" w:hAnsi="Tahoma" w:cs="Tahoma"/>
          <w:bCs/>
          <w:sz w:val="18"/>
          <w:szCs w:val="18"/>
        </w:rPr>
      </w:pPr>
      <w:r>
        <w:rPr>
          <w:rFonts w:ascii="Tahoma" w:hAnsi="Tahoma" w:cs="Tahoma"/>
          <w:bCs/>
          <w:sz w:val="18"/>
          <w:szCs w:val="18"/>
        </w:rPr>
        <w:t>La cobertura de los Seguros requeridos será en todo el territorio nacional del Estado Plurinacional de Bolivia (área urbana y rural) y fuera del mismo de acuerdo a los requerimientos y operaciones que se realicen.</w:t>
      </w:r>
    </w:p>
    <w:p w14:paraId="5C04D94D" w14:textId="77777777" w:rsidR="00FC6A4B" w:rsidRDefault="00FC6A4B" w:rsidP="00FC6A4B">
      <w:pPr>
        <w:pStyle w:val="Prrafodelista"/>
        <w:ind w:left="284"/>
        <w:jc w:val="both"/>
        <w:rPr>
          <w:rFonts w:ascii="Tahoma" w:hAnsi="Tahoma" w:cs="Tahoma"/>
          <w:b/>
          <w:sz w:val="18"/>
          <w:szCs w:val="18"/>
        </w:rPr>
      </w:pPr>
    </w:p>
    <w:p w14:paraId="41115848"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UBICACIÓN DE RIESGOS A NIVEL NACIONAL</w:t>
      </w:r>
    </w:p>
    <w:p w14:paraId="51749EEB" w14:textId="77777777" w:rsidR="00FC6A4B" w:rsidRDefault="00FC6A4B" w:rsidP="00FC6A4B">
      <w:pPr>
        <w:pStyle w:val="Prrafodelista"/>
        <w:ind w:left="284"/>
        <w:jc w:val="both"/>
        <w:rPr>
          <w:rFonts w:ascii="Tahoma" w:hAnsi="Tahoma" w:cs="Tahoma"/>
          <w:b/>
          <w:sz w:val="18"/>
          <w:szCs w:val="18"/>
        </w:rPr>
      </w:pPr>
    </w:p>
    <w:p w14:paraId="0C896CD4" w14:textId="66A06235" w:rsidR="00FC6A4B" w:rsidRDefault="00FC6A4B" w:rsidP="00FC6A4B">
      <w:pPr>
        <w:pStyle w:val="Prrafodelista"/>
        <w:ind w:left="284"/>
        <w:jc w:val="both"/>
        <w:rPr>
          <w:rFonts w:ascii="Tahoma" w:hAnsi="Tahoma" w:cs="Tahoma"/>
          <w:b/>
          <w:sz w:val="18"/>
          <w:szCs w:val="18"/>
        </w:rPr>
      </w:pPr>
    </w:p>
    <w:tbl>
      <w:tblPr>
        <w:tblW w:w="9676" w:type="dxa"/>
        <w:tblCellMar>
          <w:left w:w="70" w:type="dxa"/>
          <w:right w:w="70" w:type="dxa"/>
        </w:tblCellMar>
        <w:tblLook w:val="04A0" w:firstRow="1" w:lastRow="0" w:firstColumn="1" w:lastColumn="0" w:noHBand="0" w:noVBand="1"/>
      </w:tblPr>
      <w:tblGrid>
        <w:gridCol w:w="341"/>
        <w:gridCol w:w="2206"/>
        <w:gridCol w:w="1788"/>
        <w:gridCol w:w="1755"/>
        <w:gridCol w:w="1418"/>
        <w:gridCol w:w="2168"/>
      </w:tblGrid>
      <w:tr w:rsidR="00DA0528" w:rsidRPr="00B22257" w14:paraId="56FFFA01" w14:textId="77777777" w:rsidTr="0001462C">
        <w:trPr>
          <w:trHeight w:val="300"/>
        </w:trPr>
        <w:tc>
          <w:tcPr>
            <w:tcW w:w="341" w:type="dxa"/>
            <w:vMerge w:val="restart"/>
            <w:tcBorders>
              <w:top w:val="single" w:sz="4" w:space="0" w:color="auto"/>
              <w:left w:val="single" w:sz="4" w:space="0" w:color="auto"/>
              <w:right w:val="single" w:sz="4" w:space="0" w:color="auto"/>
            </w:tcBorders>
            <w:shd w:val="clear" w:color="auto" w:fill="DBE5F1" w:themeFill="accent1" w:themeFillTint="33"/>
            <w:noWrap/>
            <w:vAlign w:val="center"/>
            <w:hideMark/>
          </w:tcPr>
          <w:p w14:paraId="48DF454D" w14:textId="77777777" w:rsidR="00DA0528" w:rsidRPr="00B22257" w:rsidRDefault="00DA0528" w:rsidP="0001462C">
            <w:pPr>
              <w:jc w:val="center"/>
              <w:rPr>
                <w:rFonts w:ascii="Verdana" w:hAnsi="Verdana" w:cs="Calibri"/>
                <w:b/>
                <w:bCs/>
                <w:color w:val="000000"/>
                <w:sz w:val="14"/>
                <w:szCs w:val="14"/>
                <w:lang w:val="es-MX" w:eastAsia="es-MX"/>
              </w:rPr>
            </w:pPr>
            <w:bookmarkStart w:id="160" w:name="_Hlk221863884"/>
            <w:proofErr w:type="spellStart"/>
            <w:r w:rsidRPr="00B22257">
              <w:rPr>
                <w:rFonts w:ascii="Verdana" w:hAnsi="Verdana" w:cs="Calibri"/>
                <w:b/>
                <w:bCs/>
                <w:color w:val="000000"/>
                <w:sz w:val="14"/>
                <w:szCs w:val="14"/>
                <w:lang w:val="es-MX" w:eastAsia="es-MX"/>
              </w:rPr>
              <w:t>N°</w:t>
            </w:r>
            <w:proofErr w:type="spellEnd"/>
          </w:p>
        </w:tc>
        <w:tc>
          <w:tcPr>
            <w:tcW w:w="2206" w:type="dxa"/>
            <w:vMerge w:val="restart"/>
            <w:tcBorders>
              <w:top w:val="single" w:sz="4" w:space="0" w:color="auto"/>
              <w:left w:val="nil"/>
              <w:right w:val="single" w:sz="4" w:space="0" w:color="auto"/>
            </w:tcBorders>
            <w:shd w:val="clear" w:color="auto" w:fill="DBE5F1" w:themeFill="accent1" w:themeFillTint="33"/>
            <w:vAlign w:val="center"/>
            <w:hideMark/>
          </w:tcPr>
          <w:p w14:paraId="387288E5" w14:textId="77777777" w:rsidR="00DA0528" w:rsidRPr="00B22257" w:rsidRDefault="00DA0528" w:rsidP="0001462C">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DESCRIPCI</w:t>
            </w:r>
            <w:r>
              <w:rPr>
                <w:rFonts w:ascii="Verdana" w:hAnsi="Verdana" w:cs="Calibri"/>
                <w:b/>
                <w:bCs/>
                <w:sz w:val="14"/>
                <w:szCs w:val="14"/>
                <w:lang w:val="es-MX" w:eastAsia="es-MX"/>
              </w:rPr>
              <w:t>Ó</w:t>
            </w:r>
            <w:r w:rsidRPr="00B22257">
              <w:rPr>
                <w:rFonts w:ascii="Verdana" w:hAnsi="Verdana" w:cs="Calibri"/>
                <w:b/>
                <w:bCs/>
                <w:sz w:val="14"/>
                <w:szCs w:val="14"/>
                <w:lang w:val="es-MX" w:eastAsia="es-MX"/>
              </w:rPr>
              <w:t>N</w:t>
            </w:r>
          </w:p>
        </w:tc>
        <w:tc>
          <w:tcPr>
            <w:tcW w:w="4961"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1CFA7E94" w14:textId="77777777" w:rsidR="00DA0528" w:rsidRPr="00B22257" w:rsidRDefault="00DA0528" w:rsidP="0001462C">
            <w:pPr>
              <w:jc w:val="center"/>
              <w:rPr>
                <w:rFonts w:ascii="Verdana" w:hAnsi="Verdana" w:cs="Calibri"/>
                <w:b/>
                <w:bCs/>
                <w:sz w:val="14"/>
                <w:szCs w:val="14"/>
                <w:lang w:val="es-MX" w:eastAsia="es-MX"/>
              </w:rPr>
            </w:pPr>
            <w:r>
              <w:rPr>
                <w:rFonts w:ascii="Verdana" w:hAnsi="Verdana" w:cs="Calibri"/>
                <w:b/>
                <w:bCs/>
                <w:sz w:val="14"/>
                <w:szCs w:val="14"/>
                <w:lang w:val="es-MX" w:eastAsia="es-MX"/>
              </w:rPr>
              <w:t>DIRECCIÓN</w:t>
            </w:r>
          </w:p>
        </w:tc>
        <w:tc>
          <w:tcPr>
            <w:tcW w:w="2168" w:type="dxa"/>
            <w:vMerge w:val="restart"/>
            <w:tcBorders>
              <w:top w:val="single" w:sz="4" w:space="0" w:color="auto"/>
              <w:left w:val="nil"/>
              <w:right w:val="single" w:sz="4" w:space="0" w:color="auto"/>
            </w:tcBorders>
            <w:shd w:val="clear" w:color="auto" w:fill="DBE5F1" w:themeFill="accent1" w:themeFillTint="33"/>
            <w:vAlign w:val="center"/>
            <w:hideMark/>
          </w:tcPr>
          <w:p w14:paraId="50D6AEE2" w14:textId="77777777" w:rsidR="00DA0528" w:rsidRPr="00B22257" w:rsidRDefault="00DA0528" w:rsidP="0001462C">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CIUDAD/DEPARTAMENTO</w:t>
            </w:r>
          </w:p>
        </w:tc>
      </w:tr>
      <w:tr w:rsidR="00DA0528" w:rsidRPr="00B22257" w14:paraId="2E66EDA6" w14:textId="77777777" w:rsidTr="0001462C">
        <w:trPr>
          <w:trHeight w:val="300"/>
        </w:trPr>
        <w:tc>
          <w:tcPr>
            <w:tcW w:w="341"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526D367" w14:textId="77777777" w:rsidR="00DA0528" w:rsidRPr="00B22257" w:rsidRDefault="00DA0528" w:rsidP="0001462C">
            <w:pPr>
              <w:jc w:val="center"/>
              <w:rPr>
                <w:rFonts w:ascii="Verdana" w:hAnsi="Verdana" w:cs="Calibri"/>
                <w:b/>
                <w:bCs/>
                <w:color w:val="000000"/>
                <w:sz w:val="14"/>
                <w:szCs w:val="14"/>
                <w:lang w:val="es-MX" w:eastAsia="es-MX"/>
              </w:rPr>
            </w:pPr>
          </w:p>
        </w:tc>
        <w:tc>
          <w:tcPr>
            <w:tcW w:w="2206" w:type="dxa"/>
            <w:vMerge/>
            <w:tcBorders>
              <w:left w:val="nil"/>
              <w:bottom w:val="single" w:sz="4" w:space="0" w:color="auto"/>
              <w:right w:val="single" w:sz="4" w:space="0" w:color="auto"/>
            </w:tcBorders>
            <w:shd w:val="clear" w:color="auto" w:fill="C6D9F1" w:themeFill="text2" w:themeFillTint="33"/>
            <w:vAlign w:val="center"/>
          </w:tcPr>
          <w:p w14:paraId="2D88E47F" w14:textId="77777777" w:rsidR="00DA0528" w:rsidRPr="00B22257" w:rsidRDefault="00DA0528" w:rsidP="0001462C">
            <w:pPr>
              <w:jc w:val="center"/>
              <w:rPr>
                <w:rFonts w:ascii="Verdana" w:hAnsi="Verdana" w:cs="Calibri"/>
                <w:b/>
                <w:bCs/>
                <w:sz w:val="14"/>
                <w:szCs w:val="14"/>
                <w:lang w:val="es-MX" w:eastAsia="es-MX"/>
              </w:rPr>
            </w:pP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14:paraId="77B299F3" w14:textId="77777777" w:rsidR="00DA0528" w:rsidRPr="00B22257" w:rsidRDefault="00DA0528" w:rsidP="0001462C">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COORDENADAS</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9C8F9DD" w14:textId="77777777" w:rsidR="00DA0528" w:rsidRPr="00B22257" w:rsidRDefault="00DA0528" w:rsidP="0001462C">
            <w:pPr>
              <w:jc w:val="center"/>
              <w:rPr>
                <w:rFonts w:ascii="Verdana" w:hAnsi="Verdana" w:cs="Calibri"/>
                <w:b/>
                <w:bCs/>
                <w:sz w:val="14"/>
                <w:szCs w:val="14"/>
                <w:lang w:val="es-MX" w:eastAsia="es-MX"/>
              </w:rPr>
            </w:pPr>
            <w:r w:rsidRPr="00B22257">
              <w:rPr>
                <w:rFonts w:ascii="Verdana" w:hAnsi="Verdana" w:cs="Calibri"/>
                <w:b/>
                <w:bCs/>
                <w:sz w:val="14"/>
                <w:szCs w:val="14"/>
                <w:lang w:val="es-MX" w:eastAsia="es-MX"/>
              </w:rPr>
              <w:t>PROVINCIA</w:t>
            </w:r>
          </w:p>
        </w:tc>
        <w:tc>
          <w:tcPr>
            <w:tcW w:w="2168" w:type="dxa"/>
            <w:vMerge/>
            <w:tcBorders>
              <w:left w:val="nil"/>
              <w:bottom w:val="single" w:sz="4" w:space="0" w:color="auto"/>
              <w:right w:val="single" w:sz="4" w:space="0" w:color="auto"/>
            </w:tcBorders>
            <w:shd w:val="clear" w:color="auto" w:fill="C6D9F1" w:themeFill="text2" w:themeFillTint="33"/>
            <w:vAlign w:val="center"/>
          </w:tcPr>
          <w:p w14:paraId="4E264D0E" w14:textId="77777777" w:rsidR="00DA0528" w:rsidRPr="00B22257" w:rsidRDefault="00DA0528" w:rsidP="0001462C">
            <w:pPr>
              <w:jc w:val="center"/>
              <w:rPr>
                <w:rFonts w:ascii="Verdana" w:hAnsi="Verdana" w:cs="Calibri"/>
                <w:b/>
                <w:bCs/>
                <w:sz w:val="14"/>
                <w:szCs w:val="14"/>
                <w:lang w:val="es-MX" w:eastAsia="es-MX"/>
              </w:rPr>
            </w:pPr>
          </w:p>
        </w:tc>
      </w:tr>
      <w:tr w:rsidR="00DA0528" w:rsidRPr="00B22257" w14:paraId="188AAC74"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3DB7D1CC"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w:t>
            </w:r>
          </w:p>
        </w:tc>
        <w:tc>
          <w:tcPr>
            <w:tcW w:w="2206" w:type="dxa"/>
            <w:tcBorders>
              <w:top w:val="nil"/>
              <w:left w:val="nil"/>
              <w:bottom w:val="single" w:sz="4" w:space="0" w:color="auto"/>
              <w:right w:val="single" w:sz="4" w:space="0" w:color="auto"/>
            </w:tcBorders>
            <w:shd w:val="clear" w:color="000000" w:fill="FFFFFF"/>
            <w:vAlign w:val="center"/>
            <w:hideMark/>
          </w:tcPr>
          <w:p w14:paraId="4FF84671"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LÍNEA CHACO - TARIJA</w:t>
            </w:r>
          </w:p>
        </w:tc>
        <w:tc>
          <w:tcPr>
            <w:tcW w:w="1788" w:type="dxa"/>
            <w:tcBorders>
              <w:top w:val="nil"/>
              <w:left w:val="nil"/>
              <w:bottom w:val="single" w:sz="4" w:space="0" w:color="auto"/>
              <w:right w:val="single" w:sz="4" w:space="0" w:color="auto"/>
            </w:tcBorders>
            <w:vAlign w:val="center"/>
            <w:hideMark/>
          </w:tcPr>
          <w:p w14:paraId="02B333E6"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CHACO: -21.692827187847918, -63.56179349508137</w:t>
            </w:r>
          </w:p>
        </w:tc>
        <w:tc>
          <w:tcPr>
            <w:tcW w:w="1755" w:type="dxa"/>
            <w:tcBorders>
              <w:top w:val="nil"/>
              <w:left w:val="nil"/>
              <w:bottom w:val="single" w:sz="4" w:space="0" w:color="auto"/>
              <w:right w:val="single" w:sz="4" w:space="0" w:color="auto"/>
            </w:tcBorders>
            <w:vAlign w:val="center"/>
            <w:hideMark/>
          </w:tcPr>
          <w:p w14:paraId="2FDA9FAD"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712C6E43"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CERCADO</w:t>
            </w:r>
            <w:r w:rsidRPr="00B22257">
              <w:rPr>
                <w:rFonts w:ascii="Verdana" w:hAnsi="Verdana" w:cs="Calibri"/>
                <w:sz w:val="14"/>
                <w:szCs w:val="14"/>
                <w:lang w:val="es-MX" w:eastAsia="es-MX"/>
              </w:rPr>
              <w:br/>
              <w:t>GRAN CHACO</w:t>
            </w:r>
          </w:p>
        </w:tc>
        <w:tc>
          <w:tcPr>
            <w:tcW w:w="2168" w:type="dxa"/>
            <w:tcBorders>
              <w:top w:val="nil"/>
              <w:left w:val="nil"/>
              <w:bottom w:val="single" w:sz="4" w:space="0" w:color="auto"/>
              <w:right w:val="single" w:sz="4" w:space="0" w:color="auto"/>
            </w:tcBorders>
            <w:vAlign w:val="center"/>
            <w:hideMark/>
          </w:tcPr>
          <w:p w14:paraId="508EFCF2"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Tarija y </w:t>
            </w:r>
            <w:proofErr w:type="spellStart"/>
            <w:r w:rsidRPr="00B22257">
              <w:rPr>
                <w:rFonts w:ascii="Verdana" w:hAnsi="Verdana" w:cs="Calibri"/>
                <w:sz w:val="14"/>
                <w:szCs w:val="14"/>
                <w:lang w:val="es-MX" w:eastAsia="es-MX"/>
              </w:rPr>
              <w:t>Yaguacua</w:t>
            </w:r>
            <w:proofErr w:type="spellEnd"/>
            <w:r w:rsidRPr="00B22257">
              <w:rPr>
                <w:rFonts w:ascii="Verdana" w:hAnsi="Verdana" w:cs="Calibri"/>
                <w:sz w:val="14"/>
                <w:szCs w:val="14"/>
                <w:lang w:val="es-MX" w:eastAsia="es-MX"/>
              </w:rPr>
              <w:t>, Departamento de Tarija</w:t>
            </w:r>
          </w:p>
        </w:tc>
      </w:tr>
      <w:tr w:rsidR="00DA0528" w:rsidRPr="00B22257" w14:paraId="7F66FA8A"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1B069E22"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w:t>
            </w:r>
          </w:p>
        </w:tc>
        <w:tc>
          <w:tcPr>
            <w:tcW w:w="2206" w:type="dxa"/>
            <w:tcBorders>
              <w:top w:val="nil"/>
              <w:left w:val="nil"/>
              <w:bottom w:val="single" w:sz="4" w:space="0" w:color="auto"/>
              <w:right w:val="single" w:sz="4" w:space="0" w:color="auto"/>
            </w:tcBorders>
            <w:shd w:val="clear" w:color="000000" w:fill="FFFFFF"/>
            <w:vAlign w:val="center"/>
            <w:hideMark/>
          </w:tcPr>
          <w:p w14:paraId="67ED3679"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LINEA DE TRANSMISIÓN CATARICAGUA - LUCIANITA</w:t>
            </w:r>
          </w:p>
        </w:tc>
        <w:tc>
          <w:tcPr>
            <w:tcW w:w="1788" w:type="dxa"/>
            <w:tcBorders>
              <w:top w:val="nil"/>
              <w:left w:val="nil"/>
              <w:bottom w:val="single" w:sz="4" w:space="0" w:color="auto"/>
              <w:right w:val="single" w:sz="4" w:space="0" w:color="auto"/>
            </w:tcBorders>
            <w:vAlign w:val="center"/>
            <w:hideMark/>
          </w:tcPr>
          <w:p w14:paraId="124F9BAC"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CATARICAGUA: -18.240805108035058, -66.80683487007998</w:t>
            </w:r>
          </w:p>
        </w:tc>
        <w:tc>
          <w:tcPr>
            <w:tcW w:w="1755" w:type="dxa"/>
            <w:tcBorders>
              <w:top w:val="nil"/>
              <w:left w:val="nil"/>
              <w:bottom w:val="single" w:sz="4" w:space="0" w:color="auto"/>
              <w:right w:val="single" w:sz="4" w:space="0" w:color="auto"/>
            </w:tcBorders>
            <w:vAlign w:val="center"/>
            <w:hideMark/>
          </w:tcPr>
          <w:p w14:paraId="1313D58D"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LUCIANITA: -18.276332768387224, -66.83292898623266</w:t>
            </w:r>
          </w:p>
        </w:tc>
        <w:tc>
          <w:tcPr>
            <w:tcW w:w="1418" w:type="dxa"/>
            <w:tcBorders>
              <w:top w:val="nil"/>
              <w:left w:val="nil"/>
              <w:bottom w:val="single" w:sz="4" w:space="0" w:color="auto"/>
              <w:right w:val="single" w:sz="4" w:space="0" w:color="auto"/>
            </w:tcBorders>
            <w:vAlign w:val="center"/>
            <w:hideMark/>
          </w:tcPr>
          <w:p w14:paraId="7AF4414F"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DALENCE</w:t>
            </w:r>
          </w:p>
        </w:tc>
        <w:tc>
          <w:tcPr>
            <w:tcW w:w="2168" w:type="dxa"/>
            <w:tcBorders>
              <w:top w:val="nil"/>
              <w:left w:val="nil"/>
              <w:bottom w:val="single" w:sz="4" w:space="0" w:color="auto"/>
              <w:right w:val="single" w:sz="4" w:space="0" w:color="auto"/>
            </w:tcBorders>
            <w:vAlign w:val="center"/>
            <w:hideMark/>
          </w:tcPr>
          <w:p w14:paraId="077A71A8"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w:t>
            </w:r>
            <w:proofErr w:type="spellStart"/>
            <w:r w:rsidRPr="00B22257">
              <w:rPr>
                <w:rFonts w:ascii="Verdana" w:hAnsi="Verdana" w:cs="Calibri"/>
                <w:sz w:val="14"/>
                <w:szCs w:val="14"/>
                <w:lang w:val="es-MX" w:eastAsia="es-MX"/>
              </w:rPr>
              <w:t>Cataricagua</w:t>
            </w:r>
            <w:proofErr w:type="spellEnd"/>
            <w:r w:rsidRPr="00B22257">
              <w:rPr>
                <w:rFonts w:ascii="Verdana" w:hAnsi="Verdana" w:cs="Calibri"/>
                <w:sz w:val="14"/>
                <w:szCs w:val="14"/>
                <w:lang w:val="es-MX" w:eastAsia="es-MX"/>
              </w:rPr>
              <w:t xml:space="preserve"> y Lucianita - Departamento de ORURO</w:t>
            </w:r>
          </w:p>
        </w:tc>
      </w:tr>
      <w:tr w:rsidR="00DA0528" w:rsidRPr="00B22257" w14:paraId="28544FB1" w14:textId="77777777" w:rsidTr="0001462C">
        <w:trPr>
          <w:trHeight w:val="630"/>
        </w:trPr>
        <w:tc>
          <w:tcPr>
            <w:tcW w:w="341" w:type="dxa"/>
            <w:tcBorders>
              <w:top w:val="nil"/>
              <w:left w:val="single" w:sz="4" w:space="0" w:color="auto"/>
              <w:bottom w:val="single" w:sz="4" w:space="0" w:color="auto"/>
              <w:right w:val="single" w:sz="4" w:space="0" w:color="auto"/>
            </w:tcBorders>
            <w:noWrap/>
            <w:vAlign w:val="center"/>
            <w:hideMark/>
          </w:tcPr>
          <w:p w14:paraId="2CA68F6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3</w:t>
            </w:r>
          </w:p>
        </w:tc>
        <w:tc>
          <w:tcPr>
            <w:tcW w:w="2206" w:type="dxa"/>
            <w:tcBorders>
              <w:top w:val="nil"/>
              <w:left w:val="nil"/>
              <w:bottom w:val="single" w:sz="4" w:space="0" w:color="auto"/>
              <w:right w:val="single" w:sz="4" w:space="0" w:color="auto"/>
            </w:tcBorders>
            <w:shd w:val="clear" w:color="000000" w:fill="FFFFFF"/>
            <w:vAlign w:val="center"/>
            <w:hideMark/>
          </w:tcPr>
          <w:p w14:paraId="0CD7FAEC"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COCHABAMBA - LA PAZ EN 230 KV</w:t>
            </w:r>
          </w:p>
        </w:tc>
        <w:tc>
          <w:tcPr>
            <w:tcW w:w="1788" w:type="dxa"/>
            <w:tcBorders>
              <w:top w:val="nil"/>
              <w:left w:val="nil"/>
              <w:bottom w:val="single" w:sz="4" w:space="0" w:color="auto"/>
              <w:right w:val="single" w:sz="4" w:space="0" w:color="auto"/>
            </w:tcBorders>
            <w:vAlign w:val="center"/>
            <w:hideMark/>
          </w:tcPr>
          <w:p w14:paraId="54C1F26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SANTIVAÑEZ: -17.573001374441088, -66.22131252203474</w:t>
            </w:r>
          </w:p>
        </w:tc>
        <w:tc>
          <w:tcPr>
            <w:tcW w:w="1755" w:type="dxa"/>
            <w:tcBorders>
              <w:top w:val="nil"/>
              <w:left w:val="nil"/>
              <w:bottom w:val="single" w:sz="4" w:space="0" w:color="auto"/>
              <w:right w:val="single" w:sz="4" w:space="0" w:color="auto"/>
            </w:tcBorders>
            <w:vAlign w:val="center"/>
            <w:hideMark/>
          </w:tcPr>
          <w:p w14:paraId="2F7DE60A"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CUMBRE: -16.399985672587743, -68.11765064707292</w:t>
            </w:r>
          </w:p>
        </w:tc>
        <w:tc>
          <w:tcPr>
            <w:tcW w:w="1418" w:type="dxa"/>
            <w:tcBorders>
              <w:top w:val="nil"/>
              <w:left w:val="nil"/>
              <w:bottom w:val="single" w:sz="4" w:space="0" w:color="auto"/>
              <w:right w:val="single" w:sz="4" w:space="0" w:color="auto"/>
            </w:tcBorders>
            <w:vAlign w:val="center"/>
            <w:hideMark/>
          </w:tcPr>
          <w:p w14:paraId="0BEEC815"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CAPINOTA</w:t>
            </w:r>
            <w:r w:rsidRPr="00B22257">
              <w:rPr>
                <w:rFonts w:ascii="Verdana" w:hAnsi="Verdana" w:cs="Calibri"/>
                <w:sz w:val="14"/>
                <w:szCs w:val="14"/>
                <w:lang w:val="es-MX" w:eastAsia="es-MX"/>
              </w:rPr>
              <w:br/>
              <w:t>MURILLO</w:t>
            </w:r>
          </w:p>
        </w:tc>
        <w:tc>
          <w:tcPr>
            <w:tcW w:w="2168" w:type="dxa"/>
            <w:tcBorders>
              <w:top w:val="nil"/>
              <w:left w:val="nil"/>
              <w:bottom w:val="single" w:sz="4" w:space="0" w:color="auto"/>
              <w:right w:val="single" w:sz="4" w:space="0" w:color="auto"/>
            </w:tcBorders>
            <w:vAlign w:val="center"/>
            <w:hideMark/>
          </w:tcPr>
          <w:p w14:paraId="627E74D1"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Entre las subestaciones de Santivañez, la Palca y la Cumbre, Departamentos de COCHABAMBA y LA PAZ</w:t>
            </w:r>
          </w:p>
        </w:tc>
      </w:tr>
      <w:tr w:rsidR="00DA0528" w:rsidRPr="00B22257" w14:paraId="28688790"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45820401"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4</w:t>
            </w:r>
          </w:p>
        </w:tc>
        <w:tc>
          <w:tcPr>
            <w:tcW w:w="2206" w:type="dxa"/>
            <w:tcBorders>
              <w:top w:val="nil"/>
              <w:left w:val="nil"/>
              <w:bottom w:val="single" w:sz="4" w:space="0" w:color="auto"/>
              <w:right w:val="single" w:sz="4" w:space="0" w:color="auto"/>
            </w:tcBorders>
            <w:shd w:val="clear" w:color="000000" w:fill="FFFFFF"/>
            <w:vAlign w:val="center"/>
            <w:hideMark/>
          </w:tcPr>
          <w:p w14:paraId="27E077E0"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SUCRE - PADILLA EN 115 KV</w:t>
            </w:r>
          </w:p>
        </w:tc>
        <w:tc>
          <w:tcPr>
            <w:tcW w:w="1788" w:type="dxa"/>
            <w:tcBorders>
              <w:top w:val="nil"/>
              <w:left w:val="nil"/>
              <w:bottom w:val="single" w:sz="4" w:space="0" w:color="auto"/>
              <w:right w:val="single" w:sz="4" w:space="0" w:color="auto"/>
            </w:tcBorders>
            <w:vAlign w:val="center"/>
            <w:hideMark/>
          </w:tcPr>
          <w:p w14:paraId="69639A39"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SUCRE: -19.00104738288088, -65.21812437556318</w:t>
            </w:r>
          </w:p>
        </w:tc>
        <w:tc>
          <w:tcPr>
            <w:tcW w:w="1755" w:type="dxa"/>
            <w:tcBorders>
              <w:top w:val="nil"/>
              <w:left w:val="nil"/>
              <w:bottom w:val="single" w:sz="4" w:space="0" w:color="auto"/>
              <w:right w:val="single" w:sz="4" w:space="0" w:color="auto"/>
            </w:tcBorders>
            <w:vAlign w:val="center"/>
            <w:hideMark/>
          </w:tcPr>
          <w:p w14:paraId="2D207259"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PADILLA: -19.321427305660478, -64.30594189894714</w:t>
            </w:r>
          </w:p>
        </w:tc>
        <w:tc>
          <w:tcPr>
            <w:tcW w:w="1418" w:type="dxa"/>
            <w:tcBorders>
              <w:top w:val="nil"/>
              <w:left w:val="nil"/>
              <w:bottom w:val="single" w:sz="4" w:space="0" w:color="auto"/>
              <w:right w:val="single" w:sz="4" w:space="0" w:color="auto"/>
            </w:tcBorders>
            <w:vAlign w:val="center"/>
            <w:hideMark/>
          </w:tcPr>
          <w:p w14:paraId="50CF7A8D"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OROPEZA</w:t>
            </w:r>
            <w:r w:rsidRPr="00B22257">
              <w:rPr>
                <w:rFonts w:ascii="Verdana" w:hAnsi="Verdana" w:cs="Calibri"/>
                <w:sz w:val="14"/>
                <w:szCs w:val="14"/>
                <w:lang w:val="es-MX" w:eastAsia="es-MX"/>
              </w:rPr>
              <w:br/>
              <w:t>TOMINA</w:t>
            </w:r>
          </w:p>
        </w:tc>
        <w:tc>
          <w:tcPr>
            <w:tcW w:w="2168" w:type="dxa"/>
            <w:tcBorders>
              <w:top w:val="nil"/>
              <w:left w:val="nil"/>
              <w:bottom w:val="single" w:sz="4" w:space="0" w:color="auto"/>
              <w:right w:val="single" w:sz="4" w:space="0" w:color="auto"/>
            </w:tcBorders>
            <w:vAlign w:val="center"/>
            <w:hideMark/>
          </w:tcPr>
          <w:p w14:paraId="429D523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Entre las subestaciones de Sucre y Padilla, Departamento de CHUQUISACA</w:t>
            </w:r>
          </w:p>
        </w:tc>
      </w:tr>
      <w:tr w:rsidR="00DA0528" w:rsidRPr="00B22257" w14:paraId="5797C28A"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4D2568E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5</w:t>
            </w:r>
          </w:p>
        </w:tc>
        <w:tc>
          <w:tcPr>
            <w:tcW w:w="2206" w:type="dxa"/>
            <w:tcBorders>
              <w:top w:val="nil"/>
              <w:left w:val="nil"/>
              <w:bottom w:val="single" w:sz="4" w:space="0" w:color="auto"/>
              <w:right w:val="single" w:sz="4" w:space="0" w:color="auto"/>
            </w:tcBorders>
            <w:shd w:val="clear" w:color="000000" w:fill="FFFFFF"/>
            <w:vAlign w:val="center"/>
            <w:hideMark/>
          </w:tcPr>
          <w:p w14:paraId="2F35DAE8"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LÍNEA DE TRANSMISIÓN ELÉCTRICA YUCUMO - SAN BUENAVENTURA EN 115 KV</w:t>
            </w:r>
          </w:p>
        </w:tc>
        <w:tc>
          <w:tcPr>
            <w:tcW w:w="1788" w:type="dxa"/>
            <w:tcBorders>
              <w:top w:val="nil"/>
              <w:left w:val="nil"/>
              <w:bottom w:val="single" w:sz="4" w:space="0" w:color="auto"/>
              <w:right w:val="single" w:sz="4" w:space="0" w:color="auto"/>
            </w:tcBorders>
            <w:vAlign w:val="center"/>
            <w:hideMark/>
          </w:tcPr>
          <w:p w14:paraId="401BB539"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YUCUMO: -15.142937270185765, -67.02226339589699</w:t>
            </w:r>
          </w:p>
        </w:tc>
        <w:tc>
          <w:tcPr>
            <w:tcW w:w="1755" w:type="dxa"/>
            <w:tcBorders>
              <w:top w:val="nil"/>
              <w:left w:val="nil"/>
              <w:bottom w:val="single" w:sz="4" w:space="0" w:color="auto"/>
              <w:right w:val="single" w:sz="4" w:space="0" w:color="auto"/>
            </w:tcBorders>
            <w:vAlign w:val="center"/>
            <w:hideMark/>
          </w:tcPr>
          <w:p w14:paraId="0204155E"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SAN BUENAVENTURA: -14.340071465948844, -67.61463411738902</w:t>
            </w:r>
          </w:p>
        </w:tc>
        <w:tc>
          <w:tcPr>
            <w:tcW w:w="1418" w:type="dxa"/>
            <w:tcBorders>
              <w:top w:val="nil"/>
              <w:left w:val="nil"/>
              <w:bottom w:val="single" w:sz="4" w:space="0" w:color="auto"/>
              <w:right w:val="single" w:sz="4" w:space="0" w:color="auto"/>
            </w:tcBorders>
            <w:vAlign w:val="center"/>
            <w:hideMark/>
          </w:tcPr>
          <w:p w14:paraId="71B45977"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JOSE BALLIVIAN</w:t>
            </w:r>
            <w:r w:rsidRPr="00B22257">
              <w:rPr>
                <w:rFonts w:ascii="Verdana" w:hAnsi="Verdana" w:cs="Calibri"/>
                <w:sz w:val="14"/>
                <w:szCs w:val="14"/>
                <w:lang w:val="es-MX" w:eastAsia="es-MX"/>
              </w:rPr>
              <w:br/>
              <w:t>ITURRALDE</w:t>
            </w:r>
          </w:p>
        </w:tc>
        <w:tc>
          <w:tcPr>
            <w:tcW w:w="2168" w:type="dxa"/>
            <w:tcBorders>
              <w:top w:val="nil"/>
              <w:left w:val="nil"/>
              <w:bottom w:val="single" w:sz="4" w:space="0" w:color="auto"/>
              <w:right w:val="single" w:sz="4" w:space="0" w:color="auto"/>
            </w:tcBorders>
            <w:vAlign w:val="center"/>
            <w:hideMark/>
          </w:tcPr>
          <w:p w14:paraId="2ED90B6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w:t>
            </w:r>
            <w:proofErr w:type="spellStart"/>
            <w:r w:rsidRPr="00B22257">
              <w:rPr>
                <w:rFonts w:ascii="Verdana" w:hAnsi="Verdana" w:cs="Calibri"/>
                <w:sz w:val="14"/>
                <w:szCs w:val="14"/>
                <w:lang w:val="es-MX" w:eastAsia="es-MX"/>
              </w:rPr>
              <w:t>subtesaciones</w:t>
            </w:r>
            <w:proofErr w:type="spellEnd"/>
            <w:r w:rsidRPr="00B22257">
              <w:rPr>
                <w:rFonts w:ascii="Verdana" w:hAnsi="Verdana" w:cs="Calibri"/>
                <w:sz w:val="14"/>
                <w:szCs w:val="14"/>
                <w:lang w:val="es-MX" w:eastAsia="es-MX"/>
              </w:rPr>
              <w:t xml:space="preserve"> de </w:t>
            </w:r>
            <w:proofErr w:type="spellStart"/>
            <w:r w:rsidRPr="00B22257">
              <w:rPr>
                <w:rFonts w:ascii="Verdana" w:hAnsi="Verdana" w:cs="Calibri"/>
                <w:sz w:val="14"/>
                <w:szCs w:val="14"/>
                <w:lang w:val="es-MX" w:eastAsia="es-MX"/>
              </w:rPr>
              <w:t>Yucumo</w:t>
            </w:r>
            <w:proofErr w:type="spellEnd"/>
            <w:r w:rsidRPr="00B22257">
              <w:rPr>
                <w:rFonts w:ascii="Verdana" w:hAnsi="Verdana" w:cs="Calibri"/>
                <w:sz w:val="14"/>
                <w:szCs w:val="14"/>
                <w:lang w:val="es-MX" w:eastAsia="es-MX"/>
              </w:rPr>
              <w:t xml:space="preserve"> y San Buenaventura, Departamento de BENI y LA PAZ</w:t>
            </w:r>
          </w:p>
        </w:tc>
      </w:tr>
      <w:tr w:rsidR="00DA0528" w:rsidRPr="00B22257" w14:paraId="5C43FACB" w14:textId="77777777" w:rsidTr="0001462C">
        <w:trPr>
          <w:trHeight w:val="720"/>
        </w:trPr>
        <w:tc>
          <w:tcPr>
            <w:tcW w:w="341" w:type="dxa"/>
            <w:tcBorders>
              <w:top w:val="nil"/>
              <w:left w:val="single" w:sz="4" w:space="0" w:color="auto"/>
              <w:bottom w:val="single" w:sz="4" w:space="0" w:color="auto"/>
              <w:right w:val="single" w:sz="4" w:space="0" w:color="auto"/>
            </w:tcBorders>
            <w:noWrap/>
            <w:vAlign w:val="center"/>
            <w:hideMark/>
          </w:tcPr>
          <w:p w14:paraId="740F0A9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6</w:t>
            </w:r>
          </w:p>
        </w:tc>
        <w:tc>
          <w:tcPr>
            <w:tcW w:w="2206" w:type="dxa"/>
            <w:tcBorders>
              <w:top w:val="nil"/>
              <w:left w:val="nil"/>
              <w:bottom w:val="single" w:sz="4" w:space="0" w:color="auto"/>
              <w:right w:val="single" w:sz="4" w:space="0" w:color="auto"/>
            </w:tcBorders>
            <w:shd w:val="clear" w:color="000000" w:fill="FFFFFF"/>
            <w:vAlign w:val="center"/>
            <w:hideMark/>
          </w:tcPr>
          <w:p w14:paraId="00161043"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LINEA DE TRANSMISION PADILLA – MONTEAGUDO, CAMIRI 115 KV INCLUIDO LA SUBESTACION MONEAGUDO, SUBESTACION CAMIRI Y AMPLIACION EN SUBESTACION PADILLA</w:t>
            </w:r>
          </w:p>
        </w:tc>
        <w:tc>
          <w:tcPr>
            <w:tcW w:w="1788" w:type="dxa"/>
            <w:tcBorders>
              <w:top w:val="nil"/>
              <w:left w:val="nil"/>
              <w:bottom w:val="single" w:sz="4" w:space="0" w:color="auto"/>
              <w:right w:val="single" w:sz="4" w:space="0" w:color="auto"/>
            </w:tcBorders>
            <w:vAlign w:val="center"/>
            <w:hideMark/>
          </w:tcPr>
          <w:p w14:paraId="697A7FE0"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PADILLA: -19.321427305660478, -64.30594189894714</w:t>
            </w:r>
            <w:r w:rsidRPr="00B22257">
              <w:rPr>
                <w:rFonts w:ascii="Verdana" w:hAnsi="Verdana" w:cs="Calibri"/>
                <w:sz w:val="14"/>
                <w:szCs w:val="14"/>
                <w:lang w:val="es-MX" w:eastAsia="es-MX"/>
              </w:rPr>
              <w:br/>
              <w:t>MOTEAGUDO: -19.79096273133869, -63.94150313556602</w:t>
            </w:r>
          </w:p>
        </w:tc>
        <w:tc>
          <w:tcPr>
            <w:tcW w:w="1755" w:type="dxa"/>
            <w:tcBorders>
              <w:top w:val="nil"/>
              <w:left w:val="nil"/>
              <w:bottom w:val="single" w:sz="4" w:space="0" w:color="auto"/>
              <w:right w:val="single" w:sz="4" w:space="0" w:color="auto"/>
            </w:tcBorders>
            <w:vAlign w:val="center"/>
            <w:hideMark/>
          </w:tcPr>
          <w:p w14:paraId="1B88B4A8"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CAMIRI: -19.97858544050604, -63.51966265244062</w:t>
            </w:r>
          </w:p>
        </w:tc>
        <w:tc>
          <w:tcPr>
            <w:tcW w:w="1418" w:type="dxa"/>
            <w:tcBorders>
              <w:top w:val="nil"/>
              <w:left w:val="nil"/>
              <w:bottom w:val="single" w:sz="4" w:space="0" w:color="auto"/>
              <w:right w:val="single" w:sz="4" w:space="0" w:color="auto"/>
            </w:tcBorders>
            <w:vAlign w:val="center"/>
            <w:hideMark/>
          </w:tcPr>
          <w:p w14:paraId="668750F1"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TOMINA</w:t>
            </w:r>
            <w:r w:rsidRPr="00B22257">
              <w:rPr>
                <w:rFonts w:ascii="Verdana" w:hAnsi="Verdana" w:cs="Calibri"/>
                <w:sz w:val="14"/>
                <w:szCs w:val="14"/>
                <w:lang w:val="es-MX" w:eastAsia="es-MX"/>
              </w:rPr>
              <w:br/>
              <w:t>HERNANDO SILES</w:t>
            </w:r>
            <w:r w:rsidRPr="00B22257">
              <w:rPr>
                <w:rFonts w:ascii="Verdana" w:hAnsi="Verdana" w:cs="Calibri"/>
                <w:sz w:val="14"/>
                <w:szCs w:val="14"/>
                <w:lang w:val="es-MX" w:eastAsia="es-MX"/>
              </w:rPr>
              <w:br/>
              <w:t>CORDILLERA</w:t>
            </w:r>
          </w:p>
        </w:tc>
        <w:tc>
          <w:tcPr>
            <w:tcW w:w="2168" w:type="dxa"/>
            <w:tcBorders>
              <w:top w:val="nil"/>
              <w:left w:val="nil"/>
              <w:bottom w:val="single" w:sz="4" w:space="0" w:color="auto"/>
              <w:right w:val="single" w:sz="4" w:space="0" w:color="auto"/>
            </w:tcBorders>
            <w:vAlign w:val="center"/>
            <w:hideMark/>
          </w:tcPr>
          <w:p w14:paraId="70392B6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Chuquisaca - Santa Cruz</w:t>
            </w:r>
          </w:p>
        </w:tc>
      </w:tr>
      <w:tr w:rsidR="00DA0528" w:rsidRPr="00B22257" w14:paraId="0F894F3A" w14:textId="77777777" w:rsidTr="0001462C">
        <w:trPr>
          <w:trHeight w:val="720"/>
        </w:trPr>
        <w:tc>
          <w:tcPr>
            <w:tcW w:w="341" w:type="dxa"/>
            <w:tcBorders>
              <w:top w:val="nil"/>
              <w:left w:val="single" w:sz="4" w:space="0" w:color="auto"/>
              <w:bottom w:val="single" w:sz="4" w:space="0" w:color="auto"/>
              <w:right w:val="single" w:sz="4" w:space="0" w:color="auto"/>
            </w:tcBorders>
            <w:noWrap/>
            <w:vAlign w:val="center"/>
            <w:hideMark/>
          </w:tcPr>
          <w:p w14:paraId="36F923E0"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lastRenderedPageBreak/>
              <w:t>7</w:t>
            </w:r>
          </w:p>
        </w:tc>
        <w:tc>
          <w:tcPr>
            <w:tcW w:w="2206" w:type="dxa"/>
            <w:tcBorders>
              <w:top w:val="nil"/>
              <w:left w:val="nil"/>
              <w:bottom w:val="single" w:sz="4" w:space="0" w:color="auto"/>
              <w:right w:val="single" w:sz="4" w:space="0" w:color="auto"/>
            </w:tcBorders>
            <w:shd w:val="clear" w:color="000000" w:fill="FFFFFF"/>
            <w:vAlign w:val="center"/>
            <w:hideMark/>
          </w:tcPr>
          <w:p w14:paraId="0EE211F5"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LINEA DE TRANSMISIÓN PUNUTUMA - TARIJA</w:t>
            </w:r>
          </w:p>
        </w:tc>
        <w:tc>
          <w:tcPr>
            <w:tcW w:w="1788" w:type="dxa"/>
            <w:tcBorders>
              <w:top w:val="nil"/>
              <w:left w:val="nil"/>
              <w:bottom w:val="single" w:sz="4" w:space="0" w:color="auto"/>
              <w:right w:val="single" w:sz="4" w:space="0" w:color="auto"/>
            </w:tcBorders>
            <w:vAlign w:val="center"/>
            <w:hideMark/>
          </w:tcPr>
          <w:p w14:paraId="11D7A5B8"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PUNUTUMA: -20.05089226828423, -66.14086521220729</w:t>
            </w:r>
          </w:p>
        </w:tc>
        <w:tc>
          <w:tcPr>
            <w:tcW w:w="1755" w:type="dxa"/>
            <w:tcBorders>
              <w:top w:val="nil"/>
              <w:left w:val="nil"/>
              <w:bottom w:val="single" w:sz="4" w:space="0" w:color="auto"/>
              <w:right w:val="single" w:sz="4" w:space="0" w:color="auto"/>
            </w:tcBorders>
            <w:vAlign w:val="center"/>
            <w:hideMark/>
          </w:tcPr>
          <w:p w14:paraId="18FD42C9"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46F7E2AD"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ANTONIO QUIJARRO</w:t>
            </w:r>
            <w:r w:rsidRPr="00B22257">
              <w:rPr>
                <w:rFonts w:ascii="Verdana" w:hAnsi="Verdana" w:cs="Calibri"/>
                <w:sz w:val="14"/>
                <w:szCs w:val="14"/>
                <w:lang w:val="es-MX" w:eastAsia="es-MX"/>
              </w:rPr>
              <w:br/>
              <w:t>SUD CINTI</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vAlign w:val="center"/>
            <w:hideMark/>
          </w:tcPr>
          <w:p w14:paraId="2EBFCF88"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w:t>
            </w:r>
            <w:proofErr w:type="spellStart"/>
            <w:r w:rsidRPr="00B22257">
              <w:rPr>
                <w:rFonts w:ascii="Verdana" w:hAnsi="Verdana" w:cs="Calibri"/>
                <w:sz w:val="14"/>
                <w:szCs w:val="14"/>
                <w:lang w:val="es-MX" w:eastAsia="es-MX"/>
              </w:rPr>
              <w:t>Punutuma</w:t>
            </w:r>
            <w:proofErr w:type="spellEnd"/>
            <w:r w:rsidRPr="00B22257">
              <w:rPr>
                <w:rFonts w:ascii="Verdana" w:hAnsi="Verdana" w:cs="Calibri"/>
                <w:sz w:val="14"/>
                <w:szCs w:val="14"/>
                <w:lang w:val="es-MX" w:eastAsia="es-MX"/>
              </w:rPr>
              <w:t>, Las Carreras y Tarija. Departamentos de POTOSI, CHUQUISACA Y TARIJA</w:t>
            </w:r>
          </w:p>
        </w:tc>
      </w:tr>
      <w:tr w:rsidR="00DA0528" w:rsidRPr="00B22257" w14:paraId="4AA86D4D" w14:textId="77777777" w:rsidTr="0001462C">
        <w:trPr>
          <w:trHeight w:val="720"/>
        </w:trPr>
        <w:tc>
          <w:tcPr>
            <w:tcW w:w="341" w:type="dxa"/>
            <w:tcBorders>
              <w:top w:val="nil"/>
              <w:left w:val="single" w:sz="4" w:space="0" w:color="auto"/>
              <w:bottom w:val="single" w:sz="4" w:space="0" w:color="auto"/>
              <w:right w:val="single" w:sz="4" w:space="0" w:color="auto"/>
            </w:tcBorders>
            <w:noWrap/>
            <w:vAlign w:val="center"/>
            <w:hideMark/>
          </w:tcPr>
          <w:p w14:paraId="21B12E1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8</w:t>
            </w:r>
          </w:p>
        </w:tc>
        <w:tc>
          <w:tcPr>
            <w:tcW w:w="2206" w:type="dxa"/>
            <w:tcBorders>
              <w:top w:val="nil"/>
              <w:left w:val="nil"/>
              <w:bottom w:val="single" w:sz="4" w:space="0" w:color="auto"/>
              <w:right w:val="single" w:sz="4" w:space="0" w:color="auto"/>
            </w:tcBorders>
            <w:shd w:val="clear" w:color="000000" w:fill="FFFFFF"/>
            <w:vAlign w:val="center"/>
            <w:hideMark/>
          </w:tcPr>
          <w:p w14:paraId="2542609B"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LINEAS DE TRANSMISION CARANAVI TRINIDAD</w:t>
            </w:r>
          </w:p>
        </w:tc>
        <w:tc>
          <w:tcPr>
            <w:tcW w:w="1788" w:type="dxa"/>
            <w:tcBorders>
              <w:top w:val="nil"/>
              <w:left w:val="nil"/>
              <w:bottom w:val="single" w:sz="4" w:space="0" w:color="auto"/>
              <w:right w:val="single" w:sz="4" w:space="0" w:color="auto"/>
            </w:tcBorders>
            <w:vAlign w:val="center"/>
            <w:hideMark/>
          </w:tcPr>
          <w:p w14:paraId="7E80E6E2"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CARANAVI: -15.844537426989602, -67.56073511551222</w:t>
            </w:r>
          </w:p>
        </w:tc>
        <w:tc>
          <w:tcPr>
            <w:tcW w:w="1755" w:type="dxa"/>
            <w:tcBorders>
              <w:top w:val="nil"/>
              <w:left w:val="nil"/>
              <w:bottom w:val="single" w:sz="4" w:space="0" w:color="auto"/>
              <w:right w:val="single" w:sz="4" w:space="0" w:color="auto"/>
            </w:tcBorders>
            <w:vAlign w:val="center"/>
            <w:hideMark/>
          </w:tcPr>
          <w:p w14:paraId="32265E5E"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TRINIDAD: -14.853359823569944, -64.89288189891899</w:t>
            </w:r>
          </w:p>
        </w:tc>
        <w:tc>
          <w:tcPr>
            <w:tcW w:w="1418" w:type="dxa"/>
            <w:tcBorders>
              <w:top w:val="nil"/>
              <w:left w:val="nil"/>
              <w:bottom w:val="single" w:sz="4" w:space="0" w:color="auto"/>
              <w:right w:val="single" w:sz="4" w:space="0" w:color="auto"/>
            </w:tcBorders>
            <w:vAlign w:val="center"/>
            <w:hideMark/>
          </w:tcPr>
          <w:p w14:paraId="04FF1624"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CARANAVI</w:t>
            </w:r>
            <w:r w:rsidRPr="00B22257">
              <w:rPr>
                <w:rFonts w:ascii="Verdana" w:hAnsi="Verdana" w:cs="Calibri"/>
                <w:sz w:val="14"/>
                <w:szCs w:val="14"/>
                <w:lang w:val="es-MX" w:eastAsia="es-MX"/>
              </w:rPr>
              <w:br/>
              <w:t>JOSE BALLIVIAN</w:t>
            </w:r>
            <w:r w:rsidRPr="00B22257">
              <w:rPr>
                <w:rFonts w:ascii="Verdana" w:hAnsi="Verdana" w:cs="Calibri"/>
                <w:sz w:val="14"/>
                <w:szCs w:val="14"/>
                <w:lang w:val="es-MX" w:eastAsia="es-MX"/>
              </w:rPr>
              <w:br/>
              <w:t>MOXOS</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vAlign w:val="center"/>
            <w:hideMark/>
          </w:tcPr>
          <w:p w14:paraId="49011C53"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Entre las subestaciones de Caranavi, </w:t>
            </w:r>
            <w:proofErr w:type="spellStart"/>
            <w:r w:rsidRPr="00B22257">
              <w:rPr>
                <w:rFonts w:ascii="Verdana" w:hAnsi="Verdana" w:cs="Calibri"/>
                <w:sz w:val="14"/>
                <w:szCs w:val="14"/>
                <w:lang w:val="es-MX" w:eastAsia="es-MX"/>
              </w:rPr>
              <w:t>Yucumo</w:t>
            </w:r>
            <w:proofErr w:type="spellEnd"/>
            <w:r w:rsidRPr="00B22257">
              <w:rPr>
                <w:rFonts w:ascii="Verdana" w:hAnsi="Verdana" w:cs="Calibri"/>
                <w:sz w:val="14"/>
                <w:szCs w:val="14"/>
                <w:lang w:val="es-MX" w:eastAsia="es-MX"/>
              </w:rPr>
              <w:t>, San Borja, San Ignacio de Moxos y Trinidad. Departamentos de LA PAZ Y BENI</w:t>
            </w:r>
          </w:p>
        </w:tc>
      </w:tr>
      <w:tr w:rsidR="00DA0528" w:rsidRPr="00B22257" w14:paraId="45B3DC22"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3A75F1F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9</w:t>
            </w:r>
          </w:p>
        </w:tc>
        <w:tc>
          <w:tcPr>
            <w:tcW w:w="2206" w:type="dxa"/>
            <w:tcBorders>
              <w:top w:val="nil"/>
              <w:left w:val="nil"/>
              <w:bottom w:val="single" w:sz="4" w:space="0" w:color="auto"/>
              <w:right w:val="single" w:sz="4" w:space="0" w:color="auto"/>
            </w:tcBorders>
            <w:shd w:val="clear" w:color="000000" w:fill="FFFFFF"/>
            <w:noWrap/>
            <w:vAlign w:val="center"/>
            <w:hideMark/>
          </w:tcPr>
          <w:p w14:paraId="59CFBBFC"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PARQUE EÓLICO EL DORADO</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6BA20B"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Cordillera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-18° 22' 41.5" · Longitud : -63° 7' 37.2"</w:t>
            </w:r>
          </w:p>
        </w:tc>
        <w:tc>
          <w:tcPr>
            <w:tcW w:w="1418" w:type="dxa"/>
            <w:tcBorders>
              <w:top w:val="nil"/>
              <w:left w:val="nil"/>
              <w:bottom w:val="single" w:sz="4" w:space="0" w:color="auto"/>
              <w:right w:val="single" w:sz="4" w:space="0" w:color="auto"/>
            </w:tcBorders>
            <w:vAlign w:val="center"/>
            <w:hideMark/>
          </w:tcPr>
          <w:p w14:paraId="69343E42"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Provincia Cordillera</w:t>
            </w:r>
          </w:p>
        </w:tc>
        <w:tc>
          <w:tcPr>
            <w:tcW w:w="2168" w:type="dxa"/>
            <w:tcBorders>
              <w:top w:val="nil"/>
              <w:left w:val="nil"/>
              <w:bottom w:val="single" w:sz="4" w:space="0" w:color="auto"/>
              <w:right w:val="single" w:sz="4" w:space="0" w:color="auto"/>
            </w:tcBorders>
            <w:shd w:val="clear" w:color="000000" w:fill="FFFFFF"/>
            <w:noWrap/>
            <w:vAlign w:val="center"/>
            <w:hideMark/>
          </w:tcPr>
          <w:p w14:paraId="1445680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DA0528" w:rsidRPr="00B22257" w14:paraId="639F7E68"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2010E22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10</w:t>
            </w:r>
          </w:p>
        </w:tc>
        <w:tc>
          <w:tcPr>
            <w:tcW w:w="2206" w:type="dxa"/>
            <w:tcBorders>
              <w:top w:val="nil"/>
              <w:left w:val="nil"/>
              <w:bottom w:val="single" w:sz="4" w:space="0" w:color="auto"/>
              <w:right w:val="single" w:sz="4" w:space="0" w:color="auto"/>
            </w:tcBorders>
            <w:shd w:val="clear" w:color="000000" w:fill="FFFFFF"/>
            <w:noWrap/>
            <w:vAlign w:val="center"/>
            <w:hideMark/>
          </w:tcPr>
          <w:p w14:paraId="42C1289E"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PARQUE EÓLICO SAN JULIAN</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401A8E"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de San </w:t>
            </w:r>
            <w:proofErr w:type="spellStart"/>
            <w:r w:rsidRPr="00B22257">
              <w:rPr>
                <w:rFonts w:ascii="Verdana" w:hAnsi="Verdana" w:cs="Calibri"/>
                <w:color w:val="000000"/>
                <w:sz w:val="14"/>
                <w:szCs w:val="14"/>
                <w:lang w:val="es-MX" w:eastAsia="es-MX"/>
              </w:rPr>
              <w:t>Julian</w:t>
            </w:r>
            <w:proofErr w:type="spellEnd"/>
            <w:r w:rsidRPr="00B22257">
              <w:rPr>
                <w:rFonts w:ascii="Verdana" w:hAnsi="Verdana" w:cs="Calibri"/>
                <w:color w:val="000000"/>
                <w:sz w:val="14"/>
                <w:szCs w:val="14"/>
                <w:lang w:val="es-MX" w:eastAsia="es-MX"/>
              </w:rPr>
              <w:t xml:space="preserve">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-17° 48' 45.2" · Longitud : -62° 50' 3.2"</w:t>
            </w:r>
          </w:p>
        </w:tc>
        <w:tc>
          <w:tcPr>
            <w:tcW w:w="1418" w:type="dxa"/>
            <w:tcBorders>
              <w:top w:val="nil"/>
              <w:left w:val="nil"/>
              <w:bottom w:val="single" w:sz="4" w:space="0" w:color="auto"/>
              <w:right w:val="single" w:sz="4" w:space="0" w:color="auto"/>
            </w:tcBorders>
            <w:vAlign w:val="center"/>
            <w:hideMark/>
          </w:tcPr>
          <w:p w14:paraId="4147754E"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Municipio San </w:t>
            </w:r>
            <w:proofErr w:type="spellStart"/>
            <w:r w:rsidRPr="00B22257">
              <w:rPr>
                <w:rFonts w:ascii="Verdana" w:hAnsi="Verdana" w:cs="Calibri"/>
                <w:sz w:val="14"/>
                <w:szCs w:val="14"/>
                <w:lang w:val="es-MX" w:eastAsia="es-MX"/>
              </w:rPr>
              <w:t>Julian</w:t>
            </w:r>
            <w:proofErr w:type="spellEnd"/>
          </w:p>
        </w:tc>
        <w:tc>
          <w:tcPr>
            <w:tcW w:w="2168" w:type="dxa"/>
            <w:tcBorders>
              <w:top w:val="nil"/>
              <w:left w:val="nil"/>
              <w:bottom w:val="single" w:sz="4" w:space="0" w:color="auto"/>
              <w:right w:val="single" w:sz="4" w:space="0" w:color="auto"/>
            </w:tcBorders>
            <w:shd w:val="clear" w:color="000000" w:fill="FFFFFF"/>
            <w:noWrap/>
            <w:vAlign w:val="center"/>
            <w:hideMark/>
          </w:tcPr>
          <w:p w14:paraId="6D6C024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DA0528" w:rsidRPr="00B22257" w14:paraId="617B3C4D"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78C1534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11</w:t>
            </w:r>
          </w:p>
        </w:tc>
        <w:tc>
          <w:tcPr>
            <w:tcW w:w="2206" w:type="dxa"/>
            <w:tcBorders>
              <w:top w:val="nil"/>
              <w:left w:val="nil"/>
              <w:bottom w:val="single" w:sz="4" w:space="0" w:color="auto"/>
              <w:right w:val="single" w:sz="4" w:space="0" w:color="auto"/>
            </w:tcBorders>
            <w:shd w:val="clear" w:color="000000" w:fill="FFFFFF"/>
            <w:noWrap/>
            <w:vAlign w:val="center"/>
            <w:hideMark/>
          </w:tcPr>
          <w:p w14:paraId="2BA53339"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PARQUE EÓLICO WARNES</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AAD69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Warnes </w:t>
            </w:r>
            <w:proofErr w:type="gramStart"/>
            <w:r w:rsidRPr="00B22257">
              <w:rPr>
                <w:rFonts w:ascii="Verdana" w:hAnsi="Verdana" w:cs="Calibri"/>
                <w:color w:val="000000"/>
                <w:sz w:val="14"/>
                <w:szCs w:val="14"/>
                <w:lang w:val="es-MX" w:eastAsia="es-MX"/>
              </w:rPr>
              <w:t>Latitud :</w:t>
            </w:r>
            <w:proofErr w:type="gramEnd"/>
            <w:r w:rsidRPr="00B22257">
              <w:rPr>
                <w:rFonts w:ascii="Verdana" w:hAnsi="Verdana" w:cs="Calibri"/>
                <w:color w:val="000000"/>
                <w:sz w:val="14"/>
                <w:szCs w:val="14"/>
                <w:lang w:val="es-MX" w:eastAsia="es-MX"/>
              </w:rPr>
              <w:t xml:space="preserve"> -17° 31' 18.9" · Longitud : -63° 7' 52.8"</w:t>
            </w:r>
          </w:p>
        </w:tc>
        <w:tc>
          <w:tcPr>
            <w:tcW w:w="1418" w:type="dxa"/>
            <w:tcBorders>
              <w:top w:val="nil"/>
              <w:left w:val="nil"/>
              <w:bottom w:val="single" w:sz="4" w:space="0" w:color="auto"/>
              <w:right w:val="single" w:sz="4" w:space="0" w:color="auto"/>
            </w:tcBorders>
            <w:vAlign w:val="center"/>
            <w:hideMark/>
          </w:tcPr>
          <w:p w14:paraId="63F64FBE"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Provincia Warnes</w:t>
            </w:r>
          </w:p>
        </w:tc>
        <w:tc>
          <w:tcPr>
            <w:tcW w:w="2168" w:type="dxa"/>
            <w:tcBorders>
              <w:top w:val="nil"/>
              <w:left w:val="nil"/>
              <w:bottom w:val="single" w:sz="4" w:space="0" w:color="auto"/>
              <w:right w:val="single" w:sz="4" w:space="0" w:color="auto"/>
            </w:tcBorders>
            <w:shd w:val="clear" w:color="000000" w:fill="FFFFFF"/>
            <w:noWrap/>
            <w:vAlign w:val="center"/>
            <w:hideMark/>
          </w:tcPr>
          <w:p w14:paraId="7B5E088E"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Santa Cruz</w:t>
            </w:r>
          </w:p>
        </w:tc>
      </w:tr>
      <w:tr w:rsidR="00DA0528" w:rsidRPr="00B22257" w14:paraId="6EF6B2A7"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4FC5349B"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12</w:t>
            </w:r>
          </w:p>
        </w:tc>
        <w:tc>
          <w:tcPr>
            <w:tcW w:w="2206" w:type="dxa"/>
            <w:tcBorders>
              <w:top w:val="nil"/>
              <w:left w:val="nil"/>
              <w:bottom w:val="single" w:sz="4" w:space="0" w:color="auto"/>
              <w:right w:val="single" w:sz="4" w:space="0" w:color="auto"/>
            </w:tcBorders>
            <w:shd w:val="clear" w:color="000000" w:fill="FFFFFF"/>
            <w:noWrap/>
            <w:vAlign w:val="center"/>
            <w:hideMark/>
          </w:tcPr>
          <w:p w14:paraId="5B8007F5"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PLANTA SOLAR COBIJA</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BE203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Municipio de Cobija</w:t>
            </w:r>
          </w:p>
        </w:tc>
        <w:tc>
          <w:tcPr>
            <w:tcW w:w="1418" w:type="dxa"/>
            <w:tcBorders>
              <w:top w:val="nil"/>
              <w:left w:val="nil"/>
              <w:bottom w:val="single" w:sz="4" w:space="0" w:color="auto"/>
              <w:right w:val="single" w:sz="4" w:space="0" w:color="auto"/>
            </w:tcBorders>
            <w:noWrap/>
            <w:vAlign w:val="center"/>
            <w:hideMark/>
          </w:tcPr>
          <w:p w14:paraId="6DE5B7A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20C2DF21"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Pando</w:t>
            </w:r>
          </w:p>
        </w:tc>
      </w:tr>
      <w:tr w:rsidR="00DA0528" w:rsidRPr="00B22257" w14:paraId="34E4EF9D"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09309D51"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13</w:t>
            </w:r>
          </w:p>
        </w:tc>
        <w:tc>
          <w:tcPr>
            <w:tcW w:w="2206" w:type="dxa"/>
            <w:tcBorders>
              <w:top w:val="nil"/>
              <w:left w:val="nil"/>
              <w:bottom w:val="single" w:sz="4" w:space="0" w:color="auto"/>
              <w:right w:val="single" w:sz="4" w:space="0" w:color="auto"/>
            </w:tcBorders>
            <w:shd w:val="clear" w:color="000000" w:fill="FFFFFF"/>
            <w:noWrap/>
            <w:vAlign w:val="center"/>
            <w:hideMark/>
          </w:tcPr>
          <w:p w14:paraId="290FEE97"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PLANTA SOLAR ORURO</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40D93D"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Cercado Municipio Caracollo </w:t>
            </w:r>
          </w:p>
        </w:tc>
        <w:tc>
          <w:tcPr>
            <w:tcW w:w="1418" w:type="dxa"/>
            <w:tcBorders>
              <w:top w:val="nil"/>
              <w:left w:val="nil"/>
              <w:bottom w:val="single" w:sz="4" w:space="0" w:color="auto"/>
              <w:right w:val="single" w:sz="4" w:space="0" w:color="auto"/>
            </w:tcBorders>
            <w:noWrap/>
            <w:vAlign w:val="center"/>
            <w:hideMark/>
          </w:tcPr>
          <w:p w14:paraId="49DAF6D1"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703B7AD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Departamento de Oruro</w:t>
            </w:r>
          </w:p>
        </w:tc>
      </w:tr>
      <w:tr w:rsidR="00DA0528" w:rsidRPr="00B22257" w14:paraId="238CCDB2"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4DC91B99"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14</w:t>
            </w:r>
          </w:p>
        </w:tc>
        <w:tc>
          <w:tcPr>
            <w:tcW w:w="2206" w:type="dxa"/>
            <w:tcBorders>
              <w:top w:val="nil"/>
              <w:left w:val="nil"/>
              <w:bottom w:val="single" w:sz="4" w:space="0" w:color="auto"/>
              <w:right w:val="single" w:sz="4" w:space="0" w:color="auto"/>
            </w:tcBorders>
            <w:shd w:val="clear" w:color="000000" w:fill="FFFFFF"/>
            <w:noWrap/>
            <w:vAlign w:val="center"/>
            <w:hideMark/>
          </w:tcPr>
          <w:p w14:paraId="373493F3"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PLANTA TERMOELECTRICA EL PALMAR DE RIBERALTA</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71CA32C"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Riberalta - </w:t>
            </w:r>
            <w:proofErr w:type="spellStart"/>
            <w:r w:rsidRPr="00B22257">
              <w:rPr>
                <w:rFonts w:ascii="Verdana" w:hAnsi="Verdana" w:cs="Calibri"/>
                <w:sz w:val="14"/>
                <w:szCs w:val="14"/>
                <w:lang w:val="es-MX" w:eastAsia="es-MX"/>
              </w:rPr>
              <w:t>Latitude</w:t>
            </w:r>
            <w:proofErr w:type="spellEnd"/>
            <w:r w:rsidRPr="00B22257">
              <w:rPr>
                <w:rFonts w:ascii="Verdana" w:hAnsi="Verdana" w:cs="Calibri"/>
                <w:sz w:val="14"/>
                <w:szCs w:val="14"/>
                <w:lang w:val="es-MX" w:eastAsia="es-MX"/>
              </w:rPr>
              <w:t>: 11°00'23"</w:t>
            </w:r>
            <w:proofErr w:type="gramStart"/>
            <w:r w:rsidRPr="00B22257">
              <w:rPr>
                <w:rFonts w:ascii="Verdana" w:hAnsi="Verdana" w:cs="Calibri"/>
                <w:sz w:val="14"/>
                <w:szCs w:val="14"/>
                <w:lang w:val="es-MX" w:eastAsia="es-MX"/>
              </w:rPr>
              <w:t>S ;</w:t>
            </w:r>
            <w:proofErr w:type="gramEnd"/>
            <w:r w:rsidRPr="00B22257">
              <w:rPr>
                <w:rFonts w:ascii="Verdana" w:hAnsi="Verdana" w:cs="Calibri"/>
                <w:sz w:val="14"/>
                <w:szCs w:val="14"/>
                <w:lang w:val="es-MX" w:eastAsia="es-MX"/>
              </w:rPr>
              <w:t xml:space="preserve"> </w:t>
            </w:r>
            <w:proofErr w:type="spellStart"/>
            <w:r w:rsidRPr="00B22257">
              <w:rPr>
                <w:rFonts w:ascii="Verdana" w:hAnsi="Verdana" w:cs="Calibri"/>
                <w:sz w:val="14"/>
                <w:szCs w:val="14"/>
                <w:lang w:val="es-MX" w:eastAsia="es-MX"/>
              </w:rPr>
              <w:t>Longitude</w:t>
            </w:r>
            <w:proofErr w:type="spellEnd"/>
            <w:r w:rsidRPr="00B22257">
              <w:rPr>
                <w:rFonts w:ascii="Verdana" w:hAnsi="Verdana" w:cs="Calibri"/>
                <w:sz w:val="14"/>
                <w:szCs w:val="14"/>
                <w:lang w:val="es-MX" w:eastAsia="es-MX"/>
              </w:rPr>
              <w:t>: 66°03'47"W </w:t>
            </w:r>
          </w:p>
        </w:tc>
        <w:tc>
          <w:tcPr>
            <w:tcW w:w="1418" w:type="dxa"/>
            <w:tcBorders>
              <w:top w:val="nil"/>
              <w:left w:val="nil"/>
              <w:bottom w:val="single" w:sz="4" w:space="0" w:color="auto"/>
              <w:right w:val="single" w:sz="4" w:space="0" w:color="auto"/>
            </w:tcBorders>
            <w:shd w:val="clear" w:color="000000" w:fill="FFFFFF"/>
            <w:noWrap/>
            <w:vAlign w:val="center"/>
            <w:hideMark/>
          </w:tcPr>
          <w:p w14:paraId="20ACBD48"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w:t>
            </w:r>
          </w:p>
        </w:tc>
        <w:tc>
          <w:tcPr>
            <w:tcW w:w="2168" w:type="dxa"/>
            <w:tcBorders>
              <w:top w:val="nil"/>
              <w:left w:val="nil"/>
              <w:bottom w:val="single" w:sz="4" w:space="0" w:color="auto"/>
              <w:right w:val="single" w:sz="4" w:space="0" w:color="auto"/>
            </w:tcBorders>
            <w:shd w:val="clear" w:color="000000" w:fill="FFFFFF"/>
            <w:noWrap/>
            <w:vAlign w:val="center"/>
            <w:hideMark/>
          </w:tcPr>
          <w:p w14:paraId="1DE63505" w14:textId="77777777" w:rsidR="00DA0528" w:rsidRPr="00B22257" w:rsidRDefault="00DA0528" w:rsidP="0001462C">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Departamenteo</w:t>
            </w:r>
            <w:proofErr w:type="spellEnd"/>
            <w:r w:rsidRPr="00B22257">
              <w:rPr>
                <w:rFonts w:ascii="Verdana" w:hAnsi="Verdana" w:cs="Calibri"/>
                <w:color w:val="000000"/>
                <w:sz w:val="14"/>
                <w:szCs w:val="14"/>
                <w:lang w:val="es-MX" w:eastAsia="es-MX"/>
              </w:rPr>
              <w:t xml:space="preserve"> del Beni</w:t>
            </w:r>
          </w:p>
        </w:tc>
      </w:tr>
      <w:tr w:rsidR="00DA0528" w:rsidRPr="00B22257" w14:paraId="6284C7AC"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6BBBE71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15</w:t>
            </w:r>
          </w:p>
        </w:tc>
        <w:tc>
          <w:tcPr>
            <w:tcW w:w="2206" w:type="dxa"/>
            <w:tcBorders>
              <w:top w:val="nil"/>
              <w:left w:val="nil"/>
              <w:bottom w:val="single" w:sz="4" w:space="0" w:color="auto"/>
              <w:right w:val="single" w:sz="4" w:space="0" w:color="auto"/>
            </w:tcBorders>
            <w:shd w:val="clear" w:color="000000" w:fill="FFFFFF"/>
            <w:vAlign w:val="center"/>
            <w:hideMark/>
          </w:tcPr>
          <w:p w14:paraId="229CB3B3" w14:textId="77777777" w:rsidR="00DA0528" w:rsidRPr="00B22257" w:rsidRDefault="00DA0528" w:rsidP="0001462C">
            <w:pPr>
              <w:jc w:val="both"/>
              <w:rPr>
                <w:rFonts w:ascii="Verdana" w:hAnsi="Verdana" w:cs="Calibri"/>
                <w:sz w:val="14"/>
                <w:szCs w:val="14"/>
                <w:lang w:val="es-MX" w:eastAsia="es-MX"/>
              </w:rPr>
            </w:pPr>
            <w:r w:rsidRPr="00B22257">
              <w:rPr>
                <w:rFonts w:ascii="Verdana" w:hAnsi="Verdana" w:cs="Calibri"/>
                <w:sz w:val="14"/>
                <w:szCs w:val="14"/>
                <w:lang w:val="es-MX" w:eastAsia="es-MX"/>
              </w:rPr>
              <w:t>SISTEMA COBIJA</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A68DCD"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w:t>
            </w:r>
          </w:p>
        </w:tc>
        <w:tc>
          <w:tcPr>
            <w:tcW w:w="1418" w:type="dxa"/>
            <w:tcBorders>
              <w:top w:val="nil"/>
              <w:left w:val="nil"/>
              <w:bottom w:val="single" w:sz="4" w:space="0" w:color="auto"/>
              <w:right w:val="single" w:sz="4" w:space="0" w:color="auto"/>
            </w:tcBorders>
            <w:noWrap/>
            <w:vAlign w:val="center"/>
            <w:hideMark/>
          </w:tcPr>
          <w:p w14:paraId="409ADF05"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Cercado</w:t>
            </w:r>
          </w:p>
        </w:tc>
        <w:tc>
          <w:tcPr>
            <w:tcW w:w="2168" w:type="dxa"/>
            <w:tcBorders>
              <w:top w:val="nil"/>
              <w:left w:val="nil"/>
              <w:bottom w:val="single" w:sz="4" w:space="0" w:color="auto"/>
              <w:right w:val="single" w:sz="4" w:space="0" w:color="auto"/>
            </w:tcBorders>
            <w:shd w:val="clear" w:color="000000" w:fill="FFFFFF"/>
            <w:noWrap/>
            <w:vAlign w:val="center"/>
            <w:hideMark/>
          </w:tcPr>
          <w:p w14:paraId="106A8BE0" w14:textId="77777777" w:rsidR="00DA0528" w:rsidRPr="00B22257" w:rsidRDefault="00DA0528" w:rsidP="0001462C">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Departamente</w:t>
            </w:r>
            <w:proofErr w:type="spellEnd"/>
            <w:r w:rsidRPr="00B22257">
              <w:rPr>
                <w:rFonts w:ascii="Verdana" w:hAnsi="Verdana" w:cs="Calibri"/>
                <w:color w:val="000000"/>
                <w:sz w:val="14"/>
                <w:szCs w:val="14"/>
                <w:lang w:val="es-MX" w:eastAsia="es-MX"/>
              </w:rPr>
              <w:t xml:space="preserve"> de Pando</w:t>
            </w:r>
          </w:p>
        </w:tc>
      </w:tr>
      <w:tr w:rsidR="00DA0528" w:rsidRPr="00B22257" w14:paraId="274F906A"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1AECED4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16</w:t>
            </w:r>
          </w:p>
        </w:tc>
        <w:tc>
          <w:tcPr>
            <w:tcW w:w="2206" w:type="dxa"/>
            <w:tcBorders>
              <w:top w:val="nil"/>
              <w:left w:val="nil"/>
              <w:bottom w:val="single" w:sz="4" w:space="0" w:color="auto"/>
              <w:right w:val="single" w:sz="4" w:space="0" w:color="auto"/>
            </w:tcBorders>
            <w:shd w:val="clear" w:color="000000" w:fill="FFFFFF"/>
            <w:vAlign w:val="center"/>
            <w:hideMark/>
          </w:tcPr>
          <w:p w14:paraId="0E575D77"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 xml:space="preserve">SUBESTACION CARRERAS EDIFICACIONES Y ESTRUCTURAS, MATERIALES Y EQUIPOS </w:t>
            </w:r>
          </w:p>
        </w:tc>
        <w:tc>
          <w:tcPr>
            <w:tcW w:w="3543" w:type="dxa"/>
            <w:gridSpan w:val="2"/>
            <w:tcBorders>
              <w:top w:val="single" w:sz="4" w:space="0" w:color="auto"/>
              <w:left w:val="nil"/>
              <w:bottom w:val="single" w:sz="4" w:space="0" w:color="auto"/>
              <w:right w:val="single" w:sz="4" w:space="0" w:color="auto"/>
            </w:tcBorders>
            <w:vAlign w:val="center"/>
            <w:hideMark/>
          </w:tcPr>
          <w:p w14:paraId="48A95933"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CARRERAS: -21.15849483236031, -65.21059366868872</w:t>
            </w:r>
          </w:p>
        </w:tc>
        <w:tc>
          <w:tcPr>
            <w:tcW w:w="1418" w:type="dxa"/>
            <w:tcBorders>
              <w:top w:val="nil"/>
              <w:left w:val="nil"/>
              <w:bottom w:val="single" w:sz="4" w:space="0" w:color="auto"/>
              <w:right w:val="single" w:sz="4" w:space="0" w:color="auto"/>
            </w:tcBorders>
            <w:vAlign w:val="center"/>
            <w:hideMark/>
          </w:tcPr>
          <w:p w14:paraId="23CFD17F"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SUD CINTI</w:t>
            </w:r>
          </w:p>
        </w:tc>
        <w:tc>
          <w:tcPr>
            <w:tcW w:w="2168" w:type="dxa"/>
            <w:tcBorders>
              <w:top w:val="nil"/>
              <w:left w:val="nil"/>
              <w:bottom w:val="single" w:sz="4" w:space="0" w:color="auto"/>
              <w:right w:val="single" w:sz="4" w:space="0" w:color="auto"/>
            </w:tcBorders>
            <w:vAlign w:val="center"/>
            <w:hideMark/>
          </w:tcPr>
          <w:p w14:paraId="76A4B20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Chuquisaca</w:t>
            </w:r>
          </w:p>
        </w:tc>
      </w:tr>
      <w:tr w:rsidR="00DA0528" w:rsidRPr="00B22257" w14:paraId="4AB19198"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3263F75E"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17</w:t>
            </w:r>
          </w:p>
        </w:tc>
        <w:tc>
          <w:tcPr>
            <w:tcW w:w="2206" w:type="dxa"/>
            <w:tcBorders>
              <w:top w:val="nil"/>
              <w:left w:val="nil"/>
              <w:bottom w:val="single" w:sz="4" w:space="0" w:color="auto"/>
              <w:right w:val="single" w:sz="4" w:space="0" w:color="auto"/>
            </w:tcBorders>
            <w:noWrap/>
            <w:vAlign w:val="center"/>
            <w:hideMark/>
          </w:tcPr>
          <w:p w14:paraId="4015A837"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SUBESTACION CHOJLLA (YUNGAS LA PAZ)</w:t>
            </w:r>
          </w:p>
        </w:tc>
        <w:tc>
          <w:tcPr>
            <w:tcW w:w="3543" w:type="dxa"/>
            <w:gridSpan w:val="2"/>
            <w:tcBorders>
              <w:top w:val="single" w:sz="4" w:space="0" w:color="auto"/>
              <w:left w:val="nil"/>
              <w:bottom w:val="single" w:sz="4" w:space="0" w:color="auto"/>
              <w:right w:val="single" w:sz="4" w:space="0" w:color="auto"/>
            </w:tcBorders>
            <w:vAlign w:val="center"/>
            <w:hideMark/>
          </w:tcPr>
          <w:p w14:paraId="19E3225F"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CHOJLLA: -16.366543585236382, -67.80098750968735</w:t>
            </w:r>
          </w:p>
        </w:tc>
        <w:tc>
          <w:tcPr>
            <w:tcW w:w="1418" w:type="dxa"/>
            <w:tcBorders>
              <w:top w:val="nil"/>
              <w:left w:val="nil"/>
              <w:bottom w:val="single" w:sz="4" w:space="0" w:color="auto"/>
              <w:right w:val="single" w:sz="4" w:space="0" w:color="auto"/>
            </w:tcBorders>
            <w:vAlign w:val="center"/>
            <w:hideMark/>
          </w:tcPr>
          <w:p w14:paraId="39AA4891"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YUNGAS</w:t>
            </w:r>
          </w:p>
        </w:tc>
        <w:tc>
          <w:tcPr>
            <w:tcW w:w="2168" w:type="dxa"/>
            <w:tcBorders>
              <w:top w:val="nil"/>
              <w:left w:val="nil"/>
              <w:bottom w:val="single" w:sz="4" w:space="0" w:color="auto"/>
              <w:right w:val="single" w:sz="4" w:space="0" w:color="auto"/>
            </w:tcBorders>
            <w:vAlign w:val="center"/>
            <w:hideMark/>
          </w:tcPr>
          <w:p w14:paraId="54AEA30A"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La Paz</w:t>
            </w:r>
          </w:p>
        </w:tc>
      </w:tr>
      <w:tr w:rsidR="00DA0528" w:rsidRPr="00B22257" w14:paraId="6DA6761E" w14:textId="77777777" w:rsidTr="0001462C">
        <w:trPr>
          <w:trHeight w:val="480"/>
        </w:trPr>
        <w:tc>
          <w:tcPr>
            <w:tcW w:w="341" w:type="dxa"/>
            <w:tcBorders>
              <w:top w:val="nil"/>
              <w:left w:val="single" w:sz="4" w:space="0" w:color="auto"/>
              <w:bottom w:val="single" w:sz="4" w:space="0" w:color="auto"/>
              <w:right w:val="single" w:sz="4" w:space="0" w:color="auto"/>
            </w:tcBorders>
            <w:noWrap/>
            <w:vAlign w:val="center"/>
            <w:hideMark/>
          </w:tcPr>
          <w:p w14:paraId="192B61B1"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18</w:t>
            </w:r>
          </w:p>
        </w:tc>
        <w:tc>
          <w:tcPr>
            <w:tcW w:w="2206" w:type="dxa"/>
            <w:tcBorders>
              <w:top w:val="nil"/>
              <w:left w:val="nil"/>
              <w:bottom w:val="single" w:sz="4" w:space="0" w:color="auto"/>
              <w:right w:val="single" w:sz="4" w:space="0" w:color="auto"/>
            </w:tcBorders>
            <w:shd w:val="clear" w:color="000000" w:fill="FFFFFF"/>
            <w:noWrap/>
            <w:vAlign w:val="center"/>
            <w:hideMark/>
          </w:tcPr>
          <w:p w14:paraId="304F853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SUBESTACIÓN CUMBRE COCHABAMBA - LA PAZ</w:t>
            </w:r>
          </w:p>
        </w:tc>
        <w:tc>
          <w:tcPr>
            <w:tcW w:w="3543" w:type="dxa"/>
            <w:gridSpan w:val="2"/>
            <w:tcBorders>
              <w:top w:val="single" w:sz="4" w:space="0" w:color="auto"/>
              <w:left w:val="nil"/>
              <w:bottom w:val="single" w:sz="4" w:space="0" w:color="auto"/>
              <w:right w:val="single" w:sz="4" w:space="0" w:color="auto"/>
            </w:tcBorders>
            <w:vAlign w:val="center"/>
            <w:hideMark/>
          </w:tcPr>
          <w:p w14:paraId="75B74901"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CUMBRE: -16.399985672587743, -68.11765064707292</w:t>
            </w:r>
          </w:p>
        </w:tc>
        <w:tc>
          <w:tcPr>
            <w:tcW w:w="1418" w:type="dxa"/>
            <w:tcBorders>
              <w:top w:val="nil"/>
              <w:left w:val="nil"/>
              <w:bottom w:val="single" w:sz="4" w:space="0" w:color="auto"/>
              <w:right w:val="single" w:sz="4" w:space="0" w:color="auto"/>
            </w:tcBorders>
            <w:vAlign w:val="center"/>
            <w:hideMark/>
          </w:tcPr>
          <w:p w14:paraId="13788F05"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MURILLO</w:t>
            </w:r>
          </w:p>
        </w:tc>
        <w:tc>
          <w:tcPr>
            <w:tcW w:w="2168" w:type="dxa"/>
            <w:tcBorders>
              <w:top w:val="nil"/>
              <w:left w:val="nil"/>
              <w:bottom w:val="single" w:sz="4" w:space="0" w:color="auto"/>
              <w:right w:val="single" w:sz="4" w:space="0" w:color="auto"/>
            </w:tcBorders>
            <w:vAlign w:val="center"/>
            <w:hideMark/>
          </w:tcPr>
          <w:p w14:paraId="13137CC6"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La Paz</w:t>
            </w:r>
          </w:p>
        </w:tc>
      </w:tr>
      <w:tr w:rsidR="00DA0528" w:rsidRPr="00B22257" w14:paraId="45E3EFEC" w14:textId="77777777" w:rsidTr="0001462C">
        <w:trPr>
          <w:trHeight w:val="720"/>
        </w:trPr>
        <w:tc>
          <w:tcPr>
            <w:tcW w:w="341" w:type="dxa"/>
            <w:tcBorders>
              <w:top w:val="nil"/>
              <w:left w:val="single" w:sz="4" w:space="0" w:color="auto"/>
              <w:bottom w:val="single" w:sz="4" w:space="0" w:color="auto"/>
              <w:right w:val="single" w:sz="4" w:space="0" w:color="auto"/>
            </w:tcBorders>
            <w:noWrap/>
            <w:vAlign w:val="center"/>
            <w:hideMark/>
          </w:tcPr>
          <w:p w14:paraId="260E53F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19</w:t>
            </w:r>
          </w:p>
        </w:tc>
        <w:tc>
          <w:tcPr>
            <w:tcW w:w="2206" w:type="dxa"/>
            <w:tcBorders>
              <w:top w:val="nil"/>
              <w:left w:val="nil"/>
              <w:bottom w:val="single" w:sz="4" w:space="0" w:color="auto"/>
              <w:right w:val="single" w:sz="4" w:space="0" w:color="auto"/>
            </w:tcBorders>
            <w:shd w:val="clear" w:color="000000" w:fill="FFFFFF"/>
            <w:vAlign w:val="center"/>
            <w:hideMark/>
          </w:tcPr>
          <w:p w14:paraId="0EB7CFF9"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SUBESTACION LUCIANITA MATERIALES Y EQUIPOS; AMPLIACION CATARICAGUA (HUANUNI) MATERIALES Y EQUIPOS; SUBESTACIÓN LUCIANITA Y AMPLIACIÓN CATARICAGUA EDIFICACIONES Y ESTRUCTURAS</w:t>
            </w:r>
          </w:p>
        </w:tc>
        <w:tc>
          <w:tcPr>
            <w:tcW w:w="1788" w:type="dxa"/>
            <w:tcBorders>
              <w:top w:val="nil"/>
              <w:left w:val="nil"/>
              <w:bottom w:val="single" w:sz="4" w:space="0" w:color="auto"/>
              <w:right w:val="single" w:sz="4" w:space="0" w:color="auto"/>
            </w:tcBorders>
            <w:vAlign w:val="center"/>
            <w:hideMark/>
          </w:tcPr>
          <w:p w14:paraId="3CB24180"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CATARICAGUA: -18.240805108035058, -66.80683487007998</w:t>
            </w:r>
          </w:p>
        </w:tc>
        <w:tc>
          <w:tcPr>
            <w:tcW w:w="1755" w:type="dxa"/>
            <w:tcBorders>
              <w:top w:val="nil"/>
              <w:left w:val="nil"/>
              <w:bottom w:val="single" w:sz="4" w:space="0" w:color="auto"/>
              <w:right w:val="single" w:sz="4" w:space="0" w:color="auto"/>
            </w:tcBorders>
            <w:vAlign w:val="center"/>
            <w:hideMark/>
          </w:tcPr>
          <w:p w14:paraId="1D878E43"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LUCIANITA: -18.276332768387224, -66.83292898623266</w:t>
            </w:r>
          </w:p>
        </w:tc>
        <w:tc>
          <w:tcPr>
            <w:tcW w:w="1418" w:type="dxa"/>
            <w:tcBorders>
              <w:top w:val="nil"/>
              <w:left w:val="nil"/>
              <w:bottom w:val="single" w:sz="4" w:space="0" w:color="auto"/>
              <w:right w:val="single" w:sz="4" w:space="0" w:color="auto"/>
            </w:tcBorders>
            <w:vAlign w:val="center"/>
            <w:hideMark/>
          </w:tcPr>
          <w:p w14:paraId="7469741B"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DALENCE</w:t>
            </w:r>
          </w:p>
        </w:tc>
        <w:tc>
          <w:tcPr>
            <w:tcW w:w="2168" w:type="dxa"/>
            <w:tcBorders>
              <w:top w:val="nil"/>
              <w:left w:val="nil"/>
              <w:bottom w:val="single" w:sz="4" w:space="0" w:color="auto"/>
              <w:right w:val="single" w:sz="4" w:space="0" w:color="auto"/>
            </w:tcBorders>
            <w:vAlign w:val="center"/>
            <w:hideMark/>
          </w:tcPr>
          <w:p w14:paraId="0C9832D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Oruro</w:t>
            </w:r>
          </w:p>
        </w:tc>
      </w:tr>
      <w:tr w:rsidR="00DA0528" w:rsidRPr="00B22257" w14:paraId="752855D4"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54780DF2"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20</w:t>
            </w:r>
          </w:p>
        </w:tc>
        <w:tc>
          <w:tcPr>
            <w:tcW w:w="2206" w:type="dxa"/>
            <w:tcBorders>
              <w:top w:val="nil"/>
              <w:left w:val="nil"/>
              <w:bottom w:val="single" w:sz="4" w:space="0" w:color="auto"/>
              <w:right w:val="single" w:sz="4" w:space="0" w:color="auto"/>
            </w:tcBorders>
            <w:shd w:val="clear" w:color="000000" w:fill="FFFFFF"/>
            <w:noWrap/>
            <w:vAlign w:val="center"/>
            <w:hideMark/>
          </w:tcPr>
          <w:p w14:paraId="1CBBD542"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SUBESTACION PUNUTUMA MATERIALES Y EQUIPOS</w:t>
            </w:r>
          </w:p>
        </w:tc>
        <w:tc>
          <w:tcPr>
            <w:tcW w:w="3543" w:type="dxa"/>
            <w:gridSpan w:val="2"/>
            <w:tcBorders>
              <w:top w:val="single" w:sz="4" w:space="0" w:color="auto"/>
              <w:left w:val="nil"/>
              <w:bottom w:val="single" w:sz="4" w:space="0" w:color="auto"/>
              <w:right w:val="single" w:sz="4" w:space="0" w:color="auto"/>
            </w:tcBorders>
            <w:vAlign w:val="center"/>
            <w:hideMark/>
          </w:tcPr>
          <w:p w14:paraId="6CF0FE5F"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PUNUTUMA: -20.05089226828423, -66.14086521220729</w:t>
            </w:r>
          </w:p>
        </w:tc>
        <w:tc>
          <w:tcPr>
            <w:tcW w:w="1418" w:type="dxa"/>
            <w:tcBorders>
              <w:top w:val="nil"/>
              <w:left w:val="nil"/>
              <w:bottom w:val="single" w:sz="4" w:space="0" w:color="auto"/>
              <w:right w:val="single" w:sz="4" w:space="0" w:color="auto"/>
            </w:tcBorders>
            <w:vAlign w:val="center"/>
            <w:hideMark/>
          </w:tcPr>
          <w:p w14:paraId="745B6198"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ANTONIO QUIJARRO </w:t>
            </w:r>
          </w:p>
        </w:tc>
        <w:tc>
          <w:tcPr>
            <w:tcW w:w="2168" w:type="dxa"/>
            <w:tcBorders>
              <w:top w:val="nil"/>
              <w:left w:val="nil"/>
              <w:bottom w:val="single" w:sz="4" w:space="0" w:color="auto"/>
              <w:right w:val="single" w:sz="4" w:space="0" w:color="auto"/>
            </w:tcBorders>
            <w:vAlign w:val="center"/>
            <w:hideMark/>
          </w:tcPr>
          <w:p w14:paraId="70BBF163"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Potosí</w:t>
            </w:r>
          </w:p>
        </w:tc>
      </w:tr>
      <w:tr w:rsidR="00DA0528" w:rsidRPr="00B22257" w14:paraId="71482639" w14:textId="77777777" w:rsidTr="0001462C">
        <w:trPr>
          <w:trHeight w:val="540"/>
        </w:trPr>
        <w:tc>
          <w:tcPr>
            <w:tcW w:w="341" w:type="dxa"/>
            <w:tcBorders>
              <w:top w:val="nil"/>
              <w:left w:val="single" w:sz="4" w:space="0" w:color="auto"/>
              <w:bottom w:val="single" w:sz="4" w:space="0" w:color="auto"/>
              <w:right w:val="single" w:sz="4" w:space="0" w:color="auto"/>
            </w:tcBorders>
            <w:noWrap/>
            <w:vAlign w:val="center"/>
            <w:hideMark/>
          </w:tcPr>
          <w:p w14:paraId="2771916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21</w:t>
            </w:r>
          </w:p>
        </w:tc>
        <w:tc>
          <w:tcPr>
            <w:tcW w:w="2206" w:type="dxa"/>
            <w:tcBorders>
              <w:top w:val="nil"/>
              <w:left w:val="nil"/>
              <w:bottom w:val="single" w:sz="4" w:space="0" w:color="auto"/>
              <w:right w:val="single" w:sz="4" w:space="0" w:color="auto"/>
            </w:tcBorders>
            <w:shd w:val="clear" w:color="000000" w:fill="FFFFFF"/>
            <w:vAlign w:val="center"/>
            <w:hideMark/>
          </w:tcPr>
          <w:p w14:paraId="4AE3680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SUBESTACION TARIJA EDIFICACIONES Y ESTRUCTURAS, MATERIALES Y EQUIPOS</w:t>
            </w:r>
          </w:p>
        </w:tc>
        <w:tc>
          <w:tcPr>
            <w:tcW w:w="3543" w:type="dxa"/>
            <w:gridSpan w:val="2"/>
            <w:tcBorders>
              <w:top w:val="single" w:sz="4" w:space="0" w:color="auto"/>
              <w:left w:val="nil"/>
              <w:bottom w:val="single" w:sz="4" w:space="0" w:color="auto"/>
              <w:right w:val="single" w:sz="4" w:space="0" w:color="auto"/>
            </w:tcBorders>
            <w:vAlign w:val="center"/>
            <w:hideMark/>
          </w:tcPr>
          <w:p w14:paraId="111B491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418" w:type="dxa"/>
            <w:tcBorders>
              <w:top w:val="nil"/>
              <w:left w:val="nil"/>
              <w:bottom w:val="single" w:sz="4" w:space="0" w:color="auto"/>
              <w:right w:val="single" w:sz="4" w:space="0" w:color="auto"/>
            </w:tcBorders>
            <w:vAlign w:val="center"/>
            <w:hideMark/>
          </w:tcPr>
          <w:p w14:paraId="5ED08C37"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 xml:space="preserve">CERCADO </w:t>
            </w:r>
          </w:p>
        </w:tc>
        <w:tc>
          <w:tcPr>
            <w:tcW w:w="2168" w:type="dxa"/>
            <w:tcBorders>
              <w:top w:val="nil"/>
              <w:left w:val="nil"/>
              <w:bottom w:val="single" w:sz="4" w:space="0" w:color="auto"/>
              <w:right w:val="single" w:sz="4" w:space="0" w:color="auto"/>
            </w:tcBorders>
            <w:vAlign w:val="center"/>
            <w:hideMark/>
          </w:tcPr>
          <w:p w14:paraId="019FFA0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Tarija</w:t>
            </w:r>
          </w:p>
        </w:tc>
      </w:tr>
      <w:tr w:rsidR="00DA0528" w:rsidRPr="00B22257" w14:paraId="15A1E3AE" w14:textId="77777777" w:rsidTr="0001462C">
        <w:trPr>
          <w:trHeight w:val="1080"/>
        </w:trPr>
        <w:tc>
          <w:tcPr>
            <w:tcW w:w="341" w:type="dxa"/>
            <w:tcBorders>
              <w:top w:val="nil"/>
              <w:left w:val="single" w:sz="4" w:space="0" w:color="auto"/>
              <w:bottom w:val="single" w:sz="4" w:space="0" w:color="auto"/>
              <w:right w:val="single" w:sz="4" w:space="0" w:color="auto"/>
            </w:tcBorders>
            <w:noWrap/>
            <w:vAlign w:val="center"/>
            <w:hideMark/>
          </w:tcPr>
          <w:p w14:paraId="77EF5BAE"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22</w:t>
            </w:r>
          </w:p>
        </w:tc>
        <w:tc>
          <w:tcPr>
            <w:tcW w:w="2206" w:type="dxa"/>
            <w:tcBorders>
              <w:top w:val="nil"/>
              <w:left w:val="nil"/>
              <w:bottom w:val="single" w:sz="4" w:space="0" w:color="auto"/>
              <w:right w:val="single" w:sz="4" w:space="0" w:color="auto"/>
            </w:tcBorders>
            <w:shd w:val="clear" w:color="000000" w:fill="FFFFFF"/>
            <w:vAlign w:val="center"/>
            <w:hideMark/>
          </w:tcPr>
          <w:p w14:paraId="349D1B12"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SUBESTACIONES DE LÍNEA DE TRANSMISIÓN ELÉCTRICA CARANAVI - TRINIDAD (CARANAVI, YUCUMO, SAN BORJA, SAN IGNACIO DE MOXOS, TRINIDAD)</w:t>
            </w:r>
          </w:p>
        </w:tc>
        <w:tc>
          <w:tcPr>
            <w:tcW w:w="1788" w:type="dxa"/>
            <w:tcBorders>
              <w:top w:val="nil"/>
              <w:left w:val="nil"/>
              <w:bottom w:val="single" w:sz="4" w:space="0" w:color="auto"/>
              <w:right w:val="single" w:sz="4" w:space="0" w:color="auto"/>
            </w:tcBorders>
            <w:vAlign w:val="center"/>
            <w:hideMark/>
          </w:tcPr>
          <w:p w14:paraId="0A245AEF"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CARANAVI: -15.844537426989602, -67.56073511551222</w:t>
            </w:r>
            <w:r w:rsidRPr="00B22257">
              <w:rPr>
                <w:rFonts w:ascii="Verdana" w:hAnsi="Verdana" w:cs="Calibri"/>
                <w:sz w:val="14"/>
                <w:szCs w:val="14"/>
                <w:lang w:val="es-MX" w:eastAsia="es-MX"/>
              </w:rPr>
              <w:br/>
              <w:t>YUCUMO: -15.142937270185765, -67.02226339589699</w:t>
            </w:r>
          </w:p>
        </w:tc>
        <w:tc>
          <w:tcPr>
            <w:tcW w:w="1755" w:type="dxa"/>
            <w:tcBorders>
              <w:top w:val="nil"/>
              <w:left w:val="nil"/>
              <w:bottom w:val="single" w:sz="4" w:space="0" w:color="auto"/>
              <w:right w:val="single" w:sz="4" w:space="0" w:color="auto"/>
            </w:tcBorders>
            <w:vAlign w:val="center"/>
            <w:hideMark/>
          </w:tcPr>
          <w:p w14:paraId="2FC12AB0"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SAN BORJA: -14.90521245786082, -66.77022976618623</w:t>
            </w:r>
            <w:r w:rsidRPr="00B22257">
              <w:rPr>
                <w:rFonts w:ascii="Verdana" w:hAnsi="Verdana" w:cs="Calibri"/>
                <w:sz w:val="14"/>
                <w:szCs w:val="14"/>
                <w:lang w:val="es-MX" w:eastAsia="es-MX"/>
              </w:rPr>
              <w:br/>
              <w:t>SAN IGNACIO: -15.000542161379363, -65.63066818747309</w:t>
            </w:r>
            <w:r w:rsidRPr="00B22257">
              <w:rPr>
                <w:rFonts w:ascii="Verdana" w:hAnsi="Verdana" w:cs="Calibri"/>
                <w:sz w:val="14"/>
                <w:szCs w:val="14"/>
                <w:lang w:val="es-MX" w:eastAsia="es-MX"/>
              </w:rPr>
              <w:br/>
              <w:t>TRINIDAD: -14.853359823569944, -64.89288189891899</w:t>
            </w:r>
          </w:p>
        </w:tc>
        <w:tc>
          <w:tcPr>
            <w:tcW w:w="1418" w:type="dxa"/>
            <w:tcBorders>
              <w:top w:val="nil"/>
              <w:left w:val="nil"/>
              <w:bottom w:val="single" w:sz="4" w:space="0" w:color="auto"/>
              <w:right w:val="single" w:sz="4" w:space="0" w:color="auto"/>
            </w:tcBorders>
            <w:vAlign w:val="center"/>
            <w:hideMark/>
          </w:tcPr>
          <w:p w14:paraId="208F6DB1"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CARANAVI</w:t>
            </w:r>
            <w:r w:rsidRPr="00B22257">
              <w:rPr>
                <w:rFonts w:ascii="Verdana" w:hAnsi="Verdana" w:cs="Calibri"/>
                <w:sz w:val="14"/>
                <w:szCs w:val="14"/>
                <w:lang w:val="es-MX" w:eastAsia="es-MX"/>
              </w:rPr>
              <w:br/>
              <w:t>JOSE BALLIVIAN</w:t>
            </w:r>
            <w:r w:rsidRPr="00B22257">
              <w:rPr>
                <w:rFonts w:ascii="Verdana" w:hAnsi="Verdana" w:cs="Calibri"/>
                <w:sz w:val="14"/>
                <w:szCs w:val="14"/>
                <w:lang w:val="es-MX" w:eastAsia="es-MX"/>
              </w:rPr>
              <w:br/>
              <w:t>MOXOS</w:t>
            </w:r>
            <w:r w:rsidRPr="00B22257">
              <w:rPr>
                <w:rFonts w:ascii="Verdana" w:hAnsi="Verdana" w:cs="Calibri"/>
                <w:sz w:val="14"/>
                <w:szCs w:val="14"/>
                <w:lang w:val="es-MX" w:eastAsia="es-MX"/>
              </w:rPr>
              <w:br/>
              <w:t>CERCADO</w:t>
            </w:r>
          </w:p>
        </w:tc>
        <w:tc>
          <w:tcPr>
            <w:tcW w:w="2168" w:type="dxa"/>
            <w:tcBorders>
              <w:top w:val="nil"/>
              <w:left w:val="nil"/>
              <w:bottom w:val="single" w:sz="4" w:space="0" w:color="auto"/>
              <w:right w:val="single" w:sz="4" w:space="0" w:color="auto"/>
            </w:tcBorders>
            <w:noWrap/>
            <w:vAlign w:val="center"/>
            <w:hideMark/>
          </w:tcPr>
          <w:p w14:paraId="396FEB47"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BENI y LA PAZ</w:t>
            </w:r>
          </w:p>
        </w:tc>
      </w:tr>
      <w:tr w:rsidR="00DA0528" w:rsidRPr="00B22257" w14:paraId="6CB27AB4" w14:textId="77777777" w:rsidTr="0001462C">
        <w:trPr>
          <w:trHeight w:val="540"/>
        </w:trPr>
        <w:tc>
          <w:tcPr>
            <w:tcW w:w="341" w:type="dxa"/>
            <w:tcBorders>
              <w:top w:val="nil"/>
              <w:left w:val="single" w:sz="4" w:space="0" w:color="auto"/>
              <w:bottom w:val="single" w:sz="4" w:space="0" w:color="auto"/>
              <w:right w:val="single" w:sz="4" w:space="0" w:color="auto"/>
            </w:tcBorders>
            <w:noWrap/>
            <w:vAlign w:val="center"/>
            <w:hideMark/>
          </w:tcPr>
          <w:p w14:paraId="7EA8385D"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23</w:t>
            </w:r>
          </w:p>
        </w:tc>
        <w:tc>
          <w:tcPr>
            <w:tcW w:w="2206" w:type="dxa"/>
            <w:tcBorders>
              <w:top w:val="nil"/>
              <w:left w:val="nil"/>
              <w:bottom w:val="single" w:sz="4" w:space="0" w:color="auto"/>
              <w:right w:val="single" w:sz="4" w:space="0" w:color="auto"/>
            </w:tcBorders>
            <w:shd w:val="clear" w:color="000000" w:fill="FFFFFF"/>
            <w:vAlign w:val="center"/>
            <w:hideMark/>
          </w:tcPr>
          <w:p w14:paraId="168743CB"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SUBESTACIONES LÍNEA DE TRANSMISIÓN ELÉCTRICA CHACO - TARIJA (SUBESTACIONES TARIJA - YAGUACUA)</w:t>
            </w:r>
          </w:p>
        </w:tc>
        <w:tc>
          <w:tcPr>
            <w:tcW w:w="1788" w:type="dxa"/>
            <w:tcBorders>
              <w:top w:val="nil"/>
              <w:left w:val="nil"/>
              <w:bottom w:val="single" w:sz="4" w:space="0" w:color="auto"/>
              <w:right w:val="single" w:sz="4" w:space="0" w:color="auto"/>
            </w:tcBorders>
            <w:vAlign w:val="center"/>
            <w:hideMark/>
          </w:tcPr>
          <w:p w14:paraId="5E408DE6"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TARIJA: -21.48624667859006, -64.72794864098069</w:t>
            </w:r>
          </w:p>
        </w:tc>
        <w:tc>
          <w:tcPr>
            <w:tcW w:w="1755" w:type="dxa"/>
            <w:tcBorders>
              <w:top w:val="nil"/>
              <w:left w:val="nil"/>
              <w:bottom w:val="single" w:sz="4" w:space="0" w:color="auto"/>
              <w:right w:val="single" w:sz="4" w:space="0" w:color="auto"/>
            </w:tcBorders>
            <w:vAlign w:val="center"/>
            <w:hideMark/>
          </w:tcPr>
          <w:p w14:paraId="6D909182"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CHACO: -21.692827187847918, -63.56179349508137</w:t>
            </w:r>
          </w:p>
        </w:tc>
        <w:tc>
          <w:tcPr>
            <w:tcW w:w="1418" w:type="dxa"/>
            <w:tcBorders>
              <w:top w:val="nil"/>
              <w:left w:val="nil"/>
              <w:bottom w:val="single" w:sz="4" w:space="0" w:color="auto"/>
              <w:right w:val="single" w:sz="4" w:space="0" w:color="auto"/>
            </w:tcBorders>
            <w:vAlign w:val="center"/>
            <w:hideMark/>
          </w:tcPr>
          <w:p w14:paraId="5E2B2A13"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CERCADO</w:t>
            </w:r>
            <w:r w:rsidRPr="00B22257">
              <w:rPr>
                <w:rFonts w:ascii="Verdana" w:hAnsi="Verdana" w:cs="Calibri"/>
                <w:sz w:val="14"/>
                <w:szCs w:val="14"/>
                <w:lang w:val="es-MX" w:eastAsia="es-MX"/>
              </w:rPr>
              <w:br/>
              <w:t>GRAN CHACO</w:t>
            </w:r>
          </w:p>
        </w:tc>
        <w:tc>
          <w:tcPr>
            <w:tcW w:w="2168" w:type="dxa"/>
            <w:tcBorders>
              <w:top w:val="nil"/>
              <w:left w:val="nil"/>
              <w:bottom w:val="single" w:sz="4" w:space="0" w:color="auto"/>
              <w:right w:val="single" w:sz="4" w:space="0" w:color="auto"/>
            </w:tcBorders>
            <w:vAlign w:val="center"/>
            <w:hideMark/>
          </w:tcPr>
          <w:p w14:paraId="38FA12DD"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Tarija</w:t>
            </w:r>
          </w:p>
        </w:tc>
      </w:tr>
      <w:tr w:rsidR="00DA0528" w:rsidRPr="00B22257" w14:paraId="5B364572"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161A441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24</w:t>
            </w:r>
          </w:p>
        </w:tc>
        <w:tc>
          <w:tcPr>
            <w:tcW w:w="2206" w:type="dxa"/>
            <w:tcBorders>
              <w:top w:val="nil"/>
              <w:left w:val="nil"/>
              <w:bottom w:val="single" w:sz="4" w:space="0" w:color="auto"/>
              <w:right w:val="single" w:sz="4" w:space="0" w:color="auto"/>
            </w:tcBorders>
            <w:shd w:val="clear" w:color="000000" w:fill="FFFFFF"/>
            <w:noWrap/>
            <w:vAlign w:val="center"/>
            <w:hideMark/>
          </w:tcPr>
          <w:p w14:paraId="08B364E7"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CONEXIÓN PLANTA SOLAR ORURO 115kV ORURO AL SIN</w:t>
            </w:r>
          </w:p>
        </w:tc>
        <w:tc>
          <w:tcPr>
            <w:tcW w:w="3543" w:type="dxa"/>
            <w:gridSpan w:val="2"/>
            <w:tcBorders>
              <w:top w:val="single" w:sz="4" w:space="0" w:color="auto"/>
              <w:left w:val="nil"/>
              <w:bottom w:val="single" w:sz="4" w:space="0" w:color="auto"/>
              <w:right w:val="single" w:sz="4" w:space="0" w:color="auto"/>
            </w:tcBorders>
            <w:vAlign w:val="center"/>
            <w:hideMark/>
          </w:tcPr>
          <w:p w14:paraId="6532A205"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Planta Solar Oruro</w:t>
            </w:r>
            <w:r w:rsidRPr="00B22257">
              <w:rPr>
                <w:rFonts w:ascii="Verdana" w:hAnsi="Verdana" w:cs="Calibri"/>
                <w:sz w:val="14"/>
                <w:szCs w:val="14"/>
                <w:lang w:val="es-MX" w:eastAsia="es-MX"/>
              </w:rPr>
              <w:br/>
              <w:t>-17.772879, -67.437111</w:t>
            </w:r>
          </w:p>
        </w:tc>
        <w:tc>
          <w:tcPr>
            <w:tcW w:w="1418" w:type="dxa"/>
            <w:tcBorders>
              <w:top w:val="nil"/>
              <w:left w:val="nil"/>
              <w:bottom w:val="single" w:sz="4" w:space="0" w:color="auto"/>
              <w:right w:val="single" w:sz="4" w:space="0" w:color="auto"/>
            </w:tcBorders>
            <w:vAlign w:val="center"/>
            <w:hideMark/>
          </w:tcPr>
          <w:p w14:paraId="627E8B2E" w14:textId="77777777" w:rsidR="00DA0528" w:rsidRPr="00B22257" w:rsidRDefault="00DA0528" w:rsidP="0001462C">
            <w:pPr>
              <w:jc w:val="center"/>
              <w:rPr>
                <w:rFonts w:ascii="Verdana" w:hAnsi="Verdana" w:cs="Calibri"/>
                <w:sz w:val="14"/>
                <w:szCs w:val="14"/>
                <w:lang w:val="es-MX" w:eastAsia="es-MX"/>
              </w:rPr>
            </w:pPr>
            <w:r w:rsidRPr="00B22257">
              <w:rPr>
                <w:rFonts w:ascii="Verdana" w:hAnsi="Verdana" w:cs="Calibri"/>
                <w:sz w:val="14"/>
                <w:szCs w:val="14"/>
                <w:lang w:val="es-MX" w:eastAsia="es-MX"/>
              </w:rPr>
              <w:t>ANCOTANGA</w:t>
            </w:r>
          </w:p>
        </w:tc>
        <w:tc>
          <w:tcPr>
            <w:tcW w:w="2168" w:type="dxa"/>
            <w:tcBorders>
              <w:top w:val="nil"/>
              <w:left w:val="nil"/>
              <w:bottom w:val="single" w:sz="4" w:space="0" w:color="auto"/>
              <w:right w:val="single" w:sz="4" w:space="0" w:color="auto"/>
            </w:tcBorders>
            <w:vAlign w:val="center"/>
            <w:hideMark/>
          </w:tcPr>
          <w:p w14:paraId="2BAE5D19" w14:textId="77777777" w:rsidR="00DA0528" w:rsidRPr="00B22257" w:rsidRDefault="00DA0528" w:rsidP="0001462C">
            <w:pPr>
              <w:rPr>
                <w:rFonts w:ascii="Verdana" w:hAnsi="Verdana" w:cs="Calibri"/>
                <w:sz w:val="14"/>
                <w:szCs w:val="14"/>
                <w:lang w:val="es-MX" w:eastAsia="es-MX"/>
              </w:rPr>
            </w:pPr>
            <w:r w:rsidRPr="00B22257">
              <w:rPr>
                <w:rFonts w:ascii="Verdana" w:hAnsi="Verdana" w:cs="Calibri"/>
                <w:sz w:val="14"/>
                <w:szCs w:val="14"/>
                <w:lang w:val="es-MX" w:eastAsia="es-MX"/>
              </w:rPr>
              <w:t>Departamento de Oruro</w:t>
            </w:r>
          </w:p>
        </w:tc>
      </w:tr>
      <w:tr w:rsidR="00DA0528" w:rsidRPr="00B22257" w14:paraId="413A9C1E" w14:textId="77777777" w:rsidTr="0001462C">
        <w:trPr>
          <w:trHeight w:val="300"/>
        </w:trPr>
        <w:tc>
          <w:tcPr>
            <w:tcW w:w="341" w:type="dxa"/>
            <w:tcBorders>
              <w:top w:val="nil"/>
              <w:left w:val="single" w:sz="4" w:space="0" w:color="auto"/>
              <w:bottom w:val="single" w:sz="4" w:space="0" w:color="auto"/>
              <w:right w:val="single" w:sz="4" w:space="0" w:color="auto"/>
            </w:tcBorders>
            <w:noWrap/>
            <w:vAlign w:val="center"/>
            <w:hideMark/>
          </w:tcPr>
          <w:p w14:paraId="4C131D8D"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25</w:t>
            </w:r>
          </w:p>
        </w:tc>
        <w:tc>
          <w:tcPr>
            <w:tcW w:w="2206" w:type="dxa"/>
            <w:tcBorders>
              <w:top w:val="nil"/>
              <w:left w:val="nil"/>
              <w:bottom w:val="single" w:sz="4" w:space="0" w:color="auto"/>
              <w:right w:val="single" w:sz="4" w:space="0" w:color="auto"/>
            </w:tcBorders>
            <w:noWrap/>
            <w:vAlign w:val="center"/>
            <w:hideMark/>
          </w:tcPr>
          <w:p w14:paraId="14617CB9"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CENTRAL HIDROELECTRICA MISICUNI - CHM) </w:t>
            </w:r>
            <w:r w:rsidRPr="00B22257">
              <w:rPr>
                <w:rFonts w:ascii="Verdana" w:hAnsi="Verdana" w:cs="Calibri"/>
                <w:color w:val="000000"/>
                <w:sz w:val="14"/>
                <w:szCs w:val="14"/>
                <w:vertAlign w:val="subscript"/>
                <w:lang w:val="es-MX" w:eastAsia="es-MX"/>
              </w:rPr>
              <w:t xml:space="preserve"> </w:t>
            </w:r>
          </w:p>
        </w:tc>
        <w:tc>
          <w:tcPr>
            <w:tcW w:w="4961" w:type="dxa"/>
            <w:gridSpan w:val="3"/>
            <w:tcBorders>
              <w:top w:val="single" w:sz="4" w:space="0" w:color="auto"/>
              <w:left w:val="nil"/>
              <w:bottom w:val="single" w:sz="4" w:space="0" w:color="auto"/>
              <w:right w:val="single" w:sz="4" w:space="0" w:color="auto"/>
            </w:tcBorders>
            <w:noWrap/>
            <w:vAlign w:val="center"/>
            <w:hideMark/>
          </w:tcPr>
          <w:p w14:paraId="7AFA7828"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QUILLACOLLO (17°18'56,0"S 66°15'46,1"W)</w:t>
            </w:r>
          </w:p>
        </w:tc>
        <w:tc>
          <w:tcPr>
            <w:tcW w:w="2168" w:type="dxa"/>
            <w:tcBorders>
              <w:top w:val="nil"/>
              <w:left w:val="nil"/>
              <w:bottom w:val="single" w:sz="4" w:space="0" w:color="auto"/>
              <w:right w:val="single" w:sz="4" w:space="0" w:color="auto"/>
            </w:tcBorders>
            <w:noWrap/>
            <w:vAlign w:val="center"/>
            <w:hideMark/>
          </w:tcPr>
          <w:p w14:paraId="75E08426"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w:t>
            </w:r>
          </w:p>
        </w:tc>
      </w:tr>
      <w:tr w:rsidR="00DA0528" w:rsidRPr="00B22257" w14:paraId="5D8B40C9"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0083FD8C"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26</w:t>
            </w:r>
          </w:p>
        </w:tc>
        <w:tc>
          <w:tcPr>
            <w:tcW w:w="2206" w:type="dxa"/>
            <w:tcBorders>
              <w:top w:val="nil"/>
              <w:left w:val="nil"/>
              <w:bottom w:val="single" w:sz="4" w:space="0" w:color="auto"/>
              <w:right w:val="single" w:sz="4" w:space="0" w:color="auto"/>
            </w:tcBorders>
            <w:shd w:val="clear" w:color="000000" w:fill="FFFFFF"/>
            <w:vAlign w:val="center"/>
            <w:hideMark/>
          </w:tcPr>
          <w:p w14:paraId="62A2A4BF"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CAMPAMENTO LAGUNA COLORADA</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149718C5"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Sud Lipez 22°11′55″S 67°46′52″O</w:t>
            </w:r>
            <w:r w:rsidRPr="00B22257">
              <w:rPr>
                <w:rFonts w:ascii="Tahoma" w:hAnsi="Tahoma" w:cs="Tahoma"/>
                <w:color w:val="000000"/>
                <w:sz w:val="14"/>
                <w:szCs w:val="14"/>
                <w:lang w:val="es-MX" w:eastAsia="es-MX"/>
              </w:rPr>
              <w:t>﻿</w:t>
            </w:r>
            <w:r w:rsidRPr="00B22257">
              <w:rPr>
                <w:rFonts w:ascii="Verdana" w:hAnsi="Verdana" w:cs="Calibri"/>
                <w:color w:val="000000"/>
                <w:sz w:val="14"/>
                <w:szCs w:val="14"/>
                <w:lang w:val="es-MX" w:eastAsia="es-MX"/>
              </w:rPr>
              <w:t xml:space="preserve"> / </w:t>
            </w:r>
            <w:r w:rsidRPr="00B22257">
              <w:rPr>
                <w:rFonts w:ascii="Tahoma" w:hAnsi="Tahoma" w:cs="Tahoma"/>
                <w:color w:val="000000"/>
                <w:sz w:val="14"/>
                <w:szCs w:val="14"/>
                <w:lang w:val="es-MX" w:eastAsia="es-MX"/>
              </w:rPr>
              <w:t>﻿</w:t>
            </w:r>
            <w:r w:rsidRPr="00B22257">
              <w:rPr>
                <w:rFonts w:ascii="Verdana" w:hAnsi="Verdana" w:cs="Calibri"/>
                <w:color w:val="000000"/>
                <w:sz w:val="14"/>
                <w:szCs w:val="14"/>
                <w:lang w:val="es-MX" w:eastAsia="es-MX"/>
              </w:rPr>
              <w:t xml:space="preserve">-22.198611111111, -67.781111111111 </w:t>
            </w:r>
          </w:p>
        </w:tc>
        <w:tc>
          <w:tcPr>
            <w:tcW w:w="2168" w:type="dxa"/>
            <w:tcBorders>
              <w:top w:val="nil"/>
              <w:left w:val="nil"/>
              <w:bottom w:val="single" w:sz="4" w:space="0" w:color="auto"/>
              <w:right w:val="single" w:sz="4" w:space="0" w:color="auto"/>
            </w:tcBorders>
            <w:shd w:val="clear" w:color="000000" w:fill="FFFFFF"/>
            <w:noWrap/>
            <w:vAlign w:val="center"/>
            <w:hideMark/>
          </w:tcPr>
          <w:p w14:paraId="039DF34B" w14:textId="77777777" w:rsidR="00DA0528" w:rsidRPr="00B22257" w:rsidRDefault="00DA0528" w:rsidP="0001462C">
            <w:pPr>
              <w:rPr>
                <w:rFonts w:ascii="Verdana" w:hAnsi="Verdana" w:cs="Calibri"/>
                <w:color w:val="000000"/>
                <w:sz w:val="14"/>
                <w:szCs w:val="14"/>
                <w:lang w:val="es-MX" w:eastAsia="es-MX"/>
              </w:rPr>
            </w:pPr>
            <w:proofErr w:type="spellStart"/>
            <w:r w:rsidRPr="00B22257">
              <w:rPr>
                <w:rFonts w:ascii="Verdana" w:hAnsi="Verdana" w:cs="Calibri"/>
                <w:color w:val="000000"/>
                <w:sz w:val="14"/>
                <w:szCs w:val="14"/>
                <w:lang w:val="es-MX" w:eastAsia="es-MX"/>
              </w:rPr>
              <w:t>Potosi</w:t>
            </w:r>
            <w:proofErr w:type="spellEnd"/>
          </w:p>
        </w:tc>
      </w:tr>
      <w:tr w:rsidR="00DA0528" w:rsidRPr="00B22257" w14:paraId="453E06F4" w14:textId="77777777" w:rsidTr="0001462C">
        <w:trPr>
          <w:trHeight w:val="360"/>
        </w:trPr>
        <w:tc>
          <w:tcPr>
            <w:tcW w:w="341" w:type="dxa"/>
            <w:tcBorders>
              <w:top w:val="nil"/>
              <w:left w:val="single" w:sz="4" w:space="0" w:color="auto"/>
              <w:bottom w:val="single" w:sz="4" w:space="0" w:color="auto"/>
              <w:right w:val="single" w:sz="4" w:space="0" w:color="auto"/>
            </w:tcBorders>
            <w:noWrap/>
            <w:vAlign w:val="center"/>
            <w:hideMark/>
          </w:tcPr>
          <w:p w14:paraId="4241563B"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27</w:t>
            </w:r>
          </w:p>
        </w:tc>
        <w:tc>
          <w:tcPr>
            <w:tcW w:w="2206" w:type="dxa"/>
            <w:tcBorders>
              <w:top w:val="nil"/>
              <w:left w:val="nil"/>
              <w:bottom w:val="single" w:sz="4" w:space="0" w:color="auto"/>
              <w:right w:val="single" w:sz="4" w:space="0" w:color="auto"/>
            </w:tcBorders>
            <w:shd w:val="clear" w:color="000000" w:fill="FFFFFF"/>
            <w:vAlign w:val="center"/>
            <w:hideMark/>
          </w:tcPr>
          <w:p w14:paraId="5F95EEE5"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EQUIPOS DE OFICINA Y PROYECTOS - ENDE</w:t>
            </w:r>
          </w:p>
        </w:tc>
        <w:tc>
          <w:tcPr>
            <w:tcW w:w="4961" w:type="dxa"/>
            <w:gridSpan w:val="3"/>
            <w:tcBorders>
              <w:top w:val="single" w:sz="4" w:space="0" w:color="auto"/>
              <w:left w:val="nil"/>
              <w:bottom w:val="single" w:sz="4" w:space="0" w:color="auto"/>
              <w:right w:val="single" w:sz="4" w:space="0" w:color="auto"/>
            </w:tcBorders>
            <w:vAlign w:val="center"/>
            <w:hideMark/>
          </w:tcPr>
          <w:p w14:paraId="15FAC2C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CALLE COLOMBIA </w:t>
            </w:r>
            <w:proofErr w:type="spellStart"/>
            <w:r w:rsidRPr="00B22257">
              <w:rPr>
                <w:rFonts w:ascii="Verdana" w:hAnsi="Verdana" w:cs="Calibri"/>
                <w:color w:val="000000"/>
                <w:sz w:val="14"/>
                <w:szCs w:val="14"/>
                <w:lang w:val="es-MX" w:eastAsia="es-MX"/>
              </w:rPr>
              <w:t>N°</w:t>
            </w:r>
            <w:proofErr w:type="spellEnd"/>
            <w:r w:rsidRPr="00B22257">
              <w:rPr>
                <w:rFonts w:ascii="Verdana" w:hAnsi="Verdana" w:cs="Calibri"/>
                <w:color w:val="000000"/>
                <w:sz w:val="14"/>
                <w:szCs w:val="14"/>
                <w:lang w:val="es-MX" w:eastAsia="es-MX"/>
              </w:rPr>
              <w:t xml:space="preserve"> O-0655 ENTRE FALSURI Y SUIPACHA</w:t>
            </w:r>
          </w:p>
        </w:tc>
        <w:tc>
          <w:tcPr>
            <w:tcW w:w="2168" w:type="dxa"/>
            <w:tcBorders>
              <w:top w:val="nil"/>
              <w:left w:val="nil"/>
              <w:bottom w:val="single" w:sz="4" w:space="0" w:color="auto"/>
              <w:right w:val="single" w:sz="4" w:space="0" w:color="auto"/>
            </w:tcBorders>
            <w:vAlign w:val="center"/>
            <w:hideMark/>
          </w:tcPr>
          <w:p w14:paraId="500E0761"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w:t>
            </w:r>
          </w:p>
        </w:tc>
      </w:tr>
      <w:tr w:rsidR="00DA0528" w:rsidRPr="00B22257" w14:paraId="74769246" w14:textId="77777777" w:rsidTr="0001462C">
        <w:trPr>
          <w:trHeight w:val="360"/>
        </w:trPr>
        <w:tc>
          <w:tcPr>
            <w:tcW w:w="967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79D9C00"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b/>
                <w:bCs/>
                <w:color w:val="000000"/>
                <w:sz w:val="14"/>
                <w:szCs w:val="14"/>
                <w:lang w:val="es-MX" w:eastAsia="es-MX"/>
              </w:rPr>
              <w:t>ALMACENES</w:t>
            </w:r>
          </w:p>
        </w:tc>
      </w:tr>
      <w:tr w:rsidR="00DA0528" w:rsidRPr="00B22257" w14:paraId="44BE4B17"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3D6856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7C7E77A"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CENTRAL</w:t>
            </w:r>
          </w:p>
        </w:tc>
        <w:tc>
          <w:tcPr>
            <w:tcW w:w="4961" w:type="dxa"/>
            <w:gridSpan w:val="3"/>
            <w:tcBorders>
              <w:top w:val="single" w:sz="4" w:space="0" w:color="auto"/>
              <w:left w:val="nil"/>
              <w:bottom w:val="single" w:sz="4" w:space="0" w:color="auto"/>
              <w:right w:val="single" w:sz="4" w:space="0" w:color="auto"/>
            </w:tcBorders>
            <w:vAlign w:val="center"/>
          </w:tcPr>
          <w:p w14:paraId="2B081C39"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AVENIDA VILLAZON KM 5 CARRETERA A SACABA </w:t>
            </w:r>
          </w:p>
        </w:tc>
        <w:tc>
          <w:tcPr>
            <w:tcW w:w="2168" w:type="dxa"/>
            <w:tcBorders>
              <w:top w:val="single" w:sz="4" w:space="0" w:color="auto"/>
              <w:left w:val="nil"/>
              <w:bottom w:val="single" w:sz="4" w:space="0" w:color="auto"/>
              <w:right w:val="single" w:sz="4" w:space="0" w:color="auto"/>
            </w:tcBorders>
            <w:vAlign w:val="center"/>
          </w:tcPr>
          <w:p w14:paraId="712F759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COCHABAMBA - SACABA</w:t>
            </w:r>
          </w:p>
        </w:tc>
      </w:tr>
      <w:tr w:rsidR="00DA0528" w:rsidRPr="00B22257" w14:paraId="7FB95D0C"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53537E4E"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lastRenderedPageBreak/>
              <w:t>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45216514"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w:t>
            </w:r>
          </w:p>
        </w:tc>
        <w:tc>
          <w:tcPr>
            <w:tcW w:w="4961" w:type="dxa"/>
            <w:gridSpan w:val="3"/>
            <w:tcBorders>
              <w:top w:val="single" w:sz="4" w:space="0" w:color="auto"/>
              <w:left w:val="nil"/>
              <w:bottom w:val="single" w:sz="4" w:space="0" w:color="auto"/>
              <w:right w:val="single" w:sz="4" w:space="0" w:color="auto"/>
            </w:tcBorders>
            <w:vAlign w:val="center"/>
          </w:tcPr>
          <w:p w14:paraId="2D2F9BF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CIUDAD </w:t>
            </w:r>
            <w:proofErr w:type="gramStart"/>
            <w:r w:rsidRPr="00B22257">
              <w:rPr>
                <w:rFonts w:ascii="Verdana" w:hAnsi="Verdana" w:cs="Calibri"/>
                <w:color w:val="000000"/>
                <w:sz w:val="14"/>
                <w:szCs w:val="14"/>
                <w:lang w:val="es-MX" w:eastAsia="es-MX"/>
              </w:rPr>
              <w:t>COBIJA  BARRIO</w:t>
            </w:r>
            <w:proofErr w:type="gramEnd"/>
            <w:r w:rsidRPr="00B22257">
              <w:rPr>
                <w:rFonts w:ascii="Verdana" w:hAnsi="Verdana" w:cs="Calibri"/>
                <w:color w:val="000000"/>
                <w:sz w:val="14"/>
                <w:szCs w:val="14"/>
                <w:lang w:val="es-MX" w:eastAsia="es-MX"/>
              </w:rPr>
              <w:t xml:space="preserve"> PAZ ZAMORA A LA ALTURA DEL KM 3,5 DE LA CARRETERA COBIJA PORVENIR</w:t>
            </w:r>
          </w:p>
        </w:tc>
        <w:tc>
          <w:tcPr>
            <w:tcW w:w="2168" w:type="dxa"/>
            <w:tcBorders>
              <w:top w:val="single" w:sz="4" w:space="0" w:color="auto"/>
              <w:left w:val="nil"/>
              <w:bottom w:val="single" w:sz="4" w:space="0" w:color="auto"/>
              <w:right w:val="single" w:sz="4" w:space="0" w:color="auto"/>
            </w:tcBorders>
            <w:vAlign w:val="center"/>
          </w:tcPr>
          <w:p w14:paraId="167E20B4"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COBIJA</w:t>
            </w:r>
          </w:p>
        </w:tc>
      </w:tr>
      <w:tr w:rsidR="00DA0528" w:rsidRPr="00B22257" w14:paraId="6A203AB9"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533966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71D25B7"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SENA</w:t>
            </w:r>
          </w:p>
        </w:tc>
        <w:tc>
          <w:tcPr>
            <w:tcW w:w="4961" w:type="dxa"/>
            <w:gridSpan w:val="3"/>
            <w:tcBorders>
              <w:top w:val="single" w:sz="4" w:space="0" w:color="auto"/>
              <w:left w:val="nil"/>
              <w:bottom w:val="single" w:sz="4" w:space="0" w:color="auto"/>
              <w:right w:val="single" w:sz="4" w:space="0" w:color="auto"/>
            </w:tcBorders>
            <w:vAlign w:val="center"/>
          </w:tcPr>
          <w:p w14:paraId="243C977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EL SENA DE LA PROVINCIA MADRE DE DIOS </w:t>
            </w:r>
          </w:p>
        </w:tc>
        <w:tc>
          <w:tcPr>
            <w:tcW w:w="2168" w:type="dxa"/>
            <w:tcBorders>
              <w:top w:val="single" w:sz="4" w:space="0" w:color="auto"/>
              <w:left w:val="nil"/>
              <w:bottom w:val="single" w:sz="4" w:space="0" w:color="auto"/>
              <w:right w:val="single" w:sz="4" w:space="0" w:color="auto"/>
            </w:tcBorders>
            <w:vAlign w:val="center"/>
          </w:tcPr>
          <w:p w14:paraId="438BED6D"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SENA</w:t>
            </w:r>
          </w:p>
        </w:tc>
      </w:tr>
      <w:tr w:rsidR="00DA0528" w:rsidRPr="00B22257" w14:paraId="1A044499"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7179BA0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5E26AD1"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TRINIDAD GENERACION</w:t>
            </w:r>
          </w:p>
        </w:tc>
        <w:tc>
          <w:tcPr>
            <w:tcW w:w="4961" w:type="dxa"/>
            <w:gridSpan w:val="3"/>
            <w:tcBorders>
              <w:top w:val="single" w:sz="4" w:space="0" w:color="auto"/>
              <w:left w:val="nil"/>
              <w:bottom w:val="single" w:sz="4" w:space="0" w:color="auto"/>
              <w:right w:val="single" w:sz="4" w:space="0" w:color="auto"/>
            </w:tcBorders>
            <w:vAlign w:val="center"/>
          </w:tcPr>
          <w:p w14:paraId="3A28D0D5"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CARRETERA HACIA LOMA SUAREZ EN LA CIUDAD DE TRINIDAD</w:t>
            </w:r>
          </w:p>
        </w:tc>
        <w:tc>
          <w:tcPr>
            <w:tcW w:w="2168" w:type="dxa"/>
            <w:tcBorders>
              <w:top w:val="single" w:sz="4" w:space="0" w:color="auto"/>
              <w:left w:val="nil"/>
              <w:bottom w:val="single" w:sz="4" w:space="0" w:color="auto"/>
              <w:right w:val="single" w:sz="4" w:space="0" w:color="auto"/>
            </w:tcBorders>
            <w:vAlign w:val="center"/>
          </w:tcPr>
          <w:p w14:paraId="4AE04D5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BENI - TRINIDAD </w:t>
            </w:r>
          </w:p>
        </w:tc>
      </w:tr>
      <w:tr w:rsidR="00DA0528" w:rsidRPr="00B22257" w14:paraId="2B8E0A7F"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30C85F5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11FDC068"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LAGUNA COLORADA</w:t>
            </w:r>
          </w:p>
        </w:tc>
        <w:tc>
          <w:tcPr>
            <w:tcW w:w="4961" w:type="dxa"/>
            <w:gridSpan w:val="3"/>
            <w:tcBorders>
              <w:top w:val="single" w:sz="4" w:space="0" w:color="auto"/>
              <w:left w:val="nil"/>
              <w:bottom w:val="single" w:sz="4" w:space="0" w:color="auto"/>
              <w:right w:val="single" w:sz="4" w:space="0" w:color="auto"/>
            </w:tcBorders>
            <w:vAlign w:val="center"/>
          </w:tcPr>
          <w:p w14:paraId="4ECB13AC"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PABLO DE LIPEZ</w:t>
            </w:r>
          </w:p>
        </w:tc>
        <w:tc>
          <w:tcPr>
            <w:tcW w:w="2168" w:type="dxa"/>
            <w:tcBorders>
              <w:top w:val="single" w:sz="4" w:space="0" w:color="auto"/>
              <w:left w:val="nil"/>
              <w:bottom w:val="single" w:sz="4" w:space="0" w:color="auto"/>
              <w:right w:val="single" w:sz="4" w:space="0" w:color="auto"/>
            </w:tcBorders>
            <w:vAlign w:val="center"/>
          </w:tcPr>
          <w:p w14:paraId="5FBE88AC"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POTOSI - LAGUNA COLORADA</w:t>
            </w:r>
          </w:p>
        </w:tc>
      </w:tr>
      <w:tr w:rsidR="00DA0528" w:rsidRPr="00B22257" w14:paraId="7068AA6D"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335861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37655BDF"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COBIJA INVERSIONES</w:t>
            </w:r>
          </w:p>
        </w:tc>
        <w:tc>
          <w:tcPr>
            <w:tcW w:w="4961" w:type="dxa"/>
            <w:gridSpan w:val="3"/>
            <w:tcBorders>
              <w:top w:val="single" w:sz="4" w:space="0" w:color="auto"/>
              <w:left w:val="nil"/>
              <w:bottom w:val="single" w:sz="4" w:space="0" w:color="auto"/>
              <w:right w:val="single" w:sz="4" w:space="0" w:color="auto"/>
            </w:tcBorders>
            <w:vAlign w:val="center"/>
          </w:tcPr>
          <w:p w14:paraId="4682531B"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CIUDAD </w:t>
            </w:r>
            <w:proofErr w:type="gramStart"/>
            <w:r w:rsidRPr="00B22257">
              <w:rPr>
                <w:rFonts w:ascii="Verdana" w:hAnsi="Verdana" w:cs="Calibri"/>
                <w:color w:val="000000"/>
                <w:sz w:val="14"/>
                <w:szCs w:val="14"/>
                <w:lang w:val="es-MX" w:eastAsia="es-MX"/>
              </w:rPr>
              <w:t>COBIJA  BARRIO</w:t>
            </w:r>
            <w:proofErr w:type="gramEnd"/>
            <w:r w:rsidRPr="00B22257">
              <w:rPr>
                <w:rFonts w:ascii="Verdana" w:hAnsi="Verdana" w:cs="Calibri"/>
                <w:color w:val="000000"/>
                <w:sz w:val="14"/>
                <w:szCs w:val="14"/>
                <w:lang w:val="es-MX" w:eastAsia="es-MX"/>
              </w:rPr>
              <w:t xml:space="preserve"> PAZ ZAMORA A LA ALTURA DEL KM 3,5 DE LA CARRETERA COBIJA PORVENIR</w:t>
            </w:r>
          </w:p>
        </w:tc>
        <w:tc>
          <w:tcPr>
            <w:tcW w:w="2168" w:type="dxa"/>
            <w:tcBorders>
              <w:top w:val="single" w:sz="4" w:space="0" w:color="auto"/>
              <w:left w:val="nil"/>
              <w:bottom w:val="single" w:sz="4" w:space="0" w:color="auto"/>
              <w:right w:val="single" w:sz="4" w:space="0" w:color="auto"/>
            </w:tcBorders>
            <w:vAlign w:val="center"/>
          </w:tcPr>
          <w:p w14:paraId="10BAFC2B"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COBIJA</w:t>
            </w:r>
          </w:p>
        </w:tc>
      </w:tr>
      <w:tr w:rsidR="00DA0528" w:rsidRPr="00B22257" w14:paraId="4E59BC92"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7A5F094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7</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AF33E4F"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ZUDAÑEZ ENDE</w:t>
            </w:r>
          </w:p>
        </w:tc>
        <w:tc>
          <w:tcPr>
            <w:tcW w:w="4961" w:type="dxa"/>
            <w:gridSpan w:val="3"/>
            <w:tcBorders>
              <w:top w:val="single" w:sz="4" w:space="0" w:color="auto"/>
              <w:left w:val="nil"/>
              <w:bottom w:val="single" w:sz="4" w:space="0" w:color="auto"/>
              <w:right w:val="single" w:sz="4" w:space="0" w:color="auto"/>
            </w:tcBorders>
            <w:vAlign w:val="center"/>
          </w:tcPr>
          <w:p w14:paraId="50AA36FD"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JAIME DE ZUDAÑES</w:t>
            </w:r>
          </w:p>
        </w:tc>
        <w:tc>
          <w:tcPr>
            <w:tcW w:w="2168" w:type="dxa"/>
            <w:tcBorders>
              <w:top w:val="single" w:sz="4" w:space="0" w:color="auto"/>
              <w:left w:val="nil"/>
              <w:bottom w:val="single" w:sz="4" w:space="0" w:color="auto"/>
              <w:right w:val="single" w:sz="4" w:space="0" w:color="auto"/>
            </w:tcBorders>
            <w:vAlign w:val="center"/>
          </w:tcPr>
          <w:p w14:paraId="2D0C5D08"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CHUQUISACA - ZUDAÑEZ</w:t>
            </w:r>
          </w:p>
        </w:tc>
      </w:tr>
      <w:tr w:rsidR="00DA0528" w:rsidRPr="00B22257" w14:paraId="20194A44"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63A3FD8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8</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5416794"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SOLAR SENA</w:t>
            </w:r>
          </w:p>
        </w:tc>
        <w:tc>
          <w:tcPr>
            <w:tcW w:w="4961" w:type="dxa"/>
            <w:gridSpan w:val="3"/>
            <w:tcBorders>
              <w:top w:val="single" w:sz="4" w:space="0" w:color="auto"/>
              <w:left w:val="nil"/>
              <w:bottom w:val="single" w:sz="4" w:space="0" w:color="auto"/>
              <w:right w:val="single" w:sz="4" w:space="0" w:color="auto"/>
            </w:tcBorders>
            <w:vAlign w:val="center"/>
          </w:tcPr>
          <w:p w14:paraId="592F5C33"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MUNICIPIO EL SENA DE LA PROVINCIA MADRE DE DIOS </w:t>
            </w:r>
          </w:p>
        </w:tc>
        <w:tc>
          <w:tcPr>
            <w:tcW w:w="2168" w:type="dxa"/>
            <w:tcBorders>
              <w:top w:val="single" w:sz="4" w:space="0" w:color="auto"/>
              <w:left w:val="nil"/>
              <w:bottom w:val="single" w:sz="4" w:space="0" w:color="auto"/>
              <w:right w:val="single" w:sz="4" w:space="0" w:color="auto"/>
            </w:tcBorders>
            <w:vAlign w:val="center"/>
          </w:tcPr>
          <w:p w14:paraId="08F0FCA7"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SENA</w:t>
            </w:r>
          </w:p>
        </w:tc>
      </w:tr>
      <w:tr w:rsidR="00DA0528" w:rsidRPr="00B22257" w14:paraId="4466510F"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542E401"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9</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231B0E9"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LAS CARRERAS</w:t>
            </w:r>
          </w:p>
        </w:tc>
        <w:tc>
          <w:tcPr>
            <w:tcW w:w="4961" w:type="dxa"/>
            <w:gridSpan w:val="3"/>
            <w:tcBorders>
              <w:top w:val="single" w:sz="4" w:space="0" w:color="auto"/>
              <w:left w:val="nil"/>
              <w:bottom w:val="single" w:sz="4" w:space="0" w:color="auto"/>
              <w:right w:val="single" w:sz="4" w:space="0" w:color="auto"/>
            </w:tcBorders>
            <w:vAlign w:val="center"/>
          </w:tcPr>
          <w:p w14:paraId="775CBD79"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LOCALIDAD LAS CARRERAS SUD CINTI</w:t>
            </w:r>
          </w:p>
        </w:tc>
        <w:tc>
          <w:tcPr>
            <w:tcW w:w="2168" w:type="dxa"/>
            <w:tcBorders>
              <w:top w:val="single" w:sz="4" w:space="0" w:color="auto"/>
              <w:left w:val="nil"/>
              <w:bottom w:val="single" w:sz="4" w:space="0" w:color="auto"/>
              <w:right w:val="single" w:sz="4" w:space="0" w:color="auto"/>
            </w:tcBorders>
            <w:vAlign w:val="center"/>
          </w:tcPr>
          <w:p w14:paraId="3BDDBB46"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CHUQUISACA - LAS CARRERAS</w:t>
            </w:r>
          </w:p>
        </w:tc>
      </w:tr>
      <w:tr w:rsidR="00DA0528" w:rsidRPr="00B22257" w14:paraId="4D115169"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2440841E"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10</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A193A4E"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HUANUNI</w:t>
            </w:r>
          </w:p>
        </w:tc>
        <w:tc>
          <w:tcPr>
            <w:tcW w:w="4961" w:type="dxa"/>
            <w:gridSpan w:val="3"/>
            <w:tcBorders>
              <w:top w:val="single" w:sz="4" w:space="0" w:color="auto"/>
              <w:left w:val="nil"/>
              <w:bottom w:val="single" w:sz="4" w:space="0" w:color="auto"/>
              <w:right w:val="single" w:sz="4" w:space="0" w:color="auto"/>
            </w:tcBorders>
            <w:vAlign w:val="center"/>
          </w:tcPr>
          <w:p w14:paraId="14DEA026"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ZONA INDUSTRIAL DE VINTO</w:t>
            </w:r>
          </w:p>
        </w:tc>
        <w:tc>
          <w:tcPr>
            <w:tcW w:w="2168" w:type="dxa"/>
            <w:tcBorders>
              <w:top w:val="single" w:sz="4" w:space="0" w:color="auto"/>
              <w:left w:val="nil"/>
              <w:bottom w:val="single" w:sz="4" w:space="0" w:color="auto"/>
              <w:right w:val="single" w:sz="4" w:space="0" w:color="auto"/>
            </w:tcBorders>
            <w:vAlign w:val="center"/>
          </w:tcPr>
          <w:p w14:paraId="3BB2952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ORURO</w:t>
            </w:r>
          </w:p>
        </w:tc>
      </w:tr>
      <w:tr w:rsidR="00DA0528" w:rsidRPr="00B22257" w14:paraId="18268CE5"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2C6D0B3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E5480FE"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BORJA TRANSMISIÓN</w:t>
            </w:r>
          </w:p>
        </w:tc>
        <w:tc>
          <w:tcPr>
            <w:tcW w:w="4961" w:type="dxa"/>
            <w:gridSpan w:val="3"/>
            <w:tcBorders>
              <w:top w:val="single" w:sz="4" w:space="0" w:color="auto"/>
              <w:left w:val="nil"/>
              <w:bottom w:val="single" w:sz="4" w:space="0" w:color="auto"/>
              <w:right w:val="single" w:sz="4" w:space="0" w:color="auto"/>
            </w:tcBorders>
            <w:vAlign w:val="center"/>
          </w:tcPr>
          <w:p w14:paraId="3AE570B5"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GENERAL JOSE BALLIVIAN APROXIMADAMENTE A 6KM AL SUR OESTEDE LA POBLACION DE SAN BORJA</w:t>
            </w:r>
          </w:p>
        </w:tc>
        <w:tc>
          <w:tcPr>
            <w:tcW w:w="2168" w:type="dxa"/>
            <w:tcBorders>
              <w:top w:val="single" w:sz="4" w:space="0" w:color="auto"/>
              <w:left w:val="nil"/>
              <w:bottom w:val="single" w:sz="4" w:space="0" w:color="auto"/>
              <w:right w:val="single" w:sz="4" w:space="0" w:color="auto"/>
            </w:tcBorders>
            <w:vAlign w:val="center"/>
          </w:tcPr>
          <w:p w14:paraId="0F21A0E8"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SAN BORJA</w:t>
            </w:r>
          </w:p>
        </w:tc>
      </w:tr>
      <w:tr w:rsidR="00DA0528" w:rsidRPr="00B22257" w14:paraId="7679062B"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19F7F1E7"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807F40C"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SANTIVAÑEZ</w:t>
            </w:r>
          </w:p>
        </w:tc>
        <w:tc>
          <w:tcPr>
            <w:tcW w:w="4961" w:type="dxa"/>
            <w:gridSpan w:val="3"/>
            <w:tcBorders>
              <w:top w:val="single" w:sz="4" w:space="0" w:color="auto"/>
              <w:left w:val="nil"/>
              <w:bottom w:val="single" w:sz="4" w:space="0" w:color="auto"/>
              <w:right w:val="single" w:sz="4" w:space="0" w:color="auto"/>
            </w:tcBorders>
            <w:vAlign w:val="center"/>
          </w:tcPr>
          <w:p w14:paraId="442A54FD"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CAPINOTA, SUBESTACIÓN SANTIVAÑEZ ZONA PARQUE INDUSTRIAL SANTIVAÑEZ</w:t>
            </w:r>
          </w:p>
        </w:tc>
        <w:tc>
          <w:tcPr>
            <w:tcW w:w="2168" w:type="dxa"/>
            <w:tcBorders>
              <w:top w:val="single" w:sz="4" w:space="0" w:color="auto"/>
              <w:left w:val="nil"/>
              <w:bottom w:val="single" w:sz="4" w:space="0" w:color="auto"/>
              <w:right w:val="single" w:sz="4" w:space="0" w:color="auto"/>
            </w:tcBorders>
            <w:vAlign w:val="center"/>
          </w:tcPr>
          <w:p w14:paraId="270B4594"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COCHABAMBA - SANTIVAÑEZ</w:t>
            </w:r>
          </w:p>
        </w:tc>
      </w:tr>
      <w:tr w:rsidR="00DA0528" w:rsidRPr="00B22257" w14:paraId="7B9F4583"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1BEEA3CC"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D0E8C79"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YUCUMO TRANSMISIÓN</w:t>
            </w:r>
          </w:p>
        </w:tc>
        <w:tc>
          <w:tcPr>
            <w:tcW w:w="4961" w:type="dxa"/>
            <w:gridSpan w:val="3"/>
            <w:tcBorders>
              <w:top w:val="single" w:sz="4" w:space="0" w:color="auto"/>
              <w:left w:val="nil"/>
              <w:bottom w:val="single" w:sz="4" w:space="0" w:color="auto"/>
              <w:right w:val="single" w:sz="4" w:space="0" w:color="auto"/>
            </w:tcBorders>
            <w:vAlign w:val="center"/>
          </w:tcPr>
          <w:p w14:paraId="222FBCC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GENERAL JOSE BALLIVIAN - YUCUMO</w:t>
            </w:r>
          </w:p>
        </w:tc>
        <w:tc>
          <w:tcPr>
            <w:tcW w:w="2168" w:type="dxa"/>
            <w:tcBorders>
              <w:top w:val="single" w:sz="4" w:space="0" w:color="auto"/>
              <w:left w:val="nil"/>
              <w:bottom w:val="single" w:sz="4" w:space="0" w:color="auto"/>
              <w:right w:val="single" w:sz="4" w:space="0" w:color="auto"/>
            </w:tcBorders>
            <w:vAlign w:val="center"/>
          </w:tcPr>
          <w:p w14:paraId="1C68CD78"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YUCUMO</w:t>
            </w:r>
          </w:p>
        </w:tc>
      </w:tr>
      <w:tr w:rsidR="00DA0528" w:rsidRPr="00B22257" w14:paraId="27AC0BD9"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283AB963"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FE6DC1C"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LA CUMBRE</w:t>
            </w:r>
          </w:p>
        </w:tc>
        <w:tc>
          <w:tcPr>
            <w:tcW w:w="4961" w:type="dxa"/>
            <w:gridSpan w:val="3"/>
            <w:tcBorders>
              <w:top w:val="single" w:sz="4" w:space="0" w:color="auto"/>
              <w:left w:val="nil"/>
              <w:bottom w:val="single" w:sz="4" w:space="0" w:color="auto"/>
              <w:right w:val="single" w:sz="4" w:space="0" w:color="auto"/>
            </w:tcBorders>
            <w:vAlign w:val="center"/>
          </w:tcPr>
          <w:p w14:paraId="06971383"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COMUNIDAD PACEÑA DE ALTO MILLUNI - LA CUMBRE</w:t>
            </w:r>
          </w:p>
        </w:tc>
        <w:tc>
          <w:tcPr>
            <w:tcW w:w="2168" w:type="dxa"/>
            <w:tcBorders>
              <w:top w:val="single" w:sz="4" w:space="0" w:color="auto"/>
              <w:left w:val="nil"/>
              <w:bottom w:val="single" w:sz="4" w:space="0" w:color="auto"/>
              <w:right w:val="single" w:sz="4" w:space="0" w:color="auto"/>
            </w:tcBorders>
            <w:vAlign w:val="center"/>
          </w:tcPr>
          <w:p w14:paraId="6CD44D7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LA PAZ - CUMBRE</w:t>
            </w:r>
          </w:p>
        </w:tc>
      </w:tr>
      <w:tr w:rsidR="00DA0528" w:rsidRPr="00B22257" w14:paraId="163F887B"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E4F3A02"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10711EB8"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CHACO TARIJA</w:t>
            </w:r>
          </w:p>
        </w:tc>
        <w:tc>
          <w:tcPr>
            <w:tcW w:w="4961" w:type="dxa"/>
            <w:gridSpan w:val="3"/>
            <w:tcBorders>
              <w:top w:val="single" w:sz="4" w:space="0" w:color="auto"/>
              <w:left w:val="nil"/>
              <w:bottom w:val="single" w:sz="4" w:space="0" w:color="auto"/>
              <w:right w:val="single" w:sz="4" w:space="0" w:color="auto"/>
            </w:tcBorders>
            <w:vAlign w:val="center"/>
          </w:tcPr>
          <w:p w14:paraId="5EB430F7"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CERCADO DEL DEPARTAMENTO DE TARIJA, APROXIMADAMENTE A 6 KILÓMETROS AL NORTE DEL CENTRO DE LA CIUDAD DE TARIJA</w:t>
            </w:r>
          </w:p>
        </w:tc>
        <w:tc>
          <w:tcPr>
            <w:tcW w:w="2168" w:type="dxa"/>
            <w:tcBorders>
              <w:top w:val="single" w:sz="4" w:space="0" w:color="auto"/>
              <w:left w:val="nil"/>
              <w:bottom w:val="single" w:sz="4" w:space="0" w:color="auto"/>
              <w:right w:val="single" w:sz="4" w:space="0" w:color="auto"/>
            </w:tcBorders>
            <w:vAlign w:val="center"/>
          </w:tcPr>
          <w:p w14:paraId="41C74F71"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TARIJA</w:t>
            </w:r>
          </w:p>
        </w:tc>
      </w:tr>
      <w:tr w:rsidR="00DA0528" w:rsidRPr="00B22257" w14:paraId="3130FF5E"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1E6395C7"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D75A485"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 BUENAVENTURA</w:t>
            </w:r>
          </w:p>
        </w:tc>
        <w:tc>
          <w:tcPr>
            <w:tcW w:w="4961" w:type="dxa"/>
            <w:gridSpan w:val="3"/>
            <w:tcBorders>
              <w:top w:val="single" w:sz="4" w:space="0" w:color="auto"/>
              <w:left w:val="nil"/>
              <w:bottom w:val="single" w:sz="4" w:space="0" w:color="auto"/>
              <w:right w:val="single" w:sz="4" w:space="0" w:color="auto"/>
            </w:tcBorders>
            <w:vAlign w:val="center"/>
          </w:tcPr>
          <w:p w14:paraId="5535691E"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ITURRALDE - AZUCARERA SAN BUENAVENTURA</w:t>
            </w:r>
          </w:p>
        </w:tc>
        <w:tc>
          <w:tcPr>
            <w:tcW w:w="2168" w:type="dxa"/>
            <w:tcBorders>
              <w:top w:val="single" w:sz="4" w:space="0" w:color="auto"/>
              <w:left w:val="nil"/>
              <w:bottom w:val="single" w:sz="4" w:space="0" w:color="auto"/>
              <w:right w:val="single" w:sz="4" w:space="0" w:color="auto"/>
            </w:tcBorders>
            <w:vAlign w:val="center"/>
          </w:tcPr>
          <w:p w14:paraId="7D0E85D4"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 xml:space="preserve">LA </w:t>
            </w:r>
            <w:proofErr w:type="gramStart"/>
            <w:r w:rsidRPr="00B22257">
              <w:rPr>
                <w:rFonts w:ascii="Verdana" w:hAnsi="Verdana" w:cs="Calibri"/>
                <w:color w:val="3A3838"/>
                <w:sz w:val="14"/>
                <w:szCs w:val="14"/>
                <w:lang w:val="es-MX" w:eastAsia="es-MX"/>
              </w:rPr>
              <w:t>PAZ .</w:t>
            </w:r>
            <w:proofErr w:type="gramEnd"/>
            <w:r w:rsidRPr="00B22257">
              <w:rPr>
                <w:rFonts w:ascii="Verdana" w:hAnsi="Verdana" w:cs="Calibri"/>
                <w:color w:val="3A3838"/>
                <w:sz w:val="14"/>
                <w:szCs w:val="14"/>
                <w:lang w:val="es-MX" w:eastAsia="es-MX"/>
              </w:rPr>
              <w:t xml:space="preserve"> SAN BUENAVENTURA</w:t>
            </w:r>
          </w:p>
        </w:tc>
      </w:tr>
      <w:tr w:rsidR="00DA0528" w:rsidRPr="00B22257" w14:paraId="119D7EFF"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3FC17B9C"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17</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7CAFEDEE"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MISICUNI</w:t>
            </w:r>
          </w:p>
        </w:tc>
        <w:tc>
          <w:tcPr>
            <w:tcW w:w="4961" w:type="dxa"/>
            <w:gridSpan w:val="3"/>
            <w:tcBorders>
              <w:top w:val="single" w:sz="4" w:space="0" w:color="auto"/>
              <w:left w:val="nil"/>
              <w:bottom w:val="single" w:sz="4" w:space="0" w:color="auto"/>
              <w:right w:val="single" w:sz="4" w:space="0" w:color="auto"/>
            </w:tcBorders>
            <w:vAlign w:val="center"/>
          </w:tcPr>
          <w:p w14:paraId="0447B0A3"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COMUNIDAD MOLLE </w:t>
            </w:r>
            <w:proofErr w:type="spellStart"/>
            <w:r w:rsidRPr="00B22257">
              <w:rPr>
                <w:rFonts w:ascii="Verdana" w:hAnsi="Verdana" w:cs="Calibri"/>
                <w:color w:val="000000"/>
                <w:sz w:val="14"/>
                <w:szCs w:val="14"/>
                <w:lang w:val="es-MX" w:eastAsia="es-MX"/>
              </w:rPr>
              <w:t>MOLLE</w:t>
            </w:r>
            <w:proofErr w:type="spellEnd"/>
            <w:r w:rsidRPr="00B22257">
              <w:rPr>
                <w:rFonts w:ascii="Verdana" w:hAnsi="Verdana" w:cs="Calibri"/>
                <w:color w:val="000000"/>
                <w:sz w:val="14"/>
                <w:szCs w:val="14"/>
                <w:lang w:val="es-MX" w:eastAsia="es-MX"/>
              </w:rPr>
              <w:t xml:space="preserve"> LOCALIDAD EL PASO DEL MUNICIPIO DE QUILLACOLLO</w:t>
            </w:r>
          </w:p>
        </w:tc>
        <w:tc>
          <w:tcPr>
            <w:tcW w:w="2168" w:type="dxa"/>
            <w:tcBorders>
              <w:top w:val="single" w:sz="4" w:space="0" w:color="auto"/>
              <w:left w:val="nil"/>
              <w:bottom w:val="single" w:sz="4" w:space="0" w:color="auto"/>
              <w:right w:val="single" w:sz="4" w:space="0" w:color="auto"/>
            </w:tcBorders>
            <w:vAlign w:val="center"/>
          </w:tcPr>
          <w:p w14:paraId="4D50035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3A3838"/>
                <w:sz w:val="14"/>
                <w:szCs w:val="14"/>
                <w:lang w:val="es-MX" w:eastAsia="es-MX"/>
              </w:rPr>
              <w:t>COCHABAMBA - QUILLACOLLO</w:t>
            </w:r>
          </w:p>
        </w:tc>
      </w:tr>
      <w:tr w:rsidR="00DA0528" w:rsidRPr="00B22257" w14:paraId="69BBDE09"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621DB44F"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18</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89B12F7"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MONTEAGUDO</w:t>
            </w:r>
          </w:p>
        </w:tc>
        <w:tc>
          <w:tcPr>
            <w:tcW w:w="4961" w:type="dxa"/>
            <w:gridSpan w:val="3"/>
            <w:tcBorders>
              <w:top w:val="single" w:sz="4" w:space="0" w:color="auto"/>
              <w:left w:val="nil"/>
              <w:bottom w:val="single" w:sz="4" w:space="0" w:color="auto"/>
              <w:right w:val="single" w:sz="4" w:space="0" w:color="auto"/>
            </w:tcBorders>
            <w:vAlign w:val="center"/>
          </w:tcPr>
          <w:p w14:paraId="60336685"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LOCALIDAD PROVINCIA HERNANDO SILES DEL SUDOESTE DE BOLIVIA</w:t>
            </w:r>
          </w:p>
        </w:tc>
        <w:tc>
          <w:tcPr>
            <w:tcW w:w="2168" w:type="dxa"/>
            <w:tcBorders>
              <w:top w:val="single" w:sz="4" w:space="0" w:color="auto"/>
              <w:left w:val="nil"/>
              <w:bottom w:val="single" w:sz="4" w:space="0" w:color="auto"/>
              <w:right w:val="single" w:sz="4" w:space="0" w:color="auto"/>
            </w:tcBorders>
            <w:vAlign w:val="center"/>
          </w:tcPr>
          <w:p w14:paraId="2EF0DF86"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CHUQUISACA - MONTEAGUDO</w:t>
            </w:r>
          </w:p>
        </w:tc>
      </w:tr>
      <w:tr w:rsidR="00DA0528" w:rsidRPr="00B22257" w14:paraId="2B424576"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6741EE9C"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19</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76BD3BA"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CAMIRI</w:t>
            </w:r>
          </w:p>
        </w:tc>
        <w:tc>
          <w:tcPr>
            <w:tcW w:w="4961" w:type="dxa"/>
            <w:gridSpan w:val="3"/>
            <w:tcBorders>
              <w:top w:val="single" w:sz="4" w:space="0" w:color="auto"/>
              <w:left w:val="nil"/>
              <w:bottom w:val="single" w:sz="4" w:space="0" w:color="auto"/>
              <w:right w:val="single" w:sz="4" w:space="0" w:color="auto"/>
            </w:tcBorders>
            <w:vAlign w:val="center"/>
          </w:tcPr>
          <w:p w14:paraId="2EA6667B"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UBICADA EN SUDESTE DE BOLIVIA EN LA REGION COMO EL CHACO BOLIVIANO 295 KM AL SUR DE SANTA CRUZ</w:t>
            </w:r>
          </w:p>
        </w:tc>
        <w:tc>
          <w:tcPr>
            <w:tcW w:w="2168" w:type="dxa"/>
            <w:tcBorders>
              <w:top w:val="single" w:sz="4" w:space="0" w:color="auto"/>
              <w:left w:val="nil"/>
              <w:bottom w:val="single" w:sz="4" w:space="0" w:color="auto"/>
              <w:right w:val="single" w:sz="4" w:space="0" w:color="auto"/>
            </w:tcBorders>
            <w:vAlign w:val="center"/>
          </w:tcPr>
          <w:p w14:paraId="40B64357"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SANTA CRUZ - CAMIRI</w:t>
            </w:r>
          </w:p>
        </w:tc>
      </w:tr>
      <w:tr w:rsidR="00DA0528" w:rsidRPr="00B22257" w14:paraId="4ACC33CA"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286F861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20</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977684F"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 GENERACIÓN</w:t>
            </w:r>
          </w:p>
        </w:tc>
        <w:tc>
          <w:tcPr>
            <w:tcW w:w="4961" w:type="dxa"/>
            <w:gridSpan w:val="3"/>
            <w:tcBorders>
              <w:top w:val="single" w:sz="4" w:space="0" w:color="auto"/>
              <w:left w:val="nil"/>
              <w:bottom w:val="single" w:sz="4" w:space="0" w:color="auto"/>
              <w:right w:val="single" w:sz="4" w:space="0" w:color="auto"/>
            </w:tcBorders>
            <w:vAlign w:val="center"/>
          </w:tcPr>
          <w:p w14:paraId="54E97DA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PLANTA GENERACION EL PALMAR SOBRE LA AVENIDA BENI MAMORE</w:t>
            </w:r>
          </w:p>
        </w:tc>
        <w:tc>
          <w:tcPr>
            <w:tcW w:w="2168" w:type="dxa"/>
            <w:tcBorders>
              <w:top w:val="single" w:sz="4" w:space="0" w:color="auto"/>
              <w:left w:val="nil"/>
              <w:bottom w:val="single" w:sz="4" w:space="0" w:color="auto"/>
              <w:right w:val="single" w:sz="4" w:space="0" w:color="auto"/>
            </w:tcBorders>
            <w:vAlign w:val="center"/>
          </w:tcPr>
          <w:p w14:paraId="1C858F03"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RIBERALTA</w:t>
            </w:r>
          </w:p>
        </w:tc>
      </w:tr>
      <w:tr w:rsidR="00DA0528" w:rsidRPr="00B22257" w14:paraId="2C79553D"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16EBB41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21</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6B687274"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RIBERALTA DISTRIBUCIÓN</w:t>
            </w:r>
          </w:p>
        </w:tc>
        <w:tc>
          <w:tcPr>
            <w:tcW w:w="4961" w:type="dxa"/>
            <w:gridSpan w:val="3"/>
            <w:tcBorders>
              <w:top w:val="single" w:sz="4" w:space="0" w:color="auto"/>
              <w:left w:val="nil"/>
              <w:bottom w:val="single" w:sz="4" w:space="0" w:color="auto"/>
              <w:right w:val="single" w:sz="4" w:space="0" w:color="auto"/>
            </w:tcBorders>
            <w:vAlign w:val="center"/>
          </w:tcPr>
          <w:p w14:paraId="20FBAA67"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BARRIO VILLA FERNANDA ULTIMA ROTONDA CARRETERA GUAYARAMERIN</w:t>
            </w:r>
          </w:p>
        </w:tc>
        <w:tc>
          <w:tcPr>
            <w:tcW w:w="2168" w:type="dxa"/>
            <w:tcBorders>
              <w:top w:val="single" w:sz="4" w:space="0" w:color="auto"/>
              <w:left w:val="nil"/>
              <w:bottom w:val="single" w:sz="4" w:space="0" w:color="auto"/>
              <w:right w:val="single" w:sz="4" w:space="0" w:color="auto"/>
            </w:tcBorders>
            <w:vAlign w:val="center"/>
          </w:tcPr>
          <w:p w14:paraId="71C4F85F"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BENI - RIBERALTA</w:t>
            </w:r>
          </w:p>
        </w:tc>
      </w:tr>
      <w:tr w:rsidR="00DA0528" w:rsidRPr="00B22257" w14:paraId="37554982"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45C7E16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22</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201ED089"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GONZALO MORENO GENERACIÓN</w:t>
            </w:r>
          </w:p>
        </w:tc>
        <w:tc>
          <w:tcPr>
            <w:tcW w:w="4961" w:type="dxa"/>
            <w:gridSpan w:val="3"/>
            <w:tcBorders>
              <w:top w:val="single" w:sz="4" w:space="0" w:color="auto"/>
              <w:left w:val="nil"/>
              <w:bottom w:val="single" w:sz="4" w:space="0" w:color="auto"/>
              <w:right w:val="single" w:sz="4" w:space="0" w:color="auto"/>
            </w:tcBorders>
            <w:vAlign w:val="center"/>
          </w:tcPr>
          <w:p w14:paraId="5932E06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DE MADRE DE DIOS REGION AMAZONICA SURESTE DEL DEPARTAMENTO DE PANDO</w:t>
            </w:r>
          </w:p>
        </w:tc>
        <w:tc>
          <w:tcPr>
            <w:tcW w:w="2168" w:type="dxa"/>
            <w:tcBorders>
              <w:top w:val="single" w:sz="4" w:space="0" w:color="auto"/>
              <w:left w:val="nil"/>
              <w:bottom w:val="single" w:sz="4" w:space="0" w:color="auto"/>
              <w:right w:val="single" w:sz="4" w:space="0" w:color="auto"/>
            </w:tcBorders>
            <w:vAlign w:val="center"/>
          </w:tcPr>
          <w:p w14:paraId="0FD69D18"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GONZALO MORENO</w:t>
            </w:r>
          </w:p>
        </w:tc>
      </w:tr>
      <w:tr w:rsidR="00DA0528" w:rsidRPr="00B22257" w14:paraId="3D97C6E4"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5DF1C502"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23</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1F1FD431"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GONZALO MORENO DISTRIBUCIÓN</w:t>
            </w:r>
          </w:p>
        </w:tc>
        <w:tc>
          <w:tcPr>
            <w:tcW w:w="4961" w:type="dxa"/>
            <w:gridSpan w:val="3"/>
            <w:tcBorders>
              <w:top w:val="single" w:sz="4" w:space="0" w:color="auto"/>
              <w:left w:val="nil"/>
              <w:bottom w:val="single" w:sz="4" w:space="0" w:color="auto"/>
              <w:right w:val="single" w:sz="4" w:space="0" w:color="auto"/>
            </w:tcBorders>
            <w:vAlign w:val="center"/>
          </w:tcPr>
          <w:p w14:paraId="231C15F2"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PROVINCIA DE MADRE DE DIOS REGION AMAZONICA SURESTE DEL DEPARTAMENTO DE PANDO</w:t>
            </w:r>
          </w:p>
        </w:tc>
        <w:tc>
          <w:tcPr>
            <w:tcW w:w="2168" w:type="dxa"/>
            <w:tcBorders>
              <w:top w:val="single" w:sz="4" w:space="0" w:color="auto"/>
              <w:left w:val="nil"/>
              <w:bottom w:val="single" w:sz="4" w:space="0" w:color="auto"/>
              <w:right w:val="single" w:sz="4" w:space="0" w:color="auto"/>
            </w:tcBorders>
            <w:vAlign w:val="center"/>
          </w:tcPr>
          <w:p w14:paraId="0782BCF5"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GONZALO MORENO</w:t>
            </w:r>
          </w:p>
        </w:tc>
      </w:tr>
      <w:tr w:rsidR="00DA0528" w:rsidRPr="00B22257" w14:paraId="0259EDB0"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02B5E20A"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24</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16AD3882"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VILLA NUEVA GENERACIÓN </w:t>
            </w:r>
          </w:p>
        </w:tc>
        <w:tc>
          <w:tcPr>
            <w:tcW w:w="4961" w:type="dxa"/>
            <w:gridSpan w:val="3"/>
            <w:tcBorders>
              <w:top w:val="single" w:sz="4" w:space="0" w:color="auto"/>
              <w:left w:val="nil"/>
              <w:bottom w:val="single" w:sz="4" w:space="0" w:color="auto"/>
              <w:right w:val="single" w:sz="4" w:space="0" w:color="auto"/>
            </w:tcBorders>
            <w:vAlign w:val="center"/>
          </w:tcPr>
          <w:p w14:paraId="0E5D806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GENERAL ROMAN CAPITAL MUNICIPAL LOMA ALTA </w:t>
            </w:r>
          </w:p>
        </w:tc>
        <w:tc>
          <w:tcPr>
            <w:tcW w:w="2168" w:type="dxa"/>
            <w:tcBorders>
              <w:top w:val="single" w:sz="4" w:space="0" w:color="auto"/>
              <w:left w:val="nil"/>
              <w:bottom w:val="single" w:sz="4" w:space="0" w:color="auto"/>
              <w:right w:val="single" w:sz="4" w:space="0" w:color="auto"/>
            </w:tcBorders>
            <w:vAlign w:val="center"/>
          </w:tcPr>
          <w:p w14:paraId="34141AEE"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VILLA NUEVA</w:t>
            </w:r>
          </w:p>
        </w:tc>
      </w:tr>
      <w:tr w:rsidR="00DA0528" w:rsidRPr="00B22257" w14:paraId="495C747C"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4F002884"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25</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541F36E8"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VILLA NUEVA DISTRIBUCIÓN </w:t>
            </w:r>
          </w:p>
        </w:tc>
        <w:tc>
          <w:tcPr>
            <w:tcW w:w="4961" w:type="dxa"/>
            <w:gridSpan w:val="3"/>
            <w:tcBorders>
              <w:top w:val="single" w:sz="4" w:space="0" w:color="auto"/>
              <w:left w:val="nil"/>
              <w:bottom w:val="single" w:sz="4" w:space="0" w:color="auto"/>
              <w:right w:val="single" w:sz="4" w:space="0" w:color="auto"/>
            </w:tcBorders>
            <w:vAlign w:val="center"/>
          </w:tcPr>
          <w:p w14:paraId="4C8A42CA"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 xml:space="preserve">PROVINCIA GENERAL ROMAN CAPITAL MUNICIPAL LOMA ALTA </w:t>
            </w:r>
          </w:p>
        </w:tc>
        <w:tc>
          <w:tcPr>
            <w:tcW w:w="2168" w:type="dxa"/>
            <w:tcBorders>
              <w:top w:val="single" w:sz="4" w:space="0" w:color="auto"/>
              <w:left w:val="nil"/>
              <w:bottom w:val="single" w:sz="4" w:space="0" w:color="auto"/>
              <w:right w:val="single" w:sz="4" w:space="0" w:color="auto"/>
            </w:tcBorders>
            <w:vAlign w:val="center"/>
          </w:tcPr>
          <w:p w14:paraId="6F31176C"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PANDO - VILLA NUEVA</w:t>
            </w:r>
          </w:p>
        </w:tc>
      </w:tr>
      <w:tr w:rsidR="00DA0528" w:rsidRPr="00B22257" w14:paraId="52964DA0" w14:textId="77777777" w:rsidTr="0001462C">
        <w:trPr>
          <w:trHeight w:val="360"/>
        </w:trPr>
        <w:tc>
          <w:tcPr>
            <w:tcW w:w="341" w:type="dxa"/>
            <w:tcBorders>
              <w:top w:val="single" w:sz="4" w:space="0" w:color="auto"/>
              <w:left w:val="single" w:sz="4" w:space="0" w:color="auto"/>
              <w:bottom w:val="single" w:sz="4" w:space="0" w:color="auto"/>
              <w:right w:val="single" w:sz="4" w:space="0" w:color="auto"/>
            </w:tcBorders>
            <w:noWrap/>
            <w:vAlign w:val="center"/>
          </w:tcPr>
          <w:p w14:paraId="7AED8266" w14:textId="77777777" w:rsidR="00DA0528" w:rsidRPr="00B22257" w:rsidRDefault="00DA0528" w:rsidP="0001462C">
            <w:pPr>
              <w:jc w:val="cente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26</w:t>
            </w:r>
          </w:p>
        </w:tc>
        <w:tc>
          <w:tcPr>
            <w:tcW w:w="2206" w:type="dxa"/>
            <w:tcBorders>
              <w:top w:val="single" w:sz="4" w:space="0" w:color="auto"/>
              <w:left w:val="nil"/>
              <w:bottom w:val="single" w:sz="4" w:space="0" w:color="auto"/>
              <w:right w:val="single" w:sz="4" w:space="0" w:color="auto"/>
            </w:tcBorders>
            <w:shd w:val="clear" w:color="000000" w:fill="FFFFFF"/>
            <w:vAlign w:val="center"/>
          </w:tcPr>
          <w:p w14:paraId="04B07C98" w14:textId="77777777" w:rsidR="00DA0528" w:rsidRPr="00B22257" w:rsidRDefault="00DA0528" w:rsidP="0001462C">
            <w:pPr>
              <w:jc w:val="both"/>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UYUNI</w:t>
            </w:r>
          </w:p>
        </w:tc>
        <w:tc>
          <w:tcPr>
            <w:tcW w:w="4961" w:type="dxa"/>
            <w:gridSpan w:val="3"/>
            <w:tcBorders>
              <w:top w:val="single" w:sz="4" w:space="0" w:color="auto"/>
              <w:left w:val="nil"/>
              <w:bottom w:val="single" w:sz="4" w:space="0" w:color="auto"/>
              <w:right w:val="single" w:sz="4" w:space="0" w:color="auto"/>
            </w:tcBorders>
            <w:vAlign w:val="center"/>
          </w:tcPr>
          <w:p w14:paraId="01A87850"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ZONA CENTRAL AVENIDA FERROVIARIA</w:t>
            </w:r>
          </w:p>
        </w:tc>
        <w:tc>
          <w:tcPr>
            <w:tcW w:w="2168" w:type="dxa"/>
            <w:tcBorders>
              <w:top w:val="single" w:sz="4" w:space="0" w:color="auto"/>
              <w:left w:val="nil"/>
              <w:bottom w:val="single" w:sz="4" w:space="0" w:color="auto"/>
              <w:right w:val="single" w:sz="4" w:space="0" w:color="auto"/>
            </w:tcBorders>
            <w:vAlign w:val="center"/>
          </w:tcPr>
          <w:p w14:paraId="371C452B" w14:textId="77777777" w:rsidR="00DA0528" w:rsidRPr="00B22257" w:rsidRDefault="00DA0528" w:rsidP="0001462C">
            <w:pPr>
              <w:rPr>
                <w:rFonts w:ascii="Verdana" w:hAnsi="Verdana" w:cs="Calibri"/>
                <w:color w:val="000000"/>
                <w:sz w:val="14"/>
                <w:szCs w:val="14"/>
                <w:lang w:val="es-MX" w:eastAsia="es-MX"/>
              </w:rPr>
            </w:pPr>
            <w:r w:rsidRPr="00B22257">
              <w:rPr>
                <w:rFonts w:ascii="Verdana" w:hAnsi="Verdana" w:cs="Calibri"/>
                <w:color w:val="000000"/>
                <w:sz w:val="14"/>
                <w:szCs w:val="14"/>
                <w:lang w:val="es-MX" w:eastAsia="es-MX"/>
              </w:rPr>
              <w:t>POTOSI - UYUNI</w:t>
            </w:r>
          </w:p>
        </w:tc>
      </w:tr>
      <w:bookmarkEnd w:id="160"/>
    </w:tbl>
    <w:p w14:paraId="31E473C8" w14:textId="243A820B" w:rsidR="00DA0528" w:rsidRDefault="00DA0528" w:rsidP="00FC6A4B">
      <w:pPr>
        <w:pStyle w:val="Prrafodelista"/>
        <w:ind w:left="284"/>
        <w:jc w:val="both"/>
        <w:rPr>
          <w:rFonts w:ascii="Tahoma" w:hAnsi="Tahoma" w:cs="Tahoma"/>
          <w:b/>
          <w:sz w:val="18"/>
          <w:szCs w:val="18"/>
        </w:rPr>
      </w:pPr>
    </w:p>
    <w:p w14:paraId="0EE54FA1"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FISCALIZACIÓN</w:t>
      </w:r>
    </w:p>
    <w:p w14:paraId="0E2C967A" w14:textId="77777777" w:rsidR="00FC6A4B" w:rsidRDefault="00FC6A4B" w:rsidP="00FC6A4B">
      <w:pPr>
        <w:pStyle w:val="Prrafodelista"/>
        <w:ind w:left="284"/>
        <w:jc w:val="both"/>
        <w:rPr>
          <w:rFonts w:ascii="Tahoma" w:hAnsi="Tahoma" w:cs="Tahoma"/>
          <w:b/>
          <w:sz w:val="18"/>
          <w:szCs w:val="18"/>
        </w:rPr>
      </w:pPr>
    </w:p>
    <w:p w14:paraId="5F9588A1" w14:textId="77777777" w:rsidR="00FC6A4B" w:rsidRDefault="00FC6A4B" w:rsidP="00FC6A4B">
      <w:pPr>
        <w:pStyle w:val="Prrafodelista"/>
        <w:ind w:left="284"/>
        <w:jc w:val="both"/>
        <w:rPr>
          <w:rFonts w:ascii="Tahoma" w:hAnsi="Tahoma" w:cs="Tahoma"/>
          <w:bCs/>
          <w:sz w:val="18"/>
          <w:szCs w:val="18"/>
        </w:rPr>
      </w:pPr>
      <w:r>
        <w:rPr>
          <w:rFonts w:ascii="Tahoma" w:hAnsi="Tahoma" w:cs="Tahoma"/>
          <w:bCs/>
          <w:sz w:val="18"/>
          <w:szCs w:val="18"/>
        </w:rPr>
        <w:t>ENDE designará al Fiscal de Servicio que realizará las siguientes funciones:</w:t>
      </w:r>
    </w:p>
    <w:p w14:paraId="06A77F2E" w14:textId="77777777" w:rsidR="00FC6A4B" w:rsidRDefault="00FC6A4B" w:rsidP="00FC6A4B">
      <w:pPr>
        <w:pStyle w:val="Prrafodelista"/>
        <w:ind w:left="284"/>
        <w:jc w:val="both"/>
        <w:rPr>
          <w:rFonts w:ascii="Tahoma" w:hAnsi="Tahoma" w:cs="Tahoma"/>
          <w:bCs/>
          <w:sz w:val="18"/>
          <w:szCs w:val="18"/>
        </w:rPr>
      </w:pPr>
    </w:p>
    <w:p w14:paraId="62C6B065" w14:textId="77777777" w:rsidR="00FC6A4B" w:rsidRDefault="00FC6A4B" w:rsidP="00CF028B">
      <w:pPr>
        <w:pStyle w:val="Prrafodelista"/>
        <w:numPr>
          <w:ilvl w:val="0"/>
          <w:numId w:val="46"/>
        </w:numPr>
        <w:ind w:left="1134" w:hanging="283"/>
        <w:jc w:val="both"/>
        <w:rPr>
          <w:rFonts w:ascii="Tahoma" w:hAnsi="Tahoma" w:cs="Tahoma"/>
          <w:bCs/>
          <w:sz w:val="18"/>
          <w:szCs w:val="18"/>
        </w:rPr>
      </w:pPr>
      <w:r>
        <w:rPr>
          <w:rFonts w:ascii="Tahoma" w:hAnsi="Tahoma" w:cs="Tahoma"/>
          <w:bCs/>
          <w:sz w:val="18"/>
          <w:szCs w:val="18"/>
        </w:rPr>
        <w:t>El FISCAL del servicio será el personal autorizado para efectivizar la comunicación, notificación y aprobación de todo cuanto corresponda a los asuntos relacionados con el servicio.</w:t>
      </w:r>
    </w:p>
    <w:p w14:paraId="7B6A04BB" w14:textId="77777777" w:rsidR="00FC6A4B" w:rsidRDefault="00FC6A4B" w:rsidP="00FC6A4B">
      <w:pPr>
        <w:pStyle w:val="Prrafodelista"/>
        <w:ind w:left="1134" w:hanging="283"/>
        <w:jc w:val="both"/>
        <w:rPr>
          <w:rFonts w:ascii="Tahoma" w:hAnsi="Tahoma" w:cs="Tahoma"/>
          <w:bCs/>
          <w:sz w:val="18"/>
          <w:szCs w:val="18"/>
        </w:rPr>
      </w:pPr>
    </w:p>
    <w:p w14:paraId="2D44654F" w14:textId="605574EB" w:rsidR="00FC6A4B" w:rsidRDefault="00FC6A4B" w:rsidP="00CF028B">
      <w:pPr>
        <w:pStyle w:val="Prrafodelista"/>
        <w:numPr>
          <w:ilvl w:val="0"/>
          <w:numId w:val="46"/>
        </w:numPr>
        <w:ind w:left="1134" w:hanging="283"/>
        <w:jc w:val="both"/>
        <w:rPr>
          <w:rFonts w:ascii="Tahoma" w:hAnsi="Tahoma" w:cs="Tahoma"/>
          <w:bCs/>
          <w:sz w:val="18"/>
          <w:szCs w:val="18"/>
        </w:rPr>
      </w:pPr>
      <w:r>
        <w:rPr>
          <w:rFonts w:ascii="Tahoma" w:hAnsi="Tahoma" w:cs="Tahoma"/>
          <w:bCs/>
          <w:sz w:val="18"/>
          <w:szCs w:val="18"/>
        </w:rPr>
        <w:t>Efectuar el control y seguimiento del cumplimiento de las Especificaciones Técnicas y todos los términos del contrato durante la vigencia del contrato.</w:t>
      </w:r>
    </w:p>
    <w:p w14:paraId="67F4BA70" w14:textId="77777777" w:rsidR="00E516C6" w:rsidRPr="00C10CAC" w:rsidRDefault="00E516C6" w:rsidP="00C10CAC">
      <w:pPr>
        <w:pStyle w:val="Prrafodelista"/>
        <w:rPr>
          <w:rFonts w:ascii="Tahoma" w:hAnsi="Tahoma" w:cs="Tahoma"/>
          <w:bCs/>
          <w:sz w:val="18"/>
          <w:szCs w:val="18"/>
        </w:rPr>
      </w:pPr>
    </w:p>
    <w:p w14:paraId="19BD8C47" w14:textId="1063C9BD" w:rsidR="00E516C6" w:rsidRDefault="00E516C6" w:rsidP="00E516C6">
      <w:pPr>
        <w:pStyle w:val="Prrafodelista"/>
        <w:numPr>
          <w:ilvl w:val="0"/>
          <w:numId w:val="46"/>
        </w:numPr>
        <w:ind w:left="1134" w:hanging="283"/>
        <w:jc w:val="both"/>
        <w:rPr>
          <w:rFonts w:ascii="Tahoma" w:hAnsi="Tahoma" w:cs="Tahoma"/>
          <w:bCs/>
          <w:sz w:val="18"/>
          <w:szCs w:val="18"/>
        </w:rPr>
      </w:pPr>
      <w:bookmarkStart w:id="161" w:name="_Hlk221863950"/>
      <w:r>
        <w:rPr>
          <w:rFonts w:ascii="Tahoma" w:hAnsi="Tahoma" w:cs="Tahoma"/>
          <w:bCs/>
          <w:sz w:val="18"/>
          <w:szCs w:val="18"/>
        </w:rPr>
        <w:t>Exigir a la Aseguradora la presentación de informes mensuales sobre siniestros y casos pendientes.</w:t>
      </w:r>
    </w:p>
    <w:bookmarkEnd w:id="161"/>
    <w:p w14:paraId="33EF466A" w14:textId="77777777" w:rsidR="00FC6A4B" w:rsidRDefault="00FC6A4B" w:rsidP="00FC6A4B">
      <w:pPr>
        <w:pStyle w:val="Prrafodelista"/>
        <w:ind w:left="1134" w:hanging="283"/>
        <w:jc w:val="both"/>
        <w:rPr>
          <w:rFonts w:ascii="Tahoma" w:hAnsi="Tahoma" w:cs="Tahoma"/>
          <w:bCs/>
          <w:sz w:val="18"/>
          <w:szCs w:val="18"/>
        </w:rPr>
      </w:pPr>
    </w:p>
    <w:p w14:paraId="7D6D2B9E" w14:textId="77777777" w:rsidR="00FC6A4B" w:rsidRDefault="00FC6A4B" w:rsidP="00CF028B">
      <w:pPr>
        <w:pStyle w:val="Prrafodelista"/>
        <w:numPr>
          <w:ilvl w:val="0"/>
          <w:numId w:val="46"/>
        </w:numPr>
        <w:ind w:left="1134" w:hanging="283"/>
        <w:jc w:val="both"/>
        <w:rPr>
          <w:rFonts w:ascii="Tahoma" w:hAnsi="Tahoma" w:cs="Tahoma"/>
          <w:bCs/>
          <w:sz w:val="18"/>
          <w:szCs w:val="18"/>
        </w:rPr>
      </w:pPr>
      <w:r>
        <w:rPr>
          <w:rFonts w:ascii="Tahoma" w:hAnsi="Tahoma" w:cs="Tahoma"/>
          <w:bCs/>
          <w:sz w:val="18"/>
          <w:szCs w:val="18"/>
        </w:rPr>
        <w:t>Otras actividades que sean necesarias para garantizar la correcta ejecución del servicio.</w:t>
      </w:r>
    </w:p>
    <w:p w14:paraId="602F47CE" w14:textId="77777777" w:rsidR="00FC6A4B" w:rsidRDefault="00FC6A4B" w:rsidP="00FC6A4B">
      <w:pPr>
        <w:pStyle w:val="Prrafodelista"/>
        <w:ind w:left="284"/>
        <w:jc w:val="both"/>
        <w:rPr>
          <w:rFonts w:ascii="Tahoma" w:hAnsi="Tahoma" w:cs="Tahoma"/>
          <w:b/>
          <w:sz w:val="18"/>
          <w:szCs w:val="18"/>
        </w:rPr>
      </w:pPr>
    </w:p>
    <w:p w14:paraId="747F8293" w14:textId="77777777" w:rsidR="000A4367" w:rsidRDefault="000A4367" w:rsidP="00FC6A4B">
      <w:pPr>
        <w:pStyle w:val="Prrafodelista"/>
        <w:ind w:left="284"/>
        <w:jc w:val="both"/>
        <w:rPr>
          <w:rFonts w:ascii="Tahoma" w:hAnsi="Tahoma" w:cs="Tahoma"/>
          <w:b/>
          <w:sz w:val="18"/>
          <w:szCs w:val="18"/>
        </w:rPr>
      </w:pPr>
    </w:p>
    <w:p w14:paraId="10E289F9"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lastRenderedPageBreak/>
        <w:t>FORMA DE PAGO</w:t>
      </w:r>
    </w:p>
    <w:p w14:paraId="5DD3CAA8" w14:textId="77777777" w:rsidR="00FC6A4B" w:rsidRDefault="00FC6A4B" w:rsidP="00FC6A4B">
      <w:pPr>
        <w:pStyle w:val="Prrafodelista"/>
        <w:ind w:left="284"/>
        <w:jc w:val="both"/>
        <w:rPr>
          <w:rFonts w:ascii="Tahoma" w:hAnsi="Tahoma" w:cs="Tahoma"/>
          <w:b/>
          <w:sz w:val="18"/>
          <w:szCs w:val="18"/>
        </w:rPr>
      </w:pPr>
    </w:p>
    <w:p w14:paraId="0CDD5691" w14:textId="77777777" w:rsidR="00C10CAC" w:rsidRPr="00C10CAC" w:rsidRDefault="00C10CAC" w:rsidP="00C10CAC">
      <w:pPr>
        <w:pStyle w:val="Prrafodelista"/>
        <w:ind w:left="284"/>
        <w:jc w:val="both"/>
        <w:rPr>
          <w:rFonts w:ascii="Tahoma" w:hAnsi="Tahoma" w:cs="Tahoma"/>
          <w:sz w:val="18"/>
          <w:szCs w:val="18"/>
        </w:rPr>
      </w:pPr>
      <w:bookmarkStart w:id="162" w:name="_Hlk221864304"/>
      <w:r w:rsidRPr="00C10CAC">
        <w:rPr>
          <w:rFonts w:ascii="Tahoma" w:hAnsi="Tahoma" w:cs="Tahoma"/>
          <w:sz w:val="18"/>
          <w:szCs w:val="18"/>
        </w:rPr>
        <w:t xml:space="preserve">El pago será realizado contra entrega de las Pólizas de Seguro y presentación de la correspondiente factura fiscal. </w:t>
      </w:r>
    </w:p>
    <w:p w14:paraId="05A145CE" w14:textId="77777777" w:rsidR="00EA08F6" w:rsidRDefault="00EA08F6" w:rsidP="00C10CAC">
      <w:pPr>
        <w:pStyle w:val="Prrafodelista"/>
        <w:ind w:left="284"/>
        <w:jc w:val="both"/>
        <w:rPr>
          <w:rFonts w:ascii="Tahoma" w:hAnsi="Tahoma" w:cs="Tahoma"/>
          <w:sz w:val="18"/>
          <w:szCs w:val="18"/>
        </w:rPr>
      </w:pPr>
    </w:p>
    <w:p w14:paraId="3F7CE48A" w14:textId="39E447BF" w:rsidR="00C10CAC" w:rsidRDefault="00C10CAC" w:rsidP="00C10CAC">
      <w:pPr>
        <w:pStyle w:val="Prrafodelista"/>
        <w:ind w:left="284"/>
        <w:jc w:val="both"/>
        <w:rPr>
          <w:rFonts w:ascii="Tahoma" w:hAnsi="Tahoma" w:cs="Tahoma"/>
          <w:sz w:val="18"/>
          <w:szCs w:val="18"/>
        </w:rPr>
      </w:pPr>
      <w:r w:rsidRPr="00C10CAC">
        <w:rPr>
          <w:rFonts w:ascii="Tahoma" w:hAnsi="Tahoma" w:cs="Tahoma"/>
          <w:sz w:val="18"/>
          <w:szCs w:val="18"/>
        </w:rPr>
        <w:t>Para el efecto, el Fiscal del Servicio procederá con la verificación de las pólizas con las coberturas convenidas por cada ramo.</w:t>
      </w:r>
    </w:p>
    <w:bookmarkEnd w:id="162"/>
    <w:p w14:paraId="12267ADA" w14:textId="6943A701" w:rsidR="001C782C" w:rsidRDefault="001C782C" w:rsidP="00C10CAC">
      <w:pPr>
        <w:jc w:val="both"/>
        <w:rPr>
          <w:rFonts w:ascii="Tahoma" w:hAnsi="Tahoma" w:cs="Tahoma"/>
          <w:b/>
          <w:sz w:val="18"/>
          <w:szCs w:val="18"/>
        </w:rPr>
      </w:pPr>
    </w:p>
    <w:p w14:paraId="636AB8D6" w14:textId="77777777" w:rsidR="001C782C" w:rsidRDefault="001C782C" w:rsidP="00C10CAC">
      <w:pPr>
        <w:jc w:val="both"/>
        <w:rPr>
          <w:rFonts w:ascii="Tahoma" w:hAnsi="Tahoma" w:cs="Tahoma"/>
          <w:b/>
          <w:sz w:val="18"/>
          <w:szCs w:val="18"/>
        </w:rPr>
      </w:pPr>
    </w:p>
    <w:p w14:paraId="3D2314EF"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MODIFICACIONES AL CONTRATO</w:t>
      </w:r>
    </w:p>
    <w:p w14:paraId="05E6DC4F" w14:textId="77777777" w:rsidR="00FC6A4B" w:rsidRDefault="00FC6A4B" w:rsidP="00FC6A4B">
      <w:pPr>
        <w:pStyle w:val="Prrafodelista"/>
        <w:ind w:left="284"/>
        <w:jc w:val="both"/>
        <w:rPr>
          <w:rFonts w:ascii="Tahoma" w:hAnsi="Tahoma" w:cs="Tahoma"/>
          <w:b/>
          <w:sz w:val="18"/>
          <w:szCs w:val="18"/>
        </w:rPr>
      </w:pPr>
    </w:p>
    <w:p w14:paraId="5E05453E" w14:textId="0B64823C" w:rsidR="00EA08F6" w:rsidRDefault="00EA08F6" w:rsidP="00FC6A4B">
      <w:pPr>
        <w:pStyle w:val="Prrafodelista"/>
        <w:ind w:left="284"/>
        <w:jc w:val="both"/>
        <w:rPr>
          <w:rFonts w:ascii="Tahoma" w:hAnsi="Tahoma" w:cs="Tahoma"/>
          <w:bCs/>
          <w:sz w:val="18"/>
          <w:szCs w:val="18"/>
        </w:rPr>
      </w:pPr>
      <w:bookmarkStart w:id="163" w:name="_Hlk221865817"/>
      <w:r>
        <w:rPr>
          <w:rFonts w:ascii="Tahoma" w:hAnsi="Tahoma" w:cs="Tahoma"/>
          <w:bCs/>
          <w:sz w:val="18"/>
          <w:szCs w:val="18"/>
        </w:rPr>
        <w:t xml:space="preserve">En Decreto Supremo </w:t>
      </w:r>
      <w:proofErr w:type="spellStart"/>
      <w:r>
        <w:rPr>
          <w:rFonts w:ascii="Tahoma" w:hAnsi="Tahoma" w:cs="Tahoma"/>
          <w:bCs/>
          <w:sz w:val="18"/>
          <w:szCs w:val="18"/>
        </w:rPr>
        <w:t>N°</w:t>
      </w:r>
      <w:proofErr w:type="spellEnd"/>
      <w:r>
        <w:rPr>
          <w:rFonts w:ascii="Tahoma" w:hAnsi="Tahoma" w:cs="Tahoma"/>
          <w:bCs/>
          <w:sz w:val="18"/>
          <w:szCs w:val="18"/>
        </w:rPr>
        <w:t xml:space="preserve"> 0181 y sus modificaciones</w:t>
      </w:r>
      <w:r w:rsidR="00191CF3">
        <w:rPr>
          <w:rFonts w:ascii="Tahoma" w:hAnsi="Tahoma" w:cs="Tahoma"/>
          <w:bCs/>
          <w:sz w:val="18"/>
          <w:szCs w:val="18"/>
        </w:rPr>
        <w:t>, Art. 5</w:t>
      </w:r>
      <w:r>
        <w:rPr>
          <w:rFonts w:ascii="Tahoma" w:hAnsi="Tahoma" w:cs="Tahoma"/>
          <w:bCs/>
          <w:sz w:val="18"/>
          <w:szCs w:val="18"/>
        </w:rPr>
        <w:t xml:space="preserve"> establece:</w:t>
      </w:r>
    </w:p>
    <w:p w14:paraId="7EE0DCE5" w14:textId="77777777" w:rsidR="00EA08F6" w:rsidRDefault="00EA08F6" w:rsidP="00FC6A4B">
      <w:pPr>
        <w:pStyle w:val="Prrafodelista"/>
        <w:ind w:left="284"/>
        <w:jc w:val="both"/>
        <w:rPr>
          <w:rFonts w:ascii="Tahoma" w:hAnsi="Tahoma" w:cs="Tahoma"/>
          <w:bCs/>
          <w:sz w:val="18"/>
          <w:szCs w:val="18"/>
        </w:rPr>
      </w:pPr>
    </w:p>
    <w:p w14:paraId="55F6CD82" w14:textId="5333929E" w:rsidR="00191CF3" w:rsidRDefault="00191CF3" w:rsidP="00EA08F6">
      <w:pPr>
        <w:pStyle w:val="Prrafodelista"/>
        <w:numPr>
          <w:ilvl w:val="0"/>
          <w:numId w:val="84"/>
        </w:numPr>
        <w:jc w:val="both"/>
        <w:rPr>
          <w:rFonts w:ascii="Tahoma" w:hAnsi="Tahoma" w:cs="Tahoma"/>
          <w:bCs/>
          <w:sz w:val="18"/>
          <w:szCs w:val="18"/>
        </w:rPr>
      </w:pPr>
      <w:r>
        <w:rPr>
          <w:rFonts w:ascii="Tahoma" w:hAnsi="Tahoma" w:cs="Tahoma"/>
          <w:bCs/>
          <w:sz w:val="18"/>
          <w:szCs w:val="18"/>
        </w:rPr>
        <w:t xml:space="preserve">Inciso </w:t>
      </w:r>
      <w:proofErr w:type="spellStart"/>
      <w:r>
        <w:rPr>
          <w:rFonts w:ascii="Tahoma" w:hAnsi="Tahoma" w:cs="Tahoma"/>
          <w:bCs/>
          <w:sz w:val="18"/>
          <w:szCs w:val="18"/>
        </w:rPr>
        <w:t>oo</w:t>
      </w:r>
      <w:proofErr w:type="spellEnd"/>
      <w:r>
        <w:rPr>
          <w:rFonts w:ascii="Tahoma" w:hAnsi="Tahoma" w:cs="Tahoma"/>
          <w:bCs/>
          <w:sz w:val="18"/>
          <w:szCs w:val="18"/>
        </w:rPr>
        <w:t>) Servicios generales recurrentes: Son servicios que la entidad requiere de manera ininterrumpida para su funcionamiento.</w:t>
      </w:r>
    </w:p>
    <w:p w14:paraId="275D1C2C" w14:textId="6C09FB33" w:rsidR="00EA08F6" w:rsidRDefault="00191CF3" w:rsidP="00EA08F6">
      <w:pPr>
        <w:pStyle w:val="Prrafodelista"/>
        <w:numPr>
          <w:ilvl w:val="0"/>
          <w:numId w:val="84"/>
        </w:numPr>
        <w:jc w:val="both"/>
        <w:rPr>
          <w:rFonts w:ascii="Tahoma" w:hAnsi="Tahoma" w:cs="Tahoma"/>
          <w:bCs/>
          <w:sz w:val="18"/>
          <w:szCs w:val="18"/>
        </w:rPr>
      </w:pPr>
      <w:r>
        <w:rPr>
          <w:rFonts w:ascii="Tahoma" w:hAnsi="Tahoma" w:cs="Tahoma"/>
          <w:bCs/>
          <w:sz w:val="18"/>
          <w:szCs w:val="18"/>
        </w:rPr>
        <w:t>I</w:t>
      </w:r>
      <w:r w:rsidR="00EA08F6">
        <w:rPr>
          <w:rFonts w:ascii="Tahoma" w:hAnsi="Tahoma" w:cs="Tahoma"/>
          <w:bCs/>
          <w:sz w:val="18"/>
          <w:szCs w:val="18"/>
        </w:rPr>
        <w:t xml:space="preserve">nciso </w:t>
      </w:r>
      <w:proofErr w:type="spellStart"/>
      <w:r w:rsidR="00EA08F6">
        <w:rPr>
          <w:rFonts w:ascii="Tahoma" w:hAnsi="Tahoma" w:cs="Tahoma"/>
          <w:bCs/>
          <w:sz w:val="18"/>
          <w:szCs w:val="18"/>
        </w:rPr>
        <w:t>ss</w:t>
      </w:r>
      <w:proofErr w:type="spellEnd"/>
      <w:r w:rsidR="00EA08F6">
        <w:rPr>
          <w:rFonts w:ascii="Tahoma" w:hAnsi="Tahoma" w:cs="Tahoma"/>
          <w:bCs/>
          <w:sz w:val="18"/>
          <w:szCs w:val="18"/>
        </w:rPr>
        <w:t>) Servicios Generales: Son los servicios que requieren las entidades públicas para desarrollar actividades relacionadas al funcionamiento o la administración de la misma, los que a su vez de clasifican en: Servicios de Provisión Continua, tales como seguro</w:t>
      </w:r>
      <w:r>
        <w:rPr>
          <w:rFonts w:ascii="Tahoma" w:hAnsi="Tahoma" w:cs="Tahoma"/>
          <w:bCs/>
          <w:sz w:val="18"/>
          <w:szCs w:val="18"/>
        </w:rPr>
        <w:t>s (…)</w:t>
      </w:r>
    </w:p>
    <w:p w14:paraId="049E811E" w14:textId="5FB46DD1" w:rsidR="00FC6A4B" w:rsidRDefault="00191CF3" w:rsidP="00191CF3">
      <w:pPr>
        <w:ind w:left="284"/>
        <w:jc w:val="both"/>
        <w:rPr>
          <w:rFonts w:ascii="Tahoma" w:hAnsi="Tahoma" w:cs="Tahoma"/>
          <w:bCs/>
          <w:sz w:val="18"/>
          <w:szCs w:val="18"/>
        </w:rPr>
      </w:pPr>
      <w:r>
        <w:rPr>
          <w:rFonts w:ascii="Tahoma" w:hAnsi="Tahoma" w:cs="Tahoma"/>
          <w:bCs/>
          <w:sz w:val="18"/>
          <w:szCs w:val="18"/>
        </w:rPr>
        <w:t xml:space="preserve">Por lo que, tomando en cuenta que la cobertura de seguros es una actividad que se requiere de manera ininterrumpida, la Contratación de Pólizas de seguro es considerado un servicio recurrente; en ese sentido, el </w:t>
      </w:r>
      <w:proofErr w:type="gramStart"/>
      <w:r>
        <w:rPr>
          <w:rFonts w:ascii="Tahoma" w:hAnsi="Tahoma" w:cs="Tahoma"/>
          <w:bCs/>
          <w:sz w:val="18"/>
          <w:szCs w:val="18"/>
        </w:rPr>
        <w:t xml:space="preserve">plazo </w:t>
      </w:r>
      <w:r w:rsidR="00FC6A4B">
        <w:rPr>
          <w:rFonts w:ascii="Tahoma" w:hAnsi="Tahoma" w:cs="Tahoma"/>
          <w:bCs/>
          <w:sz w:val="18"/>
          <w:szCs w:val="18"/>
        </w:rPr>
        <w:t xml:space="preserve"> del</w:t>
      </w:r>
      <w:proofErr w:type="gramEnd"/>
      <w:r w:rsidR="00FC6A4B">
        <w:rPr>
          <w:rFonts w:ascii="Tahoma" w:hAnsi="Tahoma" w:cs="Tahoma"/>
          <w:bCs/>
          <w:sz w:val="18"/>
          <w:szCs w:val="18"/>
        </w:rPr>
        <w:t xml:space="preserve"> Contrato (vigencia de las pólizas), podrá ser modificado por una sola vez, </w:t>
      </w:r>
      <w:r>
        <w:rPr>
          <w:rFonts w:ascii="Tahoma" w:hAnsi="Tahoma" w:cs="Tahoma"/>
          <w:bCs/>
          <w:sz w:val="18"/>
          <w:szCs w:val="18"/>
        </w:rPr>
        <w:t xml:space="preserve">no pudiendo exceder el plazo </w:t>
      </w:r>
      <w:r w:rsidR="00FC6A4B">
        <w:rPr>
          <w:rFonts w:ascii="Tahoma" w:hAnsi="Tahoma" w:cs="Tahoma"/>
          <w:bCs/>
          <w:sz w:val="18"/>
          <w:szCs w:val="18"/>
        </w:rPr>
        <w:t xml:space="preserve">establecido en el Contrato inicial, conforme el inciso </w:t>
      </w:r>
      <w:r>
        <w:rPr>
          <w:rFonts w:ascii="Tahoma" w:hAnsi="Tahoma" w:cs="Tahoma"/>
          <w:bCs/>
          <w:sz w:val="18"/>
          <w:szCs w:val="18"/>
        </w:rPr>
        <w:t>c</w:t>
      </w:r>
      <w:r w:rsidR="00FC6A4B">
        <w:rPr>
          <w:rFonts w:ascii="Tahoma" w:hAnsi="Tahoma" w:cs="Tahoma"/>
          <w:bCs/>
          <w:sz w:val="18"/>
          <w:szCs w:val="18"/>
        </w:rPr>
        <w:t xml:space="preserve">), Parágrafo II, Art. 89 del </w:t>
      </w:r>
      <w:r w:rsidR="00FC6A4B">
        <w:rPr>
          <w:rFonts w:ascii="Tahoma" w:hAnsi="Tahoma" w:cs="Tahoma"/>
          <w:sz w:val="18"/>
          <w:szCs w:val="18"/>
        </w:rPr>
        <w:t xml:space="preserve">Decreto Supremo </w:t>
      </w:r>
      <w:proofErr w:type="spellStart"/>
      <w:r w:rsidR="00FC6A4B">
        <w:rPr>
          <w:rFonts w:ascii="Tahoma" w:hAnsi="Tahoma" w:cs="Tahoma"/>
          <w:sz w:val="18"/>
          <w:szCs w:val="18"/>
        </w:rPr>
        <w:t>N°</w:t>
      </w:r>
      <w:proofErr w:type="spellEnd"/>
      <w:r w:rsidR="00FC6A4B">
        <w:rPr>
          <w:rFonts w:ascii="Tahoma" w:hAnsi="Tahoma" w:cs="Tahoma"/>
          <w:sz w:val="18"/>
          <w:szCs w:val="18"/>
        </w:rPr>
        <w:t xml:space="preserve"> 0181 </w:t>
      </w:r>
      <w:r>
        <w:rPr>
          <w:rFonts w:ascii="Tahoma" w:hAnsi="Tahoma" w:cs="Tahoma"/>
          <w:sz w:val="18"/>
          <w:szCs w:val="18"/>
        </w:rPr>
        <w:t>y sus modificaciones.</w:t>
      </w:r>
    </w:p>
    <w:bookmarkEnd w:id="163"/>
    <w:p w14:paraId="4FCC1B23" w14:textId="77777777" w:rsidR="00FC6A4B" w:rsidRDefault="00FC6A4B" w:rsidP="00FC6A4B">
      <w:pPr>
        <w:pStyle w:val="Prrafodelista"/>
        <w:ind w:left="284"/>
        <w:jc w:val="both"/>
        <w:rPr>
          <w:rFonts w:ascii="Tahoma" w:hAnsi="Tahoma" w:cs="Tahoma"/>
          <w:b/>
          <w:sz w:val="18"/>
          <w:szCs w:val="18"/>
        </w:rPr>
      </w:pPr>
    </w:p>
    <w:p w14:paraId="6439F33E"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RESPALDO RIESGO FACULTATIVO</w:t>
      </w:r>
    </w:p>
    <w:p w14:paraId="1E357016" w14:textId="77777777" w:rsidR="00FC6A4B" w:rsidRDefault="00FC6A4B" w:rsidP="00FC6A4B">
      <w:pPr>
        <w:pStyle w:val="Prrafodelista"/>
        <w:ind w:left="284"/>
        <w:jc w:val="both"/>
        <w:rPr>
          <w:rFonts w:ascii="Tahoma" w:hAnsi="Tahoma" w:cs="Tahoma"/>
          <w:b/>
          <w:sz w:val="18"/>
          <w:szCs w:val="18"/>
        </w:rPr>
      </w:pPr>
    </w:p>
    <w:p w14:paraId="0319B850" w14:textId="0BB57B0B" w:rsidR="00FC6A4B" w:rsidRDefault="00FC6A4B" w:rsidP="00FC6A4B">
      <w:pPr>
        <w:pStyle w:val="Prrafodelista"/>
        <w:ind w:left="284"/>
        <w:jc w:val="both"/>
        <w:rPr>
          <w:rFonts w:ascii="Tahoma" w:hAnsi="Tahoma" w:cs="Tahoma"/>
          <w:bCs/>
          <w:sz w:val="18"/>
          <w:szCs w:val="18"/>
        </w:rPr>
      </w:pPr>
      <w:r>
        <w:rPr>
          <w:rFonts w:ascii="Tahoma" w:hAnsi="Tahoma" w:cs="Tahoma"/>
          <w:bCs/>
          <w:sz w:val="18"/>
          <w:szCs w:val="18"/>
        </w:rPr>
        <w:t xml:space="preserve">El proponente debe presentar para los riesgos Facultativos, el respaldo del </w:t>
      </w:r>
      <w:r w:rsidR="007A6CFC">
        <w:rPr>
          <w:rFonts w:ascii="Tahoma" w:hAnsi="Tahoma" w:cs="Tahoma"/>
          <w:bCs/>
          <w:sz w:val="18"/>
          <w:szCs w:val="18"/>
        </w:rPr>
        <w:t>4</w:t>
      </w:r>
      <w:r w:rsidR="0004381B">
        <w:rPr>
          <w:rFonts w:ascii="Tahoma" w:hAnsi="Tahoma" w:cs="Tahoma"/>
          <w:bCs/>
          <w:sz w:val="18"/>
          <w:szCs w:val="18"/>
        </w:rPr>
        <w:t>0</w:t>
      </w:r>
      <w:r>
        <w:rPr>
          <w:rFonts w:ascii="Tahoma" w:hAnsi="Tahoma" w:cs="Tahoma"/>
          <w:bCs/>
          <w:sz w:val="18"/>
          <w:szCs w:val="18"/>
        </w:rPr>
        <w:t>% a la suscripción del contrato.</w:t>
      </w:r>
    </w:p>
    <w:p w14:paraId="0CC09102" w14:textId="77777777" w:rsidR="00FC6A4B" w:rsidRDefault="00FC6A4B" w:rsidP="00FC6A4B">
      <w:pPr>
        <w:pStyle w:val="Prrafodelista"/>
        <w:ind w:left="284"/>
        <w:jc w:val="both"/>
        <w:rPr>
          <w:rFonts w:ascii="Tahoma" w:hAnsi="Tahoma" w:cs="Tahoma"/>
          <w:b/>
          <w:sz w:val="18"/>
          <w:szCs w:val="18"/>
        </w:rPr>
      </w:pPr>
    </w:p>
    <w:p w14:paraId="5287B931"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GARANTIA</w:t>
      </w:r>
    </w:p>
    <w:p w14:paraId="3BD877DD" w14:textId="77777777" w:rsidR="00FC6A4B" w:rsidRDefault="00FC6A4B" w:rsidP="00FC6A4B">
      <w:pPr>
        <w:pStyle w:val="Prrafodelista"/>
        <w:ind w:left="284"/>
        <w:jc w:val="both"/>
        <w:rPr>
          <w:rFonts w:ascii="Tahoma" w:hAnsi="Tahoma" w:cs="Tahoma"/>
          <w:b/>
          <w:sz w:val="18"/>
          <w:szCs w:val="18"/>
        </w:rPr>
      </w:pPr>
    </w:p>
    <w:p w14:paraId="7A7B397D" w14:textId="77777777" w:rsidR="00FC6A4B" w:rsidRDefault="00FC6A4B" w:rsidP="00FC6A4B">
      <w:pPr>
        <w:pStyle w:val="Prrafodelista"/>
        <w:ind w:left="284"/>
        <w:jc w:val="both"/>
        <w:rPr>
          <w:rFonts w:ascii="Tahoma" w:hAnsi="Tahoma" w:cs="Tahoma"/>
          <w:b/>
          <w:bCs/>
          <w:sz w:val="18"/>
          <w:szCs w:val="18"/>
          <w:u w:val="single"/>
        </w:rPr>
      </w:pPr>
      <w:r>
        <w:rPr>
          <w:rFonts w:ascii="Tahoma" w:hAnsi="Tahoma" w:cs="Tahoma"/>
          <w:b/>
          <w:bCs/>
          <w:sz w:val="18"/>
          <w:szCs w:val="18"/>
          <w:u w:val="single"/>
        </w:rPr>
        <w:t>Garantía de Seriedad de Propuesta</w:t>
      </w:r>
    </w:p>
    <w:p w14:paraId="6459794D" w14:textId="77777777" w:rsidR="00FC6A4B" w:rsidRDefault="00FC6A4B" w:rsidP="00FC6A4B">
      <w:pPr>
        <w:pStyle w:val="Prrafodelista"/>
        <w:ind w:left="284"/>
        <w:jc w:val="both"/>
        <w:rPr>
          <w:rFonts w:ascii="Tahoma" w:hAnsi="Tahoma" w:cs="Tahoma"/>
          <w:b/>
          <w:iCs/>
          <w:sz w:val="18"/>
          <w:szCs w:val="18"/>
        </w:rPr>
      </w:pPr>
    </w:p>
    <w:p w14:paraId="578F79C7" w14:textId="77777777" w:rsidR="00FC6A4B" w:rsidRDefault="00FC6A4B" w:rsidP="00FC6A4B">
      <w:pPr>
        <w:ind w:left="284"/>
        <w:jc w:val="both"/>
        <w:rPr>
          <w:rFonts w:ascii="Tahoma" w:hAnsi="Tahoma" w:cs="Tahoma"/>
          <w:iCs/>
          <w:sz w:val="18"/>
          <w:szCs w:val="18"/>
        </w:rPr>
      </w:pPr>
      <w:r>
        <w:rPr>
          <w:rFonts w:ascii="Tahoma" w:hAnsi="Tahoma" w:cs="Tahoma"/>
          <w:iCs/>
          <w:sz w:val="18"/>
          <w:szCs w:val="18"/>
        </w:rPr>
        <w:t xml:space="preserve">La </w:t>
      </w:r>
      <w:r>
        <w:rPr>
          <w:rFonts w:ascii="Tahoma" w:hAnsi="Tahoma" w:cs="Tahoma"/>
          <w:b/>
          <w:iCs/>
          <w:sz w:val="18"/>
          <w:szCs w:val="18"/>
        </w:rPr>
        <w:t>EMPRESA NACIONAL DE ELECTRICIDAD - ENDE</w:t>
      </w:r>
      <w:r>
        <w:rPr>
          <w:rFonts w:ascii="Tahoma" w:hAnsi="Tahoma" w:cs="Tahoma"/>
          <w:iCs/>
          <w:sz w:val="18"/>
          <w:szCs w:val="18"/>
        </w:rPr>
        <w:t xml:space="preserve"> solicita la garantía de seriedad de propuesta equivalente al 1% del precio referencial para la presentación de la propuesta, para lo cual se tienen las siguientes opciones:</w:t>
      </w:r>
    </w:p>
    <w:p w14:paraId="363FBC55" w14:textId="77777777" w:rsidR="00FC6A4B" w:rsidRDefault="00FC6A4B" w:rsidP="00FC6A4B">
      <w:pPr>
        <w:ind w:left="284"/>
        <w:jc w:val="both"/>
        <w:rPr>
          <w:rFonts w:ascii="Tahoma" w:hAnsi="Tahoma" w:cs="Tahoma"/>
          <w:iCs/>
          <w:sz w:val="10"/>
          <w:szCs w:val="10"/>
        </w:rPr>
      </w:pPr>
    </w:p>
    <w:p w14:paraId="4628D814" w14:textId="77777777" w:rsidR="00FC6A4B" w:rsidRDefault="00FC6A4B" w:rsidP="00FC6A4B">
      <w:pPr>
        <w:ind w:left="284"/>
        <w:jc w:val="both"/>
        <w:rPr>
          <w:rFonts w:ascii="Tahoma" w:hAnsi="Tahoma" w:cs="Tahoma"/>
          <w:iCs/>
          <w:sz w:val="18"/>
          <w:szCs w:val="18"/>
        </w:rPr>
      </w:pPr>
      <w:r>
        <w:rPr>
          <w:rFonts w:ascii="Tahoma" w:hAnsi="Tahoma" w:cs="Tahoma"/>
          <w:b/>
          <w:iCs/>
          <w:sz w:val="18"/>
          <w:szCs w:val="18"/>
        </w:rPr>
        <w:t>Opción 1:</w:t>
      </w:r>
      <w:r>
        <w:rPr>
          <w:rFonts w:ascii="Tahoma" w:hAnsi="Tahoma" w:cs="Tahoma"/>
          <w:iCs/>
          <w:sz w:val="18"/>
          <w:szCs w:val="18"/>
        </w:rPr>
        <w:t xml:space="preserve"> El proponente podrá optar por el depósito (transferencia) a la cuenta corriente fiscal de titularidad del Tesoro General de la Nación (TGN) dispuesta en el cronograma de la convocatoria.</w:t>
      </w:r>
    </w:p>
    <w:p w14:paraId="27F650E2" w14:textId="77777777" w:rsidR="00FC6A4B" w:rsidRDefault="00FC6A4B" w:rsidP="00FC6A4B">
      <w:pPr>
        <w:pStyle w:val="Prrafodelista"/>
        <w:ind w:left="284"/>
        <w:jc w:val="both"/>
        <w:rPr>
          <w:rFonts w:ascii="Tahoma" w:hAnsi="Tahoma" w:cs="Tahoma"/>
          <w:b/>
          <w:iCs/>
          <w:sz w:val="10"/>
          <w:szCs w:val="10"/>
        </w:rPr>
      </w:pPr>
    </w:p>
    <w:p w14:paraId="2F89AADF" w14:textId="77777777" w:rsidR="00FC6A4B" w:rsidRDefault="00FC6A4B" w:rsidP="00FC6A4B">
      <w:pPr>
        <w:pStyle w:val="Prrafodelista"/>
        <w:ind w:left="284"/>
        <w:jc w:val="both"/>
        <w:rPr>
          <w:rFonts w:ascii="Tahoma" w:hAnsi="Tahoma" w:cs="Tahoma"/>
          <w:bCs/>
          <w:sz w:val="18"/>
          <w:szCs w:val="18"/>
        </w:rPr>
      </w:pPr>
      <w:r>
        <w:rPr>
          <w:rFonts w:ascii="Tahoma" w:hAnsi="Tahoma" w:cs="Tahoma"/>
          <w:b/>
          <w:iCs/>
          <w:sz w:val="18"/>
          <w:szCs w:val="18"/>
        </w:rPr>
        <w:t>Opción 2:</w:t>
      </w:r>
      <w:r>
        <w:rPr>
          <w:rFonts w:ascii="Tahoma" w:hAnsi="Tahoma" w:cs="Tahoma"/>
          <w:iCs/>
          <w:sz w:val="18"/>
          <w:szCs w:val="18"/>
        </w:rPr>
        <w:t xml:space="preserve"> El proponente podrá optar por realizar la presentación de forma física de una Boleta de Garantía, Garantía a Primer Requerimiento o Póliza de Seguro de Caución a Primer Requerimiento a nombre de la </w:t>
      </w:r>
      <w:r>
        <w:rPr>
          <w:rFonts w:ascii="Tahoma" w:hAnsi="Tahoma" w:cs="Tahoma"/>
          <w:b/>
          <w:iCs/>
          <w:sz w:val="18"/>
          <w:szCs w:val="18"/>
        </w:rPr>
        <w:t>EMPRESA NACIONAL DE ELECTRICIDAD - ENDE</w:t>
      </w:r>
      <w:r>
        <w:rPr>
          <w:rFonts w:ascii="Tahoma" w:hAnsi="Tahoma" w:cs="Tahoma"/>
          <w:iCs/>
          <w:sz w:val="18"/>
          <w:szCs w:val="18"/>
        </w:rPr>
        <w:t>, en sobre cerrado, dentro del plazo establecido en el cronograma de la convocatoria, con una vigencia mínima de 90 días calendario.</w:t>
      </w:r>
    </w:p>
    <w:p w14:paraId="4F6CEC67" w14:textId="77777777" w:rsidR="00FC6A4B" w:rsidRDefault="00FC6A4B" w:rsidP="00FC6A4B">
      <w:pPr>
        <w:pStyle w:val="Prrafodelista"/>
        <w:ind w:left="284"/>
        <w:jc w:val="both"/>
        <w:rPr>
          <w:rFonts w:ascii="Tahoma" w:hAnsi="Tahoma" w:cs="Tahoma"/>
          <w:bCs/>
          <w:sz w:val="18"/>
          <w:szCs w:val="18"/>
        </w:rPr>
      </w:pPr>
    </w:p>
    <w:p w14:paraId="20B5F885" w14:textId="77777777" w:rsidR="00FC6A4B" w:rsidRDefault="00FC6A4B" w:rsidP="00FC6A4B">
      <w:pPr>
        <w:pStyle w:val="Prrafodelista"/>
        <w:ind w:left="284"/>
        <w:jc w:val="both"/>
        <w:rPr>
          <w:rFonts w:ascii="Tahoma" w:hAnsi="Tahoma" w:cs="Tahoma"/>
          <w:b/>
          <w:bCs/>
          <w:sz w:val="18"/>
          <w:szCs w:val="18"/>
          <w:u w:val="single"/>
        </w:rPr>
      </w:pPr>
      <w:r>
        <w:rPr>
          <w:rFonts w:ascii="Tahoma" w:hAnsi="Tahoma" w:cs="Tahoma"/>
          <w:b/>
          <w:bCs/>
          <w:sz w:val="18"/>
          <w:szCs w:val="18"/>
          <w:u w:val="single"/>
        </w:rPr>
        <w:t>Garantía de Cumplimiento de Contrato</w:t>
      </w:r>
    </w:p>
    <w:p w14:paraId="000BDCA3" w14:textId="77777777" w:rsidR="00FC6A4B" w:rsidRDefault="00FC6A4B" w:rsidP="00FC6A4B">
      <w:pPr>
        <w:pStyle w:val="Prrafodelista"/>
        <w:ind w:left="284"/>
        <w:jc w:val="both"/>
        <w:rPr>
          <w:rFonts w:ascii="Tahoma" w:hAnsi="Tahoma" w:cs="Tahoma"/>
          <w:bCs/>
          <w:sz w:val="18"/>
          <w:szCs w:val="18"/>
        </w:rPr>
      </w:pPr>
    </w:p>
    <w:p w14:paraId="621C1648" w14:textId="77777777" w:rsidR="00FC6A4B" w:rsidRPr="00872DDB" w:rsidRDefault="00FC6A4B" w:rsidP="00FC6A4B">
      <w:pPr>
        <w:pStyle w:val="Prrafodelista"/>
        <w:ind w:left="284"/>
        <w:rPr>
          <w:rFonts w:ascii="Tahoma" w:hAnsi="Tahoma" w:cs="Tahoma"/>
          <w:bCs/>
          <w:sz w:val="18"/>
          <w:szCs w:val="18"/>
          <w:lang w:val="es-BO"/>
        </w:rPr>
      </w:pPr>
      <w:r w:rsidRPr="00872DDB">
        <w:rPr>
          <w:rFonts w:ascii="Tahoma" w:hAnsi="Tahoma" w:cs="Tahoma"/>
          <w:bCs/>
          <w:sz w:val="18"/>
          <w:szCs w:val="18"/>
          <w:lang w:val="es-BO"/>
        </w:rPr>
        <w:t xml:space="preserve">El proponente adjudicado, deberá presentar Garantía de Cumplimiento de Contrato, conforme a lo establecido en el D.S. </w:t>
      </w:r>
      <w:proofErr w:type="spellStart"/>
      <w:r w:rsidRPr="00872DDB">
        <w:rPr>
          <w:rFonts w:ascii="Tahoma" w:hAnsi="Tahoma" w:cs="Tahoma"/>
          <w:bCs/>
          <w:sz w:val="18"/>
          <w:szCs w:val="18"/>
          <w:lang w:val="es-BO"/>
        </w:rPr>
        <w:t>N°</w:t>
      </w:r>
      <w:proofErr w:type="spellEnd"/>
      <w:r w:rsidRPr="00872DDB">
        <w:rPr>
          <w:rFonts w:ascii="Tahoma" w:hAnsi="Tahoma" w:cs="Tahoma"/>
          <w:bCs/>
          <w:sz w:val="18"/>
          <w:szCs w:val="18"/>
          <w:lang w:val="es-BO"/>
        </w:rPr>
        <w:t xml:space="preserve"> 0181 y sus modificaciones, Artículos 20 y 21 inciso b).</w:t>
      </w:r>
    </w:p>
    <w:p w14:paraId="6A8FA36B" w14:textId="77777777" w:rsidR="00FC6A4B" w:rsidRPr="00872DDB" w:rsidRDefault="00FC6A4B" w:rsidP="00FC6A4B">
      <w:pPr>
        <w:pStyle w:val="Prrafodelista"/>
        <w:ind w:left="284"/>
        <w:jc w:val="both"/>
        <w:rPr>
          <w:rFonts w:ascii="Tahoma" w:hAnsi="Tahoma" w:cs="Tahoma"/>
          <w:b/>
          <w:sz w:val="18"/>
          <w:szCs w:val="18"/>
          <w:lang w:val="es-BO"/>
        </w:rPr>
      </w:pPr>
    </w:p>
    <w:p w14:paraId="237D307E"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COMISIÓN DE RECEPCIÓN</w:t>
      </w:r>
    </w:p>
    <w:p w14:paraId="14BA057A" w14:textId="77777777" w:rsidR="00FC6A4B" w:rsidRDefault="00FC6A4B" w:rsidP="00FC6A4B">
      <w:pPr>
        <w:pStyle w:val="Prrafodelista"/>
        <w:ind w:left="284"/>
        <w:jc w:val="both"/>
        <w:rPr>
          <w:rFonts w:ascii="Tahoma" w:hAnsi="Tahoma" w:cs="Tahoma"/>
          <w:b/>
          <w:sz w:val="18"/>
          <w:szCs w:val="18"/>
        </w:rPr>
      </w:pPr>
    </w:p>
    <w:p w14:paraId="3F70D989" w14:textId="77777777" w:rsidR="00FC6A4B" w:rsidRDefault="00FC6A4B" w:rsidP="00FC6A4B">
      <w:pPr>
        <w:pStyle w:val="Prrafodelista"/>
        <w:ind w:left="284"/>
        <w:jc w:val="both"/>
        <w:rPr>
          <w:rFonts w:ascii="Tahoma" w:hAnsi="Tahoma" w:cs="Tahoma"/>
          <w:bCs/>
          <w:sz w:val="18"/>
          <w:szCs w:val="18"/>
        </w:rPr>
      </w:pPr>
      <w:r>
        <w:rPr>
          <w:rFonts w:ascii="Tahoma" w:hAnsi="Tahoma" w:cs="Tahoma"/>
          <w:bCs/>
          <w:sz w:val="18"/>
          <w:szCs w:val="18"/>
        </w:rPr>
        <w:t xml:space="preserve">Se nombrará una Comisión de Recepción, que tendrá como principales funciones lo establecido en el Parágrafo II, Art. 39 del Decreto Supremo </w:t>
      </w:r>
      <w:proofErr w:type="spellStart"/>
      <w:r>
        <w:rPr>
          <w:rFonts w:ascii="Tahoma" w:hAnsi="Tahoma" w:cs="Tahoma"/>
          <w:bCs/>
          <w:sz w:val="18"/>
          <w:szCs w:val="18"/>
        </w:rPr>
        <w:t>N°</w:t>
      </w:r>
      <w:proofErr w:type="spellEnd"/>
      <w:r>
        <w:rPr>
          <w:rFonts w:ascii="Tahoma" w:hAnsi="Tahoma" w:cs="Tahoma"/>
          <w:bCs/>
          <w:sz w:val="18"/>
          <w:szCs w:val="18"/>
        </w:rPr>
        <w:t xml:space="preserve"> 0181 Normas Básicas de Sistema de Administración de Bienes y Servicios.</w:t>
      </w:r>
    </w:p>
    <w:p w14:paraId="675629CB" w14:textId="77777777" w:rsidR="00FC6A4B" w:rsidRDefault="00FC6A4B" w:rsidP="00FC6A4B">
      <w:pPr>
        <w:rPr>
          <w:rFonts w:ascii="Tahoma" w:hAnsi="Tahoma" w:cs="Tahoma"/>
          <w:sz w:val="18"/>
          <w:szCs w:val="18"/>
        </w:rPr>
      </w:pPr>
    </w:p>
    <w:p w14:paraId="6F8E4675" w14:textId="77777777" w:rsidR="00FC6A4B" w:rsidRDefault="00FC6A4B" w:rsidP="00CF028B">
      <w:pPr>
        <w:pStyle w:val="Prrafodelista"/>
        <w:numPr>
          <w:ilvl w:val="0"/>
          <w:numId w:val="44"/>
        </w:numPr>
        <w:ind w:left="284"/>
        <w:jc w:val="both"/>
        <w:rPr>
          <w:rFonts w:ascii="Tahoma" w:hAnsi="Tahoma" w:cs="Tahoma"/>
          <w:b/>
          <w:sz w:val="18"/>
          <w:szCs w:val="18"/>
        </w:rPr>
      </w:pPr>
      <w:r>
        <w:rPr>
          <w:rFonts w:ascii="Tahoma" w:hAnsi="Tahoma" w:cs="Tahoma"/>
          <w:b/>
          <w:sz w:val="18"/>
          <w:szCs w:val="18"/>
        </w:rPr>
        <w:t xml:space="preserve">OTROS ASPECTOS TECNICOS REQUERIDOS </w:t>
      </w:r>
    </w:p>
    <w:p w14:paraId="4031DE0E" w14:textId="77777777" w:rsidR="00FC6A4B" w:rsidRDefault="00FC6A4B" w:rsidP="00FC6A4B">
      <w:pPr>
        <w:tabs>
          <w:tab w:val="left" w:pos="3240"/>
          <w:tab w:val="decimal" w:pos="7371"/>
        </w:tabs>
        <w:ind w:left="3420" w:hanging="3420"/>
        <w:jc w:val="center"/>
        <w:rPr>
          <w:rFonts w:ascii="Tahoma" w:hAnsi="Tahoma" w:cs="Tahoma"/>
          <w:b/>
          <w:color w:val="2F5496"/>
          <w:sz w:val="18"/>
          <w:szCs w:val="18"/>
          <w:u w:val="single"/>
        </w:rPr>
      </w:pPr>
    </w:p>
    <w:p w14:paraId="54209A1F" w14:textId="20BB7DD9" w:rsidR="00FC6A4B" w:rsidRDefault="00FC6A4B" w:rsidP="00495BAC">
      <w:pPr>
        <w:pStyle w:val="Prrafodelista"/>
        <w:ind w:left="284"/>
        <w:jc w:val="both"/>
        <w:rPr>
          <w:rFonts w:ascii="Tahoma" w:hAnsi="Tahoma" w:cs="Tahoma"/>
          <w:b/>
          <w:color w:val="2F5496"/>
          <w:sz w:val="18"/>
          <w:szCs w:val="18"/>
          <w:u w:val="single"/>
        </w:rPr>
      </w:pPr>
      <w:bookmarkStart w:id="164" w:name="_Hlk221865861"/>
      <w:r>
        <w:rPr>
          <w:rFonts w:ascii="Tahoma" w:eastAsia="Calibri" w:hAnsi="Tahoma" w:cs="Tahoma"/>
          <w:sz w:val="18"/>
          <w:szCs w:val="18"/>
        </w:rPr>
        <w:t xml:space="preserve">Los proponentes deben </w:t>
      </w:r>
      <w:r w:rsidR="00495989">
        <w:rPr>
          <w:rFonts w:ascii="Tahoma" w:eastAsia="Calibri" w:hAnsi="Tahoma" w:cs="Tahoma"/>
          <w:sz w:val="18"/>
          <w:szCs w:val="18"/>
        </w:rPr>
        <w:t xml:space="preserve">adjuntar </w:t>
      </w:r>
      <w:r>
        <w:rPr>
          <w:rFonts w:ascii="Tahoma" w:eastAsia="Calibri" w:hAnsi="Tahoma" w:cs="Tahoma"/>
          <w:sz w:val="18"/>
          <w:szCs w:val="18"/>
        </w:rPr>
        <w:t xml:space="preserve">en su propuesta, modelos de pólizas, condicionados generales, clausulas adicionales y anexos que se otorgan en casos de adjudicación debidamente registrados y autorizados. El contenido debe corresponder al de uso </w:t>
      </w:r>
      <w:r w:rsidRPr="00495BAC">
        <w:rPr>
          <w:rFonts w:ascii="Tahoma" w:hAnsi="Tahoma" w:cs="Tahoma"/>
          <w:bCs/>
          <w:sz w:val="18"/>
          <w:szCs w:val="18"/>
        </w:rPr>
        <w:t>común</w:t>
      </w:r>
      <w:r>
        <w:rPr>
          <w:rFonts w:ascii="Tahoma" w:eastAsia="Calibri" w:hAnsi="Tahoma" w:cs="Tahoma"/>
          <w:sz w:val="18"/>
          <w:szCs w:val="18"/>
        </w:rPr>
        <w:t xml:space="preserve"> en el mercado y estar debidamente registrado en la SPVS (ex Superintendencia de Pensiones Valores y Seguros), ahora A.P.S. Autoridad de Pensiones y Seguros, según R.A. No. 070 de fecha 23 de abril de 1999 </w:t>
      </w:r>
      <w:r>
        <w:rPr>
          <w:rFonts w:ascii="Tahoma" w:eastAsia="Calibri" w:hAnsi="Tahoma" w:cs="Tahoma"/>
          <w:b/>
          <w:sz w:val="18"/>
          <w:szCs w:val="18"/>
        </w:rPr>
        <w:t xml:space="preserve">(Reglamento de Registro de Pólizas, Anexos y/o Clausulas </w:t>
      </w:r>
      <w:r>
        <w:rPr>
          <w:rFonts w:ascii="Tahoma" w:eastAsia="Calibri" w:hAnsi="Tahoma" w:cs="Tahoma"/>
          <w:b/>
          <w:sz w:val="18"/>
          <w:szCs w:val="18"/>
        </w:rPr>
        <w:lastRenderedPageBreak/>
        <w:t>Adicionales)</w:t>
      </w:r>
      <w:r>
        <w:rPr>
          <w:rFonts w:ascii="Tahoma" w:eastAsia="Calibri" w:hAnsi="Tahoma" w:cs="Tahoma"/>
          <w:sz w:val="18"/>
          <w:szCs w:val="18"/>
        </w:rPr>
        <w:t>, reservándose la entidad convocante el derecho de descalificar la propuesta que contenga cláusulas y/o términos inadecuados en su contenido.</w:t>
      </w:r>
    </w:p>
    <w:bookmarkEnd w:id="164"/>
    <w:p w14:paraId="01C58BB4" w14:textId="77777777" w:rsidR="00FC6A4B" w:rsidRDefault="00FC6A4B" w:rsidP="00FC6A4B">
      <w:pPr>
        <w:rPr>
          <w:rFonts w:ascii="Tahoma" w:hAnsi="Tahoma" w:cs="Tahoma"/>
          <w:b/>
          <w:sz w:val="18"/>
          <w:szCs w:val="18"/>
        </w:rPr>
      </w:pPr>
    </w:p>
    <w:p w14:paraId="128D3636" w14:textId="6E12FB3F" w:rsidR="00FC6A4B" w:rsidRDefault="00FC6A4B" w:rsidP="00495BAC">
      <w:pPr>
        <w:pStyle w:val="Prrafodelista"/>
        <w:ind w:left="284"/>
        <w:jc w:val="both"/>
        <w:rPr>
          <w:rFonts w:ascii="Tahoma" w:eastAsia="Calibri" w:hAnsi="Tahoma" w:cs="Tahoma"/>
          <w:iCs/>
          <w:sz w:val="18"/>
          <w:szCs w:val="18"/>
        </w:rPr>
      </w:pPr>
      <w:bookmarkStart w:id="165" w:name="_Hlk221865879"/>
      <w:r>
        <w:rPr>
          <w:rFonts w:ascii="Tahoma" w:eastAsia="Calibri" w:hAnsi="Tahoma" w:cs="Tahoma"/>
          <w:iCs/>
          <w:sz w:val="18"/>
          <w:szCs w:val="18"/>
        </w:rPr>
        <w:t xml:space="preserve">Los </w:t>
      </w:r>
      <w:r w:rsidRPr="00495BAC">
        <w:rPr>
          <w:rFonts w:ascii="Tahoma" w:eastAsia="Calibri" w:hAnsi="Tahoma" w:cs="Tahoma"/>
          <w:sz w:val="18"/>
          <w:szCs w:val="18"/>
        </w:rPr>
        <w:t>proponentes</w:t>
      </w:r>
      <w:r>
        <w:rPr>
          <w:rFonts w:ascii="Tahoma" w:eastAsia="Calibri" w:hAnsi="Tahoma" w:cs="Tahoma"/>
          <w:iCs/>
          <w:sz w:val="18"/>
          <w:szCs w:val="18"/>
        </w:rPr>
        <w:t xml:space="preserve"> deberán presentar en su propuesta los siguientes documentos que a continuación detallamos:</w:t>
      </w:r>
    </w:p>
    <w:p w14:paraId="693DA45C" w14:textId="77777777" w:rsidR="00495989" w:rsidRDefault="00495989" w:rsidP="00FC6A4B">
      <w:pPr>
        <w:jc w:val="both"/>
        <w:rPr>
          <w:rFonts w:ascii="Tahoma" w:eastAsia="Calibri" w:hAnsi="Tahoma" w:cs="Tahoma"/>
          <w:iCs/>
          <w:sz w:val="18"/>
          <w:szCs w:val="18"/>
        </w:rPr>
      </w:pPr>
    </w:p>
    <w:p w14:paraId="4E65637A" w14:textId="77777777" w:rsidR="00FC6A4B" w:rsidRDefault="00FC6A4B" w:rsidP="00495BAC">
      <w:pPr>
        <w:pStyle w:val="Prrafodelista"/>
        <w:numPr>
          <w:ilvl w:val="0"/>
          <w:numId w:val="47"/>
        </w:numPr>
        <w:ind w:left="709" w:hanging="283"/>
        <w:jc w:val="both"/>
        <w:rPr>
          <w:rFonts w:ascii="Tahoma" w:hAnsi="Tahoma" w:cs="Tahoma"/>
          <w:sz w:val="18"/>
          <w:szCs w:val="18"/>
        </w:rPr>
      </w:pPr>
      <w:r>
        <w:rPr>
          <w:rFonts w:ascii="Tahoma" w:hAnsi="Tahoma" w:cs="Tahoma"/>
          <w:sz w:val="18"/>
          <w:szCs w:val="18"/>
        </w:rPr>
        <w:t xml:space="preserve">En caso de cotización con reaseguro facultativo, la compañía de seguros debe presentar el respaldo correspondiente del </w:t>
      </w:r>
      <w:r>
        <w:rPr>
          <w:rFonts w:ascii="Tahoma" w:hAnsi="Tahoma" w:cs="Tahoma"/>
          <w:b/>
          <w:iCs/>
          <w:sz w:val="18"/>
          <w:szCs w:val="18"/>
          <w:u w:val="single"/>
        </w:rPr>
        <w:t>Reasegurador Líder con firmas autorizadas del mismo</w:t>
      </w:r>
      <w:r>
        <w:rPr>
          <w:rFonts w:ascii="Tahoma" w:hAnsi="Tahoma" w:cs="Tahoma"/>
          <w:b/>
          <w:iCs/>
          <w:sz w:val="18"/>
          <w:szCs w:val="18"/>
        </w:rPr>
        <w:t xml:space="preserve"> </w:t>
      </w:r>
      <w:r>
        <w:rPr>
          <w:rFonts w:ascii="Tahoma" w:hAnsi="Tahoma" w:cs="Tahoma"/>
          <w:bCs/>
          <w:iCs/>
          <w:sz w:val="18"/>
          <w:szCs w:val="18"/>
        </w:rPr>
        <w:t>(</w:t>
      </w:r>
      <w:r>
        <w:rPr>
          <w:rFonts w:ascii="Tahoma" w:hAnsi="Tahoma" w:cs="Tahoma"/>
          <w:sz w:val="18"/>
          <w:szCs w:val="18"/>
        </w:rPr>
        <w:t>por un mínimo del 40% de respaldo)</w:t>
      </w:r>
      <w:r>
        <w:rPr>
          <w:rFonts w:ascii="Tahoma" w:hAnsi="Tahoma" w:cs="Tahoma"/>
          <w:iCs/>
          <w:sz w:val="18"/>
          <w:szCs w:val="18"/>
        </w:rPr>
        <w:t>,</w:t>
      </w:r>
      <w:r>
        <w:rPr>
          <w:rFonts w:ascii="Tahoma" w:hAnsi="Tahoma" w:cs="Tahoma"/>
          <w:sz w:val="18"/>
          <w:szCs w:val="18"/>
        </w:rPr>
        <w:t xml:space="preserve"> adicional al formulario de Datos del Reasegurador y en caso de adjudicación deberá presentar el respaldo por el 100%.</w:t>
      </w:r>
    </w:p>
    <w:p w14:paraId="15F99320" w14:textId="3BAA387C" w:rsidR="00AE6AC5" w:rsidRPr="00AE6AC5" w:rsidRDefault="00FC6A4B" w:rsidP="00495BAC">
      <w:pPr>
        <w:pStyle w:val="Prrafodelista"/>
        <w:numPr>
          <w:ilvl w:val="0"/>
          <w:numId w:val="47"/>
        </w:numPr>
        <w:autoSpaceDE w:val="0"/>
        <w:autoSpaceDN w:val="0"/>
        <w:adjustRightInd w:val="0"/>
        <w:ind w:left="709" w:hanging="283"/>
        <w:jc w:val="both"/>
        <w:rPr>
          <w:rFonts w:ascii="Tahoma" w:hAnsi="Tahoma" w:cs="Tahoma"/>
          <w:sz w:val="18"/>
          <w:szCs w:val="18"/>
        </w:rPr>
      </w:pPr>
      <w:r>
        <w:rPr>
          <w:rFonts w:ascii="Tahoma" w:hAnsi="Tahoma" w:cs="Tahoma"/>
          <w:iCs/>
          <w:sz w:val="18"/>
          <w:szCs w:val="18"/>
          <w:shd w:val="clear" w:color="auto" w:fill="FFFFFF"/>
        </w:rPr>
        <w:t>El Certificado Único emitido por la APS debe estar vigente a la fecha de presentación de propuestas.</w:t>
      </w:r>
    </w:p>
    <w:p w14:paraId="57C43B37" w14:textId="77777777" w:rsidR="00FC6A4B" w:rsidRDefault="00FC6A4B" w:rsidP="00495BAC">
      <w:pPr>
        <w:ind w:left="709" w:hanging="283"/>
        <w:jc w:val="both"/>
        <w:rPr>
          <w:rFonts w:ascii="Tahoma" w:hAnsi="Tahoma" w:cs="Tahoma"/>
          <w:b/>
          <w:sz w:val="18"/>
          <w:szCs w:val="18"/>
        </w:rPr>
      </w:pPr>
    </w:p>
    <w:p w14:paraId="1E20864C" w14:textId="77777777" w:rsidR="00FC6A4B" w:rsidRDefault="00FC6A4B" w:rsidP="00495BAC">
      <w:pPr>
        <w:numPr>
          <w:ilvl w:val="0"/>
          <w:numId w:val="47"/>
        </w:numPr>
        <w:ind w:left="709" w:hanging="283"/>
        <w:jc w:val="both"/>
        <w:rPr>
          <w:rFonts w:ascii="Tahoma" w:hAnsi="Tahoma" w:cs="Tahoma"/>
          <w:sz w:val="18"/>
          <w:szCs w:val="18"/>
        </w:rPr>
      </w:pPr>
      <w:r>
        <w:rPr>
          <w:rStyle w:val="Textoennegrita"/>
          <w:rFonts w:ascii="Tahoma" w:eastAsiaTheme="majorEastAsia" w:hAnsi="Tahoma" w:cs="Tahoma"/>
          <w:sz w:val="18"/>
          <w:szCs w:val="18"/>
        </w:rPr>
        <w:t>EXPERIENCIA REQUERIDA DEL PERSONAL EJECUTIVO:</w:t>
      </w:r>
      <w:r>
        <w:rPr>
          <w:rFonts w:ascii="Tahoma" w:hAnsi="Tahoma" w:cs="Tahoma"/>
          <w:sz w:val="18"/>
          <w:szCs w:val="18"/>
        </w:rPr>
        <w:t xml:space="preserve"> El proponente deberá acreditar </w:t>
      </w:r>
      <w:r>
        <w:rPr>
          <w:rStyle w:val="Textoennegrita"/>
          <w:rFonts w:ascii="Tahoma" w:eastAsiaTheme="majorEastAsia" w:hAnsi="Tahoma" w:cs="Tahoma"/>
          <w:sz w:val="18"/>
          <w:szCs w:val="18"/>
        </w:rPr>
        <w:t>experiencia continua e ininterrumpida en el sector de seguros</w:t>
      </w:r>
      <w:r>
        <w:rPr>
          <w:rFonts w:ascii="Tahoma" w:hAnsi="Tahoma" w:cs="Tahoma"/>
          <w:sz w:val="18"/>
          <w:szCs w:val="18"/>
        </w:rPr>
        <w:t xml:space="preserve">, debidamente respaldada mediante la presentación de </w:t>
      </w:r>
      <w:r>
        <w:rPr>
          <w:rStyle w:val="Textoennegrita"/>
          <w:rFonts w:ascii="Tahoma" w:eastAsiaTheme="majorEastAsia" w:hAnsi="Tahoma" w:cs="Tahoma"/>
          <w:sz w:val="18"/>
          <w:szCs w:val="18"/>
        </w:rPr>
        <w:t>certificados de trabajo y/o contratos</w:t>
      </w:r>
      <w:r>
        <w:rPr>
          <w:rFonts w:ascii="Tahoma" w:hAnsi="Tahoma" w:cs="Tahoma"/>
          <w:sz w:val="18"/>
          <w:szCs w:val="18"/>
        </w:rPr>
        <w:t xml:space="preserve"> que acrediten su permanencia, antigüedad y participación en actividades propias del rubro asegurador. No se considerará válida la experiencia interrumpida, eventual o que no cuente con la documentación de respaldo señalada.</w:t>
      </w:r>
    </w:p>
    <w:p w14:paraId="60CCD8DD" w14:textId="65D6D582" w:rsidR="00FC6A4B" w:rsidRDefault="00FC6A4B" w:rsidP="00573A2F">
      <w:pPr>
        <w:framePr w:hSpace="141" w:wrap="around" w:vAnchor="text" w:hAnchor="margin" w:y="106"/>
        <w:ind w:left="709"/>
        <w:jc w:val="both"/>
        <w:rPr>
          <w:rFonts w:ascii="Tahoma" w:hAnsi="Tahoma" w:cs="Tahoma"/>
          <w:b/>
          <w:sz w:val="18"/>
          <w:szCs w:val="18"/>
          <w:u w:val="single"/>
        </w:rPr>
      </w:pPr>
      <w:r>
        <w:rPr>
          <w:rFonts w:ascii="Tahoma" w:hAnsi="Tahoma" w:cs="Tahoma"/>
          <w:sz w:val="18"/>
          <w:szCs w:val="18"/>
        </w:rPr>
        <w:t xml:space="preserve">La compañía proponente de acuerdo con lo que se establece en el Formulario C-1a, deberá de tener personal con una experiencia </w:t>
      </w:r>
      <w:r>
        <w:rPr>
          <w:rFonts w:ascii="Tahoma" w:hAnsi="Tahoma" w:cs="Tahoma"/>
          <w:b/>
          <w:sz w:val="18"/>
          <w:szCs w:val="18"/>
          <w:u w:val="single"/>
        </w:rPr>
        <w:t xml:space="preserve">general mínima de </w:t>
      </w:r>
      <w:r w:rsidR="003A4ACA">
        <w:rPr>
          <w:rFonts w:ascii="Tahoma" w:hAnsi="Tahoma" w:cs="Tahoma"/>
          <w:b/>
          <w:sz w:val="18"/>
          <w:szCs w:val="18"/>
          <w:u w:val="single"/>
        </w:rPr>
        <w:t>5</w:t>
      </w:r>
      <w:r>
        <w:rPr>
          <w:rFonts w:ascii="Tahoma" w:hAnsi="Tahoma" w:cs="Tahoma"/>
          <w:b/>
          <w:sz w:val="18"/>
          <w:szCs w:val="18"/>
          <w:u w:val="single"/>
        </w:rPr>
        <w:t xml:space="preserve"> años en el área de seguros.</w:t>
      </w:r>
    </w:p>
    <w:p w14:paraId="74A89D77" w14:textId="77777777" w:rsidR="00573A2F" w:rsidRDefault="00573A2F" w:rsidP="0004381B">
      <w:pPr>
        <w:framePr w:hSpace="141" w:wrap="around" w:vAnchor="text" w:hAnchor="margin" w:y="106"/>
        <w:ind w:left="709"/>
        <w:jc w:val="both"/>
        <w:rPr>
          <w:rFonts w:ascii="Tahoma" w:hAnsi="Tahoma" w:cs="Tahoma"/>
          <w:b/>
          <w:sz w:val="18"/>
          <w:szCs w:val="18"/>
          <w:u w:val="single"/>
        </w:rPr>
      </w:pPr>
    </w:p>
    <w:p w14:paraId="2DA88C86" w14:textId="77777777" w:rsidR="00FC6A4B" w:rsidRDefault="00FC6A4B" w:rsidP="0004381B">
      <w:pPr>
        <w:framePr w:hSpace="141" w:wrap="around" w:vAnchor="text" w:hAnchor="margin" w:y="106"/>
        <w:ind w:left="709"/>
        <w:jc w:val="both"/>
        <w:rPr>
          <w:rFonts w:ascii="Tahoma" w:hAnsi="Tahoma" w:cs="Tahoma"/>
          <w:b/>
          <w:sz w:val="18"/>
          <w:szCs w:val="18"/>
          <w:u w:val="single"/>
        </w:rPr>
      </w:pPr>
      <w:r>
        <w:rPr>
          <w:rFonts w:ascii="Tahoma" w:hAnsi="Tahoma" w:cs="Tahoma"/>
          <w:b/>
          <w:sz w:val="18"/>
          <w:szCs w:val="18"/>
          <w:u w:val="single"/>
        </w:rPr>
        <w:t xml:space="preserve">Para lo cual deberá de presentar las Hojas de Vida Documentadas, mismas que serán verificadas con </w:t>
      </w:r>
      <w:r>
        <w:rPr>
          <w:rStyle w:val="Textoennegrita"/>
          <w:rFonts w:ascii="Tahoma" w:eastAsiaTheme="majorEastAsia" w:hAnsi="Tahoma" w:cs="Tahoma"/>
          <w:sz w:val="18"/>
          <w:szCs w:val="18"/>
          <w:u w:val="single"/>
        </w:rPr>
        <w:t>certificados de trabajo y/o contratos</w:t>
      </w:r>
      <w:r>
        <w:rPr>
          <w:rFonts w:ascii="Tahoma" w:hAnsi="Tahoma" w:cs="Tahoma"/>
          <w:b/>
          <w:sz w:val="18"/>
          <w:szCs w:val="18"/>
          <w:u w:val="single"/>
        </w:rPr>
        <w:t>, el mismo debe especificar claramente las fechas de inicio y fin del desempeño de funciones.</w:t>
      </w:r>
    </w:p>
    <w:p w14:paraId="1E553963" w14:textId="77777777" w:rsidR="00573A2F" w:rsidRDefault="00573A2F" w:rsidP="0004381B">
      <w:pPr>
        <w:framePr w:hSpace="141" w:wrap="around" w:vAnchor="text" w:hAnchor="margin" w:y="106"/>
        <w:ind w:left="709"/>
        <w:jc w:val="both"/>
        <w:rPr>
          <w:rFonts w:ascii="Tahoma" w:hAnsi="Tahoma" w:cs="Tahoma"/>
          <w:b/>
          <w:sz w:val="18"/>
          <w:szCs w:val="18"/>
          <w:u w:val="single"/>
        </w:rPr>
      </w:pPr>
    </w:p>
    <w:p w14:paraId="3623BC49" w14:textId="615C66E3" w:rsidR="00FC6A4B" w:rsidRDefault="00FC6A4B" w:rsidP="0004381B">
      <w:pPr>
        <w:pStyle w:val="Prrafodelista"/>
        <w:ind w:left="709"/>
        <w:jc w:val="both"/>
        <w:rPr>
          <w:rFonts w:ascii="Tahoma" w:hAnsi="Tahoma" w:cs="Tahoma"/>
          <w:b/>
          <w:sz w:val="18"/>
          <w:szCs w:val="18"/>
          <w:u w:val="single"/>
        </w:rPr>
      </w:pPr>
      <w:r>
        <w:rPr>
          <w:rFonts w:ascii="Tahoma" w:hAnsi="Tahoma" w:cs="Tahoma"/>
          <w:b/>
          <w:sz w:val="18"/>
          <w:szCs w:val="18"/>
          <w:u w:val="single"/>
        </w:rPr>
        <w:t>Nota: En caso de adjudicación se solicitará los documentos originales, para efectos de verificación.</w:t>
      </w:r>
    </w:p>
    <w:p w14:paraId="13FAFA90" w14:textId="77777777" w:rsidR="00FC6A4B" w:rsidRDefault="00FC6A4B" w:rsidP="00FC6A4B">
      <w:pPr>
        <w:ind w:left="284" w:hanging="284"/>
        <w:jc w:val="both"/>
        <w:rPr>
          <w:rFonts w:ascii="Tahoma" w:hAnsi="Tahoma" w:cs="Tahoma"/>
          <w:b/>
          <w:sz w:val="18"/>
          <w:szCs w:val="18"/>
        </w:rPr>
      </w:pPr>
    </w:p>
    <w:p w14:paraId="1E6B2913" w14:textId="77777777" w:rsidR="00FC6A4B" w:rsidRDefault="00FC6A4B" w:rsidP="00573A2F">
      <w:pPr>
        <w:numPr>
          <w:ilvl w:val="0"/>
          <w:numId w:val="47"/>
        </w:numPr>
        <w:ind w:left="709" w:hanging="283"/>
        <w:jc w:val="both"/>
        <w:rPr>
          <w:rFonts w:ascii="Tahoma" w:eastAsia="Calibri" w:hAnsi="Tahoma" w:cs="Tahoma"/>
          <w:b/>
          <w:bCs/>
          <w:sz w:val="18"/>
          <w:szCs w:val="18"/>
        </w:rPr>
      </w:pPr>
      <w:r>
        <w:rPr>
          <w:rFonts w:ascii="Tahoma" w:eastAsia="Calibri" w:hAnsi="Tahoma" w:cs="Tahoma"/>
          <w:b/>
          <w:bCs/>
          <w:sz w:val="18"/>
          <w:szCs w:val="18"/>
        </w:rPr>
        <w:t>CERTIFICADO DE NO ADEUDO:</w:t>
      </w:r>
    </w:p>
    <w:p w14:paraId="5560B618" w14:textId="77777777" w:rsidR="005C13B4" w:rsidRDefault="005C13B4" w:rsidP="00573A2F">
      <w:pPr>
        <w:ind w:left="709"/>
        <w:jc w:val="both"/>
        <w:rPr>
          <w:rFonts w:ascii="Tahoma" w:eastAsia="Calibri" w:hAnsi="Tahoma" w:cs="Tahoma"/>
          <w:sz w:val="18"/>
          <w:szCs w:val="18"/>
        </w:rPr>
      </w:pPr>
    </w:p>
    <w:p w14:paraId="101391AD" w14:textId="36938BA3" w:rsidR="00FC6A4B" w:rsidRDefault="00FC6A4B" w:rsidP="00573A2F">
      <w:pPr>
        <w:ind w:left="709"/>
        <w:jc w:val="both"/>
        <w:rPr>
          <w:rFonts w:ascii="Tahoma" w:eastAsia="Calibri" w:hAnsi="Tahoma" w:cs="Tahoma"/>
          <w:sz w:val="18"/>
          <w:szCs w:val="18"/>
        </w:rPr>
      </w:pPr>
      <w:r>
        <w:rPr>
          <w:rFonts w:ascii="Tahoma" w:eastAsia="Calibri" w:hAnsi="Tahoma" w:cs="Tahoma"/>
          <w:sz w:val="18"/>
          <w:szCs w:val="18"/>
        </w:rPr>
        <w:t xml:space="preserve">Certificado de </w:t>
      </w:r>
      <w:r>
        <w:rPr>
          <w:rFonts w:ascii="Tahoma" w:eastAsia="Calibri" w:hAnsi="Tahoma" w:cs="Tahoma"/>
          <w:b/>
          <w:bCs/>
          <w:sz w:val="18"/>
          <w:szCs w:val="18"/>
        </w:rPr>
        <w:t>no adeudo</w:t>
      </w:r>
      <w:r>
        <w:rPr>
          <w:rFonts w:ascii="Tahoma" w:eastAsia="Calibri" w:hAnsi="Tahoma" w:cs="Tahoma"/>
          <w:sz w:val="18"/>
          <w:szCs w:val="18"/>
        </w:rPr>
        <w:t xml:space="preserve"> relacionado a seguros y siniestros, emitida por ENDE (tomar en cuenta que la emisión se realizará hasta 2 días hábiles antes de la fecha de presentación de propuestas), el presente certificado no se emitirá en favor de los potenciales proponentes que:</w:t>
      </w:r>
    </w:p>
    <w:p w14:paraId="04F7FE4A" w14:textId="77777777" w:rsidR="00573A2F" w:rsidRDefault="00573A2F" w:rsidP="00573A2F">
      <w:pPr>
        <w:ind w:left="709"/>
        <w:jc w:val="both"/>
        <w:rPr>
          <w:rFonts w:ascii="Tahoma" w:eastAsia="Calibri" w:hAnsi="Tahoma" w:cs="Tahoma"/>
          <w:sz w:val="18"/>
          <w:szCs w:val="18"/>
        </w:rPr>
      </w:pPr>
    </w:p>
    <w:p w14:paraId="59C8502B" w14:textId="0894BDA8" w:rsidR="00FC6A4B" w:rsidRDefault="00FC6A4B" w:rsidP="005C13B4">
      <w:pPr>
        <w:pStyle w:val="Prrafodelista"/>
        <w:numPr>
          <w:ilvl w:val="0"/>
          <w:numId w:val="48"/>
        </w:numPr>
        <w:ind w:left="1276" w:hanging="283"/>
        <w:jc w:val="both"/>
        <w:rPr>
          <w:rFonts w:ascii="Tahoma" w:hAnsi="Tahoma" w:cs="Tahoma"/>
          <w:sz w:val="18"/>
          <w:szCs w:val="18"/>
        </w:rPr>
      </w:pPr>
      <w:r>
        <w:rPr>
          <w:rFonts w:ascii="Tahoma" w:hAnsi="Tahoma" w:cs="Tahoma"/>
          <w:sz w:val="18"/>
          <w:szCs w:val="18"/>
        </w:rPr>
        <w:t>Tengan siniestros pendientes de atención y/o indemnización</w:t>
      </w:r>
      <w:r w:rsidR="007A6CFC">
        <w:rPr>
          <w:rFonts w:ascii="Tahoma" w:hAnsi="Tahoma" w:cs="Tahoma"/>
          <w:sz w:val="18"/>
          <w:szCs w:val="18"/>
        </w:rPr>
        <w:t xml:space="preserve"> en los últimos 6 meses</w:t>
      </w:r>
      <w:r>
        <w:rPr>
          <w:rFonts w:ascii="Tahoma" w:hAnsi="Tahoma" w:cs="Tahoma"/>
          <w:sz w:val="18"/>
          <w:szCs w:val="18"/>
        </w:rPr>
        <w:t>, por causas atribuibles a los proponentes</w:t>
      </w:r>
    </w:p>
    <w:p w14:paraId="74B875E8" w14:textId="0628757D" w:rsidR="00FC6A4B" w:rsidRDefault="00FC6A4B" w:rsidP="005C13B4">
      <w:pPr>
        <w:pStyle w:val="Prrafodelista"/>
        <w:numPr>
          <w:ilvl w:val="0"/>
          <w:numId w:val="48"/>
        </w:numPr>
        <w:ind w:left="1276" w:hanging="283"/>
        <w:jc w:val="both"/>
        <w:rPr>
          <w:rFonts w:ascii="Tahoma" w:hAnsi="Tahoma" w:cs="Tahoma"/>
          <w:sz w:val="18"/>
          <w:szCs w:val="18"/>
        </w:rPr>
      </w:pPr>
      <w:r>
        <w:rPr>
          <w:rFonts w:ascii="Tahoma" w:hAnsi="Tahoma" w:cs="Tahoma"/>
          <w:sz w:val="18"/>
          <w:szCs w:val="18"/>
        </w:rPr>
        <w:t>Tengan siniestros en proceso de atención, sin pronunciamiento de procedencia y/o aceptación y/o reconocimiento de la obligación y/o deuda, de cada siniestro reportado</w:t>
      </w:r>
      <w:r w:rsidR="007A6CFC">
        <w:rPr>
          <w:rFonts w:ascii="Tahoma" w:hAnsi="Tahoma" w:cs="Tahoma"/>
          <w:sz w:val="18"/>
          <w:szCs w:val="18"/>
        </w:rPr>
        <w:t xml:space="preserve"> hasta 6 meses antes de la fecha establecida para la presentación de propuestas.</w:t>
      </w:r>
    </w:p>
    <w:p w14:paraId="2EF6EC48" w14:textId="77777777" w:rsidR="007A6CFC" w:rsidRDefault="007A6CFC" w:rsidP="003A4ACA">
      <w:pPr>
        <w:pStyle w:val="Prrafodelista"/>
        <w:ind w:left="709"/>
        <w:jc w:val="both"/>
        <w:rPr>
          <w:rFonts w:ascii="Tahoma" w:hAnsi="Tahoma" w:cs="Tahoma"/>
          <w:sz w:val="18"/>
          <w:szCs w:val="18"/>
        </w:rPr>
      </w:pPr>
    </w:p>
    <w:bookmarkEnd w:id="165"/>
    <w:p w14:paraId="303C7E01" w14:textId="77777777" w:rsidR="00FC6A4B" w:rsidRDefault="00FC6A4B" w:rsidP="00495BAC">
      <w:pPr>
        <w:pStyle w:val="Prrafodelista"/>
        <w:numPr>
          <w:ilvl w:val="0"/>
          <w:numId w:val="44"/>
        </w:numPr>
        <w:ind w:left="284"/>
        <w:jc w:val="both"/>
        <w:rPr>
          <w:rFonts w:ascii="Tahoma" w:hAnsi="Tahoma" w:cs="Tahoma"/>
          <w:b/>
          <w:sz w:val="18"/>
          <w:szCs w:val="18"/>
        </w:rPr>
      </w:pPr>
      <w:r>
        <w:rPr>
          <w:rFonts w:ascii="Tahoma" w:hAnsi="Tahoma" w:cs="Tahoma"/>
          <w:b/>
          <w:sz w:val="18"/>
          <w:szCs w:val="18"/>
        </w:rPr>
        <w:t>INSPECCION</w:t>
      </w:r>
    </w:p>
    <w:p w14:paraId="1BBAAC5B" w14:textId="77777777" w:rsidR="00FC6A4B" w:rsidRDefault="00FC6A4B" w:rsidP="00FC6A4B">
      <w:pPr>
        <w:pStyle w:val="Prrafodelista"/>
        <w:ind w:left="284"/>
        <w:jc w:val="both"/>
        <w:rPr>
          <w:rFonts w:ascii="Tahoma" w:hAnsi="Tahoma" w:cs="Tahoma"/>
          <w:b/>
          <w:sz w:val="18"/>
          <w:szCs w:val="18"/>
        </w:rPr>
      </w:pPr>
    </w:p>
    <w:p w14:paraId="6372D72E" w14:textId="6C9CF838" w:rsidR="00FC6A4B" w:rsidRDefault="00FC6A4B" w:rsidP="00FC6A4B">
      <w:pPr>
        <w:pStyle w:val="Prrafodelista"/>
        <w:ind w:left="284"/>
        <w:jc w:val="both"/>
        <w:rPr>
          <w:rFonts w:ascii="Tahoma" w:hAnsi="Tahoma" w:cs="Tahoma"/>
          <w:b/>
          <w:sz w:val="18"/>
          <w:szCs w:val="18"/>
        </w:rPr>
      </w:pPr>
      <w:bookmarkStart w:id="166" w:name="_Hlk221865915"/>
      <w:r>
        <w:rPr>
          <w:rFonts w:ascii="Tahoma" w:hAnsi="Tahoma" w:cs="Tahoma"/>
          <w:sz w:val="18"/>
          <w:szCs w:val="18"/>
        </w:rPr>
        <w:t xml:space="preserve">Las Entidades Aseguradoras deberán efectuar una inspección del </w:t>
      </w:r>
      <w:r w:rsidRPr="00495BAC">
        <w:rPr>
          <w:rFonts w:ascii="Tahoma" w:hAnsi="Tahoma" w:cs="Tahoma"/>
          <w:sz w:val="18"/>
          <w:szCs w:val="18"/>
        </w:rPr>
        <w:t>riesgo</w:t>
      </w:r>
      <w:r w:rsidR="003635A2" w:rsidRPr="00495BAC">
        <w:rPr>
          <w:rFonts w:ascii="Tahoma" w:hAnsi="Tahoma" w:cs="Tahoma"/>
          <w:sz w:val="18"/>
          <w:szCs w:val="18"/>
        </w:rPr>
        <w:t xml:space="preserve"> para</w:t>
      </w:r>
      <w:r w:rsidRPr="00495BAC">
        <w:rPr>
          <w:rFonts w:ascii="Tahoma" w:hAnsi="Tahoma" w:cs="Tahoma"/>
          <w:sz w:val="18"/>
          <w:szCs w:val="18"/>
        </w:rPr>
        <w:t xml:space="preserve"> tener un</w:t>
      </w:r>
      <w:r w:rsidRPr="005B2A17">
        <w:rPr>
          <w:rFonts w:ascii="Tahoma" w:hAnsi="Tahoma" w:cs="Tahoma"/>
          <w:sz w:val="18"/>
          <w:szCs w:val="18"/>
        </w:rPr>
        <w:t xml:space="preserve"> juicio</w:t>
      </w:r>
      <w:r>
        <w:rPr>
          <w:rFonts w:ascii="Tahoma" w:hAnsi="Tahoma" w:cs="Tahoma"/>
          <w:sz w:val="18"/>
          <w:szCs w:val="18"/>
        </w:rPr>
        <w:t xml:space="preserve"> claro del mismo y de la responsabilidad que asumirán y poder proporcionar a sus respectivos reaseguradores, la información necesaria para que éstos puedan determinar las tasas adecuadas al riesgo propuesto. Las Entidades Aseguradoras deberán efectuar la inspección previa del objeto de contratación del seguro en la fecha, hora y lugar establecidos en cronograma de plazos.</w:t>
      </w:r>
    </w:p>
    <w:bookmarkEnd w:id="166"/>
    <w:p w14:paraId="47B5DB6C" w14:textId="77777777" w:rsidR="00FC6A4B" w:rsidRDefault="00FC6A4B" w:rsidP="00FC6A4B">
      <w:pPr>
        <w:pStyle w:val="Prrafodelista"/>
        <w:ind w:left="284"/>
        <w:jc w:val="both"/>
        <w:rPr>
          <w:rFonts w:ascii="Tahoma" w:hAnsi="Tahoma" w:cs="Tahoma"/>
          <w:b/>
          <w:sz w:val="18"/>
          <w:szCs w:val="18"/>
        </w:rPr>
      </w:pPr>
    </w:p>
    <w:p w14:paraId="26AFA4AA" w14:textId="77777777" w:rsidR="00FC6A4B" w:rsidRDefault="00FC6A4B" w:rsidP="00495BAC">
      <w:pPr>
        <w:pStyle w:val="Prrafodelista"/>
        <w:numPr>
          <w:ilvl w:val="0"/>
          <w:numId w:val="44"/>
        </w:numPr>
        <w:ind w:left="284"/>
        <w:jc w:val="both"/>
        <w:rPr>
          <w:rFonts w:ascii="Tahoma" w:hAnsi="Tahoma" w:cs="Tahoma"/>
          <w:b/>
          <w:sz w:val="18"/>
          <w:szCs w:val="18"/>
        </w:rPr>
      </w:pPr>
      <w:r>
        <w:rPr>
          <w:rFonts w:ascii="Tahoma" w:hAnsi="Tahoma" w:cs="Tahoma"/>
          <w:b/>
          <w:sz w:val="18"/>
          <w:szCs w:val="18"/>
        </w:rPr>
        <w:t>PRECIO REFERENCIAL</w:t>
      </w:r>
    </w:p>
    <w:p w14:paraId="3B4CCCD9" w14:textId="77777777" w:rsidR="00FC6A4B" w:rsidRDefault="00FC6A4B" w:rsidP="00FC6A4B">
      <w:pPr>
        <w:pStyle w:val="Prrafodelista"/>
        <w:ind w:left="709"/>
        <w:jc w:val="both"/>
        <w:rPr>
          <w:rFonts w:ascii="Tahoma" w:hAnsi="Tahoma" w:cs="Tahoma"/>
          <w:sz w:val="18"/>
          <w:szCs w:val="18"/>
        </w:rPr>
      </w:pPr>
    </w:p>
    <w:tbl>
      <w:tblPr>
        <w:tblW w:w="9216" w:type="dxa"/>
        <w:jc w:val="center"/>
        <w:tblCellMar>
          <w:left w:w="0" w:type="dxa"/>
          <w:right w:w="0" w:type="dxa"/>
        </w:tblCellMar>
        <w:tblLook w:val="04A0" w:firstRow="1" w:lastRow="0" w:firstColumn="1" w:lastColumn="0" w:noHBand="0" w:noVBand="1"/>
      </w:tblPr>
      <w:tblGrid>
        <w:gridCol w:w="440"/>
        <w:gridCol w:w="3989"/>
        <w:gridCol w:w="1095"/>
        <w:gridCol w:w="1046"/>
        <w:gridCol w:w="1247"/>
        <w:gridCol w:w="14"/>
        <w:gridCol w:w="1371"/>
        <w:gridCol w:w="14"/>
      </w:tblGrid>
      <w:tr w:rsidR="00FC6A4B" w14:paraId="135B3E69" w14:textId="77777777" w:rsidTr="00573A2F">
        <w:trPr>
          <w:gridAfter w:val="1"/>
          <w:wAfter w:w="14" w:type="dxa"/>
          <w:trHeight w:val="691"/>
          <w:jc w:val="center"/>
        </w:trPr>
        <w:tc>
          <w:tcPr>
            <w:tcW w:w="440" w:type="dxa"/>
            <w:tcBorders>
              <w:top w:val="single" w:sz="4" w:space="0" w:color="auto"/>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center"/>
          </w:tcPr>
          <w:p w14:paraId="0C5B786D" w14:textId="77777777" w:rsidR="00FC6A4B" w:rsidRDefault="00FC6A4B" w:rsidP="00E325FE">
            <w:pPr>
              <w:jc w:val="center"/>
              <w:rPr>
                <w:rFonts w:ascii="Tahoma" w:hAnsi="Tahoma" w:cs="Tahoma"/>
                <w:b/>
                <w:bCs/>
                <w:sz w:val="16"/>
                <w:szCs w:val="18"/>
                <w:lang w:eastAsia="es-BO"/>
              </w:rPr>
            </w:pPr>
            <w:proofErr w:type="spellStart"/>
            <w:r>
              <w:rPr>
                <w:rFonts w:ascii="Tahoma" w:hAnsi="Tahoma" w:cs="Tahoma"/>
                <w:b/>
                <w:bCs/>
                <w:sz w:val="16"/>
                <w:szCs w:val="18"/>
              </w:rPr>
              <w:t>N°</w:t>
            </w:r>
            <w:proofErr w:type="spellEnd"/>
          </w:p>
        </w:tc>
        <w:tc>
          <w:tcPr>
            <w:tcW w:w="3989" w:type="dxa"/>
            <w:tcBorders>
              <w:top w:val="single" w:sz="4" w:space="0" w:color="auto"/>
              <w:left w:val="nil"/>
              <w:bottom w:val="single" w:sz="4" w:space="0" w:color="auto"/>
              <w:right w:val="single" w:sz="4" w:space="0" w:color="000000"/>
            </w:tcBorders>
            <w:shd w:val="clear" w:color="000000" w:fill="C5D9F1"/>
            <w:tcMar>
              <w:top w:w="15" w:type="dxa"/>
              <w:left w:w="15" w:type="dxa"/>
              <w:bottom w:w="0" w:type="dxa"/>
              <w:right w:w="15" w:type="dxa"/>
            </w:tcMar>
            <w:vAlign w:val="center"/>
          </w:tcPr>
          <w:p w14:paraId="2C27AE0A" w14:textId="77777777" w:rsidR="00FC6A4B" w:rsidRDefault="00FC6A4B" w:rsidP="00E325FE">
            <w:pPr>
              <w:jc w:val="center"/>
              <w:rPr>
                <w:rFonts w:ascii="Tahoma" w:hAnsi="Tahoma" w:cs="Tahoma"/>
                <w:b/>
                <w:bCs/>
                <w:sz w:val="16"/>
                <w:szCs w:val="18"/>
              </w:rPr>
            </w:pPr>
            <w:r>
              <w:rPr>
                <w:rFonts w:ascii="Tahoma" w:hAnsi="Tahoma" w:cs="Tahoma"/>
                <w:b/>
                <w:bCs/>
                <w:sz w:val="16"/>
                <w:szCs w:val="18"/>
              </w:rPr>
              <w:t>DESCRIPCIÓN</w:t>
            </w:r>
          </w:p>
        </w:tc>
        <w:tc>
          <w:tcPr>
            <w:tcW w:w="1095" w:type="dxa"/>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tcPr>
          <w:p w14:paraId="094C7134" w14:textId="77777777" w:rsidR="00FC6A4B" w:rsidRDefault="00FC6A4B" w:rsidP="00E325FE">
            <w:pPr>
              <w:jc w:val="center"/>
              <w:rPr>
                <w:rFonts w:ascii="Tahoma" w:hAnsi="Tahoma" w:cs="Tahoma"/>
                <w:b/>
                <w:bCs/>
                <w:sz w:val="16"/>
                <w:szCs w:val="18"/>
              </w:rPr>
            </w:pPr>
            <w:r>
              <w:rPr>
                <w:rFonts w:ascii="Tahoma" w:hAnsi="Tahoma" w:cs="Tahoma"/>
                <w:b/>
                <w:bCs/>
                <w:sz w:val="16"/>
                <w:szCs w:val="18"/>
              </w:rPr>
              <w:t>UNIDAD DE MEDIDA</w:t>
            </w:r>
          </w:p>
        </w:tc>
        <w:tc>
          <w:tcPr>
            <w:tcW w:w="1046" w:type="dxa"/>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tcPr>
          <w:p w14:paraId="549F9AE0" w14:textId="77777777" w:rsidR="00FC6A4B" w:rsidRDefault="00FC6A4B" w:rsidP="00E325FE">
            <w:pPr>
              <w:jc w:val="center"/>
              <w:rPr>
                <w:rFonts w:ascii="Tahoma" w:hAnsi="Tahoma" w:cs="Tahoma"/>
                <w:b/>
                <w:bCs/>
                <w:sz w:val="16"/>
                <w:szCs w:val="18"/>
              </w:rPr>
            </w:pPr>
            <w:r>
              <w:rPr>
                <w:rFonts w:ascii="Tahoma" w:hAnsi="Tahoma" w:cs="Tahoma"/>
                <w:b/>
                <w:bCs/>
                <w:sz w:val="16"/>
                <w:szCs w:val="18"/>
              </w:rPr>
              <w:t>CANTIDAD</w:t>
            </w:r>
            <w:r>
              <w:rPr>
                <w:rFonts w:ascii="Tahoma" w:hAnsi="Tahoma" w:cs="Tahoma"/>
                <w:b/>
                <w:bCs/>
                <w:sz w:val="16"/>
                <w:szCs w:val="18"/>
              </w:rPr>
              <w:br/>
              <w:t>SOLICITADA</w:t>
            </w:r>
          </w:p>
        </w:tc>
        <w:tc>
          <w:tcPr>
            <w:tcW w:w="1247" w:type="dxa"/>
            <w:tcBorders>
              <w:top w:val="single" w:sz="4" w:space="0" w:color="auto"/>
              <w:left w:val="nil"/>
              <w:bottom w:val="nil"/>
              <w:right w:val="single" w:sz="4" w:space="0" w:color="auto"/>
            </w:tcBorders>
            <w:shd w:val="clear" w:color="000000" w:fill="C5D9F1"/>
            <w:tcMar>
              <w:top w:w="15" w:type="dxa"/>
              <w:left w:w="15" w:type="dxa"/>
              <w:bottom w:w="0" w:type="dxa"/>
              <w:right w:w="15" w:type="dxa"/>
            </w:tcMar>
            <w:vAlign w:val="center"/>
          </w:tcPr>
          <w:p w14:paraId="0A056C0E" w14:textId="77777777" w:rsidR="00FC6A4B" w:rsidRDefault="00FC6A4B" w:rsidP="00E325FE">
            <w:pPr>
              <w:jc w:val="center"/>
              <w:rPr>
                <w:rFonts w:ascii="Tahoma" w:hAnsi="Tahoma" w:cs="Tahoma"/>
                <w:b/>
                <w:bCs/>
                <w:sz w:val="16"/>
                <w:szCs w:val="18"/>
              </w:rPr>
            </w:pPr>
            <w:r>
              <w:rPr>
                <w:rFonts w:ascii="Tahoma" w:hAnsi="Tahoma" w:cs="Tahoma"/>
                <w:b/>
                <w:bCs/>
                <w:sz w:val="16"/>
                <w:szCs w:val="18"/>
              </w:rPr>
              <w:t>PRECIO</w:t>
            </w:r>
            <w:r>
              <w:rPr>
                <w:rFonts w:ascii="Tahoma" w:hAnsi="Tahoma" w:cs="Tahoma"/>
                <w:b/>
                <w:bCs/>
                <w:sz w:val="16"/>
                <w:szCs w:val="18"/>
              </w:rPr>
              <w:br/>
              <w:t>UNITARIO</w:t>
            </w:r>
            <w:r>
              <w:rPr>
                <w:rFonts w:ascii="Tahoma" w:hAnsi="Tahoma" w:cs="Tahoma"/>
                <w:b/>
                <w:bCs/>
                <w:sz w:val="16"/>
                <w:szCs w:val="18"/>
              </w:rPr>
              <w:br/>
              <w:t>REFERENCIAL</w:t>
            </w:r>
          </w:p>
        </w:tc>
        <w:tc>
          <w:tcPr>
            <w:tcW w:w="1385" w:type="dxa"/>
            <w:gridSpan w:val="2"/>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tcPr>
          <w:p w14:paraId="0D0EFF0D" w14:textId="77777777" w:rsidR="00FC6A4B" w:rsidRDefault="00FC6A4B" w:rsidP="00E325FE">
            <w:pPr>
              <w:jc w:val="center"/>
              <w:rPr>
                <w:rFonts w:ascii="Tahoma" w:hAnsi="Tahoma" w:cs="Tahoma"/>
                <w:b/>
                <w:bCs/>
                <w:sz w:val="16"/>
                <w:szCs w:val="18"/>
              </w:rPr>
            </w:pPr>
            <w:r>
              <w:rPr>
                <w:rFonts w:ascii="Tahoma" w:hAnsi="Tahoma" w:cs="Tahoma"/>
                <w:b/>
                <w:bCs/>
                <w:sz w:val="16"/>
                <w:szCs w:val="18"/>
              </w:rPr>
              <w:t>PRECIO TOTAL</w:t>
            </w:r>
            <w:r>
              <w:rPr>
                <w:rFonts w:ascii="Tahoma" w:hAnsi="Tahoma" w:cs="Tahoma"/>
                <w:b/>
                <w:bCs/>
                <w:sz w:val="16"/>
                <w:szCs w:val="18"/>
              </w:rPr>
              <w:br/>
              <w:t>REFERENCIAL</w:t>
            </w:r>
          </w:p>
        </w:tc>
      </w:tr>
      <w:tr w:rsidR="00FC6A4B" w14:paraId="6E7B2AC0" w14:textId="77777777" w:rsidTr="00573A2F">
        <w:trPr>
          <w:gridAfter w:val="1"/>
          <w:wAfter w:w="14" w:type="dxa"/>
          <w:trHeight w:val="159"/>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E760DD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01FD1CAA" w14:textId="77777777" w:rsidR="00FC6A4B" w:rsidRPr="00B745FD" w:rsidRDefault="00FC6A4B" w:rsidP="00E325FE">
            <w:pPr>
              <w:jc w:val="both"/>
              <w:rPr>
                <w:rFonts w:ascii="Tahoma" w:hAnsi="Tahoma" w:cs="Tahoma"/>
                <w:bCs/>
                <w:sz w:val="16"/>
                <w:szCs w:val="16"/>
              </w:rPr>
            </w:pPr>
            <w:r w:rsidRPr="00B745FD">
              <w:rPr>
                <w:rFonts w:ascii="Tahoma" w:hAnsi="Tahoma" w:cs="Tahoma"/>
                <w:bCs/>
                <w:sz w:val="16"/>
                <w:szCs w:val="16"/>
              </w:rPr>
              <w:t>TODO RIESGO DAÑOS A LA PROPIEDAD INCLUYENDO ROTURA DE MAQUINARIA Y EQUIPO ELECTRÓNICO</w:t>
            </w:r>
          </w:p>
          <w:p w14:paraId="66416465" w14:textId="77777777" w:rsidR="00FC6A4B" w:rsidRPr="00B745FD" w:rsidRDefault="00FC6A4B" w:rsidP="00E325FE">
            <w:pPr>
              <w:rPr>
                <w:rFonts w:ascii="Tahoma" w:hAnsi="Tahoma" w:cs="Tahoma"/>
                <w:sz w:val="16"/>
                <w:szCs w:val="16"/>
              </w:rPr>
            </w:pP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5B5713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4CC4A1B2"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E7C005C"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31.958.011,70</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62682F7"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31.958.011,70</w:t>
            </w:r>
          </w:p>
        </w:tc>
      </w:tr>
      <w:tr w:rsidR="00FC6A4B" w14:paraId="31C89C83" w14:textId="77777777" w:rsidTr="00573A2F">
        <w:trPr>
          <w:gridAfter w:val="1"/>
          <w:wAfter w:w="14" w:type="dxa"/>
          <w:trHeight w:val="214"/>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0623EC9B"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2</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B38BCAB"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TODO RIESGO DAÑOS A LA PROPIEDAD Y EQUIPO ELECTRÓNICO (ACTIVOS MENORES)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AAAB51A"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41F27D2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EB787A0"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1.309.401,41</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1DACBC9"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1.309.401,41</w:t>
            </w:r>
          </w:p>
        </w:tc>
      </w:tr>
      <w:tr w:rsidR="00FC6A4B" w14:paraId="04CA9986" w14:textId="77777777" w:rsidTr="00573A2F">
        <w:trPr>
          <w:gridAfter w:val="1"/>
          <w:wAfter w:w="14" w:type="dxa"/>
          <w:trHeight w:val="102"/>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82913CB"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3</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5AE95A84"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TODO RIESGO DAÑOS A LA PROPIEDAD INCLUYENDO ROTURA DE MAQUINARIA Y EQUIPO ELECTRÓNICO (CENTRAL HIDROELECTRICA MISICUNI)</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54258E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1D58DBA0"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4EE56D3"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13.455.872,19</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685C45A"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13.455.872,19</w:t>
            </w:r>
          </w:p>
        </w:tc>
      </w:tr>
      <w:tr w:rsidR="00FC6A4B" w14:paraId="21635929" w14:textId="77777777" w:rsidTr="00573A2F">
        <w:trPr>
          <w:gridAfter w:val="1"/>
          <w:wAfter w:w="14" w:type="dxa"/>
          <w:trHeight w:val="155"/>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B7061A6"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4</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515F1171"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RESPONSABILIDAD CIVIL</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72D0ADF"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606D94A"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FCAC246"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209.148,00</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08BE1D4"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209.148,00</w:t>
            </w:r>
          </w:p>
        </w:tc>
      </w:tr>
      <w:tr w:rsidR="00FC6A4B" w14:paraId="395BD182" w14:textId="77777777" w:rsidTr="00573A2F">
        <w:trPr>
          <w:gridAfter w:val="1"/>
          <w:wAfter w:w="14" w:type="dxa"/>
          <w:trHeight w:val="223"/>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B6036E2"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lastRenderedPageBreak/>
              <w:t>5</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352676C3"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SEGURO COMPRENSIVO PARA 3D</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FA6D7A8"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5EAC001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78BD403"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2.714,40</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A513B47"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2.714,40</w:t>
            </w:r>
          </w:p>
        </w:tc>
      </w:tr>
      <w:tr w:rsidR="00FC6A4B" w14:paraId="0B560E89" w14:textId="77777777" w:rsidTr="00573A2F">
        <w:trPr>
          <w:gridAfter w:val="1"/>
          <w:wAfter w:w="14" w:type="dxa"/>
          <w:trHeight w:val="238"/>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2814358"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6</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040135A7"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TRANSPORTES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D74015D"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6652162"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10BE62DA"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202,53</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2E30C26"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202,53</w:t>
            </w:r>
          </w:p>
        </w:tc>
      </w:tr>
      <w:tr w:rsidR="00FC6A4B" w14:paraId="3A2ADB14" w14:textId="77777777" w:rsidTr="00573A2F">
        <w:trPr>
          <w:gridAfter w:val="1"/>
          <w:wAfter w:w="14" w:type="dxa"/>
          <w:trHeight w:val="238"/>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F7853A4"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7</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462DAB6C"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AUTOMOTORES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14:paraId="611616FD"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277CD010"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A46BBB8"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348.264,99</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69C6DBF"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348.264,99</w:t>
            </w:r>
          </w:p>
        </w:tc>
      </w:tr>
      <w:tr w:rsidR="00FC6A4B" w14:paraId="04076AC3" w14:textId="77777777" w:rsidTr="00573A2F">
        <w:trPr>
          <w:gridAfter w:val="1"/>
          <w:wAfter w:w="14" w:type="dxa"/>
          <w:trHeight w:val="238"/>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9236BEE"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8</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7EF03EE2"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ACCIDENTES PERSONALES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14:paraId="61A9517F"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37A85678"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00A118F" w14:textId="700A7699" w:rsidR="00FC6A4B" w:rsidRPr="00B745FD" w:rsidRDefault="00E94C15" w:rsidP="00E325FE">
            <w:pPr>
              <w:jc w:val="right"/>
              <w:rPr>
                <w:rFonts w:ascii="Tahoma" w:hAnsi="Tahoma" w:cs="Tahoma"/>
                <w:sz w:val="16"/>
                <w:szCs w:val="16"/>
              </w:rPr>
            </w:pPr>
            <w:r>
              <w:rPr>
                <w:rFonts w:ascii="Tahoma" w:hAnsi="Tahoma" w:cs="Tahoma"/>
                <w:sz w:val="16"/>
                <w:szCs w:val="16"/>
              </w:rPr>
              <w:t>411</w:t>
            </w:r>
            <w:r w:rsidR="00FC6A4B" w:rsidRPr="00B745FD">
              <w:rPr>
                <w:rFonts w:ascii="Tahoma" w:hAnsi="Tahoma" w:cs="Tahoma"/>
                <w:sz w:val="16"/>
                <w:szCs w:val="16"/>
              </w:rPr>
              <w:t>.</w:t>
            </w:r>
            <w:r>
              <w:rPr>
                <w:rFonts w:ascii="Tahoma" w:hAnsi="Tahoma" w:cs="Tahoma"/>
                <w:sz w:val="16"/>
                <w:szCs w:val="16"/>
              </w:rPr>
              <w:t>854</w:t>
            </w:r>
            <w:r w:rsidR="00FC6A4B" w:rsidRPr="00B745FD">
              <w:rPr>
                <w:rFonts w:ascii="Tahoma" w:hAnsi="Tahoma" w:cs="Tahoma"/>
                <w:sz w:val="16"/>
                <w:szCs w:val="16"/>
              </w:rPr>
              <w:t>,</w:t>
            </w:r>
            <w:r>
              <w:rPr>
                <w:rFonts w:ascii="Tahoma" w:hAnsi="Tahoma" w:cs="Tahoma"/>
                <w:sz w:val="16"/>
                <w:szCs w:val="16"/>
              </w:rPr>
              <w:t>11</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D507E3B" w14:textId="365DC6F3" w:rsidR="00FC6A4B" w:rsidRPr="00B745FD" w:rsidRDefault="00E94C15" w:rsidP="00E325FE">
            <w:pPr>
              <w:jc w:val="right"/>
              <w:rPr>
                <w:rFonts w:ascii="Tahoma" w:hAnsi="Tahoma" w:cs="Tahoma"/>
                <w:sz w:val="16"/>
                <w:szCs w:val="16"/>
              </w:rPr>
            </w:pPr>
            <w:r>
              <w:rPr>
                <w:rFonts w:ascii="Tahoma" w:hAnsi="Tahoma" w:cs="Tahoma"/>
                <w:sz w:val="16"/>
                <w:szCs w:val="16"/>
              </w:rPr>
              <w:t>411</w:t>
            </w:r>
            <w:r w:rsidR="00FC6A4B" w:rsidRPr="00B745FD">
              <w:rPr>
                <w:rFonts w:ascii="Tahoma" w:hAnsi="Tahoma" w:cs="Tahoma"/>
                <w:sz w:val="16"/>
                <w:szCs w:val="16"/>
              </w:rPr>
              <w:t>.</w:t>
            </w:r>
            <w:r>
              <w:rPr>
                <w:rFonts w:ascii="Tahoma" w:hAnsi="Tahoma" w:cs="Tahoma"/>
                <w:sz w:val="16"/>
                <w:szCs w:val="16"/>
              </w:rPr>
              <w:t>854</w:t>
            </w:r>
            <w:r w:rsidR="00FC6A4B" w:rsidRPr="00B745FD">
              <w:rPr>
                <w:rFonts w:ascii="Tahoma" w:hAnsi="Tahoma" w:cs="Tahoma"/>
                <w:sz w:val="16"/>
                <w:szCs w:val="16"/>
              </w:rPr>
              <w:t>,</w:t>
            </w:r>
            <w:r>
              <w:rPr>
                <w:rFonts w:ascii="Tahoma" w:hAnsi="Tahoma" w:cs="Tahoma"/>
                <w:sz w:val="16"/>
                <w:szCs w:val="16"/>
              </w:rPr>
              <w:t>11</w:t>
            </w:r>
          </w:p>
        </w:tc>
      </w:tr>
      <w:tr w:rsidR="00FC6A4B" w14:paraId="616E1231" w14:textId="77777777" w:rsidTr="00573A2F">
        <w:trPr>
          <w:gridAfter w:val="1"/>
          <w:wAfter w:w="14" w:type="dxa"/>
          <w:trHeight w:val="217"/>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B977FB3"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 9</w:t>
            </w: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6E0ACD17" w14:textId="77777777" w:rsidR="00FC6A4B" w:rsidRPr="00B745FD" w:rsidRDefault="00FC6A4B" w:rsidP="00E325FE">
            <w:pPr>
              <w:rPr>
                <w:rFonts w:ascii="Tahoma" w:hAnsi="Tahoma" w:cs="Tahoma"/>
                <w:sz w:val="16"/>
                <w:szCs w:val="16"/>
              </w:rPr>
            </w:pPr>
            <w:r w:rsidRPr="00B745FD">
              <w:rPr>
                <w:rFonts w:ascii="Tahoma" w:hAnsi="Tahoma" w:cs="Tahoma"/>
                <w:bCs/>
                <w:sz w:val="16"/>
                <w:szCs w:val="16"/>
              </w:rPr>
              <w:t>TODO RIESGO EQUIPO Y MAQUINARIA DE CONTRATISTAS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F6AEE1B"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343D5A4D"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0BE034E" w14:textId="769143FF" w:rsidR="00FC6A4B" w:rsidRPr="00B745FD" w:rsidRDefault="00FC6A4B" w:rsidP="00E325FE">
            <w:pPr>
              <w:jc w:val="right"/>
              <w:rPr>
                <w:rFonts w:ascii="Tahoma" w:hAnsi="Tahoma" w:cs="Tahoma"/>
                <w:sz w:val="16"/>
                <w:szCs w:val="16"/>
              </w:rPr>
            </w:pPr>
            <w:r w:rsidRPr="00B745FD">
              <w:rPr>
                <w:rFonts w:ascii="Tahoma" w:hAnsi="Tahoma" w:cs="Tahoma"/>
                <w:sz w:val="16"/>
                <w:szCs w:val="16"/>
              </w:rPr>
              <w:t>44.7</w:t>
            </w:r>
            <w:r w:rsidR="005C13B4">
              <w:rPr>
                <w:rFonts w:ascii="Tahoma" w:hAnsi="Tahoma" w:cs="Tahoma"/>
                <w:sz w:val="16"/>
                <w:szCs w:val="16"/>
              </w:rPr>
              <w:t>7</w:t>
            </w:r>
            <w:r w:rsidRPr="00B745FD">
              <w:rPr>
                <w:rFonts w:ascii="Tahoma" w:hAnsi="Tahoma" w:cs="Tahoma"/>
                <w:sz w:val="16"/>
                <w:szCs w:val="16"/>
              </w:rPr>
              <w:t>8,02</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4919E2F" w14:textId="69BAC993" w:rsidR="00FC6A4B" w:rsidRPr="00B745FD" w:rsidRDefault="00FC6A4B" w:rsidP="00E325FE">
            <w:pPr>
              <w:jc w:val="right"/>
              <w:rPr>
                <w:rFonts w:ascii="Tahoma" w:hAnsi="Tahoma" w:cs="Tahoma"/>
                <w:sz w:val="16"/>
                <w:szCs w:val="16"/>
              </w:rPr>
            </w:pPr>
            <w:r w:rsidRPr="00B745FD">
              <w:rPr>
                <w:rFonts w:ascii="Tahoma" w:hAnsi="Tahoma" w:cs="Tahoma"/>
                <w:sz w:val="16"/>
                <w:szCs w:val="16"/>
              </w:rPr>
              <w:t>44.7</w:t>
            </w:r>
            <w:r w:rsidR="005C13B4">
              <w:rPr>
                <w:rFonts w:ascii="Tahoma" w:hAnsi="Tahoma" w:cs="Tahoma"/>
                <w:sz w:val="16"/>
                <w:szCs w:val="16"/>
              </w:rPr>
              <w:t>7</w:t>
            </w:r>
            <w:r w:rsidRPr="00B745FD">
              <w:rPr>
                <w:rFonts w:ascii="Tahoma" w:hAnsi="Tahoma" w:cs="Tahoma"/>
                <w:sz w:val="16"/>
                <w:szCs w:val="16"/>
              </w:rPr>
              <w:t>8,02</w:t>
            </w:r>
          </w:p>
        </w:tc>
      </w:tr>
      <w:tr w:rsidR="00FC6A4B" w14:paraId="1A43CCA2" w14:textId="77777777" w:rsidTr="00573A2F">
        <w:trPr>
          <w:gridAfter w:val="1"/>
          <w:wAfter w:w="14" w:type="dxa"/>
          <w:trHeight w:val="217"/>
          <w:jc w:val="center"/>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6BCC694"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10</w:t>
            </w:r>
          </w:p>
          <w:p w14:paraId="231B015F" w14:textId="77777777" w:rsidR="00FC6A4B" w:rsidRPr="00B745FD" w:rsidRDefault="00FC6A4B" w:rsidP="00E325FE">
            <w:pPr>
              <w:jc w:val="center"/>
              <w:rPr>
                <w:rFonts w:ascii="Tahoma" w:hAnsi="Tahoma" w:cs="Tahoma"/>
                <w:sz w:val="16"/>
                <w:szCs w:val="16"/>
              </w:rPr>
            </w:pPr>
          </w:p>
        </w:tc>
        <w:tc>
          <w:tcPr>
            <w:tcW w:w="3989"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5E1058AD" w14:textId="2729E263" w:rsidR="00FC6A4B" w:rsidRPr="00B745FD" w:rsidRDefault="00FC6A4B" w:rsidP="00E325FE">
            <w:pPr>
              <w:rPr>
                <w:rFonts w:ascii="Tahoma" w:hAnsi="Tahoma" w:cs="Tahoma"/>
                <w:sz w:val="16"/>
                <w:szCs w:val="16"/>
              </w:rPr>
            </w:pPr>
            <w:r w:rsidRPr="00B745FD">
              <w:rPr>
                <w:rFonts w:ascii="Tahoma" w:hAnsi="Tahoma" w:cs="Tahoma"/>
                <w:bCs/>
                <w:sz w:val="16"/>
                <w:szCs w:val="16"/>
              </w:rPr>
              <w:t>SEGURO DE AERONAVEGACIÓN</w:t>
            </w:r>
            <w:r w:rsidR="00A37592">
              <w:rPr>
                <w:rFonts w:ascii="Tahoma" w:hAnsi="Tahoma" w:cs="Tahoma"/>
                <w:bCs/>
                <w:sz w:val="16"/>
                <w:szCs w:val="16"/>
              </w:rPr>
              <w:t xml:space="preserve"> INCLUYENDO </w:t>
            </w:r>
            <w:r w:rsidRPr="00B745FD">
              <w:rPr>
                <w:rFonts w:ascii="Tahoma" w:hAnsi="Tahoma" w:cs="Tahoma"/>
                <w:bCs/>
                <w:sz w:val="16"/>
                <w:szCs w:val="16"/>
              </w:rPr>
              <w:t>RESPONSABILIDAD CIVIL PARA DRONES</w:t>
            </w:r>
          </w:p>
        </w:tc>
        <w:tc>
          <w:tcPr>
            <w:tcW w:w="1095"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426C369"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Ramo</w:t>
            </w:r>
          </w:p>
        </w:tc>
        <w:tc>
          <w:tcPr>
            <w:tcW w:w="1046" w:type="dxa"/>
            <w:tcBorders>
              <w:top w:val="nil"/>
              <w:left w:val="nil"/>
              <w:bottom w:val="single" w:sz="4" w:space="0" w:color="auto"/>
              <w:right w:val="nil"/>
            </w:tcBorders>
            <w:shd w:val="clear" w:color="auto" w:fill="FFFFFF" w:themeFill="background1"/>
            <w:tcMar>
              <w:top w:w="15" w:type="dxa"/>
              <w:left w:w="15" w:type="dxa"/>
              <w:bottom w:w="0" w:type="dxa"/>
              <w:right w:w="15" w:type="dxa"/>
            </w:tcMar>
            <w:vAlign w:val="center"/>
          </w:tcPr>
          <w:p w14:paraId="4E234F76" w14:textId="77777777" w:rsidR="00FC6A4B" w:rsidRPr="00B745FD" w:rsidRDefault="00FC6A4B" w:rsidP="00E325FE">
            <w:pPr>
              <w:jc w:val="center"/>
              <w:rPr>
                <w:rFonts w:ascii="Tahoma" w:hAnsi="Tahoma" w:cs="Tahoma"/>
                <w:sz w:val="16"/>
                <w:szCs w:val="16"/>
              </w:rPr>
            </w:pPr>
            <w:r w:rsidRPr="00B745FD">
              <w:rPr>
                <w:rFonts w:ascii="Tahoma" w:hAnsi="Tahoma" w:cs="Tahoma"/>
                <w:sz w:val="16"/>
                <w:szCs w:val="16"/>
              </w:rPr>
              <w:t>1</w:t>
            </w:r>
          </w:p>
        </w:tc>
        <w:tc>
          <w:tcPr>
            <w:tcW w:w="1247" w:type="dxa"/>
            <w:tcBorders>
              <w:top w:val="nil"/>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BAC442C"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136.504,80</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AC031D0" w14:textId="77777777" w:rsidR="00FC6A4B" w:rsidRPr="00B745FD" w:rsidRDefault="00FC6A4B" w:rsidP="00E325FE">
            <w:pPr>
              <w:jc w:val="right"/>
              <w:rPr>
                <w:rFonts w:ascii="Tahoma" w:hAnsi="Tahoma" w:cs="Tahoma"/>
                <w:sz w:val="16"/>
                <w:szCs w:val="16"/>
              </w:rPr>
            </w:pPr>
            <w:r w:rsidRPr="00B745FD">
              <w:rPr>
                <w:rFonts w:ascii="Tahoma" w:hAnsi="Tahoma" w:cs="Tahoma"/>
                <w:sz w:val="16"/>
                <w:szCs w:val="16"/>
              </w:rPr>
              <w:t>136.504,80</w:t>
            </w:r>
          </w:p>
        </w:tc>
      </w:tr>
      <w:tr w:rsidR="00FC6A4B" w14:paraId="16D1B000" w14:textId="77777777" w:rsidTr="00573A2F">
        <w:trPr>
          <w:trHeight w:val="501"/>
          <w:jc w:val="center"/>
        </w:trPr>
        <w:tc>
          <w:tcPr>
            <w:tcW w:w="7831" w:type="dxa"/>
            <w:gridSpan w:val="6"/>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bottom w:w="0" w:type="dxa"/>
              <w:right w:w="15" w:type="dxa"/>
            </w:tcMar>
            <w:vAlign w:val="center"/>
          </w:tcPr>
          <w:p w14:paraId="360E350D" w14:textId="4C83E09F" w:rsidR="00FC6A4B" w:rsidRPr="00B745FD" w:rsidRDefault="00FC6A4B" w:rsidP="00E325FE">
            <w:pPr>
              <w:jc w:val="both"/>
              <w:rPr>
                <w:rFonts w:ascii="Tahoma" w:hAnsi="Tahoma" w:cs="Tahoma"/>
                <w:b/>
                <w:bCs/>
                <w:sz w:val="14"/>
                <w:szCs w:val="18"/>
              </w:rPr>
            </w:pPr>
            <w:r w:rsidRPr="00B745FD">
              <w:rPr>
                <w:rFonts w:ascii="Tahoma" w:hAnsi="Tahoma" w:cs="Tahoma"/>
                <w:b/>
                <w:bCs/>
                <w:sz w:val="14"/>
                <w:szCs w:val="18"/>
              </w:rPr>
              <w:t xml:space="preserve">Son: CUARENTA Y SIETE MILLONES </w:t>
            </w:r>
            <w:r w:rsidR="00E94C15">
              <w:rPr>
                <w:rFonts w:ascii="Tahoma" w:hAnsi="Tahoma" w:cs="Tahoma"/>
                <w:b/>
                <w:bCs/>
                <w:sz w:val="14"/>
                <w:szCs w:val="18"/>
              </w:rPr>
              <w:t xml:space="preserve">OCHOCIENTOS SETENTA Y SEIS </w:t>
            </w:r>
            <w:r w:rsidRPr="00B745FD">
              <w:rPr>
                <w:rFonts w:ascii="Tahoma" w:hAnsi="Tahoma" w:cs="Tahoma"/>
                <w:b/>
                <w:bCs/>
                <w:sz w:val="14"/>
                <w:szCs w:val="18"/>
              </w:rPr>
              <w:t xml:space="preserve">MIL </w:t>
            </w:r>
            <w:r w:rsidR="00E94C15">
              <w:rPr>
                <w:rFonts w:ascii="Tahoma" w:hAnsi="Tahoma" w:cs="Tahoma"/>
                <w:b/>
                <w:bCs/>
                <w:sz w:val="14"/>
                <w:szCs w:val="18"/>
              </w:rPr>
              <w:t>SETECIENTOS CINCUENTA Y DOS</w:t>
            </w:r>
            <w:r w:rsidRPr="00B745FD">
              <w:rPr>
                <w:rFonts w:ascii="Tahoma" w:hAnsi="Tahoma" w:cs="Tahoma"/>
                <w:b/>
                <w:bCs/>
                <w:sz w:val="14"/>
                <w:szCs w:val="18"/>
              </w:rPr>
              <w:t xml:space="preserve"> </w:t>
            </w:r>
            <w:r w:rsidR="00E94C15">
              <w:rPr>
                <w:rFonts w:ascii="Tahoma" w:hAnsi="Tahoma" w:cs="Tahoma"/>
                <w:b/>
                <w:bCs/>
                <w:sz w:val="14"/>
                <w:szCs w:val="18"/>
              </w:rPr>
              <w:t>15</w:t>
            </w:r>
            <w:r w:rsidRPr="00B745FD">
              <w:rPr>
                <w:rFonts w:ascii="Tahoma" w:hAnsi="Tahoma" w:cs="Tahoma"/>
                <w:b/>
                <w:bCs/>
                <w:sz w:val="14"/>
                <w:szCs w:val="18"/>
              </w:rPr>
              <w:t xml:space="preserve">/100 BOLIVIANOS </w:t>
            </w:r>
          </w:p>
        </w:tc>
        <w:tc>
          <w:tcPr>
            <w:tcW w:w="1385" w:type="dxa"/>
            <w:gridSpan w:val="2"/>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A15F12A" w14:textId="739A646B" w:rsidR="00FC6A4B" w:rsidRPr="00B745FD" w:rsidRDefault="00FC6A4B" w:rsidP="00E325FE">
            <w:pPr>
              <w:jc w:val="right"/>
              <w:rPr>
                <w:rFonts w:ascii="Tahoma" w:hAnsi="Tahoma" w:cs="Tahoma"/>
                <w:b/>
                <w:bCs/>
                <w:sz w:val="14"/>
                <w:szCs w:val="18"/>
              </w:rPr>
            </w:pPr>
            <w:r w:rsidRPr="00B745FD">
              <w:rPr>
                <w:rFonts w:ascii="Tahoma" w:hAnsi="Tahoma" w:cs="Tahoma"/>
                <w:b/>
                <w:bCs/>
                <w:sz w:val="14"/>
                <w:szCs w:val="18"/>
              </w:rPr>
              <w:t>47.</w:t>
            </w:r>
            <w:r w:rsidR="00E94C15">
              <w:rPr>
                <w:rFonts w:ascii="Tahoma" w:hAnsi="Tahoma" w:cs="Tahoma"/>
                <w:b/>
                <w:bCs/>
                <w:sz w:val="14"/>
                <w:szCs w:val="18"/>
              </w:rPr>
              <w:t>876</w:t>
            </w:r>
            <w:r w:rsidRPr="00B745FD">
              <w:rPr>
                <w:rFonts w:ascii="Tahoma" w:hAnsi="Tahoma" w:cs="Tahoma"/>
                <w:b/>
                <w:bCs/>
                <w:sz w:val="14"/>
                <w:szCs w:val="18"/>
              </w:rPr>
              <w:t>.</w:t>
            </w:r>
            <w:r w:rsidR="00E94C15">
              <w:rPr>
                <w:rFonts w:ascii="Tahoma" w:hAnsi="Tahoma" w:cs="Tahoma"/>
                <w:b/>
                <w:bCs/>
                <w:sz w:val="14"/>
                <w:szCs w:val="18"/>
              </w:rPr>
              <w:t>752</w:t>
            </w:r>
            <w:r w:rsidRPr="00B745FD">
              <w:rPr>
                <w:rFonts w:ascii="Tahoma" w:hAnsi="Tahoma" w:cs="Tahoma"/>
                <w:b/>
                <w:bCs/>
                <w:sz w:val="14"/>
                <w:szCs w:val="18"/>
              </w:rPr>
              <w:t>,</w:t>
            </w:r>
            <w:r w:rsidR="00E94C15">
              <w:rPr>
                <w:rFonts w:ascii="Tahoma" w:hAnsi="Tahoma" w:cs="Tahoma"/>
                <w:b/>
                <w:bCs/>
                <w:sz w:val="14"/>
                <w:szCs w:val="18"/>
              </w:rPr>
              <w:t>15</w:t>
            </w:r>
          </w:p>
        </w:tc>
      </w:tr>
    </w:tbl>
    <w:p w14:paraId="0559BE61" w14:textId="77777777" w:rsidR="00FC6A4B" w:rsidRDefault="00FC6A4B" w:rsidP="00FC6A4B">
      <w:pPr>
        <w:pStyle w:val="Prrafodelista"/>
        <w:ind w:left="709"/>
        <w:jc w:val="both"/>
        <w:rPr>
          <w:rFonts w:ascii="Tahoma" w:hAnsi="Tahoma" w:cs="Tahoma"/>
          <w:sz w:val="18"/>
          <w:szCs w:val="18"/>
        </w:rPr>
      </w:pPr>
    </w:p>
    <w:p w14:paraId="35AB7869" w14:textId="036DFD77" w:rsidR="00FC6A4B" w:rsidRDefault="00FC6A4B" w:rsidP="00FC6A4B">
      <w:pPr>
        <w:ind w:left="284"/>
        <w:jc w:val="both"/>
        <w:rPr>
          <w:rFonts w:ascii="Tahoma" w:eastAsia="Calibri" w:hAnsi="Tahoma" w:cs="Tahoma"/>
          <w:b/>
          <w:bCs/>
          <w:sz w:val="18"/>
          <w:szCs w:val="18"/>
        </w:rPr>
      </w:pPr>
      <w:r>
        <w:rPr>
          <w:rFonts w:ascii="Tahoma" w:eastAsia="Calibri" w:hAnsi="Tahoma" w:cs="Tahoma"/>
          <w:b/>
          <w:bCs/>
          <w:sz w:val="18"/>
          <w:szCs w:val="18"/>
        </w:rPr>
        <w:t xml:space="preserve">Nota: Cualquier consulta podrá solicitarse al siguiente correo electrónico: </w:t>
      </w:r>
      <w:hyperlink r:id="rId14" w:history="1">
        <w:r w:rsidR="003A4ACA" w:rsidRPr="00183712">
          <w:rPr>
            <w:rStyle w:val="Hipervnculo"/>
            <w:rFonts w:ascii="Tahoma" w:eastAsia="Calibri" w:hAnsi="Tahoma" w:cs="Tahoma"/>
            <w:b/>
            <w:bCs/>
            <w:sz w:val="18"/>
            <w:szCs w:val="18"/>
          </w:rPr>
          <w:t>contrataciones_servicios@ende.bo</w:t>
        </w:r>
      </w:hyperlink>
    </w:p>
    <w:p w14:paraId="1C505A80" w14:textId="77777777" w:rsidR="00FC6A4B" w:rsidRPr="00FC6A4B" w:rsidRDefault="00FC6A4B" w:rsidP="003143C7">
      <w:pPr>
        <w:spacing w:line="276" w:lineRule="auto"/>
        <w:jc w:val="center"/>
        <w:rPr>
          <w:rFonts w:ascii="Verdana" w:hAnsi="Verdana" w:cs="Arial"/>
          <w:b/>
          <w:sz w:val="18"/>
          <w:szCs w:val="18"/>
        </w:rPr>
      </w:pPr>
    </w:p>
    <w:p w14:paraId="261CACC0" w14:textId="351C11C6" w:rsidR="00E87651" w:rsidRDefault="00E87651" w:rsidP="003143C7">
      <w:pPr>
        <w:spacing w:line="276" w:lineRule="auto"/>
        <w:jc w:val="center"/>
        <w:rPr>
          <w:rFonts w:ascii="Verdana" w:hAnsi="Verdana" w:cs="Arial"/>
          <w:b/>
          <w:sz w:val="18"/>
          <w:szCs w:val="18"/>
          <w:lang w:val="es-BO"/>
        </w:rPr>
      </w:pPr>
    </w:p>
    <w:p w14:paraId="10E2B279" w14:textId="31889F84" w:rsidR="00E87651" w:rsidRDefault="00E87651" w:rsidP="00495BAC">
      <w:pPr>
        <w:pStyle w:val="Prrafodelista"/>
        <w:numPr>
          <w:ilvl w:val="0"/>
          <w:numId w:val="44"/>
        </w:numPr>
        <w:ind w:left="284"/>
        <w:jc w:val="both"/>
        <w:rPr>
          <w:rFonts w:ascii="Verdana" w:hAnsi="Verdana" w:cs="Arial"/>
          <w:b/>
          <w:sz w:val="18"/>
          <w:szCs w:val="18"/>
          <w:lang w:val="es-BO"/>
        </w:rPr>
      </w:pPr>
      <w:bookmarkStart w:id="167" w:name="_Hlk221865933"/>
      <w:r w:rsidRPr="00495BAC">
        <w:rPr>
          <w:rFonts w:ascii="Tahoma" w:hAnsi="Tahoma" w:cs="Tahoma"/>
          <w:b/>
          <w:sz w:val="18"/>
          <w:szCs w:val="18"/>
        </w:rPr>
        <w:t>CONFIDENCIALIDAD</w:t>
      </w:r>
    </w:p>
    <w:p w14:paraId="76AFB2FC" w14:textId="77777777" w:rsidR="00E87651" w:rsidRDefault="00E87651" w:rsidP="00280B5D">
      <w:pPr>
        <w:spacing w:line="276" w:lineRule="auto"/>
        <w:jc w:val="both"/>
        <w:rPr>
          <w:rFonts w:ascii="Verdana" w:hAnsi="Verdana" w:cs="Arial"/>
          <w:b/>
          <w:sz w:val="18"/>
          <w:szCs w:val="18"/>
          <w:lang w:val="es-BO"/>
        </w:rPr>
      </w:pPr>
    </w:p>
    <w:p w14:paraId="23A67478" w14:textId="7F89E05B" w:rsidR="001F0341" w:rsidRPr="00280B5D" w:rsidRDefault="00280B5D" w:rsidP="00280B5D">
      <w:pPr>
        <w:spacing w:line="276" w:lineRule="auto"/>
        <w:jc w:val="both"/>
        <w:rPr>
          <w:rFonts w:ascii="Verdana" w:hAnsi="Verdana" w:cs="Arial"/>
          <w:bCs/>
          <w:sz w:val="18"/>
          <w:szCs w:val="18"/>
          <w:lang w:val="es-BO"/>
        </w:rPr>
      </w:pPr>
      <w:r w:rsidRPr="00280B5D">
        <w:rPr>
          <w:rFonts w:ascii="Verdana" w:hAnsi="Verdana" w:cs="Arial"/>
          <w:bCs/>
          <w:sz w:val="18"/>
          <w:szCs w:val="18"/>
          <w:lang w:val="es-BO"/>
        </w:rPr>
        <w:t>Los resultados generados por la Aseguradora, así como la información a la que esta tuviere acceso, tendrá carácter confidencial durante y después de la ejecución del contrato, quedando expresamente prohibida su divulgación a terceros, a excepción de los casos en los que ENDE emita un pronunciami8ento escrito estableciendo lo contrario.</w:t>
      </w:r>
    </w:p>
    <w:p w14:paraId="26B140AE" w14:textId="77777777" w:rsidR="00280B5D" w:rsidRPr="00280B5D" w:rsidRDefault="00280B5D" w:rsidP="00280B5D">
      <w:pPr>
        <w:spacing w:line="276" w:lineRule="auto"/>
        <w:jc w:val="both"/>
        <w:rPr>
          <w:rFonts w:ascii="Verdana" w:hAnsi="Verdana" w:cs="Arial"/>
          <w:bCs/>
          <w:sz w:val="18"/>
          <w:szCs w:val="18"/>
          <w:lang w:val="es-BO"/>
        </w:rPr>
      </w:pPr>
    </w:p>
    <w:p w14:paraId="27DF513C" w14:textId="347517D9" w:rsidR="00280B5D" w:rsidRPr="00280B5D" w:rsidRDefault="00573A2F" w:rsidP="00280B5D">
      <w:pPr>
        <w:spacing w:line="276" w:lineRule="auto"/>
        <w:jc w:val="both"/>
        <w:rPr>
          <w:rFonts w:ascii="Verdana" w:hAnsi="Verdana" w:cs="Arial"/>
          <w:bCs/>
          <w:sz w:val="18"/>
          <w:szCs w:val="18"/>
          <w:lang w:val="es-BO"/>
        </w:rPr>
      </w:pPr>
      <w:r w:rsidRPr="00280B5D">
        <w:rPr>
          <w:rFonts w:ascii="Verdana" w:hAnsi="Verdana" w:cs="Arial"/>
          <w:bCs/>
          <w:sz w:val="18"/>
          <w:szCs w:val="18"/>
          <w:lang w:val="es-BO"/>
        </w:rPr>
        <w:t>Así</w:t>
      </w:r>
      <w:r w:rsidR="00280B5D" w:rsidRPr="00280B5D">
        <w:rPr>
          <w:rFonts w:ascii="Verdana" w:hAnsi="Verdana" w:cs="Arial"/>
          <w:bCs/>
          <w:sz w:val="18"/>
          <w:szCs w:val="18"/>
          <w:lang w:val="es-BO"/>
        </w:rPr>
        <w:t xml:space="preserve"> mismo, la Aseguradora reconoce que ENDE es el único propietario de los documentos generados en la ejecución del servicio.</w:t>
      </w:r>
    </w:p>
    <w:bookmarkEnd w:id="167"/>
    <w:p w14:paraId="753E54C3" w14:textId="77777777" w:rsidR="001F0341" w:rsidRDefault="001F0341" w:rsidP="003143C7">
      <w:pPr>
        <w:spacing w:line="276" w:lineRule="auto"/>
        <w:jc w:val="center"/>
        <w:rPr>
          <w:rFonts w:ascii="Verdana" w:hAnsi="Verdana" w:cs="Arial"/>
          <w:b/>
          <w:sz w:val="18"/>
          <w:szCs w:val="18"/>
          <w:lang w:val="es-BO"/>
        </w:rPr>
      </w:pPr>
    </w:p>
    <w:p w14:paraId="1CC7EDFA" w14:textId="4BEFC5C1" w:rsidR="007C66A4" w:rsidRPr="007C66A4" w:rsidRDefault="007C66A4" w:rsidP="003143C7">
      <w:pPr>
        <w:spacing w:line="276" w:lineRule="auto"/>
        <w:jc w:val="center"/>
        <w:rPr>
          <w:rFonts w:ascii="Verdana" w:hAnsi="Verdana" w:cs="Arial"/>
          <w:b/>
          <w:sz w:val="22"/>
          <w:szCs w:val="22"/>
          <w:lang w:val="es-BO"/>
        </w:rPr>
      </w:pPr>
      <w:r w:rsidRPr="007C66A4">
        <w:rPr>
          <w:rFonts w:ascii="Verdana" w:hAnsi="Verdana" w:cs="Arial"/>
          <w:b/>
          <w:sz w:val="22"/>
          <w:szCs w:val="22"/>
          <w:lang w:val="es-BO"/>
        </w:rPr>
        <w:t>ESPECIFICACIONES TECNICAS PARTICULARES</w:t>
      </w:r>
    </w:p>
    <w:p w14:paraId="4996D419" w14:textId="77777777" w:rsidR="007C66A4" w:rsidRDefault="007C66A4" w:rsidP="003143C7">
      <w:pPr>
        <w:spacing w:line="276" w:lineRule="auto"/>
        <w:jc w:val="center"/>
        <w:rPr>
          <w:rFonts w:ascii="Verdana" w:hAnsi="Verdana" w:cs="Arial"/>
          <w:b/>
          <w:sz w:val="18"/>
          <w:szCs w:val="18"/>
          <w:lang w:val="es-BO"/>
        </w:rPr>
      </w:pPr>
    </w:p>
    <w:p w14:paraId="48595FCB" w14:textId="77777777" w:rsidR="007C66A4" w:rsidRPr="007C66A4" w:rsidRDefault="007C66A4" w:rsidP="007C66A4">
      <w:pPr>
        <w:spacing w:after="56" w:line="244" w:lineRule="auto"/>
        <w:ind w:left="2835" w:right="-15" w:hanging="2835"/>
        <w:jc w:val="both"/>
        <w:rPr>
          <w:rFonts w:ascii="Verdana" w:eastAsia="Verdana" w:hAnsi="Verdana" w:cs="Verdana"/>
          <w:color w:val="000000" w:themeColor="text1"/>
          <w:sz w:val="22"/>
          <w:szCs w:val="22"/>
          <w:vertAlign w:val="subscript"/>
          <w:lang w:eastAsia="es-ES"/>
        </w:rPr>
      </w:pPr>
      <w:r w:rsidRPr="007C66A4">
        <w:rPr>
          <w:rFonts w:ascii="Verdana" w:eastAsia="Verdana" w:hAnsi="Verdana" w:cs="Verdana"/>
          <w:b/>
          <w:color w:val="000000"/>
          <w:sz w:val="22"/>
          <w:szCs w:val="22"/>
          <w:lang w:eastAsia="es-ES"/>
        </w:rPr>
        <w:t xml:space="preserve">RAMO 1.- </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themeColor="text1"/>
          <w:sz w:val="22"/>
          <w:szCs w:val="22"/>
          <w:u w:val="single"/>
          <w:lang w:eastAsia="es-ES"/>
        </w:rPr>
        <w:t>SEGURO TODO RIESGO DAÑOS A LA PROPIEDAD INCLUYENDO ROTURA DE MAQUINARIA Y EQUIPO ELECTRONICO</w:t>
      </w:r>
      <w:r w:rsidRPr="007C66A4">
        <w:rPr>
          <w:rFonts w:ascii="Verdana" w:eastAsia="Verdana" w:hAnsi="Verdana" w:cs="Verdana"/>
          <w:color w:val="000000" w:themeColor="text1"/>
          <w:sz w:val="22"/>
          <w:szCs w:val="22"/>
          <w:u w:val="single"/>
          <w:lang w:eastAsia="es-ES"/>
        </w:rPr>
        <w:t xml:space="preserve"> </w:t>
      </w:r>
      <w:r w:rsidRPr="007C66A4">
        <w:rPr>
          <w:rFonts w:ascii="Verdana" w:eastAsia="Verdana" w:hAnsi="Verdana" w:cs="Verdana"/>
          <w:color w:val="000000" w:themeColor="text1"/>
          <w:sz w:val="22"/>
          <w:szCs w:val="22"/>
          <w:u w:val="single"/>
          <w:vertAlign w:val="subscript"/>
          <w:lang w:eastAsia="es-ES"/>
        </w:rPr>
        <w:t xml:space="preserve"> </w:t>
      </w:r>
    </w:p>
    <w:p w14:paraId="27BCCD88" w14:textId="77777777" w:rsidR="007C66A4" w:rsidRPr="002638BE" w:rsidRDefault="007C66A4" w:rsidP="007C66A4">
      <w:pPr>
        <w:spacing w:after="56" w:line="244" w:lineRule="auto"/>
        <w:ind w:left="1843" w:right="-15" w:hanging="1417"/>
        <w:rPr>
          <w:rFonts w:ascii="Verdana" w:eastAsia="Verdana" w:hAnsi="Verdana" w:cs="Verdana"/>
          <w:color w:val="000000" w:themeColor="text1"/>
          <w:sz w:val="24"/>
          <w:szCs w:val="24"/>
          <w:vertAlign w:val="subscript"/>
          <w:lang w:eastAsia="es-ES"/>
        </w:rPr>
      </w:pPr>
    </w:p>
    <w:p w14:paraId="1125ABA2" w14:textId="77777777" w:rsidR="007C66A4" w:rsidRPr="002638BE" w:rsidRDefault="007C66A4" w:rsidP="007C66A4">
      <w:pPr>
        <w:spacing w:after="463"/>
        <w:ind w:left="2835" w:hanging="2835"/>
        <w:jc w:val="both"/>
        <w:rPr>
          <w:rFonts w:ascii="Verdana" w:eastAsia="Verdana" w:hAnsi="Verdana" w:cs="Verdana"/>
          <w:b/>
          <w:color w:val="000000" w:themeColor="text1"/>
          <w:sz w:val="18"/>
        </w:rPr>
      </w:pPr>
      <w:r w:rsidRPr="002638BE">
        <w:rPr>
          <w:rFonts w:ascii="Verdana" w:eastAsia="Verdana" w:hAnsi="Verdana" w:cs="Verdana"/>
          <w:b/>
          <w:color w:val="000000" w:themeColor="text1"/>
          <w:sz w:val="18"/>
        </w:rPr>
        <w:t>ASEGURADO:</w:t>
      </w:r>
      <w:r w:rsidRPr="002638BE">
        <w:rPr>
          <w:rFonts w:ascii="Verdana" w:eastAsia="Verdana" w:hAnsi="Verdana" w:cs="Verdana"/>
          <w:b/>
          <w:color w:val="000000" w:themeColor="text1"/>
          <w:sz w:val="18"/>
        </w:rPr>
        <w:tab/>
        <w:t>EMPRESA NACIONAL DE ELECTRICIDAD – ENDE Y/O EMPRESAS FILIALES</w:t>
      </w:r>
    </w:p>
    <w:p w14:paraId="6D36156E" w14:textId="77777777" w:rsidR="007C66A4" w:rsidRPr="002638BE" w:rsidRDefault="007C66A4" w:rsidP="007C66A4">
      <w:pPr>
        <w:spacing w:after="463"/>
        <w:ind w:left="2835" w:hanging="2835"/>
        <w:jc w:val="both"/>
        <w:rPr>
          <w:rFonts w:ascii="Verdana" w:eastAsia="Verdana" w:hAnsi="Verdana" w:cs="Verdana"/>
          <w:color w:val="000000" w:themeColor="text1"/>
          <w:sz w:val="18"/>
        </w:rPr>
      </w:pPr>
      <w:r w:rsidRPr="002638BE">
        <w:rPr>
          <w:rFonts w:ascii="Verdana" w:eastAsia="Verdana" w:hAnsi="Verdana" w:cs="Verdana"/>
          <w:b/>
          <w:color w:val="000000" w:themeColor="text1"/>
          <w:sz w:val="18"/>
        </w:rPr>
        <w:t>DIRECCION LEGAL:</w:t>
      </w:r>
      <w:r w:rsidRPr="002638BE">
        <w:rPr>
          <w:rFonts w:ascii="Verdana" w:eastAsia="Verdana" w:hAnsi="Verdana" w:cs="Verdana"/>
          <w:color w:val="000000" w:themeColor="text1"/>
          <w:sz w:val="18"/>
        </w:rPr>
        <w:t xml:space="preserve">  </w:t>
      </w:r>
      <w:r w:rsidRPr="002638BE">
        <w:rPr>
          <w:rFonts w:ascii="Verdana" w:eastAsia="Verdana" w:hAnsi="Verdana" w:cs="Verdana"/>
          <w:color w:val="000000" w:themeColor="text1"/>
          <w:sz w:val="28"/>
          <w:vertAlign w:val="superscript"/>
        </w:rPr>
        <w:t xml:space="preserve">  </w:t>
      </w:r>
      <w:r w:rsidRPr="002638BE">
        <w:rPr>
          <w:rFonts w:ascii="Verdana" w:eastAsia="Verdana" w:hAnsi="Verdana" w:cs="Verdana"/>
          <w:color w:val="000000" w:themeColor="text1"/>
          <w:sz w:val="28"/>
          <w:vertAlign w:val="superscript"/>
        </w:rPr>
        <w:tab/>
      </w:r>
      <w:r w:rsidRPr="002638BE">
        <w:rPr>
          <w:rFonts w:ascii="Verdana" w:eastAsia="Verdana" w:hAnsi="Verdana" w:cs="Verdana"/>
          <w:color w:val="000000" w:themeColor="text1"/>
          <w:sz w:val="18"/>
        </w:rPr>
        <w:t xml:space="preserve">Calle Colombia </w:t>
      </w:r>
      <w:proofErr w:type="spellStart"/>
      <w:r w:rsidRPr="002638BE">
        <w:rPr>
          <w:rFonts w:ascii="Verdana" w:eastAsia="Verdana" w:hAnsi="Verdana" w:cs="Verdana"/>
          <w:color w:val="000000" w:themeColor="text1"/>
          <w:sz w:val="18"/>
        </w:rPr>
        <w:t>Nº</w:t>
      </w:r>
      <w:proofErr w:type="spellEnd"/>
      <w:r w:rsidRPr="002638BE">
        <w:rPr>
          <w:rFonts w:ascii="Verdana" w:eastAsia="Verdana" w:hAnsi="Verdana" w:cs="Verdana"/>
          <w:color w:val="000000" w:themeColor="text1"/>
          <w:sz w:val="18"/>
        </w:rPr>
        <w:t xml:space="preserve"> O-0655  </w:t>
      </w:r>
    </w:p>
    <w:p w14:paraId="4EE103E9" w14:textId="77777777" w:rsidR="007C66A4" w:rsidRPr="002638BE" w:rsidRDefault="007C66A4" w:rsidP="007C66A4">
      <w:pPr>
        <w:ind w:left="2835" w:hanging="2835"/>
        <w:jc w:val="both"/>
        <w:rPr>
          <w:rFonts w:ascii="Verdana" w:eastAsia="Verdana" w:hAnsi="Verdana" w:cs="Verdana"/>
          <w:color w:val="000000" w:themeColor="text1"/>
          <w:sz w:val="18"/>
        </w:rPr>
      </w:pPr>
      <w:r w:rsidRPr="002638BE">
        <w:rPr>
          <w:rFonts w:ascii="Verdana" w:eastAsia="Verdana" w:hAnsi="Verdana" w:cs="Verdana"/>
          <w:b/>
          <w:color w:val="000000" w:themeColor="text1"/>
          <w:sz w:val="18"/>
        </w:rPr>
        <w:t>ACTIVIDAD:</w:t>
      </w:r>
      <w:r w:rsidRPr="002638BE">
        <w:rPr>
          <w:rFonts w:ascii="Verdana" w:eastAsia="Verdana" w:hAnsi="Verdana" w:cs="Verdana"/>
          <w:color w:val="000000" w:themeColor="text1"/>
          <w:sz w:val="18"/>
        </w:rPr>
        <w:t xml:space="preserve">  </w:t>
      </w:r>
      <w:r w:rsidRPr="002638BE">
        <w:rPr>
          <w:rFonts w:ascii="Verdana" w:eastAsia="Verdana" w:hAnsi="Verdana" w:cs="Verdana"/>
          <w:color w:val="000000" w:themeColor="text1"/>
          <w:sz w:val="18"/>
        </w:rPr>
        <w:tab/>
      </w:r>
      <w:r w:rsidRPr="002228B9">
        <w:rPr>
          <w:rFonts w:ascii="Verdana" w:eastAsia="Verdana" w:hAnsi="Verdana" w:cs="Verdana"/>
          <w:color w:val="000000" w:themeColor="text1"/>
          <w:sz w:val="18"/>
        </w:rPr>
        <w:t>Cualquier actividad del Asegurado en todas las operaciones de Generación, Transmisión y Distribución de Energía Eléctrica dentro del Estado Plurinacional de Bolivia</w:t>
      </w:r>
    </w:p>
    <w:p w14:paraId="295FF1AA" w14:textId="77777777" w:rsidR="007C66A4" w:rsidRPr="002638BE" w:rsidRDefault="007C66A4" w:rsidP="007C66A4">
      <w:pPr>
        <w:ind w:left="2835" w:hanging="2835"/>
        <w:jc w:val="both"/>
        <w:rPr>
          <w:rFonts w:ascii="Verdana" w:eastAsia="Verdana" w:hAnsi="Verdana" w:cs="Verdana"/>
          <w:color w:val="000000" w:themeColor="text1"/>
          <w:sz w:val="18"/>
        </w:rPr>
      </w:pPr>
    </w:p>
    <w:p w14:paraId="60C6CF70" w14:textId="77777777" w:rsidR="007C66A4" w:rsidRPr="002638BE" w:rsidRDefault="007C66A4" w:rsidP="007C66A4">
      <w:pPr>
        <w:ind w:left="2835" w:hanging="2835"/>
        <w:jc w:val="both"/>
        <w:rPr>
          <w:rFonts w:ascii="Verdana" w:eastAsia="Verdana" w:hAnsi="Verdana" w:cs="Verdana"/>
          <w:color w:val="000000" w:themeColor="text1"/>
          <w:sz w:val="18"/>
        </w:rPr>
      </w:pPr>
      <w:r w:rsidRPr="002638BE">
        <w:rPr>
          <w:rFonts w:ascii="Verdana" w:eastAsia="Verdana" w:hAnsi="Verdana" w:cs="Verdana"/>
          <w:b/>
          <w:color w:val="000000" w:themeColor="text1"/>
          <w:sz w:val="18"/>
        </w:rPr>
        <w:t>UBICACIÓN ASEGURADA:</w:t>
      </w:r>
      <w:r w:rsidRPr="002638BE">
        <w:rPr>
          <w:rFonts w:ascii="Verdana" w:eastAsia="Verdana" w:hAnsi="Verdana" w:cs="Verdana"/>
          <w:color w:val="000000" w:themeColor="text1"/>
          <w:sz w:val="18"/>
        </w:rPr>
        <w:t xml:space="preserve">   Todos los locales y/o predios ocupados o que ocupe el asegurado para el desarrollo de sus actividades de forma permanente y/o temporal, sean de su propiedad y/o propiedad de terceros bajo su responsabilidad, custodia y/o control, en cualquier lugar dentro del Estado Plurinacional de Bolivia. </w:t>
      </w:r>
    </w:p>
    <w:p w14:paraId="4610DCDF" w14:textId="77777777" w:rsidR="007C66A4" w:rsidRPr="002638BE" w:rsidRDefault="007C66A4" w:rsidP="007C66A4">
      <w:pPr>
        <w:ind w:left="2835" w:hanging="2835"/>
        <w:jc w:val="both"/>
        <w:rPr>
          <w:rFonts w:ascii="Verdana" w:eastAsia="Verdana" w:hAnsi="Verdana" w:cs="Verdana"/>
          <w:color w:val="000000" w:themeColor="text1"/>
          <w:sz w:val="18"/>
        </w:rPr>
      </w:pPr>
      <w:r w:rsidRPr="002638BE">
        <w:rPr>
          <w:rFonts w:ascii="Verdana" w:eastAsia="Verdana" w:hAnsi="Verdana" w:cs="Verdana"/>
          <w:color w:val="000000" w:themeColor="text1"/>
          <w:sz w:val="18"/>
        </w:rPr>
        <w:t xml:space="preserve">  </w:t>
      </w:r>
    </w:p>
    <w:p w14:paraId="0FF6210B" w14:textId="77777777" w:rsidR="007C66A4" w:rsidRPr="004010EE" w:rsidRDefault="007C66A4" w:rsidP="007C66A4">
      <w:pPr>
        <w:ind w:left="2835" w:hanging="2835"/>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rPr>
        <w:t>MATERIA DE SEGURO:</w:t>
      </w:r>
      <w:r w:rsidRPr="002638BE">
        <w:rPr>
          <w:rFonts w:ascii="Verdana" w:eastAsia="Verdana" w:hAnsi="Verdana" w:cs="Verdana"/>
          <w:color w:val="000000" w:themeColor="text1"/>
          <w:sz w:val="18"/>
        </w:rPr>
        <w:t xml:space="preserve">  </w:t>
      </w:r>
      <w:r w:rsidRPr="002638BE">
        <w:rPr>
          <w:rFonts w:ascii="Verdana" w:eastAsia="Verdana" w:hAnsi="Verdana" w:cs="Verdana"/>
          <w:color w:val="000000" w:themeColor="text1"/>
          <w:sz w:val="18"/>
        </w:rPr>
        <w:tab/>
        <w:t xml:space="preserve">Bienes en general del asegurado y/o bajo su custodia y control, de </w:t>
      </w:r>
      <w:r w:rsidRPr="002638BE">
        <w:rPr>
          <w:rFonts w:ascii="Verdana" w:eastAsia="Verdana" w:hAnsi="Verdana" w:cs="Verdana"/>
          <w:color w:val="000000" w:themeColor="text1"/>
          <w:sz w:val="18"/>
          <w:szCs w:val="22"/>
          <w:lang w:eastAsia="es-ES"/>
        </w:rPr>
        <w:t xml:space="preserve">cualquier tipo, clase, naturaleza o descripción, existentes o por crearse o constituirse o adquirirse, incluyendo pero no limitando a bienes de terceros por los cuales el asegurado sea responsable o legalmente responsable, tanto en locales propios como de terceros estén, o no bajo su custodia y/o control,  tales como, pero no limitados a: obras </w:t>
      </w:r>
      <w:r w:rsidRPr="002638BE">
        <w:rPr>
          <w:rFonts w:ascii="Verdana" w:eastAsia="Verdana" w:hAnsi="Verdana" w:cs="Verdana"/>
          <w:color w:val="000000" w:themeColor="text1"/>
          <w:sz w:val="18"/>
          <w:szCs w:val="22"/>
          <w:lang w:eastAsia="es-ES"/>
        </w:rPr>
        <w:lastRenderedPageBreak/>
        <w:t>civiles, instalaciones en general, muros y/o mallas perimetrales, vidrios, cristales, avisos o letreros luminosos; plantas de generación</w:t>
      </w:r>
      <w:r>
        <w:rPr>
          <w:rFonts w:ascii="Verdana" w:eastAsia="Verdana" w:hAnsi="Verdana" w:cs="Verdana"/>
          <w:color w:val="000000" w:themeColor="text1"/>
          <w:sz w:val="18"/>
          <w:szCs w:val="22"/>
          <w:lang w:eastAsia="es-ES"/>
        </w:rPr>
        <w:t xml:space="preserve"> y</w:t>
      </w:r>
      <w:r w:rsidRPr="002638BE">
        <w:rPr>
          <w:rFonts w:ascii="Verdana" w:eastAsia="Verdana" w:hAnsi="Verdana" w:cs="Verdana"/>
          <w:color w:val="000000" w:themeColor="text1"/>
          <w:sz w:val="18"/>
          <w:szCs w:val="22"/>
          <w:lang w:eastAsia="es-ES"/>
        </w:rPr>
        <w:t xml:space="preserve"> subestaciones,</w:t>
      </w:r>
      <w:r>
        <w:rPr>
          <w:rFonts w:ascii="Verdana" w:eastAsia="Verdana" w:hAnsi="Verdana" w:cs="Verdana"/>
          <w:color w:val="000000" w:themeColor="text1"/>
          <w:sz w:val="18"/>
          <w:szCs w:val="22"/>
          <w:lang w:eastAsia="es-ES"/>
        </w:rPr>
        <w:t xml:space="preserve"> tendidos de </w:t>
      </w:r>
      <w:r w:rsidRPr="002638BE">
        <w:rPr>
          <w:rFonts w:ascii="Verdana" w:eastAsia="Verdana" w:hAnsi="Verdana" w:cs="Verdana"/>
          <w:color w:val="000000" w:themeColor="text1"/>
          <w:sz w:val="18"/>
          <w:szCs w:val="22"/>
          <w:lang w:eastAsia="es-ES"/>
        </w:rPr>
        <w:t xml:space="preserve">líneas </w:t>
      </w:r>
      <w:r>
        <w:rPr>
          <w:rFonts w:ascii="Verdana" w:eastAsia="Verdana" w:hAnsi="Verdana" w:cs="Verdana"/>
          <w:color w:val="000000" w:themeColor="text1"/>
          <w:sz w:val="18"/>
          <w:szCs w:val="22"/>
          <w:lang w:eastAsia="es-ES"/>
        </w:rPr>
        <w:t xml:space="preserve">eléctricas </w:t>
      </w:r>
      <w:r w:rsidRPr="002638BE">
        <w:rPr>
          <w:rFonts w:ascii="Verdana" w:eastAsia="Verdana" w:hAnsi="Verdana" w:cs="Verdana"/>
          <w:color w:val="000000" w:themeColor="text1"/>
          <w:sz w:val="18"/>
          <w:szCs w:val="22"/>
          <w:lang w:eastAsia="es-ES"/>
        </w:rPr>
        <w:t xml:space="preserve">de transmisión y distribución eléctrica, incluyendo su postación y torres, </w:t>
      </w:r>
      <w:r>
        <w:rPr>
          <w:rFonts w:ascii="Verdana" w:eastAsia="Verdana" w:hAnsi="Verdana" w:cs="Verdana"/>
          <w:color w:val="000000" w:themeColor="text1"/>
          <w:sz w:val="18"/>
          <w:szCs w:val="22"/>
          <w:lang w:eastAsia="es-ES"/>
        </w:rPr>
        <w:t xml:space="preserve">subestaciones asociadas, </w:t>
      </w:r>
      <w:r w:rsidRPr="002638BE">
        <w:rPr>
          <w:rFonts w:ascii="Verdana" w:eastAsia="Verdana" w:hAnsi="Verdana" w:cs="Verdana"/>
          <w:color w:val="000000" w:themeColor="text1"/>
          <w:sz w:val="18"/>
          <w:szCs w:val="22"/>
          <w:lang w:eastAsia="es-ES"/>
        </w:rPr>
        <w:t xml:space="preserve">transformadores de línea, cables, conductos y tuberías y equipos o aparatos conectados a </w:t>
      </w:r>
      <w:r>
        <w:rPr>
          <w:rFonts w:ascii="Verdana" w:eastAsia="Verdana" w:hAnsi="Verdana" w:cs="Verdana"/>
          <w:color w:val="000000" w:themeColor="text1"/>
          <w:sz w:val="18"/>
          <w:szCs w:val="22"/>
          <w:lang w:eastAsia="es-ES"/>
        </w:rPr>
        <w:t>las antenas</w:t>
      </w:r>
      <w:r w:rsidRPr="002638BE">
        <w:rPr>
          <w:rFonts w:ascii="Verdana" w:eastAsia="Verdana" w:hAnsi="Verdana" w:cs="Verdana"/>
          <w:color w:val="000000" w:themeColor="text1"/>
          <w:sz w:val="18"/>
          <w:szCs w:val="22"/>
          <w:lang w:eastAsia="es-ES"/>
        </w:rPr>
        <w:t xml:space="preserve">; </w:t>
      </w:r>
      <w:r w:rsidRPr="004010EE">
        <w:rPr>
          <w:rFonts w:ascii="Verdana" w:eastAsia="Verdana" w:hAnsi="Verdana" w:cs="Verdana"/>
          <w:color w:val="000000" w:themeColor="text1"/>
          <w:sz w:val="18"/>
          <w:szCs w:val="22"/>
          <w:lang w:eastAsia="es-ES"/>
        </w:rPr>
        <w:t xml:space="preserve">mejoras en general, tanques, accesos, calles de comunicación, cercos, veredas, cimientos, ductos sobre y por debajo de la tierra,  tuberías y/o cualquier otra instalación bajo tierra dentro de sus predios y/o predios de terceros donde tenga interés asegurable.  </w:t>
      </w:r>
    </w:p>
    <w:p w14:paraId="705E6827" w14:textId="77777777" w:rsidR="007C66A4" w:rsidRPr="002638BE" w:rsidRDefault="007C66A4" w:rsidP="007C66A4">
      <w:pPr>
        <w:spacing w:line="244" w:lineRule="auto"/>
        <w:ind w:left="2835"/>
        <w:jc w:val="both"/>
        <w:rPr>
          <w:rFonts w:ascii="Verdana" w:eastAsia="Verdana" w:hAnsi="Verdana" w:cs="Verdana"/>
          <w:color w:val="000000" w:themeColor="text1"/>
          <w:sz w:val="18"/>
          <w:szCs w:val="22"/>
          <w:lang w:eastAsia="es-ES"/>
        </w:rPr>
      </w:pPr>
      <w:r w:rsidRPr="004010EE">
        <w:rPr>
          <w:rFonts w:ascii="Verdana" w:eastAsia="Verdana" w:hAnsi="Verdana" w:cs="Verdana"/>
          <w:color w:val="000000" w:themeColor="text1"/>
          <w:sz w:val="18"/>
          <w:szCs w:val="22"/>
          <w:lang w:eastAsia="es-ES"/>
        </w:rPr>
        <w:t>Equipos, maquinaria en general, maquinaria (eléctrica, electrónica y/o mecánica) fija o móvil, bombas, compresores, tableros y/o paneles electrónicos, herramientas, insumos, repuestos.</w:t>
      </w:r>
      <w:r w:rsidRPr="002638BE">
        <w:rPr>
          <w:rFonts w:ascii="Verdana" w:eastAsia="Verdana" w:hAnsi="Verdana" w:cs="Verdana"/>
          <w:color w:val="000000" w:themeColor="text1"/>
          <w:sz w:val="18"/>
          <w:szCs w:val="22"/>
          <w:lang w:eastAsia="es-ES"/>
        </w:rPr>
        <w:t xml:space="preserve">  </w:t>
      </w:r>
    </w:p>
    <w:p w14:paraId="70CE931B" w14:textId="77777777" w:rsidR="007C66A4" w:rsidRPr="00A03D46" w:rsidRDefault="007C66A4" w:rsidP="007C66A4">
      <w:pPr>
        <w:spacing w:line="244" w:lineRule="auto"/>
        <w:ind w:left="2835" w:right="-994"/>
        <w:jc w:val="both"/>
        <w:rPr>
          <w:rFonts w:ascii="Verdana" w:eastAsia="Verdana" w:hAnsi="Verdana" w:cs="Verdana"/>
          <w:color w:val="000000" w:themeColor="text1"/>
          <w:sz w:val="18"/>
          <w:szCs w:val="22"/>
          <w:lang w:eastAsia="es-ES"/>
        </w:rPr>
      </w:pPr>
      <w:r w:rsidRPr="00A03D46">
        <w:rPr>
          <w:rFonts w:ascii="Verdana" w:eastAsia="Verdana" w:hAnsi="Verdana" w:cs="Verdana"/>
          <w:color w:val="000000" w:themeColor="text1"/>
          <w:sz w:val="18"/>
          <w:szCs w:val="22"/>
          <w:lang w:eastAsia="es-ES"/>
        </w:rPr>
        <w:t xml:space="preserve">Tanques de combustibles y su contenido, lubricantes, combustibles.  </w:t>
      </w:r>
    </w:p>
    <w:p w14:paraId="3FEE6539" w14:textId="77777777" w:rsidR="007C66A4" w:rsidRPr="00A03D46" w:rsidRDefault="007C66A4" w:rsidP="007C66A4">
      <w:pPr>
        <w:spacing w:line="244" w:lineRule="auto"/>
        <w:ind w:left="2835"/>
        <w:jc w:val="both"/>
        <w:rPr>
          <w:rFonts w:ascii="Verdana" w:eastAsia="Verdana" w:hAnsi="Verdana" w:cs="Verdana"/>
          <w:color w:val="000000" w:themeColor="text1"/>
          <w:sz w:val="18"/>
          <w:szCs w:val="22"/>
          <w:lang w:eastAsia="es-ES"/>
        </w:rPr>
      </w:pPr>
      <w:r w:rsidRPr="00A03D46">
        <w:rPr>
          <w:rFonts w:ascii="Verdana" w:eastAsia="Verdana" w:hAnsi="Verdana" w:cs="Verdana"/>
          <w:color w:val="000000" w:themeColor="text1"/>
          <w:sz w:val="18"/>
          <w:szCs w:val="22"/>
          <w:lang w:eastAsia="es-ES"/>
        </w:rPr>
        <w:t>Cualquier otro bien del Asegurado, tanto en locales propios como de terceros, así como todo bien físico de propiedad del Asegurado y/o donde el Asegurado tenga interés asegurable y todo otro material que no esté expresamente nombrado pero que en caso de siniestro se demuestre su existencia y propiedad del asegurado.</w:t>
      </w:r>
    </w:p>
    <w:p w14:paraId="37AE23A2" w14:textId="77777777" w:rsidR="007C66A4" w:rsidRPr="00A03D46" w:rsidRDefault="007C66A4" w:rsidP="007C66A4">
      <w:pPr>
        <w:spacing w:line="244" w:lineRule="auto"/>
        <w:ind w:left="2835"/>
        <w:jc w:val="both"/>
        <w:rPr>
          <w:rFonts w:ascii="Verdana" w:eastAsia="Verdana" w:hAnsi="Verdana" w:cs="Verdana"/>
          <w:color w:val="000000" w:themeColor="text1"/>
          <w:sz w:val="18"/>
          <w:szCs w:val="22"/>
          <w:lang w:eastAsia="es-ES"/>
        </w:rPr>
      </w:pPr>
      <w:r w:rsidRPr="00A03D46">
        <w:rPr>
          <w:rFonts w:ascii="Verdana" w:eastAsia="Verdana" w:hAnsi="Verdana" w:cs="Verdana"/>
          <w:color w:val="000000" w:themeColor="text1"/>
          <w:sz w:val="18"/>
          <w:szCs w:val="22"/>
          <w:lang w:eastAsia="es-ES"/>
        </w:rPr>
        <w:t>Obras en proceso de construcción y/o montaje y/o desmontaje, dentro de instalaciones ya existentes.</w:t>
      </w:r>
    </w:p>
    <w:p w14:paraId="2E99D538" w14:textId="77777777" w:rsidR="007C66A4" w:rsidRPr="002638BE" w:rsidRDefault="007C66A4" w:rsidP="007C66A4">
      <w:pPr>
        <w:spacing w:line="244" w:lineRule="auto"/>
        <w:ind w:left="2835"/>
        <w:jc w:val="both"/>
        <w:rPr>
          <w:rFonts w:ascii="Verdana" w:eastAsia="Verdana" w:hAnsi="Verdana" w:cs="Verdana"/>
          <w:color w:val="000000" w:themeColor="text1"/>
          <w:sz w:val="18"/>
          <w:szCs w:val="22"/>
          <w:lang w:eastAsia="es-ES"/>
        </w:rPr>
      </w:pPr>
      <w:r w:rsidRPr="00A03D46">
        <w:rPr>
          <w:rFonts w:ascii="Verdana" w:eastAsia="Verdana" w:hAnsi="Verdana" w:cs="Verdana"/>
          <w:color w:val="000000" w:themeColor="text1"/>
          <w:sz w:val="18"/>
          <w:szCs w:val="22"/>
          <w:lang w:eastAsia="es-ES"/>
        </w:rPr>
        <w:t>Cualquier otro bien y/o instalación de propiedad y/o bienes de terceros por los cuales el asegurado sea responsable o legalmente responsable, tanto en locales propios como de terceros estén, o no, bajo su custodia y/o control y todos los bienes que no estén expresamente declarados pero que al momento del siniestro se demuestre su existencia y responsabilidad.</w:t>
      </w:r>
      <w:r w:rsidRPr="002638BE">
        <w:rPr>
          <w:rFonts w:ascii="Verdana" w:eastAsia="Verdana" w:hAnsi="Verdana" w:cs="Verdana"/>
          <w:color w:val="000000" w:themeColor="text1"/>
          <w:sz w:val="18"/>
          <w:szCs w:val="22"/>
          <w:lang w:eastAsia="es-ES"/>
        </w:rPr>
        <w:t xml:space="preserve">  </w:t>
      </w:r>
    </w:p>
    <w:p w14:paraId="5E95973D" w14:textId="77777777" w:rsidR="007C66A4" w:rsidRPr="002638BE" w:rsidRDefault="007C66A4" w:rsidP="007C66A4">
      <w:pPr>
        <w:spacing w:after="108"/>
        <w:ind w:left="2835"/>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b/>
          <w:color w:val="000000" w:themeColor="text1"/>
          <w:sz w:val="18"/>
          <w:szCs w:val="22"/>
          <w:lang w:eastAsia="es-ES"/>
        </w:rPr>
        <w:tab/>
        <w:t xml:space="preserve"> </w:t>
      </w:r>
    </w:p>
    <w:p w14:paraId="2BD7ED75" w14:textId="77777777" w:rsidR="007C66A4" w:rsidRPr="00963933" w:rsidRDefault="007C66A4" w:rsidP="007C66A4">
      <w:pPr>
        <w:jc w:val="both"/>
        <w:rPr>
          <w:rFonts w:ascii="Verdana" w:hAnsi="Verdana"/>
          <w:b/>
          <w:bCs/>
          <w:color w:val="000000" w:themeColor="text1"/>
          <w:sz w:val="18"/>
          <w:szCs w:val="18"/>
          <w:lang w:eastAsia="es-ES"/>
        </w:rPr>
      </w:pPr>
      <w:r w:rsidRPr="002638BE">
        <w:rPr>
          <w:rFonts w:ascii="Verdana" w:hAnsi="Verdana"/>
          <w:b/>
          <w:bCs/>
          <w:color w:val="000000" w:themeColor="text1"/>
          <w:sz w:val="18"/>
          <w:szCs w:val="18"/>
          <w:lang w:eastAsia="es-ES"/>
        </w:rPr>
        <w:t>VALOR EN RIESGO:</w:t>
      </w:r>
      <w:r w:rsidRPr="002638BE">
        <w:rPr>
          <w:rFonts w:ascii="Verdana" w:hAnsi="Verdana"/>
          <w:b/>
          <w:bCs/>
          <w:color w:val="000000" w:themeColor="text1"/>
          <w:sz w:val="18"/>
          <w:szCs w:val="18"/>
          <w:lang w:eastAsia="es-ES"/>
        </w:rPr>
        <w:tab/>
      </w:r>
      <w:r w:rsidRPr="002638BE">
        <w:rPr>
          <w:rFonts w:ascii="Verdana" w:hAnsi="Verdana"/>
          <w:b/>
          <w:bCs/>
          <w:color w:val="000000" w:themeColor="text1"/>
          <w:sz w:val="18"/>
          <w:szCs w:val="18"/>
          <w:lang w:eastAsia="es-ES"/>
        </w:rPr>
        <w:tab/>
      </w:r>
      <w:r w:rsidRPr="002638BE">
        <w:rPr>
          <w:rFonts w:ascii="Verdana" w:hAnsi="Verdana"/>
          <w:b/>
          <w:bCs/>
          <w:color w:val="000000" w:themeColor="text1"/>
          <w:sz w:val="18"/>
          <w:szCs w:val="18"/>
          <w:lang w:eastAsia="es-ES"/>
        </w:rPr>
        <w:tab/>
      </w:r>
      <w:r w:rsidRPr="00963933">
        <w:rPr>
          <w:rFonts w:ascii="Verdana" w:hAnsi="Verdana"/>
          <w:b/>
          <w:bCs/>
          <w:color w:val="000000" w:themeColor="text1"/>
          <w:sz w:val="18"/>
          <w:szCs w:val="18"/>
          <w:lang w:eastAsia="es-ES"/>
        </w:rPr>
        <w:t>Daños materiales</w:t>
      </w:r>
    </w:p>
    <w:p w14:paraId="15BD635E" w14:textId="77777777" w:rsidR="007C66A4" w:rsidRPr="00963933" w:rsidRDefault="007C66A4" w:rsidP="007C66A4">
      <w:pPr>
        <w:ind w:left="2832" w:firstLine="708"/>
        <w:jc w:val="both"/>
        <w:rPr>
          <w:rFonts w:ascii="Verdana" w:hAnsi="Verdana"/>
          <w:b/>
          <w:bCs/>
          <w:color w:val="000000" w:themeColor="text1"/>
          <w:sz w:val="18"/>
          <w:szCs w:val="18"/>
          <w:lang w:eastAsia="es-ES"/>
        </w:rPr>
      </w:pPr>
      <w:r w:rsidRPr="00963933">
        <w:rPr>
          <w:rFonts w:ascii="Verdana" w:hAnsi="Verdana"/>
          <w:b/>
          <w:color w:val="000000" w:themeColor="text1"/>
          <w:sz w:val="18"/>
          <w:szCs w:val="18"/>
          <w:lang w:eastAsia="es-ES"/>
        </w:rPr>
        <w:t>SEGÚN DETALLE</w:t>
      </w:r>
      <w:r w:rsidRPr="00963933">
        <w:rPr>
          <w:rFonts w:ascii="Verdana" w:hAnsi="Verdana"/>
          <w:bCs/>
          <w:color w:val="000000" w:themeColor="text1"/>
          <w:sz w:val="18"/>
          <w:szCs w:val="18"/>
          <w:lang w:eastAsia="es-ES"/>
        </w:rPr>
        <w:tab/>
      </w:r>
      <w:r w:rsidRPr="00963933">
        <w:rPr>
          <w:rFonts w:ascii="Verdana" w:hAnsi="Verdana"/>
          <w:bCs/>
          <w:color w:val="000000" w:themeColor="text1"/>
          <w:sz w:val="18"/>
          <w:szCs w:val="18"/>
          <w:lang w:eastAsia="es-ES"/>
        </w:rPr>
        <w:tab/>
      </w:r>
      <w:r w:rsidRPr="00963933">
        <w:rPr>
          <w:rFonts w:ascii="Verdana" w:hAnsi="Verdana"/>
          <w:b/>
          <w:bCs/>
          <w:color w:val="000000" w:themeColor="text1"/>
          <w:sz w:val="18"/>
          <w:szCs w:val="18"/>
          <w:lang w:eastAsia="es-ES"/>
        </w:rPr>
        <w:t>US$ 1,0</w:t>
      </w:r>
      <w:r>
        <w:rPr>
          <w:rFonts w:ascii="Verdana" w:hAnsi="Verdana"/>
          <w:b/>
          <w:bCs/>
          <w:color w:val="000000" w:themeColor="text1"/>
          <w:sz w:val="18"/>
          <w:szCs w:val="18"/>
          <w:lang w:eastAsia="es-ES"/>
        </w:rPr>
        <w:t>50</w:t>
      </w:r>
      <w:r w:rsidRPr="00963933">
        <w:rPr>
          <w:rFonts w:ascii="Verdana" w:hAnsi="Verdana"/>
          <w:b/>
          <w:bCs/>
          <w:color w:val="000000" w:themeColor="text1"/>
          <w:sz w:val="18"/>
          <w:szCs w:val="18"/>
          <w:lang w:eastAsia="es-ES"/>
        </w:rPr>
        <w:t>,</w:t>
      </w:r>
      <w:r>
        <w:rPr>
          <w:rFonts w:ascii="Verdana" w:hAnsi="Verdana"/>
          <w:b/>
          <w:bCs/>
          <w:color w:val="000000" w:themeColor="text1"/>
          <w:sz w:val="18"/>
          <w:szCs w:val="18"/>
          <w:lang w:eastAsia="es-ES"/>
        </w:rPr>
        <w:t>398</w:t>
      </w:r>
      <w:r w:rsidRPr="00963933">
        <w:rPr>
          <w:rFonts w:ascii="Verdana" w:hAnsi="Verdana"/>
          <w:b/>
          <w:bCs/>
          <w:color w:val="000000" w:themeColor="text1"/>
          <w:sz w:val="18"/>
          <w:szCs w:val="18"/>
          <w:lang w:eastAsia="es-ES"/>
        </w:rPr>
        <w:t>,</w:t>
      </w:r>
      <w:r>
        <w:rPr>
          <w:rFonts w:ascii="Verdana" w:hAnsi="Verdana"/>
          <w:b/>
          <w:bCs/>
          <w:color w:val="000000" w:themeColor="text1"/>
          <w:sz w:val="18"/>
          <w:szCs w:val="18"/>
          <w:lang w:eastAsia="es-ES"/>
        </w:rPr>
        <w:t>153</w:t>
      </w:r>
      <w:r w:rsidRPr="00963933">
        <w:rPr>
          <w:rFonts w:ascii="Verdana" w:hAnsi="Verdana"/>
          <w:b/>
          <w:bCs/>
          <w:color w:val="000000" w:themeColor="text1"/>
          <w:sz w:val="18"/>
          <w:szCs w:val="18"/>
          <w:lang w:eastAsia="es-ES"/>
        </w:rPr>
        <w:t>.</w:t>
      </w:r>
      <w:r>
        <w:rPr>
          <w:rFonts w:ascii="Verdana" w:hAnsi="Verdana"/>
          <w:b/>
          <w:bCs/>
          <w:color w:val="000000" w:themeColor="text1"/>
          <w:sz w:val="18"/>
          <w:szCs w:val="18"/>
          <w:lang w:eastAsia="es-ES"/>
        </w:rPr>
        <w:t>28</w:t>
      </w:r>
      <w:r w:rsidRPr="00963933">
        <w:rPr>
          <w:rFonts w:ascii="Verdana" w:hAnsi="Verdana"/>
          <w:b/>
          <w:bCs/>
          <w:color w:val="000000" w:themeColor="text1"/>
          <w:sz w:val="18"/>
          <w:szCs w:val="18"/>
          <w:lang w:eastAsia="es-ES"/>
        </w:rPr>
        <w:t xml:space="preserve"> </w:t>
      </w:r>
    </w:p>
    <w:p w14:paraId="1D99DA07" w14:textId="77777777" w:rsidR="007C66A4" w:rsidRPr="00963933" w:rsidRDefault="007C66A4" w:rsidP="007C66A4">
      <w:pPr>
        <w:ind w:right="-17"/>
        <w:jc w:val="both"/>
        <w:rPr>
          <w:rFonts w:ascii="Verdana" w:eastAsia="Verdana" w:hAnsi="Verdana" w:cs="Verdana"/>
          <w:b/>
          <w:color w:val="000000" w:themeColor="text1"/>
          <w:sz w:val="18"/>
          <w:szCs w:val="22"/>
          <w:lang w:eastAsia="es-ES"/>
        </w:rPr>
      </w:pPr>
      <w:r w:rsidRPr="00963933">
        <w:rPr>
          <w:rFonts w:ascii="Verdana" w:eastAsia="Verdana" w:hAnsi="Verdana" w:cs="Verdana"/>
          <w:b/>
          <w:color w:val="000000" w:themeColor="text1"/>
          <w:sz w:val="18"/>
          <w:szCs w:val="18"/>
          <w:lang w:eastAsia="es-ES"/>
        </w:rPr>
        <w:tab/>
      </w:r>
      <w:r w:rsidRPr="00963933">
        <w:rPr>
          <w:rFonts w:ascii="Verdana" w:eastAsia="Verdana" w:hAnsi="Verdana" w:cs="Verdana"/>
          <w:b/>
          <w:color w:val="000000" w:themeColor="text1"/>
          <w:sz w:val="18"/>
          <w:szCs w:val="18"/>
          <w:lang w:eastAsia="es-ES"/>
        </w:rPr>
        <w:tab/>
      </w:r>
      <w:r w:rsidRPr="00963933">
        <w:rPr>
          <w:rFonts w:ascii="Verdana" w:eastAsia="Verdana" w:hAnsi="Verdana" w:cs="Verdana"/>
          <w:b/>
          <w:color w:val="000000" w:themeColor="text1"/>
          <w:sz w:val="18"/>
          <w:szCs w:val="18"/>
          <w:lang w:eastAsia="es-ES"/>
        </w:rPr>
        <w:tab/>
      </w:r>
      <w:r w:rsidRPr="00963933">
        <w:rPr>
          <w:rFonts w:ascii="Verdana" w:eastAsia="Verdana" w:hAnsi="Verdana" w:cs="Verdana"/>
          <w:b/>
          <w:color w:val="000000" w:themeColor="text1"/>
          <w:sz w:val="18"/>
          <w:szCs w:val="18"/>
          <w:lang w:eastAsia="es-ES"/>
        </w:rPr>
        <w:tab/>
      </w:r>
      <w:r w:rsidRPr="00963933">
        <w:rPr>
          <w:rFonts w:ascii="Verdana" w:eastAsia="Verdana" w:hAnsi="Verdana" w:cs="Verdana"/>
          <w:b/>
          <w:color w:val="000000" w:themeColor="text1"/>
          <w:sz w:val="18"/>
          <w:szCs w:val="18"/>
          <w:lang w:eastAsia="es-ES"/>
        </w:rPr>
        <w:tab/>
      </w:r>
      <w:r w:rsidRPr="00963933">
        <w:rPr>
          <w:rFonts w:ascii="Verdana" w:eastAsia="Verdana" w:hAnsi="Verdana" w:cs="Verdana"/>
          <w:b/>
          <w:color w:val="000000" w:themeColor="text1"/>
          <w:sz w:val="18"/>
          <w:szCs w:val="22"/>
          <w:lang w:eastAsia="es-ES"/>
        </w:rPr>
        <w:t>Pérdida de Beneficios:</w:t>
      </w:r>
      <w:r w:rsidRPr="00963933">
        <w:rPr>
          <w:rFonts w:ascii="Verdana" w:eastAsia="Verdana" w:hAnsi="Verdana" w:cs="Verdana"/>
          <w:b/>
          <w:color w:val="000000" w:themeColor="text1"/>
          <w:sz w:val="18"/>
          <w:szCs w:val="22"/>
          <w:lang w:eastAsia="es-ES"/>
        </w:rPr>
        <w:tab/>
        <w:t xml:space="preserve">US$      35,000,000.00 </w:t>
      </w:r>
    </w:p>
    <w:p w14:paraId="324DFFF5" w14:textId="77777777" w:rsidR="007C66A4" w:rsidRPr="001549B6" w:rsidRDefault="007C66A4" w:rsidP="007C66A4">
      <w:pPr>
        <w:ind w:right="-17"/>
        <w:jc w:val="both"/>
        <w:rPr>
          <w:rFonts w:ascii="Verdana" w:eastAsia="Verdana" w:hAnsi="Verdana" w:cs="Verdana"/>
          <w:b/>
          <w:color w:val="000000" w:themeColor="text1"/>
          <w:sz w:val="18"/>
          <w:szCs w:val="22"/>
          <w:lang w:eastAsia="es-ES"/>
        </w:rPr>
      </w:pPr>
      <w:r w:rsidRPr="00963933">
        <w:rPr>
          <w:rFonts w:ascii="Verdana" w:eastAsia="Verdana" w:hAnsi="Verdana" w:cs="Verdana"/>
          <w:b/>
          <w:color w:val="000000" w:themeColor="text1"/>
          <w:sz w:val="18"/>
          <w:szCs w:val="22"/>
          <w:lang w:eastAsia="es-ES"/>
        </w:rPr>
        <w:t xml:space="preserve"> </w:t>
      </w:r>
      <w:r w:rsidRPr="00963933">
        <w:rPr>
          <w:rFonts w:ascii="Verdana" w:eastAsia="Verdana" w:hAnsi="Verdana" w:cs="Verdana"/>
          <w:color w:val="000000" w:themeColor="text1"/>
          <w:sz w:val="18"/>
          <w:szCs w:val="22"/>
          <w:lang w:eastAsia="es-ES"/>
        </w:rPr>
        <w:t xml:space="preserve"> </w:t>
      </w:r>
      <w:r w:rsidRPr="00963933">
        <w:rPr>
          <w:rFonts w:ascii="Verdana" w:eastAsia="Verdana" w:hAnsi="Verdana" w:cs="Verdana"/>
          <w:color w:val="000000" w:themeColor="text1"/>
          <w:sz w:val="18"/>
          <w:szCs w:val="22"/>
          <w:lang w:eastAsia="es-ES"/>
        </w:rPr>
        <w:tab/>
      </w:r>
      <w:r w:rsidRPr="00963933">
        <w:rPr>
          <w:rFonts w:ascii="Verdana" w:eastAsia="Verdana" w:hAnsi="Verdana" w:cs="Verdana"/>
          <w:color w:val="000000" w:themeColor="text1"/>
          <w:sz w:val="18"/>
          <w:szCs w:val="22"/>
          <w:lang w:eastAsia="es-ES"/>
        </w:rPr>
        <w:tab/>
      </w:r>
      <w:r w:rsidRPr="00963933">
        <w:rPr>
          <w:rFonts w:ascii="Verdana" w:eastAsia="Verdana" w:hAnsi="Verdana" w:cs="Verdana"/>
          <w:color w:val="000000" w:themeColor="text1"/>
          <w:sz w:val="18"/>
          <w:szCs w:val="22"/>
          <w:lang w:eastAsia="es-ES"/>
        </w:rPr>
        <w:tab/>
      </w:r>
      <w:r w:rsidRPr="00963933">
        <w:rPr>
          <w:rFonts w:ascii="Verdana" w:eastAsia="Verdana" w:hAnsi="Verdana" w:cs="Verdana"/>
          <w:color w:val="000000" w:themeColor="text1"/>
          <w:sz w:val="18"/>
          <w:szCs w:val="22"/>
          <w:lang w:eastAsia="es-ES"/>
        </w:rPr>
        <w:tab/>
      </w:r>
      <w:r w:rsidRPr="00963933">
        <w:rPr>
          <w:rFonts w:ascii="Verdana" w:eastAsia="Verdana" w:hAnsi="Verdana" w:cs="Verdana"/>
          <w:color w:val="000000" w:themeColor="text1"/>
          <w:sz w:val="18"/>
          <w:szCs w:val="22"/>
          <w:lang w:eastAsia="es-ES"/>
        </w:rPr>
        <w:tab/>
      </w:r>
      <w:proofErr w:type="gramStart"/>
      <w:r w:rsidRPr="00963933">
        <w:rPr>
          <w:rFonts w:ascii="Verdana" w:eastAsia="Verdana" w:hAnsi="Verdana" w:cs="Verdana"/>
          <w:b/>
          <w:color w:val="000000" w:themeColor="text1"/>
          <w:sz w:val="18"/>
          <w:szCs w:val="22"/>
          <w:lang w:eastAsia="es-ES"/>
        </w:rPr>
        <w:t>Total</w:t>
      </w:r>
      <w:proofErr w:type="gramEnd"/>
      <w:r w:rsidRPr="00963933">
        <w:rPr>
          <w:rFonts w:ascii="Verdana" w:eastAsia="Verdana" w:hAnsi="Verdana" w:cs="Verdana"/>
          <w:b/>
          <w:color w:val="000000" w:themeColor="text1"/>
          <w:sz w:val="18"/>
          <w:szCs w:val="22"/>
          <w:lang w:eastAsia="es-ES"/>
        </w:rPr>
        <w:t xml:space="preserve"> valor en riesgo</w:t>
      </w:r>
      <w:r w:rsidRPr="00963933">
        <w:rPr>
          <w:rFonts w:ascii="Verdana" w:eastAsia="Verdana" w:hAnsi="Verdana" w:cs="Verdana"/>
          <w:b/>
          <w:color w:val="000000" w:themeColor="text1"/>
          <w:sz w:val="18"/>
          <w:szCs w:val="22"/>
          <w:lang w:eastAsia="es-ES"/>
        </w:rPr>
        <w:tab/>
      </w:r>
      <w:r w:rsidRPr="00963933">
        <w:rPr>
          <w:rFonts w:ascii="Verdana" w:eastAsia="Verdana" w:hAnsi="Verdana" w:cs="Verdana"/>
          <w:b/>
          <w:color w:val="000000" w:themeColor="text1"/>
          <w:sz w:val="18"/>
          <w:szCs w:val="22"/>
          <w:lang w:eastAsia="es-ES"/>
        </w:rPr>
        <w:tab/>
        <w:t>US$ 1,08</w:t>
      </w:r>
      <w:r>
        <w:rPr>
          <w:rFonts w:ascii="Verdana" w:eastAsia="Verdana" w:hAnsi="Verdana" w:cs="Verdana"/>
          <w:b/>
          <w:color w:val="000000" w:themeColor="text1"/>
          <w:sz w:val="18"/>
          <w:szCs w:val="22"/>
          <w:lang w:eastAsia="es-ES"/>
        </w:rPr>
        <w:t>5</w:t>
      </w:r>
      <w:r w:rsidRPr="00963933">
        <w:rPr>
          <w:rFonts w:ascii="Verdana" w:eastAsia="Verdana" w:hAnsi="Verdana" w:cs="Verdana"/>
          <w:b/>
          <w:color w:val="000000" w:themeColor="text1"/>
          <w:sz w:val="18"/>
          <w:szCs w:val="22"/>
          <w:lang w:eastAsia="es-ES"/>
        </w:rPr>
        <w:t>,3</w:t>
      </w:r>
      <w:r>
        <w:rPr>
          <w:rFonts w:ascii="Verdana" w:eastAsia="Verdana" w:hAnsi="Verdana" w:cs="Verdana"/>
          <w:b/>
          <w:color w:val="000000" w:themeColor="text1"/>
          <w:sz w:val="18"/>
          <w:szCs w:val="22"/>
          <w:lang w:eastAsia="es-ES"/>
        </w:rPr>
        <w:t>98</w:t>
      </w:r>
      <w:r w:rsidRPr="00963933">
        <w:rPr>
          <w:rFonts w:ascii="Verdana" w:eastAsia="Verdana" w:hAnsi="Verdana" w:cs="Verdana"/>
          <w:b/>
          <w:color w:val="000000" w:themeColor="text1"/>
          <w:sz w:val="18"/>
          <w:szCs w:val="22"/>
          <w:lang w:eastAsia="es-ES"/>
        </w:rPr>
        <w:t>,</w:t>
      </w:r>
      <w:r>
        <w:rPr>
          <w:rFonts w:ascii="Verdana" w:eastAsia="Verdana" w:hAnsi="Verdana" w:cs="Verdana"/>
          <w:b/>
          <w:color w:val="000000" w:themeColor="text1"/>
          <w:sz w:val="18"/>
          <w:szCs w:val="22"/>
          <w:lang w:eastAsia="es-ES"/>
        </w:rPr>
        <w:t>153</w:t>
      </w:r>
      <w:r w:rsidRPr="00963933">
        <w:rPr>
          <w:rFonts w:ascii="Verdana" w:eastAsia="Verdana" w:hAnsi="Verdana" w:cs="Verdana"/>
          <w:b/>
          <w:color w:val="000000" w:themeColor="text1"/>
          <w:sz w:val="18"/>
          <w:szCs w:val="22"/>
          <w:lang w:eastAsia="es-ES"/>
        </w:rPr>
        <w:t>.</w:t>
      </w:r>
      <w:r>
        <w:rPr>
          <w:rFonts w:ascii="Verdana" w:eastAsia="Verdana" w:hAnsi="Verdana" w:cs="Verdana"/>
          <w:b/>
          <w:color w:val="000000" w:themeColor="text1"/>
          <w:sz w:val="18"/>
          <w:szCs w:val="22"/>
          <w:lang w:eastAsia="es-ES"/>
        </w:rPr>
        <w:t>28</w:t>
      </w:r>
    </w:p>
    <w:p w14:paraId="7561236E" w14:textId="77777777" w:rsidR="007C66A4" w:rsidRPr="001549B6" w:rsidRDefault="007C66A4" w:rsidP="007C66A4">
      <w:pPr>
        <w:ind w:right="-15"/>
        <w:jc w:val="both"/>
        <w:rPr>
          <w:rFonts w:ascii="Verdana" w:eastAsia="Verdana" w:hAnsi="Verdana" w:cs="Verdana"/>
          <w:b/>
          <w:color w:val="000000" w:themeColor="text1"/>
          <w:sz w:val="18"/>
          <w:szCs w:val="22"/>
          <w:lang w:eastAsia="es-ES"/>
        </w:rPr>
      </w:pPr>
      <w:r w:rsidRPr="001549B6">
        <w:rPr>
          <w:rFonts w:ascii="Verdana" w:eastAsia="Verdana" w:hAnsi="Verdana" w:cs="Verdana"/>
          <w:b/>
          <w:color w:val="000000" w:themeColor="text1"/>
          <w:sz w:val="18"/>
          <w:szCs w:val="22"/>
          <w:lang w:eastAsia="es-ES"/>
        </w:rPr>
        <w:t xml:space="preserve">VALOR A PRIMER </w:t>
      </w:r>
    </w:p>
    <w:p w14:paraId="2A993377" w14:textId="77777777" w:rsidR="007C66A4" w:rsidRPr="001549B6" w:rsidRDefault="007C66A4" w:rsidP="007C66A4">
      <w:pPr>
        <w:ind w:right="-15"/>
        <w:jc w:val="both"/>
        <w:rPr>
          <w:rFonts w:ascii="Verdana" w:eastAsia="Verdana" w:hAnsi="Verdana" w:cs="Verdana"/>
          <w:b/>
          <w:color w:val="000000" w:themeColor="text1"/>
          <w:sz w:val="18"/>
          <w:szCs w:val="22"/>
          <w:lang w:eastAsia="es-ES"/>
        </w:rPr>
      </w:pPr>
      <w:r w:rsidRPr="001549B6">
        <w:rPr>
          <w:rFonts w:ascii="Verdana" w:eastAsia="Verdana" w:hAnsi="Verdana" w:cs="Verdana"/>
          <w:b/>
          <w:color w:val="000000" w:themeColor="text1"/>
          <w:sz w:val="18"/>
          <w:szCs w:val="22"/>
          <w:lang w:eastAsia="es-ES"/>
        </w:rPr>
        <w:t>RIESGO</w:t>
      </w:r>
      <w:r>
        <w:rPr>
          <w:rFonts w:ascii="Verdana" w:eastAsia="Verdana" w:hAnsi="Verdana" w:cs="Verdana"/>
          <w:b/>
          <w:color w:val="000000" w:themeColor="text1"/>
          <w:sz w:val="18"/>
          <w:szCs w:val="22"/>
          <w:lang w:eastAsia="es-ES"/>
        </w:rPr>
        <w:tab/>
      </w:r>
      <w:r>
        <w:rPr>
          <w:rFonts w:ascii="Verdana" w:eastAsia="Verdana" w:hAnsi="Verdana" w:cs="Verdana"/>
          <w:b/>
          <w:color w:val="000000" w:themeColor="text1"/>
          <w:sz w:val="18"/>
          <w:szCs w:val="22"/>
          <w:lang w:eastAsia="es-ES"/>
        </w:rPr>
        <w:tab/>
      </w:r>
      <w:r w:rsidRPr="001549B6">
        <w:rPr>
          <w:rFonts w:ascii="Verdana" w:eastAsia="Verdana" w:hAnsi="Verdana" w:cs="Verdana"/>
          <w:b/>
          <w:color w:val="000000" w:themeColor="text1"/>
          <w:sz w:val="18"/>
          <w:szCs w:val="22"/>
          <w:lang w:eastAsia="es-ES"/>
        </w:rPr>
        <w:t xml:space="preserve">:          </w:t>
      </w:r>
      <w:r w:rsidRPr="001549B6">
        <w:rPr>
          <w:rFonts w:ascii="Verdana" w:eastAsia="Verdana" w:hAnsi="Verdana" w:cs="Verdana"/>
          <w:b/>
          <w:color w:val="000000" w:themeColor="text1"/>
          <w:sz w:val="18"/>
          <w:szCs w:val="22"/>
          <w:lang w:eastAsia="es-ES"/>
        </w:rPr>
        <w:tab/>
      </w:r>
      <w:r w:rsidRPr="001549B6">
        <w:rPr>
          <w:rFonts w:ascii="Verdana" w:eastAsia="Verdana" w:hAnsi="Verdana" w:cs="Verdana"/>
          <w:b/>
          <w:color w:val="000000" w:themeColor="text1"/>
          <w:sz w:val="18"/>
          <w:szCs w:val="22"/>
          <w:lang w:eastAsia="es-ES"/>
        </w:rPr>
        <w:tab/>
        <w:t>USD. 23.000.000.-</w:t>
      </w:r>
      <w:r>
        <w:rPr>
          <w:rFonts w:ascii="Verdana" w:eastAsia="Verdana" w:hAnsi="Verdana" w:cs="Verdana"/>
          <w:b/>
          <w:color w:val="000000" w:themeColor="text1"/>
          <w:sz w:val="18"/>
          <w:szCs w:val="22"/>
          <w:lang w:eastAsia="es-ES"/>
        </w:rPr>
        <w:t xml:space="preserve"> </w:t>
      </w:r>
      <w:r w:rsidRPr="001549B6">
        <w:rPr>
          <w:rFonts w:ascii="Verdana" w:eastAsia="Verdana" w:hAnsi="Verdana" w:cs="Verdana"/>
          <w:b/>
          <w:color w:val="000000" w:themeColor="text1"/>
          <w:sz w:val="18"/>
          <w:szCs w:val="22"/>
          <w:lang w:eastAsia="es-ES"/>
        </w:rPr>
        <w:t xml:space="preserve">(límite único simple y combinado) </w:t>
      </w:r>
    </w:p>
    <w:p w14:paraId="5258237D" w14:textId="77777777" w:rsidR="007C66A4" w:rsidRPr="001549B6" w:rsidRDefault="007C66A4" w:rsidP="007C66A4">
      <w:pPr>
        <w:ind w:left="4254" w:right="-15" w:firstLine="709"/>
        <w:jc w:val="both"/>
        <w:rPr>
          <w:rFonts w:ascii="Verdana" w:eastAsia="Verdana" w:hAnsi="Verdana" w:cs="Verdana"/>
          <w:color w:val="000000" w:themeColor="text1"/>
          <w:sz w:val="18"/>
          <w:szCs w:val="22"/>
          <w:lang w:eastAsia="es-ES"/>
        </w:rPr>
      </w:pPr>
    </w:p>
    <w:p w14:paraId="1A564249" w14:textId="77777777" w:rsidR="007C66A4" w:rsidRPr="002638BE" w:rsidRDefault="007C66A4" w:rsidP="007C66A4">
      <w:pPr>
        <w:spacing w:after="29" w:line="244" w:lineRule="auto"/>
        <w:ind w:left="2268" w:hanging="2268"/>
        <w:jc w:val="both"/>
        <w:rPr>
          <w:rFonts w:ascii="Verdana" w:eastAsia="Verdana" w:hAnsi="Verdana" w:cs="Verdana"/>
          <w:color w:val="000000" w:themeColor="text1"/>
          <w:sz w:val="18"/>
          <w:szCs w:val="22"/>
          <w:lang w:eastAsia="es-ES"/>
        </w:rPr>
      </w:pPr>
      <w:r w:rsidRPr="001549B6">
        <w:rPr>
          <w:rFonts w:ascii="Verdana" w:eastAsia="Verdana" w:hAnsi="Verdana" w:cs="Verdana"/>
          <w:b/>
          <w:color w:val="000000" w:themeColor="text1"/>
          <w:sz w:val="18"/>
          <w:szCs w:val="22"/>
          <w:lang w:eastAsia="es-ES"/>
        </w:rPr>
        <w:t xml:space="preserve">COBERTURAS: </w:t>
      </w:r>
      <w:r w:rsidRPr="001549B6">
        <w:rPr>
          <w:rFonts w:ascii="Verdana" w:eastAsia="Verdana" w:hAnsi="Verdana" w:cs="Verdana"/>
          <w:b/>
          <w:color w:val="000000" w:themeColor="text1"/>
          <w:sz w:val="18"/>
          <w:szCs w:val="22"/>
          <w:lang w:eastAsia="es-ES"/>
        </w:rPr>
        <w:tab/>
      </w:r>
      <w:r w:rsidRPr="001549B6">
        <w:rPr>
          <w:rFonts w:ascii="Verdana" w:eastAsia="Verdana" w:hAnsi="Verdana" w:cs="Verdana"/>
          <w:color w:val="000000" w:themeColor="text1"/>
          <w:sz w:val="18"/>
          <w:szCs w:val="22"/>
          <w:lang w:eastAsia="es-ES"/>
        </w:rPr>
        <w:t>Póliza comprensiva</w:t>
      </w:r>
      <w:r w:rsidRPr="001549B6">
        <w:rPr>
          <w:rFonts w:ascii="Verdana" w:eastAsia="Verdana" w:hAnsi="Verdana" w:cs="Verdana"/>
          <w:b/>
          <w:color w:val="000000" w:themeColor="text1"/>
          <w:sz w:val="18"/>
          <w:szCs w:val="22"/>
          <w:lang w:eastAsia="es-ES"/>
        </w:rPr>
        <w:t xml:space="preserve"> </w:t>
      </w:r>
      <w:r w:rsidRPr="001549B6">
        <w:rPr>
          <w:rFonts w:ascii="Verdana" w:eastAsia="Verdana" w:hAnsi="Verdana" w:cs="Verdana"/>
          <w:color w:val="000000" w:themeColor="text1"/>
          <w:sz w:val="18"/>
          <w:szCs w:val="22"/>
          <w:lang w:eastAsia="es-ES"/>
        </w:rPr>
        <w:t>Todo Riesgo Operativo de Daños a la Propiedad incluyendo</w:t>
      </w:r>
      <w:r w:rsidRPr="002638BE">
        <w:rPr>
          <w:rFonts w:ascii="Verdana" w:eastAsia="Verdana" w:hAnsi="Verdana" w:cs="Verdana"/>
          <w:color w:val="000000" w:themeColor="text1"/>
          <w:sz w:val="18"/>
          <w:szCs w:val="22"/>
          <w:lang w:eastAsia="es-ES"/>
        </w:rPr>
        <w:t xml:space="preserve"> Todo Riesgo de Equipo Electrónico y Todo Riesgo de Rotura de Maquinaria, </w:t>
      </w:r>
      <w:r>
        <w:rPr>
          <w:rFonts w:ascii="Verdana" w:eastAsia="Verdana" w:hAnsi="Verdana" w:cs="Verdana"/>
          <w:color w:val="000000" w:themeColor="text1"/>
          <w:sz w:val="18"/>
          <w:szCs w:val="22"/>
          <w:lang w:eastAsia="es-ES"/>
        </w:rPr>
        <w:t xml:space="preserve"> incluyendo falla interna, </w:t>
      </w:r>
      <w:r w:rsidRPr="002638BE">
        <w:rPr>
          <w:rFonts w:ascii="Verdana" w:eastAsia="Verdana" w:hAnsi="Verdana" w:cs="Verdana"/>
          <w:color w:val="000000" w:themeColor="text1"/>
          <w:sz w:val="18"/>
          <w:szCs w:val="22"/>
          <w:lang w:eastAsia="es-ES"/>
        </w:rPr>
        <w:t xml:space="preserve">pero no limitando a incendio, rayo, explosión (de cualquier tipo, causa, naturaleza u origen), riesgos de la naturaleza (cualquiera sea su denominación, duración o intensidad) tales como, pero no limitados a: terremoto, temblor, erupción volcánica y/o fuego subterráneos, daños por agua, incluido grifería y tanques; lluvia e inundación, granizo y/o nevada, huracán, vientos y/o vientos huracanados, cualquiera sea su denominación y/o intensidad, tempestad, caída de rocas, caída de árboles, postes, torres; hundimiento,  derrumbe, deslizamiento, asentamiento, alud, colapso y/o desplome, </w:t>
      </w:r>
      <w:proofErr w:type="spellStart"/>
      <w:r w:rsidRPr="002638BE">
        <w:rPr>
          <w:rFonts w:ascii="Verdana" w:eastAsia="Verdana" w:hAnsi="Verdana" w:cs="Verdana"/>
          <w:color w:val="000000" w:themeColor="text1"/>
          <w:sz w:val="18"/>
          <w:szCs w:val="22"/>
          <w:lang w:eastAsia="es-ES"/>
        </w:rPr>
        <w:t>sifonamientos</w:t>
      </w:r>
      <w:proofErr w:type="spellEnd"/>
      <w:r w:rsidRPr="002638BE">
        <w:rPr>
          <w:rFonts w:ascii="Verdana" w:eastAsia="Verdana" w:hAnsi="Verdana" w:cs="Verdana"/>
          <w:color w:val="000000" w:themeColor="text1"/>
          <w:sz w:val="18"/>
          <w:szCs w:val="22"/>
          <w:lang w:eastAsia="es-ES"/>
        </w:rPr>
        <w:t xml:space="preserve">, agrietamientos, erosión, corrimiento de  suelos; humo y/o hollín (exista o no fuego y/o llama); impacto de aeronaves y/u objetos que caigan de ellas; desplome y/o colapso de paredes y/o techos incluyendo muros y mallas perimetrales; rotura de vidrios y/o cristales, normales o </w:t>
      </w:r>
      <w:proofErr w:type="spellStart"/>
      <w:r w:rsidRPr="002638BE">
        <w:rPr>
          <w:rFonts w:ascii="Verdana" w:eastAsia="Verdana" w:hAnsi="Verdana" w:cs="Verdana"/>
          <w:color w:val="000000" w:themeColor="text1"/>
          <w:sz w:val="18"/>
          <w:szCs w:val="22"/>
          <w:lang w:eastAsia="es-ES"/>
        </w:rPr>
        <w:t>blindex</w:t>
      </w:r>
      <w:proofErr w:type="spellEnd"/>
      <w:r w:rsidRPr="002638BE">
        <w:rPr>
          <w:rFonts w:ascii="Verdana" w:eastAsia="Verdana" w:hAnsi="Verdana" w:cs="Verdana"/>
          <w:color w:val="000000" w:themeColor="text1"/>
          <w:sz w:val="18"/>
          <w:szCs w:val="22"/>
          <w:lang w:eastAsia="es-ES"/>
        </w:rPr>
        <w:t>, de</w:t>
      </w: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puertas, ventanas, estructuras y/o muebles, incluyendo letreros luminosos, letreros en general, paneles, mamparas, vitrales, claraboyas, sanitarios, adornos de iluminación y espejos, tanto interiores como exteriores;</w:t>
      </w:r>
      <w:r>
        <w:rPr>
          <w:rFonts w:ascii="Verdana" w:eastAsia="Verdana" w:hAnsi="Verdana" w:cs="Verdana"/>
          <w:color w:val="000000" w:themeColor="text1"/>
          <w:sz w:val="18"/>
          <w:szCs w:val="22"/>
          <w:lang w:eastAsia="es-ES"/>
        </w:rPr>
        <w:t xml:space="preserve"> Riesgos políticos y sociales, incluyendo </w:t>
      </w:r>
      <w:r w:rsidRPr="002638BE">
        <w:rPr>
          <w:rFonts w:ascii="Verdana" w:eastAsia="Verdana" w:hAnsi="Verdana" w:cs="Verdana"/>
          <w:color w:val="000000" w:themeColor="text1"/>
          <w:sz w:val="18"/>
          <w:szCs w:val="22"/>
          <w:lang w:eastAsia="es-ES"/>
        </w:rPr>
        <w:t>motines, conmoción civil, huelgas, daño malicioso, vandalismo, saqueo, sabotaje, asonadas, terrorismo (incluyendo robo, incendio y cualquier otro tipo de siniestro ocasionado por estos); robo y/o atraco</w:t>
      </w:r>
      <w:r>
        <w:rPr>
          <w:rFonts w:ascii="Verdana" w:eastAsia="Verdana" w:hAnsi="Verdana" w:cs="Verdana"/>
          <w:color w:val="000000" w:themeColor="text1"/>
          <w:sz w:val="18"/>
          <w:szCs w:val="22"/>
          <w:lang w:eastAsia="es-ES"/>
        </w:rPr>
        <w:t xml:space="preserve"> y/o asalto con violencia</w:t>
      </w:r>
      <w:r w:rsidRPr="002638BE">
        <w:rPr>
          <w:rFonts w:ascii="Verdana" w:eastAsia="Verdana" w:hAnsi="Verdana" w:cs="Verdana"/>
          <w:color w:val="000000" w:themeColor="text1"/>
          <w:sz w:val="18"/>
          <w:szCs w:val="22"/>
          <w:lang w:eastAsia="es-ES"/>
        </w:rPr>
        <w:t xml:space="preserve">, hurto y/o ratería; </w:t>
      </w:r>
      <w:r>
        <w:rPr>
          <w:rFonts w:ascii="Verdana" w:eastAsia="Verdana" w:hAnsi="Verdana" w:cs="Verdana"/>
          <w:color w:val="000000" w:themeColor="text1"/>
          <w:sz w:val="18"/>
          <w:szCs w:val="22"/>
          <w:lang w:eastAsia="es-ES"/>
        </w:rPr>
        <w:t>T</w:t>
      </w:r>
      <w:r w:rsidRPr="002638BE">
        <w:rPr>
          <w:rFonts w:ascii="Verdana" w:eastAsia="Verdana" w:hAnsi="Verdana" w:cs="Verdana"/>
          <w:color w:val="000000" w:themeColor="text1"/>
          <w:sz w:val="18"/>
          <w:szCs w:val="22"/>
          <w:lang w:eastAsia="es-ES"/>
        </w:rPr>
        <w:t>ransporte (</w:t>
      </w:r>
      <w:proofErr w:type="spellStart"/>
      <w:r w:rsidRPr="002638BE">
        <w:rPr>
          <w:rFonts w:ascii="Verdana" w:eastAsia="Verdana" w:hAnsi="Verdana" w:cs="Verdana"/>
          <w:color w:val="000000" w:themeColor="text1"/>
          <w:sz w:val="18"/>
          <w:szCs w:val="22"/>
          <w:lang w:eastAsia="es-ES"/>
        </w:rPr>
        <w:t>all</w:t>
      </w:r>
      <w:proofErr w:type="spellEnd"/>
      <w:r w:rsidRPr="002638BE">
        <w:rPr>
          <w:rFonts w:ascii="Verdana" w:eastAsia="Verdana" w:hAnsi="Verdana" w:cs="Verdana"/>
          <w:color w:val="000000" w:themeColor="text1"/>
          <w:sz w:val="18"/>
          <w:szCs w:val="22"/>
          <w:lang w:eastAsia="es-ES"/>
        </w:rPr>
        <w:t xml:space="preserve"> </w:t>
      </w:r>
      <w:proofErr w:type="spellStart"/>
      <w:r w:rsidRPr="002638BE">
        <w:rPr>
          <w:rFonts w:ascii="Verdana" w:eastAsia="Verdana" w:hAnsi="Verdana" w:cs="Verdana"/>
          <w:color w:val="000000" w:themeColor="text1"/>
          <w:sz w:val="18"/>
          <w:szCs w:val="22"/>
          <w:lang w:eastAsia="es-ES"/>
        </w:rPr>
        <w:t>risk</w:t>
      </w:r>
      <w:proofErr w:type="spellEnd"/>
      <w:r w:rsidRPr="002638BE">
        <w:rPr>
          <w:rFonts w:ascii="Verdana" w:eastAsia="Verdana" w:hAnsi="Verdana" w:cs="Verdana"/>
          <w:color w:val="000000" w:themeColor="text1"/>
          <w:sz w:val="18"/>
          <w:szCs w:val="22"/>
          <w:lang w:eastAsia="es-ES"/>
        </w:rPr>
        <w:t xml:space="preserve">). Avería de </w:t>
      </w:r>
      <w:r w:rsidRPr="002638BE">
        <w:rPr>
          <w:rFonts w:ascii="Verdana" w:eastAsia="Verdana" w:hAnsi="Verdana" w:cs="Verdana"/>
          <w:color w:val="000000" w:themeColor="text1"/>
          <w:sz w:val="18"/>
          <w:szCs w:val="22"/>
          <w:lang w:eastAsia="es-ES"/>
        </w:rPr>
        <w:lastRenderedPageBreak/>
        <w:t xml:space="preserve">maquinaria </w:t>
      </w:r>
      <w:r>
        <w:rPr>
          <w:rFonts w:ascii="Verdana" w:eastAsia="Verdana" w:hAnsi="Verdana" w:cs="Verdana"/>
          <w:color w:val="000000" w:themeColor="text1"/>
          <w:sz w:val="18"/>
          <w:szCs w:val="22"/>
          <w:lang w:eastAsia="es-ES"/>
        </w:rPr>
        <w:t>cubriendo falla interna y/o Eq</w:t>
      </w:r>
      <w:r w:rsidRPr="002638BE">
        <w:rPr>
          <w:rFonts w:ascii="Verdana" w:eastAsia="Verdana" w:hAnsi="Verdana" w:cs="Verdana"/>
          <w:color w:val="000000" w:themeColor="text1"/>
          <w:sz w:val="18"/>
          <w:szCs w:val="22"/>
          <w:lang w:eastAsia="es-ES"/>
        </w:rPr>
        <w:t xml:space="preserve">uipo electrónico cubriendo falla interna.  </w:t>
      </w:r>
    </w:p>
    <w:p w14:paraId="7A39B61E" w14:textId="77777777" w:rsidR="007C66A4" w:rsidRPr="002638BE" w:rsidRDefault="007C66A4" w:rsidP="007C66A4">
      <w:pPr>
        <w:spacing w:after="33"/>
        <w:ind w:right="-568"/>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130CA7AB" w14:textId="77777777" w:rsidR="007C66A4" w:rsidRPr="002638BE" w:rsidRDefault="007C66A4" w:rsidP="007C66A4">
      <w:pPr>
        <w:spacing w:after="29" w:line="244" w:lineRule="auto"/>
        <w:ind w:left="2268"/>
        <w:jc w:val="both"/>
        <w:rPr>
          <w:rFonts w:ascii="Verdana" w:eastAsia="Verdana" w:hAnsi="Verdana" w:cs="Verdana"/>
          <w:color w:val="000000" w:themeColor="text1"/>
          <w:sz w:val="18"/>
          <w:szCs w:val="22"/>
          <w:lang w:eastAsia="es-ES"/>
        </w:rPr>
      </w:pPr>
      <w:r w:rsidRPr="00F85007">
        <w:rPr>
          <w:rFonts w:ascii="Verdana" w:eastAsia="Verdana" w:hAnsi="Verdana" w:cs="Verdana"/>
          <w:b/>
          <w:bCs/>
          <w:color w:val="000000" w:themeColor="text1"/>
          <w:sz w:val="18"/>
          <w:szCs w:val="22"/>
          <w:lang w:eastAsia="es-ES"/>
        </w:rPr>
        <w:t>P</w:t>
      </w:r>
      <w:r>
        <w:rPr>
          <w:rFonts w:ascii="Verdana" w:eastAsia="Verdana" w:hAnsi="Verdana" w:cs="Verdana"/>
          <w:b/>
          <w:bCs/>
          <w:color w:val="000000" w:themeColor="text1"/>
          <w:sz w:val="18"/>
          <w:szCs w:val="22"/>
          <w:lang w:eastAsia="es-ES"/>
        </w:rPr>
        <w:t>ERDIDA DE BENEFICIOS A CONSECUENCIA DE TODOS LOS REISGOS AMPARADOS</w:t>
      </w:r>
      <w:r w:rsidRPr="00F85007">
        <w:rPr>
          <w:rFonts w:ascii="Verdana" w:eastAsia="Verdana" w:hAnsi="Verdana" w:cs="Verdana"/>
          <w:b/>
          <w:bCs/>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en</w:t>
      </w: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Todo Riesgo Daños a la Propiedad incluyendo Riesgos Políticos y Terrorismo, Avería de Maquinaria y Equipo Electrónico, destinados a las pérdidas financieras que sufra la empresa como consecuencia de la disminución en sus ventas por paradas totales y/o parciales de sus equipos o bienes en general, así como en el incremento en sus costos de producción (gastos extraordinarios) para reducir tales disminuciones en sus ventas, incluyendo los costos financieros de las operaciones, durante dichas paradas.  </w:t>
      </w:r>
    </w:p>
    <w:p w14:paraId="67890DE1" w14:textId="77777777" w:rsidR="007C66A4" w:rsidRPr="002638BE" w:rsidRDefault="007C66A4" w:rsidP="007C66A4">
      <w:pPr>
        <w:spacing w:after="31"/>
        <w:ind w:right="-568"/>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0FE66AE0" w14:textId="77777777" w:rsidR="007C66A4" w:rsidRPr="002638BE" w:rsidRDefault="007C66A4" w:rsidP="007C66A4">
      <w:pPr>
        <w:spacing w:after="29" w:line="244" w:lineRule="auto"/>
        <w:ind w:left="1559" w:right="-568" w:firstLine="709"/>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Incluye: </w:t>
      </w:r>
    </w:p>
    <w:p w14:paraId="159EC9B3" w14:textId="77777777" w:rsidR="007C66A4" w:rsidRPr="002638BE" w:rsidRDefault="007C66A4" w:rsidP="007C66A4">
      <w:pPr>
        <w:spacing w:after="31"/>
        <w:ind w:right="-568"/>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07ACA5F5" w14:textId="77777777" w:rsidR="007C66A4" w:rsidRPr="002638BE" w:rsidRDefault="007C66A4" w:rsidP="007C66A4">
      <w:pPr>
        <w:numPr>
          <w:ilvl w:val="0"/>
          <w:numId w:val="51"/>
        </w:numPr>
        <w:spacing w:after="38" w:line="244" w:lineRule="auto"/>
        <w:ind w:left="2694" w:right="-568"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Interrupción del Servicio</w:t>
      </w:r>
      <w:r w:rsidRPr="002638BE">
        <w:rPr>
          <w:rFonts w:ascii="Verdana" w:eastAsia="Verdana" w:hAnsi="Verdana" w:cs="Verdana"/>
          <w:color w:val="000000" w:themeColor="text1"/>
          <w:sz w:val="18"/>
          <w:szCs w:val="22"/>
          <w:lang w:eastAsia="es-ES"/>
        </w:rPr>
        <w:t xml:space="preserve">   </w:t>
      </w:r>
    </w:p>
    <w:p w14:paraId="056757E3" w14:textId="77777777" w:rsidR="007C66A4" w:rsidRPr="002638BE" w:rsidRDefault="007C66A4" w:rsidP="007C66A4">
      <w:pPr>
        <w:spacing w:after="29" w:line="244" w:lineRule="auto"/>
        <w:ind w:left="2694"/>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Se extiende a cubrir la interrupción en el negocio del asegurado como resultado de siniestro o daño físico debido a un riesgo no excluido en el presente seguro, a instalaciones fuera de los predios (públicos o de lucro) en el suministro de electricidad, agua, combustible, gas, telecomunicaciones o cualquier otro producto o servicio. </w:t>
      </w:r>
    </w:p>
    <w:p w14:paraId="68A35590" w14:textId="77777777" w:rsidR="007C66A4" w:rsidRPr="002638BE" w:rsidRDefault="007C66A4" w:rsidP="007C66A4">
      <w:pPr>
        <w:spacing w:after="34"/>
        <w:ind w:left="2694" w:right="-568"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5D1654B2" w14:textId="77777777" w:rsidR="007C66A4" w:rsidRPr="002638BE" w:rsidRDefault="007C66A4" w:rsidP="007C66A4">
      <w:pPr>
        <w:numPr>
          <w:ilvl w:val="0"/>
          <w:numId w:val="51"/>
        </w:numPr>
        <w:spacing w:after="34" w:line="244" w:lineRule="auto"/>
        <w:ind w:left="2694" w:right="-568"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Ingreso/Egresos</w:t>
      </w:r>
      <w:r w:rsidRPr="002638BE">
        <w:rPr>
          <w:rFonts w:ascii="Verdana" w:eastAsia="Verdana" w:hAnsi="Verdana" w:cs="Verdana"/>
          <w:color w:val="000000" w:themeColor="text1"/>
          <w:sz w:val="18"/>
          <w:szCs w:val="22"/>
          <w:lang w:eastAsia="es-ES"/>
        </w:rPr>
        <w:t xml:space="preserve">  </w:t>
      </w:r>
    </w:p>
    <w:p w14:paraId="3CBC1345" w14:textId="77777777" w:rsidR="007C66A4" w:rsidRPr="002638BE" w:rsidRDefault="007C66A4" w:rsidP="007C66A4">
      <w:pPr>
        <w:spacing w:after="29" w:line="244" w:lineRule="auto"/>
        <w:ind w:left="2694"/>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Se extiende a cubrir la Interrupción de Negocio cuando, como resultado de un riesgo asegurado, se vean impedidos el ingreso o salida de los predios asegurados. </w:t>
      </w:r>
    </w:p>
    <w:p w14:paraId="163C1968" w14:textId="77777777" w:rsidR="007C66A4" w:rsidRPr="002638BE" w:rsidRDefault="007C66A4" w:rsidP="007C66A4">
      <w:pPr>
        <w:spacing w:after="31"/>
        <w:ind w:right="-568"/>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1AA76E5F" w14:textId="77777777" w:rsidR="007C66A4" w:rsidRPr="002638BE" w:rsidRDefault="007C66A4" w:rsidP="007C66A4">
      <w:pPr>
        <w:spacing w:after="245" w:line="244" w:lineRule="auto"/>
        <w:ind w:right="-568"/>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SUBLIMITES A PRIMER RIESGO ABSOLUTO </w:t>
      </w:r>
      <w:r w:rsidRPr="002638BE">
        <w:rPr>
          <w:rFonts w:ascii="Verdana" w:eastAsia="Verdana" w:hAnsi="Verdana" w:cs="Verdana"/>
          <w:color w:val="000000" w:themeColor="text1"/>
          <w:sz w:val="18"/>
          <w:szCs w:val="22"/>
          <w:lang w:eastAsia="es-ES"/>
        </w:rPr>
        <w:t xml:space="preserve">  </w:t>
      </w:r>
    </w:p>
    <w:p w14:paraId="2441DFD8" w14:textId="77777777" w:rsidR="007C66A4" w:rsidRPr="002638BE" w:rsidRDefault="007C66A4" w:rsidP="007C66A4">
      <w:pPr>
        <w:numPr>
          <w:ilvl w:val="0"/>
          <w:numId w:val="52"/>
        </w:num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Líneas de Transmisión hasta      </w:t>
      </w:r>
      <w:r w:rsidRPr="002638BE">
        <w:rPr>
          <w:rFonts w:ascii="Verdana" w:eastAsia="Verdana" w:hAnsi="Verdana" w:cs="Verdana"/>
          <w:color w:val="000000" w:themeColor="text1"/>
          <w:sz w:val="18"/>
          <w:szCs w:val="22"/>
          <w:lang w:eastAsia="es-ES"/>
        </w:rPr>
        <w:tab/>
        <w:t xml:space="preserve"> </w:t>
      </w:r>
      <w:r w:rsidRPr="002638BE">
        <w:rPr>
          <w:rFonts w:ascii="Verdana" w:eastAsia="Verdana" w:hAnsi="Verdana" w:cs="Verdana"/>
          <w:color w:val="000000" w:themeColor="text1"/>
          <w:sz w:val="18"/>
          <w:szCs w:val="22"/>
          <w:lang w:eastAsia="es-ES"/>
        </w:rPr>
        <w:tab/>
        <w:t>US</w:t>
      </w:r>
      <w:proofErr w:type="gramStart"/>
      <w:r w:rsidRPr="002638BE">
        <w:rPr>
          <w:rFonts w:ascii="Verdana" w:eastAsia="Verdana" w:hAnsi="Verdana" w:cs="Verdana"/>
          <w:color w:val="000000" w:themeColor="text1"/>
          <w:sz w:val="18"/>
          <w:szCs w:val="22"/>
          <w:lang w:eastAsia="es-ES"/>
        </w:rPr>
        <w:t>$  5.000.000.</w:t>
      </w:r>
      <w:proofErr w:type="gramEnd"/>
      <w:r w:rsidRPr="002638BE">
        <w:rPr>
          <w:rFonts w:ascii="Verdana" w:eastAsia="Verdana" w:hAnsi="Verdana" w:cs="Verdana"/>
          <w:color w:val="000000" w:themeColor="text1"/>
          <w:sz w:val="18"/>
          <w:szCs w:val="22"/>
          <w:lang w:eastAsia="es-ES"/>
        </w:rPr>
        <w:t xml:space="preserve">-   </w:t>
      </w:r>
    </w:p>
    <w:p w14:paraId="0E353731" w14:textId="77777777" w:rsidR="007C66A4" w:rsidRPr="002638BE" w:rsidRDefault="007C66A4" w:rsidP="007C66A4">
      <w:pPr>
        <w:numPr>
          <w:ilvl w:val="0"/>
          <w:numId w:val="52"/>
        </w:num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Líneas de Distribución hasta    </w:t>
      </w:r>
      <w:r w:rsidRPr="002638BE">
        <w:rPr>
          <w:rFonts w:ascii="Verdana" w:eastAsia="Verdana" w:hAnsi="Verdana" w:cs="Verdana"/>
          <w:color w:val="000000" w:themeColor="text1"/>
          <w:sz w:val="18"/>
          <w:szCs w:val="22"/>
          <w:lang w:eastAsia="es-ES"/>
        </w:rPr>
        <w:tab/>
        <w:t xml:space="preserve"> </w:t>
      </w:r>
      <w:r w:rsidRPr="002638BE">
        <w:rPr>
          <w:rFonts w:ascii="Verdana" w:eastAsia="Verdana" w:hAnsi="Verdana" w:cs="Verdana"/>
          <w:color w:val="000000" w:themeColor="text1"/>
          <w:sz w:val="18"/>
          <w:szCs w:val="22"/>
          <w:lang w:eastAsia="es-ES"/>
        </w:rPr>
        <w:tab/>
        <w:t xml:space="preserve">US$     200.000.-   </w:t>
      </w:r>
    </w:p>
    <w:p w14:paraId="2A92FE7C" w14:textId="77777777" w:rsidR="007C66A4" w:rsidRPr="002638BE" w:rsidRDefault="007C66A4" w:rsidP="007C66A4">
      <w:pPr>
        <w:numPr>
          <w:ilvl w:val="0"/>
          <w:numId w:val="52"/>
        </w:num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Avería de Maquinaria    </w:t>
      </w:r>
      <w:proofErr w:type="gramStart"/>
      <w:r w:rsidRPr="002638BE">
        <w:rPr>
          <w:rFonts w:ascii="Verdana" w:eastAsia="Verdana" w:hAnsi="Verdana" w:cs="Verdana"/>
          <w:color w:val="000000" w:themeColor="text1"/>
          <w:sz w:val="18"/>
          <w:szCs w:val="22"/>
          <w:lang w:eastAsia="es-ES"/>
        </w:rPr>
        <w:tab/>
        <w:t xml:space="preserve">  </w:t>
      </w:r>
      <w:r w:rsidRPr="002638BE">
        <w:rPr>
          <w:rFonts w:ascii="Verdana" w:eastAsia="Verdana" w:hAnsi="Verdana" w:cs="Verdana"/>
          <w:color w:val="000000" w:themeColor="text1"/>
          <w:sz w:val="18"/>
          <w:szCs w:val="22"/>
          <w:lang w:eastAsia="es-ES"/>
        </w:rPr>
        <w:tab/>
      </w:r>
      <w:proofErr w:type="gramEnd"/>
      <w:r w:rsidRPr="002638BE">
        <w:rPr>
          <w:rFonts w:ascii="Verdana" w:eastAsia="Verdana" w:hAnsi="Verdana" w:cs="Verdana"/>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ab/>
        <w:t xml:space="preserve">US$  5.000.000.-   </w:t>
      </w:r>
    </w:p>
    <w:p w14:paraId="6439B0EA" w14:textId="77777777" w:rsidR="007C66A4" w:rsidRPr="002638BE" w:rsidRDefault="007C66A4" w:rsidP="007C66A4">
      <w:pPr>
        <w:numPr>
          <w:ilvl w:val="0"/>
          <w:numId w:val="52"/>
        </w:num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Equipo Electrónico, equipos de computación,</w:t>
      </w:r>
    </w:p>
    <w:p w14:paraId="1444E0FE" w14:textId="77777777" w:rsidR="007C66A4" w:rsidRPr="006329EF" w:rsidRDefault="007C66A4" w:rsidP="007C66A4">
      <w:pPr>
        <w:spacing w:after="29" w:line="244" w:lineRule="auto"/>
        <w:ind w:left="1985" w:right="-568"/>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incluyendo partes </w:t>
      </w:r>
      <w:r w:rsidRPr="006329EF">
        <w:rPr>
          <w:rFonts w:ascii="Verdana" w:eastAsia="Verdana" w:hAnsi="Verdana" w:cs="Verdana"/>
          <w:color w:val="000000" w:themeColor="text1"/>
          <w:sz w:val="18"/>
          <w:szCs w:val="22"/>
          <w:lang w:eastAsia="es-ES"/>
        </w:rPr>
        <w:t xml:space="preserve">electrónicas de </w:t>
      </w:r>
    </w:p>
    <w:p w14:paraId="31783DE6" w14:textId="77777777" w:rsidR="007C66A4" w:rsidRPr="006329EF" w:rsidRDefault="007C66A4" w:rsidP="007C66A4">
      <w:pPr>
        <w:spacing w:after="29" w:line="244" w:lineRule="auto"/>
        <w:ind w:left="1985"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maquinaria y equipos:  </w:t>
      </w:r>
      <w:r w:rsidRPr="006329EF">
        <w:rPr>
          <w:rFonts w:ascii="Verdana" w:eastAsia="Verdana" w:hAnsi="Verdana" w:cs="Verdana"/>
          <w:color w:val="000000" w:themeColor="text1"/>
          <w:sz w:val="18"/>
          <w:szCs w:val="22"/>
          <w:lang w:eastAsia="es-ES"/>
        </w:rPr>
        <w:tab/>
        <w:t xml:space="preserve"> </w:t>
      </w:r>
    </w:p>
    <w:p w14:paraId="6CEB8149" w14:textId="77777777" w:rsidR="007C66A4" w:rsidRPr="006329EF" w:rsidRDefault="007C66A4" w:rsidP="007C66A4">
      <w:pPr>
        <w:numPr>
          <w:ilvl w:val="1"/>
          <w:numId w:val="52"/>
        </w:numPr>
        <w:spacing w:after="29" w:line="244" w:lineRule="auto"/>
        <w:ind w:left="2268"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Sección I: Daños Materiales    </w:t>
      </w:r>
      <w:r w:rsidRPr="006329EF">
        <w:rPr>
          <w:rFonts w:ascii="Verdana" w:eastAsia="Verdana" w:hAnsi="Verdana" w:cs="Verdana"/>
          <w:color w:val="000000" w:themeColor="text1"/>
          <w:sz w:val="18"/>
          <w:szCs w:val="22"/>
          <w:lang w:eastAsia="es-ES"/>
        </w:rPr>
        <w:tab/>
        <w:t xml:space="preserve">US$    300.000.-  </w:t>
      </w:r>
    </w:p>
    <w:p w14:paraId="21CBBA78" w14:textId="77777777" w:rsidR="007C66A4" w:rsidRPr="006329EF" w:rsidRDefault="007C66A4" w:rsidP="007C66A4">
      <w:pPr>
        <w:numPr>
          <w:ilvl w:val="1"/>
          <w:numId w:val="52"/>
        </w:numPr>
        <w:spacing w:after="91" w:line="244" w:lineRule="auto"/>
        <w:ind w:left="2268"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Sección II: Portadores Externos    </w:t>
      </w:r>
      <w:r w:rsidRPr="006329EF">
        <w:rPr>
          <w:rFonts w:ascii="Verdana" w:eastAsia="Verdana" w:hAnsi="Verdana" w:cs="Verdana"/>
          <w:color w:val="000000" w:themeColor="text1"/>
          <w:sz w:val="18"/>
          <w:szCs w:val="22"/>
          <w:lang w:eastAsia="es-ES"/>
        </w:rPr>
        <w:tab/>
        <w:t xml:space="preserve">US$      50.000.-  </w:t>
      </w:r>
    </w:p>
    <w:p w14:paraId="1FBD4545" w14:textId="77777777" w:rsidR="007C66A4" w:rsidRPr="002638BE" w:rsidRDefault="007C66A4" w:rsidP="007C66A4">
      <w:pPr>
        <w:numPr>
          <w:ilvl w:val="1"/>
          <w:numId w:val="52"/>
        </w:numPr>
        <w:spacing w:after="29" w:line="244" w:lineRule="auto"/>
        <w:ind w:left="2268"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Sección III: Gastos adicionales        </w:t>
      </w:r>
      <w:r w:rsidRPr="006329EF">
        <w:rPr>
          <w:rFonts w:ascii="Verdana" w:eastAsia="Verdana" w:hAnsi="Verdana" w:cs="Verdana"/>
          <w:color w:val="000000" w:themeColor="text1"/>
          <w:sz w:val="18"/>
          <w:szCs w:val="22"/>
          <w:lang w:eastAsia="es-ES"/>
        </w:rPr>
        <w:tab/>
        <w:t>US$    100.000.-</w:t>
      </w:r>
      <w:r w:rsidRPr="002638BE">
        <w:rPr>
          <w:rFonts w:ascii="Verdana" w:eastAsia="Verdana" w:hAnsi="Verdana" w:cs="Verdana"/>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ab/>
        <w:t xml:space="preserve"> </w:t>
      </w:r>
    </w:p>
    <w:p w14:paraId="3B1719F8" w14:textId="77777777" w:rsidR="007C66A4" w:rsidRPr="002638BE" w:rsidRDefault="007C66A4" w:rsidP="007C66A4">
      <w:pPr>
        <w:numPr>
          <w:ilvl w:val="0"/>
          <w:numId w:val="52"/>
        </w:num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Conmoción civil, huelgas, daño Malicioso, </w:t>
      </w:r>
    </w:p>
    <w:p w14:paraId="004C17E3" w14:textId="77777777" w:rsidR="007C66A4" w:rsidRPr="002638BE" w:rsidRDefault="007C66A4" w:rsidP="007C66A4">
      <w:pPr>
        <w:spacing w:after="29" w:line="244" w:lineRule="auto"/>
        <w:ind w:left="1985" w:right="-568" w:hanging="425"/>
        <w:jc w:val="both"/>
        <w:rPr>
          <w:rFonts w:ascii="Verdana" w:eastAsia="Verdana" w:hAnsi="Verdana" w:cs="Verdana"/>
          <w:color w:val="000000" w:themeColor="text1"/>
          <w:sz w:val="18"/>
          <w:szCs w:val="22"/>
          <w:lang w:eastAsia="es-ES"/>
        </w:rPr>
      </w:pPr>
      <w:r w:rsidRPr="002638BE">
        <w:rPr>
          <w:rFonts w:ascii="Arial" w:eastAsia="Arial" w:hAnsi="Arial" w:cs="Arial"/>
          <w:color w:val="000000" w:themeColor="text1"/>
          <w:sz w:val="18"/>
          <w:szCs w:val="22"/>
          <w:lang w:eastAsia="es-ES"/>
        </w:rPr>
        <w:t xml:space="preserve"> </w:t>
      </w:r>
      <w:r w:rsidRPr="002638BE">
        <w:rPr>
          <w:rFonts w:ascii="Arial" w:eastAsia="Arial" w:hAnsi="Arial" w:cs="Arial"/>
          <w:color w:val="000000" w:themeColor="text1"/>
          <w:sz w:val="18"/>
          <w:szCs w:val="22"/>
          <w:lang w:eastAsia="es-ES"/>
        </w:rPr>
        <w:tab/>
      </w:r>
      <w:r w:rsidRPr="002638BE">
        <w:rPr>
          <w:rFonts w:ascii="Verdana" w:eastAsia="Verdana" w:hAnsi="Verdana" w:cs="Verdana"/>
          <w:color w:val="000000" w:themeColor="text1"/>
          <w:sz w:val="18"/>
          <w:szCs w:val="22"/>
          <w:lang w:eastAsia="es-ES"/>
        </w:rPr>
        <w:t xml:space="preserve">vandalismo, sabotaje, </w:t>
      </w:r>
      <w:proofErr w:type="spellStart"/>
      <w:r w:rsidRPr="002638BE">
        <w:rPr>
          <w:rFonts w:ascii="Verdana" w:eastAsia="Verdana" w:hAnsi="Verdana" w:cs="Verdana"/>
          <w:color w:val="000000" w:themeColor="text1"/>
          <w:sz w:val="18"/>
          <w:szCs w:val="22"/>
          <w:lang w:eastAsia="es-ES"/>
        </w:rPr>
        <w:t>lock</w:t>
      </w:r>
      <w:proofErr w:type="spellEnd"/>
      <w:r w:rsidRPr="002638BE">
        <w:rPr>
          <w:rFonts w:ascii="Verdana" w:eastAsia="Verdana" w:hAnsi="Verdana" w:cs="Verdana"/>
          <w:color w:val="000000" w:themeColor="text1"/>
          <w:sz w:val="18"/>
          <w:szCs w:val="22"/>
          <w:lang w:eastAsia="es-ES"/>
        </w:rPr>
        <w:t xml:space="preserve"> </w:t>
      </w:r>
      <w:proofErr w:type="spellStart"/>
      <w:r w:rsidRPr="002638BE">
        <w:rPr>
          <w:rFonts w:ascii="Verdana" w:eastAsia="Verdana" w:hAnsi="Verdana" w:cs="Verdana"/>
          <w:color w:val="000000" w:themeColor="text1"/>
          <w:sz w:val="18"/>
          <w:szCs w:val="22"/>
          <w:lang w:eastAsia="es-ES"/>
        </w:rPr>
        <w:t>out</w:t>
      </w:r>
      <w:proofErr w:type="spellEnd"/>
      <w:r w:rsidRPr="002638BE">
        <w:rPr>
          <w:rFonts w:ascii="Verdana" w:eastAsia="Verdana" w:hAnsi="Verdana" w:cs="Verdana"/>
          <w:color w:val="000000" w:themeColor="text1"/>
          <w:sz w:val="18"/>
          <w:szCs w:val="22"/>
          <w:lang w:eastAsia="es-ES"/>
        </w:rPr>
        <w:t xml:space="preserve"> y</w:t>
      </w:r>
    </w:p>
    <w:p w14:paraId="023D1C50" w14:textId="77777777" w:rsidR="007C66A4" w:rsidRPr="002638BE" w:rsidRDefault="007C66A4" w:rsidP="007C66A4">
      <w:pPr>
        <w:spacing w:after="29" w:line="244" w:lineRule="auto"/>
        <w:ind w:left="1985" w:right="-568"/>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Terrorismo </w:t>
      </w:r>
      <w:r w:rsidRPr="002638BE">
        <w:rPr>
          <w:rFonts w:ascii="Verdana" w:eastAsia="Verdana" w:hAnsi="Verdana" w:cs="Verdana"/>
          <w:color w:val="000000" w:themeColor="text1"/>
          <w:sz w:val="18"/>
          <w:szCs w:val="22"/>
          <w:lang w:eastAsia="es-ES"/>
        </w:rPr>
        <w:tab/>
      </w:r>
      <w:r w:rsidRPr="002638BE">
        <w:rPr>
          <w:rFonts w:ascii="Verdana" w:eastAsia="Verdana" w:hAnsi="Verdana" w:cs="Verdana"/>
          <w:color w:val="000000" w:themeColor="text1"/>
          <w:sz w:val="18"/>
          <w:szCs w:val="22"/>
          <w:lang w:eastAsia="es-ES"/>
        </w:rPr>
        <w:tab/>
      </w:r>
      <w:r w:rsidRPr="002638BE">
        <w:rPr>
          <w:rFonts w:ascii="Verdana" w:eastAsia="Verdana" w:hAnsi="Verdana" w:cs="Verdana"/>
          <w:color w:val="000000" w:themeColor="text1"/>
          <w:sz w:val="18"/>
          <w:szCs w:val="22"/>
          <w:lang w:eastAsia="es-ES"/>
        </w:rPr>
        <w:tab/>
      </w:r>
      <w:r w:rsidRPr="002638BE">
        <w:rPr>
          <w:rFonts w:ascii="Verdana" w:eastAsia="Verdana" w:hAnsi="Verdana" w:cs="Verdana"/>
          <w:color w:val="000000" w:themeColor="text1"/>
          <w:sz w:val="18"/>
          <w:szCs w:val="22"/>
          <w:lang w:eastAsia="es-ES"/>
        </w:rPr>
        <w:tab/>
        <w:t>US</w:t>
      </w:r>
      <w:proofErr w:type="gramStart"/>
      <w:r w:rsidRPr="002638BE">
        <w:rPr>
          <w:rFonts w:ascii="Verdana" w:eastAsia="Verdana" w:hAnsi="Verdana" w:cs="Verdana"/>
          <w:color w:val="000000" w:themeColor="text1"/>
          <w:sz w:val="18"/>
          <w:szCs w:val="22"/>
          <w:lang w:eastAsia="es-ES"/>
        </w:rPr>
        <w:t>$  10.000.000.</w:t>
      </w:r>
      <w:proofErr w:type="gramEnd"/>
      <w:r w:rsidRPr="002638BE">
        <w:rPr>
          <w:rFonts w:ascii="Verdana" w:eastAsia="Verdana" w:hAnsi="Verdana" w:cs="Verdana"/>
          <w:color w:val="000000" w:themeColor="text1"/>
          <w:sz w:val="18"/>
          <w:szCs w:val="22"/>
          <w:lang w:eastAsia="es-ES"/>
        </w:rPr>
        <w:t xml:space="preserve">-  </w:t>
      </w:r>
    </w:p>
    <w:p w14:paraId="7D73C90E" w14:textId="77777777" w:rsidR="007C66A4" w:rsidRPr="002638BE" w:rsidRDefault="007C66A4" w:rsidP="007C66A4">
      <w:pPr>
        <w:numPr>
          <w:ilvl w:val="0"/>
          <w:numId w:val="52"/>
        </w:numPr>
        <w:spacing w:after="54" w:line="252" w:lineRule="auto"/>
        <w:ind w:left="1985" w:right="-568"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Pérdida de beneficios a consecuencia </w:t>
      </w:r>
    </w:p>
    <w:p w14:paraId="5DF51BCD" w14:textId="77777777" w:rsidR="007C66A4" w:rsidRPr="002638BE" w:rsidRDefault="007C66A4" w:rsidP="007C66A4">
      <w:pPr>
        <w:spacing w:after="54" w:line="252" w:lineRule="auto"/>
        <w:ind w:left="1985" w:right="-568"/>
        <w:jc w:val="both"/>
        <w:rPr>
          <w:rFonts w:ascii="Verdana" w:eastAsia="Verdana" w:hAnsi="Verdana" w:cs="Verdana"/>
          <w:b/>
          <w:color w:val="000000" w:themeColor="text1"/>
          <w:sz w:val="18"/>
          <w:szCs w:val="22"/>
          <w:lang w:eastAsia="es-ES"/>
        </w:rPr>
      </w:pPr>
      <w:r w:rsidRPr="002638BE">
        <w:rPr>
          <w:rFonts w:ascii="Verdana" w:eastAsia="Verdana" w:hAnsi="Verdana" w:cs="Verdana"/>
          <w:color w:val="000000" w:themeColor="text1"/>
          <w:sz w:val="18"/>
          <w:szCs w:val="22"/>
          <w:lang w:eastAsia="es-ES"/>
        </w:rPr>
        <w:t>de todos los riesgos amparados en</w:t>
      </w:r>
      <w:r w:rsidRPr="002638BE">
        <w:rPr>
          <w:rFonts w:ascii="Verdana" w:eastAsia="Verdana" w:hAnsi="Verdana" w:cs="Verdana"/>
          <w:b/>
          <w:color w:val="000000" w:themeColor="text1"/>
          <w:sz w:val="18"/>
          <w:szCs w:val="22"/>
          <w:lang w:eastAsia="es-ES"/>
        </w:rPr>
        <w:t xml:space="preserve">  </w:t>
      </w:r>
    </w:p>
    <w:p w14:paraId="1F387FE2" w14:textId="77777777" w:rsidR="007C66A4" w:rsidRPr="002638BE" w:rsidRDefault="007C66A4" w:rsidP="007C66A4">
      <w:pPr>
        <w:spacing w:after="54" w:line="252" w:lineRule="auto"/>
        <w:ind w:left="1985" w:right="-568"/>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Todo Riesgo Daños a la Propiedad  </w:t>
      </w:r>
    </w:p>
    <w:p w14:paraId="558ED6F8" w14:textId="77777777" w:rsidR="007C66A4" w:rsidRPr="002638BE" w:rsidRDefault="007C66A4" w:rsidP="007C66A4">
      <w:pPr>
        <w:spacing w:after="54" w:line="252" w:lineRule="auto"/>
        <w:ind w:left="1985" w:right="-568"/>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incluyendo Riesgos Políticos y Terrorismo, </w:t>
      </w:r>
    </w:p>
    <w:p w14:paraId="63D9C813" w14:textId="77777777" w:rsidR="007C66A4" w:rsidRPr="006329EF" w:rsidRDefault="007C66A4" w:rsidP="007C66A4">
      <w:pPr>
        <w:spacing w:after="54" w:line="252" w:lineRule="auto"/>
        <w:ind w:left="1985"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Avería de Maquinaria y Equipo Electrónico.</w:t>
      </w:r>
    </w:p>
    <w:p w14:paraId="34DD74E4" w14:textId="77777777" w:rsidR="007C66A4" w:rsidRPr="006329EF" w:rsidRDefault="007C66A4" w:rsidP="007C66A4">
      <w:pPr>
        <w:spacing w:after="54" w:line="252" w:lineRule="auto"/>
        <w:ind w:left="1985"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Pérdida de Beneficios, aplicable solamente para parques Eólicos, Plantas Fotovoltaicos, Planta Bahía-Cobija y Planta El palmar-Riberalta </w:t>
      </w:r>
    </w:p>
    <w:p w14:paraId="2EDA2F90" w14:textId="77777777" w:rsidR="007C66A4" w:rsidRPr="006329EF" w:rsidRDefault="007C66A4" w:rsidP="007C66A4">
      <w:pPr>
        <w:ind w:left="2693" w:right="-568" w:firstLine="1"/>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Suma asegurada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US$   35.000.000.-</w:t>
      </w:r>
    </w:p>
    <w:p w14:paraId="035F6DE6" w14:textId="77777777" w:rsidR="007C66A4" w:rsidRPr="006329EF" w:rsidRDefault="007C66A4" w:rsidP="007C66A4">
      <w:pPr>
        <w:ind w:left="2693" w:right="-568" w:firstLine="1"/>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Límite de indemnización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US$   17.000.000.-</w:t>
      </w:r>
    </w:p>
    <w:p w14:paraId="7F07C813" w14:textId="77777777" w:rsidR="007C66A4" w:rsidRPr="006329EF" w:rsidRDefault="007C66A4" w:rsidP="007C66A4">
      <w:pPr>
        <w:ind w:left="2693" w:right="-568" w:firstLine="1"/>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Periodo de indemnización: 24 meses para planta eólicos</w:t>
      </w:r>
    </w:p>
    <w:p w14:paraId="68937198" w14:textId="77777777" w:rsidR="007C66A4" w:rsidRPr="006329EF" w:rsidRDefault="007C66A4" w:rsidP="007C66A4">
      <w:pPr>
        <w:ind w:left="2693" w:right="-568" w:firstLine="1"/>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Periodo de indemnización: 12 meses para plantas térmicas</w:t>
      </w:r>
    </w:p>
    <w:p w14:paraId="7B79B53F" w14:textId="77777777" w:rsidR="007C66A4" w:rsidRPr="006329EF" w:rsidRDefault="007C66A4" w:rsidP="007C66A4">
      <w:pPr>
        <w:ind w:left="2693" w:right="-568" w:firstLine="1"/>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Periodo de Indemnización: 18 meses para plantas fotovoltaicas</w:t>
      </w:r>
    </w:p>
    <w:p w14:paraId="072B3AB6" w14:textId="77777777" w:rsidR="007C66A4" w:rsidRPr="006329EF" w:rsidRDefault="007C66A4" w:rsidP="007C66A4">
      <w:pPr>
        <w:ind w:right="-568"/>
        <w:jc w:val="both"/>
        <w:rPr>
          <w:rFonts w:ascii="Verdana" w:eastAsia="Verdana" w:hAnsi="Verdana" w:cs="Verdana"/>
          <w:i/>
          <w:color w:val="000000" w:themeColor="text1"/>
          <w:sz w:val="18"/>
          <w:szCs w:val="22"/>
          <w:lang w:eastAsia="es-ES"/>
        </w:rPr>
      </w:pPr>
    </w:p>
    <w:p w14:paraId="2077FF4F" w14:textId="77777777" w:rsidR="007C66A4" w:rsidRPr="006329EF" w:rsidRDefault="007C66A4" w:rsidP="007C66A4">
      <w:pPr>
        <w:numPr>
          <w:ilvl w:val="0"/>
          <w:numId w:val="52"/>
        </w:numPr>
        <w:spacing w:after="90" w:line="244" w:lineRule="auto"/>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lastRenderedPageBreak/>
        <w:t>Robo y/o asalto y/o atraco con violencia, hasta</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200.000.-   </w:t>
      </w:r>
    </w:p>
    <w:p w14:paraId="368A2D1A" w14:textId="77777777" w:rsidR="007C66A4" w:rsidRPr="006329EF" w:rsidRDefault="007C66A4" w:rsidP="007C66A4">
      <w:pPr>
        <w:numPr>
          <w:ilvl w:val="0"/>
          <w:numId w:val="52"/>
        </w:numPr>
        <w:spacing w:after="29" w:line="244" w:lineRule="auto"/>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Hurto y/o ratería y/o desaparición   </w:t>
      </w:r>
      <w:r w:rsidRPr="006329EF">
        <w:rPr>
          <w:rFonts w:ascii="Verdana" w:eastAsia="Verdana" w:hAnsi="Verdana" w:cs="Verdana"/>
          <w:color w:val="000000" w:themeColor="text1"/>
          <w:sz w:val="18"/>
          <w:szCs w:val="22"/>
          <w:lang w:eastAsia="es-ES"/>
        </w:rPr>
        <w:tab/>
        <w:t xml:space="preserve"> </w:t>
      </w:r>
    </w:p>
    <w:p w14:paraId="6DF10925" w14:textId="77777777" w:rsidR="007C66A4" w:rsidRPr="006329EF" w:rsidRDefault="007C66A4" w:rsidP="007C66A4">
      <w:pPr>
        <w:spacing w:after="29" w:line="244" w:lineRule="auto"/>
        <w:ind w:left="1843"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Misteriosa</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10.000.-  </w:t>
      </w:r>
    </w:p>
    <w:p w14:paraId="52F8D450" w14:textId="77777777" w:rsidR="007C66A4" w:rsidRPr="006329EF" w:rsidRDefault="007C66A4" w:rsidP="007C66A4">
      <w:pPr>
        <w:numPr>
          <w:ilvl w:val="0"/>
          <w:numId w:val="52"/>
        </w:numPr>
        <w:spacing w:after="29" w:line="244" w:lineRule="auto"/>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Gastos Extraordinarios incluyendo  </w:t>
      </w:r>
      <w:r w:rsidRPr="006329EF">
        <w:rPr>
          <w:rFonts w:ascii="Verdana" w:eastAsia="Verdana" w:hAnsi="Verdana" w:cs="Verdana"/>
          <w:color w:val="000000" w:themeColor="text1"/>
          <w:sz w:val="18"/>
          <w:szCs w:val="22"/>
          <w:lang w:eastAsia="es-ES"/>
        </w:rPr>
        <w:tab/>
        <w:t xml:space="preserve"> </w:t>
      </w:r>
    </w:p>
    <w:p w14:paraId="2EF5F547" w14:textId="77777777" w:rsidR="007C66A4" w:rsidRPr="006329EF" w:rsidRDefault="007C66A4" w:rsidP="007C66A4">
      <w:pPr>
        <w:spacing w:after="29" w:line="244" w:lineRule="auto"/>
        <w:ind w:left="1843"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Alquileres</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US$    500.000.-</w:t>
      </w:r>
    </w:p>
    <w:p w14:paraId="2CCF7412" w14:textId="77777777" w:rsidR="007C66A4" w:rsidRPr="006329EF" w:rsidRDefault="007C66A4" w:rsidP="007C66A4">
      <w:pPr>
        <w:pStyle w:val="Prrafodelista"/>
        <w:numPr>
          <w:ilvl w:val="0"/>
          <w:numId w:val="55"/>
        </w:numPr>
        <w:spacing w:after="29" w:line="244" w:lineRule="auto"/>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Alquileres de grúas para eólicas</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US$ 3.200.000.-</w:t>
      </w:r>
    </w:p>
    <w:p w14:paraId="2DA490C3" w14:textId="77777777" w:rsidR="007C66A4" w:rsidRPr="006329EF" w:rsidRDefault="007C66A4" w:rsidP="007C66A4">
      <w:pPr>
        <w:numPr>
          <w:ilvl w:val="0"/>
          <w:numId w:val="52"/>
        </w:numPr>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Gastos Remoción de Escombros,   </w:t>
      </w:r>
      <w:r w:rsidRPr="006329EF">
        <w:rPr>
          <w:rFonts w:ascii="Verdana" w:eastAsia="Verdana" w:hAnsi="Verdana" w:cs="Verdana"/>
          <w:color w:val="000000" w:themeColor="text1"/>
          <w:sz w:val="18"/>
          <w:szCs w:val="22"/>
          <w:lang w:eastAsia="es-ES"/>
        </w:rPr>
        <w:tab/>
        <w:t xml:space="preserve"> </w:t>
      </w:r>
    </w:p>
    <w:p w14:paraId="1D52417D" w14:textId="77777777" w:rsidR="007C66A4" w:rsidRPr="006329EF" w:rsidRDefault="007C66A4" w:rsidP="007C66A4">
      <w:pPr>
        <w:ind w:left="1843" w:right="-568"/>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Incluyendo extracción de Contaminantes y/o</w:t>
      </w:r>
    </w:p>
    <w:p w14:paraId="77A7182C" w14:textId="77777777" w:rsidR="007C66A4" w:rsidRPr="006329EF" w:rsidRDefault="007C66A4" w:rsidP="007C66A4">
      <w:pPr>
        <w:ind w:right="-568" w:firstLine="1843"/>
        <w:jc w:val="both"/>
        <w:rPr>
          <w:rFonts w:ascii="Verdana" w:eastAsia="Verdana" w:hAnsi="Verdana" w:cs="Verdana"/>
          <w:color w:val="000000" w:themeColor="text1"/>
          <w:sz w:val="18"/>
          <w:szCs w:val="22"/>
          <w:lang w:eastAsia="es-ES"/>
        </w:rPr>
      </w:pPr>
      <w:proofErr w:type="spellStart"/>
      <w:r w:rsidRPr="006329EF">
        <w:rPr>
          <w:rFonts w:ascii="Verdana" w:eastAsia="Verdana" w:hAnsi="Verdana" w:cs="Verdana"/>
          <w:color w:val="000000" w:themeColor="text1"/>
          <w:sz w:val="18"/>
          <w:szCs w:val="22"/>
          <w:lang w:eastAsia="es-ES"/>
        </w:rPr>
        <w:t>polucionantes</w:t>
      </w:r>
      <w:proofErr w:type="spellEnd"/>
      <w:r w:rsidRPr="006329EF">
        <w:rPr>
          <w:rFonts w:ascii="Verdana" w:eastAsia="Verdana" w:hAnsi="Verdana" w:cs="Verdana"/>
          <w:color w:val="000000" w:themeColor="text1"/>
          <w:sz w:val="18"/>
          <w:szCs w:val="22"/>
          <w:lang w:eastAsia="es-ES"/>
        </w:rPr>
        <w:t xml:space="preserve">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200.000.-  </w:t>
      </w:r>
    </w:p>
    <w:p w14:paraId="60573FED" w14:textId="77777777" w:rsidR="007C66A4" w:rsidRPr="006329EF" w:rsidRDefault="007C66A4" w:rsidP="007C66A4">
      <w:pPr>
        <w:numPr>
          <w:ilvl w:val="0"/>
          <w:numId w:val="52"/>
        </w:numPr>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Gastos de aceleración de siniestros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200.000.- </w:t>
      </w:r>
    </w:p>
    <w:p w14:paraId="0E3C4F54" w14:textId="77777777" w:rsidR="007C66A4" w:rsidRPr="006329EF" w:rsidRDefault="007C66A4" w:rsidP="007C66A4">
      <w:pPr>
        <w:numPr>
          <w:ilvl w:val="0"/>
          <w:numId w:val="52"/>
        </w:numPr>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Reparaciones Provisionales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200.000.-  </w:t>
      </w:r>
    </w:p>
    <w:p w14:paraId="3ABBF008" w14:textId="77777777" w:rsidR="007C66A4" w:rsidRPr="006329EF" w:rsidRDefault="007C66A4" w:rsidP="007C66A4">
      <w:pPr>
        <w:numPr>
          <w:ilvl w:val="0"/>
          <w:numId w:val="52"/>
        </w:numPr>
        <w:ind w:left="1843" w:right="-568" w:hanging="283"/>
        <w:contextualSpacing/>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Construcción y montaje   </w:t>
      </w:r>
      <w:r w:rsidRPr="006329EF">
        <w:rPr>
          <w:rFonts w:ascii="Verdana" w:eastAsia="Verdana" w:hAnsi="Verdana" w:cs="Verdana"/>
          <w:color w:val="000000" w:themeColor="text1"/>
          <w:sz w:val="18"/>
          <w:szCs w:val="22"/>
          <w:lang w:eastAsia="es-ES"/>
        </w:rPr>
        <w:tab/>
        <w:t xml:space="preserve">        </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 xml:space="preserve">US$ 1.000.000.-  </w:t>
      </w:r>
    </w:p>
    <w:p w14:paraId="56F42451" w14:textId="77777777" w:rsidR="007C66A4" w:rsidRPr="006329EF" w:rsidRDefault="007C66A4" w:rsidP="007C66A4">
      <w:pPr>
        <w:numPr>
          <w:ilvl w:val="0"/>
          <w:numId w:val="52"/>
        </w:numPr>
        <w:ind w:left="1843" w:right="-568" w:hanging="28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Transporte de bienes, Maquinaria,  </w:t>
      </w:r>
    </w:p>
    <w:p w14:paraId="6F222737" w14:textId="77777777" w:rsidR="007C66A4" w:rsidRPr="002638BE" w:rsidRDefault="007C66A4" w:rsidP="007C66A4">
      <w:pPr>
        <w:ind w:right="-568" w:firstLine="1843"/>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equipo en general y Lubricantes (</w:t>
      </w:r>
      <w:proofErr w:type="spellStart"/>
      <w:r w:rsidRPr="006329EF">
        <w:rPr>
          <w:rFonts w:ascii="Verdana" w:eastAsia="Verdana" w:hAnsi="Verdana" w:cs="Verdana"/>
          <w:color w:val="000000" w:themeColor="text1"/>
          <w:sz w:val="18"/>
          <w:szCs w:val="22"/>
          <w:lang w:eastAsia="es-ES"/>
        </w:rPr>
        <w:t>all</w:t>
      </w:r>
      <w:proofErr w:type="spellEnd"/>
      <w:r w:rsidRPr="006329EF">
        <w:rPr>
          <w:rFonts w:ascii="Verdana" w:eastAsia="Verdana" w:hAnsi="Verdana" w:cs="Verdana"/>
          <w:color w:val="000000" w:themeColor="text1"/>
          <w:sz w:val="18"/>
          <w:szCs w:val="22"/>
          <w:lang w:eastAsia="es-ES"/>
        </w:rPr>
        <w:t xml:space="preserve"> </w:t>
      </w:r>
      <w:proofErr w:type="spellStart"/>
      <w:r w:rsidRPr="006329EF">
        <w:rPr>
          <w:rFonts w:ascii="Verdana" w:eastAsia="Verdana" w:hAnsi="Verdana" w:cs="Verdana"/>
          <w:color w:val="000000" w:themeColor="text1"/>
          <w:sz w:val="18"/>
          <w:szCs w:val="22"/>
          <w:lang w:eastAsia="es-ES"/>
        </w:rPr>
        <w:t>risk</w:t>
      </w:r>
      <w:proofErr w:type="spellEnd"/>
      <w:r w:rsidRPr="006329EF">
        <w:rPr>
          <w:rFonts w:ascii="Verdana" w:eastAsia="Verdana" w:hAnsi="Verdana" w:cs="Verdana"/>
          <w:color w:val="000000" w:themeColor="text1"/>
          <w:sz w:val="18"/>
          <w:szCs w:val="22"/>
          <w:lang w:eastAsia="es-ES"/>
        </w:rPr>
        <w:t>)</w:t>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r>
      <w:r w:rsidRPr="006329EF">
        <w:rPr>
          <w:rFonts w:ascii="Verdana" w:eastAsia="Verdana" w:hAnsi="Verdana" w:cs="Verdana"/>
          <w:color w:val="000000" w:themeColor="text1"/>
          <w:sz w:val="18"/>
          <w:szCs w:val="22"/>
          <w:lang w:eastAsia="es-ES"/>
        </w:rPr>
        <w:tab/>
        <w:t>US$    300.000.-</w:t>
      </w:r>
      <w:r w:rsidRPr="002638BE">
        <w:rPr>
          <w:rFonts w:ascii="Verdana" w:eastAsia="Verdana" w:hAnsi="Verdana" w:cs="Verdana"/>
          <w:color w:val="000000" w:themeColor="text1"/>
          <w:sz w:val="18"/>
          <w:szCs w:val="22"/>
          <w:lang w:eastAsia="es-ES"/>
        </w:rPr>
        <w:t xml:space="preserve">  </w:t>
      </w:r>
    </w:p>
    <w:p w14:paraId="0C47697C" w14:textId="77777777" w:rsidR="007C66A4" w:rsidRPr="002638BE" w:rsidRDefault="007C66A4" w:rsidP="007C66A4">
      <w:pPr>
        <w:spacing w:after="24" w:line="244" w:lineRule="auto"/>
        <w:ind w:right="-568"/>
        <w:jc w:val="both"/>
        <w:rPr>
          <w:rFonts w:ascii="Verdana" w:eastAsia="Verdana" w:hAnsi="Verdana" w:cs="Verdana"/>
          <w:b/>
          <w:color w:val="000000" w:themeColor="text1"/>
          <w:sz w:val="18"/>
          <w:szCs w:val="22"/>
          <w:lang w:eastAsia="es-ES"/>
        </w:rPr>
      </w:pPr>
    </w:p>
    <w:p w14:paraId="2AA6814E" w14:textId="77777777" w:rsidR="007C66A4" w:rsidRPr="002638BE" w:rsidRDefault="007C66A4" w:rsidP="007C66A4">
      <w:pPr>
        <w:spacing w:after="24" w:line="244" w:lineRule="auto"/>
        <w:ind w:right="-568"/>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CLAUSULAS </w:t>
      </w:r>
    </w:p>
    <w:p w14:paraId="50BB5D35" w14:textId="77777777" w:rsidR="007C66A4" w:rsidRPr="002638BE" w:rsidRDefault="007C66A4" w:rsidP="007C66A4">
      <w:pPr>
        <w:spacing w:after="24" w:line="244" w:lineRule="auto"/>
        <w:ind w:right="-568"/>
        <w:jc w:val="both"/>
        <w:rPr>
          <w:rFonts w:ascii="Verdana" w:eastAsia="Verdana" w:hAnsi="Verdana" w:cs="Verdana"/>
          <w:b/>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ADICIONALES: </w:t>
      </w:r>
    </w:p>
    <w:p w14:paraId="3EF3AC38" w14:textId="77777777" w:rsidR="007C66A4" w:rsidRPr="002638BE" w:rsidRDefault="007C66A4" w:rsidP="007C66A4">
      <w:pPr>
        <w:spacing w:after="24" w:line="244" w:lineRule="auto"/>
        <w:ind w:right="-568" w:firstLine="709"/>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 </w:t>
      </w:r>
    </w:p>
    <w:p w14:paraId="2522C4C0"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Rehabilitación Automática de la suma asegurada, con cobro de prima a prorrata, calculada por el tiempo que falta para la finalización de la vigencia, para todos los siniestros de la vigencia contratada.  </w:t>
      </w:r>
    </w:p>
    <w:p w14:paraId="41E2BC83" w14:textId="77777777" w:rsidR="007C66A4" w:rsidRPr="00B5791C" w:rsidRDefault="007C66A4" w:rsidP="007C66A4">
      <w:pPr>
        <w:numPr>
          <w:ilvl w:val="0"/>
          <w:numId w:val="52"/>
        </w:numPr>
        <w:spacing w:after="29"/>
        <w:ind w:left="1843" w:right="-93" w:hanging="425"/>
        <w:jc w:val="both"/>
        <w:rPr>
          <w:rFonts w:ascii="Verdana" w:eastAsia="Verdana" w:hAnsi="Verdana" w:cs="Verdana"/>
          <w:color w:val="000000" w:themeColor="text1"/>
          <w:sz w:val="18"/>
          <w:szCs w:val="18"/>
          <w:lang w:eastAsia="es-ES"/>
        </w:rPr>
      </w:pPr>
      <w:r w:rsidRPr="00B5791C">
        <w:rPr>
          <w:rFonts w:ascii="Verdana" w:eastAsia="Verdana" w:hAnsi="Verdana" w:cs="Verdana"/>
          <w:color w:val="000000" w:themeColor="text1"/>
          <w:sz w:val="18"/>
          <w:szCs w:val="18"/>
          <w:lang w:eastAsia="es-ES"/>
        </w:rPr>
        <w:t>Adelanto del 50% en caso del siniestro.</w:t>
      </w:r>
      <w:r>
        <w:rPr>
          <w:rFonts w:ascii="Verdana" w:eastAsia="Verdana" w:hAnsi="Verdana" w:cs="Verdana"/>
          <w:color w:val="000000" w:themeColor="text1"/>
          <w:sz w:val="18"/>
          <w:szCs w:val="18"/>
          <w:lang w:eastAsia="es-ES"/>
        </w:rPr>
        <w:t xml:space="preserve"> </w:t>
      </w:r>
      <w:r w:rsidRPr="00B5791C">
        <w:rPr>
          <w:rFonts w:ascii="Verdana" w:eastAsia="Verdana" w:hAnsi="Verdana" w:cs="Verdana"/>
          <w:color w:val="000000" w:themeColor="text1"/>
          <w:sz w:val="18"/>
          <w:szCs w:val="18"/>
          <w:lang w:eastAsia="es-ES"/>
        </w:rPr>
        <w:t>En todos los casos en los que intervenga un ajustador, el adelanto se podrá otorgar en base al informe final y/o preliminar y se cuente con cotizaciones de reparación y/o reemplazo de p</w:t>
      </w:r>
      <w:r>
        <w:rPr>
          <w:rFonts w:ascii="Verdana" w:eastAsia="Verdana" w:hAnsi="Verdana" w:cs="Verdana"/>
          <w:color w:val="000000" w:themeColor="text1"/>
          <w:sz w:val="18"/>
          <w:szCs w:val="18"/>
          <w:lang w:eastAsia="es-ES"/>
        </w:rPr>
        <w:t>é</w:t>
      </w:r>
      <w:r w:rsidRPr="00B5791C">
        <w:rPr>
          <w:rFonts w:ascii="Verdana" w:eastAsia="Verdana" w:hAnsi="Verdana" w:cs="Verdana"/>
          <w:color w:val="000000" w:themeColor="text1"/>
          <w:sz w:val="18"/>
          <w:szCs w:val="18"/>
          <w:lang w:eastAsia="es-ES"/>
        </w:rPr>
        <w:t>rdidas y/o daños de los bienes siniestrados</w:t>
      </w:r>
      <w:r>
        <w:rPr>
          <w:rFonts w:ascii="Verdana" w:eastAsia="Verdana" w:hAnsi="Verdana" w:cs="Verdana"/>
          <w:color w:val="000000" w:themeColor="text1"/>
          <w:sz w:val="18"/>
          <w:szCs w:val="18"/>
          <w:lang w:eastAsia="es-ES"/>
        </w:rPr>
        <w:t>.</w:t>
      </w:r>
    </w:p>
    <w:p w14:paraId="3266C15C" w14:textId="77777777" w:rsidR="007C66A4" w:rsidRPr="00B176B8" w:rsidRDefault="007C66A4" w:rsidP="007C66A4">
      <w:pPr>
        <w:numPr>
          <w:ilvl w:val="0"/>
          <w:numId w:val="52"/>
        </w:numPr>
        <w:ind w:left="1843" w:right="-93" w:hanging="425"/>
        <w:jc w:val="both"/>
        <w:rPr>
          <w:rFonts w:ascii="Verdana" w:eastAsia="Verdana" w:hAnsi="Verdana" w:cs="Verdana"/>
          <w:color w:val="000000" w:themeColor="text1"/>
          <w:sz w:val="18"/>
          <w:szCs w:val="22"/>
          <w:lang w:eastAsia="es-ES"/>
        </w:rPr>
      </w:pPr>
      <w:bookmarkStart w:id="168" w:name="_Hlk191548516"/>
      <w:r>
        <w:rPr>
          <w:rFonts w:ascii="Verdana" w:eastAsia="Verdana" w:hAnsi="Verdana" w:cs="Verdana"/>
          <w:color w:val="000000" w:themeColor="text1"/>
          <w:sz w:val="18"/>
          <w:szCs w:val="22"/>
          <w:lang w:eastAsia="es-ES"/>
        </w:rPr>
        <w:t>Libre Elegibilidad de Ajustadores y/o peritos sin condicionamiento (en</w:t>
      </w:r>
      <w:r w:rsidRPr="00B176B8">
        <w:rPr>
          <w:rFonts w:ascii="Verdana" w:eastAsia="Verdana" w:hAnsi="Verdana" w:cs="Verdana"/>
          <w:color w:val="000000" w:themeColor="text1"/>
          <w:sz w:val="18"/>
          <w:szCs w:val="22"/>
          <w:lang w:eastAsia="es-ES"/>
        </w:rPr>
        <w:t xml:space="preserve"> todos los casos en los que intervenga un ajustador, el informe que emita deberá ser remitido a Ende, conjuntamente con la carta en la cual la aseguradora comunique la aceptación o rechazo del siniestro. También se deberán entregar informes parciales o preliminares, periódicamente</w:t>
      </w:r>
      <w:r>
        <w:rPr>
          <w:rFonts w:ascii="Verdana" w:eastAsia="Verdana" w:hAnsi="Verdana" w:cs="Verdana"/>
          <w:color w:val="000000" w:themeColor="text1"/>
          <w:sz w:val="18"/>
          <w:szCs w:val="22"/>
          <w:lang w:eastAsia="es-ES"/>
        </w:rPr>
        <w:t>)</w:t>
      </w:r>
    </w:p>
    <w:bookmarkEnd w:id="168"/>
    <w:p w14:paraId="2B14C31C" w14:textId="77777777" w:rsidR="007C66A4" w:rsidRPr="002638BE" w:rsidRDefault="007C66A4" w:rsidP="007C66A4">
      <w:pPr>
        <w:numPr>
          <w:ilvl w:val="0"/>
          <w:numId w:val="52"/>
        </w:numPr>
        <w:ind w:left="1843" w:right="-567"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Errores u Omisiones  </w:t>
      </w:r>
    </w:p>
    <w:p w14:paraId="568DD719" w14:textId="77777777" w:rsidR="007C66A4" w:rsidRPr="002638BE" w:rsidRDefault="007C66A4" w:rsidP="007C66A4">
      <w:pPr>
        <w:numPr>
          <w:ilvl w:val="0"/>
          <w:numId w:val="52"/>
        </w:numPr>
        <w:ind w:left="1843" w:right="-567"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Cláusula de Definición de evento </w:t>
      </w:r>
    </w:p>
    <w:p w14:paraId="1A81B054" w14:textId="77777777" w:rsidR="007C66A4" w:rsidRPr="002638BE" w:rsidRDefault="007C66A4" w:rsidP="007C66A4">
      <w:pPr>
        <w:numPr>
          <w:ilvl w:val="0"/>
          <w:numId w:val="52"/>
        </w:numPr>
        <w:ind w:left="1843" w:right="-567"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Cláusula de Permisos y privilegios, incluyendo alquiler provisional de predios  </w:t>
      </w:r>
    </w:p>
    <w:p w14:paraId="7C563C9C"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Bienes y/o equipos y/o mercaderías de terceros y/o contratistas y/o subcontratistas, bajo custodia uso y/o control del Asegurado, incluyendo bienes arrendados, prestados o similares. No está sujeto a la presentación de inventario por parte del Asegurado, solo en caso de siniestro este acredita que dichos bienes se encontraban en el momento de la eventualidad cubierta, bajo su custodia, control y responsabilidad.     </w:t>
      </w:r>
    </w:p>
    <w:p w14:paraId="1360326C" w14:textId="77777777" w:rsidR="007C66A4" w:rsidRPr="002638BE" w:rsidRDefault="007C66A4" w:rsidP="007C66A4">
      <w:pPr>
        <w:numPr>
          <w:ilvl w:val="0"/>
          <w:numId w:val="52"/>
        </w:numPr>
        <w:spacing w:after="29" w:line="244" w:lineRule="auto"/>
        <w:ind w:left="1843" w:right="49"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Daños por falta de suministro de energía eléctrica, gas o agua de la red pública  </w:t>
      </w:r>
    </w:p>
    <w:p w14:paraId="6C7B158D"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Equipos Móviles y Portátiles dentro y fuera de los predios asegurados, inclusive si están sin custodia personal o no están guardados bajo llave en el interior de un edificio. Incluyendo reparación, mantenimiento y uso, así como el transporte por cualquier medio de transporte. </w:t>
      </w:r>
    </w:p>
    <w:p w14:paraId="48F6A487" w14:textId="77777777" w:rsidR="007C66A4" w:rsidRPr="002638BE" w:rsidRDefault="007C66A4" w:rsidP="007C66A4">
      <w:pPr>
        <w:spacing w:after="29" w:line="244" w:lineRule="auto"/>
        <w:ind w:left="1843"/>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Aplicable también a herramientas móviles que se utilizan para mantenimiento, reparación y/o cualquier otro trabajo en predios del asegurado y/o fuera de ellos y/o en predios de terceros, incluyendo daños durante el transporte de una ciudad a otra por cualquier medio de trasporte, incluyendo cualquier modalidad como equipaje acompañado.       </w:t>
      </w:r>
    </w:p>
    <w:p w14:paraId="3912B4DF" w14:textId="77777777" w:rsidR="007C66A4" w:rsidRPr="002638BE" w:rsidRDefault="007C66A4" w:rsidP="007C66A4">
      <w:pPr>
        <w:numPr>
          <w:ilvl w:val="0"/>
          <w:numId w:val="52"/>
        </w:numPr>
        <w:spacing w:after="53" w:line="247"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Traslados Temporales (reparación, mantenimiento, reubicación y uso) incluyendo daños durante el transporte de tales bienes, bajo cobertura todo riesgo (</w:t>
      </w:r>
      <w:proofErr w:type="spellStart"/>
      <w:r w:rsidRPr="002638BE">
        <w:rPr>
          <w:rFonts w:ascii="Verdana" w:eastAsia="Verdana" w:hAnsi="Verdana" w:cs="Verdana"/>
          <w:color w:val="000000" w:themeColor="text1"/>
          <w:sz w:val="18"/>
          <w:szCs w:val="22"/>
          <w:lang w:eastAsia="es-ES"/>
        </w:rPr>
        <w:t>all</w:t>
      </w:r>
      <w:proofErr w:type="spellEnd"/>
      <w:r w:rsidRPr="002638BE">
        <w:rPr>
          <w:rFonts w:ascii="Verdana" w:eastAsia="Verdana" w:hAnsi="Verdana" w:cs="Verdana"/>
          <w:color w:val="000000" w:themeColor="text1"/>
          <w:sz w:val="18"/>
          <w:szCs w:val="22"/>
          <w:lang w:eastAsia="es-ES"/>
        </w:rPr>
        <w:t xml:space="preserve"> </w:t>
      </w:r>
      <w:proofErr w:type="spellStart"/>
      <w:r w:rsidRPr="002638BE">
        <w:rPr>
          <w:rFonts w:ascii="Verdana" w:eastAsia="Verdana" w:hAnsi="Verdana" w:cs="Verdana"/>
          <w:color w:val="000000" w:themeColor="text1"/>
          <w:sz w:val="18"/>
          <w:szCs w:val="22"/>
          <w:lang w:eastAsia="es-ES"/>
        </w:rPr>
        <w:t>risk</w:t>
      </w:r>
      <w:proofErr w:type="spellEnd"/>
      <w:r w:rsidRPr="002638BE">
        <w:rPr>
          <w:rFonts w:ascii="Verdana" w:eastAsia="Verdana" w:hAnsi="Verdana" w:cs="Verdana"/>
          <w:color w:val="000000" w:themeColor="text1"/>
          <w:sz w:val="18"/>
          <w:szCs w:val="22"/>
          <w:lang w:eastAsia="es-ES"/>
        </w:rPr>
        <w:t xml:space="preserve">), en cualquier tipo de transporte cumpliendo con condiciones adecuadas de traslado y/o medidas de seguridad, inclusive para generadores </w:t>
      </w:r>
      <w:proofErr w:type="spellStart"/>
      <w:r w:rsidRPr="002638BE">
        <w:rPr>
          <w:rFonts w:ascii="Verdana" w:eastAsia="Verdana" w:hAnsi="Verdana" w:cs="Verdana"/>
          <w:color w:val="000000" w:themeColor="text1"/>
          <w:sz w:val="18"/>
          <w:szCs w:val="22"/>
          <w:lang w:eastAsia="es-ES"/>
        </w:rPr>
        <w:t>cabinados</w:t>
      </w:r>
      <w:proofErr w:type="spellEnd"/>
      <w:r w:rsidRPr="002638BE">
        <w:rPr>
          <w:rFonts w:ascii="Verdana" w:eastAsia="Verdana" w:hAnsi="Verdana" w:cs="Verdana"/>
          <w:color w:val="000000" w:themeColor="text1"/>
          <w:sz w:val="18"/>
          <w:szCs w:val="22"/>
          <w:lang w:eastAsia="es-ES"/>
        </w:rPr>
        <w:t xml:space="preserve"> que cuentan con su propio remolque.  </w:t>
      </w:r>
    </w:p>
    <w:p w14:paraId="1DB1A315"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Ampliación de plazo para dar aviso de siniestro a 15 días hábiles.  </w:t>
      </w:r>
    </w:p>
    <w:p w14:paraId="42CA2ED3"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lastRenderedPageBreak/>
        <w:t xml:space="preserve">Cobertura automática para nuevas adquisiciones, nuevas instalaciones y/o </w:t>
      </w:r>
      <w:r w:rsidRPr="006329EF">
        <w:rPr>
          <w:rFonts w:ascii="Verdana" w:eastAsia="Verdana" w:hAnsi="Verdana" w:cs="Verdana"/>
          <w:color w:val="000000" w:themeColor="text1"/>
          <w:sz w:val="18"/>
          <w:szCs w:val="22"/>
          <w:lang w:eastAsia="es-ES"/>
        </w:rPr>
        <w:t xml:space="preserve">mejoras y/o construcciones, hasta 120 días   </w:t>
      </w:r>
    </w:p>
    <w:p w14:paraId="61733875" w14:textId="77777777" w:rsidR="007C66A4" w:rsidRPr="006329EF" w:rsidRDefault="007C66A4" w:rsidP="007C66A4">
      <w:pPr>
        <w:pStyle w:val="Prrafodelista"/>
        <w:numPr>
          <w:ilvl w:val="0"/>
          <w:numId w:val="52"/>
        </w:numPr>
        <w:spacing w:after="67" w:line="247" w:lineRule="auto"/>
        <w:ind w:left="1843" w:hanging="425"/>
        <w:jc w:val="both"/>
        <w:rPr>
          <w:rFonts w:ascii="Verdana" w:eastAsia="Verdana" w:hAnsi="Verdana" w:cs="Verdana"/>
          <w:strike/>
          <w:color w:val="000000" w:themeColor="text1"/>
          <w:sz w:val="18"/>
          <w:szCs w:val="22"/>
          <w:lang w:eastAsia="es-ES"/>
        </w:rPr>
      </w:pPr>
      <w:r w:rsidRPr="006329EF">
        <w:rPr>
          <w:rFonts w:ascii="Verdana" w:eastAsia="Verdana" w:hAnsi="Verdana" w:cs="Verdana"/>
          <w:color w:val="000000" w:themeColor="text1"/>
          <w:sz w:val="18"/>
          <w:szCs w:val="22"/>
          <w:lang w:eastAsia="es-ES"/>
        </w:rPr>
        <w:t>Flete aéreo y/o expreso y/o Courier overnight sin franquicia, hasta US$ 300.000.-</w:t>
      </w:r>
    </w:p>
    <w:p w14:paraId="1C49B83F"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Gastos adicionales por horas extras, trabajos nocturnos, días domingos y feriados, hasta $us.50.000.-</w:t>
      </w:r>
      <w:r w:rsidRPr="006329EF">
        <w:rPr>
          <w:rFonts w:ascii="Verdana" w:eastAsia="Verdana" w:hAnsi="Verdana" w:cs="Verdana"/>
          <w:b/>
          <w:color w:val="000000" w:themeColor="text1"/>
          <w:sz w:val="18"/>
          <w:szCs w:val="22"/>
          <w:lang w:eastAsia="es-ES"/>
        </w:rPr>
        <w:t xml:space="preserve"> </w:t>
      </w:r>
      <w:r w:rsidRPr="006329EF">
        <w:rPr>
          <w:rFonts w:ascii="Verdana" w:eastAsia="Verdana" w:hAnsi="Verdana" w:cs="Verdana"/>
          <w:color w:val="000000" w:themeColor="text1"/>
          <w:sz w:val="18"/>
          <w:szCs w:val="22"/>
          <w:lang w:eastAsia="es-ES"/>
        </w:rPr>
        <w:t xml:space="preserve"> </w:t>
      </w:r>
    </w:p>
    <w:p w14:paraId="532E1743"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Propiedades fuera del control del asegurado (no sujetos a presentación de inventario. Sólo en caso de siniestros se acreditará la existencia de dichos bienes)   </w:t>
      </w:r>
    </w:p>
    <w:p w14:paraId="2A3F3F08"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Incremento o decremento en los valores asegurados, durante la vigencia del contrato a prorrata tiempo.  </w:t>
      </w:r>
    </w:p>
    <w:p w14:paraId="5761D9A4"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Aviso de anulación por parte de la compañía, con 90 días de anticipación</w:t>
      </w: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 </w:t>
      </w:r>
    </w:p>
    <w:p w14:paraId="5FE74A35" w14:textId="77777777" w:rsidR="007C66A4" w:rsidRPr="002638BE" w:rsidRDefault="007C66A4" w:rsidP="007C66A4">
      <w:pPr>
        <w:numPr>
          <w:ilvl w:val="0"/>
          <w:numId w:val="52"/>
        </w:numPr>
        <w:spacing w:after="29" w:line="247"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Inclusiones y Exclusiones a Prorrata, con plazo de 120 días</w:t>
      </w:r>
      <w:r>
        <w:rPr>
          <w:rFonts w:ascii="Verdana" w:eastAsia="Verdana" w:hAnsi="Verdana" w:cs="Verdana"/>
          <w:color w:val="000000" w:themeColor="text1"/>
          <w:sz w:val="18"/>
          <w:szCs w:val="22"/>
          <w:lang w:eastAsia="es-ES"/>
        </w:rPr>
        <w:t>.</w:t>
      </w:r>
    </w:p>
    <w:p w14:paraId="4716C718" w14:textId="77777777" w:rsidR="007C66A4" w:rsidRPr="0050609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506096">
        <w:rPr>
          <w:rFonts w:ascii="Verdana" w:eastAsia="Verdana" w:hAnsi="Verdana" w:cs="Verdana"/>
          <w:color w:val="000000" w:themeColor="text1"/>
          <w:sz w:val="18"/>
          <w:szCs w:val="22"/>
          <w:lang w:eastAsia="es-ES"/>
        </w:rPr>
        <w:t xml:space="preserve">Discrepancias en la póliza hasta 30 días a partir de la recepción de la póliza  </w:t>
      </w:r>
    </w:p>
    <w:p w14:paraId="4FE0B684"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Clausula swing +/- 20% para daños parciales y/o totales, sin aplicar infraseguro o para el caso de no encontrarse en el mercado bienes similares con el valor asegurado para la reposición o reemplazo por aspectos tecnológicos, la </w:t>
      </w:r>
      <w:r w:rsidRPr="006329EF">
        <w:rPr>
          <w:rFonts w:ascii="Verdana" w:eastAsia="Verdana" w:hAnsi="Verdana" w:cs="Verdana"/>
          <w:color w:val="000000" w:themeColor="text1"/>
          <w:sz w:val="18"/>
          <w:szCs w:val="22"/>
          <w:lang w:eastAsia="es-ES"/>
        </w:rPr>
        <w:t>reposición del bien debe estar en función a la tecnología inmediata superior y aceptable para el asegurado.</w:t>
      </w:r>
    </w:p>
    <w:p w14:paraId="7AC6B4C6"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 xml:space="preserve">Valor de reposición a nuevo.  </w:t>
      </w:r>
    </w:p>
    <w:p w14:paraId="3412136E" w14:textId="77777777" w:rsidR="007C66A4" w:rsidRPr="006329EF"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Honorarios profesionales de Arquitectos, Inspectores, Ingenieros Consultores y de otros profesionales, necesarios para efectuar la evaluación de daños y para la rehabilitación y reconstrucción de los bienes dañados.</w:t>
      </w:r>
    </w:p>
    <w:p w14:paraId="34803469" w14:textId="77777777" w:rsidR="007C66A4" w:rsidRPr="001549B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6329EF">
        <w:rPr>
          <w:rFonts w:ascii="Verdana" w:eastAsia="Verdana" w:hAnsi="Verdana" w:cs="Verdana"/>
          <w:color w:val="000000" w:themeColor="text1"/>
          <w:sz w:val="18"/>
          <w:szCs w:val="22"/>
          <w:lang w:eastAsia="es-ES"/>
        </w:rPr>
        <w:t>Cobertura para bienes a la intemperie</w:t>
      </w:r>
      <w:r w:rsidRPr="001549B6">
        <w:rPr>
          <w:rFonts w:ascii="Verdana" w:eastAsia="Verdana" w:hAnsi="Verdana" w:cs="Verdana"/>
          <w:color w:val="000000" w:themeColor="text1"/>
          <w:sz w:val="18"/>
          <w:szCs w:val="22"/>
          <w:lang w:eastAsia="es-ES"/>
        </w:rPr>
        <w:t xml:space="preserve">, siempre y cuando hayan sido diseñados para ese uso.  </w:t>
      </w:r>
    </w:p>
    <w:p w14:paraId="356764A1" w14:textId="77777777" w:rsidR="007C66A4" w:rsidRPr="001549B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Libre Elegibilidad de talleres/empresas de reparación para equipos y maquinaria en general.  </w:t>
      </w:r>
    </w:p>
    <w:p w14:paraId="5A8C4F13" w14:textId="77777777" w:rsidR="007C66A4" w:rsidRPr="001549B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Rescisión de contrato por parte del asegurado, a prorrata solo en caso de no siniestros.  </w:t>
      </w:r>
    </w:p>
    <w:p w14:paraId="53C27CE5" w14:textId="77777777" w:rsidR="007C66A4" w:rsidRPr="00407AA0" w:rsidRDefault="007C66A4" w:rsidP="007C66A4">
      <w:pPr>
        <w:numPr>
          <w:ilvl w:val="0"/>
          <w:numId w:val="52"/>
        </w:numPr>
        <w:spacing w:after="54" w:line="252" w:lineRule="auto"/>
        <w:ind w:left="1843" w:hanging="425"/>
        <w:jc w:val="both"/>
        <w:rPr>
          <w:rFonts w:ascii="Verdana" w:eastAsia="Verdana" w:hAnsi="Verdana" w:cs="Verdana"/>
          <w:b/>
          <w:bCs/>
          <w:color w:val="000000" w:themeColor="text1"/>
          <w:sz w:val="18"/>
          <w:szCs w:val="22"/>
          <w:lang w:eastAsia="es-ES"/>
        </w:rPr>
      </w:pPr>
      <w:r w:rsidRPr="001549B6">
        <w:rPr>
          <w:rFonts w:ascii="Verdana" w:eastAsia="Verdana" w:hAnsi="Verdana" w:cs="Verdana"/>
          <w:color w:val="000000" w:themeColor="text1"/>
          <w:sz w:val="18"/>
          <w:szCs w:val="22"/>
          <w:lang w:eastAsia="es-ES"/>
        </w:rPr>
        <w:t>Ampliación de vigencia a prorrata hasta 90 días, bajo los mismos términos y condiciones, tasas y primas pactadas antes del vencimiento de la póliza.</w:t>
      </w:r>
    </w:p>
    <w:p w14:paraId="673E33BB" w14:textId="77777777" w:rsidR="007C66A4" w:rsidRPr="00407AA0" w:rsidRDefault="007C66A4" w:rsidP="007C66A4">
      <w:pPr>
        <w:numPr>
          <w:ilvl w:val="0"/>
          <w:numId w:val="52"/>
        </w:numPr>
        <w:spacing w:after="54" w:line="252" w:lineRule="auto"/>
        <w:ind w:left="1843" w:hanging="425"/>
        <w:jc w:val="both"/>
        <w:rPr>
          <w:rFonts w:ascii="Verdana" w:eastAsia="Verdana" w:hAnsi="Verdana" w:cs="Verdana"/>
          <w:color w:val="000000" w:themeColor="text1"/>
          <w:sz w:val="18"/>
          <w:szCs w:val="22"/>
          <w:lang w:eastAsia="es-ES"/>
        </w:rPr>
      </w:pPr>
      <w:r w:rsidRPr="00407AA0">
        <w:rPr>
          <w:rFonts w:ascii="Verdana" w:eastAsia="Verdana" w:hAnsi="Verdana" w:cs="Verdana"/>
          <w:color w:val="000000" w:themeColor="text1"/>
          <w:sz w:val="18"/>
          <w:szCs w:val="22"/>
          <w:lang w:eastAsia="es-ES"/>
        </w:rPr>
        <w:t>Renovación anual automática, bajo los mismos términos y condiciones, tasas y primas pactadas antes del vencimiento de la póliza</w:t>
      </w:r>
    </w:p>
    <w:p w14:paraId="58538544" w14:textId="77777777" w:rsidR="007C66A4" w:rsidRPr="001549B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Ampliación de fecha de pago de primas hasta 30 días sin pérdida de cobertura</w:t>
      </w:r>
      <w:r>
        <w:rPr>
          <w:rFonts w:ascii="Verdana" w:eastAsia="Verdana" w:hAnsi="Verdana" w:cs="Verdana"/>
          <w:color w:val="000000" w:themeColor="text1"/>
          <w:sz w:val="18"/>
          <w:szCs w:val="22"/>
          <w:lang w:eastAsia="es-ES"/>
        </w:rPr>
        <w:t>, aplicable a la emisión original, inclusiones y ampliaciones de vigencia</w:t>
      </w:r>
      <w:r w:rsidRPr="001549B6">
        <w:rPr>
          <w:rFonts w:ascii="Verdana" w:eastAsia="Verdana" w:hAnsi="Verdana" w:cs="Verdana"/>
          <w:b/>
          <w:color w:val="000000" w:themeColor="text1"/>
          <w:sz w:val="18"/>
          <w:szCs w:val="22"/>
          <w:lang w:eastAsia="es-ES"/>
        </w:rPr>
        <w:t xml:space="preserve">. </w:t>
      </w:r>
      <w:r w:rsidRPr="001549B6">
        <w:rPr>
          <w:rFonts w:ascii="Verdana" w:eastAsia="Verdana" w:hAnsi="Verdana" w:cs="Verdana"/>
          <w:color w:val="000000" w:themeColor="text1"/>
          <w:sz w:val="18"/>
          <w:szCs w:val="22"/>
          <w:lang w:eastAsia="es-ES"/>
        </w:rPr>
        <w:t xml:space="preserve"> </w:t>
      </w:r>
    </w:p>
    <w:p w14:paraId="172C76F8" w14:textId="77777777" w:rsidR="007C66A4" w:rsidRPr="001549B6"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u w:val="single" w:color="000000"/>
          <w:lang w:eastAsia="es-ES"/>
        </w:rPr>
        <w:t>Cláusula de extinción de incendios,</w:t>
      </w:r>
      <w:r w:rsidRPr="001549B6">
        <w:rPr>
          <w:rFonts w:ascii="Verdana" w:eastAsia="Verdana" w:hAnsi="Verdana" w:cs="Verdana"/>
          <w:color w:val="000000" w:themeColor="text1"/>
          <w:sz w:val="18"/>
          <w:szCs w:val="22"/>
          <w:lang w:eastAsia="es-ES"/>
        </w:rPr>
        <w:t xml:space="preserve"> se extiende a cubrir los gastos incurridos con el propósito de extinguir incendios tanto en los predios asegurados como en sus cercanías y los causados, ante amenaza inminente de daño o pérdida y que tengan como objeto impedir y/o disminuir las pérdidas y/o daños a los bienes asegurados. Pérdidas o daños causados por espuma y otros elementos químicos utilizados para extinguir incendios.  </w:t>
      </w:r>
    </w:p>
    <w:p w14:paraId="1FDCC5D6"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u w:val="single" w:color="000000"/>
          <w:lang w:eastAsia="es-ES"/>
        </w:rPr>
        <w:t>Autoridad civil y militar</w:t>
      </w:r>
      <w:r w:rsidRPr="001549B6">
        <w:rPr>
          <w:rFonts w:ascii="Verdana" w:eastAsia="Verdana" w:hAnsi="Verdana" w:cs="Verdana"/>
          <w:color w:val="000000" w:themeColor="text1"/>
          <w:sz w:val="18"/>
          <w:szCs w:val="22"/>
          <w:lang w:eastAsia="es-ES"/>
        </w:rPr>
        <w:t>, que indemniza al Asegurado por siniestros causados por destrucción de la propiedad asegurada, por orden de una</w:t>
      </w:r>
      <w:r w:rsidRPr="002638BE">
        <w:rPr>
          <w:rFonts w:ascii="Verdana" w:eastAsia="Verdana" w:hAnsi="Verdana" w:cs="Verdana"/>
          <w:color w:val="000000" w:themeColor="text1"/>
          <w:sz w:val="18"/>
          <w:szCs w:val="22"/>
          <w:lang w:eastAsia="es-ES"/>
        </w:rPr>
        <w:t xml:space="preserve"> autoridad de gobierno (civil o militar), con el propósito de minimizar o de evitar la propagación de un siniestro cubierto por el presente seguro</w:t>
      </w: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 </w:t>
      </w:r>
    </w:p>
    <w:p w14:paraId="739E6FFE"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Pares y conjuntos</w:t>
      </w:r>
      <w:r w:rsidRPr="002638BE">
        <w:rPr>
          <w:rFonts w:ascii="Verdana" w:eastAsia="Verdana" w:hAnsi="Verdana" w:cs="Verdana"/>
          <w:color w:val="000000" w:themeColor="text1"/>
          <w:sz w:val="18"/>
          <w:szCs w:val="22"/>
          <w:lang w:eastAsia="es-ES"/>
        </w:rPr>
        <w:t>: Si como consecuencia de un riesgo cubierto resulta destruida o dañada una maquinaria, pieza o equipo, que es par o parte de un conjunto y no puede ser adecuadamente reparada o reemplazada, será indemnizado el valor total del par o conjunto dañado</w:t>
      </w: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 </w:t>
      </w:r>
    </w:p>
    <w:p w14:paraId="203B4788"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Equipo auxiliar y dependiente y/o repuestos</w:t>
      </w:r>
      <w:r w:rsidRPr="002638BE">
        <w:rPr>
          <w:rFonts w:ascii="Verdana" w:eastAsia="Verdana" w:hAnsi="Verdana" w:cs="Verdana"/>
          <w:color w:val="000000" w:themeColor="text1"/>
          <w:sz w:val="18"/>
          <w:szCs w:val="22"/>
          <w:lang w:eastAsia="es-ES"/>
        </w:rPr>
        <w:t xml:space="preserve">: Si una maquinaria, planta o equipo es destruido, pero el equipo auxiliar y/o dependiente y los repuestos utilizados conjuntamente con ellos no son destruidos, pero sin embargo se convierten en superfluos o inutilizables debido al reemplazo de la propiedad destruida, en ese caso se considerará que dicho equipo auxiliar y/o dependiente y repuestos han sido destruidos. No obstante, si dichos equipos auxiliares y/o dependientes y repuestos pueden venderse como salvataje, la mencionada propiedad será </w:t>
      </w:r>
      <w:r w:rsidRPr="002638BE">
        <w:rPr>
          <w:rFonts w:ascii="Verdana" w:eastAsia="Verdana" w:hAnsi="Verdana" w:cs="Verdana"/>
          <w:color w:val="000000" w:themeColor="text1"/>
          <w:sz w:val="18"/>
          <w:szCs w:val="22"/>
          <w:lang w:eastAsia="es-ES"/>
        </w:rPr>
        <w:lastRenderedPageBreak/>
        <w:t xml:space="preserve">vendida, y el monto resultante de la venta del salvataje será pagadero por el asegurado a los aseguradores.  </w:t>
      </w:r>
    </w:p>
    <w:p w14:paraId="1D33E162" w14:textId="77777777" w:rsidR="007C66A4" w:rsidRPr="002638BE"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Cláusula de automaticidad de reemplazos</w:t>
      </w:r>
      <w:r w:rsidRPr="002638BE">
        <w:rPr>
          <w:rFonts w:ascii="Verdana" w:eastAsia="Verdana" w:hAnsi="Verdana" w:cs="Verdana"/>
          <w:color w:val="000000" w:themeColor="text1"/>
          <w:sz w:val="18"/>
          <w:szCs w:val="22"/>
          <w:lang w:eastAsia="es-ES"/>
        </w:rPr>
        <w:t xml:space="preserve">: se amparan aquellos equipos que sean instalados en reemplazo de los asegurados inicialmente bajo la póliza, mientras dure el reacondicionamiento, revisión, mantenimiento y fines similares.  </w:t>
      </w:r>
    </w:p>
    <w:p w14:paraId="6A5A302F" w14:textId="77777777" w:rsidR="007C66A4" w:rsidRPr="001549B6" w:rsidRDefault="007C66A4" w:rsidP="007C66A4">
      <w:pPr>
        <w:numPr>
          <w:ilvl w:val="0"/>
          <w:numId w:val="52"/>
        </w:numPr>
        <w:spacing w:after="29" w:line="244" w:lineRule="auto"/>
        <w:ind w:left="1843" w:right="49"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Costos de cierre y puesta en marcha</w:t>
      </w:r>
      <w:r w:rsidRPr="002638BE">
        <w:rPr>
          <w:rFonts w:ascii="Verdana" w:eastAsia="Verdana" w:hAnsi="Verdana" w:cs="Verdana"/>
          <w:color w:val="000000" w:themeColor="text1"/>
          <w:sz w:val="18"/>
          <w:szCs w:val="22"/>
          <w:lang w:eastAsia="es-ES"/>
        </w:rPr>
        <w:t xml:space="preserve">: Se extiende a cubrir los costos de cese de operaciones, apertura, cierre e inicio en los que razonablemente incurra el asegurado, o terceros en nombre del asegurado, consecuentes de un siniestro o daño </w:t>
      </w:r>
      <w:r w:rsidRPr="001549B6">
        <w:rPr>
          <w:rFonts w:ascii="Verdana" w:eastAsia="Verdana" w:hAnsi="Verdana" w:cs="Verdana"/>
          <w:color w:val="000000" w:themeColor="text1"/>
          <w:sz w:val="18"/>
          <w:szCs w:val="22"/>
          <w:lang w:eastAsia="es-ES"/>
        </w:rPr>
        <w:t xml:space="preserve">físico asegurado por esta sección.  </w:t>
      </w:r>
    </w:p>
    <w:p w14:paraId="20F77522" w14:textId="77777777" w:rsidR="007C66A4" w:rsidRPr="001549B6" w:rsidRDefault="007C66A4" w:rsidP="007C66A4">
      <w:pPr>
        <w:numPr>
          <w:ilvl w:val="0"/>
          <w:numId w:val="53"/>
        </w:numPr>
        <w:spacing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Conciliación y arbitraje de conformidad a lo establecido por la Ley </w:t>
      </w:r>
      <w:proofErr w:type="spellStart"/>
      <w:r w:rsidRPr="001549B6">
        <w:rPr>
          <w:rFonts w:ascii="Verdana" w:eastAsia="Verdana" w:hAnsi="Verdana" w:cs="Verdana"/>
          <w:color w:val="000000" w:themeColor="text1"/>
          <w:sz w:val="18"/>
          <w:szCs w:val="22"/>
          <w:lang w:eastAsia="es-ES"/>
        </w:rPr>
        <w:t>Nº</w:t>
      </w:r>
      <w:proofErr w:type="spellEnd"/>
      <w:r w:rsidRPr="001549B6">
        <w:rPr>
          <w:rFonts w:ascii="Verdana" w:eastAsia="Verdana" w:hAnsi="Verdana" w:cs="Verdana"/>
          <w:color w:val="000000" w:themeColor="text1"/>
          <w:sz w:val="18"/>
          <w:szCs w:val="22"/>
          <w:lang w:eastAsia="es-ES"/>
        </w:rPr>
        <w:t xml:space="preserve"> 708 y lo dispuesto por el Reglamento del Centro de Conciliación y Arbitraje de la Cámara De Comercio de Cochabamba.  Se aclara que los procesos de conciliación y arbitraje se realizarán en la ciudad de Cochabamba.</w:t>
      </w:r>
    </w:p>
    <w:p w14:paraId="50556F12" w14:textId="77777777" w:rsidR="007C66A4" w:rsidRPr="001549B6" w:rsidRDefault="007C66A4" w:rsidP="007C66A4">
      <w:pPr>
        <w:spacing w:line="244" w:lineRule="auto"/>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   </w:t>
      </w:r>
    </w:p>
    <w:p w14:paraId="7892D795" w14:textId="77777777" w:rsidR="007C66A4" w:rsidRDefault="007C66A4" w:rsidP="007C66A4">
      <w:pPr>
        <w:numPr>
          <w:ilvl w:val="0"/>
          <w:numId w:val="52"/>
        </w:numPr>
        <w:spacing w:line="244" w:lineRule="auto"/>
        <w:ind w:left="1843" w:hanging="425"/>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Renuncia o relevación de subrogación a favor de empresas filiales y/o subsidiarias y/o toda empresa con la cual tenga contratos que lo obliguen asumir responsabilidades.  </w:t>
      </w:r>
    </w:p>
    <w:p w14:paraId="34656B5C" w14:textId="77777777" w:rsidR="007C66A4" w:rsidRPr="001549B6" w:rsidRDefault="007C66A4" w:rsidP="007C66A4">
      <w:pPr>
        <w:spacing w:line="244" w:lineRule="auto"/>
        <w:ind w:left="1843"/>
        <w:jc w:val="both"/>
        <w:rPr>
          <w:rFonts w:ascii="Verdana" w:eastAsia="Verdana" w:hAnsi="Verdana" w:cs="Verdana"/>
          <w:color w:val="000000" w:themeColor="text1"/>
          <w:sz w:val="18"/>
          <w:szCs w:val="22"/>
          <w:lang w:eastAsia="es-ES"/>
        </w:rPr>
      </w:pPr>
    </w:p>
    <w:p w14:paraId="31D4888E" w14:textId="77777777" w:rsidR="007C66A4" w:rsidRPr="001549B6" w:rsidRDefault="007C66A4" w:rsidP="007C66A4">
      <w:pPr>
        <w:spacing w:after="129" w:line="244" w:lineRule="auto"/>
        <w:jc w:val="both"/>
        <w:rPr>
          <w:rFonts w:ascii="Verdana" w:eastAsia="Verdana" w:hAnsi="Verdana" w:cs="Verdana"/>
          <w:b/>
          <w:bCs/>
          <w:color w:val="000000" w:themeColor="text1"/>
          <w:sz w:val="18"/>
          <w:szCs w:val="22"/>
          <w:lang w:eastAsia="es-ES"/>
        </w:rPr>
      </w:pPr>
      <w:r w:rsidRPr="001549B6">
        <w:rPr>
          <w:rFonts w:ascii="Verdana" w:eastAsia="Verdana" w:hAnsi="Verdana" w:cs="Verdana"/>
          <w:b/>
          <w:color w:val="000000" w:themeColor="text1"/>
          <w:sz w:val="18"/>
          <w:szCs w:val="22"/>
          <w:lang w:eastAsia="es-ES"/>
        </w:rPr>
        <w:t xml:space="preserve">DEDUCIBLES:      </w:t>
      </w:r>
      <w:r w:rsidRPr="001549B6">
        <w:rPr>
          <w:rFonts w:ascii="Verdana" w:eastAsia="Verdana" w:hAnsi="Verdana" w:cs="Verdana"/>
          <w:color w:val="000000" w:themeColor="text1"/>
          <w:sz w:val="18"/>
          <w:szCs w:val="22"/>
          <w:lang w:eastAsia="es-ES"/>
        </w:rPr>
        <w:t xml:space="preserve">Por evento y/o reclamo </w:t>
      </w:r>
      <w:r w:rsidRPr="001549B6">
        <w:rPr>
          <w:rFonts w:ascii="Verdana" w:eastAsia="Verdana" w:hAnsi="Verdana" w:cs="Verdana"/>
          <w:b/>
          <w:bCs/>
          <w:color w:val="000000" w:themeColor="text1"/>
          <w:sz w:val="18"/>
          <w:szCs w:val="22"/>
          <w:lang w:eastAsia="es-ES"/>
        </w:rPr>
        <w:t xml:space="preserve"> </w:t>
      </w:r>
    </w:p>
    <w:p w14:paraId="41878B26" w14:textId="77777777" w:rsidR="007C66A4" w:rsidRPr="001549B6" w:rsidRDefault="007C66A4" w:rsidP="007C66A4">
      <w:pPr>
        <w:numPr>
          <w:ilvl w:val="0"/>
          <w:numId w:val="56"/>
        </w:numPr>
        <w:spacing w:after="29" w:line="244" w:lineRule="auto"/>
        <w:ind w:left="2127" w:hanging="337"/>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Periodo de espera para P</w:t>
      </w:r>
      <w:r>
        <w:rPr>
          <w:rFonts w:ascii="Verdana" w:eastAsia="Verdana" w:hAnsi="Verdana" w:cs="Verdana"/>
          <w:color w:val="000000" w:themeColor="text1"/>
          <w:sz w:val="18"/>
          <w:szCs w:val="22"/>
          <w:lang w:eastAsia="es-ES"/>
        </w:rPr>
        <w:t>é</w:t>
      </w:r>
      <w:r w:rsidRPr="001549B6">
        <w:rPr>
          <w:rFonts w:ascii="Verdana" w:eastAsia="Verdana" w:hAnsi="Verdana" w:cs="Verdana"/>
          <w:color w:val="000000" w:themeColor="text1"/>
          <w:sz w:val="18"/>
          <w:szCs w:val="22"/>
          <w:lang w:eastAsia="es-ES"/>
        </w:rPr>
        <w:t xml:space="preserve">rdida de Beneficios: 15 días </w:t>
      </w:r>
    </w:p>
    <w:p w14:paraId="07F2094C" w14:textId="77777777" w:rsidR="007C66A4" w:rsidRDefault="007C66A4" w:rsidP="007C66A4">
      <w:pPr>
        <w:numPr>
          <w:ilvl w:val="0"/>
          <w:numId w:val="56"/>
        </w:numPr>
        <w:spacing w:after="29" w:line="244" w:lineRule="auto"/>
        <w:ind w:left="2127" w:hanging="337"/>
        <w:jc w:val="both"/>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 xml:space="preserve">Para plantas eólicas: </w:t>
      </w:r>
      <w:r w:rsidRPr="001549B6">
        <w:rPr>
          <w:rFonts w:ascii="Verdana" w:eastAsia="Verdana" w:hAnsi="Verdana" w:cs="Verdana"/>
          <w:color w:val="000000" w:themeColor="text1"/>
          <w:sz w:val="18"/>
          <w:szCs w:val="22"/>
          <w:lang w:eastAsia="es-ES"/>
        </w:rPr>
        <w:t>5% del valor del siniestro mínimo USD. 250.000.- por evento y/o reclamo</w:t>
      </w:r>
      <w:r>
        <w:rPr>
          <w:rFonts w:ascii="Verdana" w:eastAsia="Verdana" w:hAnsi="Verdana" w:cs="Verdana"/>
          <w:color w:val="000000" w:themeColor="text1"/>
          <w:sz w:val="18"/>
          <w:szCs w:val="22"/>
          <w:lang w:eastAsia="es-ES"/>
        </w:rPr>
        <w:t>.</w:t>
      </w:r>
    </w:p>
    <w:p w14:paraId="6B5B6FF0" w14:textId="77777777" w:rsidR="007C66A4" w:rsidRPr="008756B9" w:rsidRDefault="007C66A4" w:rsidP="007C66A4">
      <w:pPr>
        <w:pStyle w:val="Prrafodelista"/>
        <w:numPr>
          <w:ilvl w:val="0"/>
          <w:numId w:val="57"/>
        </w:numPr>
        <w:spacing w:after="29" w:line="244" w:lineRule="auto"/>
        <w:ind w:left="2127" w:hanging="337"/>
        <w:jc w:val="both"/>
        <w:rPr>
          <w:rFonts w:ascii="Verdana" w:eastAsia="Verdana" w:hAnsi="Verdana" w:cs="Verdana"/>
          <w:color w:val="000000" w:themeColor="text1"/>
          <w:sz w:val="18"/>
          <w:szCs w:val="22"/>
          <w:lang w:eastAsia="es-ES"/>
        </w:rPr>
      </w:pPr>
      <w:r w:rsidRPr="008756B9">
        <w:rPr>
          <w:rFonts w:ascii="Verdana" w:eastAsia="Verdana" w:hAnsi="Verdana" w:cs="Verdana"/>
          <w:color w:val="000000" w:themeColor="text1"/>
          <w:sz w:val="18"/>
          <w:szCs w:val="22"/>
          <w:lang w:eastAsia="es-ES"/>
        </w:rPr>
        <w:t>Demas riesgos: 5% sobre el valor del siniestro mínimo US</w:t>
      </w:r>
      <w:r>
        <w:rPr>
          <w:rFonts w:ascii="Verdana" w:eastAsia="Verdana" w:hAnsi="Verdana" w:cs="Verdana"/>
          <w:color w:val="000000" w:themeColor="text1"/>
          <w:sz w:val="18"/>
          <w:szCs w:val="22"/>
          <w:lang w:eastAsia="es-ES"/>
        </w:rPr>
        <w:t>D</w:t>
      </w:r>
      <w:r w:rsidRPr="008756B9">
        <w:rPr>
          <w:rFonts w:ascii="Verdana" w:eastAsia="Verdana" w:hAnsi="Verdana" w:cs="Verdana"/>
          <w:color w:val="000000" w:themeColor="text1"/>
          <w:sz w:val="18"/>
          <w:szCs w:val="22"/>
          <w:lang w:eastAsia="es-ES"/>
        </w:rPr>
        <w:t xml:space="preserve"> 20.000.- y máximo US</w:t>
      </w:r>
      <w:r>
        <w:rPr>
          <w:rFonts w:ascii="Verdana" w:eastAsia="Verdana" w:hAnsi="Verdana" w:cs="Verdana"/>
          <w:color w:val="000000" w:themeColor="text1"/>
          <w:sz w:val="18"/>
          <w:szCs w:val="22"/>
          <w:lang w:eastAsia="es-ES"/>
        </w:rPr>
        <w:t>D</w:t>
      </w:r>
      <w:r w:rsidRPr="008756B9">
        <w:rPr>
          <w:rFonts w:ascii="Verdana" w:eastAsia="Verdana" w:hAnsi="Verdana" w:cs="Verdana"/>
          <w:color w:val="000000" w:themeColor="text1"/>
          <w:sz w:val="18"/>
          <w:szCs w:val="22"/>
          <w:lang w:eastAsia="es-ES"/>
        </w:rPr>
        <w:t xml:space="preserve"> 100.000.-</w:t>
      </w:r>
    </w:p>
    <w:p w14:paraId="2DE24765" w14:textId="77777777" w:rsidR="007C66A4" w:rsidRPr="008756B9" w:rsidRDefault="007C66A4" w:rsidP="007C66A4">
      <w:pPr>
        <w:pStyle w:val="Prrafodelista"/>
        <w:numPr>
          <w:ilvl w:val="0"/>
          <w:numId w:val="57"/>
        </w:numPr>
        <w:spacing w:after="29" w:line="244" w:lineRule="auto"/>
        <w:ind w:left="2127" w:hanging="337"/>
        <w:jc w:val="both"/>
        <w:rPr>
          <w:rFonts w:ascii="Verdana" w:eastAsia="Verdana" w:hAnsi="Verdana" w:cs="Verdana"/>
          <w:color w:val="000000" w:themeColor="text1"/>
          <w:sz w:val="18"/>
          <w:szCs w:val="22"/>
          <w:lang w:eastAsia="es-ES"/>
        </w:rPr>
      </w:pPr>
      <w:r w:rsidRPr="008756B9">
        <w:rPr>
          <w:rFonts w:ascii="Verdana" w:eastAsia="Verdana" w:hAnsi="Verdana" w:cs="Verdana"/>
          <w:color w:val="000000" w:themeColor="text1"/>
          <w:sz w:val="18"/>
          <w:szCs w:val="22"/>
          <w:lang w:eastAsia="es-ES"/>
        </w:rPr>
        <w:t>A excepción de:</w:t>
      </w:r>
    </w:p>
    <w:p w14:paraId="5CD9B53F" w14:textId="77777777" w:rsidR="007C66A4" w:rsidRPr="001549B6" w:rsidRDefault="007C66A4" w:rsidP="007C66A4">
      <w:pPr>
        <w:pStyle w:val="Prrafodelista"/>
        <w:numPr>
          <w:ilvl w:val="0"/>
          <w:numId w:val="56"/>
        </w:numPr>
        <w:autoSpaceDE w:val="0"/>
        <w:autoSpaceDN w:val="0"/>
        <w:adjustRightInd w:val="0"/>
        <w:ind w:left="2127" w:hanging="337"/>
        <w:jc w:val="both"/>
        <w:rPr>
          <w:rFonts w:ascii="Verdana" w:eastAsiaTheme="minorHAnsi" w:hAnsi="Verdana"/>
          <w:color w:val="000000" w:themeColor="text1"/>
          <w:sz w:val="18"/>
          <w:szCs w:val="18"/>
        </w:rPr>
      </w:pPr>
      <w:r w:rsidRPr="001549B6">
        <w:rPr>
          <w:rFonts w:ascii="Verdana" w:eastAsiaTheme="minorHAnsi" w:hAnsi="Verdana"/>
          <w:color w:val="000000" w:themeColor="text1"/>
          <w:sz w:val="18"/>
          <w:szCs w:val="18"/>
        </w:rPr>
        <w:t xml:space="preserve">Para robo, hurto y/o ratería y/o desaparición misteriosa USD. </w:t>
      </w:r>
      <w:r>
        <w:rPr>
          <w:rFonts w:ascii="Verdana" w:eastAsiaTheme="minorHAnsi" w:hAnsi="Verdana"/>
          <w:color w:val="000000" w:themeColor="text1"/>
          <w:sz w:val="18"/>
          <w:szCs w:val="18"/>
        </w:rPr>
        <w:t>2</w:t>
      </w:r>
      <w:r w:rsidRPr="001549B6">
        <w:rPr>
          <w:rFonts w:ascii="Verdana" w:eastAsiaTheme="minorHAnsi" w:hAnsi="Verdana"/>
          <w:color w:val="000000" w:themeColor="text1"/>
          <w:sz w:val="18"/>
          <w:szCs w:val="18"/>
        </w:rPr>
        <w:t xml:space="preserve">.000.- </w:t>
      </w:r>
    </w:p>
    <w:p w14:paraId="270B1DA3" w14:textId="77777777" w:rsidR="007C66A4" w:rsidRDefault="007C66A4" w:rsidP="007C66A4">
      <w:pPr>
        <w:pStyle w:val="Prrafodelista"/>
        <w:numPr>
          <w:ilvl w:val="0"/>
          <w:numId w:val="56"/>
        </w:numPr>
        <w:autoSpaceDE w:val="0"/>
        <w:autoSpaceDN w:val="0"/>
        <w:adjustRightInd w:val="0"/>
        <w:ind w:left="2127" w:hanging="337"/>
        <w:jc w:val="both"/>
        <w:rPr>
          <w:rFonts w:ascii="Verdana" w:eastAsiaTheme="minorHAnsi" w:hAnsi="Verdana"/>
          <w:color w:val="000000" w:themeColor="text1"/>
          <w:sz w:val="18"/>
          <w:szCs w:val="18"/>
        </w:rPr>
      </w:pPr>
      <w:r w:rsidRPr="001549B6">
        <w:rPr>
          <w:rFonts w:ascii="Verdana" w:eastAsiaTheme="minorHAnsi" w:hAnsi="Verdana"/>
          <w:color w:val="000000" w:themeColor="text1"/>
          <w:sz w:val="18"/>
          <w:szCs w:val="18"/>
        </w:rPr>
        <w:t xml:space="preserve">Para líneas de distribución USD. 10.000.- </w:t>
      </w:r>
    </w:p>
    <w:p w14:paraId="707CB155" w14:textId="77777777" w:rsidR="007C66A4" w:rsidRPr="001549B6" w:rsidRDefault="007C66A4" w:rsidP="007C66A4">
      <w:pPr>
        <w:pStyle w:val="Prrafodelista"/>
        <w:numPr>
          <w:ilvl w:val="0"/>
          <w:numId w:val="56"/>
        </w:numPr>
        <w:autoSpaceDE w:val="0"/>
        <w:autoSpaceDN w:val="0"/>
        <w:adjustRightInd w:val="0"/>
        <w:ind w:left="2127" w:hanging="337"/>
        <w:jc w:val="both"/>
        <w:rPr>
          <w:rFonts w:ascii="Verdana" w:eastAsiaTheme="minorHAnsi" w:hAnsi="Verdana"/>
          <w:color w:val="000000" w:themeColor="text1"/>
          <w:sz w:val="18"/>
          <w:szCs w:val="18"/>
        </w:rPr>
      </w:pPr>
      <w:r>
        <w:rPr>
          <w:rFonts w:ascii="Verdana" w:eastAsiaTheme="minorHAnsi" w:hAnsi="Verdana"/>
          <w:color w:val="000000" w:themeColor="text1"/>
          <w:sz w:val="18"/>
          <w:szCs w:val="18"/>
        </w:rPr>
        <w:t>Para líneas de transmisión USD 50.000.-</w:t>
      </w:r>
    </w:p>
    <w:p w14:paraId="7AABEFC7" w14:textId="77777777" w:rsidR="007C66A4" w:rsidRPr="00790761" w:rsidRDefault="007C66A4" w:rsidP="007C66A4">
      <w:pPr>
        <w:pStyle w:val="Prrafodelista"/>
        <w:numPr>
          <w:ilvl w:val="0"/>
          <w:numId w:val="56"/>
        </w:numPr>
        <w:autoSpaceDE w:val="0"/>
        <w:autoSpaceDN w:val="0"/>
        <w:adjustRightInd w:val="0"/>
        <w:ind w:left="2127" w:hanging="337"/>
        <w:jc w:val="both"/>
        <w:rPr>
          <w:rFonts w:ascii="Verdana" w:eastAsiaTheme="minorHAnsi" w:hAnsi="Verdana"/>
          <w:color w:val="000000" w:themeColor="text1"/>
          <w:sz w:val="18"/>
          <w:szCs w:val="18"/>
        </w:rPr>
      </w:pPr>
      <w:r w:rsidRPr="00790761">
        <w:rPr>
          <w:rFonts w:ascii="Verdana" w:eastAsiaTheme="minorHAnsi" w:hAnsi="Verdana"/>
          <w:color w:val="000000" w:themeColor="text1"/>
          <w:sz w:val="18"/>
          <w:szCs w:val="18"/>
        </w:rPr>
        <w:t xml:space="preserve">Equipos electrónicos, equipos de computación, incluyendo partes electrónicas de maquinaria y equipos:  </w:t>
      </w:r>
    </w:p>
    <w:p w14:paraId="311AA6B2" w14:textId="77777777" w:rsidR="007C66A4" w:rsidRPr="00790761" w:rsidRDefault="007C66A4" w:rsidP="007C66A4">
      <w:pPr>
        <w:pStyle w:val="Prrafodelista"/>
        <w:numPr>
          <w:ilvl w:val="0"/>
          <w:numId w:val="58"/>
        </w:numPr>
        <w:autoSpaceDE w:val="0"/>
        <w:autoSpaceDN w:val="0"/>
        <w:adjustRightInd w:val="0"/>
        <w:ind w:left="2127" w:hanging="337"/>
        <w:jc w:val="both"/>
        <w:rPr>
          <w:rFonts w:ascii="Verdana" w:eastAsiaTheme="minorHAnsi" w:hAnsi="Verdana"/>
          <w:color w:val="000000" w:themeColor="text1"/>
          <w:sz w:val="18"/>
          <w:szCs w:val="18"/>
        </w:rPr>
      </w:pPr>
      <w:r w:rsidRPr="00790761">
        <w:rPr>
          <w:rFonts w:ascii="Verdana" w:eastAsiaTheme="minorHAnsi" w:hAnsi="Verdana"/>
          <w:color w:val="000000" w:themeColor="text1"/>
          <w:sz w:val="18"/>
          <w:szCs w:val="18"/>
        </w:rPr>
        <w:t xml:space="preserve">Sección I y II: Equipos con valores menores o iguales a </w:t>
      </w:r>
      <w:r>
        <w:rPr>
          <w:rFonts w:ascii="Verdana" w:eastAsiaTheme="minorHAnsi" w:hAnsi="Verdana"/>
          <w:color w:val="000000" w:themeColor="text1"/>
          <w:sz w:val="18"/>
          <w:szCs w:val="18"/>
        </w:rPr>
        <w:t>USD</w:t>
      </w:r>
      <w:r w:rsidRPr="00790761">
        <w:rPr>
          <w:rFonts w:ascii="Verdana" w:eastAsiaTheme="minorHAnsi" w:hAnsi="Verdana"/>
          <w:color w:val="000000" w:themeColor="text1"/>
          <w:sz w:val="18"/>
          <w:szCs w:val="18"/>
        </w:rPr>
        <w:t>.</w:t>
      </w:r>
      <w:r>
        <w:rPr>
          <w:rFonts w:ascii="Verdana" w:eastAsiaTheme="minorHAnsi" w:hAnsi="Verdana"/>
          <w:color w:val="000000" w:themeColor="text1"/>
          <w:sz w:val="18"/>
          <w:szCs w:val="18"/>
        </w:rPr>
        <w:t xml:space="preserve"> </w:t>
      </w:r>
      <w:r w:rsidRPr="00790761">
        <w:rPr>
          <w:rFonts w:ascii="Verdana" w:eastAsiaTheme="minorHAnsi" w:hAnsi="Verdana"/>
          <w:color w:val="000000" w:themeColor="text1"/>
          <w:sz w:val="18"/>
          <w:szCs w:val="18"/>
        </w:rPr>
        <w:t>5.000.- deducible US</w:t>
      </w:r>
      <w:r>
        <w:rPr>
          <w:rFonts w:ascii="Verdana" w:eastAsiaTheme="minorHAnsi" w:hAnsi="Verdana"/>
          <w:color w:val="000000" w:themeColor="text1"/>
          <w:sz w:val="18"/>
          <w:szCs w:val="18"/>
        </w:rPr>
        <w:t>D</w:t>
      </w:r>
      <w:r w:rsidRPr="00790761">
        <w:rPr>
          <w:rFonts w:ascii="Verdana" w:eastAsiaTheme="minorHAnsi" w:hAnsi="Verdana"/>
          <w:color w:val="000000" w:themeColor="text1"/>
          <w:sz w:val="18"/>
          <w:szCs w:val="18"/>
        </w:rPr>
        <w:t xml:space="preserve"> 500.-  </w:t>
      </w:r>
    </w:p>
    <w:p w14:paraId="6679C8D0" w14:textId="77777777" w:rsidR="007C66A4" w:rsidRPr="00790761" w:rsidRDefault="007C66A4" w:rsidP="007C66A4">
      <w:pPr>
        <w:pStyle w:val="Prrafodelista"/>
        <w:numPr>
          <w:ilvl w:val="0"/>
          <w:numId w:val="58"/>
        </w:numPr>
        <w:autoSpaceDE w:val="0"/>
        <w:autoSpaceDN w:val="0"/>
        <w:adjustRightInd w:val="0"/>
        <w:ind w:left="2127" w:hanging="337"/>
        <w:jc w:val="both"/>
        <w:rPr>
          <w:rFonts w:ascii="Verdana" w:eastAsiaTheme="minorHAnsi" w:hAnsi="Verdana"/>
          <w:color w:val="000000" w:themeColor="text1"/>
          <w:sz w:val="18"/>
          <w:szCs w:val="18"/>
        </w:rPr>
      </w:pPr>
      <w:r w:rsidRPr="00790761">
        <w:rPr>
          <w:rFonts w:ascii="Verdana" w:eastAsiaTheme="minorHAnsi" w:hAnsi="Verdana"/>
          <w:color w:val="000000" w:themeColor="text1"/>
          <w:sz w:val="18"/>
          <w:szCs w:val="18"/>
        </w:rPr>
        <w:t xml:space="preserve">Equipos mayores a </w:t>
      </w:r>
      <w:r>
        <w:rPr>
          <w:rFonts w:ascii="Verdana" w:eastAsiaTheme="minorHAnsi" w:hAnsi="Verdana"/>
          <w:color w:val="000000" w:themeColor="text1"/>
          <w:sz w:val="18"/>
          <w:szCs w:val="18"/>
        </w:rPr>
        <w:t xml:space="preserve">USD </w:t>
      </w:r>
      <w:r w:rsidRPr="00790761">
        <w:rPr>
          <w:rFonts w:ascii="Verdana" w:eastAsiaTheme="minorHAnsi" w:hAnsi="Verdana"/>
          <w:color w:val="000000" w:themeColor="text1"/>
          <w:sz w:val="18"/>
          <w:szCs w:val="18"/>
        </w:rPr>
        <w:t xml:space="preserve">5.000.-: deducible </w:t>
      </w:r>
      <w:r>
        <w:rPr>
          <w:rFonts w:ascii="Verdana" w:eastAsiaTheme="minorHAnsi" w:hAnsi="Verdana"/>
          <w:color w:val="000000" w:themeColor="text1"/>
          <w:sz w:val="18"/>
          <w:szCs w:val="18"/>
        </w:rPr>
        <w:t xml:space="preserve">USD </w:t>
      </w:r>
      <w:r w:rsidRPr="00790761">
        <w:rPr>
          <w:rFonts w:ascii="Verdana" w:eastAsiaTheme="minorHAnsi" w:hAnsi="Verdana"/>
          <w:color w:val="000000" w:themeColor="text1"/>
          <w:sz w:val="18"/>
          <w:szCs w:val="18"/>
        </w:rPr>
        <w:t xml:space="preserve">1.000.-  </w:t>
      </w:r>
    </w:p>
    <w:p w14:paraId="6919BEB5" w14:textId="77777777" w:rsidR="007C66A4" w:rsidRPr="001549B6" w:rsidRDefault="007C66A4" w:rsidP="007C66A4">
      <w:pPr>
        <w:pStyle w:val="Prrafodelista"/>
        <w:numPr>
          <w:ilvl w:val="0"/>
          <w:numId w:val="58"/>
        </w:numPr>
        <w:autoSpaceDE w:val="0"/>
        <w:autoSpaceDN w:val="0"/>
        <w:adjustRightInd w:val="0"/>
        <w:ind w:left="2127" w:hanging="337"/>
        <w:jc w:val="both"/>
        <w:rPr>
          <w:rFonts w:ascii="Verdana" w:eastAsiaTheme="minorHAnsi" w:hAnsi="Verdana"/>
          <w:color w:val="000000" w:themeColor="text1"/>
          <w:sz w:val="18"/>
          <w:szCs w:val="18"/>
        </w:rPr>
      </w:pPr>
      <w:r w:rsidRPr="00790761">
        <w:rPr>
          <w:rFonts w:ascii="Verdana" w:eastAsiaTheme="minorHAnsi" w:hAnsi="Verdana"/>
          <w:color w:val="000000" w:themeColor="text1"/>
          <w:sz w:val="18"/>
          <w:szCs w:val="18"/>
        </w:rPr>
        <w:t>Sección III: 3 días</w:t>
      </w:r>
      <w:r>
        <w:rPr>
          <w:rFonts w:ascii="Verdana" w:eastAsiaTheme="minorHAnsi" w:hAnsi="Verdana"/>
          <w:color w:val="000000" w:themeColor="text1"/>
          <w:sz w:val="18"/>
          <w:szCs w:val="18"/>
        </w:rPr>
        <w:t>.</w:t>
      </w:r>
    </w:p>
    <w:p w14:paraId="1BB61C38" w14:textId="77777777" w:rsidR="007C66A4" w:rsidRPr="001549B6" w:rsidRDefault="007C66A4" w:rsidP="007C66A4">
      <w:pPr>
        <w:pStyle w:val="Prrafodelista"/>
        <w:numPr>
          <w:ilvl w:val="0"/>
          <w:numId w:val="56"/>
        </w:numPr>
        <w:autoSpaceDE w:val="0"/>
        <w:autoSpaceDN w:val="0"/>
        <w:adjustRightInd w:val="0"/>
        <w:ind w:left="2127" w:hanging="337"/>
        <w:jc w:val="both"/>
        <w:rPr>
          <w:rFonts w:ascii="Verdana" w:eastAsiaTheme="minorHAnsi" w:hAnsi="Verdana"/>
          <w:color w:val="000000" w:themeColor="text1"/>
          <w:sz w:val="18"/>
          <w:szCs w:val="18"/>
        </w:rPr>
      </w:pPr>
      <w:r w:rsidRPr="001549B6">
        <w:rPr>
          <w:rFonts w:ascii="Verdana" w:eastAsiaTheme="minorHAnsi" w:hAnsi="Verdana"/>
          <w:color w:val="000000" w:themeColor="text1"/>
          <w:sz w:val="18"/>
          <w:szCs w:val="18"/>
        </w:rPr>
        <w:t>Rotura de vidrios: siniestros hasta USD. 2.000.- deducible de USD. 200.- y para siniestros de USD. 2.001 hasta USD.10.000.- con deducible de: USD. 1.000.-</w:t>
      </w:r>
    </w:p>
    <w:p w14:paraId="34654A7D" w14:textId="77777777" w:rsidR="007C66A4" w:rsidRPr="001549B6" w:rsidRDefault="007C66A4" w:rsidP="007C66A4">
      <w:pPr>
        <w:pStyle w:val="Prrafodelista"/>
        <w:autoSpaceDE w:val="0"/>
        <w:autoSpaceDN w:val="0"/>
        <w:adjustRightInd w:val="0"/>
        <w:ind w:left="2421"/>
        <w:jc w:val="both"/>
        <w:rPr>
          <w:rFonts w:ascii="Verdana" w:eastAsiaTheme="minorHAnsi" w:hAnsi="Verdana"/>
          <w:color w:val="000000" w:themeColor="text1"/>
          <w:sz w:val="18"/>
          <w:szCs w:val="18"/>
        </w:rPr>
      </w:pPr>
    </w:p>
    <w:p w14:paraId="2CE77574" w14:textId="77777777" w:rsidR="007C66A4" w:rsidRPr="001549B6" w:rsidRDefault="007C66A4" w:rsidP="007C66A4">
      <w:pPr>
        <w:autoSpaceDE w:val="0"/>
        <w:autoSpaceDN w:val="0"/>
        <w:adjustRightInd w:val="0"/>
        <w:ind w:left="1701"/>
        <w:jc w:val="both"/>
        <w:rPr>
          <w:rFonts w:ascii="Verdana" w:eastAsiaTheme="minorHAnsi" w:hAnsi="Verdana"/>
          <w:color w:val="000000" w:themeColor="text1"/>
          <w:sz w:val="18"/>
          <w:szCs w:val="18"/>
        </w:rPr>
      </w:pPr>
      <w:r w:rsidRPr="001549B6">
        <w:rPr>
          <w:rFonts w:ascii="Verdana" w:eastAsiaTheme="minorHAnsi" w:hAnsi="Verdana"/>
          <w:color w:val="000000" w:themeColor="text1"/>
          <w:sz w:val="18"/>
          <w:szCs w:val="18"/>
        </w:rPr>
        <w:t xml:space="preserve">Toda pérdida, daño o gastos emergentes de una ocurrencia se ajustarán como un siniestro, y del monto que se establezca de dicho ajuste se deducirá sin considerar el número de ubicaciones afectadas. </w:t>
      </w:r>
    </w:p>
    <w:p w14:paraId="4691A707" w14:textId="77777777" w:rsidR="007C66A4" w:rsidRPr="001549B6" w:rsidRDefault="007C66A4" w:rsidP="007C66A4">
      <w:pPr>
        <w:autoSpaceDE w:val="0"/>
        <w:autoSpaceDN w:val="0"/>
        <w:adjustRightInd w:val="0"/>
        <w:ind w:left="1701"/>
        <w:rPr>
          <w:rFonts w:ascii="Verdana" w:eastAsiaTheme="minorHAnsi" w:hAnsi="Verdana"/>
          <w:color w:val="000000" w:themeColor="text1"/>
          <w:sz w:val="18"/>
          <w:szCs w:val="18"/>
        </w:rPr>
      </w:pPr>
    </w:p>
    <w:p w14:paraId="5CC180BF" w14:textId="77777777" w:rsidR="007C66A4" w:rsidRPr="001549B6" w:rsidRDefault="007C66A4" w:rsidP="007C66A4">
      <w:pPr>
        <w:autoSpaceDE w:val="0"/>
        <w:autoSpaceDN w:val="0"/>
        <w:adjustRightInd w:val="0"/>
        <w:ind w:left="1701"/>
        <w:jc w:val="both"/>
        <w:rPr>
          <w:rFonts w:ascii="Verdana" w:eastAsia="Verdana" w:hAnsi="Verdana" w:cs="Verdana"/>
          <w:color w:val="000000" w:themeColor="text1"/>
          <w:sz w:val="18"/>
          <w:szCs w:val="22"/>
          <w:lang w:eastAsia="es-ES"/>
        </w:rPr>
      </w:pPr>
      <w:r w:rsidRPr="001549B6">
        <w:rPr>
          <w:rFonts w:ascii="Verdana" w:eastAsiaTheme="minorHAnsi" w:hAnsi="Verdana"/>
          <w:color w:val="000000" w:themeColor="text1"/>
          <w:sz w:val="18"/>
          <w:szCs w:val="18"/>
        </w:rPr>
        <w:t>En caso de un siniestro que afecte tanto la cobertura de daños a la propiedad como de pérdida de beneficios, los deducibles de daños a la propiedad y pérdida de beneficios, siempre se aplicarán por separado por ocurrencia.</w:t>
      </w:r>
    </w:p>
    <w:p w14:paraId="06750AFD" w14:textId="77777777" w:rsidR="007C66A4" w:rsidRPr="001549B6" w:rsidRDefault="007C66A4" w:rsidP="007C66A4">
      <w:pPr>
        <w:spacing w:after="240"/>
        <w:rPr>
          <w:rFonts w:ascii="Verdana" w:eastAsia="Verdana" w:hAnsi="Verdana" w:cs="Verdana"/>
          <w:color w:val="000000" w:themeColor="text1"/>
          <w:sz w:val="18"/>
          <w:szCs w:val="22"/>
          <w:lang w:eastAsia="es-ES"/>
        </w:rPr>
      </w:pPr>
    </w:p>
    <w:p w14:paraId="53333917" w14:textId="77777777" w:rsidR="007C66A4" w:rsidRPr="001549B6" w:rsidRDefault="007C66A4" w:rsidP="007C66A4">
      <w:pPr>
        <w:spacing w:after="240"/>
        <w:rPr>
          <w:rFonts w:ascii="Verdana" w:eastAsia="Verdana" w:hAnsi="Verdana" w:cs="Verdana"/>
          <w:color w:val="000000" w:themeColor="text1"/>
          <w:sz w:val="18"/>
          <w:szCs w:val="22"/>
          <w:lang w:eastAsia="es-ES"/>
        </w:rPr>
      </w:pPr>
      <w:r w:rsidRPr="001549B6">
        <w:rPr>
          <w:rFonts w:ascii="Verdana" w:eastAsia="Verdana" w:hAnsi="Verdana" w:cs="Verdana"/>
          <w:b/>
          <w:color w:val="000000" w:themeColor="text1"/>
          <w:sz w:val="18"/>
          <w:szCs w:val="22"/>
          <w:lang w:eastAsia="es-ES"/>
        </w:rPr>
        <w:t>NOTAS ESPECIALES:</w:t>
      </w:r>
      <w:r w:rsidRPr="001549B6">
        <w:rPr>
          <w:rFonts w:ascii="Verdana" w:eastAsia="Verdana" w:hAnsi="Verdana" w:cs="Verdana"/>
          <w:color w:val="000000" w:themeColor="text1"/>
          <w:sz w:val="18"/>
          <w:szCs w:val="22"/>
          <w:lang w:eastAsia="es-ES"/>
        </w:rPr>
        <w:t xml:space="preserve">  </w:t>
      </w:r>
    </w:p>
    <w:p w14:paraId="6F22157F" w14:textId="77777777" w:rsidR="007C66A4" w:rsidRPr="001549B6" w:rsidRDefault="007C66A4" w:rsidP="007C66A4">
      <w:pPr>
        <w:numPr>
          <w:ilvl w:val="0"/>
          <w:numId w:val="54"/>
        </w:numPr>
        <w:spacing w:after="241" w:line="244" w:lineRule="auto"/>
        <w:ind w:left="2127" w:hanging="426"/>
        <w:contextualSpacing/>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Aceptación del riesgo al que están expuestos los bienes en función a las actividades que desarrolla el contratante.  </w:t>
      </w:r>
    </w:p>
    <w:p w14:paraId="099FA9CB" w14:textId="77777777" w:rsidR="007C66A4" w:rsidRPr="001549B6" w:rsidRDefault="007C66A4" w:rsidP="007C66A4">
      <w:pPr>
        <w:spacing w:after="241" w:line="244" w:lineRule="auto"/>
        <w:ind w:left="2127"/>
        <w:contextualSpacing/>
        <w:jc w:val="both"/>
        <w:rPr>
          <w:rFonts w:ascii="Verdana" w:eastAsia="Verdana" w:hAnsi="Verdana" w:cs="Verdana"/>
          <w:color w:val="000000" w:themeColor="text1"/>
          <w:sz w:val="18"/>
          <w:szCs w:val="22"/>
          <w:lang w:eastAsia="es-ES"/>
        </w:rPr>
      </w:pPr>
    </w:p>
    <w:p w14:paraId="4D417F93" w14:textId="77777777" w:rsidR="007C66A4" w:rsidRPr="001549B6" w:rsidRDefault="007C66A4" w:rsidP="007C66A4">
      <w:pPr>
        <w:numPr>
          <w:ilvl w:val="0"/>
          <w:numId w:val="52"/>
        </w:numPr>
        <w:spacing w:after="29" w:line="244" w:lineRule="auto"/>
        <w:ind w:left="2127" w:hanging="426"/>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Bajo la extensión de Gastos Extraordinarios, se amparan también los gastos para demostrar la ocurrencia y cuantía del siniestro, siempre y cuando dicho siniestro se encuentre cubierto por la póliza, así como también los gastos por trabajo y viaje del Asegurado, o sus agentes, empleados y representantes, para la defensa, salvaguarda y recuperación de la propiedad asegurada por </w:t>
      </w:r>
      <w:r w:rsidRPr="001549B6">
        <w:rPr>
          <w:rFonts w:ascii="Verdana" w:eastAsia="Verdana" w:hAnsi="Verdana" w:cs="Verdana"/>
          <w:color w:val="000000" w:themeColor="text1"/>
          <w:sz w:val="18"/>
          <w:szCs w:val="22"/>
          <w:lang w:eastAsia="es-ES"/>
        </w:rPr>
        <w:lastRenderedPageBreak/>
        <w:t xml:space="preserve">esta Póliza en la medida que sea necesario para reducir o evitar el daño, así como también mantener y dar continuidad a las operaciones del asegurado.  </w:t>
      </w:r>
    </w:p>
    <w:p w14:paraId="64C81865" w14:textId="77777777" w:rsidR="007C66A4" w:rsidRPr="001549B6" w:rsidRDefault="007C66A4" w:rsidP="007C66A4">
      <w:pPr>
        <w:spacing w:after="31"/>
        <w:ind w:left="2127" w:hanging="426"/>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 xml:space="preserve">  </w:t>
      </w:r>
    </w:p>
    <w:p w14:paraId="6B5CCD68" w14:textId="77777777" w:rsidR="007C66A4" w:rsidRPr="002638BE" w:rsidRDefault="007C66A4" w:rsidP="007C66A4">
      <w:pPr>
        <w:spacing w:after="240" w:line="247" w:lineRule="auto"/>
        <w:ind w:left="2127"/>
        <w:jc w:val="both"/>
        <w:rPr>
          <w:rFonts w:ascii="Verdana" w:eastAsia="Verdana" w:hAnsi="Verdana" w:cs="Verdana"/>
          <w:color w:val="000000" w:themeColor="text1"/>
          <w:sz w:val="18"/>
          <w:szCs w:val="22"/>
          <w:lang w:eastAsia="es-ES"/>
        </w:rPr>
      </w:pPr>
      <w:r w:rsidRPr="001549B6">
        <w:rPr>
          <w:rFonts w:ascii="Verdana" w:eastAsia="Verdana" w:hAnsi="Verdana" w:cs="Verdana"/>
          <w:color w:val="000000" w:themeColor="text1"/>
          <w:sz w:val="18"/>
          <w:szCs w:val="22"/>
          <w:lang w:eastAsia="es-ES"/>
        </w:rPr>
        <w:t>Asimismo quedan amparados dentro de esta cobertura los extra costos en que se incurra para continuar la actividad sea total o parcial en otra instalación provisional, incluyendo, pero no limitado al transporte de muebles, útiles y enseres, maquinarias, mercaderías o instalación a otro local, torre o instalación</w:t>
      </w:r>
      <w:r w:rsidRPr="002638BE">
        <w:rPr>
          <w:rFonts w:ascii="Verdana" w:eastAsia="Verdana" w:hAnsi="Verdana" w:cs="Verdana"/>
          <w:color w:val="000000" w:themeColor="text1"/>
          <w:sz w:val="18"/>
          <w:szCs w:val="22"/>
          <w:lang w:eastAsia="es-ES"/>
        </w:rPr>
        <w:t xml:space="preserve"> provisional, mano de obra y supervisión para esta clase de operación, alquiler de predios, reacondicionamiento, instalación y reparación de dicho local/instalación para el funcionamiento de la empresa con carácter provisional (el límite máximo de uso de locales/instalaciones de terceros debe ser de 12 meses, contados a partir de la fecha de ocurrido el siniestro amparado por esta póliza). Alquiler de equipos y maquinaria. </w:t>
      </w:r>
    </w:p>
    <w:p w14:paraId="6240EC24" w14:textId="77777777" w:rsidR="007C66A4" w:rsidRPr="002638BE" w:rsidRDefault="007C66A4" w:rsidP="007C66A4">
      <w:pPr>
        <w:numPr>
          <w:ilvl w:val="0"/>
          <w:numId w:val="52"/>
        </w:numPr>
        <w:spacing w:after="103" w:line="244" w:lineRule="auto"/>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Remoción de escombros, lodos, rocas y piedras: se cubren los gastos en que el asegurado incurra necesariamente para la remoción, limpieza de escombros, lodos, rocas y piedras y existencias o el desmantelamiento, demolición o apuntalamiento de la parte o las partes de la propiedad asegurada descrita en las Condiciones Particulares de la póliza que haya sido dañada o destruida por cualquier riesgo cubierto en la póliza hasta el límite estipulado en las Condiciones Particulares de la Póliza. Se incluye dentro de la cobertura el costo de la limpieza y remoción de elementos propios y/o ajenos o contaminantes y su destrucción según lo ordena la autoridad (civil o militar), con el propósito de minimizar o evitar la propagación de un siniestro cubierto por el presente seguro.    </w:t>
      </w:r>
    </w:p>
    <w:p w14:paraId="6FB00781" w14:textId="77777777" w:rsidR="007C66A4" w:rsidRPr="002638BE" w:rsidRDefault="007C66A4" w:rsidP="007C66A4">
      <w:pPr>
        <w:numPr>
          <w:ilvl w:val="0"/>
          <w:numId w:val="52"/>
        </w:numPr>
        <w:spacing w:line="244" w:lineRule="auto"/>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En caso de siniestro total que afecte maquinaria, equipos electrónicos y/o equipos en general, la indemnización se realizará según el valor de reposición a nuevo y sin aplicarse depreciación en caso de pérdida total de maquinarias y/o equipos electrónicos y/o equipos en general con antigüedad igual o menor a 5 años. El reemplazo o reposición podrá efectuarse con unidades de la misma índole, con mayor tecnología, más moderna, de mayor rendimiento y/o de mayor eficacia, pero no de mayor capacidad, únicamente para los casos en que tales máquinas y/o equipos asegurados, no puedan ser reemplazados en su estado original a nuevos, siempre sujeto a los límites de responsabilidad establecidos en esta póliza</w:t>
      </w:r>
      <w:r w:rsidRPr="002638BE">
        <w:rPr>
          <w:rFonts w:ascii="Arial" w:eastAsia="Arial" w:hAnsi="Arial" w:cs="Arial"/>
          <w:color w:val="000000" w:themeColor="text1"/>
          <w:sz w:val="22"/>
          <w:szCs w:val="22"/>
          <w:lang w:eastAsia="es-ES"/>
        </w:rPr>
        <w:t xml:space="preserve">.  </w:t>
      </w:r>
      <w:r w:rsidRPr="002638BE">
        <w:rPr>
          <w:rFonts w:ascii="Verdana" w:eastAsia="Verdana" w:hAnsi="Verdana" w:cs="Verdana"/>
          <w:color w:val="000000" w:themeColor="text1"/>
          <w:sz w:val="18"/>
          <w:szCs w:val="22"/>
          <w:lang w:eastAsia="es-ES"/>
        </w:rPr>
        <w:t xml:space="preserve"> </w:t>
      </w:r>
    </w:p>
    <w:p w14:paraId="4F1CC551" w14:textId="77777777" w:rsidR="007C66A4" w:rsidRPr="002638BE" w:rsidRDefault="007C66A4" w:rsidP="007C66A4">
      <w:pPr>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1DCA8C2B" w14:textId="77777777" w:rsidR="007C66A4" w:rsidRPr="00984DA8" w:rsidRDefault="007C66A4" w:rsidP="007C66A4">
      <w:pPr>
        <w:pStyle w:val="Prrafodelista"/>
        <w:numPr>
          <w:ilvl w:val="0"/>
          <w:numId w:val="52"/>
        </w:numPr>
        <w:ind w:left="2127" w:hanging="426"/>
        <w:jc w:val="both"/>
        <w:rPr>
          <w:rFonts w:ascii="Verdana" w:eastAsia="Verdana" w:hAnsi="Verdana" w:cs="Verdana"/>
          <w:color w:val="000000" w:themeColor="text1"/>
          <w:sz w:val="18"/>
          <w:szCs w:val="22"/>
          <w:lang w:eastAsia="es-ES"/>
        </w:rPr>
      </w:pPr>
      <w:bookmarkStart w:id="169" w:name="_Hlk191475354"/>
      <w:r w:rsidRPr="00984DA8">
        <w:rPr>
          <w:rFonts w:ascii="Verdana" w:eastAsia="Verdana" w:hAnsi="Verdana" w:cs="Verdana"/>
          <w:color w:val="000000" w:themeColor="text1"/>
          <w:sz w:val="18"/>
          <w:szCs w:val="22"/>
          <w:lang w:eastAsia="es-ES"/>
        </w:rPr>
        <w:t xml:space="preserve">En caso de siniestros con pérdidas o daños </w:t>
      </w:r>
      <w:r>
        <w:rPr>
          <w:rFonts w:ascii="Verdana" w:eastAsia="Verdana" w:hAnsi="Verdana" w:cs="Verdana"/>
          <w:color w:val="000000" w:themeColor="text1"/>
          <w:sz w:val="18"/>
          <w:szCs w:val="22"/>
          <w:lang w:eastAsia="es-ES"/>
        </w:rPr>
        <w:t xml:space="preserve">totales y/o </w:t>
      </w:r>
      <w:r w:rsidRPr="00984DA8">
        <w:rPr>
          <w:rFonts w:ascii="Verdana" w:eastAsia="Verdana" w:hAnsi="Verdana" w:cs="Verdana"/>
          <w:color w:val="000000" w:themeColor="text1"/>
          <w:sz w:val="18"/>
          <w:szCs w:val="22"/>
          <w:lang w:eastAsia="es-ES"/>
        </w:rPr>
        <w:t>parciales, que afecten maquinaria, equipos electrónicos y/o equipos en general, la indemnización se realizará según el valor de reposición a nuevo y sin aplicarse depreciación cualquiera sea su antigüedad.</w:t>
      </w:r>
    </w:p>
    <w:bookmarkEnd w:id="169"/>
    <w:p w14:paraId="7E701BFE" w14:textId="77777777" w:rsidR="007C66A4" w:rsidRPr="00DF7D8C" w:rsidRDefault="007C66A4" w:rsidP="007C66A4">
      <w:pPr>
        <w:pStyle w:val="Prrafodelista"/>
        <w:rPr>
          <w:rFonts w:ascii="Verdana" w:eastAsia="Verdana" w:hAnsi="Verdana" w:cs="Verdana"/>
          <w:color w:val="000000" w:themeColor="text1"/>
          <w:sz w:val="18"/>
          <w:szCs w:val="22"/>
          <w:lang w:eastAsia="es-ES"/>
        </w:rPr>
      </w:pPr>
    </w:p>
    <w:p w14:paraId="2DEEDF54" w14:textId="77777777" w:rsidR="007C66A4" w:rsidRPr="002638BE" w:rsidRDefault="007C66A4" w:rsidP="007C66A4">
      <w:pPr>
        <w:numPr>
          <w:ilvl w:val="0"/>
          <w:numId w:val="52"/>
        </w:numPr>
        <w:spacing w:line="244" w:lineRule="auto"/>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Cobertura para el almacenamiento de combustibles, inflamables, lubricantes, reactivos y otras sustancias similares.  </w:t>
      </w:r>
    </w:p>
    <w:p w14:paraId="3FFA5D53" w14:textId="77777777" w:rsidR="007C66A4" w:rsidRPr="002638BE" w:rsidRDefault="007C66A4" w:rsidP="007C66A4">
      <w:pPr>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02DB21C2" w14:textId="77777777" w:rsidR="007C66A4" w:rsidRPr="002638BE" w:rsidRDefault="007C66A4" w:rsidP="007C66A4">
      <w:pPr>
        <w:numPr>
          <w:ilvl w:val="0"/>
          <w:numId w:val="52"/>
        </w:numPr>
        <w:spacing w:line="244" w:lineRule="auto"/>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El transporte de bienes, herramientas equipo en general, cubre pérdida o daño físico directo por un riesgo asegurado a la propiedad asegurada, bajo cobertura todo riesgo, mientras se encuentre en tránsito por cualquier medio de transporte, dentro del territorio nacional, incluyendo carga, descarga y almacenaje temporal, desvíos, demoras, hasta su destino final (transporte terrestre, fluvial, aéreo y/o multimodal)  </w:t>
      </w:r>
    </w:p>
    <w:p w14:paraId="2BAAB278" w14:textId="77777777" w:rsidR="007C66A4" w:rsidRPr="002638BE" w:rsidRDefault="007C66A4" w:rsidP="007C66A4">
      <w:pPr>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4E8D78C4" w14:textId="77777777" w:rsidR="007C66A4" w:rsidRPr="002638BE" w:rsidRDefault="007C66A4" w:rsidP="007C66A4">
      <w:pPr>
        <w:numPr>
          <w:ilvl w:val="0"/>
          <w:numId w:val="52"/>
        </w:numPr>
        <w:spacing w:line="244" w:lineRule="auto"/>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La información de valores y/o ubicaciones es enunciativa y no limitativa. El contenido en general podrá estar indistintamente en cualquiera de las ubicaciones del Asegurado y/o en ubicaciones de terceros del rubro eléctrico.  </w:t>
      </w:r>
    </w:p>
    <w:p w14:paraId="245ED983" w14:textId="77777777" w:rsidR="007C66A4" w:rsidRPr="002638BE" w:rsidRDefault="007C66A4" w:rsidP="007C66A4">
      <w:pPr>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65CB360D" w14:textId="77777777" w:rsidR="007C66A4" w:rsidRPr="002638BE" w:rsidRDefault="007C66A4" w:rsidP="007C66A4">
      <w:pPr>
        <w:numPr>
          <w:ilvl w:val="0"/>
          <w:numId w:val="52"/>
        </w:numPr>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u w:val="single" w:color="000000"/>
          <w:lang w:eastAsia="es-ES"/>
        </w:rPr>
        <w:t>Inventario o detalles valorados</w:t>
      </w:r>
      <w:r w:rsidRPr="002638BE">
        <w:rPr>
          <w:rFonts w:ascii="Verdana" w:eastAsia="Verdana" w:hAnsi="Verdana" w:cs="Verdana"/>
          <w:color w:val="000000" w:themeColor="text1"/>
          <w:sz w:val="18"/>
          <w:szCs w:val="22"/>
          <w:lang w:eastAsia="es-ES"/>
        </w:rPr>
        <w:t xml:space="preserve">: La presente póliza no está sujeta a presentación de inventario valorado. En caso de siniestro se presentará un detalle general de valores y/o documentos respaldatorios de la preexistencia </w:t>
      </w:r>
      <w:r w:rsidRPr="002638BE">
        <w:rPr>
          <w:rFonts w:ascii="Verdana" w:eastAsia="Verdana" w:hAnsi="Verdana" w:cs="Verdana"/>
          <w:color w:val="000000" w:themeColor="text1"/>
          <w:sz w:val="18"/>
          <w:szCs w:val="22"/>
          <w:lang w:eastAsia="es-ES"/>
        </w:rPr>
        <w:lastRenderedPageBreak/>
        <w:t xml:space="preserve">de los bienes; considerar que en algunos casos las compras, adquisiciones, donaciones, etc., se realizaron o realizan en base a detalles globales y no se detallan costos unitarios, por ítem o activo. En caso de ocurrir en eventual siniestro, la compañía no podrá exigir el detalle desglosado de costos.  </w:t>
      </w:r>
    </w:p>
    <w:p w14:paraId="3FE58B28" w14:textId="77777777" w:rsidR="007C66A4" w:rsidRPr="002638BE" w:rsidRDefault="007C66A4" w:rsidP="007C66A4">
      <w:pPr>
        <w:spacing w:after="60"/>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64184FBA" w14:textId="77777777" w:rsidR="007C66A4" w:rsidRPr="002638BE"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La cobertura para bienes en curso de construcción y/o montaje, incluye pruebas, así mismo las perdidas en estos bienes asegurados que formar parte de dicha ampliación o reforma o montaje de edificios y/o equipos, mientras se encuentren en curso de construcción, montaje, instalación transformación, reparación, renovación y otros trabajos similares. </w:t>
      </w:r>
    </w:p>
    <w:p w14:paraId="13B77661" w14:textId="77777777" w:rsidR="007C66A4" w:rsidRPr="002638BE" w:rsidRDefault="007C66A4" w:rsidP="007C66A4">
      <w:pPr>
        <w:spacing w:after="60"/>
        <w:ind w:left="2127" w:hanging="426"/>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 </w:t>
      </w:r>
      <w:r w:rsidRPr="002638BE">
        <w:rPr>
          <w:rFonts w:ascii="Verdana" w:eastAsia="Verdana" w:hAnsi="Verdana" w:cs="Verdana"/>
          <w:color w:val="000000" w:themeColor="text1"/>
          <w:sz w:val="18"/>
          <w:szCs w:val="22"/>
          <w:lang w:eastAsia="es-ES"/>
        </w:rPr>
        <w:t xml:space="preserve"> </w:t>
      </w:r>
    </w:p>
    <w:p w14:paraId="0045189F" w14:textId="77777777" w:rsidR="007C66A4" w:rsidRPr="002638BE"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No obstante, lo establecido en las Condiciones Generales, se deja constancia que la presente póliza cubre los caminos, pavimentos y pasos de coches incluidos en el valor total declarado bajo esta póliza por constituirse parte integrante de los edificios e instalaciones incluidos en el detalle de activos fijos del asegurado y/o de terceros donde tenga interés asegurable.  </w:t>
      </w:r>
    </w:p>
    <w:p w14:paraId="75CE33C5" w14:textId="77777777" w:rsidR="007C66A4" w:rsidRPr="002638BE" w:rsidRDefault="007C66A4" w:rsidP="007C66A4">
      <w:pPr>
        <w:spacing w:after="62"/>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02A50CA0" w14:textId="77777777" w:rsidR="007C66A4" w:rsidRPr="002638BE"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Los montos de los deducibles pagados, por ENDE, deberán ser facturados por la aseguradora. </w:t>
      </w:r>
    </w:p>
    <w:p w14:paraId="10E201F6" w14:textId="77777777" w:rsidR="007C66A4" w:rsidRPr="002638BE" w:rsidRDefault="007C66A4" w:rsidP="007C66A4">
      <w:pPr>
        <w:spacing w:after="40"/>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4971F7CF" w14:textId="77777777" w:rsidR="007C66A4"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Cobertura para equipos, maquinaria en general y herramientas, que sean utilizados en países limítrofes en los diferentes proyectos en el giro de negocio de la empresa.  </w:t>
      </w:r>
    </w:p>
    <w:p w14:paraId="343CAEF2" w14:textId="77777777" w:rsidR="007C66A4" w:rsidRDefault="007C66A4" w:rsidP="007C66A4">
      <w:pPr>
        <w:pStyle w:val="Prrafodelista"/>
        <w:rPr>
          <w:rFonts w:ascii="Verdana" w:eastAsia="Verdana" w:hAnsi="Verdana" w:cs="Verdana"/>
          <w:color w:val="000000" w:themeColor="text1"/>
          <w:sz w:val="18"/>
          <w:szCs w:val="22"/>
          <w:lang w:eastAsia="es-ES"/>
        </w:rPr>
      </w:pPr>
    </w:p>
    <w:p w14:paraId="17103F3A" w14:textId="77777777" w:rsidR="007C66A4" w:rsidRPr="002638BE"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7458C6">
        <w:rPr>
          <w:rFonts w:ascii="Verdana" w:eastAsia="Verdana" w:hAnsi="Verdana" w:cs="Verdana"/>
          <w:color w:val="000000" w:themeColor="text1"/>
          <w:sz w:val="18"/>
          <w:szCs w:val="22"/>
          <w:lang w:eastAsia="es-ES"/>
        </w:rPr>
        <w:t>En caso de siniestro de equipo y maquinaria, se cubrirán los aceites, lubricantes y elementos refrigerantes que se hubieran perdido en el evento.</w:t>
      </w:r>
    </w:p>
    <w:p w14:paraId="65564838" w14:textId="77777777" w:rsidR="007C66A4" w:rsidRPr="002638BE" w:rsidRDefault="007C66A4" w:rsidP="007C66A4">
      <w:pPr>
        <w:spacing w:after="40"/>
        <w:ind w:left="2127" w:hanging="426"/>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 </w:t>
      </w:r>
    </w:p>
    <w:p w14:paraId="3A1D765E" w14:textId="77777777" w:rsidR="007C66A4" w:rsidRPr="002A63B1" w:rsidRDefault="007C66A4" w:rsidP="007C66A4">
      <w:pPr>
        <w:pStyle w:val="Prrafodelista"/>
        <w:numPr>
          <w:ilvl w:val="0"/>
          <w:numId w:val="56"/>
        </w:numPr>
        <w:spacing w:after="38"/>
        <w:ind w:left="2127" w:hanging="426"/>
        <w:jc w:val="both"/>
        <w:rPr>
          <w:rFonts w:ascii="Verdana" w:eastAsia="Verdana" w:hAnsi="Verdana" w:cs="Verdana"/>
          <w:color w:val="000000" w:themeColor="text1"/>
          <w:sz w:val="18"/>
          <w:szCs w:val="22"/>
          <w:lang w:eastAsia="es-ES"/>
        </w:rPr>
      </w:pPr>
      <w:r w:rsidRPr="002A63B1">
        <w:rPr>
          <w:rFonts w:ascii="Verdana" w:eastAsia="Verdana" w:hAnsi="Verdana" w:cs="Verdana"/>
          <w:color w:val="000000" w:themeColor="text1"/>
          <w:sz w:val="18"/>
          <w:szCs w:val="22"/>
          <w:lang w:eastAsia="es-ES"/>
        </w:rPr>
        <w:t>Las instalaciones y bienes del asegurado, pueden ser operados y administrados por empresas filiales, bajo contratos SFA (Servicio de Funcionamiento y Administración), alquileres y comodato.</w:t>
      </w:r>
    </w:p>
    <w:p w14:paraId="1752CED1" w14:textId="77777777" w:rsidR="007C66A4" w:rsidRPr="002638BE" w:rsidRDefault="007C66A4" w:rsidP="007C66A4">
      <w:pPr>
        <w:spacing w:after="38"/>
        <w:ind w:left="2127" w:hanging="426"/>
        <w:jc w:val="both"/>
        <w:rPr>
          <w:rFonts w:ascii="Verdana" w:eastAsia="Verdana" w:hAnsi="Verdana" w:cs="Verdana"/>
          <w:color w:val="000000" w:themeColor="text1"/>
          <w:sz w:val="18"/>
          <w:szCs w:val="22"/>
          <w:lang w:eastAsia="es-ES"/>
        </w:rPr>
      </w:pPr>
    </w:p>
    <w:p w14:paraId="5ED4D328" w14:textId="77777777" w:rsidR="007C66A4" w:rsidRPr="002638BE" w:rsidRDefault="007C66A4" w:rsidP="007C66A4">
      <w:pPr>
        <w:numPr>
          <w:ilvl w:val="0"/>
          <w:numId w:val="52"/>
        </w:numPr>
        <w:spacing w:after="29"/>
        <w:ind w:left="2127" w:hanging="426"/>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 xml:space="preserve">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  </w:t>
      </w:r>
    </w:p>
    <w:p w14:paraId="25B59E51" w14:textId="77777777" w:rsidR="007C66A4" w:rsidRPr="002638BE" w:rsidRDefault="007C66A4" w:rsidP="007C66A4">
      <w:pPr>
        <w:spacing w:after="29"/>
        <w:ind w:left="2127"/>
        <w:jc w:val="both"/>
        <w:rPr>
          <w:rFonts w:ascii="Verdana" w:eastAsia="Verdana" w:hAnsi="Verdana" w:cs="Verdana"/>
          <w:color w:val="000000" w:themeColor="text1"/>
          <w:sz w:val="18"/>
          <w:szCs w:val="22"/>
          <w:lang w:eastAsia="es-ES"/>
        </w:rPr>
      </w:pPr>
    </w:p>
    <w:p w14:paraId="43875BC6" w14:textId="77777777" w:rsidR="007C66A4" w:rsidRPr="002638BE" w:rsidRDefault="007C66A4" w:rsidP="007C66A4">
      <w:pPr>
        <w:spacing w:after="29" w:line="244" w:lineRule="auto"/>
        <w:ind w:left="2127" w:hanging="2127"/>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VIGENCIA</w:t>
      </w:r>
      <w:r w:rsidRPr="002638BE">
        <w:rPr>
          <w:rFonts w:ascii="Verdana" w:eastAsia="Verdana" w:hAnsi="Verdana" w:cs="Verdana"/>
          <w:b/>
          <w:color w:val="000000" w:themeColor="text1"/>
          <w:sz w:val="18"/>
          <w:szCs w:val="22"/>
          <w:lang w:eastAsia="es-ES"/>
        </w:rPr>
        <w:tab/>
      </w:r>
      <w:r w:rsidRPr="002638BE">
        <w:rPr>
          <w:rFonts w:ascii="Verdana" w:eastAsia="Verdana" w:hAnsi="Verdana" w:cs="Verdana"/>
          <w:color w:val="000000" w:themeColor="text1"/>
          <w:sz w:val="18"/>
          <w:szCs w:val="22"/>
          <w:lang w:eastAsia="es-ES"/>
        </w:rPr>
        <w:t>Un año</w:t>
      </w:r>
    </w:p>
    <w:p w14:paraId="249BF7A7" w14:textId="08A180E1" w:rsidR="007C66A4"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007C66A4" w:rsidRPr="002638BE">
        <w:rPr>
          <w:rFonts w:ascii="Verdana" w:eastAsia="Verdana" w:hAnsi="Verdana" w:cs="Verdana"/>
          <w:color w:val="000000" w:themeColor="text1"/>
          <w:sz w:val="18"/>
          <w:szCs w:val="22"/>
          <w:lang w:eastAsia="es-ES"/>
        </w:rPr>
        <w:t xml:space="preserve">   </w:t>
      </w:r>
    </w:p>
    <w:p w14:paraId="6285DE9D" w14:textId="77777777" w:rsidR="00342691" w:rsidRPr="002638BE" w:rsidRDefault="00342691" w:rsidP="00342691">
      <w:pPr>
        <w:spacing w:after="69"/>
        <w:ind w:left="2127"/>
        <w:rPr>
          <w:rFonts w:ascii="Verdana" w:eastAsia="Verdana" w:hAnsi="Verdana" w:cs="Verdana"/>
          <w:color w:val="000000" w:themeColor="text1"/>
          <w:sz w:val="18"/>
          <w:szCs w:val="22"/>
          <w:lang w:eastAsia="es-ES"/>
        </w:rPr>
      </w:pPr>
    </w:p>
    <w:p w14:paraId="0E789451" w14:textId="77777777" w:rsidR="007C66A4" w:rsidRPr="002638BE" w:rsidRDefault="007C66A4" w:rsidP="007C66A4">
      <w:pPr>
        <w:spacing w:after="24" w:line="244" w:lineRule="auto"/>
        <w:ind w:right="-15"/>
        <w:jc w:val="both"/>
        <w:rPr>
          <w:rFonts w:ascii="Verdana" w:eastAsia="Verdana" w:hAnsi="Verdana" w:cs="Verdana"/>
          <w:color w:val="000000" w:themeColor="text1"/>
          <w:sz w:val="18"/>
          <w:szCs w:val="22"/>
          <w:lang w:eastAsia="es-ES"/>
        </w:rPr>
      </w:pPr>
      <w:r w:rsidRPr="002638BE">
        <w:rPr>
          <w:rFonts w:ascii="Verdana" w:eastAsia="Verdana" w:hAnsi="Verdana" w:cs="Verdana"/>
          <w:b/>
          <w:color w:val="000000" w:themeColor="text1"/>
          <w:sz w:val="18"/>
          <w:szCs w:val="22"/>
          <w:lang w:eastAsia="es-ES"/>
        </w:rPr>
        <w:t xml:space="preserve">FORMA DE PAGO:  </w:t>
      </w:r>
      <w:r w:rsidRPr="002638BE">
        <w:rPr>
          <w:rFonts w:ascii="Verdana" w:eastAsia="Verdana" w:hAnsi="Verdana" w:cs="Verdana"/>
          <w:b/>
          <w:color w:val="000000" w:themeColor="text1"/>
          <w:sz w:val="18"/>
          <w:szCs w:val="22"/>
          <w:lang w:eastAsia="es-ES"/>
        </w:rPr>
        <w:tab/>
      </w:r>
      <w:r w:rsidRPr="002638BE">
        <w:rPr>
          <w:rFonts w:ascii="Verdana" w:eastAsia="Verdana" w:hAnsi="Verdana" w:cs="Verdana"/>
          <w:color w:val="000000" w:themeColor="text1"/>
          <w:sz w:val="18"/>
          <w:szCs w:val="22"/>
          <w:lang w:eastAsia="es-ES"/>
        </w:rPr>
        <w:t xml:space="preserve">Contado  </w:t>
      </w:r>
    </w:p>
    <w:p w14:paraId="42DEA850" w14:textId="77777777" w:rsidR="007C66A4" w:rsidRPr="002638BE" w:rsidRDefault="007C66A4" w:rsidP="007C66A4">
      <w:pPr>
        <w:spacing w:after="24" w:line="244" w:lineRule="auto"/>
        <w:ind w:right="-15"/>
        <w:jc w:val="both"/>
        <w:rPr>
          <w:rFonts w:ascii="Verdana" w:eastAsia="Verdana" w:hAnsi="Verdana" w:cs="Verdana"/>
          <w:color w:val="000000" w:themeColor="text1"/>
          <w:sz w:val="18"/>
          <w:szCs w:val="22"/>
          <w:lang w:eastAsia="es-ES"/>
        </w:rPr>
      </w:pPr>
    </w:p>
    <w:p w14:paraId="72EBEA70" w14:textId="77777777" w:rsidR="007C66A4" w:rsidRDefault="007C66A4" w:rsidP="007C66A4">
      <w:pPr>
        <w:spacing w:after="160" w:line="259" w:lineRule="auto"/>
        <w:rPr>
          <w:rFonts w:ascii="Verdana" w:eastAsia="Verdana" w:hAnsi="Verdana" w:cs="Verdana"/>
          <w:b/>
          <w:color w:val="000000" w:themeColor="text1"/>
          <w:sz w:val="18"/>
          <w:szCs w:val="22"/>
          <w:lang w:eastAsia="es-ES"/>
        </w:rPr>
      </w:pPr>
      <w:r>
        <w:rPr>
          <w:rFonts w:ascii="Verdana" w:eastAsia="Verdana" w:hAnsi="Verdana" w:cs="Verdana"/>
          <w:b/>
          <w:color w:val="000000" w:themeColor="text1"/>
          <w:sz w:val="18"/>
          <w:szCs w:val="22"/>
          <w:lang w:eastAsia="es-ES"/>
        </w:rPr>
        <w:br w:type="page"/>
      </w:r>
    </w:p>
    <w:tbl>
      <w:tblPr>
        <w:tblW w:w="9072" w:type="dxa"/>
        <w:tblCellMar>
          <w:left w:w="70" w:type="dxa"/>
          <w:right w:w="70" w:type="dxa"/>
        </w:tblCellMar>
        <w:tblLook w:val="04A0" w:firstRow="1" w:lastRow="0" w:firstColumn="1" w:lastColumn="0" w:noHBand="0" w:noVBand="1"/>
      </w:tblPr>
      <w:tblGrid>
        <w:gridCol w:w="505"/>
        <w:gridCol w:w="7150"/>
        <w:gridCol w:w="1417"/>
      </w:tblGrid>
      <w:tr w:rsidR="007C66A4" w:rsidRPr="00202B07" w14:paraId="5C4BCE68" w14:textId="77777777" w:rsidTr="00E325FE">
        <w:trPr>
          <w:trHeight w:val="300"/>
        </w:trPr>
        <w:tc>
          <w:tcPr>
            <w:tcW w:w="9072" w:type="dxa"/>
            <w:gridSpan w:val="3"/>
            <w:tcBorders>
              <w:top w:val="nil"/>
              <w:left w:val="nil"/>
              <w:bottom w:val="single" w:sz="4" w:space="0" w:color="auto"/>
              <w:right w:val="nil"/>
            </w:tcBorders>
            <w:noWrap/>
            <w:vAlign w:val="center"/>
            <w:hideMark/>
          </w:tcPr>
          <w:p w14:paraId="5F8DC1AC" w14:textId="77777777" w:rsidR="007C66A4" w:rsidRPr="00202B07" w:rsidRDefault="007C66A4" w:rsidP="00E325FE">
            <w:pPr>
              <w:jc w:val="center"/>
              <w:rPr>
                <w:rFonts w:ascii="Tahoma" w:hAnsi="Tahoma" w:cs="Tahoma"/>
                <w:b/>
                <w:bCs/>
                <w:color w:val="000000"/>
                <w:sz w:val="16"/>
                <w:szCs w:val="16"/>
                <w:lang w:val="es-MX" w:eastAsia="es-MX"/>
              </w:rPr>
            </w:pPr>
            <w:r w:rsidRPr="00202B07">
              <w:rPr>
                <w:rFonts w:ascii="Tahoma" w:hAnsi="Tahoma" w:cs="Tahoma"/>
                <w:b/>
                <w:bCs/>
                <w:color w:val="000000"/>
                <w:sz w:val="16"/>
                <w:szCs w:val="16"/>
                <w:lang w:val="es-MX" w:eastAsia="es-MX"/>
              </w:rPr>
              <w:lastRenderedPageBreak/>
              <w:t>DETALLE DE MULTIRIESGO</w:t>
            </w:r>
          </w:p>
        </w:tc>
      </w:tr>
      <w:tr w:rsidR="007C66A4" w:rsidRPr="00202B07" w14:paraId="76761496" w14:textId="77777777" w:rsidTr="00E325FE">
        <w:trPr>
          <w:trHeight w:val="45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633A4D56" w14:textId="77777777" w:rsidR="007C66A4" w:rsidRPr="00202B07" w:rsidRDefault="007C66A4" w:rsidP="00E325FE">
            <w:pPr>
              <w:jc w:val="center"/>
              <w:rPr>
                <w:rFonts w:ascii="Tahoma" w:hAnsi="Tahoma" w:cs="Tahoma"/>
                <w:b/>
                <w:bCs/>
                <w:sz w:val="14"/>
                <w:szCs w:val="14"/>
                <w:lang w:val="es-MX" w:eastAsia="es-MX"/>
              </w:rPr>
            </w:pPr>
            <w:proofErr w:type="spellStart"/>
            <w:r w:rsidRPr="00202B07">
              <w:rPr>
                <w:rFonts w:ascii="Tahoma" w:hAnsi="Tahoma" w:cs="Tahoma"/>
                <w:b/>
                <w:bCs/>
                <w:sz w:val="14"/>
                <w:szCs w:val="14"/>
                <w:lang w:val="es-MX" w:eastAsia="es-MX"/>
              </w:rPr>
              <w:t>Nº</w:t>
            </w:r>
            <w:proofErr w:type="spellEnd"/>
            <w:r w:rsidRPr="00202B07">
              <w:rPr>
                <w:rFonts w:ascii="Tahoma" w:hAnsi="Tahoma" w:cs="Tahoma"/>
                <w:b/>
                <w:bCs/>
                <w:sz w:val="14"/>
                <w:szCs w:val="14"/>
                <w:lang w:val="es-MX" w:eastAsia="es-MX"/>
              </w:rPr>
              <w:t xml:space="preserve"> ITEM</w:t>
            </w:r>
          </w:p>
        </w:tc>
        <w:tc>
          <w:tcPr>
            <w:tcW w:w="7150" w:type="dxa"/>
            <w:tcBorders>
              <w:top w:val="nil"/>
              <w:left w:val="nil"/>
              <w:bottom w:val="single" w:sz="4" w:space="0" w:color="auto"/>
              <w:right w:val="single" w:sz="4" w:space="0" w:color="auto"/>
            </w:tcBorders>
            <w:shd w:val="clear" w:color="000000" w:fill="FFFFFF"/>
            <w:vAlign w:val="center"/>
            <w:hideMark/>
          </w:tcPr>
          <w:p w14:paraId="4EB5C91D" w14:textId="77777777" w:rsidR="007C66A4" w:rsidRPr="00202B07" w:rsidRDefault="007C66A4" w:rsidP="00E325FE">
            <w:pPr>
              <w:jc w:val="center"/>
              <w:rPr>
                <w:rFonts w:ascii="Tahoma" w:hAnsi="Tahoma" w:cs="Tahoma"/>
                <w:b/>
                <w:bCs/>
                <w:sz w:val="14"/>
                <w:szCs w:val="14"/>
                <w:lang w:val="es-MX" w:eastAsia="es-MX"/>
              </w:rPr>
            </w:pPr>
            <w:r w:rsidRPr="00202B07">
              <w:rPr>
                <w:rFonts w:ascii="Tahoma" w:hAnsi="Tahoma" w:cs="Tahoma"/>
                <w:b/>
                <w:bCs/>
                <w:sz w:val="14"/>
                <w:szCs w:val="14"/>
                <w:lang w:val="es-MX" w:eastAsia="es-MX"/>
              </w:rPr>
              <w:t>MATERIA DEL SEGURO</w:t>
            </w:r>
          </w:p>
        </w:tc>
        <w:tc>
          <w:tcPr>
            <w:tcW w:w="1417" w:type="dxa"/>
            <w:tcBorders>
              <w:top w:val="nil"/>
              <w:left w:val="nil"/>
              <w:bottom w:val="single" w:sz="4" w:space="0" w:color="auto"/>
              <w:right w:val="single" w:sz="4" w:space="0" w:color="auto"/>
            </w:tcBorders>
            <w:vAlign w:val="bottom"/>
            <w:hideMark/>
          </w:tcPr>
          <w:p w14:paraId="2EF13474" w14:textId="77777777" w:rsidR="007C66A4" w:rsidRPr="00202B07" w:rsidRDefault="007C66A4" w:rsidP="00E325FE">
            <w:pPr>
              <w:jc w:val="center"/>
              <w:rPr>
                <w:rFonts w:ascii="Calibri" w:hAnsi="Calibri" w:cs="Calibri"/>
                <w:b/>
                <w:bCs/>
                <w:color w:val="000000"/>
                <w:sz w:val="14"/>
                <w:szCs w:val="14"/>
                <w:lang w:val="es-MX" w:eastAsia="es-MX"/>
              </w:rPr>
            </w:pPr>
            <w:r w:rsidRPr="00202B07">
              <w:rPr>
                <w:rFonts w:ascii="Calibri" w:hAnsi="Calibri" w:cs="Calibri"/>
                <w:b/>
                <w:bCs/>
                <w:color w:val="000000"/>
                <w:sz w:val="14"/>
                <w:szCs w:val="14"/>
                <w:lang w:val="es-MX" w:eastAsia="es-MX"/>
              </w:rPr>
              <w:t>VALOR ACTUAL DE RIESGO USD.</w:t>
            </w:r>
          </w:p>
        </w:tc>
      </w:tr>
      <w:tr w:rsidR="007C66A4" w:rsidRPr="00202B07" w14:paraId="4F8F5B4F"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2B00C584"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w:t>
            </w:r>
          </w:p>
        </w:tc>
        <w:tc>
          <w:tcPr>
            <w:tcW w:w="7150" w:type="dxa"/>
            <w:tcBorders>
              <w:top w:val="nil"/>
              <w:left w:val="nil"/>
              <w:bottom w:val="single" w:sz="4" w:space="0" w:color="auto"/>
              <w:right w:val="single" w:sz="4" w:space="0" w:color="auto"/>
            </w:tcBorders>
            <w:shd w:val="clear" w:color="000000" w:fill="FFFFFF"/>
            <w:vAlign w:val="center"/>
            <w:hideMark/>
          </w:tcPr>
          <w:p w14:paraId="57A618B7"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LÍNEA CHACO - TARIJA</w:t>
            </w:r>
          </w:p>
        </w:tc>
        <w:tc>
          <w:tcPr>
            <w:tcW w:w="1417" w:type="dxa"/>
            <w:tcBorders>
              <w:top w:val="nil"/>
              <w:left w:val="nil"/>
              <w:bottom w:val="single" w:sz="4" w:space="0" w:color="auto"/>
              <w:right w:val="single" w:sz="4" w:space="0" w:color="auto"/>
            </w:tcBorders>
            <w:shd w:val="clear" w:color="000000" w:fill="FFFFFF"/>
            <w:noWrap/>
            <w:vAlign w:val="center"/>
            <w:hideMark/>
          </w:tcPr>
          <w:p w14:paraId="1A0F146D"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40.695.367,00</w:t>
            </w:r>
          </w:p>
        </w:tc>
      </w:tr>
      <w:tr w:rsidR="007C66A4" w:rsidRPr="00202B07" w14:paraId="1B94B852"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49AECB01"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w:t>
            </w:r>
          </w:p>
        </w:tc>
        <w:tc>
          <w:tcPr>
            <w:tcW w:w="7150" w:type="dxa"/>
            <w:tcBorders>
              <w:top w:val="nil"/>
              <w:left w:val="nil"/>
              <w:bottom w:val="single" w:sz="4" w:space="0" w:color="auto"/>
              <w:right w:val="single" w:sz="4" w:space="0" w:color="auto"/>
            </w:tcBorders>
            <w:shd w:val="clear" w:color="000000" w:fill="FFFFFF"/>
            <w:vAlign w:val="center"/>
            <w:hideMark/>
          </w:tcPr>
          <w:p w14:paraId="51AEAF04"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LINEA DE TRANSMISIÓN CATARICAGUA - LUCIANITA</w:t>
            </w:r>
          </w:p>
        </w:tc>
        <w:tc>
          <w:tcPr>
            <w:tcW w:w="1417" w:type="dxa"/>
            <w:tcBorders>
              <w:top w:val="nil"/>
              <w:left w:val="nil"/>
              <w:bottom w:val="single" w:sz="4" w:space="0" w:color="auto"/>
              <w:right w:val="single" w:sz="4" w:space="0" w:color="auto"/>
            </w:tcBorders>
            <w:shd w:val="clear" w:color="000000" w:fill="FFFFFF"/>
            <w:noWrap/>
            <w:vAlign w:val="center"/>
            <w:hideMark/>
          </w:tcPr>
          <w:p w14:paraId="357D1B7F"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910.000,00</w:t>
            </w:r>
          </w:p>
        </w:tc>
      </w:tr>
      <w:tr w:rsidR="007C66A4" w:rsidRPr="00202B07" w14:paraId="0DBFD2F7"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336FEBD2"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w:t>
            </w:r>
          </w:p>
        </w:tc>
        <w:tc>
          <w:tcPr>
            <w:tcW w:w="7150" w:type="dxa"/>
            <w:tcBorders>
              <w:top w:val="nil"/>
              <w:left w:val="nil"/>
              <w:bottom w:val="single" w:sz="4" w:space="0" w:color="auto"/>
              <w:right w:val="single" w:sz="4" w:space="0" w:color="auto"/>
            </w:tcBorders>
            <w:shd w:val="clear" w:color="000000" w:fill="FFFFFF"/>
            <w:vAlign w:val="center"/>
            <w:hideMark/>
          </w:tcPr>
          <w:p w14:paraId="67B69C72"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LÍNEA DE TRANSMISIÓN ELÉCTRICA COCHABAMBA - LA PAZ EN 230 KV</w:t>
            </w:r>
          </w:p>
        </w:tc>
        <w:tc>
          <w:tcPr>
            <w:tcW w:w="1417" w:type="dxa"/>
            <w:tcBorders>
              <w:top w:val="nil"/>
              <w:left w:val="nil"/>
              <w:bottom w:val="single" w:sz="4" w:space="0" w:color="auto"/>
              <w:right w:val="single" w:sz="4" w:space="0" w:color="auto"/>
            </w:tcBorders>
            <w:shd w:val="clear" w:color="000000" w:fill="FFFFFF"/>
            <w:noWrap/>
            <w:vAlign w:val="center"/>
            <w:hideMark/>
          </w:tcPr>
          <w:p w14:paraId="639CB45A"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151.793.639,44</w:t>
            </w:r>
          </w:p>
        </w:tc>
      </w:tr>
      <w:tr w:rsidR="007C66A4" w:rsidRPr="00202B07" w14:paraId="5C5AF9FD"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130D0149"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4</w:t>
            </w:r>
          </w:p>
        </w:tc>
        <w:tc>
          <w:tcPr>
            <w:tcW w:w="7150" w:type="dxa"/>
            <w:tcBorders>
              <w:top w:val="nil"/>
              <w:left w:val="nil"/>
              <w:bottom w:val="single" w:sz="4" w:space="0" w:color="auto"/>
              <w:right w:val="single" w:sz="4" w:space="0" w:color="auto"/>
            </w:tcBorders>
            <w:shd w:val="clear" w:color="000000" w:fill="FFFFFF"/>
            <w:noWrap/>
            <w:vAlign w:val="center"/>
            <w:hideMark/>
          </w:tcPr>
          <w:p w14:paraId="74F6FFCB"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LÍNEA DE TRANSMISIÓN ELÉCTRICA SUCRE - PADILLA EN 115 KV</w:t>
            </w:r>
          </w:p>
        </w:tc>
        <w:tc>
          <w:tcPr>
            <w:tcW w:w="1417" w:type="dxa"/>
            <w:tcBorders>
              <w:top w:val="nil"/>
              <w:left w:val="nil"/>
              <w:bottom w:val="single" w:sz="4" w:space="0" w:color="auto"/>
              <w:right w:val="single" w:sz="4" w:space="0" w:color="auto"/>
            </w:tcBorders>
            <w:shd w:val="clear" w:color="000000" w:fill="FFFFFF"/>
            <w:noWrap/>
            <w:vAlign w:val="center"/>
            <w:hideMark/>
          </w:tcPr>
          <w:p w14:paraId="42C00A61"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26.961.489,01</w:t>
            </w:r>
          </w:p>
        </w:tc>
      </w:tr>
      <w:tr w:rsidR="007C66A4" w:rsidRPr="00202B07" w14:paraId="5D31FD6A"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29353514"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5</w:t>
            </w:r>
          </w:p>
        </w:tc>
        <w:tc>
          <w:tcPr>
            <w:tcW w:w="7150" w:type="dxa"/>
            <w:tcBorders>
              <w:top w:val="nil"/>
              <w:left w:val="nil"/>
              <w:bottom w:val="single" w:sz="4" w:space="0" w:color="auto"/>
              <w:right w:val="single" w:sz="4" w:space="0" w:color="auto"/>
            </w:tcBorders>
            <w:shd w:val="clear" w:color="000000" w:fill="FFFFFF"/>
            <w:noWrap/>
            <w:vAlign w:val="center"/>
            <w:hideMark/>
          </w:tcPr>
          <w:p w14:paraId="794215C1"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LÍNEA DE TRANSMISIÓN ELÉCTRICA YUCUMO - SAN BUENAVENTURA EN 115 KV</w:t>
            </w:r>
          </w:p>
        </w:tc>
        <w:tc>
          <w:tcPr>
            <w:tcW w:w="1417" w:type="dxa"/>
            <w:tcBorders>
              <w:top w:val="nil"/>
              <w:left w:val="nil"/>
              <w:bottom w:val="single" w:sz="4" w:space="0" w:color="auto"/>
              <w:right w:val="single" w:sz="4" w:space="0" w:color="auto"/>
            </w:tcBorders>
            <w:shd w:val="clear" w:color="000000" w:fill="FFFFFF"/>
            <w:noWrap/>
            <w:vAlign w:val="center"/>
            <w:hideMark/>
          </w:tcPr>
          <w:p w14:paraId="774996FA"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28.302.180,54</w:t>
            </w:r>
          </w:p>
        </w:tc>
      </w:tr>
      <w:tr w:rsidR="007C66A4" w:rsidRPr="00202B07" w14:paraId="6D1D4C20" w14:textId="77777777" w:rsidTr="00E325FE">
        <w:trPr>
          <w:trHeight w:val="54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61D3AA71"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6</w:t>
            </w:r>
          </w:p>
        </w:tc>
        <w:tc>
          <w:tcPr>
            <w:tcW w:w="7150" w:type="dxa"/>
            <w:tcBorders>
              <w:top w:val="nil"/>
              <w:left w:val="nil"/>
              <w:bottom w:val="single" w:sz="4" w:space="0" w:color="auto"/>
              <w:right w:val="single" w:sz="4" w:space="0" w:color="auto"/>
            </w:tcBorders>
            <w:shd w:val="clear" w:color="000000" w:fill="FFFFFF"/>
            <w:vAlign w:val="center"/>
            <w:hideMark/>
          </w:tcPr>
          <w:p w14:paraId="103E9037"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LINEA DE TRANSMISION PADILLA – MONTEAGUDO, CAMIRI 115 KV INCLUIDO LA SUBESTACION MONEAGUDO, SUBESTACION CAMIRI Y AMPLIACION EN SUBESTACION PADILLA</w:t>
            </w:r>
          </w:p>
        </w:tc>
        <w:tc>
          <w:tcPr>
            <w:tcW w:w="1417" w:type="dxa"/>
            <w:tcBorders>
              <w:top w:val="nil"/>
              <w:left w:val="nil"/>
              <w:bottom w:val="single" w:sz="4" w:space="0" w:color="auto"/>
              <w:right w:val="single" w:sz="4" w:space="0" w:color="auto"/>
            </w:tcBorders>
            <w:shd w:val="clear" w:color="000000" w:fill="FFFFFF"/>
            <w:noWrap/>
            <w:vAlign w:val="center"/>
            <w:hideMark/>
          </w:tcPr>
          <w:p w14:paraId="4B2F3551"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54.823.441,86</w:t>
            </w:r>
          </w:p>
        </w:tc>
      </w:tr>
      <w:tr w:rsidR="007C66A4" w:rsidRPr="00202B07" w14:paraId="7C438D5D"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17FE5074"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7</w:t>
            </w:r>
          </w:p>
        </w:tc>
        <w:tc>
          <w:tcPr>
            <w:tcW w:w="7150" w:type="dxa"/>
            <w:tcBorders>
              <w:top w:val="nil"/>
              <w:left w:val="nil"/>
              <w:bottom w:val="single" w:sz="4" w:space="0" w:color="auto"/>
              <w:right w:val="single" w:sz="4" w:space="0" w:color="auto"/>
            </w:tcBorders>
            <w:shd w:val="clear" w:color="000000" w:fill="FFFFFF"/>
            <w:vAlign w:val="center"/>
            <w:hideMark/>
          </w:tcPr>
          <w:p w14:paraId="12612A1D"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LINEA DE TRANSMISIÓN PUNUTUMA - TARIJA</w:t>
            </w:r>
          </w:p>
        </w:tc>
        <w:tc>
          <w:tcPr>
            <w:tcW w:w="1417" w:type="dxa"/>
            <w:tcBorders>
              <w:top w:val="nil"/>
              <w:left w:val="nil"/>
              <w:bottom w:val="single" w:sz="4" w:space="0" w:color="auto"/>
              <w:right w:val="single" w:sz="4" w:space="0" w:color="auto"/>
            </w:tcBorders>
            <w:shd w:val="clear" w:color="000000" w:fill="FFFFFF"/>
            <w:noWrap/>
            <w:vAlign w:val="center"/>
            <w:hideMark/>
          </w:tcPr>
          <w:p w14:paraId="34996850"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44.971.290,00</w:t>
            </w:r>
          </w:p>
        </w:tc>
      </w:tr>
      <w:tr w:rsidR="007C66A4" w:rsidRPr="00202B07" w14:paraId="31D31DF2"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469333DA"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8</w:t>
            </w:r>
          </w:p>
        </w:tc>
        <w:tc>
          <w:tcPr>
            <w:tcW w:w="7150" w:type="dxa"/>
            <w:tcBorders>
              <w:top w:val="nil"/>
              <w:left w:val="nil"/>
              <w:bottom w:val="single" w:sz="4" w:space="0" w:color="auto"/>
              <w:right w:val="single" w:sz="4" w:space="0" w:color="auto"/>
            </w:tcBorders>
            <w:shd w:val="clear" w:color="000000" w:fill="FFFFFF"/>
            <w:vAlign w:val="center"/>
            <w:hideMark/>
          </w:tcPr>
          <w:p w14:paraId="183910D5"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LINEAS DE TRANSMISION CARANAVI TRINIDAD</w:t>
            </w:r>
          </w:p>
        </w:tc>
        <w:tc>
          <w:tcPr>
            <w:tcW w:w="1417" w:type="dxa"/>
            <w:tcBorders>
              <w:top w:val="nil"/>
              <w:left w:val="nil"/>
              <w:bottom w:val="single" w:sz="4" w:space="0" w:color="auto"/>
              <w:right w:val="single" w:sz="4" w:space="0" w:color="auto"/>
            </w:tcBorders>
            <w:shd w:val="clear" w:color="000000" w:fill="FFFFFF"/>
            <w:noWrap/>
            <w:vAlign w:val="center"/>
            <w:hideMark/>
          </w:tcPr>
          <w:p w14:paraId="60477EAA"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72.611.311,50</w:t>
            </w:r>
          </w:p>
        </w:tc>
      </w:tr>
      <w:tr w:rsidR="007C66A4" w:rsidRPr="00202B07" w14:paraId="15098F03"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B308CC2"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9</w:t>
            </w:r>
          </w:p>
        </w:tc>
        <w:tc>
          <w:tcPr>
            <w:tcW w:w="7150" w:type="dxa"/>
            <w:tcBorders>
              <w:top w:val="nil"/>
              <w:left w:val="nil"/>
              <w:bottom w:val="single" w:sz="4" w:space="0" w:color="auto"/>
              <w:right w:val="single" w:sz="4" w:space="0" w:color="auto"/>
            </w:tcBorders>
            <w:shd w:val="clear" w:color="000000" w:fill="FFFFFF"/>
            <w:noWrap/>
            <w:vAlign w:val="center"/>
            <w:hideMark/>
          </w:tcPr>
          <w:p w14:paraId="609498A9"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LÍNEAS DE MEDIA TENSIÓN TRIFÁSICAS S/E MOXOS - S/E TRINIDAD</w:t>
            </w:r>
          </w:p>
        </w:tc>
        <w:tc>
          <w:tcPr>
            <w:tcW w:w="1417" w:type="dxa"/>
            <w:tcBorders>
              <w:top w:val="nil"/>
              <w:left w:val="nil"/>
              <w:bottom w:val="single" w:sz="4" w:space="0" w:color="auto"/>
              <w:right w:val="single" w:sz="4" w:space="0" w:color="auto"/>
            </w:tcBorders>
            <w:shd w:val="clear" w:color="000000" w:fill="FFFFFF"/>
            <w:noWrap/>
            <w:vAlign w:val="center"/>
            <w:hideMark/>
          </w:tcPr>
          <w:p w14:paraId="3FB16F59"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480.383,34</w:t>
            </w:r>
          </w:p>
        </w:tc>
      </w:tr>
      <w:tr w:rsidR="007C66A4" w:rsidRPr="00202B07" w14:paraId="53A405EC"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2AC02C39"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10</w:t>
            </w:r>
          </w:p>
        </w:tc>
        <w:tc>
          <w:tcPr>
            <w:tcW w:w="7150" w:type="dxa"/>
            <w:tcBorders>
              <w:top w:val="nil"/>
              <w:left w:val="nil"/>
              <w:bottom w:val="single" w:sz="4" w:space="0" w:color="auto"/>
              <w:right w:val="single" w:sz="4" w:space="0" w:color="auto"/>
            </w:tcBorders>
            <w:noWrap/>
            <w:vAlign w:val="center"/>
            <w:hideMark/>
          </w:tcPr>
          <w:p w14:paraId="296D6126"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LINEAS ELECTRICAS Y SUBESTACIONES EN MEDIA TENSION - RIBERALTA</w:t>
            </w:r>
          </w:p>
        </w:tc>
        <w:tc>
          <w:tcPr>
            <w:tcW w:w="1417" w:type="dxa"/>
            <w:tcBorders>
              <w:top w:val="nil"/>
              <w:left w:val="nil"/>
              <w:bottom w:val="single" w:sz="4" w:space="0" w:color="auto"/>
              <w:right w:val="single" w:sz="4" w:space="0" w:color="auto"/>
            </w:tcBorders>
            <w:noWrap/>
            <w:vAlign w:val="center"/>
            <w:hideMark/>
          </w:tcPr>
          <w:p w14:paraId="6434AB7F"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3.020.467,06</w:t>
            </w:r>
          </w:p>
        </w:tc>
      </w:tr>
      <w:tr w:rsidR="007C66A4" w:rsidRPr="00202B07" w14:paraId="27553728"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5683FFF5"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11</w:t>
            </w:r>
          </w:p>
        </w:tc>
        <w:tc>
          <w:tcPr>
            <w:tcW w:w="7150" w:type="dxa"/>
            <w:tcBorders>
              <w:top w:val="nil"/>
              <w:left w:val="nil"/>
              <w:bottom w:val="single" w:sz="4" w:space="0" w:color="auto"/>
              <w:right w:val="single" w:sz="4" w:space="0" w:color="auto"/>
            </w:tcBorders>
            <w:shd w:val="clear" w:color="000000" w:fill="FFFFFF"/>
            <w:noWrap/>
            <w:vAlign w:val="center"/>
            <w:hideMark/>
          </w:tcPr>
          <w:p w14:paraId="20FF2FF3"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PARQUE EÓLICO EL DORADO</w:t>
            </w:r>
          </w:p>
        </w:tc>
        <w:tc>
          <w:tcPr>
            <w:tcW w:w="1417" w:type="dxa"/>
            <w:tcBorders>
              <w:top w:val="nil"/>
              <w:left w:val="nil"/>
              <w:bottom w:val="single" w:sz="4" w:space="0" w:color="auto"/>
              <w:right w:val="single" w:sz="4" w:space="0" w:color="auto"/>
            </w:tcBorders>
            <w:shd w:val="clear" w:color="000000" w:fill="FFFFFF"/>
            <w:noWrap/>
            <w:vAlign w:val="center"/>
            <w:hideMark/>
          </w:tcPr>
          <w:p w14:paraId="78DF3DDD"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112.587.342,06</w:t>
            </w:r>
          </w:p>
        </w:tc>
      </w:tr>
      <w:tr w:rsidR="007C66A4" w:rsidRPr="00202B07" w14:paraId="512BE082"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B31B45A"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12</w:t>
            </w:r>
          </w:p>
        </w:tc>
        <w:tc>
          <w:tcPr>
            <w:tcW w:w="7150" w:type="dxa"/>
            <w:tcBorders>
              <w:top w:val="nil"/>
              <w:left w:val="nil"/>
              <w:bottom w:val="single" w:sz="4" w:space="0" w:color="auto"/>
              <w:right w:val="single" w:sz="4" w:space="0" w:color="auto"/>
            </w:tcBorders>
            <w:shd w:val="clear" w:color="000000" w:fill="FFFFFF"/>
            <w:noWrap/>
            <w:vAlign w:val="center"/>
            <w:hideMark/>
          </w:tcPr>
          <w:p w14:paraId="0CE0AABA"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PARQUE EÓLICO SAN JULIAN</w:t>
            </w:r>
          </w:p>
        </w:tc>
        <w:tc>
          <w:tcPr>
            <w:tcW w:w="1417" w:type="dxa"/>
            <w:tcBorders>
              <w:top w:val="nil"/>
              <w:left w:val="nil"/>
              <w:bottom w:val="single" w:sz="4" w:space="0" w:color="auto"/>
              <w:right w:val="single" w:sz="4" w:space="0" w:color="auto"/>
            </w:tcBorders>
            <w:shd w:val="clear" w:color="000000" w:fill="FFFFFF"/>
            <w:vAlign w:val="center"/>
            <w:hideMark/>
          </w:tcPr>
          <w:p w14:paraId="220266BB"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78.412.188,83</w:t>
            </w:r>
          </w:p>
        </w:tc>
      </w:tr>
      <w:tr w:rsidR="007C66A4" w:rsidRPr="00202B07" w14:paraId="28672F09"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1B50CD7F"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13</w:t>
            </w:r>
          </w:p>
        </w:tc>
        <w:tc>
          <w:tcPr>
            <w:tcW w:w="7150" w:type="dxa"/>
            <w:tcBorders>
              <w:top w:val="nil"/>
              <w:left w:val="nil"/>
              <w:bottom w:val="single" w:sz="4" w:space="0" w:color="auto"/>
              <w:right w:val="single" w:sz="4" w:space="0" w:color="auto"/>
            </w:tcBorders>
            <w:shd w:val="clear" w:color="000000" w:fill="FFFFFF"/>
            <w:noWrap/>
            <w:vAlign w:val="center"/>
            <w:hideMark/>
          </w:tcPr>
          <w:p w14:paraId="05E834B1"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PARQUE EÓLICO WARNES</w:t>
            </w:r>
          </w:p>
        </w:tc>
        <w:tc>
          <w:tcPr>
            <w:tcW w:w="1417" w:type="dxa"/>
            <w:tcBorders>
              <w:top w:val="nil"/>
              <w:left w:val="nil"/>
              <w:bottom w:val="single" w:sz="4" w:space="0" w:color="auto"/>
              <w:right w:val="single" w:sz="4" w:space="0" w:color="auto"/>
            </w:tcBorders>
            <w:shd w:val="clear" w:color="000000" w:fill="FFFFFF"/>
            <w:vAlign w:val="center"/>
            <w:hideMark/>
          </w:tcPr>
          <w:p w14:paraId="383A1C94"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33.810.696,70</w:t>
            </w:r>
          </w:p>
        </w:tc>
      </w:tr>
      <w:tr w:rsidR="007C66A4" w:rsidRPr="00202B07" w14:paraId="56E57BBB"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19843ADF"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14</w:t>
            </w:r>
          </w:p>
        </w:tc>
        <w:tc>
          <w:tcPr>
            <w:tcW w:w="7150" w:type="dxa"/>
            <w:tcBorders>
              <w:top w:val="nil"/>
              <w:left w:val="nil"/>
              <w:bottom w:val="single" w:sz="4" w:space="0" w:color="auto"/>
              <w:right w:val="single" w:sz="4" w:space="0" w:color="auto"/>
            </w:tcBorders>
            <w:shd w:val="clear" w:color="000000" w:fill="FFFFFF"/>
            <w:noWrap/>
            <w:vAlign w:val="center"/>
            <w:hideMark/>
          </w:tcPr>
          <w:p w14:paraId="00D3453F"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DE GENERACION SAN IGNACIO DE MOXOS - BENI</w:t>
            </w:r>
          </w:p>
        </w:tc>
        <w:tc>
          <w:tcPr>
            <w:tcW w:w="1417" w:type="dxa"/>
            <w:tcBorders>
              <w:top w:val="nil"/>
              <w:left w:val="nil"/>
              <w:bottom w:val="single" w:sz="4" w:space="0" w:color="auto"/>
              <w:right w:val="single" w:sz="4" w:space="0" w:color="auto"/>
            </w:tcBorders>
            <w:shd w:val="clear" w:color="000000" w:fill="FFFFFF"/>
            <w:vAlign w:val="center"/>
            <w:hideMark/>
          </w:tcPr>
          <w:p w14:paraId="44143942"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832.174,95</w:t>
            </w:r>
          </w:p>
        </w:tc>
      </w:tr>
      <w:tr w:rsidR="007C66A4" w:rsidRPr="00202B07" w14:paraId="4AD92E43"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3CC8A9AC"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15</w:t>
            </w:r>
          </w:p>
        </w:tc>
        <w:tc>
          <w:tcPr>
            <w:tcW w:w="7150" w:type="dxa"/>
            <w:tcBorders>
              <w:top w:val="nil"/>
              <w:left w:val="nil"/>
              <w:bottom w:val="single" w:sz="4" w:space="0" w:color="auto"/>
              <w:right w:val="single" w:sz="4" w:space="0" w:color="auto"/>
            </w:tcBorders>
            <w:shd w:val="clear" w:color="000000" w:fill="FFFFFF"/>
            <w:noWrap/>
            <w:vAlign w:val="center"/>
            <w:hideMark/>
          </w:tcPr>
          <w:p w14:paraId="7922052C"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DE GENERACION SANTA ANA DE YACUMA - BENI</w:t>
            </w:r>
          </w:p>
        </w:tc>
        <w:tc>
          <w:tcPr>
            <w:tcW w:w="1417" w:type="dxa"/>
            <w:tcBorders>
              <w:top w:val="nil"/>
              <w:left w:val="nil"/>
              <w:bottom w:val="single" w:sz="4" w:space="0" w:color="auto"/>
              <w:right w:val="single" w:sz="4" w:space="0" w:color="auto"/>
            </w:tcBorders>
            <w:shd w:val="clear" w:color="000000" w:fill="FFFFFF"/>
            <w:vAlign w:val="center"/>
            <w:hideMark/>
          </w:tcPr>
          <w:p w14:paraId="292D5316"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1.112.312,13</w:t>
            </w:r>
          </w:p>
        </w:tc>
      </w:tr>
      <w:tr w:rsidR="007C66A4" w:rsidRPr="00202B07" w14:paraId="166E7D0C"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8D08DD2"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16</w:t>
            </w:r>
          </w:p>
        </w:tc>
        <w:tc>
          <w:tcPr>
            <w:tcW w:w="7150" w:type="dxa"/>
            <w:tcBorders>
              <w:top w:val="nil"/>
              <w:left w:val="nil"/>
              <w:bottom w:val="single" w:sz="4" w:space="0" w:color="auto"/>
              <w:right w:val="single" w:sz="4" w:space="0" w:color="auto"/>
            </w:tcBorders>
            <w:shd w:val="clear" w:color="000000" w:fill="FFFFFF"/>
            <w:noWrap/>
            <w:vAlign w:val="center"/>
            <w:hideMark/>
          </w:tcPr>
          <w:p w14:paraId="43DD5DB9"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SOLAR COBIJA</w:t>
            </w:r>
          </w:p>
        </w:tc>
        <w:tc>
          <w:tcPr>
            <w:tcW w:w="1417" w:type="dxa"/>
            <w:tcBorders>
              <w:top w:val="nil"/>
              <w:left w:val="nil"/>
              <w:bottom w:val="single" w:sz="4" w:space="0" w:color="auto"/>
              <w:right w:val="single" w:sz="4" w:space="0" w:color="auto"/>
            </w:tcBorders>
            <w:shd w:val="clear" w:color="000000" w:fill="FFFFFF"/>
            <w:vAlign w:val="center"/>
            <w:hideMark/>
          </w:tcPr>
          <w:p w14:paraId="1E615109"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10.546.828,76</w:t>
            </w:r>
          </w:p>
        </w:tc>
      </w:tr>
      <w:tr w:rsidR="007C66A4" w:rsidRPr="00202B07" w14:paraId="068690DF"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27BFE05F"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17</w:t>
            </w:r>
          </w:p>
        </w:tc>
        <w:tc>
          <w:tcPr>
            <w:tcW w:w="7150" w:type="dxa"/>
            <w:tcBorders>
              <w:top w:val="nil"/>
              <w:left w:val="nil"/>
              <w:bottom w:val="single" w:sz="4" w:space="0" w:color="auto"/>
              <w:right w:val="single" w:sz="4" w:space="0" w:color="auto"/>
            </w:tcBorders>
            <w:shd w:val="clear" w:color="000000" w:fill="FFFFFF"/>
            <w:noWrap/>
            <w:vAlign w:val="center"/>
            <w:hideMark/>
          </w:tcPr>
          <w:p w14:paraId="070F5A08"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SOLAR ORURO</w:t>
            </w:r>
          </w:p>
        </w:tc>
        <w:tc>
          <w:tcPr>
            <w:tcW w:w="1417" w:type="dxa"/>
            <w:tcBorders>
              <w:top w:val="nil"/>
              <w:left w:val="nil"/>
              <w:bottom w:val="single" w:sz="4" w:space="0" w:color="auto"/>
              <w:right w:val="single" w:sz="4" w:space="0" w:color="auto"/>
            </w:tcBorders>
            <w:shd w:val="clear" w:color="000000" w:fill="FFFFFF"/>
            <w:vAlign w:val="center"/>
            <w:hideMark/>
          </w:tcPr>
          <w:p w14:paraId="72FD9D40"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98.562.159,24</w:t>
            </w:r>
          </w:p>
        </w:tc>
      </w:tr>
      <w:tr w:rsidR="007C66A4" w:rsidRPr="00202B07" w14:paraId="67EF0C98"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73706EC9"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18</w:t>
            </w:r>
          </w:p>
        </w:tc>
        <w:tc>
          <w:tcPr>
            <w:tcW w:w="7150" w:type="dxa"/>
            <w:tcBorders>
              <w:top w:val="nil"/>
              <w:left w:val="nil"/>
              <w:bottom w:val="single" w:sz="4" w:space="0" w:color="auto"/>
              <w:right w:val="single" w:sz="4" w:space="0" w:color="auto"/>
            </w:tcBorders>
            <w:shd w:val="clear" w:color="000000" w:fill="FFFFFF"/>
            <w:noWrap/>
            <w:vAlign w:val="center"/>
            <w:hideMark/>
          </w:tcPr>
          <w:p w14:paraId="3B570291"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TERMOELECTRICA EL PALMAR DE RIBERALTA</w:t>
            </w:r>
          </w:p>
        </w:tc>
        <w:tc>
          <w:tcPr>
            <w:tcW w:w="1417" w:type="dxa"/>
            <w:tcBorders>
              <w:top w:val="nil"/>
              <w:left w:val="nil"/>
              <w:bottom w:val="single" w:sz="4" w:space="0" w:color="auto"/>
              <w:right w:val="single" w:sz="4" w:space="0" w:color="auto"/>
            </w:tcBorders>
            <w:shd w:val="clear" w:color="000000" w:fill="FFFFFF"/>
            <w:vAlign w:val="center"/>
            <w:hideMark/>
          </w:tcPr>
          <w:p w14:paraId="140A3DBC"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16.283.093,51</w:t>
            </w:r>
          </w:p>
        </w:tc>
      </w:tr>
      <w:tr w:rsidR="007C66A4" w:rsidRPr="00202B07" w14:paraId="04CD0A2B"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58C2FF01"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19</w:t>
            </w:r>
          </w:p>
        </w:tc>
        <w:tc>
          <w:tcPr>
            <w:tcW w:w="7150" w:type="dxa"/>
            <w:tcBorders>
              <w:top w:val="nil"/>
              <w:left w:val="nil"/>
              <w:bottom w:val="single" w:sz="4" w:space="0" w:color="auto"/>
              <w:right w:val="single" w:sz="4" w:space="0" w:color="auto"/>
            </w:tcBorders>
            <w:shd w:val="clear" w:color="000000" w:fill="FFFFFF"/>
            <w:noWrap/>
            <w:vAlign w:val="center"/>
            <w:hideMark/>
          </w:tcPr>
          <w:p w14:paraId="4BBDB6C2"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TERMOELECTRICA PUERTO GONZALO MORENO</w:t>
            </w:r>
          </w:p>
        </w:tc>
        <w:tc>
          <w:tcPr>
            <w:tcW w:w="1417" w:type="dxa"/>
            <w:tcBorders>
              <w:top w:val="nil"/>
              <w:left w:val="nil"/>
              <w:bottom w:val="single" w:sz="4" w:space="0" w:color="auto"/>
              <w:right w:val="single" w:sz="4" w:space="0" w:color="auto"/>
            </w:tcBorders>
            <w:shd w:val="clear" w:color="000000" w:fill="FFFFFF"/>
            <w:vAlign w:val="center"/>
            <w:hideMark/>
          </w:tcPr>
          <w:p w14:paraId="481911CF"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1.210.103,10</w:t>
            </w:r>
          </w:p>
        </w:tc>
      </w:tr>
      <w:tr w:rsidR="007C66A4" w:rsidRPr="00202B07" w14:paraId="5C1E20A3"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490BD08A"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20</w:t>
            </w:r>
          </w:p>
        </w:tc>
        <w:tc>
          <w:tcPr>
            <w:tcW w:w="7150" w:type="dxa"/>
            <w:tcBorders>
              <w:top w:val="nil"/>
              <w:left w:val="nil"/>
              <w:bottom w:val="single" w:sz="4" w:space="0" w:color="auto"/>
              <w:right w:val="single" w:sz="4" w:space="0" w:color="auto"/>
            </w:tcBorders>
            <w:shd w:val="clear" w:color="000000" w:fill="FFFFFF"/>
            <w:noWrap/>
            <w:vAlign w:val="center"/>
            <w:hideMark/>
          </w:tcPr>
          <w:p w14:paraId="654C0B75"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TERMOELÉCTRICA RURRENABAQUE - BENI</w:t>
            </w:r>
          </w:p>
        </w:tc>
        <w:tc>
          <w:tcPr>
            <w:tcW w:w="1417" w:type="dxa"/>
            <w:tcBorders>
              <w:top w:val="nil"/>
              <w:left w:val="nil"/>
              <w:bottom w:val="single" w:sz="4" w:space="0" w:color="auto"/>
              <w:right w:val="single" w:sz="4" w:space="0" w:color="auto"/>
            </w:tcBorders>
            <w:shd w:val="clear" w:color="000000" w:fill="FFFFFF"/>
            <w:vAlign w:val="center"/>
            <w:hideMark/>
          </w:tcPr>
          <w:p w14:paraId="316072BA"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520.955,41</w:t>
            </w:r>
          </w:p>
        </w:tc>
      </w:tr>
      <w:tr w:rsidR="007C66A4" w:rsidRPr="00202B07" w14:paraId="798F55D7"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AD6E99B"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21</w:t>
            </w:r>
          </w:p>
        </w:tc>
        <w:tc>
          <w:tcPr>
            <w:tcW w:w="7150" w:type="dxa"/>
            <w:tcBorders>
              <w:top w:val="nil"/>
              <w:left w:val="nil"/>
              <w:bottom w:val="single" w:sz="4" w:space="0" w:color="auto"/>
              <w:right w:val="single" w:sz="4" w:space="0" w:color="auto"/>
            </w:tcBorders>
            <w:shd w:val="clear" w:color="000000" w:fill="FFFFFF"/>
            <w:noWrap/>
            <w:vAlign w:val="center"/>
            <w:hideMark/>
          </w:tcPr>
          <w:p w14:paraId="71CC915C"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TERMOELECTRICA SAN BORJA</w:t>
            </w:r>
          </w:p>
        </w:tc>
        <w:tc>
          <w:tcPr>
            <w:tcW w:w="1417" w:type="dxa"/>
            <w:tcBorders>
              <w:top w:val="nil"/>
              <w:left w:val="nil"/>
              <w:bottom w:val="single" w:sz="4" w:space="0" w:color="auto"/>
              <w:right w:val="single" w:sz="4" w:space="0" w:color="auto"/>
            </w:tcBorders>
            <w:shd w:val="clear" w:color="000000" w:fill="FFFFFF"/>
            <w:vAlign w:val="center"/>
            <w:hideMark/>
          </w:tcPr>
          <w:p w14:paraId="4FF15D26"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483.502,51</w:t>
            </w:r>
          </w:p>
        </w:tc>
      </w:tr>
      <w:tr w:rsidR="007C66A4" w:rsidRPr="00202B07" w14:paraId="2F211617"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ADD0D8C"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22</w:t>
            </w:r>
          </w:p>
        </w:tc>
        <w:tc>
          <w:tcPr>
            <w:tcW w:w="7150" w:type="dxa"/>
            <w:tcBorders>
              <w:top w:val="nil"/>
              <w:left w:val="nil"/>
              <w:bottom w:val="single" w:sz="4" w:space="0" w:color="auto"/>
              <w:right w:val="single" w:sz="4" w:space="0" w:color="auto"/>
            </w:tcBorders>
            <w:shd w:val="clear" w:color="000000" w:fill="FFFFFF"/>
            <w:noWrap/>
            <w:vAlign w:val="center"/>
            <w:hideMark/>
          </w:tcPr>
          <w:p w14:paraId="5D5D71D3"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 xml:space="preserve">PLANTA TERMOELÉCTRICA SENA - PANDO </w:t>
            </w:r>
          </w:p>
        </w:tc>
        <w:tc>
          <w:tcPr>
            <w:tcW w:w="1417" w:type="dxa"/>
            <w:tcBorders>
              <w:top w:val="nil"/>
              <w:left w:val="nil"/>
              <w:bottom w:val="single" w:sz="4" w:space="0" w:color="auto"/>
              <w:right w:val="single" w:sz="4" w:space="0" w:color="auto"/>
            </w:tcBorders>
            <w:shd w:val="clear" w:color="000000" w:fill="FFFFFF"/>
            <w:vAlign w:val="center"/>
            <w:hideMark/>
          </w:tcPr>
          <w:p w14:paraId="64E48DCE"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5.282.379,00</w:t>
            </w:r>
          </w:p>
        </w:tc>
      </w:tr>
      <w:tr w:rsidR="007C66A4" w:rsidRPr="00202B07" w14:paraId="34EF1545"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23594CAB"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23</w:t>
            </w:r>
          </w:p>
        </w:tc>
        <w:tc>
          <w:tcPr>
            <w:tcW w:w="7150" w:type="dxa"/>
            <w:tcBorders>
              <w:top w:val="nil"/>
              <w:left w:val="nil"/>
              <w:bottom w:val="single" w:sz="4" w:space="0" w:color="auto"/>
              <w:right w:val="single" w:sz="4" w:space="0" w:color="auto"/>
            </w:tcBorders>
            <w:shd w:val="clear" w:color="000000" w:fill="FFFFFF"/>
            <w:noWrap/>
            <w:vAlign w:val="center"/>
            <w:hideMark/>
          </w:tcPr>
          <w:p w14:paraId="33DF0D92"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TERMOELECTRICA VILLA NUEVA (LOMA ALTA)</w:t>
            </w:r>
          </w:p>
        </w:tc>
        <w:tc>
          <w:tcPr>
            <w:tcW w:w="1417" w:type="dxa"/>
            <w:tcBorders>
              <w:top w:val="nil"/>
              <w:left w:val="nil"/>
              <w:bottom w:val="single" w:sz="4" w:space="0" w:color="auto"/>
              <w:right w:val="single" w:sz="4" w:space="0" w:color="auto"/>
            </w:tcBorders>
            <w:shd w:val="clear" w:color="000000" w:fill="FFFFFF"/>
            <w:vAlign w:val="center"/>
            <w:hideMark/>
          </w:tcPr>
          <w:p w14:paraId="0F185E87"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1.231.532,27</w:t>
            </w:r>
          </w:p>
        </w:tc>
      </w:tr>
      <w:tr w:rsidR="007C66A4" w:rsidRPr="00202B07" w14:paraId="162DFBF9"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530FC2B2"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24</w:t>
            </w:r>
          </w:p>
        </w:tc>
        <w:tc>
          <w:tcPr>
            <w:tcW w:w="7150" w:type="dxa"/>
            <w:tcBorders>
              <w:top w:val="nil"/>
              <w:left w:val="nil"/>
              <w:bottom w:val="single" w:sz="4" w:space="0" w:color="auto"/>
              <w:right w:val="single" w:sz="4" w:space="0" w:color="auto"/>
            </w:tcBorders>
            <w:shd w:val="clear" w:color="000000" w:fill="FFFFFF"/>
            <w:noWrap/>
            <w:vAlign w:val="center"/>
            <w:hideMark/>
          </w:tcPr>
          <w:p w14:paraId="1EACFD35"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PLANTA TERMOELÉCTRICA YUCUMO - BENI</w:t>
            </w:r>
          </w:p>
        </w:tc>
        <w:tc>
          <w:tcPr>
            <w:tcW w:w="1417" w:type="dxa"/>
            <w:tcBorders>
              <w:top w:val="nil"/>
              <w:left w:val="nil"/>
              <w:bottom w:val="single" w:sz="4" w:space="0" w:color="auto"/>
              <w:right w:val="single" w:sz="4" w:space="0" w:color="auto"/>
            </w:tcBorders>
            <w:shd w:val="clear" w:color="000000" w:fill="FFFFFF"/>
            <w:vAlign w:val="center"/>
            <w:hideMark/>
          </w:tcPr>
          <w:p w14:paraId="6D7AAC39"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667.190,04</w:t>
            </w:r>
          </w:p>
        </w:tc>
      </w:tr>
      <w:tr w:rsidR="007C66A4" w:rsidRPr="00202B07" w14:paraId="25E12E40"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7D283D45"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25</w:t>
            </w:r>
          </w:p>
        </w:tc>
        <w:tc>
          <w:tcPr>
            <w:tcW w:w="7150" w:type="dxa"/>
            <w:tcBorders>
              <w:top w:val="nil"/>
              <w:left w:val="nil"/>
              <w:bottom w:val="single" w:sz="4" w:space="0" w:color="auto"/>
              <w:right w:val="single" w:sz="4" w:space="0" w:color="auto"/>
            </w:tcBorders>
            <w:shd w:val="clear" w:color="000000" w:fill="FFFFFF"/>
            <w:vAlign w:val="center"/>
            <w:hideMark/>
          </w:tcPr>
          <w:p w14:paraId="0BC37AA7"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SISTEMA COBIJA</w:t>
            </w:r>
          </w:p>
        </w:tc>
        <w:tc>
          <w:tcPr>
            <w:tcW w:w="1417" w:type="dxa"/>
            <w:tcBorders>
              <w:top w:val="nil"/>
              <w:left w:val="nil"/>
              <w:bottom w:val="single" w:sz="4" w:space="0" w:color="auto"/>
              <w:right w:val="single" w:sz="4" w:space="0" w:color="auto"/>
            </w:tcBorders>
            <w:shd w:val="clear" w:color="000000" w:fill="FFFFFF"/>
            <w:vAlign w:val="center"/>
            <w:hideMark/>
          </w:tcPr>
          <w:p w14:paraId="65451270"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90.101.597,62</w:t>
            </w:r>
          </w:p>
        </w:tc>
      </w:tr>
      <w:tr w:rsidR="007C66A4" w:rsidRPr="00202B07" w14:paraId="3AE75366"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4AB825BD"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26</w:t>
            </w:r>
          </w:p>
        </w:tc>
        <w:tc>
          <w:tcPr>
            <w:tcW w:w="7150" w:type="dxa"/>
            <w:tcBorders>
              <w:top w:val="nil"/>
              <w:left w:val="nil"/>
              <w:bottom w:val="single" w:sz="4" w:space="0" w:color="auto"/>
              <w:right w:val="single" w:sz="4" w:space="0" w:color="auto"/>
            </w:tcBorders>
            <w:shd w:val="clear" w:color="000000" w:fill="FFFFFF"/>
            <w:noWrap/>
            <w:vAlign w:val="center"/>
            <w:hideMark/>
          </w:tcPr>
          <w:p w14:paraId="158CB15C"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SISTEMA DE DISTRIBUCION ENDE CAMARGO</w:t>
            </w:r>
          </w:p>
        </w:tc>
        <w:tc>
          <w:tcPr>
            <w:tcW w:w="1417" w:type="dxa"/>
            <w:tcBorders>
              <w:top w:val="nil"/>
              <w:left w:val="nil"/>
              <w:bottom w:val="single" w:sz="4" w:space="0" w:color="auto"/>
              <w:right w:val="single" w:sz="4" w:space="0" w:color="auto"/>
            </w:tcBorders>
            <w:shd w:val="clear" w:color="000000" w:fill="FFFFFF"/>
            <w:noWrap/>
            <w:vAlign w:val="center"/>
            <w:hideMark/>
          </w:tcPr>
          <w:p w14:paraId="517CC6E6"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37.789.037,02</w:t>
            </w:r>
          </w:p>
        </w:tc>
      </w:tr>
      <w:tr w:rsidR="007C66A4" w:rsidRPr="00202B07" w14:paraId="428152AD"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577754D5"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27</w:t>
            </w:r>
          </w:p>
        </w:tc>
        <w:tc>
          <w:tcPr>
            <w:tcW w:w="7150" w:type="dxa"/>
            <w:tcBorders>
              <w:top w:val="nil"/>
              <w:left w:val="nil"/>
              <w:bottom w:val="single" w:sz="4" w:space="0" w:color="auto"/>
              <w:right w:val="single" w:sz="4" w:space="0" w:color="auto"/>
            </w:tcBorders>
            <w:shd w:val="clear" w:color="000000" w:fill="FFFFFF"/>
            <w:noWrap/>
            <w:vAlign w:val="center"/>
            <w:hideMark/>
          </w:tcPr>
          <w:p w14:paraId="17FE54FC"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SISTEMA DE DISTRIBUCIÓN ENDE RIBERALTA, GONZALO MORENO Y VILLA NUEVA</w:t>
            </w:r>
          </w:p>
        </w:tc>
        <w:tc>
          <w:tcPr>
            <w:tcW w:w="1417" w:type="dxa"/>
            <w:tcBorders>
              <w:top w:val="nil"/>
              <w:left w:val="nil"/>
              <w:bottom w:val="single" w:sz="4" w:space="0" w:color="auto"/>
              <w:right w:val="single" w:sz="4" w:space="0" w:color="auto"/>
            </w:tcBorders>
            <w:shd w:val="clear" w:color="000000" w:fill="FFFFFF"/>
            <w:noWrap/>
            <w:vAlign w:val="center"/>
            <w:hideMark/>
          </w:tcPr>
          <w:p w14:paraId="130F06B7"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38.646.041,12</w:t>
            </w:r>
          </w:p>
        </w:tc>
      </w:tr>
      <w:tr w:rsidR="007C66A4" w:rsidRPr="00202B07" w14:paraId="44F786F7"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764D9986"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28</w:t>
            </w:r>
          </w:p>
        </w:tc>
        <w:tc>
          <w:tcPr>
            <w:tcW w:w="7150" w:type="dxa"/>
            <w:tcBorders>
              <w:top w:val="nil"/>
              <w:left w:val="nil"/>
              <w:bottom w:val="single" w:sz="4" w:space="0" w:color="auto"/>
              <w:right w:val="single" w:sz="4" w:space="0" w:color="auto"/>
            </w:tcBorders>
            <w:shd w:val="clear" w:color="000000" w:fill="FFFFFF"/>
            <w:vAlign w:val="center"/>
            <w:hideMark/>
          </w:tcPr>
          <w:p w14:paraId="1A07B25A"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SISTEMA DE DISTRIBUCIÓN ENDE UYUNI</w:t>
            </w:r>
          </w:p>
        </w:tc>
        <w:tc>
          <w:tcPr>
            <w:tcW w:w="1417" w:type="dxa"/>
            <w:tcBorders>
              <w:top w:val="nil"/>
              <w:left w:val="nil"/>
              <w:bottom w:val="single" w:sz="4" w:space="0" w:color="auto"/>
              <w:right w:val="single" w:sz="4" w:space="0" w:color="auto"/>
            </w:tcBorders>
            <w:shd w:val="clear" w:color="000000" w:fill="FFFFFF"/>
            <w:noWrap/>
            <w:vAlign w:val="center"/>
            <w:hideMark/>
          </w:tcPr>
          <w:p w14:paraId="3451E629"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21.988.977,39</w:t>
            </w:r>
          </w:p>
        </w:tc>
      </w:tr>
      <w:tr w:rsidR="007C66A4" w:rsidRPr="00202B07" w14:paraId="1F2D10C6"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670183ED"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29</w:t>
            </w:r>
          </w:p>
        </w:tc>
        <w:tc>
          <w:tcPr>
            <w:tcW w:w="7150" w:type="dxa"/>
            <w:tcBorders>
              <w:top w:val="nil"/>
              <w:left w:val="nil"/>
              <w:bottom w:val="single" w:sz="4" w:space="0" w:color="auto"/>
              <w:right w:val="single" w:sz="4" w:space="0" w:color="auto"/>
            </w:tcBorders>
            <w:shd w:val="clear" w:color="000000" w:fill="FFFFFF"/>
            <w:vAlign w:val="center"/>
            <w:hideMark/>
          </w:tcPr>
          <w:p w14:paraId="402EFEE7" w14:textId="77777777" w:rsidR="007C66A4" w:rsidRPr="00202B07" w:rsidRDefault="007C66A4" w:rsidP="00E325FE">
            <w:pPr>
              <w:jc w:val="both"/>
              <w:rPr>
                <w:rFonts w:ascii="Tahoma" w:hAnsi="Tahoma" w:cs="Tahoma"/>
                <w:sz w:val="14"/>
                <w:szCs w:val="14"/>
                <w:lang w:val="es-MX" w:eastAsia="es-MX"/>
              </w:rPr>
            </w:pPr>
            <w:r w:rsidRPr="00202B07">
              <w:rPr>
                <w:rFonts w:ascii="Tahoma" w:hAnsi="Tahoma" w:cs="Tahoma"/>
                <w:sz w:val="14"/>
                <w:szCs w:val="14"/>
                <w:lang w:val="es-MX" w:eastAsia="es-MX"/>
              </w:rPr>
              <w:t>SISTEMA TERMOELECTRICA MOXOS TRINIDAD</w:t>
            </w:r>
          </w:p>
        </w:tc>
        <w:tc>
          <w:tcPr>
            <w:tcW w:w="1417" w:type="dxa"/>
            <w:tcBorders>
              <w:top w:val="nil"/>
              <w:left w:val="nil"/>
              <w:bottom w:val="single" w:sz="4" w:space="0" w:color="auto"/>
              <w:right w:val="single" w:sz="4" w:space="0" w:color="auto"/>
            </w:tcBorders>
            <w:shd w:val="clear" w:color="000000" w:fill="FFFFFF"/>
            <w:vAlign w:val="center"/>
            <w:hideMark/>
          </w:tcPr>
          <w:p w14:paraId="65F5BBA8"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13.419.926,75</w:t>
            </w:r>
          </w:p>
        </w:tc>
      </w:tr>
      <w:tr w:rsidR="007C66A4" w:rsidRPr="00202B07" w14:paraId="09E3C84E"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1EE92F42"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30</w:t>
            </w:r>
          </w:p>
        </w:tc>
        <w:tc>
          <w:tcPr>
            <w:tcW w:w="7150" w:type="dxa"/>
            <w:tcBorders>
              <w:top w:val="nil"/>
              <w:left w:val="nil"/>
              <w:bottom w:val="single" w:sz="4" w:space="0" w:color="auto"/>
              <w:right w:val="single" w:sz="4" w:space="0" w:color="auto"/>
            </w:tcBorders>
            <w:shd w:val="clear" w:color="000000" w:fill="FFFFFF"/>
            <w:noWrap/>
            <w:vAlign w:val="center"/>
            <w:hideMark/>
          </w:tcPr>
          <w:p w14:paraId="72C6BAB5"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 xml:space="preserve">SUBESTACION CARRERAS EDIFICACIONES Y ESTRUCTURAS, MATERIALES Y EQUIPOS </w:t>
            </w:r>
          </w:p>
        </w:tc>
        <w:tc>
          <w:tcPr>
            <w:tcW w:w="1417" w:type="dxa"/>
            <w:tcBorders>
              <w:top w:val="nil"/>
              <w:left w:val="nil"/>
              <w:bottom w:val="single" w:sz="4" w:space="0" w:color="auto"/>
              <w:right w:val="single" w:sz="4" w:space="0" w:color="auto"/>
            </w:tcBorders>
            <w:shd w:val="clear" w:color="000000" w:fill="FFFFFF"/>
            <w:noWrap/>
            <w:vAlign w:val="center"/>
            <w:hideMark/>
          </w:tcPr>
          <w:p w14:paraId="4CF5B9C0"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10.720.120,32</w:t>
            </w:r>
          </w:p>
        </w:tc>
      </w:tr>
      <w:tr w:rsidR="007C66A4" w:rsidRPr="00202B07" w14:paraId="2533BD77"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2880BBE"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31</w:t>
            </w:r>
          </w:p>
        </w:tc>
        <w:tc>
          <w:tcPr>
            <w:tcW w:w="7150" w:type="dxa"/>
            <w:tcBorders>
              <w:top w:val="nil"/>
              <w:left w:val="nil"/>
              <w:bottom w:val="nil"/>
              <w:right w:val="nil"/>
            </w:tcBorders>
            <w:noWrap/>
            <w:vAlign w:val="bottom"/>
            <w:hideMark/>
          </w:tcPr>
          <w:p w14:paraId="38371C5D" w14:textId="77777777" w:rsidR="007C66A4" w:rsidRPr="00202B07" w:rsidRDefault="007C66A4" w:rsidP="00E325FE">
            <w:pPr>
              <w:rPr>
                <w:rFonts w:ascii="Tahoma" w:hAnsi="Tahoma" w:cs="Tahoma"/>
                <w:color w:val="000000"/>
                <w:sz w:val="14"/>
                <w:szCs w:val="14"/>
                <w:lang w:val="es-MX" w:eastAsia="es-MX"/>
              </w:rPr>
            </w:pPr>
            <w:r w:rsidRPr="00202B07">
              <w:rPr>
                <w:rFonts w:ascii="Tahoma" w:hAnsi="Tahoma" w:cs="Tahoma"/>
                <w:color w:val="000000"/>
                <w:sz w:val="14"/>
                <w:szCs w:val="14"/>
                <w:lang w:val="es-MX" w:eastAsia="es-MX"/>
              </w:rPr>
              <w:t>SUBESTACION CHOJLLA (YUNGAS LA PAZ)</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3547F94D"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919.100,00</w:t>
            </w:r>
          </w:p>
        </w:tc>
      </w:tr>
      <w:tr w:rsidR="007C66A4" w:rsidRPr="00202B07" w14:paraId="6A90EEE6"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4CF84470"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32</w:t>
            </w:r>
          </w:p>
        </w:tc>
        <w:tc>
          <w:tcPr>
            <w:tcW w:w="7150" w:type="dxa"/>
            <w:tcBorders>
              <w:top w:val="single" w:sz="4" w:space="0" w:color="auto"/>
              <w:left w:val="nil"/>
              <w:bottom w:val="single" w:sz="4" w:space="0" w:color="auto"/>
              <w:right w:val="single" w:sz="4" w:space="0" w:color="auto"/>
            </w:tcBorders>
            <w:shd w:val="clear" w:color="000000" w:fill="FFFFFF"/>
            <w:noWrap/>
            <w:vAlign w:val="center"/>
            <w:hideMark/>
          </w:tcPr>
          <w:p w14:paraId="6B665E18"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SUBESTACIÓN CUMBRE COCHABAMBA - LA PAZ</w:t>
            </w:r>
          </w:p>
        </w:tc>
        <w:tc>
          <w:tcPr>
            <w:tcW w:w="1417" w:type="dxa"/>
            <w:tcBorders>
              <w:top w:val="nil"/>
              <w:left w:val="nil"/>
              <w:bottom w:val="single" w:sz="4" w:space="0" w:color="auto"/>
              <w:right w:val="single" w:sz="4" w:space="0" w:color="auto"/>
            </w:tcBorders>
            <w:shd w:val="clear" w:color="000000" w:fill="FFFFFF"/>
            <w:noWrap/>
            <w:vAlign w:val="center"/>
            <w:hideMark/>
          </w:tcPr>
          <w:p w14:paraId="51349DA7"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2.257.999,38</w:t>
            </w:r>
          </w:p>
        </w:tc>
      </w:tr>
      <w:tr w:rsidR="007C66A4" w:rsidRPr="00202B07" w14:paraId="6D12D265" w14:textId="77777777" w:rsidTr="00E325FE">
        <w:trPr>
          <w:trHeight w:val="72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5529E896"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33</w:t>
            </w:r>
          </w:p>
        </w:tc>
        <w:tc>
          <w:tcPr>
            <w:tcW w:w="7150" w:type="dxa"/>
            <w:tcBorders>
              <w:top w:val="nil"/>
              <w:left w:val="nil"/>
              <w:bottom w:val="single" w:sz="4" w:space="0" w:color="auto"/>
              <w:right w:val="single" w:sz="4" w:space="0" w:color="auto"/>
            </w:tcBorders>
            <w:shd w:val="clear" w:color="000000" w:fill="FFFFFF"/>
            <w:vAlign w:val="center"/>
            <w:hideMark/>
          </w:tcPr>
          <w:p w14:paraId="43CCA612"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SUBESTACION LUCIANITA MATERIALES Y EQUIPOS; AMPLIACION CATARICAGUA (HUANUNI) MATERIALES Y EQUIPOS; SUBESTACIÓN LUCIANITA Y AMPLIACIÓN CATARICAGUA EDIFICACIONES Y ESTRUCTURAS</w:t>
            </w:r>
          </w:p>
        </w:tc>
        <w:tc>
          <w:tcPr>
            <w:tcW w:w="1417" w:type="dxa"/>
            <w:tcBorders>
              <w:top w:val="nil"/>
              <w:left w:val="nil"/>
              <w:bottom w:val="single" w:sz="4" w:space="0" w:color="auto"/>
              <w:right w:val="single" w:sz="4" w:space="0" w:color="auto"/>
            </w:tcBorders>
            <w:shd w:val="clear" w:color="000000" w:fill="FFFFFF"/>
            <w:noWrap/>
            <w:vAlign w:val="center"/>
            <w:hideMark/>
          </w:tcPr>
          <w:p w14:paraId="1D0BE9BE"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7.788.436,88</w:t>
            </w:r>
          </w:p>
        </w:tc>
      </w:tr>
      <w:tr w:rsidR="007C66A4" w:rsidRPr="00202B07" w14:paraId="5B12C468"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61E6BA0"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34</w:t>
            </w:r>
          </w:p>
        </w:tc>
        <w:tc>
          <w:tcPr>
            <w:tcW w:w="7150" w:type="dxa"/>
            <w:tcBorders>
              <w:top w:val="nil"/>
              <w:left w:val="nil"/>
              <w:bottom w:val="single" w:sz="4" w:space="0" w:color="auto"/>
              <w:right w:val="single" w:sz="4" w:space="0" w:color="auto"/>
            </w:tcBorders>
            <w:shd w:val="clear" w:color="000000" w:fill="FFFFFF"/>
            <w:noWrap/>
            <w:vAlign w:val="center"/>
            <w:hideMark/>
          </w:tcPr>
          <w:p w14:paraId="58138136"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SUBESTACION PUNUTUMA MATERIALES Y EQUIPOS</w:t>
            </w:r>
          </w:p>
        </w:tc>
        <w:tc>
          <w:tcPr>
            <w:tcW w:w="1417" w:type="dxa"/>
            <w:tcBorders>
              <w:top w:val="nil"/>
              <w:left w:val="nil"/>
              <w:bottom w:val="single" w:sz="4" w:space="0" w:color="auto"/>
              <w:right w:val="single" w:sz="4" w:space="0" w:color="auto"/>
            </w:tcBorders>
            <w:shd w:val="clear" w:color="000000" w:fill="FFFFFF"/>
            <w:noWrap/>
            <w:vAlign w:val="center"/>
            <w:hideMark/>
          </w:tcPr>
          <w:p w14:paraId="7F50D545"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1.081.353,00</w:t>
            </w:r>
          </w:p>
        </w:tc>
      </w:tr>
      <w:tr w:rsidR="007C66A4" w:rsidRPr="00202B07" w14:paraId="5AF51C02" w14:textId="77777777" w:rsidTr="00E325FE">
        <w:trPr>
          <w:trHeight w:val="36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5ABDC"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35</w:t>
            </w:r>
          </w:p>
        </w:tc>
        <w:tc>
          <w:tcPr>
            <w:tcW w:w="7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F0E35"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SUBESTACION TARIJA EDIFICACIONES Y ESTRUCTURAS, MATERIALES Y EQUIPOS</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0E7AF"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10.562.917,82</w:t>
            </w:r>
          </w:p>
        </w:tc>
      </w:tr>
      <w:tr w:rsidR="007C66A4" w:rsidRPr="00202B07" w14:paraId="2120F7FE" w14:textId="77777777" w:rsidTr="00E325FE">
        <w:trPr>
          <w:trHeight w:val="54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0671A"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36</w:t>
            </w:r>
          </w:p>
        </w:tc>
        <w:tc>
          <w:tcPr>
            <w:tcW w:w="7150" w:type="dxa"/>
            <w:tcBorders>
              <w:top w:val="single" w:sz="4" w:space="0" w:color="auto"/>
              <w:left w:val="nil"/>
              <w:bottom w:val="single" w:sz="4" w:space="0" w:color="auto"/>
              <w:right w:val="single" w:sz="4" w:space="0" w:color="auto"/>
            </w:tcBorders>
            <w:shd w:val="clear" w:color="000000" w:fill="FFFFFF"/>
            <w:vAlign w:val="center"/>
            <w:hideMark/>
          </w:tcPr>
          <w:p w14:paraId="29BFF2EA"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SUBESTACIONES DE LÍNEA DE TRANSMISIÓN ELÉCTRICA CARANAVI - TRINIDAD (CARANAVI, YUCUMO, SAN BORJA, SAN IGNACIO DE MOXOS, TRINIDAD)</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3D6C3C3"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14.163.265,97</w:t>
            </w:r>
          </w:p>
        </w:tc>
      </w:tr>
      <w:tr w:rsidR="007C66A4" w:rsidRPr="00202B07" w14:paraId="38F8C73B" w14:textId="77777777" w:rsidTr="00E325FE">
        <w:trPr>
          <w:trHeight w:val="36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08D6912F"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lastRenderedPageBreak/>
              <w:t>37</w:t>
            </w:r>
          </w:p>
        </w:tc>
        <w:tc>
          <w:tcPr>
            <w:tcW w:w="7150" w:type="dxa"/>
            <w:tcBorders>
              <w:top w:val="nil"/>
              <w:left w:val="nil"/>
              <w:bottom w:val="single" w:sz="4" w:space="0" w:color="auto"/>
              <w:right w:val="single" w:sz="4" w:space="0" w:color="auto"/>
            </w:tcBorders>
            <w:shd w:val="clear" w:color="000000" w:fill="FFFFFF"/>
            <w:vAlign w:val="center"/>
            <w:hideMark/>
          </w:tcPr>
          <w:p w14:paraId="2A8C7D9C"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SUBESTACIONES LÍNEA DE TRANSMISIÓN ELÉCTRICA CHACO - TARIJA (SUBESTACIONES TARIJA - YAGUACUA)</w:t>
            </w:r>
          </w:p>
        </w:tc>
        <w:tc>
          <w:tcPr>
            <w:tcW w:w="1417" w:type="dxa"/>
            <w:tcBorders>
              <w:top w:val="nil"/>
              <w:left w:val="nil"/>
              <w:bottom w:val="single" w:sz="4" w:space="0" w:color="auto"/>
              <w:right w:val="single" w:sz="4" w:space="0" w:color="auto"/>
            </w:tcBorders>
            <w:shd w:val="clear" w:color="000000" w:fill="FFFFFF"/>
            <w:noWrap/>
            <w:vAlign w:val="center"/>
            <w:hideMark/>
          </w:tcPr>
          <w:p w14:paraId="6ABB92BA"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12.964.203,98</w:t>
            </w:r>
          </w:p>
        </w:tc>
      </w:tr>
      <w:tr w:rsidR="007C66A4" w:rsidRPr="00202B07" w14:paraId="05B5FE3E" w14:textId="77777777" w:rsidTr="00E325FE">
        <w:trPr>
          <w:trHeight w:val="300"/>
        </w:trPr>
        <w:tc>
          <w:tcPr>
            <w:tcW w:w="505" w:type="dxa"/>
            <w:tcBorders>
              <w:top w:val="nil"/>
              <w:left w:val="single" w:sz="4" w:space="0" w:color="auto"/>
              <w:bottom w:val="single" w:sz="4" w:space="0" w:color="auto"/>
              <w:right w:val="single" w:sz="4" w:space="0" w:color="auto"/>
            </w:tcBorders>
            <w:shd w:val="clear" w:color="000000" w:fill="FFFFFF"/>
            <w:vAlign w:val="center"/>
            <w:hideMark/>
          </w:tcPr>
          <w:p w14:paraId="3AFFFE39" w14:textId="77777777" w:rsidR="007C66A4" w:rsidRPr="00202B07" w:rsidRDefault="007C66A4" w:rsidP="00E325FE">
            <w:pPr>
              <w:jc w:val="center"/>
              <w:rPr>
                <w:rFonts w:ascii="Tahoma" w:hAnsi="Tahoma" w:cs="Tahoma"/>
                <w:sz w:val="14"/>
                <w:szCs w:val="14"/>
                <w:lang w:val="es-MX" w:eastAsia="es-MX"/>
              </w:rPr>
            </w:pPr>
            <w:r w:rsidRPr="00202B07">
              <w:rPr>
                <w:rFonts w:ascii="Tahoma" w:hAnsi="Tahoma" w:cs="Tahoma"/>
                <w:sz w:val="14"/>
                <w:szCs w:val="14"/>
                <w:lang w:val="es-MX" w:eastAsia="es-MX"/>
              </w:rPr>
              <w:t>38</w:t>
            </w:r>
          </w:p>
        </w:tc>
        <w:tc>
          <w:tcPr>
            <w:tcW w:w="7150" w:type="dxa"/>
            <w:tcBorders>
              <w:top w:val="nil"/>
              <w:left w:val="nil"/>
              <w:bottom w:val="single" w:sz="4" w:space="0" w:color="auto"/>
              <w:right w:val="single" w:sz="4" w:space="0" w:color="auto"/>
            </w:tcBorders>
            <w:shd w:val="clear" w:color="000000" w:fill="FFFFFF"/>
            <w:noWrap/>
            <w:vAlign w:val="center"/>
            <w:hideMark/>
          </w:tcPr>
          <w:p w14:paraId="09C897BE" w14:textId="77777777" w:rsidR="007C66A4" w:rsidRPr="00202B07" w:rsidRDefault="007C66A4" w:rsidP="00E325FE">
            <w:pPr>
              <w:rPr>
                <w:rFonts w:ascii="Tahoma" w:hAnsi="Tahoma" w:cs="Tahoma"/>
                <w:sz w:val="14"/>
                <w:szCs w:val="14"/>
                <w:lang w:val="es-MX" w:eastAsia="es-MX"/>
              </w:rPr>
            </w:pPr>
            <w:r w:rsidRPr="00202B07">
              <w:rPr>
                <w:rFonts w:ascii="Tahoma" w:hAnsi="Tahoma" w:cs="Tahoma"/>
                <w:sz w:val="14"/>
                <w:szCs w:val="14"/>
                <w:lang w:val="es-MX" w:eastAsia="es-MX"/>
              </w:rPr>
              <w:t>CONEXIÓN PLANTA SOLAR ORURO 115kV ORURO AL SIN</w:t>
            </w:r>
          </w:p>
        </w:tc>
        <w:tc>
          <w:tcPr>
            <w:tcW w:w="1417" w:type="dxa"/>
            <w:tcBorders>
              <w:top w:val="nil"/>
              <w:left w:val="nil"/>
              <w:bottom w:val="single" w:sz="4" w:space="0" w:color="auto"/>
              <w:right w:val="single" w:sz="4" w:space="0" w:color="auto"/>
            </w:tcBorders>
            <w:shd w:val="clear" w:color="000000" w:fill="FFFFFF"/>
            <w:noWrap/>
            <w:vAlign w:val="center"/>
            <w:hideMark/>
          </w:tcPr>
          <w:p w14:paraId="6F720EFD" w14:textId="77777777" w:rsidR="007C66A4" w:rsidRPr="00202B07" w:rsidRDefault="007C66A4" w:rsidP="00E325FE">
            <w:pPr>
              <w:jc w:val="right"/>
              <w:rPr>
                <w:rFonts w:ascii="Calibri" w:hAnsi="Calibri" w:cs="Calibri"/>
                <w:color w:val="000000"/>
                <w:sz w:val="14"/>
                <w:szCs w:val="14"/>
                <w:lang w:val="es-MX" w:eastAsia="es-MX"/>
              </w:rPr>
            </w:pPr>
            <w:r w:rsidRPr="00202B07">
              <w:rPr>
                <w:rFonts w:ascii="Calibri" w:hAnsi="Calibri" w:cs="Calibri"/>
                <w:color w:val="000000"/>
                <w:sz w:val="14"/>
                <w:szCs w:val="14"/>
                <w:lang w:val="es-MX" w:eastAsia="es-MX"/>
              </w:rPr>
              <w:t>1.883.147,79</w:t>
            </w:r>
          </w:p>
        </w:tc>
      </w:tr>
      <w:tr w:rsidR="007C66A4" w:rsidRPr="00202B07" w14:paraId="20D1E2E2" w14:textId="77777777" w:rsidTr="00E325FE">
        <w:trPr>
          <w:trHeight w:val="101"/>
        </w:trPr>
        <w:tc>
          <w:tcPr>
            <w:tcW w:w="765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E74D97" w14:textId="77777777" w:rsidR="007C66A4" w:rsidRPr="00202B07" w:rsidRDefault="007C66A4" w:rsidP="00E325FE">
            <w:pPr>
              <w:jc w:val="center"/>
              <w:rPr>
                <w:rFonts w:ascii="Tahoma" w:hAnsi="Tahoma" w:cs="Tahoma"/>
                <w:b/>
                <w:bCs/>
                <w:color w:val="000000"/>
                <w:sz w:val="14"/>
                <w:szCs w:val="14"/>
                <w:lang w:val="es-MX" w:eastAsia="es-MX"/>
              </w:rPr>
            </w:pPr>
            <w:proofErr w:type="gramStart"/>
            <w:r w:rsidRPr="00202B07">
              <w:rPr>
                <w:rFonts w:ascii="Tahoma" w:hAnsi="Tahoma" w:cs="Tahoma"/>
                <w:b/>
                <w:bCs/>
                <w:color w:val="000000"/>
                <w:sz w:val="14"/>
                <w:szCs w:val="14"/>
                <w:lang w:val="es-MX" w:eastAsia="es-MX"/>
              </w:rPr>
              <w:t>TOTAL</w:t>
            </w:r>
            <w:proofErr w:type="gramEnd"/>
            <w:r w:rsidRPr="00202B07">
              <w:rPr>
                <w:rFonts w:ascii="Tahoma" w:hAnsi="Tahoma" w:cs="Tahoma"/>
                <w:b/>
                <w:bCs/>
                <w:color w:val="000000"/>
                <w:sz w:val="14"/>
                <w:szCs w:val="14"/>
                <w:lang w:val="es-MX" w:eastAsia="es-MX"/>
              </w:rPr>
              <w:t xml:space="preserve"> MATERIA DE SEGURO</w:t>
            </w:r>
          </w:p>
        </w:tc>
        <w:tc>
          <w:tcPr>
            <w:tcW w:w="1417" w:type="dxa"/>
            <w:tcBorders>
              <w:top w:val="nil"/>
              <w:left w:val="nil"/>
              <w:bottom w:val="single" w:sz="4" w:space="0" w:color="auto"/>
              <w:right w:val="single" w:sz="4" w:space="0" w:color="auto"/>
            </w:tcBorders>
            <w:shd w:val="clear" w:color="000000" w:fill="FFFFFF"/>
            <w:noWrap/>
            <w:vAlign w:val="center"/>
            <w:hideMark/>
          </w:tcPr>
          <w:p w14:paraId="1198751F" w14:textId="77777777" w:rsidR="007C66A4" w:rsidRPr="00202B07" w:rsidRDefault="007C66A4" w:rsidP="00E325FE">
            <w:pPr>
              <w:jc w:val="center"/>
              <w:rPr>
                <w:rFonts w:ascii="Calibri" w:hAnsi="Calibri" w:cs="Calibri"/>
                <w:b/>
                <w:bCs/>
                <w:color w:val="000000"/>
                <w:sz w:val="14"/>
                <w:szCs w:val="14"/>
                <w:lang w:val="es-MX" w:eastAsia="es-MX"/>
              </w:rPr>
            </w:pPr>
            <w:r>
              <w:rPr>
                <w:rFonts w:ascii="Calibri" w:hAnsi="Calibri" w:cs="Calibri"/>
                <w:b/>
                <w:bCs/>
                <w:color w:val="000000"/>
                <w:sz w:val="14"/>
                <w:szCs w:val="14"/>
                <w:lang w:val="es-MX" w:eastAsia="es-MX"/>
              </w:rPr>
              <w:t>1.050.398.153,28</w:t>
            </w:r>
          </w:p>
        </w:tc>
      </w:tr>
    </w:tbl>
    <w:p w14:paraId="2EF9A98E" w14:textId="77777777" w:rsidR="007C66A4" w:rsidRDefault="007C66A4" w:rsidP="007C66A4">
      <w:pPr>
        <w:spacing w:after="160" w:line="259" w:lineRule="auto"/>
        <w:rPr>
          <w:rFonts w:ascii="Verdana" w:eastAsia="Verdana" w:hAnsi="Verdana" w:cs="Verdana"/>
          <w:b/>
          <w:color w:val="000000" w:themeColor="text1"/>
          <w:sz w:val="18"/>
          <w:szCs w:val="22"/>
          <w:lang w:eastAsia="es-ES"/>
        </w:rPr>
      </w:pPr>
    </w:p>
    <w:p w14:paraId="1AF8A2ED" w14:textId="77777777" w:rsidR="007C66A4" w:rsidRDefault="007C66A4" w:rsidP="007C66A4">
      <w:pPr>
        <w:spacing w:after="160" w:line="259" w:lineRule="auto"/>
        <w:rPr>
          <w:rFonts w:ascii="Verdana" w:eastAsia="Verdana" w:hAnsi="Verdana" w:cs="Verdana"/>
          <w:b/>
          <w:color w:val="000000" w:themeColor="text1"/>
          <w:sz w:val="18"/>
          <w:szCs w:val="22"/>
          <w:lang w:eastAsia="es-ES"/>
        </w:rPr>
      </w:pPr>
    </w:p>
    <w:p w14:paraId="0441170C" w14:textId="77777777" w:rsidR="007C66A4" w:rsidRPr="007C66A4" w:rsidRDefault="007C66A4" w:rsidP="007C66A4">
      <w:pPr>
        <w:spacing w:after="56" w:line="244" w:lineRule="auto"/>
        <w:ind w:left="2835" w:right="-15" w:hanging="2835"/>
        <w:jc w:val="both"/>
        <w:rPr>
          <w:rFonts w:ascii="Verdana" w:eastAsia="Verdana" w:hAnsi="Verdana" w:cs="Verdana"/>
          <w:color w:val="000000"/>
          <w:sz w:val="22"/>
          <w:szCs w:val="22"/>
          <w:vertAlign w:val="subscript"/>
          <w:lang w:eastAsia="es-ES"/>
        </w:rPr>
      </w:pPr>
      <w:r w:rsidRPr="007C66A4">
        <w:rPr>
          <w:rFonts w:ascii="Verdana" w:eastAsia="Verdana" w:hAnsi="Verdana" w:cs="Verdana"/>
          <w:b/>
          <w:color w:val="000000"/>
          <w:sz w:val="22"/>
          <w:szCs w:val="22"/>
          <w:lang w:eastAsia="es-ES"/>
        </w:rPr>
        <w:t xml:space="preserve">RAMO 2.- </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u w:val="single"/>
          <w:lang w:eastAsia="es-ES"/>
        </w:rPr>
        <w:t>SEGURO TODO RIESGO DAÑOS A LA PROPIEDAD Y EQUIPO ELECTRONICO (activos menores)</w:t>
      </w:r>
    </w:p>
    <w:p w14:paraId="501DD477" w14:textId="77777777" w:rsidR="007C66A4" w:rsidRDefault="007C66A4" w:rsidP="007C66A4">
      <w:pPr>
        <w:spacing w:after="56" w:line="244" w:lineRule="auto"/>
        <w:ind w:left="1843" w:right="-15" w:hanging="1417"/>
        <w:rPr>
          <w:rFonts w:ascii="Verdana" w:eastAsia="Verdana" w:hAnsi="Verdana" w:cs="Verdana"/>
          <w:color w:val="000000"/>
          <w:sz w:val="24"/>
          <w:szCs w:val="24"/>
          <w:vertAlign w:val="subscript"/>
          <w:lang w:eastAsia="es-ES"/>
        </w:rPr>
      </w:pPr>
    </w:p>
    <w:p w14:paraId="236CC069" w14:textId="77777777" w:rsidR="007C66A4" w:rsidRDefault="007C66A4" w:rsidP="007C66A4">
      <w:pPr>
        <w:spacing w:after="463"/>
        <w:ind w:left="2835" w:hanging="2835"/>
        <w:jc w:val="both"/>
        <w:rPr>
          <w:rFonts w:ascii="Verdana" w:eastAsia="Verdana" w:hAnsi="Verdana" w:cs="Verdana"/>
          <w:b/>
          <w:color w:val="000000"/>
          <w:sz w:val="18"/>
        </w:rPr>
      </w:pPr>
      <w:r w:rsidRPr="003000E6">
        <w:rPr>
          <w:rFonts w:ascii="Verdana" w:eastAsia="Verdana" w:hAnsi="Verdana" w:cs="Verdana"/>
          <w:b/>
          <w:color w:val="000000"/>
          <w:sz w:val="18"/>
        </w:rPr>
        <w:t>ASEGURADO:</w:t>
      </w:r>
      <w:r>
        <w:rPr>
          <w:rFonts w:ascii="Verdana" w:eastAsia="Verdana" w:hAnsi="Verdana" w:cs="Verdana"/>
          <w:b/>
          <w:color w:val="000000"/>
          <w:sz w:val="18"/>
        </w:rPr>
        <w:tab/>
      </w:r>
      <w:r w:rsidRPr="003000E6">
        <w:rPr>
          <w:rFonts w:ascii="Verdana" w:eastAsia="Verdana" w:hAnsi="Verdana" w:cs="Verdana"/>
          <w:b/>
          <w:color w:val="000000"/>
          <w:sz w:val="18"/>
        </w:rPr>
        <w:t>EMPRESA NACIONAL DE ELECTRICIDAD – ENDE Y/O EMPRESAS FILIALES</w:t>
      </w:r>
    </w:p>
    <w:p w14:paraId="1E1E3431" w14:textId="77777777" w:rsidR="007C66A4" w:rsidRPr="003000E6" w:rsidRDefault="007C66A4" w:rsidP="007C66A4">
      <w:pPr>
        <w:spacing w:after="463"/>
        <w:ind w:left="2835" w:hanging="2835"/>
        <w:jc w:val="both"/>
        <w:rPr>
          <w:rFonts w:ascii="Verdana" w:eastAsia="Verdana" w:hAnsi="Verdana" w:cs="Verdana"/>
          <w:color w:val="000000"/>
          <w:sz w:val="18"/>
        </w:rPr>
      </w:pPr>
      <w:r w:rsidRPr="003000E6">
        <w:rPr>
          <w:rFonts w:ascii="Verdana" w:eastAsia="Verdana" w:hAnsi="Verdana" w:cs="Verdana"/>
          <w:b/>
          <w:color w:val="000000"/>
          <w:sz w:val="18"/>
        </w:rPr>
        <w:t>DIRECCION LEGAL:</w:t>
      </w:r>
      <w:r w:rsidRPr="003000E6">
        <w:rPr>
          <w:rFonts w:ascii="Verdana" w:eastAsia="Verdana" w:hAnsi="Verdana" w:cs="Verdana"/>
          <w:color w:val="000000"/>
          <w:sz w:val="18"/>
        </w:rPr>
        <w:t xml:space="preserve">  </w:t>
      </w:r>
      <w:r w:rsidRPr="003000E6">
        <w:rPr>
          <w:rFonts w:ascii="Verdana" w:eastAsia="Verdana" w:hAnsi="Verdana" w:cs="Verdana"/>
          <w:color w:val="000000"/>
          <w:sz w:val="28"/>
          <w:vertAlign w:val="superscript"/>
        </w:rPr>
        <w:t xml:space="preserve">  </w:t>
      </w:r>
      <w:r>
        <w:rPr>
          <w:rFonts w:ascii="Verdana" w:eastAsia="Verdana" w:hAnsi="Verdana" w:cs="Verdana"/>
          <w:color w:val="000000"/>
          <w:sz w:val="28"/>
          <w:vertAlign w:val="superscript"/>
        </w:rPr>
        <w:tab/>
      </w:r>
      <w:r w:rsidRPr="003000E6">
        <w:rPr>
          <w:rFonts w:ascii="Verdana" w:eastAsia="Verdana" w:hAnsi="Verdana" w:cs="Verdana"/>
          <w:color w:val="000000"/>
          <w:sz w:val="18"/>
        </w:rPr>
        <w:t xml:space="preserve">Calle Colombia </w:t>
      </w:r>
      <w:proofErr w:type="spellStart"/>
      <w:r w:rsidRPr="003000E6">
        <w:rPr>
          <w:rFonts w:ascii="Verdana" w:eastAsia="Verdana" w:hAnsi="Verdana" w:cs="Verdana"/>
          <w:color w:val="000000"/>
          <w:sz w:val="18"/>
        </w:rPr>
        <w:t>Nº</w:t>
      </w:r>
      <w:proofErr w:type="spellEnd"/>
      <w:r w:rsidRPr="003000E6">
        <w:rPr>
          <w:rFonts w:ascii="Verdana" w:eastAsia="Verdana" w:hAnsi="Verdana" w:cs="Verdana"/>
          <w:color w:val="000000"/>
          <w:sz w:val="18"/>
        </w:rPr>
        <w:t xml:space="preserve"> O-0655  </w:t>
      </w:r>
    </w:p>
    <w:p w14:paraId="07C5108C" w14:textId="77777777" w:rsidR="007C66A4" w:rsidRDefault="007C66A4" w:rsidP="007C66A4">
      <w:pPr>
        <w:ind w:left="2835" w:hanging="2835"/>
        <w:jc w:val="both"/>
        <w:rPr>
          <w:rFonts w:ascii="Verdana" w:eastAsia="Verdana" w:hAnsi="Verdana" w:cs="Verdana"/>
          <w:color w:val="000000"/>
          <w:sz w:val="18"/>
        </w:rPr>
      </w:pPr>
      <w:r w:rsidRPr="003000E6">
        <w:rPr>
          <w:rFonts w:ascii="Verdana" w:eastAsia="Verdana" w:hAnsi="Verdana" w:cs="Verdana"/>
          <w:b/>
          <w:color w:val="000000"/>
          <w:sz w:val="18"/>
        </w:rPr>
        <w:t>ACTIVIDAD:</w:t>
      </w:r>
      <w:r w:rsidRPr="003000E6">
        <w:rPr>
          <w:rFonts w:ascii="Verdana" w:eastAsia="Verdana" w:hAnsi="Verdana" w:cs="Verdana"/>
          <w:color w:val="000000"/>
          <w:sz w:val="18"/>
        </w:rPr>
        <w:t xml:space="preserve">  </w:t>
      </w:r>
      <w:r w:rsidRPr="003000E6">
        <w:rPr>
          <w:rFonts w:ascii="Verdana" w:eastAsia="Verdana" w:hAnsi="Verdana" w:cs="Verdana"/>
          <w:color w:val="000000"/>
          <w:sz w:val="18"/>
        </w:rPr>
        <w:tab/>
        <w:t>Cualquier actividad del giro de negocio del Asegurado en todas las operaciones de Generación, Transmisión y Distribución de Energía Eléctrica dentro del Estado Plurinacional de Bolivia.</w:t>
      </w:r>
    </w:p>
    <w:p w14:paraId="2E188F0C" w14:textId="77777777" w:rsidR="007C66A4" w:rsidRDefault="007C66A4" w:rsidP="007C66A4">
      <w:pPr>
        <w:ind w:left="2835" w:hanging="2835"/>
        <w:jc w:val="both"/>
        <w:rPr>
          <w:rFonts w:ascii="Verdana" w:eastAsia="Verdana" w:hAnsi="Verdana" w:cs="Verdana"/>
          <w:color w:val="000000"/>
          <w:sz w:val="18"/>
        </w:rPr>
      </w:pPr>
    </w:p>
    <w:p w14:paraId="7F347E12" w14:textId="77777777" w:rsidR="007C66A4" w:rsidRDefault="007C66A4" w:rsidP="007C66A4">
      <w:pPr>
        <w:ind w:left="2835" w:hanging="2835"/>
        <w:jc w:val="both"/>
        <w:rPr>
          <w:rFonts w:ascii="Verdana" w:eastAsia="Verdana" w:hAnsi="Verdana" w:cs="Verdana"/>
          <w:color w:val="000000"/>
          <w:sz w:val="18"/>
        </w:rPr>
      </w:pPr>
      <w:r w:rsidRPr="003000E6">
        <w:rPr>
          <w:rFonts w:ascii="Verdana" w:eastAsia="Verdana" w:hAnsi="Verdana" w:cs="Verdana"/>
          <w:b/>
          <w:color w:val="000000"/>
          <w:sz w:val="18"/>
        </w:rPr>
        <w:t>UBICACIÓN ASEGURADA:</w:t>
      </w:r>
      <w:r w:rsidRPr="003000E6">
        <w:rPr>
          <w:rFonts w:ascii="Verdana" w:eastAsia="Verdana" w:hAnsi="Verdana" w:cs="Verdana"/>
          <w:color w:val="000000"/>
          <w:sz w:val="18"/>
        </w:rPr>
        <w:t xml:space="preserve">   Todos los locales y/o predios ocupados o que ocupe el asegurado para el desarrollo de sus actividades de forma permanente y/o temporal, sean de su propiedad y/o propiedad de terceros bajo su responsabilidad, custodia y/o control, en cualquier lugar dentro del Estado Plurinacional de Bolivia. </w:t>
      </w:r>
    </w:p>
    <w:p w14:paraId="1BD57A05" w14:textId="77777777" w:rsidR="007C66A4" w:rsidRPr="003000E6" w:rsidRDefault="007C66A4" w:rsidP="007C66A4">
      <w:pPr>
        <w:ind w:left="2835" w:hanging="2835"/>
        <w:jc w:val="both"/>
        <w:rPr>
          <w:rFonts w:ascii="Verdana" w:eastAsia="Verdana" w:hAnsi="Verdana" w:cs="Verdana"/>
          <w:color w:val="000000"/>
          <w:sz w:val="18"/>
        </w:rPr>
      </w:pPr>
      <w:r w:rsidRPr="003000E6">
        <w:rPr>
          <w:rFonts w:ascii="Verdana" w:eastAsia="Verdana" w:hAnsi="Verdana" w:cs="Verdana"/>
          <w:color w:val="000000"/>
          <w:sz w:val="18"/>
        </w:rPr>
        <w:t xml:space="preserve">  </w:t>
      </w:r>
    </w:p>
    <w:p w14:paraId="67B6C07F" w14:textId="77777777" w:rsidR="007C66A4" w:rsidRPr="000A4248" w:rsidRDefault="007C66A4" w:rsidP="007C66A4">
      <w:pPr>
        <w:ind w:left="2835" w:hanging="2835"/>
        <w:jc w:val="both"/>
        <w:rPr>
          <w:rFonts w:ascii="Verdana" w:eastAsia="Verdana" w:hAnsi="Verdana" w:cs="Verdana"/>
          <w:color w:val="000000"/>
          <w:sz w:val="18"/>
        </w:rPr>
      </w:pPr>
      <w:r w:rsidRPr="003000E6">
        <w:rPr>
          <w:rFonts w:ascii="Verdana" w:eastAsia="Verdana" w:hAnsi="Verdana" w:cs="Verdana"/>
          <w:b/>
          <w:color w:val="000000"/>
          <w:sz w:val="18"/>
        </w:rPr>
        <w:t>MATERIA DE SEGURO:</w:t>
      </w:r>
      <w:r w:rsidRPr="003000E6">
        <w:rPr>
          <w:rFonts w:ascii="Verdana" w:eastAsia="Verdana" w:hAnsi="Verdana" w:cs="Verdana"/>
          <w:color w:val="000000"/>
          <w:sz w:val="18"/>
        </w:rPr>
        <w:t xml:space="preserve">  </w:t>
      </w:r>
      <w:r>
        <w:rPr>
          <w:rFonts w:ascii="Verdana" w:eastAsia="Verdana" w:hAnsi="Verdana" w:cs="Verdana"/>
          <w:color w:val="000000"/>
          <w:sz w:val="18"/>
        </w:rPr>
        <w:tab/>
      </w:r>
      <w:r w:rsidRPr="000A4248">
        <w:rPr>
          <w:rFonts w:ascii="Verdana" w:eastAsia="Verdana" w:hAnsi="Verdana" w:cs="Verdana"/>
          <w:color w:val="000000"/>
          <w:sz w:val="18"/>
        </w:rPr>
        <w:t xml:space="preserve">Bienes en general del asegurado y/o bajo su custodia y control, de cualquier tipo, clase, naturaleza o descripción, existentes o por crearse o constituirse o adquirirse, tanto en locales propios como de terceros estén, o no, bajo su custodia y/o control,  tales como, pero no limitados a: obras civiles, instalaciones en general, muros y/o mallas perimetrales, vidrios, cristales, avisos o letreros luminosos, herramientas, mejoras en general, tanques,  accesos, calles de comunicación, cercos, veredas, cimientos, tuberías y/o cualquier otra instalación bajo tierra dentro de sus predios y/o predios de terceros donde tenga interés asegurable.  </w:t>
      </w:r>
    </w:p>
    <w:p w14:paraId="6903A831" w14:textId="77777777" w:rsidR="007C66A4" w:rsidRPr="003000E6" w:rsidRDefault="007C66A4" w:rsidP="007C66A4">
      <w:pPr>
        <w:ind w:left="2835"/>
        <w:jc w:val="both"/>
        <w:rPr>
          <w:rFonts w:ascii="Verdana" w:eastAsia="Verdana" w:hAnsi="Verdana" w:cs="Verdana"/>
          <w:color w:val="000000"/>
          <w:sz w:val="18"/>
          <w:szCs w:val="22"/>
          <w:lang w:eastAsia="es-ES"/>
        </w:rPr>
      </w:pPr>
      <w:r w:rsidRPr="000A4248">
        <w:rPr>
          <w:rFonts w:ascii="Verdana" w:eastAsia="Verdana" w:hAnsi="Verdana" w:cs="Verdana"/>
          <w:color w:val="000000"/>
          <w:sz w:val="18"/>
        </w:rPr>
        <w:t>Equipos de oficina, equipos de salas de control, equipos de computación y electrónicos, equipos y maquinaria en general (excluyendo generadores y equipos auxiliares, transformadores, equipos de patio de subestaciones);</w:t>
      </w:r>
      <w:r w:rsidRPr="003000E6">
        <w:rPr>
          <w:rFonts w:ascii="Verdana" w:eastAsia="Verdana" w:hAnsi="Verdana" w:cs="Verdana"/>
          <w:color w:val="000000"/>
          <w:sz w:val="18"/>
          <w:szCs w:val="22"/>
          <w:lang w:eastAsia="es-ES"/>
        </w:rPr>
        <w:t xml:space="preserve"> </w:t>
      </w:r>
    </w:p>
    <w:p w14:paraId="4C585AC2" w14:textId="77777777" w:rsidR="007C66A4" w:rsidRPr="00FB6561" w:rsidRDefault="007C66A4" w:rsidP="007C66A4">
      <w:pPr>
        <w:spacing w:line="244" w:lineRule="auto"/>
        <w:ind w:left="2835"/>
        <w:jc w:val="both"/>
        <w:rPr>
          <w:rFonts w:ascii="Verdana" w:eastAsia="Verdana" w:hAnsi="Verdana" w:cs="Verdana"/>
          <w:color w:val="000000"/>
          <w:sz w:val="18"/>
          <w:szCs w:val="22"/>
          <w:lang w:eastAsia="es-ES"/>
        </w:rPr>
      </w:pPr>
      <w:r w:rsidRPr="00FB6561">
        <w:rPr>
          <w:rFonts w:ascii="Verdana" w:eastAsia="Verdana" w:hAnsi="Verdana" w:cs="Verdana"/>
          <w:color w:val="000000"/>
          <w:sz w:val="18"/>
          <w:szCs w:val="22"/>
          <w:lang w:eastAsia="es-ES"/>
        </w:rPr>
        <w:t xml:space="preserve">Contenido de almacenes y/o depósitos, existencias en general, insumos, repuestos.  </w:t>
      </w:r>
    </w:p>
    <w:p w14:paraId="749EA116" w14:textId="77777777" w:rsidR="007C66A4" w:rsidRPr="00FC557E" w:rsidRDefault="007C66A4" w:rsidP="007C66A4">
      <w:pPr>
        <w:spacing w:line="244" w:lineRule="auto"/>
        <w:ind w:left="2835"/>
        <w:jc w:val="both"/>
        <w:rPr>
          <w:rFonts w:ascii="Verdana" w:eastAsia="Verdana" w:hAnsi="Verdana" w:cs="Verdana"/>
          <w:color w:val="000000"/>
          <w:sz w:val="18"/>
          <w:szCs w:val="22"/>
          <w:lang w:eastAsia="es-ES"/>
        </w:rPr>
      </w:pPr>
      <w:r w:rsidRPr="00FC557E">
        <w:rPr>
          <w:rFonts w:ascii="Verdana" w:eastAsia="Verdana" w:hAnsi="Verdana" w:cs="Verdana"/>
          <w:color w:val="000000"/>
          <w:sz w:val="18"/>
          <w:szCs w:val="22"/>
          <w:lang w:eastAsia="es-ES"/>
        </w:rPr>
        <w:t>Bienes y equipos de estaciones automáticas de medición hidrometereológicas de los diferentes proyectos.</w:t>
      </w:r>
    </w:p>
    <w:p w14:paraId="0496B651" w14:textId="77777777" w:rsidR="007C66A4" w:rsidRPr="00FC557E" w:rsidRDefault="007C66A4" w:rsidP="007C66A4">
      <w:pPr>
        <w:spacing w:line="244" w:lineRule="auto"/>
        <w:ind w:left="2835"/>
        <w:jc w:val="both"/>
        <w:rPr>
          <w:rFonts w:ascii="Verdana" w:eastAsia="Verdana" w:hAnsi="Verdana" w:cs="Verdana"/>
          <w:color w:val="000000"/>
          <w:sz w:val="18"/>
          <w:szCs w:val="22"/>
          <w:lang w:eastAsia="es-ES"/>
        </w:rPr>
      </w:pPr>
      <w:r w:rsidRPr="00FC557E">
        <w:rPr>
          <w:rFonts w:ascii="Verdana" w:eastAsia="Verdana" w:hAnsi="Verdana" w:cs="Verdana"/>
          <w:color w:val="000000"/>
          <w:sz w:val="18"/>
          <w:szCs w:val="22"/>
          <w:lang w:eastAsia="es-ES"/>
        </w:rPr>
        <w:t>Tanques de combustibles y su contenido, lubricantes.  Cualquier otro bien del Asegurado, tanto en locales propios como de terceros, así como todo bien físico de propiedad del Asegurado y/o donde el Asegurado tenga interés asegurable y todo otro material que no esté expresamente nombrado pero que en caso de siniestro se demuestre su existencia y propiedad del asegurado</w:t>
      </w:r>
    </w:p>
    <w:p w14:paraId="24DCF581" w14:textId="77777777" w:rsidR="007C66A4" w:rsidRPr="00FC557E" w:rsidRDefault="007C66A4" w:rsidP="007C66A4">
      <w:pPr>
        <w:spacing w:line="244" w:lineRule="auto"/>
        <w:ind w:left="2835"/>
        <w:jc w:val="both"/>
        <w:rPr>
          <w:rFonts w:ascii="Verdana" w:eastAsia="Verdana" w:hAnsi="Verdana" w:cs="Verdana"/>
          <w:color w:val="000000"/>
          <w:sz w:val="18"/>
          <w:szCs w:val="22"/>
          <w:lang w:eastAsia="es-ES"/>
        </w:rPr>
      </w:pPr>
      <w:r w:rsidRPr="00FC557E">
        <w:rPr>
          <w:rFonts w:ascii="Verdana" w:eastAsia="Verdana" w:hAnsi="Verdana" w:cs="Verdana"/>
          <w:color w:val="000000"/>
          <w:sz w:val="18"/>
          <w:szCs w:val="22"/>
          <w:lang w:eastAsia="es-ES"/>
        </w:rPr>
        <w:t>Obras en proceso de construcción y/o montaje y/o desmontaje, dentro de instalaciones ya existentes.</w:t>
      </w:r>
    </w:p>
    <w:p w14:paraId="4BC3128E" w14:textId="77777777" w:rsidR="007C66A4" w:rsidRPr="00FC557E" w:rsidRDefault="007C66A4" w:rsidP="007C66A4">
      <w:pPr>
        <w:spacing w:line="244" w:lineRule="auto"/>
        <w:ind w:left="2835"/>
        <w:jc w:val="both"/>
        <w:rPr>
          <w:rFonts w:ascii="Verdana" w:eastAsia="Verdana" w:hAnsi="Verdana" w:cs="Verdana"/>
          <w:color w:val="000000"/>
          <w:sz w:val="18"/>
          <w:szCs w:val="22"/>
          <w:lang w:eastAsia="es-ES"/>
        </w:rPr>
      </w:pPr>
      <w:r w:rsidRPr="00FC557E">
        <w:rPr>
          <w:rFonts w:ascii="Verdana" w:eastAsia="Verdana" w:hAnsi="Verdana" w:cs="Verdana"/>
          <w:color w:val="000000"/>
          <w:sz w:val="18"/>
          <w:szCs w:val="22"/>
          <w:lang w:eastAsia="es-ES"/>
        </w:rPr>
        <w:t xml:space="preserve">Obras de arte, bienes de empleados y/o terceros y/o de contratistas y todo otro material que no esté expresamente nombrado pero que en caso de siniestro se demuestre su existencia y propiedad del asegurado en cualquier parte del Estado Plurinacional de Bolivia.  </w:t>
      </w:r>
    </w:p>
    <w:p w14:paraId="15ABB060" w14:textId="77777777" w:rsidR="007C66A4" w:rsidRDefault="007C66A4" w:rsidP="007C66A4">
      <w:pPr>
        <w:spacing w:line="244" w:lineRule="auto"/>
        <w:ind w:left="2835"/>
        <w:jc w:val="both"/>
        <w:rPr>
          <w:rFonts w:ascii="Verdana" w:hAnsi="Verdana"/>
          <w:b/>
          <w:bCs/>
          <w:sz w:val="18"/>
          <w:szCs w:val="18"/>
          <w:lang w:eastAsia="es-ES"/>
        </w:rPr>
      </w:pPr>
      <w:r w:rsidRPr="00FC557E">
        <w:rPr>
          <w:rFonts w:ascii="Verdana" w:eastAsia="Verdana" w:hAnsi="Verdana" w:cs="Verdana"/>
          <w:color w:val="000000"/>
          <w:sz w:val="18"/>
          <w:szCs w:val="22"/>
          <w:lang w:eastAsia="es-ES"/>
        </w:rPr>
        <w:lastRenderedPageBreak/>
        <w:t>Cualquier otro bien y/o instalación de propiedad y/o bienes de terceros por los cuales el asegurado sea responsable o legalmente responsable, tanto en locales propios como de terceros estén, o no, bajo su custodia y/o control y todos los bienes que no estén expresamente declarados pero que al momento del siniestro se demuestre su existencia y responsabilidad.</w:t>
      </w:r>
    </w:p>
    <w:p w14:paraId="7699FDBB" w14:textId="77777777" w:rsidR="007C66A4" w:rsidRDefault="007C66A4" w:rsidP="007C66A4">
      <w:pPr>
        <w:jc w:val="both"/>
        <w:rPr>
          <w:rFonts w:ascii="Verdana" w:hAnsi="Verdana"/>
          <w:b/>
          <w:bCs/>
          <w:sz w:val="18"/>
          <w:szCs w:val="18"/>
          <w:lang w:eastAsia="es-ES"/>
        </w:rPr>
      </w:pPr>
    </w:p>
    <w:p w14:paraId="0CA7EB3E" w14:textId="77777777" w:rsidR="007C66A4" w:rsidRPr="007F2689" w:rsidRDefault="007C66A4" w:rsidP="007C66A4">
      <w:pPr>
        <w:jc w:val="both"/>
        <w:rPr>
          <w:rFonts w:ascii="Verdana" w:eastAsia="Verdana" w:hAnsi="Verdana" w:cs="Verdana"/>
          <w:b/>
          <w:sz w:val="18"/>
          <w:szCs w:val="22"/>
          <w:lang w:eastAsia="es-ES"/>
        </w:rPr>
      </w:pPr>
      <w:r w:rsidRPr="009635D7">
        <w:rPr>
          <w:rFonts w:ascii="Verdana" w:hAnsi="Verdana"/>
          <w:b/>
          <w:bCs/>
          <w:sz w:val="18"/>
          <w:szCs w:val="18"/>
          <w:lang w:eastAsia="es-ES"/>
        </w:rPr>
        <w:t>VALOR EN RIESGO</w:t>
      </w:r>
      <w:r>
        <w:rPr>
          <w:rFonts w:ascii="Verdana" w:hAnsi="Verdana"/>
          <w:b/>
          <w:bCs/>
          <w:sz w:val="18"/>
          <w:szCs w:val="18"/>
          <w:lang w:eastAsia="es-ES"/>
        </w:rPr>
        <w:t>:</w:t>
      </w:r>
      <w:r>
        <w:rPr>
          <w:rFonts w:ascii="Verdana" w:hAnsi="Verdana"/>
          <w:b/>
          <w:bCs/>
          <w:sz w:val="18"/>
          <w:szCs w:val="18"/>
          <w:lang w:eastAsia="es-ES"/>
        </w:rPr>
        <w:tab/>
      </w:r>
      <w:r>
        <w:rPr>
          <w:rFonts w:ascii="Verdana" w:hAnsi="Verdana"/>
          <w:b/>
          <w:bCs/>
          <w:sz w:val="18"/>
          <w:szCs w:val="18"/>
          <w:lang w:eastAsia="es-ES"/>
        </w:rPr>
        <w:tab/>
      </w:r>
      <w:r w:rsidRPr="007F2689">
        <w:rPr>
          <w:rFonts w:ascii="Verdana" w:hAnsi="Verdana"/>
          <w:b/>
          <w:bCs/>
          <w:sz w:val="18"/>
          <w:szCs w:val="18"/>
          <w:lang w:eastAsia="es-ES"/>
        </w:rPr>
        <w:t>US$ 53</w:t>
      </w:r>
      <w:r w:rsidRPr="007F2689">
        <w:rPr>
          <w:rFonts w:ascii="Verdana" w:eastAsia="Verdana" w:hAnsi="Verdana" w:cs="Verdana"/>
          <w:b/>
          <w:sz w:val="18"/>
          <w:szCs w:val="22"/>
          <w:lang w:eastAsia="es-ES"/>
        </w:rPr>
        <w:t>,547,101.56</w:t>
      </w:r>
    </w:p>
    <w:p w14:paraId="20F86A30" w14:textId="77777777" w:rsidR="007C66A4" w:rsidRPr="007F2689" w:rsidRDefault="007C66A4" w:rsidP="007C66A4">
      <w:pPr>
        <w:ind w:right="-15"/>
        <w:jc w:val="both"/>
        <w:rPr>
          <w:rFonts w:ascii="Verdana" w:eastAsia="Verdana" w:hAnsi="Verdana" w:cs="Verdana"/>
          <w:b/>
          <w:color w:val="000000"/>
          <w:sz w:val="18"/>
          <w:szCs w:val="22"/>
          <w:lang w:eastAsia="es-ES"/>
        </w:rPr>
      </w:pPr>
    </w:p>
    <w:p w14:paraId="750E83E8" w14:textId="77777777" w:rsidR="007C66A4" w:rsidRPr="007F2689" w:rsidRDefault="007C66A4" w:rsidP="007C66A4">
      <w:pPr>
        <w:ind w:right="-15"/>
        <w:jc w:val="both"/>
        <w:rPr>
          <w:rFonts w:ascii="Verdana" w:eastAsia="Verdana" w:hAnsi="Verdana" w:cs="Verdana"/>
          <w:b/>
          <w:color w:val="000000"/>
          <w:sz w:val="18"/>
          <w:szCs w:val="22"/>
          <w:lang w:eastAsia="es-ES"/>
        </w:rPr>
      </w:pPr>
      <w:r w:rsidRPr="007F2689">
        <w:rPr>
          <w:rFonts w:ascii="Verdana" w:eastAsia="Verdana" w:hAnsi="Verdana" w:cs="Verdana"/>
          <w:b/>
          <w:color w:val="000000"/>
          <w:sz w:val="18"/>
          <w:szCs w:val="22"/>
          <w:lang w:eastAsia="es-ES"/>
        </w:rPr>
        <w:t>VALOR A PRIMER</w:t>
      </w:r>
    </w:p>
    <w:p w14:paraId="48E75EA1" w14:textId="77777777" w:rsidR="007C66A4" w:rsidRDefault="007C66A4" w:rsidP="007C66A4">
      <w:pPr>
        <w:ind w:right="-15"/>
        <w:jc w:val="both"/>
        <w:rPr>
          <w:rFonts w:ascii="Verdana" w:eastAsia="Verdana" w:hAnsi="Verdana" w:cs="Verdana"/>
          <w:b/>
          <w:color w:val="000000"/>
          <w:sz w:val="18"/>
          <w:szCs w:val="22"/>
          <w:lang w:eastAsia="es-ES"/>
        </w:rPr>
      </w:pPr>
      <w:r w:rsidRPr="007F2689">
        <w:rPr>
          <w:rFonts w:ascii="Verdana" w:eastAsia="Verdana" w:hAnsi="Verdana" w:cs="Verdana"/>
          <w:b/>
          <w:color w:val="000000"/>
          <w:sz w:val="18"/>
          <w:szCs w:val="22"/>
          <w:lang w:eastAsia="es-ES"/>
        </w:rPr>
        <w:t>RIESGO ABSOLUTO:</w:t>
      </w:r>
      <w:r w:rsidRPr="007F2689">
        <w:rPr>
          <w:rFonts w:ascii="Verdana" w:eastAsia="Verdana" w:hAnsi="Verdana" w:cs="Verdana"/>
          <w:b/>
          <w:color w:val="000000"/>
          <w:sz w:val="18"/>
          <w:szCs w:val="22"/>
          <w:lang w:eastAsia="es-ES"/>
        </w:rPr>
        <w:tab/>
      </w:r>
      <w:r w:rsidRPr="007F2689">
        <w:rPr>
          <w:rFonts w:ascii="Verdana" w:eastAsia="Verdana" w:hAnsi="Verdana" w:cs="Verdana"/>
          <w:b/>
          <w:color w:val="000000"/>
          <w:sz w:val="18"/>
          <w:szCs w:val="22"/>
          <w:lang w:eastAsia="es-ES"/>
        </w:rPr>
        <w:tab/>
        <w:t xml:space="preserve">US$ </w:t>
      </w:r>
      <w:proofErr w:type="gramStart"/>
      <w:r w:rsidRPr="007F2689">
        <w:rPr>
          <w:rFonts w:ascii="Verdana" w:eastAsia="Verdana" w:hAnsi="Verdana" w:cs="Verdana"/>
          <w:b/>
          <w:color w:val="000000"/>
          <w:sz w:val="18"/>
          <w:szCs w:val="22"/>
          <w:lang w:eastAsia="es-ES"/>
        </w:rPr>
        <w:t>5,000.000.-</w:t>
      </w:r>
      <w:proofErr w:type="gramEnd"/>
      <w:r w:rsidRPr="007F2689">
        <w:rPr>
          <w:rFonts w:ascii="Verdana" w:eastAsia="Verdana" w:hAnsi="Verdana" w:cs="Verdana"/>
          <w:b/>
          <w:color w:val="000000"/>
          <w:sz w:val="18"/>
          <w:szCs w:val="22"/>
          <w:lang w:eastAsia="es-ES"/>
        </w:rPr>
        <w:t xml:space="preserve"> (límite único simple y combinado)</w:t>
      </w:r>
      <w:r w:rsidRPr="003000E6">
        <w:rPr>
          <w:rFonts w:ascii="Verdana" w:eastAsia="Verdana" w:hAnsi="Verdana" w:cs="Verdana"/>
          <w:b/>
          <w:color w:val="000000"/>
          <w:sz w:val="18"/>
          <w:szCs w:val="22"/>
          <w:lang w:eastAsia="es-ES"/>
        </w:rPr>
        <w:t xml:space="preserve"> </w:t>
      </w:r>
    </w:p>
    <w:p w14:paraId="6F26305C" w14:textId="77777777" w:rsidR="007C66A4" w:rsidRPr="003000E6" w:rsidRDefault="007C66A4" w:rsidP="007C66A4">
      <w:pPr>
        <w:ind w:left="4254" w:right="-15" w:firstLine="709"/>
        <w:jc w:val="both"/>
        <w:rPr>
          <w:rFonts w:ascii="Verdana" w:eastAsia="Verdana" w:hAnsi="Verdana" w:cs="Verdana"/>
          <w:color w:val="000000"/>
          <w:sz w:val="18"/>
          <w:szCs w:val="22"/>
          <w:lang w:eastAsia="es-ES"/>
        </w:rPr>
      </w:pPr>
    </w:p>
    <w:p w14:paraId="271A2C83" w14:textId="77777777" w:rsidR="007C66A4" w:rsidRPr="003000E6" w:rsidRDefault="007C66A4" w:rsidP="007C66A4">
      <w:pPr>
        <w:spacing w:after="29" w:line="244" w:lineRule="auto"/>
        <w:ind w:left="2268" w:hanging="2268"/>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COBERTURAS: </w:t>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Póliza comprensiva</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Todo Riesgo Operativo de Daños a la Propiedad incluyendo Todo Riesgo de Equipo Electrónico y Todo Riesgo de Rotura de Maquinaria, pero no limitando a incendio, rayo, explosión (de cualquier tipo, causa, naturaleza u origen), riesgos de la naturaleza (cualquiera sea su denominación, duración o intensidad) tales como, pero no limitados a: terremoto, temblor, erupción volcánica y/o fuego subterráneos, daños por agua, incluido grifería y tanques; lluvia e inundación, granizo y/o nevada, huracán, vientos y/o vientos huracanados, cualquiera sea su denominación y/o intensidad, tempestad, caída de rocas, caída de árboles,</w:t>
      </w:r>
      <w:r>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 xml:space="preserve">hundimiento,  derrumbe, deslizamiento, asentamiento, alud, colapso y/o desplome, </w:t>
      </w:r>
      <w:proofErr w:type="spellStart"/>
      <w:r w:rsidRPr="003000E6">
        <w:rPr>
          <w:rFonts w:ascii="Verdana" w:eastAsia="Verdana" w:hAnsi="Verdana" w:cs="Verdana"/>
          <w:color w:val="000000"/>
          <w:sz w:val="18"/>
          <w:szCs w:val="22"/>
          <w:lang w:eastAsia="es-ES"/>
        </w:rPr>
        <w:t>sifonamientos</w:t>
      </w:r>
      <w:proofErr w:type="spellEnd"/>
      <w:r w:rsidRPr="003000E6">
        <w:rPr>
          <w:rFonts w:ascii="Verdana" w:eastAsia="Verdana" w:hAnsi="Verdana" w:cs="Verdana"/>
          <w:color w:val="000000"/>
          <w:sz w:val="18"/>
          <w:szCs w:val="22"/>
          <w:lang w:eastAsia="es-ES"/>
        </w:rPr>
        <w:t xml:space="preserve">, agrietamientos, erosión, corrimiento de  suelos; humo y/o hollín (exista o no fuego y/o llama); impacto de aeronaves y/u objetos que caigan de ellas; desplome y/o colapso de paredes y/o techos incluyendo muros y mallas perimetrales; rotura de vidrios y/o cristales, normales o </w:t>
      </w:r>
      <w:proofErr w:type="spellStart"/>
      <w:r w:rsidRPr="003000E6">
        <w:rPr>
          <w:rFonts w:ascii="Verdana" w:eastAsia="Verdana" w:hAnsi="Verdana" w:cs="Verdana"/>
          <w:color w:val="000000"/>
          <w:sz w:val="18"/>
          <w:szCs w:val="22"/>
          <w:lang w:eastAsia="es-ES"/>
        </w:rPr>
        <w:t>blindex</w:t>
      </w:r>
      <w:proofErr w:type="spellEnd"/>
      <w:r w:rsidRPr="003000E6">
        <w:rPr>
          <w:rFonts w:ascii="Verdana" w:eastAsia="Verdana" w:hAnsi="Verdana" w:cs="Verdana"/>
          <w:color w:val="000000"/>
          <w:sz w:val="18"/>
          <w:szCs w:val="22"/>
          <w:lang w:eastAsia="es-ES"/>
        </w:rPr>
        <w:t>, de</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puertas, ventanas, estructuras y/o muebles, incluyendo letreros luminosos, letreros en general, paneles, mamparas, vitrales, claraboyas, sanitarios, adornos de iluminación y espejos, tanto interiores como exteriores; motines, conmoción civil, huelgas, daño malicioso, vandalismo, saqueo, sabotaje, asonadas, terrorismo (incluyendo robo, incendio y cualquier otro tipo de siniestro ocasionado por estos); robo y/o atraco, hurto y/o ratería; transporte (</w:t>
      </w:r>
      <w:proofErr w:type="spellStart"/>
      <w:r w:rsidRPr="003000E6">
        <w:rPr>
          <w:rFonts w:ascii="Verdana" w:eastAsia="Verdana" w:hAnsi="Verdana" w:cs="Verdana"/>
          <w:color w:val="000000"/>
          <w:sz w:val="18"/>
          <w:szCs w:val="22"/>
          <w:lang w:eastAsia="es-ES"/>
        </w:rPr>
        <w:t>all</w:t>
      </w:r>
      <w:proofErr w:type="spellEnd"/>
      <w:r w:rsidRPr="003000E6">
        <w:rPr>
          <w:rFonts w:ascii="Verdana" w:eastAsia="Verdana" w:hAnsi="Verdana" w:cs="Verdana"/>
          <w:color w:val="000000"/>
          <w:sz w:val="18"/>
          <w:szCs w:val="22"/>
          <w:lang w:eastAsia="es-ES"/>
        </w:rPr>
        <w:t xml:space="preserve"> </w:t>
      </w:r>
      <w:proofErr w:type="spellStart"/>
      <w:r w:rsidRPr="003000E6">
        <w:rPr>
          <w:rFonts w:ascii="Verdana" w:eastAsia="Verdana" w:hAnsi="Verdana" w:cs="Verdana"/>
          <w:color w:val="000000"/>
          <w:sz w:val="18"/>
          <w:szCs w:val="22"/>
          <w:lang w:eastAsia="es-ES"/>
        </w:rPr>
        <w:t>risk</w:t>
      </w:r>
      <w:proofErr w:type="spellEnd"/>
      <w:r w:rsidRPr="003000E6">
        <w:rPr>
          <w:rFonts w:ascii="Verdana" w:eastAsia="Verdana" w:hAnsi="Verdana" w:cs="Verdana"/>
          <w:color w:val="000000"/>
          <w:sz w:val="18"/>
          <w:szCs w:val="22"/>
          <w:lang w:eastAsia="es-ES"/>
        </w:rPr>
        <w:t xml:space="preserve">). </w:t>
      </w:r>
      <w:r>
        <w:rPr>
          <w:rFonts w:ascii="Verdana" w:eastAsia="Verdana" w:hAnsi="Verdana" w:cs="Verdana"/>
          <w:color w:val="000000"/>
          <w:sz w:val="18"/>
          <w:szCs w:val="22"/>
          <w:lang w:eastAsia="es-ES"/>
        </w:rPr>
        <w:t>A</w:t>
      </w:r>
      <w:r w:rsidRPr="003000E6">
        <w:rPr>
          <w:rFonts w:ascii="Verdana" w:eastAsia="Verdana" w:hAnsi="Verdana" w:cs="Verdana"/>
          <w:color w:val="000000"/>
          <w:sz w:val="18"/>
          <w:szCs w:val="22"/>
          <w:lang w:eastAsia="es-ES"/>
        </w:rPr>
        <w:t>vería de maquinaria</w:t>
      </w:r>
      <w:r>
        <w:rPr>
          <w:rFonts w:ascii="Verdana" w:eastAsia="Verdana" w:hAnsi="Verdana" w:cs="Verdana"/>
          <w:color w:val="000000"/>
          <w:sz w:val="18"/>
          <w:szCs w:val="22"/>
          <w:lang w:eastAsia="es-ES"/>
        </w:rPr>
        <w:t xml:space="preserve"> y</w:t>
      </w:r>
      <w:r w:rsidRPr="003000E6">
        <w:rPr>
          <w:rFonts w:ascii="Verdana" w:eastAsia="Verdana" w:hAnsi="Verdana" w:cs="Verdana"/>
          <w:color w:val="000000"/>
          <w:sz w:val="18"/>
          <w:szCs w:val="22"/>
          <w:lang w:eastAsia="es-ES"/>
        </w:rPr>
        <w:t xml:space="preserve"> equipo electrónico</w:t>
      </w:r>
      <w:r>
        <w:rPr>
          <w:rFonts w:ascii="Verdana" w:eastAsia="Verdana" w:hAnsi="Verdana" w:cs="Verdana"/>
          <w:color w:val="000000"/>
          <w:sz w:val="18"/>
          <w:szCs w:val="22"/>
          <w:lang w:eastAsia="es-ES"/>
        </w:rPr>
        <w:t xml:space="preserve"> cubriendo falla interna en ambos.</w:t>
      </w:r>
      <w:r w:rsidRPr="003000E6">
        <w:rPr>
          <w:rFonts w:ascii="Verdana" w:eastAsia="Verdana" w:hAnsi="Verdana" w:cs="Verdana"/>
          <w:color w:val="000000"/>
          <w:sz w:val="18"/>
          <w:szCs w:val="22"/>
          <w:lang w:eastAsia="es-ES"/>
        </w:rPr>
        <w:t xml:space="preserve">  </w:t>
      </w:r>
    </w:p>
    <w:p w14:paraId="322A776E" w14:textId="77777777" w:rsidR="007C66A4" w:rsidRPr="003000E6" w:rsidRDefault="007C66A4" w:rsidP="007C66A4">
      <w:pPr>
        <w:spacing w:after="33"/>
        <w:ind w:right="-568"/>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23488A3" w14:textId="77777777" w:rsidR="007C66A4" w:rsidRPr="003000E6" w:rsidRDefault="007C66A4" w:rsidP="007C66A4">
      <w:pPr>
        <w:spacing w:after="245" w:line="244" w:lineRule="auto"/>
        <w:ind w:right="-568"/>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SUBLIMITES A PRIMER RIESGO ABSOLUTO </w:t>
      </w:r>
    </w:p>
    <w:p w14:paraId="546A883D" w14:textId="77777777" w:rsidR="007C66A4" w:rsidRDefault="007C66A4" w:rsidP="007C66A4">
      <w:pPr>
        <w:numPr>
          <w:ilvl w:val="0"/>
          <w:numId w:val="52"/>
        </w:numPr>
        <w:spacing w:after="29" w:line="244" w:lineRule="auto"/>
        <w:ind w:left="1985" w:right="-568" w:hanging="425"/>
        <w:jc w:val="both"/>
        <w:rPr>
          <w:rFonts w:ascii="Verdana" w:eastAsia="Verdana" w:hAnsi="Verdana" w:cs="Verdana"/>
          <w:sz w:val="18"/>
          <w:szCs w:val="22"/>
          <w:lang w:eastAsia="es-ES"/>
        </w:rPr>
      </w:pPr>
      <w:r w:rsidRPr="003000E6">
        <w:rPr>
          <w:rFonts w:ascii="Verdana" w:eastAsia="Verdana" w:hAnsi="Verdana" w:cs="Verdana"/>
          <w:color w:val="000000"/>
          <w:sz w:val="18"/>
          <w:szCs w:val="22"/>
          <w:lang w:eastAsia="es-ES"/>
        </w:rPr>
        <w:t>Equipo Electrónico</w:t>
      </w:r>
      <w:r>
        <w:rPr>
          <w:rFonts w:ascii="Verdana" w:eastAsia="Verdana" w:hAnsi="Verdana" w:cs="Verdana"/>
          <w:color w:val="000000"/>
          <w:sz w:val="18"/>
          <w:szCs w:val="22"/>
          <w:lang w:eastAsia="es-ES"/>
        </w:rPr>
        <w:t xml:space="preserve"> en general y</w:t>
      </w:r>
      <w:r w:rsidRPr="009635D7">
        <w:rPr>
          <w:rFonts w:ascii="Verdana" w:eastAsia="Verdana" w:hAnsi="Verdana" w:cs="Verdana"/>
          <w:sz w:val="18"/>
          <w:szCs w:val="22"/>
          <w:lang w:eastAsia="es-ES"/>
        </w:rPr>
        <w:t xml:space="preserve"> </w:t>
      </w:r>
    </w:p>
    <w:p w14:paraId="15F980C0" w14:textId="77777777" w:rsidR="007C66A4" w:rsidRPr="003000E6" w:rsidRDefault="007C66A4" w:rsidP="007C66A4">
      <w:pPr>
        <w:spacing w:after="29" w:line="244" w:lineRule="auto"/>
        <w:ind w:left="1985" w:right="-568"/>
        <w:jc w:val="both"/>
        <w:rPr>
          <w:rFonts w:ascii="Verdana" w:eastAsia="Verdana" w:hAnsi="Verdana" w:cs="Verdana"/>
          <w:color w:val="000000"/>
          <w:sz w:val="18"/>
          <w:szCs w:val="22"/>
          <w:lang w:eastAsia="es-ES"/>
        </w:rPr>
      </w:pPr>
      <w:r>
        <w:rPr>
          <w:rFonts w:ascii="Verdana" w:eastAsia="Verdana" w:hAnsi="Verdana" w:cs="Verdana"/>
          <w:sz w:val="18"/>
          <w:szCs w:val="22"/>
          <w:lang w:eastAsia="es-ES"/>
        </w:rPr>
        <w:t>equipos de computación:</w:t>
      </w:r>
      <w:r w:rsidRPr="003000E6">
        <w:rPr>
          <w:rFonts w:ascii="Verdana" w:eastAsia="Verdana" w:hAnsi="Verdana" w:cs="Verdana"/>
          <w:color w:val="000000"/>
          <w:sz w:val="18"/>
          <w:szCs w:val="22"/>
          <w:lang w:eastAsia="es-ES"/>
        </w:rPr>
        <w:t xml:space="preserve"> </w:t>
      </w:r>
    </w:p>
    <w:p w14:paraId="1FCD1181" w14:textId="77777777" w:rsidR="007C66A4" w:rsidRPr="007F2689" w:rsidRDefault="007C66A4" w:rsidP="007C66A4">
      <w:pPr>
        <w:numPr>
          <w:ilvl w:val="1"/>
          <w:numId w:val="52"/>
        </w:numPr>
        <w:spacing w:after="29" w:line="244" w:lineRule="auto"/>
        <w:ind w:left="2268" w:right="-5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Sección I: Daños Materiales    </w:t>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 xml:space="preserve">US$    300.000.-  </w:t>
      </w:r>
    </w:p>
    <w:p w14:paraId="19254DD8" w14:textId="77777777" w:rsidR="007C66A4" w:rsidRPr="007F2689" w:rsidRDefault="007C66A4" w:rsidP="007C66A4">
      <w:pPr>
        <w:numPr>
          <w:ilvl w:val="1"/>
          <w:numId w:val="52"/>
        </w:numPr>
        <w:spacing w:after="91" w:line="244" w:lineRule="auto"/>
        <w:ind w:left="2268" w:right="-568" w:hanging="283"/>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Sección II: Portadores Externos    </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 xml:space="preserve">US$      50.000.-  </w:t>
      </w:r>
    </w:p>
    <w:p w14:paraId="472811FD" w14:textId="77777777" w:rsidR="007C66A4" w:rsidRPr="007F2689" w:rsidRDefault="007C66A4" w:rsidP="007C66A4">
      <w:pPr>
        <w:numPr>
          <w:ilvl w:val="1"/>
          <w:numId w:val="52"/>
        </w:numPr>
        <w:spacing w:after="29" w:line="244" w:lineRule="auto"/>
        <w:ind w:left="2268" w:right="-568" w:hanging="283"/>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Sección III: Gastos adicionales        </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 xml:space="preserve">US$    100.000.-  </w:t>
      </w:r>
      <w:r w:rsidRPr="007F2689">
        <w:rPr>
          <w:rFonts w:ascii="Verdana" w:eastAsia="Verdana" w:hAnsi="Verdana" w:cs="Verdana"/>
          <w:color w:val="000000"/>
          <w:sz w:val="18"/>
          <w:szCs w:val="22"/>
          <w:lang w:eastAsia="es-ES"/>
        </w:rPr>
        <w:tab/>
        <w:t xml:space="preserve"> </w:t>
      </w:r>
    </w:p>
    <w:p w14:paraId="6746EB6D" w14:textId="77777777" w:rsidR="007C66A4" w:rsidRPr="007F2689" w:rsidRDefault="007C66A4" w:rsidP="007C66A4">
      <w:pPr>
        <w:numPr>
          <w:ilvl w:val="0"/>
          <w:numId w:val="52"/>
        </w:numPr>
        <w:spacing w:after="29" w:line="244" w:lineRule="auto"/>
        <w:ind w:left="1985" w:right="-568" w:hanging="425"/>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Conmoción civil, huelgas, daño Malicioso, </w:t>
      </w:r>
    </w:p>
    <w:p w14:paraId="26C2B09B" w14:textId="77777777" w:rsidR="007C66A4" w:rsidRPr="007F2689" w:rsidRDefault="007C66A4" w:rsidP="007C66A4">
      <w:pPr>
        <w:spacing w:after="29" w:line="244" w:lineRule="auto"/>
        <w:ind w:left="1985" w:right="-568" w:hanging="425"/>
        <w:jc w:val="both"/>
        <w:rPr>
          <w:rFonts w:ascii="Verdana" w:eastAsia="Verdana" w:hAnsi="Verdana" w:cs="Verdana"/>
          <w:color w:val="000000"/>
          <w:sz w:val="18"/>
          <w:szCs w:val="22"/>
          <w:lang w:eastAsia="es-ES"/>
        </w:rPr>
      </w:pPr>
      <w:r w:rsidRPr="007F2689">
        <w:rPr>
          <w:rFonts w:ascii="Arial" w:eastAsia="Arial" w:hAnsi="Arial" w:cs="Arial"/>
          <w:color w:val="000000"/>
          <w:sz w:val="18"/>
          <w:szCs w:val="22"/>
          <w:lang w:eastAsia="es-ES"/>
        </w:rPr>
        <w:t xml:space="preserve"> </w:t>
      </w:r>
      <w:r w:rsidRPr="007F2689">
        <w:rPr>
          <w:rFonts w:ascii="Arial" w:eastAsia="Arial" w:hAnsi="Arial" w:cs="Arial"/>
          <w:color w:val="000000"/>
          <w:sz w:val="18"/>
          <w:szCs w:val="22"/>
          <w:lang w:eastAsia="es-ES"/>
        </w:rPr>
        <w:tab/>
      </w:r>
      <w:r w:rsidRPr="007F2689">
        <w:rPr>
          <w:rFonts w:ascii="Verdana" w:eastAsia="Verdana" w:hAnsi="Verdana" w:cs="Verdana"/>
          <w:color w:val="000000"/>
          <w:sz w:val="18"/>
          <w:szCs w:val="22"/>
          <w:lang w:eastAsia="es-ES"/>
        </w:rPr>
        <w:t xml:space="preserve">vandalismo, sabotaje y Terrorismo </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US</w:t>
      </w:r>
      <w:proofErr w:type="gramStart"/>
      <w:r w:rsidRPr="007F2689">
        <w:rPr>
          <w:rFonts w:ascii="Verdana" w:eastAsia="Verdana" w:hAnsi="Verdana" w:cs="Verdana"/>
          <w:color w:val="000000"/>
          <w:sz w:val="18"/>
          <w:szCs w:val="22"/>
          <w:lang w:eastAsia="es-ES"/>
        </w:rPr>
        <w:t>$  2,000,000</w:t>
      </w:r>
      <w:proofErr w:type="gramEnd"/>
      <w:r w:rsidRPr="007F2689">
        <w:rPr>
          <w:rFonts w:ascii="Verdana" w:eastAsia="Verdana" w:hAnsi="Verdana" w:cs="Verdana"/>
          <w:color w:val="000000"/>
          <w:sz w:val="18"/>
          <w:szCs w:val="22"/>
          <w:lang w:eastAsia="es-ES"/>
        </w:rPr>
        <w:t xml:space="preserve">.-  </w:t>
      </w:r>
    </w:p>
    <w:p w14:paraId="15FDF564" w14:textId="77777777" w:rsidR="007C66A4" w:rsidRPr="007F2689" w:rsidRDefault="007C66A4" w:rsidP="007C66A4">
      <w:pPr>
        <w:ind w:right="-568"/>
        <w:jc w:val="both"/>
        <w:rPr>
          <w:rFonts w:ascii="Verdana" w:eastAsia="Verdana" w:hAnsi="Verdana" w:cs="Verdana"/>
          <w:i/>
          <w:color w:val="FF0000"/>
          <w:sz w:val="18"/>
          <w:szCs w:val="22"/>
          <w:lang w:eastAsia="es-ES"/>
        </w:rPr>
      </w:pPr>
    </w:p>
    <w:p w14:paraId="4ABBB0F4" w14:textId="77777777" w:rsidR="007C66A4" w:rsidRPr="007F2689" w:rsidRDefault="007C66A4" w:rsidP="007C66A4">
      <w:pPr>
        <w:numPr>
          <w:ilvl w:val="0"/>
          <w:numId w:val="52"/>
        </w:numPr>
        <w:spacing w:after="90" w:line="244" w:lineRule="auto"/>
        <w:ind w:left="1843" w:right="-568" w:hanging="283"/>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Robo y/o asalto y/o atraco con violencia, </w:t>
      </w:r>
      <w:proofErr w:type="gramStart"/>
      <w:r w:rsidRPr="007F2689">
        <w:rPr>
          <w:rFonts w:ascii="Verdana" w:eastAsia="Verdana" w:hAnsi="Verdana" w:cs="Verdana"/>
          <w:color w:val="000000"/>
          <w:sz w:val="18"/>
          <w:szCs w:val="22"/>
          <w:lang w:eastAsia="es-ES"/>
        </w:rPr>
        <w:t xml:space="preserve">hasta  </w:t>
      </w:r>
      <w:r w:rsidRPr="007F2689">
        <w:rPr>
          <w:rFonts w:ascii="Verdana" w:eastAsia="Verdana" w:hAnsi="Verdana" w:cs="Verdana"/>
          <w:color w:val="000000"/>
          <w:sz w:val="18"/>
          <w:szCs w:val="22"/>
          <w:lang w:eastAsia="es-ES"/>
        </w:rPr>
        <w:tab/>
      </w:r>
      <w:proofErr w:type="gramEnd"/>
      <w:r w:rsidRPr="007F2689">
        <w:rPr>
          <w:rFonts w:ascii="Verdana" w:eastAsia="Verdana" w:hAnsi="Verdana" w:cs="Verdana"/>
          <w:color w:val="000000"/>
          <w:sz w:val="18"/>
          <w:szCs w:val="22"/>
          <w:lang w:eastAsia="es-ES"/>
        </w:rPr>
        <w:t xml:space="preserve">US$     200.000.-   </w:t>
      </w:r>
    </w:p>
    <w:p w14:paraId="1D806040" w14:textId="77777777" w:rsidR="007C66A4" w:rsidRPr="007F2689" w:rsidRDefault="007C66A4" w:rsidP="007C66A4">
      <w:pPr>
        <w:numPr>
          <w:ilvl w:val="0"/>
          <w:numId w:val="52"/>
        </w:numPr>
        <w:spacing w:after="29" w:line="244" w:lineRule="auto"/>
        <w:ind w:left="1843" w:right="-568" w:hanging="283"/>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Hurto y/o ratería y/o desaparición   </w:t>
      </w:r>
      <w:r w:rsidRPr="007F2689">
        <w:rPr>
          <w:rFonts w:ascii="Verdana" w:eastAsia="Verdana" w:hAnsi="Verdana" w:cs="Verdana"/>
          <w:color w:val="000000"/>
          <w:sz w:val="18"/>
          <w:szCs w:val="22"/>
          <w:lang w:eastAsia="es-ES"/>
        </w:rPr>
        <w:tab/>
        <w:t xml:space="preserve"> </w:t>
      </w:r>
    </w:p>
    <w:p w14:paraId="60F94865" w14:textId="77777777" w:rsidR="007C66A4" w:rsidRPr="007F2689" w:rsidRDefault="007C66A4" w:rsidP="007C66A4">
      <w:pPr>
        <w:spacing w:after="29" w:line="244" w:lineRule="auto"/>
        <w:ind w:left="1843" w:right="-568"/>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Misteriosa</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 xml:space="preserve">US$       10.000.-  </w:t>
      </w:r>
    </w:p>
    <w:p w14:paraId="565B4007" w14:textId="77777777" w:rsidR="007C66A4" w:rsidRPr="007F2689" w:rsidRDefault="007C66A4" w:rsidP="007C66A4">
      <w:pPr>
        <w:numPr>
          <w:ilvl w:val="0"/>
          <w:numId w:val="52"/>
        </w:numPr>
        <w:spacing w:after="29" w:line="244" w:lineRule="auto"/>
        <w:ind w:left="1843" w:right="-568" w:hanging="283"/>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Gastos Extraordinarios incluyendo  </w:t>
      </w:r>
      <w:r w:rsidRPr="007F2689">
        <w:rPr>
          <w:rFonts w:ascii="Verdana" w:eastAsia="Verdana" w:hAnsi="Verdana" w:cs="Verdana"/>
          <w:color w:val="000000"/>
          <w:sz w:val="18"/>
          <w:szCs w:val="22"/>
          <w:lang w:eastAsia="es-ES"/>
        </w:rPr>
        <w:tab/>
        <w:t xml:space="preserve"> </w:t>
      </w:r>
    </w:p>
    <w:p w14:paraId="05B4379F" w14:textId="77777777" w:rsidR="007C66A4" w:rsidRPr="007F2689" w:rsidRDefault="007C66A4" w:rsidP="007C66A4">
      <w:pPr>
        <w:spacing w:after="29" w:line="244" w:lineRule="auto"/>
        <w:ind w:left="1843" w:right="-568"/>
        <w:jc w:val="both"/>
        <w:rPr>
          <w:rFonts w:ascii="Verdana" w:eastAsia="Verdana" w:hAnsi="Verdana" w:cs="Verdana"/>
          <w:sz w:val="18"/>
          <w:szCs w:val="22"/>
          <w:lang w:eastAsia="es-ES"/>
        </w:rPr>
      </w:pPr>
      <w:r w:rsidRPr="007F2689">
        <w:rPr>
          <w:rFonts w:ascii="Verdana" w:eastAsia="Verdana" w:hAnsi="Verdana" w:cs="Verdana"/>
          <w:color w:val="000000"/>
          <w:sz w:val="18"/>
          <w:szCs w:val="22"/>
          <w:lang w:eastAsia="es-ES"/>
        </w:rPr>
        <w:t>Alquileres</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 xml:space="preserve">            </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r>
      <w:r w:rsidRPr="007F2689">
        <w:rPr>
          <w:rFonts w:ascii="Verdana" w:eastAsia="Verdana" w:hAnsi="Verdana" w:cs="Verdana"/>
          <w:sz w:val="18"/>
          <w:szCs w:val="22"/>
          <w:lang w:eastAsia="es-ES"/>
        </w:rPr>
        <w:t xml:space="preserve">US$     300.000.-  </w:t>
      </w:r>
    </w:p>
    <w:p w14:paraId="6DC67187" w14:textId="77777777" w:rsidR="007C66A4" w:rsidRPr="007F2689" w:rsidRDefault="007C66A4" w:rsidP="007C66A4">
      <w:pPr>
        <w:numPr>
          <w:ilvl w:val="0"/>
          <w:numId w:val="52"/>
        </w:numPr>
        <w:ind w:left="1843" w:right="-568" w:hanging="283"/>
        <w:jc w:val="both"/>
        <w:rPr>
          <w:rFonts w:ascii="Verdana" w:eastAsia="Verdana" w:hAnsi="Verdana" w:cs="Verdana"/>
          <w:sz w:val="18"/>
          <w:szCs w:val="22"/>
          <w:lang w:eastAsia="es-ES"/>
        </w:rPr>
      </w:pPr>
      <w:r w:rsidRPr="007F2689">
        <w:rPr>
          <w:rFonts w:ascii="Verdana" w:eastAsia="Verdana" w:hAnsi="Verdana" w:cs="Verdana"/>
          <w:sz w:val="18"/>
          <w:szCs w:val="22"/>
          <w:lang w:eastAsia="es-ES"/>
        </w:rPr>
        <w:t xml:space="preserve">Gastos Remoción de Escombros,   </w:t>
      </w:r>
      <w:r w:rsidRPr="007F2689">
        <w:rPr>
          <w:rFonts w:ascii="Verdana" w:eastAsia="Verdana" w:hAnsi="Verdana" w:cs="Verdana"/>
          <w:sz w:val="18"/>
          <w:szCs w:val="22"/>
          <w:lang w:eastAsia="es-ES"/>
        </w:rPr>
        <w:tab/>
        <w:t xml:space="preserve"> </w:t>
      </w:r>
    </w:p>
    <w:p w14:paraId="70FE2CAB" w14:textId="77777777" w:rsidR="007C66A4" w:rsidRPr="007F2689" w:rsidRDefault="007C66A4" w:rsidP="007C66A4">
      <w:pPr>
        <w:tabs>
          <w:tab w:val="left" w:pos="5245"/>
        </w:tabs>
        <w:ind w:left="1843" w:right="-568"/>
        <w:jc w:val="both"/>
        <w:rPr>
          <w:rFonts w:ascii="Verdana" w:eastAsia="Verdana" w:hAnsi="Verdana" w:cs="Verdana"/>
          <w:sz w:val="18"/>
          <w:szCs w:val="22"/>
          <w:lang w:eastAsia="es-ES"/>
        </w:rPr>
      </w:pPr>
      <w:r w:rsidRPr="007F2689">
        <w:rPr>
          <w:rFonts w:ascii="Verdana" w:eastAsia="Verdana" w:hAnsi="Verdana" w:cs="Verdana"/>
          <w:sz w:val="18"/>
          <w:szCs w:val="22"/>
          <w:lang w:eastAsia="es-ES"/>
        </w:rPr>
        <w:t>Incluyendo extracción de Contaminantes y/o</w:t>
      </w:r>
    </w:p>
    <w:p w14:paraId="62049A39" w14:textId="77777777" w:rsidR="007C66A4" w:rsidRPr="007F2689" w:rsidRDefault="007C66A4" w:rsidP="007C66A4">
      <w:pPr>
        <w:ind w:right="-568" w:firstLine="1843"/>
        <w:jc w:val="both"/>
        <w:rPr>
          <w:rFonts w:ascii="Verdana" w:eastAsia="Verdana" w:hAnsi="Verdana" w:cs="Verdana"/>
          <w:sz w:val="18"/>
          <w:szCs w:val="22"/>
          <w:lang w:eastAsia="es-ES"/>
        </w:rPr>
      </w:pPr>
      <w:proofErr w:type="spellStart"/>
      <w:r w:rsidRPr="007F2689">
        <w:rPr>
          <w:rFonts w:ascii="Verdana" w:eastAsia="Verdana" w:hAnsi="Verdana" w:cs="Verdana"/>
          <w:sz w:val="18"/>
          <w:szCs w:val="22"/>
          <w:lang w:eastAsia="es-ES"/>
        </w:rPr>
        <w:t>polucionantes</w:t>
      </w:r>
      <w:proofErr w:type="spellEnd"/>
      <w:r w:rsidRPr="007F2689">
        <w:rPr>
          <w:rFonts w:ascii="Verdana" w:eastAsia="Verdana" w:hAnsi="Verdana" w:cs="Verdana"/>
          <w:sz w:val="18"/>
          <w:szCs w:val="22"/>
          <w:lang w:eastAsia="es-ES"/>
        </w:rPr>
        <w:t xml:space="preserve">                      </w:t>
      </w:r>
      <w:r w:rsidRPr="007F2689">
        <w:rPr>
          <w:rFonts w:ascii="Verdana" w:eastAsia="Verdana" w:hAnsi="Verdana" w:cs="Verdana"/>
          <w:sz w:val="18"/>
          <w:szCs w:val="22"/>
          <w:lang w:eastAsia="es-ES"/>
        </w:rPr>
        <w:tab/>
      </w:r>
      <w:r w:rsidRPr="007F2689">
        <w:rPr>
          <w:rFonts w:ascii="Verdana" w:eastAsia="Verdana" w:hAnsi="Verdana" w:cs="Verdana"/>
          <w:sz w:val="18"/>
          <w:szCs w:val="22"/>
          <w:lang w:eastAsia="es-ES"/>
        </w:rPr>
        <w:tab/>
      </w:r>
      <w:r w:rsidRPr="007F2689">
        <w:rPr>
          <w:rFonts w:ascii="Verdana" w:eastAsia="Verdana" w:hAnsi="Verdana" w:cs="Verdana"/>
          <w:sz w:val="18"/>
          <w:szCs w:val="22"/>
          <w:lang w:eastAsia="es-ES"/>
        </w:rPr>
        <w:tab/>
        <w:t xml:space="preserve">US$     200.000.-  </w:t>
      </w:r>
    </w:p>
    <w:p w14:paraId="659D7185" w14:textId="77777777" w:rsidR="007C66A4" w:rsidRPr="007F2689" w:rsidRDefault="007C66A4" w:rsidP="007C66A4">
      <w:pPr>
        <w:numPr>
          <w:ilvl w:val="0"/>
          <w:numId w:val="52"/>
        </w:numPr>
        <w:ind w:left="1843" w:right="-568" w:hanging="283"/>
        <w:contextualSpacing/>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Construcción y remodelaciones       </w:t>
      </w:r>
      <w:r w:rsidRPr="007F2689">
        <w:rPr>
          <w:rFonts w:ascii="Verdana" w:eastAsia="Verdana" w:hAnsi="Verdana" w:cs="Verdana"/>
          <w:color w:val="000000"/>
          <w:sz w:val="18"/>
          <w:szCs w:val="22"/>
          <w:lang w:eastAsia="es-ES"/>
        </w:rPr>
        <w:tab/>
      </w:r>
      <w:r w:rsidRPr="007F2689">
        <w:rPr>
          <w:rFonts w:ascii="Verdana" w:eastAsia="Verdana" w:hAnsi="Verdana" w:cs="Verdana"/>
          <w:color w:val="000000"/>
          <w:sz w:val="18"/>
          <w:szCs w:val="22"/>
          <w:lang w:eastAsia="es-ES"/>
        </w:rPr>
        <w:tab/>
        <w:t xml:space="preserve">US$     200.000.-  </w:t>
      </w:r>
    </w:p>
    <w:p w14:paraId="6418DBF9" w14:textId="77777777" w:rsidR="007C66A4" w:rsidRDefault="007C66A4" w:rsidP="007C66A4">
      <w:pPr>
        <w:spacing w:after="160" w:line="259" w:lineRule="auto"/>
        <w:rPr>
          <w:rFonts w:ascii="Verdana" w:eastAsia="Verdana" w:hAnsi="Verdana" w:cs="Verdana"/>
          <w:b/>
          <w:color w:val="000000"/>
          <w:sz w:val="18"/>
          <w:szCs w:val="22"/>
          <w:lang w:eastAsia="es-ES"/>
        </w:rPr>
      </w:pPr>
      <w:r>
        <w:rPr>
          <w:rFonts w:ascii="Verdana" w:eastAsia="Verdana" w:hAnsi="Verdana" w:cs="Verdana"/>
          <w:b/>
          <w:color w:val="000000"/>
          <w:sz w:val="18"/>
          <w:szCs w:val="22"/>
          <w:lang w:eastAsia="es-ES"/>
        </w:rPr>
        <w:br w:type="page"/>
      </w:r>
    </w:p>
    <w:p w14:paraId="28BBC570" w14:textId="77777777" w:rsidR="007C66A4" w:rsidRPr="003000E6" w:rsidRDefault="007C66A4" w:rsidP="007C66A4">
      <w:pPr>
        <w:spacing w:after="24" w:line="244" w:lineRule="auto"/>
        <w:ind w:right="-568"/>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lastRenderedPageBreak/>
        <w:t xml:space="preserve">CLAUSULAS </w:t>
      </w:r>
    </w:p>
    <w:p w14:paraId="46921555" w14:textId="77777777" w:rsidR="007C66A4" w:rsidRDefault="007C66A4" w:rsidP="007C66A4">
      <w:pPr>
        <w:spacing w:after="24" w:line="244" w:lineRule="auto"/>
        <w:ind w:right="-568"/>
        <w:jc w:val="both"/>
        <w:rPr>
          <w:rFonts w:ascii="Verdana" w:eastAsia="Verdana" w:hAnsi="Verdana" w:cs="Verdana"/>
          <w:b/>
          <w:color w:val="000000"/>
          <w:sz w:val="18"/>
          <w:szCs w:val="22"/>
          <w:lang w:eastAsia="es-ES"/>
        </w:rPr>
      </w:pPr>
      <w:r w:rsidRPr="003000E6">
        <w:rPr>
          <w:rFonts w:ascii="Verdana" w:eastAsia="Verdana" w:hAnsi="Verdana" w:cs="Verdana"/>
          <w:b/>
          <w:color w:val="000000"/>
          <w:sz w:val="18"/>
          <w:szCs w:val="22"/>
          <w:lang w:eastAsia="es-ES"/>
        </w:rPr>
        <w:t xml:space="preserve">ADICIONALES: </w:t>
      </w:r>
    </w:p>
    <w:p w14:paraId="6D4927D5" w14:textId="77777777" w:rsidR="007C66A4" w:rsidRPr="003000E6" w:rsidRDefault="007C66A4" w:rsidP="007C66A4">
      <w:pPr>
        <w:spacing w:after="24" w:line="244" w:lineRule="auto"/>
        <w:ind w:right="-568" w:firstLine="709"/>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2A89FAEF" w14:textId="77777777" w:rsidR="007C66A4"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Rehabilitación Automática de la suma asegurada, con cobro de prima a prorrata, calculada por el tiempo que falta para la finalización de la vigencia, para todos los siniestros de la vigencia contratada.  </w:t>
      </w:r>
    </w:p>
    <w:p w14:paraId="0A6C73AD" w14:textId="77777777" w:rsidR="007C66A4" w:rsidRPr="00931A72" w:rsidRDefault="007C66A4" w:rsidP="007C66A4">
      <w:pPr>
        <w:numPr>
          <w:ilvl w:val="0"/>
          <w:numId w:val="52"/>
        </w:numPr>
        <w:spacing w:after="29"/>
        <w:ind w:left="1843" w:right="-93" w:hanging="425"/>
        <w:jc w:val="both"/>
        <w:rPr>
          <w:rFonts w:ascii="Verdana" w:eastAsia="Verdana" w:hAnsi="Verdana" w:cs="Verdana"/>
          <w:color w:val="000000" w:themeColor="text1"/>
          <w:sz w:val="18"/>
          <w:szCs w:val="18"/>
          <w:lang w:eastAsia="es-ES"/>
        </w:rPr>
      </w:pPr>
      <w:r w:rsidRPr="00931A72">
        <w:rPr>
          <w:rFonts w:ascii="Verdana" w:eastAsia="Verdana" w:hAnsi="Verdana" w:cs="Verdana"/>
          <w:color w:val="000000" w:themeColor="text1"/>
          <w:sz w:val="18"/>
          <w:szCs w:val="18"/>
          <w:lang w:eastAsia="es-ES"/>
        </w:rPr>
        <w:t>Adelanto del 50% en caso del siniestro.</w:t>
      </w:r>
      <w:r>
        <w:rPr>
          <w:rFonts w:ascii="Verdana" w:eastAsia="Verdana" w:hAnsi="Verdana" w:cs="Verdana"/>
          <w:color w:val="000000" w:themeColor="text1"/>
          <w:sz w:val="18"/>
          <w:szCs w:val="18"/>
          <w:lang w:eastAsia="es-ES"/>
        </w:rPr>
        <w:t xml:space="preserve"> </w:t>
      </w:r>
      <w:r w:rsidRPr="00931A72">
        <w:rPr>
          <w:rFonts w:ascii="Verdana" w:eastAsia="Verdana" w:hAnsi="Verdana" w:cs="Verdana"/>
          <w:color w:val="000000" w:themeColor="text1"/>
          <w:sz w:val="18"/>
          <w:szCs w:val="18"/>
          <w:lang w:eastAsia="es-ES"/>
        </w:rPr>
        <w:t xml:space="preserve">En todos los casos en los que intervenga un ajustador, el adelanto se podrá otorgar en base al informe final y/o preliminar y se cuente con cotizaciones de reparación y/o reemplazo de </w:t>
      </w:r>
      <w:proofErr w:type="spellStart"/>
      <w:r w:rsidRPr="00931A72">
        <w:rPr>
          <w:rFonts w:ascii="Verdana" w:eastAsia="Verdana" w:hAnsi="Verdana" w:cs="Verdana"/>
          <w:color w:val="000000" w:themeColor="text1"/>
          <w:sz w:val="18"/>
          <w:szCs w:val="18"/>
          <w:lang w:eastAsia="es-ES"/>
        </w:rPr>
        <w:t>perdidas</w:t>
      </w:r>
      <w:proofErr w:type="spellEnd"/>
      <w:r w:rsidRPr="00931A72">
        <w:rPr>
          <w:rFonts w:ascii="Verdana" w:eastAsia="Verdana" w:hAnsi="Verdana" w:cs="Verdana"/>
          <w:color w:val="000000" w:themeColor="text1"/>
          <w:sz w:val="18"/>
          <w:szCs w:val="18"/>
          <w:lang w:eastAsia="es-ES"/>
        </w:rPr>
        <w:t xml:space="preserve"> y/o daños de los bienes siniestrados</w:t>
      </w:r>
    </w:p>
    <w:p w14:paraId="7D9E66F2" w14:textId="77777777" w:rsidR="007C66A4" w:rsidRPr="007F2689" w:rsidRDefault="007C66A4" w:rsidP="007C66A4">
      <w:pPr>
        <w:numPr>
          <w:ilvl w:val="0"/>
          <w:numId w:val="52"/>
        </w:numPr>
        <w:ind w:left="1843" w:right="-93" w:hanging="425"/>
        <w:jc w:val="both"/>
        <w:rPr>
          <w:rFonts w:ascii="Verdana" w:eastAsia="Verdana" w:hAnsi="Verdana" w:cs="Verdana"/>
          <w:color w:val="000000" w:themeColor="text1"/>
          <w:sz w:val="18"/>
          <w:szCs w:val="22"/>
          <w:lang w:eastAsia="es-ES"/>
        </w:rPr>
      </w:pPr>
      <w:bookmarkStart w:id="170" w:name="_Hlk191548630"/>
      <w:r w:rsidRPr="007F2689">
        <w:rPr>
          <w:rFonts w:ascii="Verdana" w:eastAsia="Verdana" w:hAnsi="Verdana" w:cs="Verdana"/>
          <w:color w:val="000000" w:themeColor="text1"/>
          <w:sz w:val="18"/>
          <w:szCs w:val="22"/>
          <w:lang w:eastAsia="es-ES"/>
        </w:rPr>
        <w:t xml:space="preserve">Libre </w:t>
      </w:r>
      <w:r w:rsidRPr="007F2689">
        <w:rPr>
          <w:rFonts w:ascii="Verdana" w:eastAsia="Verdana" w:hAnsi="Verdana" w:cs="Verdana"/>
          <w:color w:val="000000" w:themeColor="text1"/>
          <w:sz w:val="18"/>
          <w:szCs w:val="18"/>
          <w:lang w:eastAsia="es-ES"/>
        </w:rPr>
        <w:t xml:space="preserve">Elegibilidad de Ajustadores </w:t>
      </w:r>
      <w:r w:rsidRPr="007F2689">
        <w:rPr>
          <w:rFonts w:ascii="Verdana" w:hAnsi="Verdana" w:cs="Arial"/>
          <w:sz w:val="18"/>
          <w:szCs w:val="18"/>
          <w:lang w:eastAsia="es-ES"/>
        </w:rPr>
        <w:t>y/o peritos sin condicionamiento. (En todos los casos en los que intervenga un ajustador, el informe que emita deberá ser remitido a Ende, conjuntamente con la carta en la cual la aseguradora comunique la aceptación o rechazo del siniestro. También se deberán entregar informes parciales o preliminares, periódicamente</w:t>
      </w:r>
      <w:r w:rsidRPr="007F2689">
        <w:rPr>
          <w:rFonts w:ascii="Verdana" w:eastAsia="Verdana" w:hAnsi="Verdana" w:cs="Verdana"/>
          <w:color w:val="000000" w:themeColor="text1"/>
          <w:sz w:val="18"/>
          <w:szCs w:val="22"/>
          <w:lang w:eastAsia="es-ES"/>
        </w:rPr>
        <w:t>)</w:t>
      </w:r>
    </w:p>
    <w:bookmarkEnd w:id="170"/>
    <w:p w14:paraId="40E04D79" w14:textId="77777777" w:rsidR="007C66A4" w:rsidRPr="007F2689" w:rsidRDefault="007C66A4" w:rsidP="007C66A4">
      <w:pPr>
        <w:numPr>
          <w:ilvl w:val="0"/>
          <w:numId w:val="52"/>
        </w:numPr>
        <w:ind w:left="1843" w:right="-567" w:hanging="425"/>
        <w:jc w:val="both"/>
        <w:rPr>
          <w:rFonts w:ascii="Verdana" w:eastAsia="Verdana" w:hAnsi="Verdana" w:cs="Verdana"/>
          <w:color w:val="000000"/>
          <w:sz w:val="18"/>
          <w:szCs w:val="22"/>
          <w:lang w:eastAsia="es-ES"/>
        </w:rPr>
      </w:pPr>
      <w:r w:rsidRPr="007F2689">
        <w:rPr>
          <w:rFonts w:ascii="Verdana" w:eastAsia="Verdana" w:hAnsi="Verdana" w:cs="Verdana"/>
          <w:color w:val="000000"/>
          <w:sz w:val="18"/>
          <w:szCs w:val="22"/>
          <w:lang w:eastAsia="es-ES"/>
        </w:rPr>
        <w:t xml:space="preserve">Errores u Omisiones  </w:t>
      </w:r>
    </w:p>
    <w:p w14:paraId="7808E2A9" w14:textId="77777777" w:rsidR="007C66A4" w:rsidRPr="007F2689" w:rsidRDefault="007C66A4" w:rsidP="007C66A4">
      <w:pPr>
        <w:numPr>
          <w:ilvl w:val="0"/>
          <w:numId w:val="52"/>
        </w:numPr>
        <w:ind w:left="1843" w:right="-567" w:hanging="425"/>
        <w:jc w:val="both"/>
        <w:rPr>
          <w:rFonts w:ascii="Verdana" w:eastAsia="Verdana" w:hAnsi="Verdana" w:cs="Verdana"/>
          <w:color w:val="FF0000"/>
          <w:sz w:val="18"/>
          <w:szCs w:val="22"/>
          <w:lang w:eastAsia="es-ES"/>
        </w:rPr>
      </w:pPr>
      <w:r w:rsidRPr="007F2689">
        <w:rPr>
          <w:rFonts w:ascii="Verdana" w:eastAsia="Verdana" w:hAnsi="Verdana" w:cs="Verdana"/>
          <w:color w:val="000000"/>
          <w:sz w:val="18"/>
          <w:szCs w:val="22"/>
          <w:lang w:eastAsia="es-ES"/>
        </w:rPr>
        <w:t xml:space="preserve">Cláusula de Definición de evento </w:t>
      </w:r>
    </w:p>
    <w:p w14:paraId="07EC6715" w14:textId="77777777" w:rsidR="007C66A4" w:rsidRPr="003000E6" w:rsidRDefault="007C66A4" w:rsidP="007C66A4">
      <w:pPr>
        <w:numPr>
          <w:ilvl w:val="0"/>
          <w:numId w:val="52"/>
        </w:numPr>
        <w:ind w:left="1843" w:right="-567" w:hanging="42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Cláusula de </w:t>
      </w:r>
      <w:r w:rsidRPr="009948F0">
        <w:rPr>
          <w:rFonts w:ascii="Verdana" w:eastAsia="Verdana" w:hAnsi="Verdana" w:cs="Verdana"/>
          <w:color w:val="000000"/>
          <w:sz w:val="18"/>
          <w:szCs w:val="22"/>
          <w:lang w:eastAsia="es-ES"/>
        </w:rPr>
        <w:t>Permisos</w:t>
      </w:r>
      <w:r w:rsidRPr="003000E6">
        <w:rPr>
          <w:rFonts w:ascii="Verdana" w:eastAsia="Verdana" w:hAnsi="Verdana" w:cs="Verdana"/>
          <w:color w:val="000000"/>
          <w:sz w:val="18"/>
          <w:szCs w:val="22"/>
          <w:lang w:eastAsia="es-ES"/>
        </w:rPr>
        <w:t xml:space="preserve"> y privilegios, incluyendo alquiler provisional de predios  </w:t>
      </w:r>
    </w:p>
    <w:p w14:paraId="133B4382" w14:textId="77777777" w:rsidR="007C66A4" w:rsidRPr="003000E6"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Bienes y/o equipos y/o mercaderías de terceros y/o contratistas y/o subcontratistas, bajo custodia uso y/o control del Asegurado, incluyendo bienes arrendados, prestados o similares. No está sujeto a la presentación de inventario por parte del Asegurado, solo en caso de siniestro este acredita que dichos bienes se encontraban en el momento de la eventualidad cubierta, bajo su custodia, control y responsabilidad.     </w:t>
      </w:r>
    </w:p>
    <w:p w14:paraId="63999283" w14:textId="77777777" w:rsidR="007C66A4" w:rsidRPr="003000E6" w:rsidRDefault="007C66A4" w:rsidP="007C66A4">
      <w:pPr>
        <w:numPr>
          <w:ilvl w:val="0"/>
          <w:numId w:val="52"/>
        </w:numPr>
        <w:spacing w:after="29" w:line="244" w:lineRule="auto"/>
        <w:ind w:left="1843" w:right="49" w:hanging="42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Daños por falta de suministro de energía eléctrica, gas o agua de la red pública  </w:t>
      </w:r>
    </w:p>
    <w:p w14:paraId="1596A5F3" w14:textId="77777777" w:rsidR="007C66A4"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Equipos Móviles y Portátiles dentro y fuera de los predios asegurados, inclusive si están sin custodia personal </w:t>
      </w:r>
      <w:r>
        <w:rPr>
          <w:rFonts w:ascii="Verdana" w:eastAsia="Verdana" w:hAnsi="Verdana" w:cs="Verdana"/>
          <w:color w:val="000000"/>
          <w:sz w:val="18"/>
          <w:szCs w:val="22"/>
          <w:lang w:eastAsia="es-ES"/>
        </w:rPr>
        <w:t>o no</w:t>
      </w:r>
      <w:r w:rsidRPr="003000E6">
        <w:rPr>
          <w:rFonts w:ascii="Verdana" w:eastAsia="Verdana" w:hAnsi="Verdana" w:cs="Verdana"/>
          <w:color w:val="000000"/>
          <w:sz w:val="18"/>
          <w:szCs w:val="22"/>
          <w:lang w:eastAsia="es-ES"/>
        </w:rPr>
        <w:t xml:space="preserve"> están guardados bajo llave en el interior de un edificio</w:t>
      </w:r>
      <w:r>
        <w:rPr>
          <w:rFonts w:ascii="Verdana" w:eastAsia="Verdana" w:hAnsi="Verdana" w:cs="Verdana"/>
          <w:color w:val="000000"/>
          <w:sz w:val="18"/>
          <w:szCs w:val="22"/>
          <w:lang w:eastAsia="es-ES"/>
        </w:rPr>
        <w:t>. I</w:t>
      </w:r>
      <w:r w:rsidRPr="003000E6">
        <w:rPr>
          <w:rFonts w:ascii="Verdana" w:eastAsia="Verdana" w:hAnsi="Verdana" w:cs="Verdana"/>
          <w:color w:val="000000"/>
          <w:sz w:val="18"/>
          <w:szCs w:val="22"/>
          <w:lang w:eastAsia="es-ES"/>
        </w:rPr>
        <w:t xml:space="preserve">ncluyendo reparación, mantenimiento y uso, así como el transporte por cualquier medio de transporte. </w:t>
      </w:r>
    </w:p>
    <w:p w14:paraId="4F692681" w14:textId="77777777" w:rsidR="007C66A4" w:rsidRPr="003000E6" w:rsidRDefault="007C66A4" w:rsidP="007C66A4">
      <w:pPr>
        <w:spacing w:after="29" w:line="244" w:lineRule="auto"/>
        <w:ind w:left="184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Aplicable también a herramientas móviles que se utilizan para mantenimiento, reparación y/o cualquier otro trabajo en predios del asegurado y/o fuera de ellos y/o en predios de terceros, incluyendo daños durante el transporte de una ciudad a otra por cualquier medio de trasporte, incluyendo cualquier modalidad como equipaje acompañado.       </w:t>
      </w:r>
    </w:p>
    <w:p w14:paraId="0FF70ACB" w14:textId="77777777" w:rsidR="007C66A4" w:rsidRPr="002638BE" w:rsidRDefault="007C66A4" w:rsidP="007C66A4">
      <w:pPr>
        <w:numPr>
          <w:ilvl w:val="0"/>
          <w:numId w:val="52"/>
        </w:numPr>
        <w:spacing w:after="53" w:line="247" w:lineRule="auto"/>
        <w:ind w:left="1843" w:hanging="425"/>
        <w:jc w:val="both"/>
        <w:rPr>
          <w:rFonts w:ascii="Verdana" w:eastAsia="Verdana" w:hAnsi="Verdana" w:cs="Verdana"/>
          <w:color w:val="000000" w:themeColor="text1"/>
          <w:sz w:val="18"/>
          <w:szCs w:val="22"/>
          <w:lang w:eastAsia="es-ES"/>
        </w:rPr>
      </w:pPr>
      <w:r w:rsidRPr="002638BE">
        <w:rPr>
          <w:rFonts w:ascii="Verdana" w:eastAsia="Verdana" w:hAnsi="Verdana" w:cs="Verdana"/>
          <w:color w:val="000000" w:themeColor="text1"/>
          <w:sz w:val="18"/>
          <w:szCs w:val="22"/>
          <w:lang w:eastAsia="es-ES"/>
        </w:rPr>
        <w:t>Traslados Temporales (reparación, mantenimiento, reubicación y uso) incluyendo daños durante el transporte de tales bienes, bajo cobertura todo riesgo (</w:t>
      </w:r>
      <w:proofErr w:type="spellStart"/>
      <w:r w:rsidRPr="002638BE">
        <w:rPr>
          <w:rFonts w:ascii="Verdana" w:eastAsia="Verdana" w:hAnsi="Verdana" w:cs="Verdana"/>
          <w:color w:val="000000" w:themeColor="text1"/>
          <w:sz w:val="18"/>
          <w:szCs w:val="22"/>
          <w:lang w:eastAsia="es-ES"/>
        </w:rPr>
        <w:t>all</w:t>
      </w:r>
      <w:proofErr w:type="spellEnd"/>
      <w:r w:rsidRPr="002638BE">
        <w:rPr>
          <w:rFonts w:ascii="Verdana" w:eastAsia="Verdana" w:hAnsi="Verdana" w:cs="Verdana"/>
          <w:color w:val="000000" w:themeColor="text1"/>
          <w:sz w:val="18"/>
          <w:szCs w:val="22"/>
          <w:lang w:eastAsia="es-ES"/>
        </w:rPr>
        <w:t xml:space="preserve"> </w:t>
      </w:r>
      <w:proofErr w:type="spellStart"/>
      <w:r w:rsidRPr="002638BE">
        <w:rPr>
          <w:rFonts w:ascii="Verdana" w:eastAsia="Verdana" w:hAnsi="Verdana" w:cs="Verdana"/>
          <w:color w:val="000000" w:themeColor="text1"/>
          <w:sz w:val="18"/>
          <w:szCs w:val="22"/>
          <w:lang w:eastAsia="es-ES"/>
        </w:rPr>
        <w:t>risk</w:t>
      </w:r>
      <w:proofErr w:type="spellEnd"/>
      <w:r w:rsidRPr="002638BE">
        <w:rPr>
          <w:rFonts w:ascii="Verdana" w:eastAsia="Verdana" w:hAnsi="Verdana" w:cs="Verdana"/>
          <w:color w:val="000000" w:themeColor="text1"/>
          <w:sz w:val="18"/>
          <w:szCs w:val="22"/>
          <w:lang w:eastAsia="es-ES"/>
        </w:rPr>
        <w:t>), en cualquier tipo de transporte cumpliendo con condiciones adecuadas de traslado y/o medidas de seguridad</w:t>
      </w:r>
      <w:r>
        <w:rPr>
          <w:rFonts w:ascii="Verdana" w:eastAsia="Verdana" w:hAnsi="Verdana" w:cs="Verdana"/>
          <w:color w:val="000000" w:themeColor="text1"/>
          <w:sz w:val="18"/>
          <w:szCs w:val="22"/>
          <w:lang w:eastAsia="es-ES"/>
        </w:rPr>
        <w:t>.</w:t>
      </w:r>
      <w:r w:rsidRPr="002638BE">
        <w:rPr>
          <w:rFonts w:ascii="Verdana" w:eastAsia="Verdana" w:hAnsi="Verdana" w:cs="Verdana"/>
          <w:color w:val="000000" w:themeColor="text1"/>
          <w:sz w:val="18"/>
          <w:szCs w:val="22"/>
          <w:lang w:eastAsia="es-ES"/>
        </w:rPr>
        <w:t xml:space="preserve"> </w:t>
      </w:r>
    </w:p>
    <w:p w14:paraId="1365BEC1" w14:textId="77777777" w:rsidR="007C66A4" w:rsidRPr="00BF090F"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BF090F">
        <w:rPr>
          <w:rFonts w:ascii="Verdana" w:eastAsia="Verdana" w:hAnsi="Verdana" w:cs="Verdana"/>
          <w:color w:val="000000"/>
          <w:sz w:val="18"/>
          <w:szCs w:val="22"/>
          <w:lang w:eastAsia="es-ES"/>
        </w:rPr>
        <w:t xml:space="preserve">Ampliación de plazo para dar aviso de siniestro a 15 días hábiles.  </w:t>
      </w:r>
    </w:p>
    <w:p w14:paraId="41539DA6" w14:textId="77777777" w:rsidR="007C66A4" w:rsidRPr="00411DCC"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411DCC">
        <w:rPr>
          <w:rFonts w:ascii="Verdana" w:eastAsia="Verdana" w:hAnsi="Verdana" w:cs="Verdana"/>
          <w:color w:val="000000"/>
          <w:sz w:val="18"/>
          <w:szCs w:val="22"/>
          <w:lang w:eastAsia="es-ES"/>
        </w:rPr>
        <w:t>Cobertura automática para nuevas adquisiciones, mejoras, custodia, control, comodato, transferencia, donación y/o adjudicación incluyendo propiedades y/o nuevos predios (sin condicionamiento alguno) con aviso hasta 120 días calendario</w:t>
      </w:r>
    </w:p>
    <w:p w14:paraId="3FD3B13C" w14:textId="77777777" w:rsidR="007C66A4" w:rsidRPr="00BB5DEB" w:rsidRDefault="007C66A4" w:rsidP="007C66A4">
      <w:pPr>
        <w:pStyle w:val="Prrafodelista"/>
        <w:numPr>
          <w:ilvl w:val="0"/>
          <w:numId w:val="52"/>
        </w:numPr>
        <w:spacing w:after="67" w:line="247" w:lineRule="auto"/>
        <w:ind w:left="1843" w:hanging="425"/>
        <w:jc w:val="both"/>
        <w:rPr>
          <w:rFonts w:ascii="Verdana" w:eastAsia="Verdana" w:hAnsi="Verdana" w:cs="Verdana"/>
          <w:strike/>
          <w:sz w:val="18"/>
          <w:szCs w:val="22"/>
          <w:lang w:eastAsia="es-ES"/>
        </w:rPr>
      </w:pPr>
      <w:r w:rsidRPr="00BB5DEB">
        <w:rPr>
          <w:rFonts w:ascii="Verdana" w:eastAsia="Verdana" w:hAnsi="Verdana" w:cs="Verdana"/>
          <w:color w:val="000000"/>
          <w:sz w:val="18"/>
          <w:szCs w:val="22"/>
          <w:lang w:eastAsia="es-ES"/>
        </w:rPr>
        <w:t xml:space="preserve">Flete aéreo y/o expreso y/o Courier overnight sin franquicia, </w:t>
      </w:r>
      <w:r w:rsidRPr="00BB5DEB">
        <w:rPr>
          <w:rFonts w:ascii="Verdana" w:eastAsia="Verdana" w:hAnsi="Verdana" w:cs="Verdana"/>
          <w:sz w:val="18"/>
          <w:szCs w:val="22"/>
          <w:lang w:eastAsia="es-ES"/>
        </w:rPr>
        <w:t xml:space="preserve">hasta US$ </w:t>
      </w:r>
      <w:r w:rsidRPr="007F2689">
        <w:rPr>
          <w:rFonts w:ascii="Verdana" w:eastAsia="Verdana" w:hAnsi="Verdana" w:cs="Verdana"/>
          <w:sz w:val="18"/>
          <w:szCs w:val="22"/>
          <w:lang w:eastAsia="es-ES"/>
        </w:rPr>
        <w:t>100.000.-</w:t>
      </w:r>
    </w:p>
    <w:p w14:paraId="37433306" w14:textId="77777777" w:rsidR="007C66A4" w:rsidRPr="00BB5DEB"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BB5DEB">
        <w:rPr>
          <w:rFonts w:ascii="Verdana" w:eastAsia="Verdana" w:hAnsi="Verdana" w:cs="Verdana"/>
          <w:color w:val="000000"/>
          <w:sz w:val="18"/>
          <w:szCs w:val="22"/>
          <w:lang w:eastAsia="es-ES"/>
        </w:rPr>
        <w:t xml:space="preserve">Gastos adicionales por horas extras, trabajos nocturnos, días domingos y feriados, </w:t>
      </w:r>
      <w:r w:rsidRPr="007F2689">
        <w:rPr>
          <w:rFonts w:ascii="Verdana" w:eastAsia="Verdana" w:hAnsi="Verdana" w:cs="Verdana"/>
          <w:sz w:val="18"/>
          <w:szCs w:val="22"/>
          <w:lang w:eastAsia="es-ES"/>
        </w:rPr>
        <w:t>hasta $us.50.000.-</w:t>
      </w:r>
      <w:r w:rsidRPr="007F2689">
        <w:rPr>
          <w:rFonts w:ascii="Verdana" w:eastAsia="Verdana" w:hAnsi="Verdana" w:cs="Verdana"/>
          <w:b/>
          <w:sz w:val="18"/>
          <w:szCs w:val="22"/>
          <w:lang w:eastAsia="es-ES"/>
        </w:rPr>
        <w:t xml:space="preserve"> </w:t>
      </w:r>
      <w:r w:rsidRPr="007F2689">
        <w:rPr>
          <w:rFonts w:ascii="Verdana" w:eastAsia="Verdana" w:hAnsi="Verdana" w:cs="Verdana"/>
          <w:sz w:val="18"/>
          <w:szCs w:val="22"/>
          <w:lang w:eastAsia="es-ES"/>
        </w:rPr>
        <w:t xml:space="preserve"> </w:t>
      </w:r>
    </w:p>
    <w:p w14:paraId="28093A0F" w14:textId="77777777" w:rsidR="007C66A4" w:rsidRPr="00BB51B9"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BB51B9">
        <w:rPr>
          <w:rFonts w:ascii="Verdana" w:eastAsia="Verdana" w:hAnsi="Verdana" w:cs="Verdana"/>
          <w:color w:val="000000"/>
          <w:sz w:val="18"/>
          <w:szCs w:val="22"/>
          <w:lang w:eastAsia="es-ES"/>
        </w:rPr>
        <w:t xml:space="preserve">Propiedades fuera del control del asegurado (no sujetos a presentación de inventario. Sólo en caso de siniestros se acreditará la existencia de dichos bienes)   </w:t>
      </w:r>
    </w:p>
    <w:p w14:paraId="050512DE" w14:textId="77777777" w:rsidR="007C66A4" w:rsidRPr="00BB51B9"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BB51B9">
        <w:rPr>
          <w:rFonts w:ascii="Verdana" w:eastAsia="Verdana" w:hAnsi="Verdana" w:cs="Verdana"/>
          <w:color w:val="000000"/>
          <w:sz w:val="18"/>
          <w:szCs w:val="22"/>
          <w:lang w:eastAsia="es-ES"/>
        </w:rPr>
        <w:t xml:space="preserve">Incremento o decremento en los valores asegurados, durante la vigencia del contrato a prorrata tiempo.  </w:t>
      </w:r>
    </w:p>
    <w:p w14:paraId="2EB171B7"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Aviso de anulación por parte de la compañía, con 90 días de anticipación</w:t>
      </w:r>
      <w:r w:rsidRPr="00861E8A">
        <w:rPr>
          <w:rFonts w:ascii="Verdana" w:eastAsia="Verdana" w:hAnsi="Verdana" w:cs="Verdana"/>
          <w:b/>
          <w:color w:val="000000"/>
          <w:sz w:val="18"/>
          <w:szCs w:val="22"/>
          <w:lang w:eastAsia="es-ES"/>
        </w:rPr>
        <w:t xml:space="preserve"> </w:t>
      </w:r>
      <w:r w:rsidRPr="00861E8A">
        <w:rPr>
          <w:rFonts w:ascii="Verdana" w:eastAsia="Verdana" w:hAnsi="Verdana" w:cs="Verdana"/>
          <w:color w:val="000000"/>
          <w:sz w:val="18"/>
          <w:szCs w:val="22"/>
          <w:lang w:eastAsia="es-ES"/>
        </w:rPr>
        <w:t xml:space="preserve"> </w:t>
      </w:r>
    </w:p>
    <w:p w14:paraId="6864539E" w14:textId="77777777" w:rsidR="007C66A4" w:rsidRPr="00861E8A" w:rsidRDefault="007C66A4" w:rsidP="007C66A4">
      <w:pPr>
        <w:numPr>
          <w:ilvl w:val="0"/>
          <w:numId w:val="52"/>
        </w:numPr>
        <w:spacing w:after="29" w:line="247"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Inclusiones y Exclusiones a Prorrata, con plazo de 120 días</w:t>
      </w:r>
    </w:p>
    <w:p w14:paraId="6BE8C1F1"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Discrepancias en la póliza hasta 30 días a partir de la recepción de la póliza  </w:t>
      </w:r>
    </w:p>
    <w:p w14:paraId="5B6529D1"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themeColor="text1"/>
          <w:sz w:val="18"/>
          <w:szCs w:val="22"/>
          <w:lang w:eastAsia="es-ES"/>
        </w:rPr>
      </w:pPr>
      <w:bookmarkStart w:id="171" w:name="_Hlk191550231"/>
      <w:r w:rsidRPr="00861E8A">
        <w:rPr>
          <w:rFonts w:ascii="Verdana" w:eastAsia="Verdana" w:hAnsi="Verdana" w:cs="Verdana"/>
          <w:color w:val="000000" w:themeColor="text1"/>
          <w:sz w:val="18"/>
          <w:szCs w:val="22"/>
          <w:lang w:eastAsia="es-ES"/>
        </w:rPr>
        <w:t xml:space="preserve">Clausula swing +/- 20% para daños parciales y/o totales, sin aplicar infraseguro o para el caso de no encontrarse en el mercado bienes similares con el valor asegurado para la reposición o reemplazo por aspectos tecnológicos, la reposición </w:t>
      </w:r>
      <w:r w:rsidRPr="00861E8A">
        <w:rPr>
          <w:rFonts w:ascii="Verdana" w:eastAsia="Verdana" w:hAnsi="Verdana" w:cs="Verdana"/>
          <w:color w:val="000000" w:themeColor="text1"/>
          <w:sz w:val="18"/>
          <w:szCs w:val="22"/>
          <w:lang w:eastAsia="es-ES"/>
        </w:rPr>
        <w:lastRenderedPageBreak/>
        <w:t xml:space="preserve">del bien debe estar en función a la tecnología inmediata superior y aceptable para el asegurado.  </w:t>
      </w:r>
    </w:p>
    <w:bookmarkEnd w:id="171"/>
    <w:p w14:paraId="53022D16"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Honorarios profesionales de Arquitectos, Inspectores, Ingenieros Consultores y de otros profesionales, necesarios para efectuar la evaluación de daños y para la rehabilitación y reconstrucción de los bienes dañados.</w:t>
      </w:r>
    </w:p>
    <w:p w14:paraId="15888FFE"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Cobertura para bienes a la intemperie, siempre y cuando hayan sido diseñados para ese uso.  </w:t>
      </w:r>
    </w:p>
    <w:p w14:paraId="3308C570"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Libre Elegibilidad de talleres/empresas de reparación para equipos y maquinaria en general.  </w:t>
      </w:r>
    </w:p>
    <w:p w14:paraId="728B1C12" w14:textId="77777777" w:rsidR="007C66A4" w:rsidRPr="00861E8A" w:rsidRDefault="007C66A4" w:rsidP="007C66A4">
      <w:pPr>
        <w:numPr>
          <w:ilvl w:val="0"/>
          <w:numId w:val="52"/>
        </w:numPr>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Rescisión de contrato por parte del asegurado, a prorrata  </w:t>
      </w:r>
    </w:p>
    <w:p w14:paraId="5DC0DC31" w14:textId="77777777" w:rsidR="007C66A4" w:rsidRPr="00861E8A" w:rsidRDefault="007C66A4" w:rsidP="007C66A4">
      <w:pPr>
        <w:numPr>
          <w:ilvl w:val="0"/>
          <w:numId w:val="52"/>
        </w:numPr>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Ampliación de vigencia a prorrata hasta 90 días, bajo los mismos términos y condiciones, tasas y primas pactadas antes del vencimiento de la póliza  </w:t>
      </w:r>
    </w:p>
    <w:p w14:paraId="4ACC352B" w14:textId="77777777" w:rsidR="007C66A4" w:rsidRPr="00861E8A" w:rsidRDefault="007C66A4" w:rsidP="007C66A4">
      <w:pPr>
        <w:numPr>
          <w:ilvl w:val="0"/>
          <w:numId w:val="52"/>
        </w:numPr>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Ampliación de fecha de pago de primas hasta 30 días sin pérdida de cobertura</w:t>
      </w:r>
      <w:r>
        <w:rPr>
          <w:rFonts w:ascii="Verdana" w:eastAsia="Verdana" w:hAnsi="Verdana" w:cs="Verdana"/>
          <w:color w:val="000000"/>
          <w:sz w:val="18"/>
          <w:szCs w:val="22"/>
          <w:lang w:eastAsia="es-ES"/>
        </w:rPr>
        <w:t>, aplicable la emisión original, inclusiones y ampliaciones de vigencia.</w:t>
      </w:r>
      <w:r w:rsidRPr="00861E8A">
        <w:rPr>
          <w:rFonts w:ascii="Verdana" w:eastAsia="Verdana" w:hAnsi="Verdana" w:cs="Verdana"/>
          <w:b/>
          <w:color w:val="000000"/>
          <w:sz w:val="18"/>
          <w:szCs w:val="22"/>
          <w:lang w:eastAsia="es-ES"/>
        </w:rPr>
        <w:t xml:space="preserve"> </w:t>
      </w:r>
      <w:r w:rsidRPr="00861E8A">
        <w:rPr>
          <w:rFonts w:ascii="Verdana" w:eastAsia="Verdana" w:hAnsi="Verdana" w:cs="Verdana"/>
          <w:color w:val="000000"/>
          <w:sz w:val="18"/>
          <w:szCs w:val="22"/>
          <w:lang w:eastAsia="es-ES"/>
        </w:rPr>
        <w:t xml:space="preserve"> </w:t>
      </w:r>
    </w:p>
    <w:p w14:paraId="172085A5" w14:textId="77777777" w:rsidR="007C66A4" w:rsidRPr="00D777F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u w:val="single" w:color="000000"/>
          <w:lang w:eastAsia="es-ES"/>
        </w:rPr>
        <w:t>Cláusula de extinción de incendios,</w:t>
      </w:r>
      <w:r w:rsidRPr="00861E8A">
        <w:rPr>
          <w:rFonts w:ascii="Verdana" w:eastAsia="Verdana" w:hAnsi="Verdana" w:cs="Verdana"/>
          <w:color w:val="000000"/>
          <w:sz w:val="18"/>
          <w:szCs w:val="22"/>
          <w:lang w:eastAsia="es-ES"/>
        </w:rPr>
        <w:t xml:space="preserve"> se extiende a cubrir los gastos incurridos con el propósito de extinguir incendios tanto en los predios asegurados como en sus cercanías y los causados, ante amenaza inminente de daño o pérdida y que tengan como objeto impedir y/o disminuir las pérdidas y/o daños a los bienes asegurados. Pérdidas o daños causados por espuma y otros</w:t>
      </w:r>
      <w:r w:rsidRPr="00D777FA">
        <w:rPr>
          <w:rFonts w:ascii="Verdana" w:eastAsia="Verdana" w:hAnsi="Verdana" w:cs="Verdana"/>
          <w:color w:val="000000"/>
          <w:sz w:val="18"/>
          <w:szCs w:val="22"/>
          <w:lang w:eastAsia="es-ES"/>
        </w:rPr>
        <w:t xml:space="preserve"> elementos químicos utilizados para extinguir incendios.  </w:t>
      </w:r>
    </w:p>
    <w:p w14:paraId="55B3C84F" w14:textId="77777777" w:rsidR="007C66A4" w:rsidRPr="00D777F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D777FA">
        <w:rPr>
          <w:rFonts w:ascii="Verdana" w:eastAsia="Verdana" w:hAnsi="Verdana" w:cs="Verdana"/>
          <w:color w:val="000000"/>
          <w:sz w:val="18"/>
          <w:szCs w:val="22"/>
          <w:u w:val="single" w:color="000000"/>
          <w:lang w:eastAsia="es-ES"/>
        </w:rPr>
        <w:t>Autoridad civil y militar</w:t>
      </w:r>
      <w:r w:rsidRPr="00D777FA">
        <w:rPr>
          <w:rFonts w:ascii="Verdana" w:eastAsia="Verdana" w:hAnsi="Verdana" w:cs="Verdana"/>
          <w:color w:val="000000"/>
          <w:sz w:val="18"/>
          <w:szCs w:val="22"/>
          <w:lang w:eastAsia="es-ES"/>
        </w:rPr>
        <w:t>, que indemniza al Asegurado por siniestros causados por destrucción de la propiedad asegurada, por orden de una autoridad de gobierno (civil o militar), con el propósito de minimizar o de evitar la propagación de un siniestro cubierto por el presente seguro</w:t>
      </w:r>
      <w:r w:rsidRPr="00D777FA">
        <w:rPr>
          <w:rFonts w:ascii="Verdana" w:eastAsia="Verdana" w:hAnsi="Verdana" w:cs="Verdana"/>
          <w:b/>
          <w:color w:val="000000"/>
          <w:sz w:val="18"/>
          <w:szCs w:val="22"/>
          <w:lang w:eastAsia="es-ES"/>
        </w:rPr>
        <w:t xml:space="preserve">. </w:t>
      </w:r>
      <w:r w:rsidRPr="00D777FA">
        <w:rPr>
          <w:rFonts w:ascii="Verdana" w:eastAsia="Verdana" w:hAnsi="Verdana" w:cs="Verdana"/>
          <w:color w:val="000000"/>
          <w:sz w:val="18"/>
          <w:szCs w:val="22"/>
          <w:lang w:eastAsia="es-ES"/>
        </w:rPr>
        <w:t xml:space="preserve"> </w:t>
      </w:r>
    </w:p>
    <w:p w14:paraId="6D184F78" w14:textId="77777777" w:rsidR="007C66A4" w:rsidRPr="00D777F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D777FA">
        <w:rPr>
          <w:rFonts w:ascii="Verdana" w:eastAsia="Verdana" w:hAnsi="Verdana" w:cs="Verdana"/>
          <w:color w:val="000000"/>
          <w:sz w:val="18"/>
          <w:szCs w:val="22"/>
          <w:u w:val="single" w:color="000000"/>
          <w:lang w:eastAsia="es-ES"/>
        </w:rPr>
        <w:t>Pares y conjuntos</w:t>
      </w:r>
      <w:r w:rsidRPr="00D777FA">
        <w:rPr>
          <w:rFonts w:ascii="Verdana" w:eastAsia="Verdana" w:hAnsi="Verdana" w:cs="Verdana"/>
          <w:color w:val="000000"/>
          <w:sz w:val="18"/>
          <w:szCs w:val="22"/>
          <w:lang w:eastAsia="es-ES"/>
        </w:rPr>
        <w:t>: Si como consecuencia de un riesgo cubierto resulta destruida o dañada una maquinaria, pieza o equipo, que es par o parte de un conjunto y no puede ser adecuadamente reparada o reemplazada, será indemnizado el valor total del par o conjunto dañado</w:t>
      </w:r>
      <w:r w:rsidRPr="00D777FA">
        <w:rPr>
          <w:rFonts w:ascii="Verdana" w:eastAsia="Verdana" w:hAnsi="Verdana" w:cs="Verdana"/>
          <w:b/>
          <w:color w:val="000000"/>
          <w:sz w:val="18"/>
          <w:szCs w:val="22"/>
          <w:lang w:eastAsia="es-ES"/>
        </w:rPr>
        <w:t xml:space="preserve">. </w:t>
      </w:r>
      <w:r w:rsidRPr="00D777FA">
        <w:rPr>
          <w:rFonts w:ascii="Verdana" w:eastAsia="Verdana" w:hAnsi="Verdana" w:cs="Verdana"/>
          <w:color w:val="000000"/>
          <w:sz w:val="18"/>
          <w:szCs w:val="22"/>
          <w:lang w:eastAsia="es-ES"/>
        </w:rPr>
        <w:t xml:space="preserve"> </w:t>
      </w:r>
    </w:p>
    <w:p w14:paraId="58ADA774" w14:textId="77777777" w:rsidR="007C66A4" w:rsidRPr="00D777F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D777FA">
        <w:rPr>
          <w:rFonts w:ascii="Verdana" w:eastAsia="Verdana" w:hAnsi="Verdana" w:cs="Verdana"/>
          <w:color w:val="000000"/>
          <w:sz w:val="18"/>
          <w:szCs w:val="22"/>
          <w:u w:val="single" w:color="000000"/>
          <w:lang w:eastAsia="es-ES"/>
        </w:rPr>
        <w:t>Equipo auxiliar y dependiente y/o repuestos</w:t>
      </w:r>
      <w:r w:rsidRPr="00D777FA">
        <w:rPr>
          <w:rFonts w:ascii="Verdana" w:eastAsia="Verdana" w:hAnsi="Verdana" w:cs="Verdana"/>
          <w:color w:val="000000"/>
          <w:sz w:val="18"/>
          <w:szCs w:val="22"/>
          <w:lang w:eastAsia="es-ES"/>
        </w:rPr>
        <w:t xml:space="preserve">: Si una maquinaria, planta o equipo es destruido, pero el equipo auxiliar y/o dependiente y los repuestos utilizados conjuntamente con ellos no son destruidos, pero sin embargo se convierten en superfluos o inutilizables debido al reemplazo de la propiedad destruida, en ese caso se considerará que dicho equipo auxiliar y/o dependiente y repuestos han sido destruidos. No obstante, si dichos equipos auxiliares y/o dependientes y repuestos pueden venderse como salvataje, la mencionada propiedad será vendida, y el monto resultante de la venta del salvataje será pagadero por el asegurado a los aseguradores.  </w:t>
      </w:r>
    </w:p>
    <w:p w14:paraId="18FDE688" w14:textId="77777777" w:rsidR="007C66A4"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D777FA">
        <w:rPr>
          <w:rFonts w:ascii="Verdana" w:eastAsia="Verdana" w:hAnsi="Verdana" w:cs="Verdana"/>
          <w:color w:val="000000"/>
          <w:sz w:val="18"/>
          <w:szCs w:val="22"/>
          <w:u w:val="single" w:color="000000"/>
          <w:lang w:eastAsia="es-ES"/>
        </w:rPr>
        <w:t>Cláusula de automaticidad de reemplazos</w:t>
      </w:r>
      <w:r w:rsidRPr="00D777FA">
        <w:rPr>
          <w:rFonts w:ascii="Verdana" w:eastAsia="Verdana" w:hAnsi="Verdana" w:cs="Verdana"/>
          <w:color w:val="000000"/>
          <w:sz w:val="18"/>
          <w:szCs w:val="22"/>
          <w:lang w:eastAsia="es-ES"/>
        </w:rPr>
        <w:t xml:space="preserve">: se amparan aquellos equipos que sean instalados en reemplazo de los asegurados inicialmente bajo la póliza, mientras dure el reacondicionamiento, revisión, mantenimiento y fines similares.  </w:t>
      </w:r>
    </w:p>
    <w:p w14:paraId="5F81BDA1" w14:textId="77777777" w:rsidR="007C66A4" w:rsidRPr="00861E8A" w:rsidRDefault="007C66A4" w:rsidP="007C66A4">
      <w:pPr>
        <w:numPr>
          <w:ilvl w:val="0"/>
          <w:numId w:val="53"/>
        </w:numPr>
        <w:spacing w:after="29" w:line="244" w:lineRule="auto"/>
        <w:ind w:left="1843" w:hanging="425"/>
        <w:jc w:val="both"/>
        <w:rPr>
          <w:rFonts w:ascii="Verdana" w:eastAsia="Verdana" w:hAnsi="Verdana" w:cs="Verdana"/>
          <w:color w:val="000000"/>
          <w:sz w:val="18"/>
          <w:szCs w:val="22"/>
          <w:lang w:eastAsia="es-ES"/>
        </w:rPr>
      </w:pPr>
      <w:r w:rsidRPr="00D777FA">
        <w:rPr>
          <w:rFonts w:ascii="Verdana" w:eastAsia="Verdana" w:hAnsi="Verdana" w:cs="Verdana"/>
          <w:color w:val="000000"/>
          <w:sz w:val="18"/>
          <w:szCs w:val="22"/>
          <w:lang w:eastAsia="es-ES"/>
        </w:rPr>
        <w:t xml:space="preserve">Conciliación y arbitraje de conformidad a lo establecido por la Ley </w:t>
      </w:r>
      <w:proofErr w:type="spellStart"/>
      <w:r w:rsidRPr="00D777FA">
        <w:rPr>
          <w:rFonts w:ascii="Verdana" w:eastAsia="Verdana" w:hAnsi="Verdana" w:cs="Verdana"/>
          <w:color w:val="000000"/>
          <w:sz w:val="18"/>
          <w:szCs w:val="22"/>
          <w:lang w:eastAsia="es-ES"/>
        </w:rPr>
        <w:t>Nº</w:t>
      </w:r>
      <w:proofErr w:type="spellEnd"/>
      <w:r w:rsidRPr="00D777FA">
        <w:rPr>
          <w:rFonts w:ascii="Verdana" w:eastAsia="Verdana" w:hAnsi="Verdana" w:cs="Verdana"/>
          <w:color w:val="000000"/>
          <w:sz w:val="18"/>
          <w:szCs w:val="22"/>
          <w:lang w:eastAsia="es-ES"/>
        </w:rPr>
        <w:t xml:space="preserve"> 708 y lo dispuesto por el Reglamento del Centro de Conciliación y Arbitraje de la Cámara De Comercio de Cochabamba.  Se aclara que los procesos de </w:t>
      </w:r>
      <w:r w:rsidRPr="00861E8A">
        <w:rPr>
          <w:rFonts w:ascii="Verdana" w:eastAsia="Verdana" w:hAnsi="Verdana" w:cs="Verdana"/>
          <w:color w:val="000000"/>
          <w:sz w:val="18"/>
          <w:szCs w:val="22"/>
          <w:lang w:eastAsia="es-ES"/>
        </w:rPr>
        <w:t xml:space="preserve">conciliación y arbitraje se realizarán en la ciudad de Cochabamba.   </w:t>
      </w:r>
    </w:p>
    <w:p w14:paraId="0F54BB9B" w14:textId="77777777" w:rsidR="007C66A4" w:rsidRPr="00861E8A" w:rsidRDefault="007C66A4" w:rsidP="007C66A4">
      <w:pPr>
        <w:numPr>
          <w:ilvl w:val="0"/>
          <w:numId w:val="52"/>
        </w:numPr>
        <w:spacing w:after="29"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Renovación anual automática, bajo los mismos términos y condiciones, tasas y primas pactadas antes del vencimiento de la póliza.  </w:t>
      </w:r>
    </w:p>
    <w:p w14:paraId="40ADF549" w14:textId="77777777" w:rsidR="007C66A4" w:rsidRPr="00861E8A" w:rsidRDefault="007C66A4" w:rsidP="007C66A4">
      <w:pPr>
        <w:numPr>
          <w:ilvl w:val="0"/>
          <w:numId w:val="52"/>
        </w:numPr>
        <w:spacing w:after="311" w:line="244" w:lineRule="auto"/>
        <w:ind w:left="1843" w:hanging="425"/>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Renuncia o relevación de subrogación a favor de empresas filiales y/o subsidiarias y/o toda empresa con la cual tenga contratos que lo obliguen asumir responsabilidades  </w:t>
      </w:r>
    </w:p>
    <w:p w14:paraId="6CA7D266" w14:textId="77777777" w:rsidR="007C66A4" w:rsidRPr="00861E8A" w:rsidRDefault="007C66A4" w:rsidP="007C66A4">
      <w:pPr>
        <w:spacing w:after="129" w:line="244" w:lineRule="auto"/>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DEDUCIBLES:      </w:t>
      </w:r>
      <w:r w:rsidRPr="003000E6">
        <w:rPr>
          <w:rFonts w:ascii="Verdana" w:eastAsia="Verdana" w:hAnsi="Verdana" w:cs="Verdana"/>
          <w:color w:val="000000"/>
          <w:sz w:val="18"/>
          <w:szCs w:val="22"/>
          <w:lang w:eastAsia="es-ES"/>
        </w:rPr>
        <w:t xml:space="preserve">Por </w:t>
      </w:r>
      <w:r w:rsidRPr="00861E8A">
        <w:rPr>
          <w:rFonts w:ascii="Verdana" w:eastAsia="Verdana" w:hAnsi="Verdana" w:cs="Verdana"/>
          <w:color w:val="000000"/>
          <w:sz w:val="18"/>
          <w:szCs w:val="22"/>
          <w:lang w:eastAsia="es-ES"/>
        </w:rPr>
        <w:t xml:space="preserve">evento y/o reclamo  </w:t>
      </w:r>
    </w:p>
    <w:p w14:paraId="7D3F8DEF" w14:textId="77777777" w:rsidR="007C66A4" w:rsidRPr="00861E8A" w:rsidRDefault="007C66A4" w:rsidP="007C66A4">
      <w:pPr>
        <w:numPr>
          <w:ilvl w:val="0"/>
          <w:numId w:val="52"/>
        </w:numPr>
        <w:spacing w:after="29" w:line="244" w:lineRule="auto"/>
        <w:ind w:left="2126" w:hanging="426"/>
        <w:jc w:val="both"/>
        <w:rPr>
          <w:rFonts w:ascii="Verdana" w:eastAsia="Verdana" w:hAnsi="Verdana" w:cs="Verdana"/>
          <w:sz w:val="18"/>
          <w:szCs w:val="22"/>
          <w:lang w:eastAsia="es-ES"/>
        </w:rPr>
      </w:pPr>
      <w:r w:rsidRPr="00861E8A">
        <w:rPr>
          <w:rFonts w:ascii="Verdana" w:eastAsia="Verdana" w:hAnsi="Verdana" w:cs="Verdana"/>
          <w:sz w:val="18"/>
          <w:szCs w:val="22"/>
          <w:lang w:eastAsia="es-ES"/>
        </w:rPr>
        <w:t xml:space="preserve">Equipos electrónicos equipos de computación, incluyendo partes electrónicas de maquinaria y equipos:  </w:t>
      </w:r>
    </w:p>
    <w:p w14:paraId="0A3505D6" w14:textId="77777777" w:rsidR="007C66A4" w:rsidRPr="00861E8A" w:rsidRDefault="007C66A4" w:rsidP="007C66A4">
      <w:pPr>
        <w:ind w:left="2126"/>
        <w:jc w:val="both"/>
        <w:rPr>
          <w:rFonts w:ascii="Verdana" w:eastAsia="Verdana" w:hAnsi="Verdana" w:cs="Verdana"/>
          <w:sz w:val="18"/>
          <w:szCs w:val="22"/>
          <w:lang w:eastAsia="es-ES"/>
        </w:rPr>
      </w:pPr>
      <w:r w:rsidRPr="00861E8A">
        <w:rPr>
          <w:rFonts w:ascii="Verdana" w:eastAsia="Verdana" w:hAnsi="Verdana" w:cs="Verdana"/>
          <w:sz w:val="18"/>
          <w:szCs w:val="22"/>
          <w:lang w:eastAsia="es-ES"/>
        </w:rPr>
        <w:t xml:space="preserve">Sección I y II: Equipos con valores menores o iguales a $us.5.000.-: deducible US$ 100.-  </w:t>
      </w:r>
    </w:p>
    <w:p w14:paraId="2F2D8789" w14:textId="77777777" w:rsidR="007C66A4" w:rsidRPr="00861E8A" w:rsidRDefault="007C66A4" w:rsidP="007C66A4">
      <w:pPr>
        <w:ind w:left="2126" w:hanging="426"/>
        <w:jc w:val="both"/>
        <w:rPr>
          <w:rFonts w:ascii="Verdana" w:eastAsia="Verdana" w:hAnsi="Verdana" w:cs="Verdana"/>
          <w:color w:val="000000"/>
          <w:sz w:val="18"/>
          <w:szCs w:val="22"/>
          <w:lang w:eastAsia="es-ES"/>
        </w:rPr>
      </w:pPr>
      <w:r w:rsidRPr="00861E8A">
        <w:rPr>
          <w:rFonts w:ascii="Verdana" w:eastAsia="Verdana" w:hAnsi="Verdana" w:cs="Verdana"/>
          <w:sz w:val="18"/>
          <w:szCs w:val="22"/>
          <w:lang w:eastAsia="es-ES"/>
        </w:rPr>
        <w:t xml:space="preserve">  </w:t>
      </w:r>
      <w:r w:rsidRPr="00861E8A">
        <w:rPr>
          <w:rFonts w:ascii="Verdana" w:eastAsia="Verdana" w:hAnsi="Verdana" w:cs="Verdana"/>
          <w:sz w:val="18"/>
          <w:szCs w:val="22"/>
          <w:lang w:eastAsia="es-ES"/>
        </w:rPr>
        <w:tab/>
        <w:t xml:space="preserve">Equipos mayores </w:t>
      </w:r>
      <w:r w:rsidRPr="00861E8A">
        <w:rPr>
          <w:rFonts w:ascii="Verdana" w:eastAsia="Verdana" w:hAnsi="Verdana" w:cs="Verdana"/>
          <w:color w:val="000000"/>
          <w:sz w:val="18"/>
          <w:szCs w:val="22"/>
          <w:lang w:eastAsia="es-ES"/>
        </w:rPr>
        <w:t xml:space="preserve">a $us.5.000.-: deducible $us.250.-  </w:t>
      </w:r>
    </w:p>
    <w:p w14:paraId="00B54D5E" w14:textId="77777777" w:rsidR="007C66A4" w:rsidRPr="00861E8A" w:rsidRDefault="007C66A4" w:rsidP="007C66A4">
      <w:pPr>
        <w:ind w:left="2126" w:hanging="426"/>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lastRenderedPageBreak/>
        <w:t xml:space="preserve">  </w:t>
      </w:r>
      <w:r w:rsidRPr="00861E8A">
        <w:rPr>
          <w:rFonts w:ascii="Verdana" w:eastAsia="Verdana" w:hAnsi="Verdana" w:cs="Verdana"/>
          <w:color w:val="000000"/>
          <w:sz w:val="18"/>
          <w:szCs w:val="22"/>
          <w:lang w:eastAsia="es-ES"/>
        </w:rPr>
        <w:tab/>
        <w:t xml:space="preserve">Sección III: 3 días </w:t>
      </w:r>
    </w:p>
    <w:p w14:paraId="4665C446" w14:textId="77777777" w:rsidR="007C66A4" w:rsidRPr="00861E8A"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Transporte de bienes:  1% del valor del embarque</w:t>
      </w:r>
    </w:p>
    <w:p w14:paraId="492782F4" w14:textId="77777777" w:rsidR="007C66A4"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 xml:space="preserve">Rotura de maquinaria: USD 2.500.- </w:t>
      </w:r>
    </w:p>
    <w:p w14:paraId="0BD7A190" w14:textId="77777777" w:rsidR="007C66A4" w:rsidRPr="00861E8A"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Riesgos políticos y terrorismo: 1% del valor del reclamo mínimo USD 2.500.-</w:t>
      </w:r>
      <w:r w:rsidRPr="00861E8A">
        <w:rPr>
          <w:rFonts w:ascii="Verdana" w:eastAsia="Verdana" w:hAnsi="Verdana" w:cs="Verdana"/>
          <w:color w:val="000000"/>
          <w:sz w:val="18"/>
          <w:szCs w:val="22"/>
          <w:lang w:eastAsia="es-ES"/>
        </w:rPr>
        <w:t xml:space="preserve"> </w:t>
      </w:r>
    </w:p>
    <w:p w14:paraId="6A5DB966" w14:textId="77777777" w:rsidR="007C66A4" w:rsidRPr="00861E8A"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sidRPr="00861E8A">
        <w:rPr>
          <w:rFonts w:ascii="Verdana" w:eastAsia="Verdana" w:hAnsi="Verdana" w:cs="Verdana"/>
          <w:color w:val="000000"/>
          <w:sz w:val="18"/>
          <w:szCs w:val="22"/>
          <w:lang w:eastAsia="es-ES"/>
        </w:rPr>
        <w:t xml:space="preserve">Demás riesgos: US$ 1.000.- </w:t>
      </w:r>
    </w:p>
    <w:p w14:paraId="289E5EB7" w14:textId="77777777" w:rsidR="007C66A4" w:rsidRPr="003000E6" w:rsidRDefault="007C66A4" w:rsidP="007C66A4">
      <w:pPr>
        <w:spacing w:after="29" w:line="244" w:lineRule="auto"/>
        <w:ind w:left="212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EA45218" w14:textId="77777777" w:rsidR="007C66A4" w:rsidRPr="00734B65" w:rsidRDefault="007C66A4" w:rsidP="007C66A4">
      <w:pPr>
        <w:autoSpaceDE w:val="0"/>
        <w:autoSpaceDN w:val="0"/>
        <w:adjustRightInd w:val="0"/>
        <w:ind w:left="1701"/>
        <w:jc w:val="both"/>
        <w:rPr>
          <w:rFonts w:ascii="Verdana" w:eastAsiaTheme="minorHAnsi" w:hAnsi="Verdana"/>
          <w:sz w:val="18"/>
          <w:szCs w:val="18"/>
        </w:rPr>
      </w:pPr>
      <w:r w:rsidRPr="00734B65">
        <w:rPr>
          <w:rFonts w:ascii="Verdana" w:eastAsiaTheme="minorHAnsi" w:hAnsi="Verdana"/>
          <w:sz w:val="18"/>
          <w:szCs w:val="18"/>
        </w:rPr>
        <w:t xml:space="preserve">Toda pérdida, daño o gastos emergentes de una ocurrencia se ajustarán como un siniestro, y del monto que se establezca de dicho ajuste se deducirá sin considerar el número de ubicaciones afectadas. </w:t>
      </w:r>
    </w:p>
    <w:p w14:paraId="60EE44B9" w14:textId="77777777" w:rsidR="007C66A4" w:rsidRPr="00734B65" w:rsidRDefault="007C66A4" w:rsidP="007C66A4">
      <w:pPr>
        <w:autoSpaceDE w:val="0"/>
        <w:autoSpaceDN w:val="0"/>
        <w:adjustRightInd w:val="0"/>
        <w:ind w:left="1701"/>
        <w:rPr>
          <w:rFonts w:ascii="Verdana" w:eastAsiaTheme="minorHAnsi" w:hAnsi="Verdana"/>
          <w:sz w:val="18"/>
          <w:szCs w:val="18"/>
        </w:rPr>
      </w:pPr>
    </w:p>
    <w:p w14:paraId="2FCF5D87" w14:textId="77777777" w:rsidR="007C66A4" w:rsidRPr="00734B65" w:rsidRDefault="007C66A4" w:rsidP="007C66A4">
      <w:pPr>
        <w:autoSpaceDE w:val="0"/>
        <w:autoSpaceDN w:val="0"/>
        <w:adjustRightInd w:val="0"/>
        <w:ind w:left="1701"/>
        <w:jc w:val="both"/>
        <w:rPr>
          <w:rFonts w:ascii="Verdana" w:eastAsia="Verdana" w:hAnsi="Verdana" w:cs="Verdana"/>
          <w:sz w:val="18"/>
          <w:szCs w:val="22"/>
          <w:lang w:eastAsia="es-ES"/>
        </w:rPr>
      </w:pPr>
      <w:r w:rsidRPr="00734B65">
        <w:rPr>
          <w:rFonts w:ascii="Verdana" w:eastAsiaTheme="minorHAnsi" w:hAnsi="Verdana"/>
          <w:sz w:val="18"/>
          <w:szCs w:val="18"/>
        </w:rPr>
        <w:t>Si se debe aplicar en un evento dos o más montos de deducible establecidos en la póliza, el total de deducción no podrá e</w:t>
      </w:r>
      <w:r w:rsidRPr="00734B65">
        <w:rPr>
          <w:rFonts w:ascii="Verdana" w:eastAsia="HiddenHorzOCR" w:hAnsi="Verdana" w:cs="HiddenHorzOCR"/>
          <w:sz w:val="18"/>
          <w:szCs w:val="18"/>
        </w:rPr>
        <w:t xml:space="preserve">xceder </w:t>
      </w:r>
      <w:r w:rsidRPr="00734B65">
        <w:rPr>
          <w:rFonts w:ascii="Verdana" w:eastAsiaTheme="minorHAnsi" w:hAnsi="Verdana"/>
          <w:sz w:val="18"/>
          <w:szCs w:val="18"/>
        </w:rPr>
        <w:t>el deducible mayor establecido</w:t>
      </w:r>
      <w:r>
        <w:rPr>
          <w:rFonts w:ascii="Verdana" w:eastAsiaTheme="minorHAnsi" w:hAnsi="Verdana"/>
          <w:sz w:val="18"/>
          <w:szCs w:val="18"/>
        </w:rPr>
        <w:t>.</w:t>
      </w:r>
    </w:p>
    <w:p w14:paraId="4143C23C" w14:textId="77777777" w:rsidR="007C66A4" w:rsidRDefault="007C66A4" w:rsidP="007C66A4">
      <w:pPr>
        <w:spacing w:after="240"/>
        <w:rPr>
          <w:rFonts w:ascii="Verdana" w:eastAsia="Verdana" w:hAnsi="Verdana" w:cs="Verdana"/>
          <w:color w:val="000000"/>
          <w:sz w:val="18"/>
          <w:szCs w:val="22"/>
          <w:lang w:eastAsia="es-ES"/>
        </w:rPr>
      </w:pPr>
    </w:p>
    <w:p w14:paraId="5F7F487E" w14:textId="77777777" w:rsidR="007C66A4" w:rsidRPr="003000E6" w:rsidRDefault="007C66A4" w:rsidP="007C66A4">
      <w:pPr>
        <w:spacing w:after="240"/>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NOTAS ESPECIALES:</w:t>
      </w:r>
      <w:r w:rsidRPr="003000E6">
        <w:rPr>
          <w:rFonts w:ascii="Verdana" w:eastAsia="Verdana" w:hAnsi="Verdana" w:cs="Verdana"/>
          <w:color w:val="000000"/>
          <w:sz w:val="18"/>
          <w:szCs w:val="22"/>
          <w:lang w:eastAsia="es-ES"/>
        </w:rPr>
        <w:t xml:space="preserve">  </w:t>
      </w:r>
    </w:p>
    <w:p w14:paraId="310CFBAA" w14:textId="77777777" w:rsidR="007C66A4" w:rsidRDefault="007C66A4" w:rsidP="007C66A4">
      <w:pPr>
        <w:numPr>
          <w:ilvl w:val="0"/>
          <w:numId w:val="54"/>
        </w:numPr>
        <w:spacing w:after="241" w:line="244" w:lineRule="auto"/>
        <w:ind w:left="2127" w:hanging="426"/>
        <w:contextualSpacing/>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bienes en función a las actividades que desarrolla el contratante.  </w:t>
      </w:r>
    </w:p>
    <w:p w14:paraId="5A1F8631" w14:textId="77777777" w:rsidR="007C66A4" w:rsidRPr="003000E6" w:rsidRDefault="007C66A4" w:rsidP="007C66A4">
      <w:pPr>
        <w:spacing w:after="241" w:line="244" w:lineRule="auto"/>
        <w:ind w:left="2127"/>
        <w:contextualSpacing/>
        <w:jc w:val="both"/>
        <w:rPr>
          <w:rFonts w:ascii="Verdana" w:eastAsia="Verdana" w:hAnsi="Verdana" w:cs="Verdana"/>
          <w:color w:val="000000"/>
          <w:sz w:val="18"/>
          <w:szCs w:val="22"/>
          <w:lang w:eastAsia="es-ES"/>
        </w:rPr>
      </w:pPr>
    </w:p>
    <w:p w14:paraId="066BF30D" w14:textId="77777777" w:rsidR="007C66A4" w:rsidRPr="003000E6"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Bajo la extensión de Gastos Extraordinarios, se amparan también los gastos para demostrar la ocurrencia y cuantía del siniestro, siempre y cuando dicho siniestro se encuentre cubierto por la póliza, así como también los gastos por trabajo y viaje del Asegurado, o sus agentes, empleados y representantes, para la defensa, salvaguarda y recuperación de la propiedad asegurada por esta Póliza en la medida que sea necesario para reducir o evitar el daño, así como también mantener y dar continuidad a las operaciones del asegurado.  </w:t>
      </w:r>
    </w:p>
    <w:p w14:paraId="7657E6C0" w14:textId="77777777" w:rsidR="007C66A4" w:rsidRPr="003000E6" w:rsidRDefault="007C66A4" w:rsidP="007C66A4">
      <w:pPr>
        <w:spacing w:after="31"/>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53C5A53" w14:textId="77777777" w:rsidR="007C66A4" w:rsidRPr="00734307" w:rsidRDefault="007C66A4" w:rsidP="007C66A4">
      <w:pPr>
        <w:spacing w:after="240" w:line="247" w:lineRule="auto"/>
        <w:ind w:left="2127"/>
        <w:jc w:val="both"/>
        <w:rPr>
          <w:rFonts w:ascii="Verdana" w:eastAsia="Verdana" w:hAnsi="Verdana" w:cs="Verdana"/>
          <w:color w:val="000000"/>
          <w:sz w:val="18"/>
          <w:szCs w:val="22"/>
          <w:lang w:eastAsia="es-ES"/>
        </w:rPr>
      </w:pPr>
      <w:r w:rsidRPr="00734307">
        <w:rPr>
          <w:rFonts w:ascii="Verdana" w:eastAsia="Verdana" w:hAnsi="Verdana" w:cs="Verdana"/>
          <w:color w:val="000000"/>
          <w:sz w:val="18"/>
          <w:szCs w:val="22"/>
          <w:lang w:eastAsia="es-ES"/>
        </w:rPr>
        <w:t>Asimismo quedan amparados dentro de esta cobertura los extra costos en que se incurra para continuar la actividad sea total o parcial en otra instalación provisional, incluyendo, pero no limitado al transporte de muebles, útiles y enseres, maquinarias, mercaderías o instalación a otro local, torre o instalación provisional, mano de obra y supervisión para esta clase de operación, alquiler</w:t>
      </w:r>
      <w:r>
        <w:rPr>
          <w:rFonts w:ascii="Verdana" w:eastAsia="Verdana" w:hAnsi="Verdana" w:cs="Verdana"/>
          <w:color w:val="000000"/>
          <w:sz w:val="18"/>
          <w:szCs w:val="22"/>
          <w:lang w:eastAsia="es-ES"/>
        </w:rPr>
        <w:t xml:space="preserve"> de predios</w:t>
      </w:r>
      <w:r w:rsidRPr="00734307">
        <w:rPr>
          <w:rFonts w:ascii="Verdana" w:eastAsia="Verdana" w:hAnsi="Verdana" w:cs="Verdana"/>
          <w:color w:val="000000"/>
          <w:sz w:val="18"/>
          <w:szCs w:val="22"/>
          <w:lang w:eastAsia="es-ES"/>
        </w:rPr>
        <w:t>, reacondicionamiento, instalación y reparación de dicho local/instalación para el funcionamiento de la empresa con carácter provisional (el límite máximo de uso de locales/instalaciones de terceros debe ser de 12 meses, contados a partir de la fecha de ocurrido el siniestro amparado por esta póliza</w:t>
      </w:r>
      <w:r>
        <w:rPr>
          <w:rFonts w:ascii="Verdana" w:eastAsia="Verdana" w:hAnsi="Verdana" w:cs="Verdana"/>
          <w:color w:val="000000"/>
          <w:sz w:val="18"/>
          <w:szCs w:val="22"/>
          <w:lang w:eastAsia="es-ES"/>
        </w:rPr>
        <w:t xml:space="preserve">). Alquiler de equipos y maquinaria. </w:t>
      </w:r>
    </w:p>
    <w:p w14:paraId="1761DE53" w14:textId="77777777" w:rsidR="007C66A4" w:rsidRPr="00734307" w:rsidRDefault="007C66A4" w:rsidP="007C66A4">
      <w:pPr>
        <w:numPr>
          <w:ilvl w:val="0"/>
          <w:numId w:val="52"/>
        </w:numPr>
        <w:spacing w:after="103" w:line="244" w:lineRule="auto"/>
        <w:ind w:left="2127" w:hanging="426"/>
        <w:jc w:val="both"/>
        <w:rPr>
          <w:rFonts w:ascii="Verdana" w:eastAsia="Verdana" w:hAnsi="Verdana" w:cs="Verdana"/>
          <w:color w:val="000000"/>
          <w:sz w:val="18"/>
          <w:szCs w:val="22"/>
          <w:lang w:eastAsia="es-ES"/>
        </w:rPr>
      </w:pPr>
      <w:r w:rsidRPr="00734307">
        <w:rPr>
          <w:rFonts w:ascii="Verdana" w:eastAsia="Verdana" w:hAnsi="Verdana" w:cs="Verdana"/>
          <w:color w:val="000000"/>
          <w:sz w:val="18"/>
          <w:szCs w:val="22"/>
          <w:lang w:eastAsia="es-ES"/>
        </w:rPr>
        <w:t>Remoción de escombros, lodos, rocas y piedras: se cubren los gastos en que el asegurado incurra necesariamente para la remoción, limpieza de esc</w:t>
      </w:r>
      <w:r>
        <w:rPr>
          <w:rFonts w:ascii="Verdana" w:eastAsia="Verdana" w:hAnsi="Verdana" w:cs="Verdana"/>
          <w:color w:val="000000"/>
          <w:sz w:val="18"/>
          <w:szCs w:val="22"/>
          <w:lang w:eastAsia="es-ES"/>
        </w:rPr>
        <w:t xml:space="preserve">ombros, lodos, rocas y piedras </w:t>
      </w:r>
      <w:r w:rsidRPr="00734307">
        <w:rPr>
          <w:rFonts w:ascii="Verdana" w:eastAsia="Verdana" w:hAnsi="Verdana" w:cs="Verdana"/>
          <w:color w:val="000000"/>
          <w:sz w:val="18"/>
          <w:szCs w:val="22"/>
          <w:lang w:eastAsia="es-ES"/>
        </w:rPr>
        <w:t xml:space="preserve">y existencias o el desmantelamiento, demolición o apuntalamiento de la parte o las partes de la propiedad asegurada descrita en las Condiciones Particulares de la póliza que haya sido dañada o destruida por cualquier riesgo cubierto en la póliza hasta el límite estipulado en las Condiciones Particulares de la Póliza. Se incluye dentro de la cobertura el costo de la limpieza y remoción de elementos propios y/o ajenos o contaminantes y su destrucción según lo ordena la autoridad (civil o militar), con el propósito de minimizar o evitar la propagación de un siniestro cubierto por el presente seguro.    </w:t>
      </w:r>
    </w:p>
    <w:p w14:paraId="209AC429" w14:textId="77777777" w:rsidR="007C66A4" w:rsidRPr="00E62E00" w:rsidRDefault="007C66A4" w:rsidP="007C66A4">
      <w:pPr>
        <w:numPr>
          <w:ilvl w:val="0"/>
          <w:numId w:val="52"/>
        </w:numPr>
        <w:spacing w:after="29" w:line="244" w:lineRule="auto"/>
        <w:ind w:left="2127" w:hanging="426"/>
        <w:jc w:val="both"/>
        <w:rPr>
          <w:rFonts w:ascii="Verdana" w:eastAsia="Verdana" w:hAnsi="Verdana" w:cs="Verdana"/>
          <w:sz w:val="18"/>
          <w:szCs w:val="22"/>
          <w:lang w:eastAsia="es-ES"/>
        </w:rPr>
      </w:pPr>
      <w:r w:rsidRPr="00905A00">
        <w:rPr>
          <w:rFonts w:ascii="Verdana" w:eastAsia="Verdana" w:hAnsi="Verdana" w:cs="Verdana"/>
          <w:sz w:val="18"/>
          <w:szCs w:val="22"/>
          <w:lang w:eastAsia="es-ES"/>
        </w:rPr>
        <w:t xml:space="preserve">En caso de siniestro total que afecte maquinaria, equipos electrónicos y/o equipos en general, la indemnización se realizará según el valor de reposición a nuevo y sin aplicarse depreciación en caso de pérdida total de maquinarias y/o equipos electrónicos y/o equipos en general con antigüedad igual o menor a 5 años. El reemplazo o reposición podrá efectuarse con unidades de la misma índole, con mayor tecnología, más moderna, de mayor rendimiento y/o de mayor eficacia, pero no de mayor capacidad, únicamente para los casos en que tales máquinas y/o equipos asegurados, no puedan ser reemplazados en </w:t>
      </w:r>
      <w:r w:rsidRPr="00905A00">
        <w:rPr>
          <w:rFonts w:ascii="Verdana" w:eastAsia="Verdana" w:hAnsi="Verdana" w:cs="Verdana"/>
          <w:sz w:val="18"/>
          <w:szCs w:val="22"/>
          <w:lang w:eastAsia="es-ES"/>
        </w:rPr>
        <w:lastRenderedPageBreak/>
        <w:t xml:space="preserve">su estado original a nuevos, </w:t>
      </w:r>
      <w:r w:rsidRPr="00E62E00">
        <w:rPr>
          <w:rFonts w:ascii="Verdana" w:eastAsia="Verdana" w:hAnsi="Verdana" w:cs="Verdana"/>
          <w:sz w:val="18"/>
          <w:szCs w:val="22"/>
          <w:lang w:eastAsia="es-ES"/>
        </w:rPr>
        <w:t>siempre sujeto a los límites de responsabilidad establecidos en esta póliza</w:t>
      </w:r>
      <w:r w:rsidRPr="00E62E00">
        <w:rPr>
          <w:rFonts w:ascii="Arial" w:eastAsia="Arial" w:hAnsi="Arial" w:cs="Arial"/>
          <w:sz w:val="22"/>
          <w:szCs w:val="22"/>
          <w:lang w:eastAsia="es-ES"/>
        </w:rPr>
        <w:t xml:space="preserve">.  </w:t>
      </w:r>
      <w:r w:rsidRPr="00E62E00">
        <w:rPr>
          <w:rFonts w:ascii="Verdana" w:eastAsia="Verdana" w:hAnsi="Verdana" w:cs="Verdana"/>
          <w:sz w:val="18"/>
          <w:szCs w:val="22"/>
          <w:lang w:eastAsia="es-ES"/>
        </w:rPr>
        <w:t xml:space="preserve"> </w:t>
      </w:r>
    </w:p>
    <w:p w14:paraId="6C642099" w14:textId="77777777" w:rsidR="007C66A4" w:rsidRPr="00E62E00" w:rsidRDefault="007C66A4" w:rsidP="007C66A4">
      <w:pPr>
        <w:spacing w:after="28"/>
        <w:jc w:val="both"/>
        <w:rPr>
          <w:rFonts w:ascii="Verdana" w:eastAsia="Verdana" w:hAnsi="Verdana" w:cs="Verdana"/>
          <w:sz w:val="18"/>
          <w:szCs w:val="22"/>
          <w:lang w:eastAsia="es-ES"/>
        </w:rPr>
      </w:pPr>
      <w:r w:rsidRPr="00E62E00">
        <w:rPr>
          <w:rFonts w:ascii="Verdana" w:eastAsia="Verdana" w:hAnsi="Verdana" w:cs="Verdana"/>
          <w:sz w:val="18"/>
          <w:szCs w:val="22"/>
          <w:lang w:eastAsia="es-ES"/>
        </w:rPr>
        <w:t xml:space="preserve">  </w:t>
      </w:r>
    </w:p>
    <w:p w14:paraId="58438744" w14:textId="77777777" w:rsidR="007C66A4" w:rsidRPr="00CE2A0C" w:rsidRDefault="007C66A4" w:rsidP="007C66A4">
      <w:pPr>
        <w:pStyle w:val="Prrafodelista"/>
        <w:numPr>
          <w:ilvl w:val="0"/>
          <w:numId w:val="52"/>
        </w:numPr>
        <w:ind w:left="2127" w:hanging="426"/>
        <w:jc w:val="both"/>
        <w:rPr>
          <w:rFonts w:ascii="Verdana" w:eastAsia="Verdana" w:hAnsi="Verdana" w:cs="Verdana"/>
          <w:color w:val="000000" w:themeColor="text1"/>
          <w:sz w:val="18"/>
          <w:szCs w:val="22"/>
          <w:lang w:eastAsia="es-ES"/>
        </w:rPr>
      </w:pPr>
      <w:r w:rsidRPr="00CE2A0C">
        <w:rPr>
          <w:rFonts w:ascii="Verdana" w:eastAsia="Verdana" w:hAnsi="Verdana" w:cs="Verdana"/>
          <w:color w:val="000000" w:themeColor="text1"/>
          <w:sz w:val="18"/>
          <w:szCs w:val="22"/>
          <w:lang w:eastAsia="es-ES"/>
        </w:rPr>
        <w:t>En caso de siniestros con pérdidas totales o daños parciales, que afecten maquinaria, equipos electrónicos y/o equipos en general, la indemnización se realizará según el valor de reposición a nuevo y sin aplicarse depreciación cualquiera sea su antigüedad.</w:t>
      </w:r>
    </w:p>
    <w:p w14:paraId="31A914F2" w14:textId="77777777" w:rsidR="007C66A4" w:rsidRDefault="007C66A4" w:rsidP="007C66A4">
      <w:pPr>
        <w:spacing w:after="29" w:line="244" w:lineRule="auto"/>
        <w:ind w:left="2127"/>
        <w:jc w:val="both"/>
        <w:rPr>
          <w:rFonts w:ascii="Verdana" w:eastAsia="Verdana" w:hAnsi="Verdana" w:cs="Verdana"/>
          <w:color w:val="000000"/>
          <w:sz w:val="18"/>
          <w:szCs w:val="22"/>
          <w:lang w:eastAsia="es-ES"/>
        </w:rPr>
      </w:pPr>
    </w:p>
    <w:p w14:paraId="3E954834" w14:textId="77777777" w:rsidR="007C66A4" w:rsidRPr="003000E6"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para el almacenamiento de combustibles, inflamables, lubricantes, reactivos y otras sustancias similares.  </w:t>
      </w:r>
    </w:p>
    <w:p w14:paraId="7FFFC6E2" w14:textId="77777777" w:rsidR="007C66A4" w:rsidRPr="003000E6" w:rsidRDefault="007C66A4" w:rsidP="007C66A4">
      <w:pPr>
        <w:spacing w:after="62"/>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27DBDB2" w14:textId="77777777" w:rsidR="007C66A4" w:rsidRPr="003000E6" w:rsidRDefault="007C66A4" w:rsidP="007C66A4">
      <w:pPr>
        <w:numPr>
          <w:ilvl w:val="0"/>
          <w:numId w:val="52"/>
        </w:numPr>
        <w:spacing w:after="29"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El transporte de bienes, herramientas equipo en general, cubre pérdida o daño físico directo por un riesgo asegurado a la propiedad asegurada, bajo cobertura todo riesgo, mientras se encuentre en tránsito por cualquier medio de transporte, dentro del territorio nacional, incluyendo carga, descarga y almacenaje temporal, desvíos, demoras, hasta su destino final (transporte terrestre, fluvial, aéreo y/o multimodal)  </w:t>
      </w:r>
    </w:p>
    <w:p w14:paraId="7CE31739" w14:textId="77777777" w:rsidR="007C66A4" w:rsidRPr="003000E6" w:rsidRDefault="007C66A4" w:rsidP="007C66A4">
      <w:pPr>
        <w:spacing w:after="67"/>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EFEE370" w14:textId="77777777" w:rsidR="007C66A4" w:rsidRPr="003000E6" w:rsidRDefault="007C66A4" w:rsidP="007C66A4">
      <w:pPr>
        <w:numPr>
          <w:ilvl w:val="0"/>
          <w:numId w:val="52"/>
        </w:numPr>
        <w:spacing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La información de valores y/o ubicaciones es enunciativa y no limitativa. El contenido en general podrá estar indistintamente en cualquiera de las ubicaciones del Asegurado y/o en ubicaciones de terceros del rubro eléctrico.  </w:t>
      </w:r>
    </w:p>
    <w:p w14:paraId="036811BD"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A7D2F2A" w14:textId="77777777" w:rsidR="007C66A4" w:rsidRPr="003000E6" w:rsidRDefault="007C66A4" w:rsidP="007C66A4">
      <w:pPr>
        <w:numPr>
          <w:ilvl w:val="0"/>
          <w:numId w:val="52"/>
        </w:numPr>
        <w:spacing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u w:val="single" w:color="000000"/>
          <w:lang w:eastAsia="es-ES"/>
        </w:rPr>
        <w:t>Inventario o detalles valorados</w:t>
      </w:r>
      <w:r w:rsidRPr="003000E6">
        <w:rPr>
          <w:rFonts w:ascii="Verdana" w:eastAsia="Verdana" w:hAnsi="Verdana" w:cs="Verdana"/>
          <w:color w:val="000000"/>
          <w:sz w:val="18"/>
          <w:szCs w:val="22"/>
          <w:lang w:eastAsia="es-ES"/>
        </w:rPr>
        <w:t xml:space="preserve">: La presente póliza no está sujeta a presentación de inventario valorado. En caso de siniestro se presentará un detalle general de valores y/o documentos respaldatorios de la preexistencia de los bienes; considerar que en algunos casos las compras, adquisiciones, donaciones, etc., se realizaron o realizan en base a detalles globales y no se detallan costos unitarios, por ítem o activo. En caso de ocurrir en eventual siniestro, la compañía no podrá exigir el detalle desglosado de costos.  </w:t>
      </w:r>
    </w:p>
    <w:p w14:paraId="3F873E3E" w14:textId="77777777" w:rsidR="007C66A4" w:rsidRPr="003000E6" w:rsidRDefault="007C66A4" w:rsidP="007C66A4">
      <w:pPr>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26B9E26" w14:textId="77777777" w:rsidR="007C66A4" w:rsidRPr="003000E6" w:rsidRDefault="007C66A4" w:rsidP="007C66A4">
      <w:pPr>
        <w:numPr>
          <w:ilvl w:val="0"/>
          <w:numId w:val="52"/>
        </w:numPr>
        <w:spacing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No obstante, lo establecido en las Condiciones Generales, se deja constancia que la presente póliza cubre los caminos, pavimentos y pasos de coches incluidos en el valor total declarado bajo esta póliza por constituirse parte integrante de los edificios e instalaciones incluidos en el detalle de activos fijos del asegurado y/o de terceros donde tenga interés asegurable.  </w:t>
      </w:r>
    </w:p>
    <w:p w14:paraId="359EF88A"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EB18CB7" w14:textId="77777777" w:rsidR="007C66A4" w:rsidRPr="003000E6" w:rsidRDefault="007C66A4" w:rsidP="007C66A4">
      <w:pPr>
        <w:numPr>
          <w:ilvl w:val="0"/>
          <w:numId w:val="52"/>
        </w:numPr>
        <w:spacing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Los montos de los deducibles </w:t>
      </w:r>
      <w:proofErr w:type="gramStart"/>
      <w:r w:rsidRPr="003000E6">
        <w:rPr>
          <w:rFonts w:ascii="Verdana" w:eastAsia="Verdana" w:hAnsi="Verdana" w:cs="Verdana"/>
          <w:color w:val="000000"/>
          <w:sz w:val="18"/>
          <w:szCs w:val="22"/>
          <w:lang w:eastAsia="es-ES"/>
        </w:rPr>
        <w:t>pagados</w:t>
      </w:r>
      <w:proofErr w:type="gramEnd"/>
      <w:r w:rsidRPr="003000E6">
        <w:rPr>
          <w:rFonts w:ascii="Verdana" w:eastAsia="Verdana" w:hAnsi="Verdana" w:cs="Verdana"/>
          <w:color w:val="000000"/>
          <w:sz w:val="18"/>
          <w:szCs w:val="22"/>
          <w:lang w:eastAsia="es-ES"/>
        </w:rPr>
        <w:t xml:space="preserve"> por ENDE, deberán ser facturados por la aseguradora. </w:t>
      </w:r>
    </w:p>
    <w:p w14:paraId="6C70265D"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57CAE7B" w14:textId="77777777" w:rsidR="007C66A4" w:rsidRPr="003000E6" w:rsidRDefault="007C66A4" w:rsidP="007C66A4">
      <w:pPr>
        <w:numPr>
          <w:ilvl w:val="0"/>
          <w:numId w:val="52"/>
        </w:numPr>
        <w:spacing w:line="244" w:lineRule="auto"/>
        <w:ind w:left="2127"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para equipos, maquinaria en general y herramientas, que sean utilizados en países limítrofes en los diferentes proyectos en el giro de negocio de la empresa.  </w:t>
      </w:r>
    </w:p>
    <w:p w14:paraId="3B3E5F5A"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2DCE226" w14:textId="77777777" w:rsidR="007C66A4" w:rsidRDefault="007C66A4" w:rsidP="007C66A4">
      <w:pPr>
        <w:ind w:left="2127" w:hanging="426"/>
        <w:jc w:val="both"/>
        <w:rPr>
          <w:rFonts w:ascii="Verdana" w:eastAsia="Verdana" w:hAnsi="Verdana" w:cs="Verdana"/>
          <w:color w:val="000000"/>
          <w:sz w:val="18"/>
          <w:szCs w:val="22"/>
          <w:lang w:eastAsia="es-ES"/>
        </w:rPr>
      </w:pPr>
      <w:r w:rsidRPr="00B26E22">
        <w:rPr>
          <w:rFonts w:ascii="Verdana" w:eastAsia="Verdana" w:hAnsi="Verdana" w:cs="Verdana"/>
          <w:color w:val="000000"/>
          <w:sz w:val="18"/>
          <w:szCs w:val="22"/>
          <w:lang w:eastAsia="es-ES"/>
        </w:rPr>
        <w:t>•</w:t>
      </w:r>
      <w:r w:rsidRPr="00B26E22">
        <w:rPr>
          <w:rFonts w:ascii="Verdana" w:eastAsia="Verdana" w:hAnsi="Verdana" w:cs="Verdana"/>
          <w:color w:val="000000"/>
          <w:sz w:val="18"/>
          <w:szCs w:val="22"/>
          <w:lang w:eastAsia="es-ES"/>
        </w:rPr>
        <w:tab/>
        <w:t>Las instalaciones y bienes del asegurado, pueden ser operados y administrados por empresas filiales, bajo contratos SFA (Servicio de Funcionamiento y Administración), alquileres y comodato.</w:t>
      </w:r>
    </w:p>
    <w:p w14:paraId="4EDCBF91" w14:textId="77777777" w:rsidR="007C66A4" w:rsidRDefault="007C66A4" w:rsidP="007C66A4">
      <w:pPr>
        <w:numPr>
          <w:ilvl w:val="0"/>
          <w:numId w:val="52"/>
        </w:numPr>
        <w:spacing w:line="259" w:lineRule="auto"/>
        <w:ind w:left="2127" w:hanging="426"/>
        <w:jc w:val="both"/>
        <w:rPr>
          <w:rFonts w:ascii="Verdana" w:eastAsia="Verdana" w:hAnsi="Verdana" w:cs="Verdana"/>
          <w:color w:val="000000"/>
          <w:sz w:val="18"/>
          <w:szCs w:val="22"/>
          <w:lang w:eastAsia="es-ES"/>
        </w:rPr>
      </w:pPr>
      <w:r w:rsidRPr="00C145BB">
        <w:rPr>
          <w:rFonts w:ascii="Verdana" w:eastAsia="Verdana" w:hAnsi="Verdana" w:cs="Verdana"/>
          <w:color w:val="000000"/>
          <w:sz w:val="18"/>
          <w:szCs w:val="22"/>
          <w:lang w:eastAsia="es-ES"/>
        </w:rPr>
        <w:t xml:space="preserve">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  </w:t>
      </w:r>
    </w:p>
    <w:p w14:paraId="05AE0FDF" w14:textId="77777777" w:rsidR="007C66A4" w:rsidRDefault="007C66A4" w:rsidP="007C66A4">
      <w:pPr>
        <w:spacing w:line="259" w:lineRule="auto"/>
        <w:ind w:left="2127"/>
        <w:jc w:val="both"/>
        <w:rPr>
          <w:rFonts w:ascii="Verdana" w:eastAsia="Verdana" w:hAnsi="Verdana" w:cs="Verdana"/>
          <w:color w:val="000000"/>
          <w:sz w:val="18"/>
          <w:szCs w:val="22"/>
          <w:lang w:eastAsia="es-ES"/>
        </w:rPr>
      </w:pPr>
    </w:p>
    <w:p w14:paraId="01A38A99" w14:textId="77777777" w:rsidR="007C66A4" w:rsidRPr="00C145BB" w:rsidRDefault="007C66A4" w:rsidP="007C66A4">
      <w:pPr>
        <w:spacing w:line="259" w:lineRule="auto"/>
        <w:ind w:left="2127" w:hanging="2127"/>
        <w:jc w:val="both"/>
        <w:rPr>
          <w:rFonts w:ascii="Verdana" w:eastAsia="Verdana" w:hAnsi="Verdana" w:cs="Verdana"/>
          <w:color w:val="000000"/>
          <w:sz w:val="18"/>
          <w:szCs w:val="22"/>
          <w:lang w:eastAsia="es-ES"/>
        </w:rPr>
      </w:pPr>
      <w:r w:rsidRPr="00C145BB">
        <w:rPr>
          <w:rFonts w:ascii="Verdana" w:eastAsia="Verdana" w:hAnsi="Verdana" w:cs="Verdana"/>
          <w:b/>
          <w:sz w:val="18"/>
          <w:szCs w:val="22"/>
          <w:lang w:eastAsia="es-ES"/>
        </w:rPr>
        <w:t>VIGENCIA</w:t>
      </w:r>
      <w:r w:rsidRPr="00C145BB">
        <w:rPr>
          <w:rFonts w:ascii="Verdana" w:eastAsia="Verdana" w:hAnsi="Verdana" w:cs="Verdana"/>
          <w:b/>
          <w:sz w:val="18"/>
          <w:szCs w:val="22"/>
          <w:lang w:eastAsia="es-ES"/>
        </w:rPr>
        <w:tab/>
      </w:r>
      <w:r w:rsidRPr="00C145BB">
        <w:rPr>
          <w:rFonts w:ascii="Verdana" w:eastAsia="Verdana" w:hAnsi="Verdana" w:cs="Verdana"/>
          <w:color w:val="000000"/>
          <w:sz w:val="18"/>
          <w:szCs w:val="22"/>
          <w:lang w:eastAsia="es-ES"/>
        </w:rPr>
        <w:t>Un año</w:t>
      </w:r>
    </w:p>
    <w:p w14:paraId="337DA4D2"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3EA2F400" w14:textId="77777777" w:rsidR="007C66A4" w:rsidRPr="00187BF8" w:rsidRDefault="007C66A4" w:rsidP="007C66A4">
      <w:pPr>
        <w:spacing w:after="69"/>
        <w:rPr>
          <w:rFonts w:ascii="Verdana" w:eastAsia="Verdana" w:hAnsi="Verdana" w:cs="Verdana"/>
          <w:color w:val="0000FF"/>
          <w:sz w:val="18"/>
          <w:szCs w:val="22"/>
          <w:lang w:eastAsia="es-ES"/>
        </w:rPr>
      </w:pPr>
      <w:r w:rsidRPr="00187BF8">
        <w:rPr>
          <w:rFonts w:ascii="Verdana" w:eastAsia="Verdana" w:hAnsi="Verdana" w:cs="Verdana"/>
          <w:color w:val="0000FF"/>
          <w:sz w:val="18"/>
          <w:szCs w:val="22"/>
          <w:lang w:eastAsia="es-ES"/>
        </w:rPr>
        <w:t xml:space="preserve">   </w:t>
      </w:r>
    </w:p>
    <w:p w14:paraId="0C7786C2" w14:textId="77777777" w:rsidR="007C66A4"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FORMA DE PAGO:  </w:t>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Contado  </w:t>
      </w:r>
    </w:p>
    <w:p w14:paraId="60798363" w14:textId="77777777" w:rsidR="007C66A4" w:rsidRDefault="007C66A4" w:rsidP="007C66A4">
      <w:pPr>
        <w:spacing w:after="24" w:line="244" w:lineRule="auto"/>
        <w:ind w:right="-15"/>
        <w:jc w:val="both"/>
        <w:rPr>
          <w:rFonts w:ascii="Verdana" w:eastAsia="Verdana" w:hAnsi="Verdana" w:cs="Verdana"/>
          <w:color w:val="000000"/>
          <w:sz w:val="18"/>
          <w:szCs w:val="22"/>
          <w:lang w:eastAsia="es-ES"/>
        </w:rPr>
      </w:pPr>
    </w:p>
    <w:tbl>
      <w:tblPr>
        <w:tblW w:w="8784" w:type="dxa"/>
        <w:tblCellMar>
          <w:left w:w="70" w:type="dxa"/>
          <w:right w:w="70" w:type="dxa"/>
        </w:tblCellMar>
        <w:tblLook w:val="04A0" w:firstRow="1" w:lastRow="0" w:firstColumn="1" w:lastColumn="0" w:noHBand="0" w:noVBand="1"/>
      </w:tblPr>
      <w:tblGrid>
        <w:gridCol w:w="453"/>
        <w:gridCol w:w="7055"/>
        <w:gridCol w:w="1276"/>
      </w:tblGrid>
      <w:tr w:rsidR="007C66A4" w:rsidRPr="00F235A3" w14:paraId="16B4E336" w14:textId="77777777" w:rsidTr="00E325FE">
        <w:trPr>
          <w:trHeight w:val="330"/>
        </w:trPr>
        <w:tc>
          <w:tcPr>
            <w:tcW w:w="4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F3A86" w14:textId="77777777" w:rsidR="007C66A4" w:rsidRPr="00F235A3" w:rsidRDefault="007C66A4" w:rsidP="00E325FE">
            <w:pPr>
              <w:jc w:val="center"/>
              <w:rPr>
                <w:rFonts w:ascii="Tahoma" w:hAnsi="Tahoma" w:cs="Tahoma"/>
                <w:b/>
                <w:bCs/>
                <w:color w:val="000000"/>
                <w:sz w:val="12"/>
                <w:szCs w:val="12"/>
                <w:lang w:val="es-MX" w:eastAsia="es-MX"/>
              </w:rPr>
            </w:pPr>
            <w:proofErr w:type="spellStart"/>
            <w:r w:rsidRPr="00F235A3">
              <w:rPr>
                <w:rFonts w:ascii="Tahoma" w:hAnsi="Tahoma" w:cs="Tahoma"/>
                <w:b/>
                <w:bCs/>
                <w:color w:val="000000"/>
                <w:sz w:val="12"/>
                <w:szCs w:val="12"/>
                <w:lang w:val="es-MX" w:eastAsia="es-MX"/>
              </w:rPr>
              <w:t>Nº</w:t>
            </w:r>
            <w:proofErr w:type="spellEnd"/>
            <w:r w:rsidRPr="00F235A3">
              <w:rPr>
                <w:rFonts w:ascii="Tahoma" w:hAnsi="Tahoma" w:cs="Tahoma"/>
                <w:b/>
                <w:bCs/>
                <w:color w:val="000000"/>
                <w:sz w:val="12"/>
                <w:szCs w:val="12"/>
                <w:lang w:val="es-MX" w:eastAsia="es-MX"/>
              </w:rPr>
              <w:t xml:space="preserve"> ITEM</w:t>
            </w:r>
          </w:p>
        </w:tc>
        <w:tc>
          <w:tcPr>
            <w:tcW w:w="7055" w:type="dxa"/>
            <w:tcBorders>
              <w:top w:val="single" w:sz="4" w:space="0" w:color="auto"/>
              <w:left w:val="nil"/>
              <w:bottom w:val="single" w:sz="4" w:space="0" w:color="auto"/>
              <w:right w:val="single" w:sz="4" w:space="0" w:color="auto"/>
            </w:tcBorders>
            <w:shd w:val="clear" w:color="000000" w:fill="FFFFFF"/>
            <w:vAlign w:val="center"/>
            <w:hideMark/>
          </w:tcPr>
          <w:p w14:paraId="55151041" w14:textId="77777777" w:rsidR="007C66A4" w:rsidRPr="00F235A3" w:rsidRDefault="007C66A4" w:rsidP="00E325FE">
            <w:pPr>
              <w:jc w:val="center"/>
              <w:rPr>
                <w:rFonts w:ascii="Tahoma" w:hAnsi="Tahoma" w:cs="Tahoma"/>
                <w:b/>
                <w:bCs/>
                <w:color w:val="000000"/>
                <w:sz w:val="12"/>
                <w:szCs w:val="12"/>
                <w:lang w:val="es-MX" w:eastAsia="es-MX"/>
              </w:rPr>
            </w:pPr>
            <w:r w:rsidRPr="00F235A3">
              <w:rPr>
                <w:rFonts w:ascii="Tahoma" w:hAnsi="Tahoma" w:cs="Tahoma"/>
                <w:b/>
                <w:bCs/>
                <w:color w:val="000000"/>
                <w:sz w:val="12"/>
                <w:szCs w:val="12"/>
                <w:lang w:val="es-MX" w:eastAsia="es-MX"/>
              </w:rPr>
              <w:t>MATERIA DEL SEGURO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1D64E8" w14:textId="77777777" w:rsidR="007C66A4" w:rsidRPr="00F235A3" w:rsidRDefault="007C66A4" w:rsidP="00E325FE">
            <w:pPr>
              <w:jc w:val="center"/>
              <w:rPr>
                <w:rFonts w:ascii="Tahoma" w:hAnsi="Tahoma" w:cs="Tahoma"/>
                <w:b/>
                <w:bCs/>
                <w:color w:val="000000"/>
                <w:sz w:val="12"/>
                <w:szCs w:val="12"/>
                <w:lang w:val="es-MX" w:eastAsia="es-MX"/>
              </w:rPr>
            </w:pPr>
            <w:r w:rsidRPr="00F235A3">
              <w:rPr>
                <w:rFonts w:ascii="Tahoma" w:hAnsi="Tahoma" w:cs="Tahoma"/>
                <w:b/>
                <w:bCs/>
                <w:color w:val="000000"/>
                <w:sz w:val="12"/>
                <w:szCs w:val="12"/>
                <w:lang w:val="es-MX" w:eastAsia="es-MX"/>
              </w:rPr>
              <w:t>VALOR ACTUAL DE RIESGO USD.</w:t>
            </w:r>
          </w:p>
        </w:tc>
      </w:tr>
      <w:tr w:rsidR="007C66A4" w:rsidRPr="00F235A3" w14:paraId="0BD10894" w14:textId="77777777" w:rsidTr="00E325FE">
        <w:trPr>
          <w:trHeight w:val="825"/>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347D5AAC"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w:t>
            </w:r>
          </w:p>
        </w:tc>
        <w:tc>
          <w:tcPr>
            <w:tcW w:w="7055" w:type="dxa"/>
            <w:tcBorders>
              <w:top w:val="nil"/>
              <w:left w:val="nil"/>
              <w:bottom w:val="single" w:sz="4" w:space="0" w:color="auto"/>
              <w:right w:val="single" w:sz="4" w:space="0" w:color="auto"/>
            </w:tcBorders>
            <w:shd w:val="clear" w:color="000000" w:fill="FFFFFF"/>
            <w:noWrap/>
            <w:vAlign w:val="center"/>
            <w:hideMark/>
          </w:tcPr>
          <w:p w14:paraId="480C39F9" w14:textId="77777777" w:rsidR="007C66A4" w:rsidRPr="00F235A3" w:rsidRDefault="007C66A4" w:rsidP="00E325FE">
            <w:pPr>
              <w:jc w:val="both"/>
              <w:rPr>
                <w:rFonts w:ascii="Tahoma" w:hAnsi="Tahoma" w:cs="Tahoma"/>
                <w:color w:val="000000"/>
                <w:sz w:val="12"/>
                <w:szCs w:val="12"/>
                <w:lang w:val="es-MX" w:eastAsia="es-MX"/>
              </w:rPr>
            </w:pPr>
            <w:r w:rsidRPr="00F235A3">
              <w:rPr>
                <w:rFonts w:ascii="Tahoma" w:hAnsi="Tahoma" w:cs="Tahoma"/>
                <w:color w:val="000000"/>
                <w:sz w:val="12"/>
                <w:szCs w:val="12"/>
                <w:lang w:val="es-MX" w:eastAsia="es-MX"/>
              </w:rPr>
              <w:t xml:space="preserve">ALMACENES CENTRAL COCHABAMBA, CENTRAL, COBIJA, SENA, TRINIDAD GENERACIÓN, LAGUNA COLORADA, COBIJA INVERSIONES, ZUDAÑEZ ENDE, SOLAR SENA, LAS CARRERAS, HUANUNI, SAN BORJA TRANSMISION, SANTIVAÑEZ, YUCUMO TRANSMISION, LA CUMBRE, CHACO TARIJA, SAN BUENAVENTURA, MISICUNI, MONTEAGUDO, CAMIRI, RIBERALTA GENERACIÓN, RIBERALTA DISTRIBUCION, GONZALO MORENO GENERACIÓN, GONZALO MORENO DISTRIBUCION, VILLA NUEVA GENERACIÓN, VILLA NUEVA DISTRIBUCION Y UYUNI.  </w:t>
            </w:r>
          </w:p>
        </w:tc>
        <w:tc>
          <w:tcPr>
            <w:tcW w:w="1276" w:type="dxa"/>
            <w:tcBorders>
              <w:top w:val="nil"/>
              <w:left w:val="nil"/>
              <w:bottom w:val="single" w:sz="4" w:space="0" w:color="auto"/>
              <w:right w:val="single" w:sz="4" w:space="0" w:color="auto"/>
            </w:tcBorders>
            <w:shd w:val="clear" w:color="000000" w:fill="FFFFFF"/>
            <w:noWrap/>
            <w:vAlign w:val="center"/>
            <w:hideMark/>
          </w:tcPr>
          <w:p w14:paraId="1818D5DC"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28.374.493,00</w:t>
            </w:r>
          </w:p>
        </w:tc>
      </w:tr>
      <w:tr w:rsidR="007C66A4" w:rsidRPr="00F235A3" w14:paraId="5FB74FE4"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6D42DD52"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2</w:t>
            </w:r>
          </w:p>
        </w:tc>
        <w:tc>
          <w:tcPr>
            <w:tcW w:w="7055" w:type="dxa"/>
            <w:tcBorders>
              <w:top w:val="nil"/>
              <w:left w:val="nil"/>
              <w:bottom w:val="single" w:sz="4" w:space="0" w:color="auto"/>
              <w:right w:val="single" w:sz="4" w:space="0" w:color="auto"/>
            </w:tcBorders>
            <w:shd w:val="clear" w:color="000000" w:fill="FFFFFF"/>
            <w:vAlign w:val="center"/>
            <w:hideMark/>
          </w:tcPr>
          <w:p w14:paraId="39317E89" w14:textId="77777777" w:rsidR="007C66A4" w:rsidRPr="00F235A3" w:rsidRDefault="007C66A4" w:rsidP="00E325FE">
            <w:pPr>
              <w:jc w:val="both"/>
              <w:rPr>
                <w:rFonts w:ascii="Tahoma" w:hAnsi="Tahoma" w:cs="Tahoma"/>
                <w:color w:val="000000"/>
                <w:sz w:val="12"/>
                <w:szCs w:val="12"/>
                <w:lang w:val="es-MX" w:eastAsia="es-MX"/>
              </w:rPr>
            </w:pPr>
            <w:r w:rsidRPr="00F235A3">
              <w:rPr>
                <w:rFonts w:ascii="Tahoma" w:hAnsi="Tahoma" w:cs="Tahoma"/>
                <w:color w:val="000000"/>
                <w:sz w:val="12"/>
                <w:szCs w:val="12"/>
                <w:lang w:val="es-MX" w:eastAsia="es-MX"/>
              </w:rPr>
              <w:t>CAMPAMENTO LAGUNA COLORADA</w:t>
            </w:r>
          </w:p>
        </w:tc>
        <w:tc>
          <w:tcPr>
            <w:tcW w:w="1276" w:type="dxa"/>
            <w:tcBorders>
              <w:top w:val="nil"/>
              <w:left w:val="nil"/>
              <w:bottom w:val="single" w:sz="4" w:space="0" w:color="auto"/>
              <w:right w:val="single" w:sz="4" w:space="0" w:color="auto"/>
            </w:tcBorders>
            <w:shd w:val="clear" w:color="000000" w:fill="FFFFFF"/>
            <w:noWrap/>
            <w:vAlign w:val="center"/>
            <w:hideMark/>
          </w:tcPr>
          <w:p w14:paraId="3AD02F67"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11.133.492,22</w:t>
            </w:r>
          </w:p>
        </w:tc>
      </w:tr>
      <w:tr w:rsidR="007C66A4" w:rsidRPr="00F235A3" w14:paraId="1EBA5EB3"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1680D6FD"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3</w:t>
            </w:r>
          </w:p>
        </w:tc>
        <w:tc>
          <w:tcPr>
            <w:tcW w:w="7055" w:type="dxa"/>
            <w:tcBorders>
              <w:top w:val="nil"/>
              <w:left w:val="nil"/>
              <w:bottom w:val="single" w:sz="4" w:space="0" w:color="auto"/>
              <w:right w:val="single" w:sz="4" w:space="0" w:color="auto"/>
            </w:tcBorders>
            <w:shd w:val="clear" w:color="000000" w:fill="FFFFFF"/>
            <w:vAlign w:val="center"/>
            <w:hideMark/>
          </w:tcPr>
          <w:p w14:paraId="67C476BC" w14:textId="77777777" w:rsidR="007C66A4" w:rsidRPr="00F235A3" w:rsidRDefault="007C66A4" w:rsidP="00E325FE">
            <w:pPr>
              <w:jc w:val="both"/>
              <w:rPr>
                <w:rFonts w:ascii="Tahoma" w:hAnsi="Tahoma" w:cs="Tahoma"/>
                <w:color w:val="000000"/>
                <w:sz w:val="12"/>
                <w:szCs w:val="12"/>
                <w:lang w:val="es-MX" w:eastAsia="es-MX"/>
              </w:rPr>
            </w:pPr>
            <w:r w:rsidRPr="00F235A3">
              <w:rPr>
                <w:rFonts w:ascii="Tahoma" w:hAnsi="Tahoma" w:cs="Tahoma"/>
                <w:color w:val="000000"/>
                <w:sz w:val="12"/>
                <w:szCs w:val="12"/>
                <w:lang w:val="es-MX" w:eastAsia="es-MX"/>
              </w:rPr>
              <w:t>EQUIPOS DE OFICINA DE COORDINACION LA PAZ</w:t>
            </w:r>
          </w:p>
        </w:tc>
        <w:tc>
          <w:tcPr>
            <w:tcW w:w="1276" w:type="dxa"/>
            <w:tcBorders>
              <w:top w:val="nil"/>
              <w:left w:val="nil"/>
              <w:bottom w:val="single" w:sz="4" w:space="0" w:color="auto"/>
              <w:right w:val="single" w:sz="4" w:space="0" w:color="auto"/>
            </w:tcBorders>
            <w:shd w:val="clear" w:color="000000" w:fill="FFFFFF"/>
            <w:noWrap/>
            <w:vAlign w:val="center"/>
            <w:hideMark/>
          </w:tcPr>
          <w:p w14:paraId="770BE76E"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79.932,90</w:t>
            </w:r>
          </w:p>
        </w:tc>
      </w:tr>
      <w:tr w:rsidR="007C66A4" w:rsidRPr="00F235A3" w14:paraId="39E3BD70"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6ECFB6B1"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4</w:t>
            </w:r>
          </w:p>
        </w:tc>
        <w:tc>
          <w:tcPr>
            <w:tcW w:w="7055" w:type="dxa"/>
            <w:tcBorders>
              <w:top w:val="nil"/>
              <w:left w:val="nil"/>
              <w:bottom w:val="single" w:sz="4" w:space="0" w:color="auto"/>
              <w:right w:val="single" w:sz="4" w:space="0" w:color="auto"/>
            </w:tcBorders>
            <w:shd w:val="clear" w:color="000000" w:fill="FFFFFF"/>
            <w:vAlign w:val="center"/>
            <w:hideMark/>
          </w:tcPr>
          <w:p w14:paraId="31A090F3" w14:textId="77777777" w:rsidR="007C66A4" w:rsidRPr="00F235A3" w:rsidRDefault="007C66A4" w:rsidP="00E325FE">
            <w:pPr>
              <w:jc w:val="both"/>
              <w:rPr>
                <w:rFonts w:ascii="Tahoma" w:hAnsi="Tahoma" w:cs="Tahoma"/>
                <w:color w:val="000000"/>
                <w:sz w:val="12"/>
                <w:szCs w:val="12"/>
                <w:lang w:val="es-MX" w:eastAsia="es-MX"/>
              </w:rPr>
            </w:pPr>
            <w:r w:rsidRPr="00F235A3">
              <w:rPr>
                <w:rFonts w:ascii="Tahoma" w:hAnsi="Tahoma" w:cs="Tahoma"/>
                <w:color w:val="000000"/>
                <w:sz w:val="12"/>
                <w:szCs w:val="12"/>
                <w:lang w:val="es-MX" w:eastAsia="es-MX"/>
              </w:rPr>
              <w:t>EQUIPOS DE OFICINA Y PROYECTOS - ENDE</w:t>
            </w:r>
          </w:p>
        </w:tc>
        <w:tc>
          <w:tcPr>
            <w:tcW w:w="1276" w:type="dxa"/>
            <w:tcBorders>
              <w:top w:val="nil"/>
              <w:left w:val="nil"/>
              <w:bottom w:val="single" w:sz="4" w:space="0" w:color="auto"/>
              <w:right w:val="single" w:sz="4" w:space="0" w:color="auto"/>
            </w:tcBorders>
            <w:shd w:val="clear" w:color="000000" w:fill="FFFFFF"/>
            <w:noWrap/>
            <w:vAlign w:val="center"/>
            <w:hideMark/>
          </w:tcPr>
          <w:p w14:paraId="77E57C70"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8.114.669,87</w:t>
            </w:r>
          </w:p>
        </w:tc>
      </w:tr>
      <w:tr w:rsidR="007C66A4" w:rsidRPr="00F235A3" w14:paraId="6873E690"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70E74920"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5</w:t>
            </w:r>
          </w:p>
        </w:tc>
        <w:tc>
          <w:tcPr>
            <w:tcW w:w="7055" w:type="dxa"/>
            <w:tcBorders>
              <w:top w:val="nil"/>
              <w:left w:val="nil"/>
              <w:bottom w:val="single" w:sz="4" w:space="0" w:color="auto"/>
              <w:right w:val="single" w:sz="4" w:space="0" w:color="auto"/>
            </w:tcBorders>
            <w:shd w:val="clear" w:color="000000" w:fill="FFFFFF"/>
            <w:noWrap/>
            <w:vAlign w:val="center"/>
            <w:hideMark/>
          </w:tcPr>
          <w:p w14:paraId="73ED4FDA"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OTROS PROYECTOS UDPR</w:t>
            </w:r>
          </w:p>
        </w:tc>
        <w:tc>
          <w:tcPr>
            <w:tcW w:w="1276" w:type="dxa"/>
            <w:tcBorders>
              <w:top w:val="nil"/>
              <w:left w:val="nil"/>
              <w:bottom w:val="single" w:sz="4" w:space="0" w:color="auto"/>
              <w:right w:val="single" w:sz="4" w:space="0" w:color="auto"/>
            </w:tcBorders>
            <w:shd w:val="clear" w:color="000000" w:fill="FFFFFF"/>
            <w:noWrap/>
            <w:vAlign w:val="center"/>
            <w:hideMark/>
          </w:tcPr>
          <w:p w14:paraId="721D4884"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49.621,09</w:t>
            </w:r>
          </w:p>
        </w:tc>
      </w:tr>
      <w:tr w:rsidR="007C66A4" w:rsidRPr="00F235A3" w14:paraId="187C1854"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416110D5"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6</w:t>
            </w:r>
          </w:p>
        </w:tc>
        <w:tc>
          <w:tcPr>
            <w:tcW w:w="7055" w:type="dxa"/>
            <w:tcBorders>
              <w:top w:val="nil"/>
              <w:left w:val="nil"/>
              <w:bottom w:val="single" w:sz="4" w:space="0" w:color="auto"/>
              <w:right w:val="single" w:sz="4" w:space="0" w:color="auto"/>
            </w:tcBorders>
            <w:shd w:val="clear" w:color="000000" w:fill="FFFFFF"/>
            <w:noWrap/>
            <w:vAlign w:val="center"/>
            <w:hideMark/>
          </w:tcPr>
          <w:p w14:paraId="43CF9225"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CACHUELA ESPERANZA</w:t>
            </w:r>
          </w:p>
        </w:tc>
        <w:tc>
          <w:tcPr>
            <w:tcW w:w="1276" w:type="dxa"/>
            <w:tcBorders>
              <w:top w:val="nil"/>
              <w:left w:val="nil"/>
              <w:bottom w:val="single" w:sz="4" w:space="0" w:color="auto"/>
              <w:right w:val="single" w:sz="4" w:space="0" w:color="auto"/>
            </w:tcBorders>
            <w:shd w:val="clear" w:color="000000" w:fill="FFFFFF"/>
            <w:noWrap/>
            <w:vAlign w:val="center"/>
            <w:hideMark/>
          </w:tcPr>
          <w:p w14:paraId="0D267C52"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28.948,25</w:t>
            </w:r>
          </w:p>
        </w:tc>
      </w:tr>
      <w:tr w:rsidR="007C66A4" w:rsidRPr="00F235A3" w14:paraId="64211432"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6BBE0D61"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7</w:t>
            </w:r>
          </w:p>
        </w:tc>
        <w:tc>
          <w:tcPr>
            <w:tcW w:w="7055" w:type="dxa"/>
            <w:tcBorders>
              <w:top w:val="nil"/>
              <w:left w:val="nil"/>
              <w:bottom w:val="single" w:sz="4" w:space="0" w:color="auto"/>
              <w:right w:val="single" w:sz="4" w:space="0" w:color="auto"/>
            </w:tcBorders>
            <w:shd w:val="clear" w:color="000000" w:fill="FFFFFF"/>
            <w:noWrap/>
            <w:vAlign w:val="center"/>
            <w:hideMark/>
          </w:tcPr>
          <w:p w14:paraId="75142B49"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EL BALA</w:t>
            </w:r>
          </w:p>
        </w:tc>
        <w:tc>
          <w:tcPr>
            <w:tcW w:w="1276" w:type="dxa"/>
            <w:tcBorders>
              <w:top w:val="nil"/>
              <w:left w:val="nil"/>
              <w:bottom w:val="single" w:sz="4" w:space="0" w:color="auto"/>
              <w:right w:val="single" w:sz="4" w:space="0" w:color="auto"/>
            </w:tcBorders>
            <w:shd w:val="clear" w:color="000000" w:fill="FFFFFF"/>
            <w:noWrap/>
            <w:vAlign w:val="center"/>
            <w:hideMark/>
          </w:tcPr>
          <w:p w14:paraId="21CD82D6"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352.171,56</w:t>
            </w:r>
          </w:p>
        </w:tc>
      </w:tr>
      <w:tr w:rsidR="007C66A4" w:rsidRPr="00F235A3" w14:paraId="28DFC2BD"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6410B4CD"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8</w:t>
            </w:r>
          </w:p>
        </w:tc>
        <w:tc>
          <w:tcPr>
            <w:tcW w:w="7055" w:type="dxa"/>
            <w:tcBorders>
              <w:top w:val="nil"/>
              <w:left w:val="nil"/>
              <w:bottom w:val="single" w:sz="4" w:space="0" w:color="auto"/>
              <w:right w:val="single" w:sz="4" w:space="0" w:color="auto"/>
            </w:tcBorders>
            <w:shd w:val="clear" w:color="000000" w:fill="FFFFFF"/>
            <w:noWrap/>
            <w:vAlign w:val="center"/>
            <w:hideMark/>
          </w:tcPr>
          <w:p w14:paraId="6FF5193A"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CUENCA AMAZÓNICA</w:t>
            </w:r>
          </w:p>
        </w:tc>
        <w:tc>
          <w:tcPr>
            <w:tcW w:w="1276" w:type="dxa"/>
            <w:tcBorders>
              <w:top w:val="nil"/>
              <w:left w:val="nil"/>
              <w:bottom w:val="single" w:sz="4" w:space="0" w:color="auto"/>
              <w:right w:val="single" w:sz="4" w:space="0" w:color="auto"/>
            </w:tcBorders>
            <w:shd w:val="clear" w:color="000000" w:fill="FFFFFF"/>
            <w:noWrap/>
            <w:vAlign w:val="center"/>
            <w:hideMark/>
          </w:tcPr>
          <w:p w14:paraId="28D5B078"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1.296.620,07</w:t>
            </w:r>
          </w:p>
        </w:tc>
      </w:tr>
      <w:tr w:rsidR="007C66A4" w:rsidRPr="00F235A3" w14:paraId="6635DE08"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2B3E89A7"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9</w:t>
            </w:r>
          </w:p>
        </w:tc>
        <w:tc>
          <w:tcPr>
            <w:tcW w:w="7055" w:type="dxa"/>
            <w:tcBorders>
              <w:top w:val="nil"/>
              <w:left w:val="nil"/>
              <w:bottom w:val="single" w:sz="4" w:space="0" w:color="auto"/>
              <w:right w:val="single" w:sz="4" w:space="0" w:color="auto"/>
            </w:tcBorders>
            <w:shd w:val="clear" w:color="000000" w:fill="FFFFFF"/>
            <w:noWrap/>
            <w:vAlign w:val="center"/>
            <w:hideMark/>
          </w:tcPr>
          <w:p w14:paraId="19339FF7"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CUENCA DEL PLATA</w:t>
            </w:r>
          </w:p>
        </w:tc>
        <w:tc>
          <w:tcPr>
            <w:tcW w:w="1276" w:type="dxa"/>
            <w:tcBorders>
              <w:top w:val="nil"/>
              <w:left w:val="nil"/>
              <w:bottom w:val="single" w:sz="4" w:space="0" w:color="auto"/>
              <w:right w:val="single" w:sz="4" w:space="0" w:color="auto"/>
            </w:tcBorders>
            <w:shd w:val="clear" w:color="000000" w:fill="FFFFFF"/>
            <w:noWrap/>
            <w:vAlign w:val="center"/>
            <w:hideMark/>
          </w:tcPr>
          <w:p w14:paraId="6C8C8777"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852.235,62</w:t>
            </w:r>
          </w:p>
        </w:tc>
      </w:tr>
      <w:tr w:rsidR="007C66A4" w:rsidRPr="00F235A3" w14:paraId="1C2E96B7"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3B93D836"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10</w:t>
            </w:r>
          </w:p>
        </w:tc>
        <w:tc>
          <w:tcPr>
            <w:tcW w:w="7055" w:type="dxa"/>
            <w:tcBorders>
              <w:top w:val="nil"/>
              <w:left w:val="nil"/>
              <w:bottom w:val="single" w:sz="4" w:space="0" w:color="auto"/>
              <w:right w:val="single" w:sz="4" w:space="0" w:color="auto"/>
            </w:tcBorders>
            <w:shd w:val="clear" w:color="000000" w:fill="FFFFFF"/>
            <w:noWrap/>
            <w:vAlign w:val="center"/>
            <w:hideMark/>
          </w:tcPr>
          <w:p w14:paraId="31DA5A66"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CAÑAHUECAL</w:t>
            </w:r>
          </w:p>
        </w:tc>
        <w:tc>
          <w:tcPr>
            <w:tcW w:w="1276" w:type="dxa"/>
            <w:tcBorders>
              <w:top w:val="nil"/>
              <w:left w:val="nil"/>
              <w:bottom w:val="single" w:sz="4" w:space="0" w:color="auto"/>
              <w:right w:val="single" w:sz="4" w:space="0" w:color="auto"/>
            </w:tcBorders>
            <w:shd w:val="clear" w:color="000000" w:fill="FFFFFF"/>
            <w:noWrap/>
            <w:vAlign w:val="center"/>
            <w:hideMark/>
          </w:tcPr>
          <w:p w14:paraId="20CAB92C"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174.873,73</w:t>
            </w:r>
          </w:p>
        </w:tc>
      </w:tr>
      <w:tr w:rsidR="007C66A4" w:rsidRPr="00F235A3" w14:paraId="625485A0"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4258BA21"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11</w:t>
            </w:r>
          </w:p>
        </w:tc>
        <w:tc>
          <w:tcPr>
            <w:tcW w:w="7055" w:type="dxa"/>
            <w:tcBorders>
              <w:top w:val="nil"/>
              <w:left w:val="nil"/>
              <w:bottom w:val="single" w:sz="4" w:space="0" w:color="auto"/>
              <w:right w:val="single" w:sz="4" w:space="0" w:color="auto"/>
            </w:tcBorders>
            <w:shd w:val="clear" w:color="000000" w:fill="FFFFFF"/>
            <w:noWrap/>
            <w:vAlign w:val="center"/>
            <w:hideMark/>
          </w:tcPr>
          <w:p w14:paraId="60E9610C"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MUÑECAS</w:t>
            </w:r>
          </w:p>
        </w:tc>
        <w:tc>
          <w:tcPr>
            <w:tcW w:w="1276" w:type="dxa"/>
            <w:tcBorders>
              <w:top w:val="nil"/>
              <w:left w:val="nil"/>
              <w:bottom w:val="single" w:sz="4" w:space="0" w:color="auto"/>
              <w:right w:val="single" w:sz="4" w:space="0" w:color="auto"/>
            </w:tcBorders>
            <w:shd w:val="clear" w:color="000000" w:fill="FFFFFF"/>
            <w:noWrap/>
            <w:vAlign w:val="center"/>
            <w:hideMark/>
          </w:tcPr>
          <w:p w14:paraId="743CFA20"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151.182,61</w:t>
            </w:r>
          </w:p>
        </w:tc>
      </w:tr>
      <w:tr w:rsidR="007C66A4" w:rsidRPr="00F235A3" w14:paraId="1A79B898"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5F972975"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12</w:t>
            </w:r>
          </w:p>
        </w:tc>
        <w:tc>
          <w:tcPr>
            <w:tcW w:w="7055" w:type="dxa"/>
            <w:tcBorders>
              <w:top w:val="nil"/>
              <w:left w:val="nil"/>
              <w:bottom w:val="single" w:sz="4" w:space="0" w:color="auto"/>
              <w:right w:val="single" w:sz="4" w:space="0" w:color="auto"/>
            </w:tcBorders>
            <w:shd w:val="clear" w:color="000000" w:fill="FFFFFF"/>
            <w:vAlign w:val="center"/>
            <w:hideMark/>
          </w:tcPr>
          <w:p w14:paraId="451E61A5"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ROSITAS</w:t>
            </w:r>
          </w:p>
        </w:tc>
        <w:tc>
          <w:tcPr>
            <w:tcW w:w="1276" w:type="dxa"/>
            <w:tcBorders>
              <w:top w:val="nil"/>
              <w:left w:val="nil"/>
              <w:bottom w:val="single" w:sz="4" w:space="0" w:color="auto"/>
              <w:right w:val="single" w:sz="4" w:space="0" w:color="auto"/>
            </w:tcBorders>
            <w:shd w:val="clear" w:color="000000" w:fill="FFFFFF"/>
            <w:noWrap/>
            <w:vAlign w:val="center"/>
            <w:hideMark/>
          </w:tcPr>
          <w:p w14:paraId="3994BF3F"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6.214,94</w:t>
            </w:r>
          </w:p>
        </w:tc>
      </w:tr>
      <w:tr w:rsidR="007C66A4" w:rsidRPr="00F235A3" w14:paraId="77EAF60D"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4AAB577D"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13</w:t>
            </w:r>
          </w:p>
        </w:tc>
        <w:tc>
          <w:tcPr>
            <w:tcW w:w="7055" w:type="dxa"/>
            <w:tcBorders>
              <w:top w:val="nil"/>
              <w:left w:val="nil"/>
              <w:bottom w:val="single" w:sz="4" w:space="0" w:color="auto"/>
              <w:right w:val="single" w:sz="4" w:space="0" w:color="auto"/>
            </w:tcBorders>
            <w:shd w:val="clear" w:color="000000" w:fill="FFFFFF"/>
            <w:noWrap/>
            <w:vAlign w:val="center"/>
            <w:hideMark/>
          </w:tcPr>
          <w:p w14:paraId="2A484010"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RÍO MADERA</w:t>
            </w:r>
          </w:p>
        </w:tc>
        <w:tc>
          <w:tcPr>
            <w:tcW w:w="1276" w:type="dxa"/>
            <w:tcBorders>
              <w:top w:val="nil"/>
              <w:left w:val="nil"/>
              <w:bottom w:val="single" w:sz="4" w:space="0" w:color="auto"/>
              <w:right w:val="single" w:sz="4" w:space="0" w:color="auto"/>
            </w:tcBorders>
            <w:shd w:val="clear" w:color="000000" w:fill="FFFFFF"/>
            <w:noWrap/>
            <w:vAlign w:val="center"/>
            <w:hideMark/>
          </w:tcPr>
          <w:p w14:paraId="30CE5DA3"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1.180.226,31</w:t>
            </w:r>
          </w:p>
        </w:tc>
      </w:tr>
      <w:tr w:rsidR="007C66A4" w:rsidRPr="00F235A3" w14:paraId="65B488FA"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0BEE47A3"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14</w:t>
            </w:r>
          </w:p>
        </w:tc>
        <w:tc>
          <w:tcPr>
            <w:tcW w:w="7055" w:type="dxa"/>
            <w:tcBorders>
              <w:top w:val="nil"/>
              <w:left w:val="nil"/>
              <w:bottom w:val="single" w:sz="4" w:space="0" w:color="auto"/>
              <w:right w:val="single" w:sz="4" w:space="0" w:color="auto"/>
            </w:tcBorders>
            <w:shd w:val="clear" w:color="000000" w:fill="FFFFFF"/>
            <w:noWrap/>
            <w:vAlign w:val="center"/>
            <w:hideMark/>
          </w:tcPr>
          <w:p w14:paraId="4F3EF5E1"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PROYECTO HIDROELECTRICO MIGUILLAS</w:t>
            </w:r>
          </w:p>
        </w:tc>
        <w:tc>
          <w:tcPr>
            <w:tcW w:w="1276" w:type="dxa"/>
            <w:tcBorders>
              <w:top w:val="nil"/>
              <w:left w:val="nil"/>
              <w:bottom w:val="single" w:sz="4" w:space="0" w:color="auto"/>
              <w:right w:val="single" w:sz="4" w:space="0" w:color="auto"/>
            </w:tcBorders>
            <w:shd w:val="clear" w:color="000000" w:fill="FFFFFF"/>
            <w:noWrap/>
            <w:vAlign w:val="center"/>
            <w:hideMark/>
          </w:tcPr>
          <w:p w14:paraId="3D6BA563"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71.060,92</w:t>
            </w:r>
          </w:p>
        </w:tc>
      </w:tr>
      <w:tr w:rsidR="007C66A4" w:rsidRPr="00F235A3" w14:paraId="6A72F189"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59F7B9A2"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15</w:t>
            </w:r>
          </w:p>
        </w:tc>
        <w:tc>
          <w:tcPr>
            <w:tcW w:w="7055" w:type="dxa"/>
            <w:tcBorders>
              <w:top w:val="nil"/>
              <w:left w:val="nil"/>
              <w:bottom w:val="single" w:sz="4" w:space="0" w:color="auto"/>
              <w:right w:val="single" w:sz="4" w:space="0" w:color="auto"/>
            </w:tcBorders>
            <w:shd w:val="clear" w:color="000000" w:fill="FFFFFF"/>
            <w:noWrap/>
            <w:vAlign w:val="center"/>
            <w:hideMark/>
          </w:tcPr>
          <w:p w14:paraId="0F995B63"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PROGRAMA DE EXPANSION DE INFRAESTRUCTURA ELECTRICA</w:t>
            </w:r>
          </w:p>
        </w:tc>
        <w:tc>
          <w:tcPr>
            <w:tcW w:w="1276" w:type="dxa"/>
            <w:tcBorders>
              <w:top w:val="nil"/>
              <w:left w:val="nil"/>
              <w:bottom w:val="single" w:sz="4" w:space="0" w:color="auto"/>
              <w:right w:val="single" w:sz="4" w:space="0" w:color="auto"/>
            </w:tcBorders>
            <w:shd w:val="clear" w:color="000000" w:fill="FFFFFF"/>
            <w:noWrap/>
            <w:vAlign w:val="center"/>
            <w:hideMark/>
          </w:tcPr>
          <w:p w14:paraId="0953AF26"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229.716,00</w:t>
            </w:r>
          </w:p>
        </w:tc>
      </w:tr>
      <w:tr w:rsidR="007C66A4" w:rsidRPr="00F235A3" w14:paraId="628A4245" w14:textId="77777777" w:rsidTr="00E325FE">
        <w:trPr>
          <w:trHeight w:val="300"/>
        </w:trPr>
        <w:tc>
          <w:tcPr>
            <w:tcW w:w="453" w:type="dxa"/>
            <w:tcBorders>
              <w:top w:val="nil"/>
              <w:left w:val="single" w:sz="4" w:space="0" w:color="auto"/>
              <w:bottom w:val="single" w:sz="4" w:space="0" w:color="auto"/>
              <w:right w:val="single" w:sz="4" w:space="0" w:color="auto"/>
            </w:tcBorders>
            <w:shd w:val="clear" w:color="000000" w:fill="FFFFFF"/>
            <w:vAlign w:val="center"/>
            <w:hideMark/>
          </w:tcPr>
          <w:p w14:paraId="56A8FF77" w14:textId="77777777" w:rsidR="007C66A4" w:rsidRPr="00F235A3" w:rsidRDefault="007C66A4" w:rsidP="00E325FE">
            <w:pPr>
              <w:jc w:val="center"/>
              <w:rPr>
                <w:rFonts w:ascii="Tahoma" w:hAnsi="Tahoma" w:cs="Tahoma"/>
                <w:color w:val="000000"/>
                <w:sz w:val="12"/>
                <w:szCs w:val="12"/>
                <w:lang w:val="es-MX" w:eastAsia="es-MX"/>
              </w:rPr>
            </w:pPr>
            <w:r w:rsidRPr="00F235A3">
              <w:rPr>
                <w:rFonts w:ascii="Tahoma" w:hAnsi="Tahoma" w:cs="Tahoma"/>
                <w:color w:val="000000"/>
                <w:sz w:val="12"/>
                <w:szCs w:val="12"/>
                <w:lang w:val="es-MX" w:eastAsia="es-MX"/>
              </w:rPr>
              <w:t>16</w:t>
            </w:r>
          </w:p>
        </w:tc>
        <w:tc>
          <w:tcPr>
            <w:tcW w:w="7055" w:type="dxa"/>
            <w:tcBorders>
              <w:top w:val="nil"/>
              <w:left w:val="nil"/>
              <w:bottom w:val="single" w:sz="4" w:space="0" w:color="auto"/>
              <w:right w:val="single" w:sz="4" w:space="0" w:color="auto"/>
            </w:tcBorders>
            <w:shd w:val="clear" w:color="000000" w:fill="FFFFFF"/>
            <w:noWrap/>
            <w:vAlign w:val="center"/>
            <w:hideMark/>
          </w:tcPr>
          <w:p w14:paraId="2C5D6B3F" w14:textId="77777777" w:rsidR="007C66A4" w:rsidRPr="00F235A3" w:rsidRDefault="007C66A4" w:rsidP="00E325FE">
            <w:pPr>
              <w:rPr>
                <w:rFonts w:ascii="Tahoma" w:hAnsi="Tahoma" w:cs="Tahoma"/>
                <w:color w:val="000000"/>
                <w:sz w:val="12"/>
                <w:szCs w:val="12"/>
                <w:lang w:val="es-MX" w:eastAsia="es-MX"/>
              </w:rPr>
            </w:pPr>
            <w:r w:rsidRPr="00F235A3">
              <w:rPr>
                <w:rFonts w:ascii="Tahoma" w:hAnsi="Tahoma" w:cs="Tahoma"/>
                <w:color w:val="000000"/>
                <w:sz w:val="12"/>
                <w:szCs w:val="12"/>
                <w:lang w:val="es-MX" w:eastAsia="es-MX"/>
              </w:rPr>
              <w:t>ACTIVOS UNIDAD SEGURIDAD Y TECNOLOGIAS DE INFORMACION</w:t>
            </w:r>
          </w:p>
        </w:tc>
        <w:tc>
          <w:tcPr>
            <w:tcW w:w="1276" w:type="dxa"/>
            <w:tcBorders>
              <w:top w:val="nil"/>
              <w:left w:val="nil"/>
              <w:bottom w:val="single" w:sz="4" w:space="0" w:color="auto"/>
              <w:right w:val="single" w:sz="4" w:space="0" w:color="auto"/>
            </w:tcBorders>
            <w:shd w:val="clear" w:color="000000" w:fill="FFFFFF"/>
            <w:noWrap/>
            <w:vAlign w:val="center"/>
            <w:hideMark/>
          </w:tcPr>
          <w:p w14:paraId="16E822C3" w14:textId="77777777" w:rsidR="007C66A4" w:rsidRPr="00F235A3" w:rsidRDefault="007C66A4" w:rsidP="00E325FE">
            <w:pPr>
              <w:jc w:val="right"/>
              <w:rPr>
                <w:rFonts w:ascii="Tahoma" w:hAnsi="Tahoma" w:cs="Tahoma"/>
                <w:color w:val="000000"/>
                <w:sz w:val="12"/>
                <w:szCs w:val="12"/>
                <w:lang w:val="es-MX" w:eastAsia="es-MX"/>
              </w:rPr>
            </w:pPr>
            <w:r w:rsidRPr="00F235A3">
              <w:rPr>
                <w:rFonts w:ascii="Tahoma" w:hAnsi="Tahoma" w:cs="Tahoma"/>
                <w:color w:val="000000"/>
                <w:sz w:val="12"/>
                <w:szCs w:val="12"/>
                <w:lang w:val="es-MX" w:eastAsia="es-MX"/>
              </w:rPr>
              <w:t>1.451.642,47</w:t>
            </w:r>
          </w:p>
        </w:tc>
      </w:tr>
      <w:tr w:rsidR="007C66A4" w:rsidRPr="00F235A3" w14:paraId="5879F84E" w14:textId="77777777" w:rsidTr="00E325FE">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D2A14" w14:textId="77777777" w:rsidR="007C66A4" w:rsidRPr="00F235A3" w:rsidRDefault="007C66A4" w:rsidP="00E325FE">
            <w:pPr>
              <w:jc w:val="center"/>
              <w:rPr>
                <w:rFonts w:ascii="Tahoma" w:hAnsi="Tahoma" w:cs="Tahoma"/>
                <w:b/>
                <w:bCs/>
                <w:color w:val="000000"/>
                <w:sz w:val="12"/>
                <w:szCs w:val="12"/>
                <w:lang w:val="es-MX" w:eastAsia="es-MX"/>
              </w:rPr>
            </w:pPr>
            <w:proofErr w:type="gramStart"/>
            <w:r w:rsidRPr="00F235A3">
              <w:rPr>
                <w:rFonts w:ascii="Tahoma" w:hAnsi="Tahoma" w:cs="Tahoma"/>
                <w:b/>
                <w:bCs/>
                <w:color w:val="000000"/>
                <w:sz w:val="12"/>
                <w:szCs w:val="12"/>
                <w:lang w:val="es-MX" w:eastAsia="es-MX"/>
              </w:rPr>
              <w:t>TOTAL</w:t>
            </w:r>
            <w:proofErr w:type="gramEnd"/>
            <w:r w:rsidRPr="00F235A3">
              <w:rPr>
                <w:rFonts w:ascii="Tahoma" w:hAnsi="Tahoma" w:cs="Tahoma"/>
                <w:b/>
                <w:bCs/>
                <w:color w:val="000000"/>
                <w:sz w:val="12"/>
                <w:szCs w:val="12"/>
                <w:lang w:val="es-MX" w:eastAsia="es-MX"/>
              </w:rPr>
              <w:t xml:space="preserve"> MATERIA DE SEGURO</w:t>
            </w:r>
          </w:p>
        </w:tc>
        <w:tc>
          <w:tcPr>
            <w:tcW w:w="1276" w:type="dxa"/>
            <w:tcBorders>
              <w:top w:val="nil"/>
              <w:left w:val="nil"/>
              <w:bottom w:val="single" w:sz="4" w:space="0" w:color="auto"/>
              <w:right w:val="single" w:sz="4" w:space="0" w:color="auto"/>
            </w:tcBorders>
            <w:shd w:val="clear" w:color="000000" w:fill="FFFFFF"/>
            <w:noWrap/>
            <w:vAlign w:val="center"/>
            <w:hideMark/>
          </w:tcPr>
          <w:p w14:paraId="12E43961" w14:textId="77777777" w:rsidR="007C66A4" w:rsidRPr="00F235A3" w:rsidRDefault="007C66A4" w:rsidP="00E325FE">
            <w:pPr>
              <w:jc w:val="right"/>
              <w:rPr>
                <w:rFonts w:ascii="Tahoma" w:hAnsi="Tahoma" w:cs="Tahoma"/>
                <w:b/>
                <w:bCs/>
                <w:color w:val="000000"/>
                <w:sz w:val="12"/>
                <w:szCs w:val="12"/>
                <w:lang w:val="es-MX" w:eastAsia="es-MX"/>
              </w:rPr>
            </w:pPr>
            <w:r w:rsidRPr="00F235A3">
              <w:rPr>
                <w:rFonts w:ascii="Tahoma" w:hAnsi="Tahoma" w:cs="Tahoma"/>
                <w:b/>
                <w:bCs/>
                <w:color w:val="000000"/>
                <w:sz w:val="12"/>
                <w:szCs w:val="12"/>
                <w:lang w:val="es-MX" w:eastAsia="es-MX"/>
              </w:rPr>
              <w:t>53.547.101,56</w:t>
            </w:r>
          </w:p>
        </w:tc>
      </w:tr>
    </w:tbl>
    <w:p w14:paraId="5A37BFC5" w14:textId="77777777" w:rsidR="007C66A4" w:rsidRDefault="007C66A4" w:rsidP="007C66A4">
      <w:pPr>
        <w:spacing w:after="24" w:line="244" w:lineRule="auto"/>
        <w:ind w:right="-15"/>
        <w:jc w:val="both"/>
        <w:rPr>
          <w:rFonts w:ascii="Verdana" w:eastAsia="Verdana" w:hAnsi="Verdana" w:cs="Verdana"/>
          <w:color w:val="000000"/>
          <w:sz w:val="18"/>
          <w:szCs w:val="22"/>
          <w:lang w:eastAsia="es-ES"/>
        </w:rPr>
      </w:pPr>
    </w:p>
    <w:p w14:paraId="1E538E58" w14:textId="77777777" w:rsidR="007C66A4" w:rsidRDefault="007C66A4" w:rsidP="007C66A4">
      <w:pPr>
        <w:spacing w:after="24" w:line="244" w:lineRule="auto"/>
        <w:ind w:right="-15"/>
        <w:jc w:val="both"/>
        <w:rPr>
          <w:rFonts w:ascii="Verdana" w:eastAsia="Verdana" w:hAnsi="Verdana" w:cs="Verdana"/>
          <w:color w:val="000000"/>
          <w:sz w:val="18"/>
          <w:szCs w:val="22"/>
          <w:lang w:eastAsia="es-ES"/>
        </w:rPr>
      </w:pPr>
    </w:p>
    <w:p w14:paraId="39587D0D" w14:textId="77777777" w:rsidR="007C66A4" w:rsidRPr="007C66A4" w:rsidRDefault="007C66A4" w:rsidP="007C66A4">
      <w:pPr>
        <w:ind w:left="3402" w:hanging="3402"/>
        <w:jc w:val="both"/>
        <w:rPr>
          <w:rFonts w:ascii="Verdana" w:eastAsia="Verdana" w:hAnsi="Verdana" w:cs="Verdana"/>
          <w:color w:val="000000"/>
          <w:sz w:val="22"/>
          <w:szCs w:val="22"/>
          <w:vertAlign w:val="subscript"/>
          <w:lang w:eastAsia="es-ES"/>
        </w:rPr>
      </w:pPr>
      <w:r w:rsidRPr="007C66A4">
        <w:rPr>
          <w:rFonts w:ascii="Verdana" w:eastAsia="Verdana" w:hAnsi="Verdana" w:cs="Verdana"/>
          <w:b/>
          <w:color w:val="000000"/>
          <w:sz w:val="22"/>
          <w:szCs w:val="22"/>
          <w:lang w:eastAsia="es-ES"/>
        </w:rPr>
        <w:t xml:space="preserve">RAMO 3.- </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u w:val="single"/>
          <w:lang w:eastAsia="es-ES"/>
        </w:rPr>
        <w:t>SEGURO TODO RIESGO DAÑOS A LA PROPIEDAD INCLUYENDO ROTURA DE MAQUINARIA Y EQUIPO ELECTRONICO (CENTRAL HIDROELECTRICA MISICUNI - CHM)</w:t>
      </w:r>
      <w:r w:rsidRPr="007C66A4">
        <w:rPr>
          <w:rFonts w:ascii="Verdana" w:eastAsia="Verdana" w:hAnsi="Verdana" w:cs="Verdana"/>
          <w:color w:val="000000"/>
          <w:sz w:val="22"/>
          <w:szCs w:val="22"/>
          <w:lang w:eastAsia="es-ES"/>
        </w:rPr>
        <w:t xml:space="preserve"> </w:t>
      </w:r>
      <w:r w:rsidRPr="007C66A4">
        <w:rPr>
          <w:rFonts w:ascii="Verdana" w:eastAsia="Verdana" w:hAnsi="Verdana" w:cs="Verdana"/>
          <w:color w:val="000000"/>
          <w:sz w:val="22"/>
          <w:szCs w:val="22"/>
          <w:vertAlign w:val="subscript"/>
          <w:lang w:eastAsia="es-ES"/>
        </w:rPr>
        <w:t xml:space="preserve"> </w:t>
      </w:r>
    </w:p>
    <w:p w14:paraId="12C240A7" w14:textId="77777777" w:rsidR="007C66A4" w:rsidRDefault="007C66A4" w:rsidP="007C66A4">
      <w:pPr>
        <w:spacing w:after="53" w:line="244" w:lineRule="auto"/>
        <w:ind w:right="-15"/>
        <w:rPr>
          <w:rFonts w:ascii="Verdana" w:eastAsia="Verdana" w:hAnsi="Verdana" w:cs="Verdana"/>
          <w:color w:val="000000"/>
          <w:sz w:val="24"/>
          <w:szCs w:val="24"/>
          <w:lang w:eastAsia="es-ES"/>
        </w:rPr>
      </w:pPr>
    </w:p>
    <w:p w14:paraId="413713D8" w14:textId="77777777" w:rsidR="007C66A4" w:rsidRDefault="007C66A4" w:rsidP="007C66A4">
      <w:pPr>
        <w:spacing w:after="53" w:line="244" w:lineRule="auto"/>
        <w:ind w:left="3544" w:right="-15" w:hanging="3544"/>
        <w:jc w:val="both"/>
        <w:rPr>
          <w:rFonts w:ascii="Verdana" w:eastAsia="Verdana" w:hAnsi="Verdana" w:cs="Verdana"/>
          <w:b/>
          <w:color w:val="000000"/>
          <w:sz w:val="18"/>
        </w:rPr>
      </w:pPr>
      <w:r w:rsidRPr="003000E6">
        <w:rPr>
          <w:rFonts w:ascii="Verdana" w:eastAsia="Verdana" w:hAnsi="Verdana" w:cs="Verdana"/>
          <w:b/>
          <w:color w:val="000000"/>
          <w:sz w:val="18"/>
        </w:rPr>
        <w:t>ASEGURADO:</w:t>
      </w:r>
      <w:r>
        <w:rPr>
          <w:rFonts w:ascii="Verdana" w:eastAsia="Verdana" w:hAnsi="Verdana" w:cs="Verdana"/>
          <w:b/>
          <w:color w:val="000000"/>
          <w:sz w:val="18"/>
        </w:rPr>
        <w:tab/>
      </w:r>
      <w:r w:rsidRPr="003000E6">
        <w:rPr>
          <w:rFonts w:ascii="Verdana" w:eastAsia="Verdana" w:hAnsi="Verdana" w:cs="Verdana"/>
          <w:b/>
          <w:color w:val="000000"/>
          <w:sz w:val="18"/>
        </w:rPr>
        <w:t>EMPRESA NACIONAL DE ELECTRICIDAD – ENDE Y/O EMPRESAS FILIALES</w:t>
      </w:r>
    </w:p>
    <w:p w14:paraId="790122C0" w14:textId="77777777" w:rsidR="007C66A4" w:rsidRDefault="007C66A4" w:rsidP="007C66A4">
      <w:pPr>
        <w:spacing w:after="53" w:line="244" w:lineRule="auto"/>
        <w:ind w:left="2835" w:right="-15" w:hanging="2409"/>
        <w:jc w:val="both"/>
        <w:rPr>
          <w:rFonts w:ascii="Verdana" w:eastAsia="Verdana" w:hAnsi="Verdana" w:cs="Verdana"/>
          <w:b/>
          <w:color w:val="000000"/>
          <w:sz w:val="18"/>
        </w:rPr>
      </w:pPr>
    </w:p>
    <w:p w14:paraId="3B9F256C" w14:textId="6B13F8AE" w:rsidR="007C66A4" w:rsidRDefault="007C66A4" w:rsidP="007C66A4">
      <w:pPr>
        <w:spacing w:after="53" w:line="244" w:lineRule="auto"/>
        <w:ind w:left="2835" w:right="-15" w:hanging="2835"/>
        <w:jc w:val="both"/>
        <w:rPr>
          <w:rFonts w:ascii="Verdana" w:eastAsia="Verdana" w:hAnsi="Verdana" w:cs="Verdana"/>
          <w:color w:val="000000"/>
          <w:sz w:val="18"/>
        </w:rPr>
      </w:pPr>
      <w:r w:rsidRPr="003000E6">
        <w:rPr>
          <w:rFonts w:ascii="Verdana" w:eastAsia="Verdana" w:hAnsi="Verdana" w:cs="Verdana"/>
          <w:b/>
          <w:color w:val="000000"/>
          <w:sz w:val="18"/>
        </w:rPr>
        <w:t>DIRECCION LEGAL:</w:t>
      </w:r>
      <w:r w:rsidRPr="003000E6">
        <w:rPr>
          <w:rFonts w:ascii="Verdana" w:eastAsia="Verdana" w:hAnsi="Verdana" w:cs="Verdana"/>
          <w:color w:val="000000"/>
          <w:sz w:val="18"/>
        </w:rPr>
        <w:t xml:space="preserve">   </w:t>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color w:val="000000"/>
          <w:sz w:val="18"/>
        </w:rPr>
        <w:tab/>
      </w:r>
      <w:r w:rsidRPr="003000E6">
        <w:rPr>
          <w:rFonts w:ascii="Verdana" w:eastAsia="Verdana" w:hAnsi="Verdana" w:cs="Verdana"/>
          <w:color w:val="000000"/>
          <w:sz w:val="18"/>
        </w:rPr>
        <w:t xml:space="preserve">Calle Colombia </w:t>
      </w:r>
      <w:proofErr w:type="spellStart"/>
      <w:r w:rsidRPr="003000E6">
        <w:rPr>
          <w:rFonts w:ascii="Verdana" w:eastAsia="Verdana" w:hAnsi="Verdana" w:cs="Verdana"/>
          <w:color w:val="000000"/>
          <w:sz w:val="18"/>
        </w:rPr>
        <w:t>Nº</w:t>
      </w:r>
      <w:proofErr w:type="spellEnd"/>
      <w:r w:rsidRPr="003000E6">
        <w:rPr>
          <w:rFonts w:ascii="Verdana" w:eastAsia="Verdana" w:hAnsi="Verdana" w:cs="Verdana"/>
          <w:color w:val="000000"/>
          <w:sz w:val="18"/>
        </w:rPr>
        <w:t xml:space="preserve"> O-0655</w:t>
      </w:r>
    </w:p>
    <w:p w14:paraId="636B7BDF" w14:textId="77777777" w:rsidR="007C66A4" w:rsidRDefault="007C66A4" w:rsidP="007C66A4">
      <w:pPr>
        <w:spacing w:after="53" w:line="244" w:lineRule="auto"/>
        <w:ind w:left="2835" w:right="-15" w:hanging="2409"/>
        <w:jc w:val="both"/>
        <w:rPr>
          <w:rFonts w:ascii="Verdana" w:eastAsia="Verdana" w:hAnsi="Verdana" w:cs="Verdana"/>
          <w:color w:val="000000"/>
          <w:sz w:val="18"/>
        </w:rPr>
      </w:pPr>
    </w:p>
    <w:p w14:paraId="2D7BF979" w14:textId="77777777" w:rsidR="007C66A4" w:rsidRDefault="007C66A4" w:rsidP="007C66A4">
      <w:pPr>
        <w:spacing w:line="276" w:lineRule="auto"/>
        <w:ind w:left="3544" w:right="2" w:hanging="3544"/>
        <w:jc w:val="both"/>
        <w:rPr>
          <w:rFonts w:ascii="Verdana" w:eastAsia="Verdana" w:hAnsi="Verdana" w:cs="Verdana"/>
          <w:color w:val="000000"/>
          <w:sz w:val="18"/>
        </w:rPr>
      </w:pPr>
      <w:r w:rsidRPr="003000E6">
        <w:rPr>
          <w:rFonts w:ascii="Verdana" w:eastAsia="Verdana" w:hAnsi="Verdana" w:cs="Verdana"/>
          <w:b/>
          <w:color w:val="000000"/>
          <w:sz w:val="18"/>
        </w:rPr>
        <w:t>UBICACIÓN</w:t>
      </w:r>
      <w:r>
        <w:rPr>
          <w:rFonts w:ascii="Verdana" w:eastAsia="Verdana" w:hAnsi="Verdana" w:cs="Verdana"/>
          <w:b/>
          <w:color w:val="000000"/>
          <w:sz w:val="18"/>
        </w:rPr>
        <w:t xml:space="preserve"> ASEGURADA</w:t>
      </w:r>
      <w:r>
        <w:rPr>
          <w:rFonts w:ascii="Verdana" w:eastAsia="Verdana" w:hAnsi="Verdana" w:cs="Verdana"/>
          <w:b/>
          <w:color w:val="000000"/>
          <w:sz w:val="18"/>
        </w:rPr>
        <w:tab/>
      </w:r>
      <w:r w:rsidRPr="003000E6">
        <w:rPr>
          <w:rFonts w:ascii="Verdana" w:eastAsia="Verdana" w:hAnsi="Verdana" w:cs="Verdana"/>
          <w:color w:val="000000"/>
          <w:sz w:val="18"/>
        </w:rPr>
        <w:t xml:space="preserve">Todos los locales y/o predios ocupados o que ocupe el asegurado para el desarrollo de sus actividades de forma permanente y/o temporal, sean de su propiedad o propiedad de terceros bajo su responsabilidad, custodia y/o control, en cualquier lugar dentro del Estado Plurinacional de Bolivia, correspondiente al Sistema Hidroeléctrico </w:t>
      </w:r>
      <w:proofErr w:type="spellStart"/>
      <w:r w:rsidRPr="003000E6">
        <w:rPr>
          <w:rFonts w:ascii="Verdana" w:eastAsia="Verdana" w:hAnsi="Verdana" w:cs="Verdana"/>
          <w:color w:val="000000"/>
          <w:sz w:val="18"/>
        </w:rPr>
        <w:t>Misicuni</w:t>
      </w:r>
      <w:proofErr w:type="spellEnd"/>
      <w:r w:rsidRPr="003000E6">
        <w:rPr>
          <w:rFonts w:ascii="Verdana" w:eastAsia="Verdana" w:hAnsi="Verdana" w:cs="Verdana"/>
          <w:color w:val="000000"/>
          <w:sz w:val="18"/>
        </w:rPr>
        <w:t xml:space="preserve">. </w:t>
      </w:r>
    </w:p>
    <w:p w14:paraId="081E5A2C" w14:textId="77777777" w:rsidR="007C66A4" w:rsidRDefault="007C66A4" w:rsidP="007C66A4">
      <w:pPr>
        <w:spacing w:line="276" w:lineRule="auto"/>
        <w:ind w:left="3544" w:right="2" w:hanging="3118"/>
        <w:jc w:val="both"/>
        <w:rPr>
          <w:rFonts w:ascii="Verdana" w:eastAsia="Verdana" w:hAnsi="Verdana" w:cs="Verdana"/>
          <w:color w:val="000000"/>
          <w:sz w:val="18"/>
        </w:rPr>
      </w:pPr>
    </w:p>
    <w:p w14:paraId="0F75FAD7" w14:textId="77777777" w:rsidR="007C66A4" w:rsidRPr="003000E6" w:rsidRDefault="007C66A4" w:rsidP="007C66A4">
      <w:pPr>
        <w:spacing w:after="244" w:line="256" w:lineRule="auto"/>
        <w:ind w:left="3544" w:hanging="3544"/>
        <w:jc w:val="both"/>
        <w:rPr>
          <w:rFonts w:ascii="Verdana" w:eastAsia="Verdana" w:hAnsi="Verdana" w:cs="Verdana"/>
          <w:color w:val="000000"/>
          <w:sz w:val="18"/>
        </w:rPr>
      </w:pPr>
      <w:r w:rsidRPr="003000E6">
        <w:rPr>
          <w:rFonts w:ascii="Verdana" w:eastAsia="Verdana" w:hAnsi="Verdana" w:cs="Verdana"/>
          <w:b/>
          <w:color w:val="000000"/>
          <w:sz w:val="18"/>
        </w:rPr>
        <w:t>MATERIA DE SEGURO:</w:t>
      </w:r>
      <w:r w:rsidRPr="003000E6">
        <w:rPr>
          <w:rFonts w:ascii="Verdana" w:eastAsia="Verdana" w:hAnsi="Verdana" w:cs="Verdana"/>
          <w:color w:val="000000"/>
          <w:sz w:val="18"/>
        </w:rPr>
        <w:t xml:space="preserve">  </w:t>
      </w:r>
      <w:r>
        <w:rPr>
          <w:rFonts w:ascii="Verdana" w:eastAsia="Verdana" w:hAnsi="Verdana" w:cs="Verdana"/>
          <w:color w:val="000000"/>
          <w:sz w:val="18"/>
        </w:rPr>
        <w:tab/>
      </w:r>
      <w:r w:rsidRPr="003000E6">
        <w:rPr>
          <w:rFonts w:ascii="Verdana" w:eastAsia="Verdana" w:hAnsi="Verdana" w:cs="Verdana"/>
          <w:color w:val="000000"/>
          <w:sz w:val="18"/>
        </w:rPr>
        <w:t>Toda propiedad real del asegurado y/o bajo su custodia y/o control, no limitando pero incluyendo edificaciones, construcciones civiles y sus instalaciones en  general plantas</w:t>
      </w:r>
      <w:r w:rsidRPr="00425596">
        <w:rPr>
          <w:rFonts w:ascii="Verdana" w:eastAsia="Verdana" w:hAnsi="Verdana" w:cs="Verdana"/>
          <w:color w:val="000000"/>
          <w:sz w:val="18"/>
        </w:rPr>
        <w:t xml:space="preserve">, </w:t>
      </w:r>
      <w:r w:rsidRPr="00425596">
        <w:rPr>
          <w:rFonts w:ascii="Verdana" w:eastAsia="Verdana" w:hAnsi="Verdana" w:cs="Verdana"/>
          <w:sz w:val="18"/>
        </w:rPr>
        <w:t>represas, presas, embalses,</w:t>
      </w:r>
      <w:r w:rsidRPr="00C7011C">
        <w:rPr>
          <w:rFonts w:ascii="Verdana" w:eastAsia="Verdana" w:hAnsi="Verdana" w:cs="Verdana"/>
          <w:color w:val="FF0000"/>
          <w:sz w:val="18"/>
        </w:rPr>
        <w:t xml:space="preserve"> </w:t>
      </w:r>
      <w:r w:rsidRPr="003000E6">
        <w:rPr>
          <w:rFonts w:ascii="Verdana" w:eastAsia="Verdana" w:hAnsi="Verdana" w:cs="Verdana"/>
          <w:color w:val="000000"/>
          <w:sz w:val="18"/>
        </w:rPr>
        <w:t xml:space="preserve">estanques de almacenamiento, redes de distribución internas y externas, ductos bajo tierra, aducciones de agua, sistemas de conexión, distribución, cámaras reductoras de presión, depósitos, muros </w:t>
      </w:r>
      <w:r w:rsidRPr="003000E6">
        <w:rPr>
          <w:rFonts w:ascii="Verdana" w:eastAsia="Verdana" w:hAnsi="Verdana" w:cs="Verdana"/>
          <w:color w:val="000000"/>
          <w:sz w:val="18"/>
        </w:rPr>
        <w:lastRenderedPageBreak/>
        <w:t xml:space="preserve">perimetrales, instalaciones y mejoras, instalaciones eléctricas de iluminación, tendidos de redes eléctricas y/o subestaciones, transformadores y equipos de patio y/o generadores de energía eléctrica con todos sus accesorios, así como su postación, incluyendo materiales, mano de obra; aisladores, seccionadores, pararrayos, bombas compresoras, tableros y/o paneles electrónicos,  tanques, accesorios y herramientas y cualquier otro bien y/o instalaciones de propiedad y/o bajo responsabilidad del asegurado.   </w:t>
      </w:r>
    </w:p>
    <w:p w14:paraId="3C24CE11" w14:textId="77777777" w:rsidR="007C66A4" w:rsidRDefault="007C66A4" w:rsidP="007C66A4">
      <w:pPr>
        <w:spacing w:line="276" w:lineRule="auto"/>
        <w:ind w:left="3544" w:right="2"/>
        <w:jc w:val="both"/>
        <w:rPr>
          <w:rFonts w:ascii="Verdana" w:eastAsia="Verdana" w:hAnsi="Verdana" w:cs="Verdana"/>
          <w:color w:val="000000"/>
          <w:sz w:val="18"/>
        </w:rPr>
      </w:pPr>
      <w:r w:rsidRPr="003000E6">
        <w:rPr>
          <w:rFonts w:ascii="Verdana" w:eastAsia="Verdana" w:hAnsi="Verdana" w:cs="Verdana"/>
          <w:color w:val="000000"/>
          <w:sz w:val="18"/>
        </w:rPr>
        <w:t>Todos los bienes podrán ser propios, adquiridos bajo contrato, de concesión o contrato de régimen de bienes u otro tipo de contrato, así como producto de donaciones.</w:t>
      </w:r>
    </w:p>
    <w:p w14:paraId="6B023259" w14:textId="77777777" w:rsidR="007C66A4" w:rsidRDefault="007C66A4" w:rsidP="007C66A4">
      <w:pPr>
        <w:spacing w:line="276" w:lineRule="auto"/>
        <w:ind w:left="3544" w:right="2"/>
        <w:jc w:val="both"/>
        <w:rPr>
          <w:rFonts w:ascii="Verdana" w:eastAsia="Verdana" w:hAnsi="Verdana" w:cs="Verdana"/>
          <w:color w:val="000000"/>
          <w:sz w:val="18"/>
        </w:rPr>
      </w:pPr>
    </w:p>
    <w:p w14:paraId="4E5267CF" w14:textId="77777777" w:rsidR="007C66A4" w:rsidRPr="00F813A0" w:rsidRDefault="007C66A4" w:rsidP="007C66A4">
      <w:pPr>
        <w:spacing w:line="276" w:lineRule="auto"/>
        <w:ind w:left="3544" w:right="2" w:hanging="3544"/>
        <w:jc w:val="both"/>
        <w:rPr>
          <w:rFonts w:ascii="Verdana" w:eastAsia="Verdana" w:hAnsi="Verdana" w:cs="Verdana"/>
          <w:color w:val="000000"/>
          <w:sz w:val="18"/>
          <w:szCs w:val="22"/>
          <w:lang w:eastAsia="es-ES"/>
        </w:rPr>
      </w:pPr>
      <w:r w:rsidRPr="003000E6">
        <w:rPr>
          <w:rFonts w:ascii="Verdana" w:eastAsia="Verdana" w:hAnsi="Verdana" w:cs="Verdana"/>
          <w:b/>
          <w:color w:val="000000"/>
          <w:sz w:val="18"/>
        </w:rPr>
        <w:t>COBERTURAS:</w:t>
      </w:r>
      <w:r>
        <w:rPr>
          <w:rFonts w:ascii="Verdana" w:eastAsia="Verdana" w:hAnsi="Verdana" w:cs="Verdana"/>
          <w:b/>
          <w:color w:val="000000"/>
          <w:sz w:val="18"/>
        </w:rPr>
        <w:tab/>
      </w:r>
      <w:r w:rsidRPr="003000E6">
        <w:rPr>
          <w:rFonts w:ascii="Verdana" w:eastAsia="Verdana" w:hAnsi="Verdana" w:cs="Verdana"/>
          <w:color w:val="000000"/>
          <w:sz w:val="18"/>
        </w:rPr>
        <w:t>Póliza comprensiva</w:t>
      </w:r>
      <w:r w:rsidRPr="003000E6">
        <w:rPr>
          <w:rFonts w:ascii="Verdana" w:eastAsia="Verdana" w:hAnsi="Verdana" w:cs="Verdana"/>
          <w:b/>
          <w:color w:val="000000"/>
          <w:sz w:val="18"/>
        </w:rPr>
        <w:t xml:space="preserve"> </w:t>
      </w:r>
      <w:r w:rsidRPr="003000E6">
        <w:rPr>
          <w:rFonts w:ascii="Verdana" w:eastAsia="Verdana" w:hAnsi="Verdana" w:cs="Verdana"/>
          <w:color w:val="000000"/>
          <w:sz w:val="18"/>
        </w:rPr>
        <w:t xml:space="preserve">Todo Riesgo Operativo de Daños a la </w:t>
      </w:r>
      <w:r>
        <w:rPr>
          <w:rFonts w:ascii="Verdana" w:eastAsia="Verdana" w:hAnsi="Verdana" w:cs="Verdana"/>
          <w:color w:val="000000"/>
          <w:sz w:val="18"/>
        </w:rPr>
        <w:t xml:space="preserve">propiedad </w:t>
      </w:r>
      <w:r w:rsidRPr="003000E6">
        <w:rPr>
          <w:rFonts w:ascii="Verdana" w:eastAsia="Verdana" w:hAnsi="Verdana" w:cs="Verdana"/>
          <w:color w:val="000000"/>
          <w:sz w:val="18"/>
          <w:szCs w:val="22"/>
          <w:lang w:eastAsia="es-ES"/>
        </w:rPr>
        <w:t xml:space="preserve">incluyendo Todo Riesgo de Equipo Electrónico (Sección I – daños materiales, Sección II – Portadores externos de datos y Sección III Gastos Adicionales) y Todo Riesgo de </w:t>
      </w:r>
      <w:r w:rsidRPr="00425596">
        <w:rPr>
          <w:rFonts w:ascii="Verdana" w:eastAsia="Verdana" w:hAnsi="Verdana" w:cs="Verdana"/>
          <w:sz w:val="18"/>
          <w:szCs w:val="22"/>
          <w:lang w:eastAsia="es-ES"/>
        </w:rPr>
        <w:t xml:space="preserve">Avería </w:t>
      </w:r>
      <w:r w:rsidRPr="003000E6">
        <w:rPr>
          <w:rFonts w:ascii="Verdana" w:eastAsia="Verdana" w:hAnsi="Verdana" w:cs="Verdana"/>
          <w:color w:val="000000"/>
          <w:sz w:val="18"/>
          <w:szCs w:val="22"/>
          <w:lang w:eastAsia="es-ES"/>
        </w:rPr>
        <w:t xml:space="preserve">de Maquinaria, pero no limitando a incendio, rayo, explosión (de cualquier tipo, causa, naturaleza u origen), riesgos de la naturaleza (cualquiera sea su denominación, duración o intensidad) tales como, pero no limitados a: terremoto, temblor, erupción volcánica y/o fuego subterráneos, daños por agua, incluido grifería y tanques; lluvia e inundación, granizo y/o nevada, huracán, vientos y/o vientos huracanados, cualquiera sea su denominación y/o intensidad, tempestad, caída de rocas, caída de árboles, postes, hundimiento, derrumbe, deslizamiento, asentamiento, alud, colapso y/o desplome, </w:t>
      </w:r>
      <w:proofErr w:type="spellStart"/>
      <w:r w:rsidRPr="003000E6">
        <w:rPr>
          <w:rFonts w:ascii="Verdana" w:eastAsia="Verdana" w:hAnsi="Verdana" w:cs="Verdana"/>
          <w:color w:val="000000"/>
          <w:sz w:val="18"/>
          <w:szCs w:val="22"/>
          <w:lang w:eastAsia="es-ES"/>
        </w:rPr>
        <w:t>sifonamientos</w:t>
      </w:r>
      <w:proofErr w:type="spellEnd"/>
      <w:r w:rsidRPr="003000E6">
        <w:rPr>
          <w:rFonts w:ascii="Verdana" w:eastAsia="Verdana" w:hAnsi="Verdana" w:cs="Verdana"/>
          <w:color w:val="000000"/>
          <w:sz w:val="18"/>
          <w:szCs w:val="22"/>
          <w:lang w:eastAsia="es-ES"/>
        </w:rPr>
        <w:t>, agrietamientos, erosión, corrimiento de  suelos; humo y/</w:t>
      </w:r>
      <w:r>
        <w:rPr>
          <w:rFonts w:ascii="Verdana" w:eastAsia="Verdana" w:hAnsi="Verdana" w:cs="Verdana"/>
          <w:color w:val="000000"/>
          <w:sz w:val="18"/>
          <w:szCs w:val="22"/>
          <w:lang w:eastAsia="es-ES"/>
        </w:rPr>
        <w:t>u</w:t>
      </w:r>
      <w:r w:rsidRPr="003000E6">
        <w:rPr>
          <w:rFonts w:ascii="Verdana" w:eastAsia="Verdana" w:hAnsi="Verdana" w:cs="Verdana"/>
          <w:color w:val="000000"/>
          <w:sz w:val="18"/>
          <w:szCs w:val="22"/>
          <w:lang w:eastAsia="es-ES"/>
        </w:rPr>
        <w:t xml:space="preserve"> hollín (exista o no fuego y/o llama); impacto de aeronaves y/u objetos que caigan de ellas; desplome y/o colapso de paredes y/o techos incluyendo muros y mallas perimetrales; rotura de vidrios y/o cristales, normales o </w:t>
      </w:r>
      <w:proofErr w:type="spellStart"/>
      <w:r w:rsidRPr="003000E6">
        <w:rPr>
          <w:rFonts w:ascii="Verdana" w:eastAsia="Verdana" w:hAnsi="Verdana" w:cs="Verdana"/>
          <w:color w:val="000000"/>
          <w:sz w:val="18"/>
          <w:szCs w:val="22"/>
          <w:lang w:eastAsia="es-ES"/>
        </w:rPr>
        <w:t>blindex</w:t>
      </w:r>
      <w:proofErr w:type="spellEnd"/>
      <w:r w:rsidRPr="003000E6">
        <w:rPr>
          <w:rFonts w:ascii="Verdana" w:eastAsia="Verdana" w:hAnsi="Verdana" w:cs="Verdana"/>
          <w:color w:val="000000"/>
          <w:sz w:val="18"/>
          <w:szCs w:val="22"/>
          <w:lang w:eastAsia="es-ES"/>
        </w:rPr>
        <w:t>, de</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puertas, ventanas, estructuras y/o muebles, incluyendo, letreros en general, paneles, mamparas; </w:t>
      </w:r>
      <w:r>
        <w:rPr>
          <w:rFonts w:ascii="Verdana" w:eastAsia="Verdana" w:hAnsi="Verdana" w:cs="Verdana"/>
          <w:color w:val="000000"/>
          <w:sz w:val="18"/>
          <w:szCs w:val="22"/>
          <w:lang w:eastAsia="es-ES"/>
        </w:rPr>
        <w:t xml:space="preserve">Riesgos políticos y sociales, incluyendo </w:t>
      </w:r>
      <w:r w:rsidRPr="003000E6">
        <w:rPr>
          <w:rFonts w:ascii="Verdana" w:eastAsia="Verdana" w:hAnsi="Verdana" w:cs="Verdana"/>
          <w:color w:val="000000"/>
          <w:sz w:val="18"/>
          <w:szCs w:val="22"/>
          <w:lang w:eastAsia="es-ES"/>
        </w:rPr>
        <w:t>motines, conmoción civil, huelgas, daño malicioso, vandalismo, saqueo, sabotaje, asonadas, terrorismo (incluyendo robo, incendio y cualquier otro tipo de siniestro ocasionado por estos); robo y/o atraco</w:t>
      </w:r>
      <w:r>
        <w:rPr>
          <w:rFonts w:ascii="Verdana" w:eastAsia="Verdana" w:hAnsi="Verdana" w:cs="Verdana"/>
          <w:color w:val="000000"/>
          <w:sz w:val="18"/>
          <w:szCs w:val="22"/>
          <w:lang w:eastAsia="es-ES"/>
        </w:rPr>
        <w:t xml:space="preserve"> y/o asalto con violencia</w:t>
      </w:r>
      <w:r w:rsidRPr="003000E6">
        <w:rPr>
          <w:rFonts w:ascii="Verdana" w:eastAsia="Verdana" w:hAnsi="Verdana" w:cs="Verdana"/>
          <w:color w:val="000000"/>
          <w:sz w:val="18"/>
          <w:szCs w:val="22"/>
          <w:lang w:eastAsia="es-ES"/>
        </w:rPr>
        <w:t>, hurto y/o ratería y transporte (</w:t>
      </w:r>
      <w:proofErr w:type="spellStart"/>
      <w:r w:rsidRPr="003000E6">
        <w:rPr>
          <w:rFonts w:ascii="Verdana" w:eastAsia="Verdana" w:hAnsi="Verdana" w:cs="Verdana"/>
          <w:color w:val="000000"/>
          <w:sz w:val="18"/>
          <w:szCs w:val="22"/>
          <w:lang w:eastAsia="es-ES"/>
        </w:rPr>
        <w:t>all</w:t>
      </w:r>
      <w:proofErr w:type="spellEnd"/>
      <w:r w:rsidRPr="003000E6">
        <w:rPr>
          <w:rFonts w:ascii="Verdana" w:eastAsia="Verdana" w:hAnsi="Verdana" w:cs="Verdana"/>
          <w:color w:val="000000"/>
          <w:sz w:val="18"/>
          <w:szCs w:val="22"/>
          <w:lang w:eastAsia="es-ES"/>
        </w:rPr>
        <w:t xml:space="preserve"> </w:t>
      </w:r>
      <w:proofErr w:type="spellStart"/>
      <w:r w:rsidRPr="00F813A0">
        <w:rPr>
          <w:rFonts w:ascii="Verdana" w:eastAsia="Verdana" w:hAnsi="Verdana" w:cs="Verdana"/>
          <w:color w:val="000000"/>
          <w:sz w:val="18"/>
          <w:szCs w:val="22"/>
          <w:lang w:eastAsia="es-ES"/>
        </w:rPr>
        <w:t>risk</w:t>
      </w:r>
      <w:proofErr w:type="spellEnd"/>
      <w:r w:rsidRPr="00F813A0">
        <w:rPr>
          <w:rFonts w:ascii="Verdana" w:eastAsia="Verdana" w:hAnsi="Verdana" w:cs="Verdana"/>
          <w:color w:val="000000"/>
          <w:sz w:val="18"/>
          <w:szCs w:val="22"/>
          <w:lang w:eastAsia="es-ES"/>
        </w:rPr>
        <w:t>).</w:t>
      </w:r>
    </w:p>
    <w:p w14:paraId="4A654432" w14:textId="77777777" w:rsidR="007C66A4" w:rsidRPr="00F813A0" w:rsidRDefault="007C66A4" w:rsidP="007C66A4">
      <w:pPr>
        <w:spacing w:line="276" w:lineRule="auto"/>
        <w:ind w:left="3544" w:right="2"/>
        <w:jc w:val="both"/>
        <w:rPr>
          <w:rFonts w:ascii="Verdana" w:eastAsia="Verdana" w:hAnsi="Verdana" w:cs="Verdana"/>
          <w:bCs/>
          <w:color w:val="000000"/>
          <w:sz w:val="18"/>
        </w:rPr>
      </w:pPr>
      <w:r w:rsidRPr="00F813A0">
        <w:rPr>
          <w:rFonts w:ascii="Verdana" w:eastAsia="Verdana" w:hAnsi="Verdana" w:cs="Verdana"/>
          <w:bCs/>
          <w:color w:val="000000"/>
          <w:sz w:val="18"/>
        </w:rPr>
        <w:t>Avería de maquinaria cubriendo falla interna.</w:t>
      </w:r>
    </w:p>
    <w:p w14:paraId="29F5FD65" w14:textId="77777777" w:rsidR="007C66A4" w:rsidRPr="00F813A0" w:rsidRDefault="007C66A4" w:rsidP="007C66A4">
      <w:pPr>
        <w:spacing w:line="276" w:lineRule="auto"/>
        <w:ind w:left="3544" w:right="2"/>
        <w:jc w:val="both"/>
        <w:rPr>
          <w:rFonts w:ascii="Verdana" w:eastAsia="Verdana" w:hAnsi="Verdana" w:cs="Verdana"/>
          <w:color w:val="000000"/>
          <w:sz w:val="18"/>
          <w:szCs w:val="22"/>
          <w:lang w:eastAsia="es-ES"/>
        </w:rPr>
      </w:pPr>
      <w:r w:rsidRPr="00F813A0">
        <w:rPr>
          <w:rFonts w:ascii="Verdana" w:eastAsia="Verdana" w:hAnsi="Verdana" w:cs="Verdana"/>
          <w:bCs/>
          <w:color w:val="000000"/>
          <w:sz w:val="18"/>
        </w:rPr>
        <w:t xml:space="preserve">Equipo electrónico cubriendo falla interna. </w:t>
      </w:r>
      <w:r w:rsidRPr="00F813A0">
        <w:rPr>
          <w:rFonts w:ascii="Verdana" w:eastAsia="Verdana" w:hAnsi="Verdana" w:cs="Verdana"/>
          <w:color w:val="000000"/>
          <w:sz w:val="18"/>
          <w:szCs w:val="22"/>
          <w:lang w:eastAsia="es-ES"/>
        </w:rPr>
        <w:t xml:space="preserve">  </w:t>
      </w:r>
    </w:p>
    <w:p w14:paraId="5D06CD41" w14:textId="77777777" w:rsidR="007C66A4" w:rsidRPr="003000E6" w:rsidRDefault="007C66A4" w:rsidP="007C66A4">
      <w:pPr>
        <w:spacing w:after="244" w:line="244" w:lineRule="auto"/>
        <w:ind w:left="3544"/>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Pérdida de Beneficios a consecuencia de todos los riesgos amparados</w:t>
      </w:r>
      <w:r w:rsidRPr="00F813A0">
        <w:rPr>
          <w:rFonts w:ascii="Verdana" w:eastAsia="Verdana" w:hAnsi="Verdana" w:cs="Verdana"/>
          <w:b/>
          <w:color w:val="000000"/>
          <w:sz w:val="18"/>
          <w:szCs w:val="22"/>
          <w:lang w:eastAsia="es-ES"/>
        </w:rPr>
        <w:t xml:space="preserve"> </w:t>
      </w:r>
      <w:r w:rsidRPr="00F813A0">
        <w:rPr>
          <w:rFonts w:ascii="Verdana" w:eastAsia="Verdana" w:hAnsi="Verdana" w:cs="Verdana"/>
          <w:color w:val="000000"/>
          <w:sz w:val="18"/>
          <w:szCs w:val="22"/>
          <w:lang w:eastAsia="es-ES"/>
        </w:rPr>
        <w:t>en</w:t>
      </w:r>
      <w:r w:rsidRPr="00F813A0">
        <w:rPr>
          <w:rFonts w:ascii="Verdana" w:eastAsia="Verdana" w:hAnsi="Verdana" w:cs="Verdana"/>
          <w:b/>
          <w:color w:val="000000"/>
          <w:sz w:val="18"/>
          <w:szCs w:val="22"/>
          <w:lang w:eastAsia="es-ES"/>
        </w:rPr>
        <w:t xml:space="preserve"> </w:t>
      </w:r>
      <w:r w:rsidRPr="00F813A0">
        <w:rPr>
          <w:rFonts w:ascii="Verdana" w:eastAsia="Verdana" w:hAnsi="Verdana" w:cs="Verdana"/>
          <w:color w:val="000000"/>
          <w:sz w:val="18"/>
          <w:szCs w:val="22"/>
          <w:lang w:eastAsia="es-ES"/>
        </w:rPr>
        <w:t>Todo Riesgo Daños a la Propiedad incluyendo Riesgos Políticos y Terrorismo, Avería de Maquinaria</w:t>
      </w:r>
      <w:r>
        <w:rPr>
          <w:rFonts w:ascii="Verdana" w:eastAsia="Verdana" w:hAnsi="Verdana" w:cs="Verdana"/>
          <w:color w:val="000000"/>
          <w:sz w:val="18"/>
          <w:szCs w:val="22"/>
          <w:lang w:eastAsia="es-ES"/>
        </w:rPr>
        <w:t xml:space="preserve"> y </w:t>
      </w:r>
      <w:r w:rsidRPr="003000E6">
        <w:rPr>
          <w:rFonts w:ascii="Verdana" w:eastAsia="Verdana" w:hAnsi="Verdana" w:cs="Verdana"/>
          <w:color w:val="000000"/>
          <w:sz w:val="18"/>
          <w:szCs w:val="22"/>
          <w:lang w:eastAsia="es-ES"/>
        </w:rPr>
        <w:t>Equipo Electrónico,</w:t>
      </w:r>
      <w:r>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destinados a las pérdidas financieras que sufra la empresa como consecuencia de la disminución en sus ventas por paradas totales y/o parciales de sus equipos o bienes en general, así como en el incremento en sus costos de producción (gastos extraordinarios) para reducir tales disminuciones en sus ventas, incluyendo los costos financieros de la</w:t>
      </w:r>
      <w:r>
        <w:rPr>
          <w:rFonts w:ascii="Verdana" w:eastAsia="Verdana" w:hAnsi="Verdana" w:cs="Verdana"/>
          <w:color w:val="000000"/>
          <w:sz w:val="18"/>
          <w:szCs w:val="22"/>
          <w:lang w:eastAsia="es-ES"/>
        </w:rPr>
        <w:t>s</w:t>
      </w:r>
      <w:r w:rsidRPr="003000E6">
        <w:rPr>
          <w:rFonts w:ascii="Verdana" w:eastAsia="Verdana" w:hAnsi="Verdana" w:cs="Verdana"/>
          <w:color w:val="000000"/>
          <w:sz w:val="18"/>
          <w:szCs w:val="22"/>
          <w:lang w:eastAsia="es-ES"/>
        </w:rPr>
        <w:t xml:space="preserve"> operaciones, durante dichas paradas.   </w:t>
      </w:r>
    </w:p>
    <w:p w14:paraId="68FD0DFA" w14:textId="77777777" w:rsidR="007C66A4" w:rsidRPr="003000E6" w:rsidRDefault="007C66A4" w:rsidP="007C66A4">
      <w:pPr>
        <w:spacing w:after="252" w:line="244" w:lineRule="auto"/>
        <w:ind w:left="354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 xml:space="preserve"> Incluye:  </w:t>
      </w:r>
    </w:p>
    <w:p w14:paraId="4F0E2814" w14:textId="77777777" w:rsidR="007C66A4" w:rsidRPr="003000E6" w:rsidRDefault="007C66A4" w:rsidP="007C66A4">
      <w:pPr>
        <w:numPr>
          <w:ilvl w:val="0"/>
          <w:numId w:val="59"/>
        </w:numPr>
        <w:spacing w:after="34" w:line="244" w:lineRule="auto"/>
        <w:ind w:left="3828"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u w:val="single" w:color="000000"/>
          <w:lang w:eastAsia="es-ES"/>
        </w:rPr>
        <w:t>Ingreso/Egresos</w:t>
      </w:r>
      <w:r w:rsidRPr="003000E6">
        <w:rPr>
          <w:rFonts w:ascii="Verdana" w:eastAsia="Verdana" w:hAnsi="Verdana" w:cs="Verdana"/>
          <w:color w:val="000000"/>
          <w:sz w:val="18"/>
          <w:szCs w:val="22"/>
          <w:lang w:eastAsia="es-ES"/>
        </w:rPr>
        <w:t xml:space="preserve">  </w:t>
      </w:r>
    </w:p>
    <w:p w14:paraId="6D24758F" w14:textId="77777777" w:rsidR="007C66A4" w:rsidRDefault="007C66A4" w:rsidP="007C66A4">
      <w:pPr>
        <w:spacing w:after="29" w:line="244" w:lineRule="auto"/>
        <w:ind w:left="3828"/>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Se extiende a cubrir la Interrupción de Negocio cuando, como resultado de un riesgo asegurado, se vean impedidos el ingreso o s</w:t>
      </w:r>
      <w:r>
        <w:rPr>
          <w:rFonts w:ascii="Verdana" w:eastAsia="Verdana" w:hAnsi="Verdana" w:cs="Verdana"/>
          <w:color w:val="000000"/>
          <w:sz w:val="18"/>
          <w:szCs w:val="22"/>
          <w:lang w:eastAsia="es-ES"/>
        </w:rPr>
        <w:t>alida de los predios asegurados.</w:t>
      </w:r>
    </w:p>
    <w:p w14:paraId="2ABED72D" w14:textId="77777777" w:rsidR="007C66A4" w:rsidRPr="003000E6" w:rsidRDefault="007C66A4" w:rsidP="007C66A4">
      <w:pPr>
        <w:spacing w:after="29" w:line="244" w:lineRule="auto"/>
        <w:ind w:left="3544"/>
        <w:jc w:val="both"/>
        <w:rPr>
          <w:rFonts w:ascii="Verdana" w:eastAsia="Verdana" w:hAnsi="Verdana" w:cs="Verdana"/>
          <w:color w:val="000000"/>
          <w:sz w:val="18"/>
          <w:szCs w:val="22"/>
          <w:lang w:eastAsia="es-ES"/>
        </w:rPr>
      </w:pPr>
    </w:p>
    <w:p w14:paraId="7651A64C" w14:textId="77777777" w:rsidR="007C66A4" w:rsidRPr="007F3B39" w:rsidRDefault="007C66A4" w:rsidP="007C66A4">
      <w:pPr>
        <w:pStyle w:val="Prrafodelista"/>
        <w:numPr>
          <w:ilvl w:val="0"/>
          <w:numId w:val="62"/>
        </w:numPr>
        <w:spacing w:after="249"/>
        <w:ind w:left="3828" w:hanging="284"/>
        <w:rPr>
          <w:rFonts w:ascii="Verdana" w:eastAsia="Verdana" w:hAnsi="Verdana" w:cs="Verdana"/>
          <w:color w:val="000000"/>
          <w:sz w:val="18"/>
          <w:szCs w:val="22"/>
          <w:lang w:eastAsia="es-ES"/>
        </w:rPr>
      </w:pPr>
      <w:r w:rsidRPr="007F3B39">
        <w:rPr>
          <w:rFonts w:ascii="Verdana" w:eastAsia="Verdana" w:hAnsi="Verdana" w:cs="Verdana"/>
          <w:color w:val="000000"/>
          <w:sz w:val="18"/>
          <w:szCs w:val="22"/>
          <w:u w:val="single" w:color="000000"/>
          <w:lang w:eastAsia="es-ES"/>
        </w:rPr>
        <w:t>Agua almacenada</w:t>
      </w:r>
      <w:r w:rsidRPr="007F3B39">
        <w:rPr>
          <w:rFonts w:ascii="Verdana" w:eastAsia="Verdana" w:hAnsi="Verdana" w:cs="Verdana"/>
          <w:color w:val="000000"/>
          <w:sz w:val="18"/>
          <w:szCs w:val="22"/>
          <w:lang w:eastAsia="es-ES"/>
        </w:rPr>
        <w:t xml:space="preserve">:   </w:t>
      </w:r>
    </w:p>
    <w:p w14:paraId="3565A05B" w14:textId="77777777" w:rsidR="007C66A4" w:rsidRPr="003000E6" w:rsidRDefault="007C66A4" w:rsidP="007C66A4">
      <w:pPr>
        <w:spacing w:after="29" w:line="244" w:lineRule="auto"/>
        <w:ind w:left="3828"/>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En caso de que el agua utilizada como materia prima o para energía, almacenada en reservorios ubicados en los predios asegurados, sea obstruida o escape del almacenamiento como resultado de un riesgo asegurado, se extiende a cubrir la interrupción en el negocio del asegurado, causada por la falta del adecuado suministro de agua proveniente de dichas fuentes. El periodo de tiempo estará limitado a no más del monto establecido para la cobertura de Pérdida de Beneficios, hasta el tiempo que se requiera, con el ejercicio de la debida diligencia y prontitud, para reparar o reemplazar la represa, reservorio o equipos dañados.  </w:t>
      </w:r>
    </w:p>
    <w:p w14:paraId="16C58885" w14:textId="77777777" w:rsidR="007C66A4" w:rsidRPr="003000E6" w:rsidRDefault="007C66A4" w:rsidP="007C66A4">
      <w:pPr>
        <w:spacing w:after="69"/>
        <w:ind w:left="3544"/>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3131867" w14:textId="77777777" w:rsidR="007C66A4" w:rsidRPr="007F3B39" w:rsidRDefault="007C66A4" w:rsidP="007C66A4">
      <w:pPr>
        <w:pStyle w:val="Prrafodelista"/>
        <w:numPr>
          <w:ilvl w:val="0"/>
          <w:numId w:val="62"/>
        </w:numPr>
        <w:tabs>
          <w:tab w:val="left" w:pos="3828"/>
        </w:tabs>
        <w:spacing w:after="34" w:line="244" w:lineRule="auto"/>
        <w:ind w:left="3544" w:firstLine="0"/>
        <w:jc w:val="both"/>
        <w:rPr>
          <w:rFonts w:ascii="Verdana" w:eastAsia="Verdana" w:hAnsi="Verdana" w:cs="Verdana"/>
          <w:color w:val="000000"/>
          <w:sz w:val="18"/>
          <w:szCs w:val="22"/>
          <w:lang w:eastAsia="es-ES"/>
        </w:rPr>
      </w:pPr>
      <w:r w:rsidRPr="007F3B39">
        <w:rPr>
          <w:rFonts w:ascii="Verdana" w:eastAsia="Verdana" w:hAnsi="Verdana" w:cs="Verdana"/>
          <w:color w:val="000000"/>
          <w:sz w:val="18"/>
          <w:szCs w:val="22"/>
          <w:u w:val="single" w:color="000000"/>
          <w:lang w:eastAsia="es-ES"/>
        </w:rPr>
        <w:t>Interrupción del Servicio</w:t>
      </w:r>
      <w:r w:rsidRPr="007F3B39">
        <w:rPr>
          <w:rFonts w:ascii="Verdana" w:eastAsia="Verdana" w:hAnsi="Verdana" w:cs="Verdana"/>
          <w:color w:val="000000"/>
          <w:sz w:val="18"/>
          <w:szCs w:val="22"/>
          <w:lang w:eastAsia="es-ES"/>
        </w:rPr>
        <w:t xml:space="preserve">   </w:t>
      </w:r>
    </w:p>
    <w:p w14:paraId="7E9C0932" w14:textId="77777777" w:rsidR="007C66A4" w:rsidRDefault="007C66A4" w:rsidP="007C66A4">
      <w:pPr>
        <w:tabs>
          <w:tab w:val="left" w:pos="8505"/>
        </w:tabs>
        <w:spacing w:after="29" w:line="244" w:lineRule="auto"/>
        <w:ind w:left="3828"/>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Se extiende a cubrir la interrupción en el negocio del asegurado como resultado de siniestro o daño físico debido a un riesgo no excluido en el presente seguro, a instalaciones fuera de los predios (públicos o de lucro) en el suministro de agua, combustible, gas, telecomunicaciones o cualquier otro producto o servicio, de las cuales el asegurado depende para la operación del negocio asegurado.</w:t>
      </w:r>
    </w:p>
    <w:p w14:paraId="4319C4F1" w14:textId="77777777" w:rsidR="007C66A4" w:rsidRDefault="007C66A4" w:rsidP="007C66A4">
      <w:pPr>
        <w:tabs>
          <w:tab w:val="left" w:pos="8505"/>
        </w:tabs>
        <w:spacing w:after="29" w:line="244" w:lineRule="auto"/>
        <w:ind w:left="3828"/>
        <w:jc w:val="both"/>
        <w:rPr>
          <w:rFonts w:ascii="Verdana" w:eastAsia="Verdana" w:hAnsi="Verdana" w:cs="Verdana"/>
          <w:color w:val="000000"/>
          <w:sz w:val="18"/>
          <w:szCs w:val="22"/>
          <w:lang w:eastAsia="es-ES"/>
        </w:rPr>
      </w:pPr>
      <w:r w:rsidRPr="00FB159D">
        <w:rPr>
          <w:rFonts w:ascii="Verdana" w:eastAsia="Verdana" w:hAnsi="Verdana" w:cs="Verdana"/>
          <w:color w:val="000000"/>
          <w:sz w:val="18"/>
          <w:szCs w:val="22"/>
          <w:lang w:eastAsia="es-ES"/>
        </w:rPr>
        <w:t xml:space="preserve">Proveedor designado: Empresa </w:t>
      </w:r>
      <w:proofErr w:type="spellStart"/>
      <w:r w:rsidRPr="00FB159D">
        <w:rPr>
          <w:rFonts w:ascii="Verdana" w:eastAsia="Verdana" w:hAnsi="Verdana" w:cs="Verdana"/>
          <w:color w:val="000000"/>
          <w:sz w:val="18"/>
          <w:szCs w:val="22"/>
          <w:lang w:eastAsia="es-ES"/>
        </w:rPr>
        <w:t>Misicuni</w:t>
      </w:r>
      <w:proofErr w:type="spellEnd"/>
      <w:r w:rsidRPr="00FB159D">
        <w:rPr>
          <w:rFonts w:ascii="Verdana" w:eastAsia="Verdana" w:hAnsi="Verdana" w:cs="Verdana"/>
          <w:color w:val="000000"/>
          <w:sz w:val="18"/>
          <w:szCs w:val="22"/>
          <w:lang w:eastAsia="es-ES"/>
        </w:rPr>
        <w:t xml:space="preserve"> S.A</w:t>
      </w:r>
    </w:p>
    <w:p w14:paraId="4EA51C1B" w14:textId="77777777" w:rsidR="007C66A4" w:rsidRDefault="007C66A4" w:rsidP="007C66A4">
      <w:pPr>
        <w:tabs>
          <w:tab w:val="left" w:pos="8505"/>
        </w:tabs>
        <w:spacing w:after="29" w:line="244" w:lineRule="auto"/>
        <w:ind w:left="3828"/>
        <w:jc w:val="both"/>
        <w:rPr>
          <w:rFonts w:ascii="Verdana" w:eastAsia="Verdana" w:hAnsi="Verdana" w:cs="Verdana"/>
          <w:color w:val="000000"/>
          <w:sz w:val="18"/>
          <w:szCs w:val="22"/>
          <w:lang w:eastAsia="es-ES"/>
        </w:rPr>
      </w:pPr>
    </w:p>
    <w:p w14:paraId="2F340762" w14:textId="77777777" w:rsidR="007C66A4" w:rsidRPr="00FB159D" w:rsidRDefault="007C66A4" w:rsidP="007C66A4">
      <w:pPr>
        <w:pStyle w:val="Prrafodelista"/>
        <w:numPr>
          <w:ilvl w:val="0"/>
          <w:numId w:val="62"/>
        </w:numPr>
        <w:ind w:left="3828"/>
        <w:jc w:val="both"/>
        <w:rPr>
          <w:rFonts w:ascii="Tahoma" w:hAnsi="Tahoma" w:cs="Tahoma"/>
          <w:u w:val="single"/>
          <w:lang w:eastAsia="es-ES"/>
        </w:rPr>
      </w:pPr>
      <w:r w:rsidRPr="00FB159D">
        <w:rPr>
          <w:rFonts w:ascii="Tahoma" w:hAnsi="Tahoma" w:cs="Tahoma"/>
          <w:u w:val="single"/>
          <w:lang w:eastAsia="es-ES"/>
        </w:rPr>
        <w:t xml:space="preserve">Interrupción Contingente del Negocio </w:t>
      </w:r>
    </w:p>
    <w:p w14:paraId="7A0C10B1" w14:textId="77777777" w:rsidR="007C66A4" w:rsidRPr="0079296F" w:rsidRDefault="007C66A4" w:rsidP="007C66A4">
      <w:pPr>
        <w:tabs>
          <w:tab w:val="left" w:pos="8505"/>
        </w:tabs>
        <w:spacing w:after="29" w:line="244" w:lineRule="auto"/>
        <w:ind w:left="3828"/>
        <w:jc w:val="both"/>
        <w:rPr>
          <w:rFonts w:ascii="Tahoma" w:hAnsi="Tahoma" w:cs="Tahoma"/>
          <w:lang w:eastAsia="es-ES"/>
        </w:rPr>
      </w:pPr>
      <w:r w:rsidRPr="0079296F">
        <w:rPr>
          <w:rFonts w:ascii="Tahoma" w:hAnsi="Tahoma" w:cs="Tahoma"/>
          <w:lang w:eastAsia="es-ES"/>
        </w:rPr>
        <w:t>Se extiende a cubrir la interrupción en el negocio del asegurado como resultado de siniestro y/o daño físico debido a un riesgo no excluido en el presente seguro, que afecte las instalaciones de los Clientes (públicos o privados), que reciben electricidad o cualquier otro producto o servicio del asegurado.</w:t>
      </w:r>
    </w:p>
    <w:p w14:paraId="3BE94B31" w14:textId="77777777" w:rsidR="007C66A4" w:rsidRPr="0079296F" w:rsidRDefault="007C66A4" w:rsidP="007C66A4">
      <w:pPr>
        <w:tabs>
          <w:tab w:val="left" w:pos="8505"/>
        </w:tabs>
        <w:spacing w:after="29" w:line="244" w:lineRule="auto"/>
        <w:ind w:left="3828"/>
        <w:jc w:val="both"/>
        <w:rPr>
          <w:rFonts w:ascii="Verdana" w:eastAsia="Verdana" w:hAnsi="Verdana" w:cs="Verdana"/>
          <w:lang w:eastAsia="es-ES"/>
        </w:rPr>
      </w:pPr>
      <w:r w:rsidRPr="0079296F">
        <w:rPr>
          <w:rFonts w:ascii="Tahoma" w:hAnsi="Tahoma" w:cs="Tahoma"/>
          <w:lang w:eastAsia="es-ES"/>
        </w:rPr>
        <w:t xml:space="preserve">Clientes designados: Sistema Interconectado Nacional – SIN, SEMAPA, </w:t>
      </w:r>
      <w:r w:rsidRPr="0079296F">
        <w:rPr>
          <w:rFonts w:ascii="Arial" w:hAnsi="Arial" w:cs="Arial"/>
          <w:shd w:val="clear" w:color="auto" w:fill="FFFFFF"/>
        </w:rPr>
        <w:t>Empresa de Luz y Fuerza Eléctrica de Cochabamba S.A.</w:t>
      </w:r>
    </w:p>
    <w:p w14:paraId="7FF6580F" w14:textId="77777777" w:rsidR="007C66A4" w:rsidRPr="003000E6" w:rsidRDefault="007C66A4" w:rsidP="007C66A4">
      <w:pPr>
        <w:tabs>
          <w:tab w:val="left" w:pos="8505"/>
        </w:tabs>
        <w:spacing w:after="29" w:line="244" w:lineRule="auto"/>
        <w:ind w:left="3828"/>
        <w:jc w:val="both"/>
        <w:rPr>
          <w:rFonts w:ascii="Verdana" w:eastAsia="Verdana" w:hAnsi="Verdana" w:cs="Verdana"/>
          <w:color w:val="000000"/>
          <w:sz w:val="18"/>
          <w:szCs w:val="22"/>
          <w:lang w:eastAsia="es-ES"/>
        </w:rPr>
      </w:pPr>
    </w:p>
    <w:tbl>
      <w:tblPr>
        <w:tblW w:w="9351" w:type="dxa"/>
        <w:tblCellMar>
          <w:left w:w="70" w:type="dxa"/>
          <w:right w:w="70" w:type="dxa"/>
        </w:tblCellMar>
        <w:tblLook w:val="04A0" w:firstRow="1" w:lastRow="0" w:firstColumn="1" w:lastColumn="0" w:noHBand="0" w:noVBand="1"/>
      </w:tblPr>
      <w:tblGrid>
        <w:gridCol w:w="557"/>
        <w:gridCol w:w="7093"/>
        <w:gridCol w:w="1701"/>
      </w:tblGrid>
      <w:tr w:rsidR="007C66A4" w:rsidRPr="00516A78" w14:paraId="33A065A7" w14:textId="77777777" w:rsidTr="0066641E">
        <w:trPr>
          <w:trHeight w:val="57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89D3FAC" w14:textId="77777777" w:rsidR="007C66A4" w:rsidRPr="00516A78" w:rsidRDefault="007C66A4" w:rsidP="00E325FE">
            <w:pPr>
              <w:jc w:val="center"/>
              <w:rPr>
                <w:rFonts w:ascii="Tahoma" w:hAnsi="Tahoma" w:cs="Tahoma"/>
                <w:b/>
                <w:bCs/>
                <w:color w:val="000000"/>
                <w:sz w:val="16"/>
                <w:szCs w:val="16"/>
                <w:lang w:val="es-MX" w:eastAsia="es-MX"/>
              </w:rPr>
            </w:pPr>
            <w:r w:rsidRPr="00516A78">
              <w:rPr>
                <w:rFonts w:ascii="Tahoma" w:hAnsi="Tahoma" w:cs="Tahoma"/>
                <w:b/>
                <w:bCs/>
                <w:color w:val="000000"/>
                <w:sz w:val="16"/>
                <w:szCs w:val="16"/>
                <w:lang w:eastAsia="es-MX"/>
              </w:rPr>
              <w:t xml:space="preserve">CENTRAL HIDROELECTRICA MISICUNI </w:t>
            </w:r>
            <w:r w:rsidRPr="00516A78">
              <w:rPr>
                <w:rFonts w:ascii="Tahoma" w:hAnsi="Tahoma" w:cs="Tahoma"/>
                <w:color w:val="000000"/>
                <w:sz w:val="16"/>
                <w:szCs w:val="16"/>
                <w:lang w:eastAsia="es-MX"/>
              </w:rPr>
              <w:t xml:space="preserve"> </w:t>
            </w:r>
          </w:p>
        </w:tc>
      </w:tr>
      <w:tr w:rsidR="007C66A4" w:rsidRPr="00516A78" w14:paraId="7648C456" w14:textId="77777777" w:rsidTr="0066641E">
        <w:trPr>
          <w:trHeight w:val="630"/>
        </w:trPr>
        <w:tc>
          <w:tcPr>
            <w:tcW w:w="557" w:type="dxa"/>
            <w:tcBorders>
              <w:top w:val="nil"/>
              <w:left w:val="single" w:sz="4" w:space="0" w:color="auto"/>
              <w:bottom w:val="single" w:sz="4" w:space="0" w:color="auto"/>
              <w:right w:val="single" w:sz="4" w:space="0" w:color="auto"/>
            </w:tcBorders>
            <w:vAlign w:val="center"/>
            <w:hideMark/>
          </w:tcPr>
          <w:p w14:paraId="2B688C0A" w14:textId="77777777" w:rsidR="007C66A4" w:rsidRPr="00516A78" w:rsidRDefault="007C66A4" w:rsidP="00E325FE">
            <w:pPr>
              <w:jc w:val="center"/>
              <w:rPr>
                <w:rFonts w:ascii="Tahoma" w:hAnsi="Tahoma" w:cs="Tahoma"/>
                <w:b/>
                <w:bCs/>
                <w:color w:val="000000"/>
                <w:sz w:val="16"/>
                <w:szCs w:val="16"/>
                <w:lang w:val="es-MX" w:eastAsia="es-MX"/>
              </w:rPr>
            </w:pPr>
            <w:r w:rsidRPr="00516A78">
              <w:rPr>
                <w:rFonts w:ascii="Tahoma" w:hAnsi="Tahoma" w:cs="Tahoma"/>
                <w:b/>
                <w:bCs/>
                <w:color w:val="000000"/>
                <w:sz w:val="16"/>
                <w:szCs w:val="16"/>
                <w:lang w:eastAsia="es-MX"/>
              </w:rPr>
              <w:t xml:space="preserve">ITEM </w:t>
            </w:r>
            <w:r w:rsidRPr="00516A78">
              <w:rPr>
                <w:rFonts w:ascii="Tahoma" w:hAnsi="Tahoma" w:cs="Tahoma"/>
                <w:color w:val="000000"/>
                <w:sz w:val="16"/>
                <w:szCs w:val="16"/>
                <w:lang w:eastAsia="es-MX"/>
              </w:rPr>
              <w:t xml:space="preserve"> </w:t>
            </w:r>
          </w:p>
        </w:tc>
        <w:tc>
          <w:tcPr>
            <w:tcW w:w="7093" w:type="dxa"/>
            <w:tcBorders>
              <w:top w:val="nil"/>
              <w:left w:val="nil"/>
              <w:bottom w:val="single" w:sz="4" w:space="0" w:color="auto"/>
              <w:right w:val="single" w:sz="4" w:space="0" w:color="auto"/>
            </w:tcBorders>
            <w:vAlign w:val="center"/>
            <w:hideMark/>
          </w:tcPr>
          <w:p w14:paraId="64D12356" w14:textId="77777777" w:rsidR="007C66A4" w:rsidRPr="00516A78" w:rsidRDefault="007C66A4" w:rsidP="00E325FE">
            <w:pPr>
              <w:jc w:val="center"/>
              <w:rPr>
                <w:rFonts w:ascii="Tahoma" w:hAnsi="Tahoma" w:cs="Tahoma"/>
                <w:b/>
                <w:bCs/>
                <w:color w:val="000000"/>
                <w:sz w:val="16"/>
                <w:szCs w:val="16"/>
                <w:lang w:val="es-MX" w:eastAsia="es-MX"/>
              </w:rPr>
            </w:pPr>
            <w:r w:rsidRPr="00516A78">
              <w:rPr>
                <w:rFonts w:ascii="Tahoma" w:hAnsi="Tahoma" w:cs="Tahoma"/>
                <w:b/>
                <w:bCs/>
                <w:color w:val="000000"/>
                <w:sz w:val="16"/>
                <w:szCs w:val="16"/>
                <w:lang w:eastAsia="es-MX"/>
              </w:rPr>
              <w:t>MATERIA DEL SEGURO</w:t>
            </w:r>
            <w:r w:rsidRPr="00516A78">
              <w:rPr>
                <w:rFonts w:ascii="Tahoma" w:hAnsi="Tahoma" w:cs="Tahoma"/>
                <w:color w:val="000000"/>
                <w:sz w:val="16"/>
                <w:szCs w:val="16"/>
                <w:lang w:eastAsia="es-MX"/>
              </w:rPr>
              <w:t xml:space="preserve"> </w:t>
            </w:r>
          </w:p>
        </w:tc>
        <w:tc>
          <w:tcPr>
            <w:tcW w:w="1701" w:type="dxa"/>
            <w:tcBorders>
              <w:top w:val="nil"/>
              <w:left w:val="nil"/>
              <w:bottom w:val="single" w:sz="4" w:space="0" w:color="auto"/>
              <w:right w:val="single" w:sz="4" w:space="0" w:color="auto"/>
            </w:tcBorders>
            <w:vAlign w:val="center"/>
            <w:hideMark/>
          </w:tcPr>
          <w:p w14:paraId="464593ED" w14:textId="77777777" w:rsidR="007C66A4" w:rsidRPr="00516A78" w:rsidRDefault="007C66A4" w:rsidP="00E325FE">
            <w:pPr>
              <w:jc w:val="center"/>
              <w:rPr>
                <w:rFonts w:ascii="Tahoma" w:hAnsi="Tahoma" w:cs="Tahoma"/>
                <w:b/>
                <w:bCs/>
                <w:color w:val="000000"/>
                <w:sz w:val="16"/>
                <w:szCs w:val="16"/>
                <w:lang w:val="es-MX" w:eastAsia="es-MX"/>
              </w:rPr>
            </w:pPr>
            <w:r w:rsidRPr="00516A78">
              <w:rPr>
                <w:rFonts w:ascii="Tahoma" w:hAnsi="Tahoma" w:cs="Tahoma"/>
                <w:b/>
                <w:bCs/>
                <w:color w:val="000000"/>
                <w:sz w:val="16"/>
                <w:szCs w:val="16"/>
                <w:lang w:eastAsia="es-MX"/>
              </w:rPr>
              <w:t>VALORES ASEGURADOS USD</w:t>
            </w:r>
          </w:p>
        </w:tc>
      </w:tr>
      <w:tr w:rsidR="007C66A4" w:rsidRPr="00516A78" w14:paraId="367FBF77" w14:textId="77777777" w:rsidTr="0066641E">
        <w:trPr>
          <w:trHeight w:val="420"/>
        </w:trPr>
        <w:tc>
          <w:tcPr>
            <w:tcW w:w="557" w:type="dxa"/>
            <w:tcBorders>
              <w:top w:val="nil"/>
              <w:left w:val="single" w:sz="4" w:space="0" w:color="auto"/>
              <w:bottom w:val="single" w:sz="4" w:space="0" w:color="auto"/>
              <w:right w:val="single" w:sz="4" w:space="0" w:color="auto"/>
            </w:tcBorders>
            <w:vAlign w:val="center"/>
            <w:hideMark/>
          </w:tcPr>
          <w:p w14:paraId="60A0FDE4"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1</w:t>
            </w:r>
          </w:p>
        </w:tc>
        <w:tc>
          <w:tcPr>
            <w:tcW w:w="7093" w:type="dxa"/>
            <w:tcBorders>
              <w:top w:val="nil"/>
              <w:left w:val="nil"/>
              <w:bottom w:val="single" w:sz="4" w:space="0" w:color="auto"/>
              <w:right w:val="single" w:sz="4" w:space="0" w:color="auto"/>
            </w:tcBorders>
            <w:vAlign w:val="center"/>
            <w:hideMark/>
          </w:tcPr>
          <w:p w14:paraId="1B390E57"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EDIFICIO - CONSTRUCCION DE OBRAS CIVILES DE SUPERFICIE  </w:t>
            </w:r>
          </w:p>
        </w:tc>
        <w:tc>
          <w:tcPr>
            <w:tcW w:w="1701" w:type="dxa"/>
            <w:tcBorders>
              <w:top w:val="nil"/>
              <w:left w:val="nil"/>
              <w:bottom w:val="single" w:sz="4" w:space="0" w:color="auto"/>
              <w:right w:val="single" w:sz="4" w:space="0" w:color="auto"/>
            </w:tcBorders>
            <w:noWrap/>
            <w:vAlign w:val="bottom"/>
            <w:hideMark/>
          </w:tcPr>
          <w:p w14:paraId="76E7D267"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61.506.157,28</w:t>
            </w:r>
          </w:p>
        </w:tc>
      </w:tr>
      <w:tr w:rsidR="007C66A4" w:rsidRPr="00516A78" w14:paraId="75F7C17D" w14:textId="77777777" w:rsidTr="0066641E">
        <w:trPr>
          <w:trHeight w:val="300"/>
        </w:trPr>
        <w:tc>
          <w:tcPr>
            <w:tcW w:w="557" w:type="dxa"/>
            <w:tcBorders>
              <w:top w:val="nil"/>
              <w:left w:val="single" w:sz="4" w:space="0" w:color="auto"/>
              <w:bottom w:val="single" w:sz="4" w:space="0" w:color="auto"/>
              <w:right w:val="single" w:sz="4" w:space="0" w:color="auto"/>
            </w:tcBorders>
            <w:vAlign w:val="center"/>
            <w:hideMark/>
          </w:tcPr>
          <w:p w14:paraId="5DE1106B"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2</w:t>
            </w:r>
          </w:p>
        </w:tc>
        <w:tc>
          <w:tcPr>
            <w:tcW w:w="7093" w:type="dxa"/>
            <w:tcBorders>
              <w:top w:val="nil"/>
              <w:left w:val="nil"/>
              <w:bottom w:val="single" w:sz="4" w:space="0" w:color="auto"/>
              <w:right w:val="single" w:sz="4" w:space="0" w:color="auto"/>
            </w:tcBorders>
            <w:vAlign w:val="center"/>
            <w:hideMark/>
          </w:tcPr>
          <w:p w14:paraId="1E3FD10F"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TUBERIA - TRIFURCADOR, BLINDAJE Y PIEZAS ESPECIALES  </w:t>
            </w:r>
          </w:p>
        </w:tc>
        <w:tc>
          <w:tcPr>
            <w:tcW w:w="1701" w:type="dxa"/>
            <w:tcBorders>
              <w:top w:val="nil"/>
              <w:left w:val="nil"/>
              <w:bottom w:val="single" w:sz="4" w:space="0" w:color="auto"/>
              <w:right w:val="single" w:sz="4" w:space="0" w:color="auto"/>
            </w:tcBorders>
            <w:noWrap/>
            <w:vAlign w:val="bottom"/>
            <w:hideMark/>
          </w:tcPr>
          <w:p w14:paraId="1143ED6A"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54.679.826,77</w:t>
            </w:r>
          </w:p>
        </w:tc>
      </w:tr>
      <w:tr w:rsidR="007C66A4" w:rsidRPr="00516A78" w14:paraId="67E7C476" w14:textId="77777777" w:rsidTr="0066641E">
        <w:trPr>
          <w:trHeight w:val="300"/>
        </w:trPr>
        <w:tc>
          <w:tcPr>
            <w:tcW w:w="557" w:type="dxa"/>
            <w:tcBorders>
              <w:top w:val="nil"/>
              <w:left w:val="single" w:sz="4" w:space="0" w:color="auto"/>
              <w:bottom w:val="single" w:sz="4" w:space="0" w:color="auto"/>
              <w:right w:val="single" w:sz="4" w:space="0" w:color="auto"/>
            </w:tcBorders>
            <w:vAlign w:val="center"/>
            <w:hideMark/>
          </w:tcPr>
          <w:p w14:paraId="3CC6CB47"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3</w:t>
            </w:r>
          </w:p>
        </w:tc>
        <w:tc>
          <w:tcPr>
            <w:tcW w:w="7093" w:type="dxa"/>
            <w:tcBorders>
              <w:top w:val="nil"/>
              <w:left w:val="nil"/>
              <w:bottom w:val="single" w:sz="4" w:space="0" w:color="auto"/>
              <w:right w:val="single" w:sz="4" w:space="0" w:color="auto"/>
            </w:tcBorders>
            <w:vAlign w:val="center"/>
            <w:hideMark/>
          </w:tcPr>
          <w:p w14:paraId="317127CE"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EQUIPAMIENTO PRINCIPAL  </w:t>
            </w:r>
          </w:p>
        </w:tc>
        <w:tc>
          <w:tcPr>
            <w:tcW w:w="1701" w:type="dxa"/>
            <w:tcBorders>
              <w:top w:val="nil"/>
              <w:left w:val="nil"/>
              <w:bottom w:val="single" w:sz="4" w:space="0" w:color="auto"/>
              <w:right w:val="single" w:sz="4" w:space="0" w:color="auto"/>
            </w:tcBorders>
            <w:noWrap/>
            <w:vAlign w:val="bottom"/>
            <w:hideMark/>
          </w:tcPr>
          <w:p w14:paraId="5D10C879"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67.172.152,02</w:t>
            </w:r>
          </w:p>
        </w:tc>
      </w:tr>
      <w:tr w:rsidR="007C66A4" w:rsidRPr="00516A78" w14:paraId="70C6E920" w14:textId="77777777" w:rsidTr="0066641E">
        <w:trPr>
          <w:trHeight w:val="300"/>
        </w:trPr>
        <w:tc>
          <w:tcPr>
            <w:tcW w:w="557" w:type="dxa"/>
            <w:tcBorders>
              <w:top w:val="nil"/>
              <w:left w:val="single" w:sz="4" w:space="0" w:color="auto"/>
              <w:bottom w:val="single" w:sz="4" w:space="0" w:color="auto"/>
              <w:right w:val="single" w:sz="4" w:space="0" w:color="auto"/>
            </w:tcBorders>
            <w:vAlign w:val="center"/>
            <w:hideMark/>
          </w:tcPr>
          <w:p w14:paraId="4168E265"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4</w:t>
            </w:r>
          </w:p>
        </w:tc>
        <w:tc>
          <w:tcPr>
            <w:tcW w:w="7093" w:type="dxa"/>
            <w:tcBorders>
              <w:top w:val="nil"/>
              <w:left w:val="nil"/>
              <w:bottom w:val="single" w:sz="4" w:space="0" w:color="auto"/>
              <w:right w:val="single" w:sz="4" w:space="0" w:color="auto"/>
            </w:tcBorders>
            <w:vAlign w:val="center"/>
            <w:hideMark/>
          </w:tcPr>
          <w:p w14:paraId="6FC21C5F"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TUNEL - CHIMENEA DE EQUILIBRIO Y CAMARA DE VALVULA  </w:t>
            </w:r>
          </w:p>
        </w:tc>
        <w:tc>
          <w:tcPr>
            <w:tcW w:w="1701" w:type="dxa"/>
            <w:tcBorders>
              <w:top w:val="nil"/>
              <w:left w:val="nil"/>
              <w:bottom w:val="single" w:sz="4" w:space="0" w:color="auto"/>
              <w:right w:val="single" w:sz="4" w:space="0" w:color="auto"/>
            </w:tcBorders>
            <w:noWrap/>
            <w:vAlign w:val="bottom"/>
            <w:hideMark/>
          </w:tcPr>
          <w:p w14:paraId="04C766FF"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17.245.195,91</w:t>
            </w:r>
          </w:p>
        </w:tc>
      </w:tr>
      <w:tr w:rsidR="007C66A4" w:rsidRPr="00516A78" w14:paraId="399D1B5B" w14:textId="77777777" w:rsidTr="0066641E">
        <w:trPr>
          <w:trHeight w:val="300"/>
        </w:trPr>
        <w:tc>
          <w:tcPr>
            <w:tcW w:w="557" w:type="dxa"/>
            <w:tcBorders>
              <w:top w:val="nil"/>
              <w:left w:val="single" w:sz="4" w:space="0" w:color="auto"/>
              <w:bottom w:val="single" w:sz="4" w:space="0" w:color="auto"/>
              <w:right w:val="single" w:sz="4" w:space="0" w:color="auto"/>
            </w:tcBorders>
            <w:vAlign w:val="center"/>
            <w:hideMark/>
          </w:tcPr>
          <w:p w14:paraId="19EA5C13"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lastRenderedPageBreak/>
              <w:t>5</w:t>
            </w:r>
          </w:p>
        </w:tc>
        <w:tc>
          <w:tcPr>
            <w:tcW w:w="7093" w:type="dxa"/>
            <w:tcBorders>
              <w:top w:val="nil"/>
              <w:left w:val="nil"/>
              <w:bottom w:val="single" w:sz="4" w:space="0" w:color="auto"/>
              <w:right w:val="single" w:sz="4" w:space="0" w:color="auto"/>
            </w:tcBorders>
            <w:vAlign w:val="center"/>
            <w:hideMark/>
          </w:tcPr>
          <w:p w14:paraId="4EDB0AA9"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SUBESTACIONES  </w:t>
            </w:r>
          </w:p>
        </w:tc>
        <w:tc>
          <w:tcPr>
            <w:tcW w:w="1701" w:type="dxa"/>
            <w:tcBorders>
              <w:top w:val="nil"/>
              <w:left w:val="nil"/>
              <w:bottom w:val="single" w:sz="4" w:space="0" w:color="auto"/>
              <w:right w:val="single" w:sz="4" w:space="0" w:color="auto"/>
            </w:tcBorders>
            <w:noWrap/>
            <w:vAlign w:val="bottom"/>
            <w:hideMark/>
          </w:tcPr>
          <w:p w14:paraId="4434D35B"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8.402.904,43</w:t>
            </w:r>
          </w:p>
        </w:tc>
      </w:tr>
      <w:tr w:rsidR="007C66A4" w:rsidRPr="00516A78" w14:paraId="6F303F67" w14:textId="77777777" w:rsidTr="0066641E">
        <w:trPr>
          <w:trHeight w:val="630"/>
        </w:trPr>
        <w:tc>
          <w:tcPr>
            <w:tcW w:w="557" w:type="dxa"/>
            <w:tcBorders>
              <w:top w:val="nil"/>
              <w:left w:val="single" w:sz="4" w:space="0" w:color="auto"/>
              <w:bottom w:val="single" w:sz="4" w:space="0" w:color="auto"/>
              <w:right w:val="single" w:sz="4" w:space="0" w:color="auto"/>
            </w:tcBorders>
            <w:vAlign w:val="center"/>
            <w:hideMark/>
          </w:tcPr>
          <w:p w14:paraId="5B2F4EF8"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6</w:t>
            </w:r>
          </w:p>
        </w:tc>
        <w:tc>
          <w:tcPr>
            <w:tcW w:w="7093" w:type="dxa"/>
            <w:tcBorders>
              <w:top w:val="nil"/>
              <w:left w:val="nil"/>
              <w:bottom w:val="single" w:sz="4" w:space="0" w:color="auto"/>
              <w:right w:val="single" w:sz="4" w:space="0" w:color="auto"/>
            </w:tcBorders>
            <w:vAlign w:val="center"/>
            <w:hideMark/>
          </w:tcPr>
          <w:p w14:paraId="40F562ED"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 xml:space="preserve">TRANSMISIÓN - LA LINEAS DE TRANSMISIÓN MISICUNI - COLCAPIRHUA 115 KV DEL </w:t>
            </w:r>
            <w:proofErr w:type="gramStart"/>
            <w:r w:rsidRPr="00516A78">
              <w:rPr>
                <w:rFonts w:ascii="Tahoma" w:hAnsi="Tahoma" w:cs="Tahoma"/>
                <w:color w:val="000000"/>
                <w:sz w:val="16"/>
                <w:szCs w:val="16"/>
                <w:lang w:eastAsia="es-MX"/>
              </w:rPr>
              <w:t>PROYECTO  HIDROELETRICO</w:t>
            </w:r>
            <w:proofErr w:type="gramEnd"/>
            <w:r w:rsidRPr="00516A78">
              <w:rPr>
                <w:rFonts w:ascii="Tahoma" w:hAnsi="Tahoma" w:cs="Tahoma"/>
                <w:color w:val="000000"/>
                <w:sz w:val="16"/>
                <w:szCs w:val="16"/>
                <w:lang w:eastAsia="es-MX"/>
              </w:rPr>
              <w:t xml:space="preserve"> MISICUNI  </w:t>
            </w:r>
          </w:p>
        </w:tc>
        <w:tc>
          <w:tcPr>
            <w:tcW w:w="1701" w:type="dxa"/>
            <w:tcBorders>
              <w:top w:val="nil"/>
              <w:left w:val="nil"/>
              <w:bottom w:val="single" w:sz="4" w:space="0" w:color="auto"/>
              <w:right w:val="single" w:sz="4" w:space="0" w:color="auto"/>
            </w:tcBorders>
            <w:noWrap/>
            <w:vAlign w:val="bottom"/>
            <w:hideMark/>
          </w:tcPr>
          <w:p w14:paraId="20E0E7FB"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7.147.912,90</w:t>
            </w:r>
          </w:p>
        </w:tc>
      </w:tr>
      <w:tr w:rsidR="007C66A4" w:rsidRPr="00516A78" w14:paraId="3BC0131F" w14:textId="77777777" w:rsidTr="0066641E">
        <w:trPr>
          <w:trHeight w:val="300"/>
        </w:trPr>
        <w:tc>
          <w:tcPr>
            <w:tcW w:w="557" w:type="dxa"/>
            <w:tcBorders>
              <w:top w:val="nil"/>
              <w:left w:val="single" w:sz="4" w:space="0" w:color="auto"/>
              <w:bottom w:val="single" w:sz="4" w:space="0" w:color="auto"/>
              <w:right w:val="single" w:sz="4" w:space="0" w:color="auto"/>
            </w:tcBorders>
            <w:vAlign w:val="center"/>
            <w:hideMark/>
          </w:tcPr>
          <w:p w14:paraId="28FD4D9A" w14:textId="77777777" w:rsidR="007C66A4" w:rsidRPr="00516A78" w:rsidRDefault="007C66A4" w:rsidP="00E325FE">
            <w:pPr>
              <w:jc w:val="center"/>
              <w:rPr>
                <w:rFonts w:ascii="Tahoma" w:hAnsi="Tahoma" w:cs="Tahoma"/>
                <w:color w:val="000000"/>
                <w:sz w:val="16"/>
                <w:szCs w:val="16"/>
                <w:lang w:val="es-MX" w:eastAsia="es-MX"/>
              </w:rPr>
            </w:pPr>
            <w:r w:rsidRPr="00516A78">
              <w:rPr>
                <w:rFonts w:ascii="Tahoma" w:hAnsi="Tahoma" w:cs="Tahoma"/>
                <w:color w:val="000000"/>
                <w:sz w:val="16"/>
                <w:szCs w:val="16"/>
                <w:lang w:eastAsia="es-MX"/>
              </w:rPr>
              <w:t>7</w:t>
            </w:r>
          </w:p>
        </w:tc>
        <w:tc>
          <w:tcPr>
            <w:tcW w:w="7093" w:type="dxa"/>
            <w:tcBorders>
              <w:top w:val="nil"/>
              <w:left w:val="nil"/>
              <w:bottom w:val="single" w:sz="4" w:space="0" w:color="auto"/>
              <w:right w:val="single" w:sz="4" w:space="0" w:color="auto"/>
            </w:tcBorders>
            <w:vAlign w:val="center"/>
            <w:hideMark/>
          </w:tcPr>
          <w:p w14:paraId="1896D81A" w14:textId="77777777" w:rsidR="007C66A4" w:rsidRPr="00516A78" w:rsidRDefault="007C66A4" w:rsidP="00E325FE">
            <w:pPr>
              <w:rPr>
                <w:rFonts w:ascii="Tahoma" w:hAnsi="Tahoma" w:cs="Tahoma"/>
                <w:color w:val="000000"/>
                <w:sz w:val="16"/>
                <w:szCs w:val="16"/>
                <w:lang w:val="es-MX" w:eastAsia="es-MX"/>
              </w:rPr>
            </w:pPr>
            <w:r w:rsidRPr="00516A78">
              <w:rPr>
                <w:rFonts w:ascii="Tahoma" w:hAnsi="Tahoma" w:cs="Tahoma"/>
                <w:color w:val="000000"/>
                <w:sz w:val="16"/>
                <w:szCs w:val="16"/>
                <w:lang w:eastAsia="es-MX"/>
              </w:rPr>
              <w:t>SISTEMA DE DESFOGUE CHOCAYA</w:t>
            </w:r>
          </w:p>
        </w:tc>
        <w:tc>
          <w:tcPr>
            <w:tcW w:w="1701" w:type="dxa"/>
            <w:tcBorders>
              <w:top w:val="nil"/>
              <w:left w:val="nil"/>
              <w:bottom w:val="single" w:sz="4" w:space="0" w:color="auto"/>
              <w:right w:val="single" w:sz="4" w:space="0" w:color="auto"/>
            </w:tcBorders>
            <w:noWrap/>
            <w:vAlign w:val="bottom"/>
            <w:hideMark/>
          </w:tcPr>
          <w:p w14:paraId="6DED1809" w14:textId="77777777" w:rsidR="007C66A4" w:rsidRPr="00516A78" w:rsidRDefault="007C66A4" w:rsidP="00E325FE">
            <w:pPr>
              <w:jc w:val="right"/>
              <w:rPr>
                <w:rFonts w:ascii="Tahoma" w:hAnsi="Tahoma" w:cs="Tahoma"/>
                <w:color w:val="000000"/>
                <w:sz w:val="16"/>
                <w:szCs w:val="16"/>
                <w:lang w:val="es-MX" w:eastAsia="es-MX"/>
              </w:rPr>
            </w:pPr>
            <w:r w:rsidRPr="00516A78">
              <w:rPr>
                <w:rFonts w:ascii="Tahoma" w:hAnsi="Tahoma" w:cs="Tahoma"/>
                <w:color w:val="000000"/>
                <w:sz w:val="16"/>
                <w:szCs w:val="16"/>
                <w:lang w:val="es-MX" w:eastAsia="es-MX"/>
              </w:rPr>
              <w:t>8.278.477,25</w:t>
            </w:r>
          </w:p>
        </w:tc>
      </w:tr>
      <w:tr w:rsidR="007C66A4" w:rsidRPr="00516A78" w14:paraId="58246950" w14:textId="77777777" w:rsidTr="0066641E">
        <w:trPr>
          <w:trHeight w:val="30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52AA5DDC" w14:textId="77777777" w:rsidR="007C66A4" w:rsidRPr="00516A78" w:rsidRDefault="007C66A4" w:rsidP="00E325FE">
            <w:pPr>
              <w:jc w:val="center"/>
              <w:rPr>
                <w:rFonts w:ascii="Tahoma" w:hAnsi="Tahoma" w:cs="Tahoma"/>
                <w:b/>
                <w:bCs/>
                <w:color w:val="000000"/>
                <w:sz w:val="16"/>
                <w:szCs w:val="16"/>
                <w:lang w:val="es-MX" w:eastAsia="es-MX"/>
              </w:rPr>
            </w:pPr>
            <w:proofErr w:type="gramStart"/>
            <w:r w:rsidRPr="00516A78">
              <w:rPr>
                <w:rFonts w:ascii="Tahoma" w:hAnsi="Tahoma" w:cs="Tahoma"/>
                <w:b/>
                <w:bCs/>
                <w:color w:val="000000"/>
                <w:sz w:val="16"/>
                <w:szCs w:val="16"/>
                <w:lang w:eastAsia="es-MX"/>
              </w:rPr>
              <w:t>TOTAL</w:t>
            </w:r>
            <w:proofErr w:type="gramEnd"/>
            <w:r w:rsidRPr="00516A78">
              <w:rPr>
                <w:rFonts w:ascii="Tahoma" w:hAnsi="Tahoma" w:cs="Tahoma"/>
                <w:b/>
                <w:bCs/>
                <w:color w:val="000000"/>
                <w:sz w:val="16"/>
                <w:szCs w:val="16"/>
                <w:lang w:eastAsia="es-MX"/>
              </w:rPr>
              <w:t xml:space="preserve"> USD</w:t>
            </w:r>
          </w:p>
        </w:tc>
        <w:tc>
          <w:tcPr>
            <w:tcW w:w="1701" w:type="dxa"/>
            <w:tcBorders>
              <w:top w:val="nil"/>
              <w:left w:val="nil"/>
              <w:bottom w:val="single" w:sz="4" w:space="0" w:color="auto"/>
              <w:right w:val="single" w:sz="4" w:space="0" w:color="auto"/>
            </w:tcBorders>
            <w:noWrap/>
            <w:vAlign w:val="center"/>
            <w:hideMark/>
          </w:tcPr>
          <w:p w14:paraId="6CDF9357" w14:textId="77777777" w:rsidR="007C66A4" w:rsidRPr="00516A78" w:rsidRDefault="007C66A4" w:rsidP="00E325FE">
            <w:pPr>
              <w:jc w:val="right"/>
              <w:rPr>
                <w:rFonts w:ascii="Tahoma" w:hAnsi="Tahoma" w:cs="Tahoma"/>
                <w:b/>
                <w:bCs/>
                <w:color w:val="000000"/>
                <w:sz w:val="16"/>
                <w:szCs w:val="16"/>
                <w:lang w:val="es-MX" w:eastAsia="es-MX"/>
              </w:rPr>
            </w:pPr>
            <w:r w:rsidRPr="00516A78">
              <w:rPr>
                <w:rFonts w:ascii="Tahoma" w:hAnsi="Tahoma" w:cs="Tahoma"/>
                <w:b/>
                <w:bCs/>
                <w:color w:val="000000"/>
                <w:sz w:val="16"/>
                <w:szCs w:val="16"/>
                <w:lang w:val="es-MX" w:eastAsia="es-MX"/>
              </w:rPr>
              <w:t>224.432.626,55</w:t>
            </w:r>
          </w:p>
        </w:tc>
      </w:tr>
    </w:tbl>
    <w:p w14:paraId="07E913E2" w14:textId="77777777" w:rsidR="007C66A4" w:rsidRDefault="007C66A4" w:rsidP="007C66A4">
      <w:pPr>
        <w:ind w:right="-17"/>
        <w:jc w:val="both"/>
        <w:rPr>
          <w:rFonts w:ascii="Verdana" w:eastAsia="Verdana" w:hAnsi="Verdana" w:cs="Verdana"/>
          <w:b/>
          <w:color w:val="000000"/>
          <w:sz w:val="18"/>
          <w:szCs w:val="22"/>
          <w:lang w:eastAsia="es-ES"/>
        </w:rPr>
      </w:pPr>
    </w:p>
    <w:p w14:paraId="13AC7535" w14:textId="77777777" w:rsidR="007C66A4" w:rsidRDefault="007C66A4" w:rsidP="007C66A4">
      <w:pPr>
        <w:ind w:right="-17"/>
        <w:jc w:val="both"/>
        <w:rPr>
          <w:rFonts w:ascii="Verdana" w:eastAsia="Verdana" w:hAnsi="Verdana" w:cs="Verdana"/>
          <w:b/>
          <w:color w:val="000000"/>
          <w:sz w:val="18"/>
          <w:szCs w:val="22"/>
          <w:lang w:eastAsia="es-ES"/>
        </w:rPr>
      </w:pPr>
    </w:p>
    <w:p w14:paraId="5A193D42" w14:textId="77777777" w:rsidR="007C66A4" w:rsidRPr="00F813A0" w:rsidRDefault="007C66A4" w:rsidP="007C66A4">
      <w:pPr>
        <w:ind w:right="-17"/>
        <w:jc w:val="both"/>
        <w:rPr>
          <w:rFonts w:ascii="Verdana" w:eastAsia="Verdana" w:hAnsi="Verdana" w:cs="Verdana"/>
          <w:b/>
          <w:sz w:val="18"/>
          <w:szCs w:val="22"/>
          <w:lang w:eastAsia="es-ES"/>
        </w:rPr>
      </w:pPr>
      <w:r w:rsidRPr="00F813A0">
        <w:rPr>
          <w:rFonts w:ascii="Verdana" w:eastAsia="Verdana" w:hAnsi="Verdana" w:cs="Verdana"/>
          <w:b/>
          <w:color w:val="000000"/>
          <w:sz w:val="18"/>
          <w:szCs w:val="22"/>
          <w:lang w:eastAsia="es-ES"/>
        </w:rPr>
        <w:t xml:space="preserve">VALORES EN RIESGO:  </w:t>
      </w:r>
      <w:r w:rsidRPr="00F813A0">
        <w:rPr>
          <w:rFonts w:ascii="Verdana" w:eastAsia="Verdana" w:hAnsi="Verdana" w:cs="Verdana"/>
          <w:b/>
          <w:color w:val="000000"/>
          <w:sz w:val="18"/>
          <w:szCs w:val="22"/>
          <w:lang w:eastAsia="es-ES"/>
        </w:rPr>
        <w:tab/>
      </w:r>
      <w:r w:rsidRPr="00F813A0">
        <w:rPr>
          <w:rFonts w:ascii="Verdana" w:eastAsia="Verdana" w:hAnsi="Verdana" w:cs="Verdana"/>
          <w:b/>
          <w:color w:val="000000"/>
          <w:sz w:val="18"/>
          <w:szCs w:val="22"/>
          <w:lang w:eastAsia="es-ES"/>
        </w:rPr>
        <w:tab/>
      </w:r>
      <w:r w:rsidRPr="00F813A0">
        <w:rPr>
          <w:rFonts w:ascii="Verdana" w:eastAsia="Verdana" w:hAnsi="Verdana" w:cs="Verdana"/>
          <w:b/>
          <w:sz w:val="18"/>
          <w:szCs w:val="22"/>
          <w:lang w:eastAsia="es-ES"/>
        </w:rPr>
        <w:t xml:space="preserve">Daños materiales:         US$ 224,432,626.55 </w:t>
      </w:r>
    </w:p>
    <w:p w14:paraId="154FE000" w14:textId="77777777" w:rsidR="007C66A4" w:rsidRPr="00F813A0" w:rsidRDefault="007C66A4" w:rsidP="007C66A4">
      <w:pPr>
        <w:ind w:right="-17"/>
        <w:jc w:val="both"/>
        <w:rPr>
          <w:rFonts w:ascii="Verdana" w:eastAsia="Verdana" w:hAnsi="Verdana" w:cs="Verdana"/>
          <w:b/>
          <w:sz w:val="18"/>
          <w:szCs w:val="22"/>
          <w:lang w:eastAsia="es-ES"/>
        </w:rPr>
      </w:pP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t xml:space="preserve">Pérdida de Beneficios: </w:t>
      </w:r>
      <w:r w:rsidRPr="00F813A0">
        <w:rPr>
          <w:rFonts w:ascii="Verdana" w:eastAsia="Verdana" w:hAnsi="Verdana" w:cs="Verdana"/>
          <w:sz w:val="18"/>
          <w:szCs w:val="22"/>
          <w:lang w:eastAsia="es-ES"/>
        </w:rPr>
        <w:t xml:space="preserve"> </w:t>
      </w:r>
      <w:r w:rsidRPr="00F813A0">
        <w:rPr>
          <w:rFonts w:ascii="Verdana" w:eastAsia="Verdana" w:hAnsi="Verdana" w:cs="Verdana"/>
          <w:b/>
          <w:sz w:val="18"/>
          <w:szCs w:val="22"/>
          <w:lang w:eastAsia="es-ES"/>
        </w:rPr>
        <w:t xml:space="preserve">US$   </w:t>
      </w:r>
      <w:proofErr w:type="gramStart"/>
      <w:r w:rsidRPr="00F813A0">
        <w:rPr>
          <w:rFonts w:ascii="Verdana" w:eastAsia="Verdana" w:hAnsi="Verdana" w:cs="Verdana"/>
          <w:b/>
          <w:sz w:val="18"/>
          <w:szCs w:val="22"/>
          <w:lang w:eastAsia="es-ES"/>
        </w:rPr>
        <w:t>17,000,000.-</w:t>
      </w:r>
      <w:proofErr w:type="gramEnd"/>
    </w:p>
    <w:p w14:paraId="34511D5E" w14:textId="77777777" w:rsidR="007C66A4" w:rsidRPr="00F813A0" w:rsidRDefault="007C66A4" w:rsidP="007C66A4">
      <w:pPr>
        <w:ind w:right="-17"/>
        <w:jc w:val="both"/>
        <w:rPr>
          <w:rFonts w:ascii="Verdana" w:eastAsia="Verdana" w:hAnsi="Verdana" w:cs="Verdana"/>
          <w:sz w:val="18"/>
          <w:szCs w:val="22"/>
          <w:lang w:eastAsia="es-ES"/>
        </w:rPr>
      </w:pP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r w:rsidRPr="00F813A0">
        <w:rPr>
          <w:rFonts w:ascii="Verdana" w:eastAsia="Verdana" w:hAnsi="Verdana" w:cs="Verdana"/>
          <w:b/>
          <w:sz w:val="18"/>
          <w:szCs w:val="22"/>
          <w:lang w:eastAsia="es-ES"/>
        </w:rPr>
        <w:tab/>
      </w:r>
      <w:proofErr w:type="gramStart"/>
      <w:r w:rsidRPr="00F813A0">
        <w:rPr>
          <w:rFonts w:ascii="Verdana" w:eastAsia="Verdana" w:hAnsi="Verdana" w:cs="Verdana"/>
          <w:b/>
          <w:sz w:val="18"/>
          <w:szCs w:val="22"/>
          <w:lang w:eastAsia="es-ES"/>
        </w:rPr>
        <w:t>Total</w:t>
      </w:r>
      <w:proofErr w:type="gramEnd"/>
      <w:r w:rsidRPr="00F813A0">
        <w:rPr>
          <w:rFonts w:ascii="Verdana" w:eastAsia="Verdana" w:hAnsi="Verdana" w:cs="Verdana"/>
          <w:b/>
          <w:sz w:val="18"/>
          <w:szCs w:val="22"/>
          <w:lang w:eastAsia="es-ES"/>
        </w:rPr>
        <w:t xml:space="preserve"> valor en riesgo:    US$ 241,432,626.55</w:t>
      </w:r>
    </w:p>
    <w:p w14:paraId="26E06FEC" w14:textId="77777777" w:rsidR="007C66A4" w:rsidRPr="00F813A0" w:rsidRDefault="007C66A4" w:rsidP="007C66A4">
      <w:pPr>
        <w:ind w:right="-17"/>
        <w:jc w:val="both"/>
        <w:rPr>
          <w:rFonts w:ascii="Verdana" w:eastAsia="Verdana" w:hAnsi="Verdana" w:cs="Verdana"/>
          <w:b/>
          <w:color w:val="000000"/>
          <w:sz w:val="18"/>
          <w:szCs w:val="22"/>
          <w:lang w:eastAsia="es-ES"/>
        </w:rPr>
      </w:pPr>
    </w:p>
    <w:p w14:paraId="0B32833C" w14:textId="77777777" w:rsidR="007C66A4" w:rsidRPr="00F813A0" w:rsidRDefault="007C66A4" w:rsidP="007C66A4">
      <w:pPr>
        <w:ind w:right="-17"/>
        <w:jc w:val="both"/>
        <w:rPr>
          <w:rFonts w:ascii="Verdana" w:eastAsia="Verdana" w:hAnsi="Verdana" w:cs="Verdana"/>
          <w:color w:val="000000"/>
          <w:sz w:val="18"/>
          <w:szCs w:val="22"/>
          <w:lang w:eastAsia="es-ES"/>
        </w:rPr>
      </w:pPr>
      <w:r w:rsidRPr="00F813A0">
        <w:rPr>
          <w:rFonts w:ascii="Verdana" w:eastAsia="Verdana" w:hAnsi="Verdana" w:cs="Verdana"/>
          <w:b/>
          <w:color w:val="000000"/>
          <w:sz w:val="18"/>
          <w:szCs w:val="22"/>
          <w:lang w:eastAsia="es-ES"/>
        </w:rPr>
        <w:t xml:space="preserve">VALOR A PRIMER </w:t>
      </w:r>
      <w:r w:rsidRPr="00F813A0">
        <w:rPr>
          <w:rFonts w:ascii="Verdana" w:eastAsia="Verdana" w:hAnsi="Verdana" w:cs="Verdana"/>
          <w:color w:val="000000"/>
          <w:sz w:val="18"/>
          <w:szCs w:val="22"/>
          <w:lang w:eastAsia="es-ES"/>
        </w:rPr>
        <w:t xml:space="preserve"> </w:t>
      </w:r>
    </w:p>
    <w:p w14:paraId="2BE147C0" w14:textId="77777777" w:rsidR="007C66A4" w:rsidRPr="00F813A0" w:rsidRDefault="007C66A4" w:rsidP="007C66A4">
      <w:pPr>
        <w:spacing w:after="242" w:line="244" w:lineRule="auto"/>
        <w:ind w:left="3402" w:right="-15" w:hanging="3402"/>
        <w:jc w:val="both"/>
        <w:rPr>
          <w:rFonts w:ascii="Verdana" w:eastAsia="Verdana" w:hAnsi="Verdana" w:cs="Verdana"/>
          <w:color w:val="000000"/>
          <w:sz w:val="18"/>
          <w:szCs w:val="22"/>
          <w:lang w:eastAsia="es-ES"/>
        </w:rPr>
      </w:pPr>
      <w:r w:rsidRPr="00F813A0">
        <w:rPr>
          <w:rFonts w:ascii="Verdana" w:eastAsia="Verdana" w:hAnsi="Verdana" w:cs="Verdana"/>
          <w:b/>
          <w:color w:val="000000"/>
          <w:sz w:val="18"/>
          <w:szCs w:val="22"/>
          <w:lang w:eastAsia="es-ES"/>
        </w:rPr>
        <w:t xml:space="preserve">RIESGO ABSOLUTO:   </w:t>
      </w:r>
      <w:r w:rsidRPr="00F813A0">
        <w:rPr>
          <w:rFonts w:ascii="Verdana" w:eastAsia="Verdana" w:hAnsi="Verdana" w:cs="Verdana"/>
          <w:b/>
          <w:color w:val="000000"/>
          <w:sz w:val="18"/>
          <w:szCs w:val="22"/>
          <w:lang w:eastAsia="es-ES"/>
        </w:rPr>
        <w:tab/>
        <w:t>US$ 137.000.000.-</w:t>
      </w:r>
      <w:r w:rsidRPr="00F813A0">
        <w:rPr>
          <w:rFonts w:ascii="Verdana" w:eastAsia="Verdana" w:hAnsi="Verdana" w:cs="Verdana"/>
          <w:color w:val="000000"/>
          <w:sz w:val="18"/>
          <w:szCs w:val="22"/>
          <w:lang w:eastAsia="es-ES"/>
        </w:rPr>
        <w:t xml:space="preserve"> </w:t>
      </w:r>
      <w:r w:rsidRPr="00F813A0">
        <w:rPr>
          <w:rFonts w:ascii="Verdana" w:eastAsia="Verdana" w:hAnsi="Verdana" w:cs="Verdana"/>
          <w:b/>
          <w:color w:val="000000"/>
          <w:sz w:val="18"/>
          <w:szCs w:val="22"/>
          <w:lang w:eastAsia="es-ES"/>
        </w:rPr>
        <w:t xml:space="preserve">(límite único simple y combinado anual) </w:t>
      </w:r>
    </w:p>
    <w:p w14:paraId="7C8A5801" w14:textId="77777777" w:rsidR="007C66A4" w:rsidRPr="00F813A0" w:rsidRDefault="007C66A4" w:rsidP="007C66A4">
      <w:pPr>
        <w:spacing w:after="48"/>
        <w:rPr>
          <w:rFonts w:ascii="Verdana" w:eastAsia="Verdana" w:hAnsi="Verdana" w:cs="Verdana"/>
          <w:b/>
          <w:color w:val="000000"/>
          <w:sz w:val="18"/>
          <w:szCs w:val="22"/>
          <w:lang w:eastAsia="es-ES"/>
        </w:rPr>
      </w:pPr>
      <w:r w:rsidRPr="00F813A0">
        <w:rPr>
          <w:rFonts w:ascii="Verdana" w:eastAsia="Verdana" w:hAnsi="Verdana" w:cs="Verdana"/>
          <w:b/>
          <w:color w:val="000000"/>
          <w:sz w:val="18"/>
          <w:szCs w:val="22"/>
          <w:lang w:eastAsia="es-ES"/>
        </w:rPr>
        <w:t xml:space="preserve">SUBLIMITES A PRIMER RIESGO ABSOLUTO </w:t>
      </w:r>
    </w:p>
    <w:p w14:paraId="625F1499" w14:textId="77777777" w:rsidR="007C66A4" w:rsidRPr="00F813A0" w:rsidRDefault="007C66A4" w:rsidP="007C66A4">
      <w:pPr>
        <w:spacing w:after="48"/>
        <w:ind w:firstLine="709"/>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 </w:t>
      </w:r>
    </w:p>
    <w:p w14:paraId="74A623B2" w14:textId="77777777" w:rsidR="007C66A4" w:rsidRPr="00F813A0" w:rsidRDefault="007C66A4" w:rsidP="007C66A4">
      <w:pPr>
        <w:numPr>
          <w:ilvl w:val="0"/>
          <w:numId w:val="60"/>
        </w:numPr>
        <w:spacing w:after="29" w:line="244" w:lineRule="auto"/>
        <w:ind w:left="1560" w:right="369" w:hanging="426"/>
        <w:jc w:val="both"/>
        <w:rPr>
          <w:rFonts w:ascii="Verdana" w:eastAsia="Verdana" w:hAnsi="Verdana" w:cs="Verdana"/>
          <w:i/>
          <w:color w:val="000000"/>
          <w:sz w:val="18"/>
          <w:szCs w:val="22"/>
          <w:lang w:eastAsia="es-ES"/>
        </w:rPr>
      </w:pPr>
      <w:r w:rsidRPr="00F813A0">
        <w:rPr>
          <w:rFonts w:ascii="Verdana" w:eastAsia="Verdana" w:hAnsi="Verdana" w:cs="Verdana"/>
          <w:color w:val="000000"/>
          <w:sz w:val="18"/>
          <w:szCs w:val="22"/>
          <w:lang w:eastAsia="es-ES"/>
        </w:rPr>
        <w:t xml:space="preserve">Avería de Maquinaria      </w:t>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t xml:space="preserve">US$ 10.000.000.- </w:t>
      </w:r>
    </w:p>
    <w:p w14:paraId="24B45602" w14:textId="77777777" w:rsidR="007C66A4" w:rsidRPr="003000E6" w:rsidRDefault="007C66A4" w:rsidP="007C66A4">
      <w:pPr>
        <w:numPr>
          <w:ilvl w:val="0"/>
          <w:numId w:val="60"/>
        </w:numPr>
        <w:spacing w:after="29" w:line="244" w:lineRule="auto"/>
        <w:ind w:left="1560" w:right="369"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Equipo Electrónico </w:t>
      </w:r>
    </w:p>
    <w:p w14:paraId="35544565" w14:textId="77777777" w:rsidR="007C66A4" w:rsidRPr="00F813A0" w:rsidRDefault="007C66A4" w:rsidP="007C66A4">
      <w:pPr>
        <w:spacing w:after="29" w:line="244" w:lineRule="auto"/>
        <w:ind w:left="1560" w:right="369"/>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Secciones I, II y II:</w:t>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t xml:space="preserve">US$   5.000.000.-  </w:t>
      </w:r>
    </w:p>
    <w:p w14:paraId="7CF71625" w14:textId="77777777" w:rsidR="007C66A4" w:rsidRPr="00F813A0" w:rsidRDefault="007C66A4" w:rsidP="007C66A4">
      <w:pPr>
        <w:numPr>
          <w:ilvl w:val="0"/>
          <w:numId w:val="60"/>
        </w:numPr>
        <w:spacing w:after="29" w:line="244" w:lineRule="auto"/>
        <w:ind w:left="1560" w:right="369" w:hanging="426"/>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Conmoción civil, huelgas, daño Malicioso,</w:t>
      </w:r>
    </w:p>
    <w:p w14:paraId="2E197D35" w14:textId="77777777" w:rsidR="007C66A4" w:rsidRPr="00F813A0" w:rsidRDefault="007C66A4" w:rsidP="007C66A4">
      <w:pPr>
        <w:spacing w:after="29" w:line="244" w:lineRule="auto"/>
        <w:ind w:left="1560" w:right="369"/>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vandalismo, sabotaje, </w:t>
      </w:r>
      <w:proofErr w:type="spellStart"/>
      <w:r w:rsidRPr="00F813A0">
        <w:rPr>
          <w:rFonts w:ascii="Verdana" w:eastAsia="Verdana" w:hAnsi="Verdana" w:cs="Verdana"/>
          <w:color w:val="000000"/>
          <w:sz w:val="18"/>
          <w:szCs w:val="22"/>
          <w:lang w:eastAsia="es-ES"/>
        </w:rPr>
        <w:t>lock</w:t>
      </w:r>
      <w:proofErr w:type="spellEnd"/>
      <w:r w:rsidRPr="00F813A0">
        <w:rPr>
          <w:rFonts w:ascii="Verdana" w:eastAsia="Verdana" w:hAnsi="Verdana" w:cs="Verdana"/>
          <w:color w:val="000000"/>
          <w:sz w:val="18"/>
          <w:szCs w:val="22"/>
          <w:lang w:eastAsia="es-ES"/>
        </w:rPr>
        <w:t xml:space="preserve"> </w:t>
      </w:r>
      <w:proofErr w:type="spellStart"/>
      <w:r w:rsidRPr="00F813A0">
        <w:rPr>
          <w:rFonts w:ascii="Verdana" w:eastAsia="Verdana" w:hAnsi="Verdana" w:cs="Verdana"/>
          <w:color w:val="000000"/>
          <w:sz w:val="18"/>
          <w:szCs w:val="22"/>
          <w:lang w:eastAsia="es-ES"/>
        </w:rPr>
        <w:t>out</w:t>
      </w:r>
      <w:proofErr w:type="spellEnd"/>
      <w:r w:rsidRPr="00F813A0">
        <w:rPr>
          <w:rFonts w:ascii="Verdana" w:eastAsia="Verdana" w:hAnsi="Verdana" w:cs="Verdana"/>
          <w:color w:val="000000"/>
          <w:sz w:val="18"/>
          <w:szCs w:val="22"/>
          <w:lang w:eastAsia="es-ES"/>
        </w:rPr>
        <w:t xml:space="preserve"> y Terrorismo </w:t>
      </w:r>
      <w:r w:rsidRPr="00F813A0">
        <w:rPr>
          <w:rFonts w:ascii="Verdana" w:eastAsia="Verdana" w:hAnsi="Verdana" w:cs="Verdana"/>
          <w:color w:val="000000"/>
          <w:sz w:val="18"/>
          <w:szCs w:val="22"/>
          <w:lang w:eastAsia="es-ES"/>
        </w:rPr>
        <w:tab/>
        <w:t>US$ 10.000.000.-</w:t>
      </w:r>
    </w:p>
    <w:p w14:paraId="22E52629" w14:textId="77777777" w:rsidR="007C66A4" w:rsidRPr="00F813A0" w:rsidRDefault="007C66A4" w:rsidP="007C66A4">
      <w:pPr>
        <w:pStyle w:val="Prrafodelista"/>
        <w:numPr>
          <w:ilvl w:val="0"/>
          <w:numId w:val="60"/>
        </w:numPr>
        <w:ind w:left="1559" w:right="369" w:hanging="426"/>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Pérdida de beneficios a consecuencia de </w:t>
      </w:r>
    </w:p>
    <w:p w14:paraId="4BF5A672" w14:textId="77777777" w:rsidR="007C66A4" w:rsidRPr="00F813A0" w:rsidRDefault="007C66A4" w:rsidP="007C66A4">
      <w:pPr>
        <w:pStyle w:val="Prrafodelista"/>
        <w:ind w:left="1559" w:right="369"/>
        <w:jc w:val="both"/>
        <w:rPr>
          <w:rFonts w:ascii="Verdana" w:eastAsia="Verdana" w:hAnsi="Verdana" w:cs="Verdana"/>
          <w:b/>
          <w:color w:val="000000"/>
          <w:sz w:val="18"/>
          <w:szCs w:val="22"/>
          <w:lang w:eastAsia="es-ES"/>
        </w:rPr>
      </w:pPr>
      <w:r w:rsidRPr="00F813A0">
        <w:rPr>
          <w:rFonts w:ascii="Verdana" w:eastAsia="Verdana" w:hAnsi="Verdana" w:cs="Verdana"/>
          <w:color w:val="000000"/>
          <w:sz w:val="18"/>
          <w:szCs w:val="22"/>
          <w:lang w:eastAsia="es-ES"/>
        </w:rPr>
        <w:t>todos los riesgos amparados en</w:t>
      </w:r>
      <w:r w:rsidRPr="00F813A0">
        <w:rPr>
          <w:rFonts w:ascii="Verdana" w:eastAsia="Verdana" w:hAnsi="Verdana" w:cs="Verdana"/>
          <w:b/>
          <w:color w:val="000000"/>
          <w:sz w:val="18"/>
          <w:szCs w:val="22"/>
          <w:lang w:eastAsia="es-ES"/>
        </w:rPr>
        <w:t xml:space="preserve"> </w:t>
      </w:r>
    </w:p>
    <w:p w14:paraId="29FF3C0E" w14:textId="77777777" w:rsidR="007C66A4" w:rsidRPr="00F813A0" w:rsidRDefault="007C66A4" w:rsidP="007C66A4">
      <w:pPr>
        <w:pStyle w:val="Prrafodelista"/>
        <w:ind w:left="1559" w:right="369"/>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Todo riesgo</w:t>
      </w:r>
      <w:r w:rsidRPr="00F813A0">
        <w:rPr>
          <w:rFonts w:ascii="Verdana" w:eastAsia="Verdana" w:hAnsi="Verdana" w:cs="Verdana"/>
          <w:b/>
          <w:color w:val="000000"/>
          <w:sz w:val="18"/>
          <w:szCs w:val="22"/>
          <w:lang w:eastAsia="es-ES"/>
        </w:rPr>
        <w:t xml:space="preserve"> </w:t>
      </w:r>
      <w:r w:rsidRPr="00F813A0">
        <w:rPr>
          <w:rFonts w:ascii="Verdana" w:eastAsia="Verdana" w:hAnsi="Verdana" w:cs="Verdana"/>
          <w:color w:val="000000"/>
          <w:sz w:val="18"/>
          <w:szCs w:val="22"/>
          <w:lang w:eastAsia="es-ES"/>
        </w:rPr>
        <w:t xml:space="preserve">Daños a la Propiedad, </w:t>
      </w:r>
    </w:p>
    <w:p w14:paraId="3FAFBA5B" w14:textId="77777777" w:rsidR="007C66A4" w:rsidRPr="00F813A0" w:rsidRDefault="007C66A4" w:rsidP="007C66A4">
      <w:pPr>
        <w:pStyle w:val="Prrafodelista"/>
        <w:ind w:left="1559" w:right="369"/>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incluyendo Riesgos Políticos y Terrorismo, </w:t>
      </w:r>
    </w:p>
    <w:p w14:paraId="538D03A8" w14:textId="77777777" w:rsidR="007C66A4" w:rsidRPr="00F813A0" w:rsidRDefault="007C66A4" w:rsidP="007C66A4">
      <w:pPr>
        <w:pStyle w:val="Prrafodelista"/>
        <w:ind w:left="1559" w:right="369"/>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Avería de Maquinaria y Equipo Electrónico </w:t>
      </w:r>
    </w:p>
    <w:p w14:paraId="63D232A0" w14:textId="77777777" w:rsidR="007C66A4" w:rsidRPr="00F813A0" w:rsidRDefault="007C66A4" w:rsidP="007C66A4">
      <w:pPr>
        <w:ind w:left="1559" w:right="369" w:hanging="426"/>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   </w:t>
      </w:r>
      <w:r w:rsidRPr="00F813A0">
        <w:rPr>
          <w:rFonts w:ascii="Verdana" w:eastAsia="Verdana" w:hAnsi="Verdana" w:cs="Verdana"/>
          <w:color w:val="000000"/>
          <w:sz w:val="18"/>
          <w:szCs w:val="22"/>
          <w:lang w:eastAsia="es-ES"/>
        </w:rPr>
        <w:tab/>
      </w:r>
      <w:r w:rsidRPr="00F813A0">
        <w:rPr>
          <w:rFonts w:ascii="Verdana" w:eastAsia="Verdana" w:hAnsi="Verdana" w:cs="Verdana"/>
          <w:color w:val="000000"/>
          <w:sz w:val="18"/>
          <w:szCs w:val="22"/>
          <w:lang w:eastAsia="es-ES"/>
        </w:rPr>
        <w:tab/>
        <w:t xml:space="preserve">Suma asegurada </w:t>
      </w:r>
      <w:proofErr w:type="gramStart"/>
      <w:r w:rsidRPr="00F813A0">
        <w:rPr>
          <w:rFonts w:ascii="Verdana" w:eastAsia="Verdana" w:hAnsi="Verdana" w:cs="Verdana"/>
          <w:color w:val="000000"/>
          <w:sz w:val="18"/>
          <w:szCs w:val="22"/>
          <w:lang w:eastAsia="es-ES"/>
        </w:rPr>
        <w:tab/>
        <w:t xml:space="preserve">  US</w:t>
      </w:r>
      <w:proofErr w:type="gramEnd"/>
      <w:r w:rsidRPr="00F813A0">
        <w:rPr>
          <w:rFonts w:ascii="Verdana" w:eastAsia="Verdana" w:hAnsi="Verdana" w:cs="Verdana"/>
          <w:color w:val="000000"/>
          <w:sz w:val="18"/>
          <w:szCs w:val="22"/>
          <w:lang w:eastAsia="es-ES"/>
        </w:rPr>
        <w:t>$ 17.000.000.-</w:t>
      </w:r>
      <w:r w:rsidRPr="00F813A0">
        <w:rPr>
          <w:rFonts w:ascii="Verdana" w:eastAsia="Verdana" w:hAnsi="Verdana" w:cs="Verdana"/>
          <w:color w:val="000000"/>
          <w:sz w:val="18"/>
          <w:szCs w:val="22"/>
          <w:lang w:eastAsia="es-ES"/>
        </w:rPr>
        <w:tab/>
      </w:r>
    </w:p>
    <w:p w14:paraId="11ED01DD" w14:textId="77777777" w:rsidR="007C66A4" w:rsidRPr="00F813A0" w:rsidRDefault="007C66A4" w:rsidP="007C66A4">
      <w:pPr>
        <w:ind w:left="1559" w:right="369" w:firstLine="565"/>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Límite de indemnización 18</w:t>
      </w:r>
      <w:r w:rsidRPr="00F813A0">
        <w:rPr>
          <w:rFonts w:ascii="Verdana" w:eastAsia="Verdana" w:hAnsi="Verdana" w:cs="Verdana"/>
          <w:sz w:val="18"/>
          <w:szCs w:val="22"/>
          <w:lang w:eastAsia="es-ES"/>
        </w:rPr>
        <w:t xml:space="preserve"> meses.</w:t>
      </w:r>
      <w:r w:rsidRPr="00F813A0">
        <w:rPr>
          <w:rFonts w:ascii="Verdana" w:eastAsia="Verdana" w:hAnsi="Verdana" w:cs="Verdana"/>
          <w:strike/>
          <w:sz w:val="18"/>
          <w:szCs w:val="22"/>
          <w:lang w:eastAsia="es-ES"/>
        </w:rPr>
        <w:t xml:space="preserve">  </w:t>
      </w:r>
    </w:p>
    <w:p w14:paraId="4C6D37AD" w14:textId="77777777" w:rsidR="007C66A4" w:rsidRPr="00F813A0" w:rsidRDefault="007C66A4" w:rsidP="007C66A4">
      <w:pPr>
        <w:numPr>
          <w:ilvl w:val="0"/>
          <w:numId w:val="61"/>
        </w:numPr>
        <w:spacing w:after="29" w:line="244" w:lineRule="auto"/>
        <w:ind w:left="1560" w:right="686" w:hanging="426"/>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Robo con violencia hasta   </w:t>
      </w:r>
      <w:proofErr w:type="gramStart"/>
      <w:r w:rsidRPr="00F813A0">
        <w:rPr>
          <w:rFonts w:ascii="Verdana" w:eastAsia="Verdana" w:hAnsi="Verdana" w:cs="Verdana"/>
          <w:color w:val="000000"/>
          <w:sz w:val="18"/>
          <w:szCs w:val="22"/>
          <w:lang w:eastAsia="es-ES"/>
        </w:rPr>
        <w:tab/>
        <w:t xml:space="preserve">  </w:t>
      </w:r>
      <w:r w:rsidRPr="00F813A0">
        <w:rPr>
          <w:rFonts w:ascii="Verdana" w:eastAsia="Verdana" w:hAnsi="Verdana" w:cs="Verdana"/>
          <w:color w:val="000000"/>
          <w:sz w:val="18"/>
          <w:szCs w:val="22"/>
          <w:lang w:eastAsia="es-ES"/>
        </w:rPr>
        <w:tab/>
      </w:r>
      <w:proofErr w:type="gramEnd"/>
      <w:r w:rsidRPr="00F813A0">
        <w:rPr>
          <w:rFonts w:ascii="Verdana" w:eastAsia="Verdana" w:hAnsi="Verdana" w:cs="Verdana"/>
          <w:color w:val="000000"/>
          <w:sz w:val="18"/>
          <w:szCs w:val="22"/>
          <w:lang w:eastAsia="es-ES"/>
        </w:rPr>
        <w:t xml:space="preserve"> </w:t>
      </w:r>
      <w:r w:rsidRPr="00F813A0">
        <w:rPr>
          <w:rFonts w:ascii="Verdana" w:eastAsia="Verdana" w:hAnsi="Verdana" w:cs="Verdana"/>
          <w:color w:val="000000"/>
          <w:sz w:val="18"/>
          <w:szCs w:val="22"/>
          <w:lang w:eastAsia="es-ES"/>
        </w:rPr>
        <w:tab/>
        <w:t xml:space="preserve">US$   2.000.000.-  </w:t>
      </w:r>
    </w:p>
    <w:p w14:paraId="14FDD120" w14:textId="77777777" w:rsidR="007C66A4" w:rsidRPr="003000E6" w:rsidRDefault="007C66A4" w:rsidP="007C66A4">
      <w:pPr>
        <w:numPr>
          <w:ilvl w:val="0"/>
          <w:numId w:val="61"/>
        </w:numPr>
        <w:spacing w:after="29" w:line="244" w:lineRule="auto"/>
        <w:ind w:left="1560" w:right="686" w:hanging="426"/>
        <w:jc w:val="both"/>
        <w:rPr>
          <w:rFonts w:ascii="Verdana" w:eastAsia="Verdana" w:hAnsi="Verdana" w:cs="Verdana"/>
          <w:color w:val="000000"/>
          <w:sz w:val="18"/>
          <w:szCs w:val="22"/>
          <w:lang w:eastAsia="es-ES"/>
        </w:rPr>
      </w:pPr>
      <w:r w:rsidRPr="00F813A0">
        <w:rPr>
          <w:rFonts w:ascii="Verdana" w:eastAsia="Verdana" w:hAnsi="Verdana" w:cs="Verdana"/>
          <w:color w:val="000000"/>
          <w:sz w:val="18"/>
          <w:szCs w:val="22"/>
          <w:lang w:eastAsia="es-ES"/>
        </w:rPr>
        <w:t xml:space="preserve">Gastos </w:t>
      </w:r>
      <w:proofErr w:type="gramStart"/>
      <w:r w:rsidRPr="00F813A0">
        <w:rPr>
          <w:rFonts w:ascii="Verdana" w:eastAsia="Verdana" w:hAnsi="Verdana" w:cs="Verdana"/>
          <w:color w:val="000000"/>
          <w:sz w:val="18"/>
          <w:szCs w:val="22"/>
          <w:lang w:eastAsia="es-ES"/>
        </w:rPr>
        <w:t xml:space="preserve">Extraordinarios  </w:t>
      </w:r>
      <w:r w:rsidRPr="00F813A0">
        <w:rPr>
          <w:rFonts w:ascii="Verdana" w:eastAsia="Verdana" w:hAnsi="Verdana" w:cs="Verdana"/>
          <w:color w:val="000000"/>
          <w:sz w:val="18"/>
          <w:szCs w:val="22"/>
          <w:lang w:eastAsia="es-ES"/>
        </w:rPr>
        <w:tab/>
      </w:r>
      <w:proofErr w:type="gramEnd"/>
      <w:r w:rsidRPr="00F813A0">
        <w:rPr>
          <w:rFonts w:ascii="Verdana" w:eastAsia="Verdana" w:hAnsi="Verdana" w:cs="Verdana"/>
          <w:color w:val="000000"/>
          <w:sz w:val="18"/>
          <w:szCs w:val="22"/>
          <w:lang w:eastAsia="es-ES"/>
        </w:rPr>
        <w:t xml:space="preserve">  </w:t>
      </w:r>
      <w:r w:rsidRPr="00F813A0">
        <w:rPr>
          <w:rFonts w:ascii="Verdana" w:eastAsia="Verdana" w:hAnsi="Verdana" w:cs="Verdana"/>
          <w:color w:val="000000"/>
          <w:sz w:val="18"/>
          <w:szCs w:val="22"/>
          <w:lang w:eastAsia="es-ES"/>
        </w:rPr>
        <w:tab/>
        <w:t xml:space="preserve"> </w:t>
      </w:r>
      <w:r w:rsidRPr="00F813A0">
        <w:rPr>
          <w:rFonts w:ascii="Verdana" w:eastAsia="Verdana" w:hAnsi="Verdana" w:cs="Verdana"/>
          <w:color w:val="000000"/>
          <w:sz w:val="18"/>
          <w:szCs w:val="22"/>
          <w:lang w:eastAsia="es-ES"/>
        </w:rPr>
        <w:tab/>
        <w:t>US</w:t>
      </w:r>
      <w:r w:rsidRPr="003000E6">
        <w:rPr>
          <w:rFonts w:ascii="Verdana" w:eastAsia="Verdana" w:hAnsi="Verdana" w:cs="Verdana"/>
          <w:color w:val="000000"/>
          <w:sz w:val="18"/>
          <w:szCs w:val="22"/>
          <w:lang w:eastAsia="es-ES"/>
        </w:rPr>
        <w:t xml:space="preserve">$   3.000.000.-  </w:t>
      </w:r>
    </w:p>
    <w:p w14:paraId="684C73F7" w14:textId="77777777" w:rsidR="007C66A4" w:rsidRDefault="007C66A4" w:rsidP="007C66A4">
      <w:pPr>
        <w:numPr>
          <w:ilvl w:val="0"/>
          <w:numId w:val="61"/>
        </w:numPr>
        <w:spacing w:after="29" w:line="244" w:lineRule="auto"/>
        <w:ind w:left="1560" w:right="12" w:hanging="426"/>
        <w:jc w:val="both"/>
        <w:rPr>
          <w:rFonts w:ascii="Verdana" w:eastAsia="Verdana" w:hAnsi="Verdana" w:cs="Verdana"/>
          <w:color w:val="000000"/>
          <w:sz w:val="18"/>
          <w:szCs w:val="22"/>
          <w:lang w:eastAsia="es-ES"/>
        </w:rPr>
      </w:pPr>
      <w:r w:rsidRPr="007F3B39">
        <w:rPr>
          <w:rFonts w:ascii="Verdana" w:eastAsia="Verdana" w:hAnsi="Verdana" w:cs="Verdana"/>
          <w:color w:val="000000"/>
          <w:sz w:val="18"/>
          <w:szCs w:val="22"/>
          <w:lang w:eastAsia="es-ES"/>
        </w:rPr>
        <w:t xml:space="preserve">Gastos Remoción de Escombros,  </w:t>
      </w:r>
    </w:p>
    <w:p w14:paraId="5809C589" w14:textId="77777777" w:rsidR="007C66A4" w:rsidRDefault="007C66A4" w:rsidP="007C66A4">
      <w:pPr>
        <w:spacing w:after="29" w:line="244" w:lineRule="auto"/>
        <w:ind w:left="1560" w:right="12"/>
        <w:jc w:val="both"/>
        <w:rPr>
          <w:rFonts w:ascii="Verdana" w:eastAsia="Verdana" w:hAnsi="Verdana" w:cs="Verdana"/>
          <w:color w:val="000000"/>
          <w:sz w:val="18"/>
          <w:szCs w:val="22"/>
          <w:lang w:eastAsia="es-ES"/>
        </w:rPr>
      </w:pPr>
      <w:r w:rsidRPr="007F3B39">
        <w:rPr>
          <w:rFonts w:ascii="Verdana" w:eastAsia="Verdana" w:hAnsi="Verdana" w:cs="Verdana"/>
          <w:color w:val="000000"/>
          <w:sz w:val="18"/>
          <w:szCs w:val="22"/>
          <w:lang w:eastAsia="es-ES"/>
        </w:rPr>
        <w:t>Incluyendo extracción de</w:t>
      </w:r>
      <w:r>
        <w:rPr>
          <w:rFonts w:ascii="Verdana" w:eastAsia="Verdana" w:hAnsi="Verdana" w:cs="Verdana"/>
          <w:color w:val="000000"/>
          <w:sz w:val="18"/>
          <w:szCs w:val="22"/>
          <w:lang w:eastAsia="es-ES"/>
        </w:rPr>
        <w:t xml:space="preserve"> </w:t>
      </w:r>
      <w:r w:rsidRPr="007F3B39">
        <w:rPr>
          <w:rFonts w:ascii="Verdana" w:eastAsia="Verdana" w:hAnsi="Verdana" w:cs="Verdana"/>
          <w:color w:val="000000"/>
          <w:sz w:val="18"/>
          <w:szCs w:val="22"/>
          <w:lang w:eastAsia="es-ES"/>
        </w:rPr>
        <w:t>Contaminantes y/o</w:t>
      </w:r>
    </w:p>
    <w:p w14:paraId="09EC0DD0" w14:textId="77777777" w:rsidR="007C66A4" w:rsidRPr="007F3B39" w:rsidRDefault="007C66A4" w:rsidP="007C66A4">
      <w:pPr>
        <w:spacing w:after="29" w:line="244" w:lineRule="auto"/>
        <w:ind w:left="1560" w:right="12"/>
        <w:jc w:val="both"/>
        <w:rPr>
          <w:rFonts w:ascii="Verdana" w:eastAsia="Verdana" w:hAnsi="Verdana" w:cs="Verdana"/>
          <w:color w:val="000000"/>
          <w:sz w:val="18"/>
          <w:szCs w:val="22"/>
          <w:lang w:eastAsia="es-ES"/>
        </w:rPr>
      </w:pPr>
      <w:proofErr w:type="spellStart"/>
      <w:proofErr w:type="gramStart"/>
      <w:r w:rsidRPr="007F3B39">
        <w:rPr>
          <w:rFonts w:ascii="Verdana" w:eastAsia="Verdana" w:hAnsi="Verdana" w:cs="Verdana"/>
          <w:color w:val="000000"/>
          <w:sz w:val="18"/>
          <w:szCs w:val="22"/>
          <w:lang w:eastAsia="es-ES"/>
        </w:rPr>
        <w:t>polucionantes</w:t>
      </w:r>
      <w:proofErr w:type="spellEnd"/>
      <w:r w:rsidRPr="007F3B39">
        <w:rPr>
          <w:rFonts w:ascii="Verdana" w:eastAsia="Verdana" w:hAnsi="Verdana" w:cs="Verdana"/>
          <w:color w:val="000000"/>
          <w:sz w:val="18"/>
          <w:szCs w:val="22"/>
          <w:lang w:eastAsia="es-ES"/>
        </w:rPr>
        <w:t xml:space="preserve">  </w:t>
      </w:r>
      <w:r w:rsidRPr="007F3B39">
        <w:rPr>
          <w:rFonts w:ascii="Verdana" w:eastAsia="Verdana" w:hAnsi="Verdana" w:cs="Verdana"/>
          <w:color w:val="000000"/>
          <w:sz w:val="18"/>
          <w:szCs w:val="22"/>
          <w:lang w:eastAsia="es-ES"/>
        </w:rPr>
        <w:tab/>
      </w:r>
      <w:proofErr w:type="gramEnd"/>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sidRPr="007F3B39">
        <w:rPr>
          <w:rFonts w:ascii="Verdana" w:eastAsia="Verdana" w:hAnsi="Verdana" w:cs="Verdana"/>
          <w:color w:val="000000"/>
          <w:sz w:val="18"/>
          <w:szCs w:val="22"/>
          <w:lang w:eastAsia="es-ES"/>
        </w:rPr>
        <w:t xml:space="preserve">US$ 10.000.000.-  </w:t>
      </w:r>
    </w:p>
    <w:p w14:paraId="3FDA8D66" w14:textId="77777777" w:rsidR="007C66A4" w:rsidRPr="00B821EC" w:rsidRDefault="007C66A4" w:rsidP="007C66A4">
      <w:pPr>
        <w:numPr>
          <w:ilvl w:val="0"/>
          <w:numId w:val="61"/>
        </w:numPr>
        <w:spacing w:after="29" w:line="244" w:lineRule="auto"/>
        <w:ind w:left="1560" w:right="12" w:hanging="426"/>
        <w:jc w:val="both"/>
        <w:rPr>
          <w:rFonts w:ascii="Verdana" w:eastAsia="Verdana" w:hAnsi="Verdana" w:cs="Verdana"/>
          <w:color w:val="000000"/>
          <w:sz w:val="18"/>
          <w:szCs w:val="22"/>
          <w:lang w:eastAsia="es-ES"/>
        </w:rPr>
      </w:pPr>
      <w:r w:rsidRPr="007F3B39">
        <w:rPr>
          <w:rFonts w:ascii="Verdana" w:eastAsia="Verdana" w:hAnsi="Verdana" w:cs="Verdana"/>
          <w:color w:val="000000"/>
          <w:sz w:val="18"/>
          <w:szCs w:val="22"/>
          <w:lang w:eastAsia="es-ES"/>
        </w:rPr>
        <w:t xml:space="preserve">Gastos de aceleración de siniestros   </w:t>
      </w:r>
    </w:p>
    <w:p w14:paraId="3E6F5BAB" w14:textId="77777777" w:rsidR="007C66A4" w:rsidRDefault="007C66A4" w:rsidP="007C66A4">
      <w:pPr>
        <w:spacing w:after="29" w:line="244" w:lineRule="auto"/>
        <w:ind w:left="1560" w:right="12"/>
        <w:jc w:val="both"/>
        <w:rPr>
          <w:rFonts w:ascii="Verdana" w:eastAsia="Verdana" w:hAnsi="Verdana" w:cs="Verdana"/>
          <w:color w:val="000000"/>
          <w:sz w:val="18"/>
          <w:szCs w:val="22"/>
          <w:lang w:eastAsia="es-ES"/>
        </w:rPr>
      </w:pPr>
      <w:proofErr w:type="gramStart"/>
      <w:r w:rsidRPr="007F3B39">
        <w:rPr>
          <w:rFonts w:ascii="Verdana" w:eastAsia="Verdana" w:hAnsi="Verdana" w:cs="Verdana"/>
          <w:color w:val="000000"/>
          <w:sz w:val="18"/>
          <w:szCs w:val="22"/>
          <w:lang w:eastAsia="es-ES"/>
        </w:rPr>
        <w:t>incluyendo  Flete</w:t>
      </w:r>
      <w:proofErr w:type="gramEnd"/>
      <w:r w:rsidRPr="007F3B39">
        <w:rPr>
          <w:rFonts w:ascii="Verdana" w:eastAsia="Verdana" w:hAnsi="Verdana" w:cs="Verdana"/>
          <w:color w:val="000000"/>
          <w:sz w:val="18"/>
          <w:szCs w:val="22"/>
          <w:lang w:eastAsia="es-ES"/>
        </w:rPr>
        <w:t xml:space="preserve"> aéreo y/o expreso y/o  </w:t>
      </w:r>
    </w:p>
    <w:p w14:paraId="511C9240" w14:textId="77777777" w:rsidR="007C66A4" w:rsidRPr="007F3B39" w:rsidRDefault="007C66A4" w:rsidP="007C66A4">
      <w:pPr>
        <w:spacing w:after="29" w:line="244" w:lineRule="auto"/>
        <w:ind w:left="1560" w:right="12"/>
        <w:jc w:val="both"/>
        <w:rPr>
          <w:rFonts w:ascii="Verdana" w:eastAsia="Verdana" w:hAnsi="Verdana" w:cs="Verdana"/>
          <w:color w:val="000000"/>
          <w:sz w:val="18"/>
          <w:szCs w:val="22"/>
          <w:lang w:val="en-US" w:eastAsia="es-ES"/>
        </w:rPr>
      </w:pPr>
      <w:r w:rsidRPr="00B821EC">
        <w:rPr>
          <w:rFonts w:ascii="Verdana" w:eastAsia="Verdana" w:hAnsi="Verdana" w:cs="Verdana"/>
          <w:color w:val="000000"/>
          <w:sz w:val="18"/>
          <w:szCs w:val="22"/>
          <w:lang w:val="en-US" w:eastAsia="es-ES"/>
        </w:rPr>
        <w:t xml:space="preserve">Courier overnight sin </w:t>
      </w:r>
      <w:proofErr w:type="spellStart"/>
      <w:r w:rsidRPr="00B821EC">
        <w:rPr>
          <w:rFonts w:ascii="Verdana" w:eastAsia="Verdana" w:hAnsi="Verdana" w:cs="Verdana"/>
          <w:color w:val="000000"/>
          <w:sz w:val="18"/>
          <w:szCs w:val="22"/>
          <w:lang w:val="en-US" w:eastAsia="es-ES"/>
        </w:rPr>
        <w:t>franquicia</w:t>
      </w:r>
      <w:proofErr w:type="spellEnd"/>
      <w:r w:rsidRPr="00B821EC">
        <w:rPr>
          <w:rFonts w:ascii="Verdana" w:eastAsia="Verdana" w:hAnsi="Verdana" w:cs="Verdana"/>
          <w:color w:val="000000"/>
          <w:sz w:val="18"/>
          <w:szCs w:val="22"/>
          <w:lang w:val="en-US" w:eastAsia="es-ES"/>
        </w:rPr>
        <w:t xml:space="preserve">     </w:t>
      </w:r>
      <w:r w:rsidRPr="00B821EC">
        <w:rPr>
          <w:rFonts w:ascii="Verdana" w:eastAsia="Verdana" w:hAnsi="Verdana" w:cs="Verdana"/>
          <w:color w:val="000000"/>
          <w:sz w:val="18"/>
          <w:szCs w:val="22"/>
          <w:lang w:val="en-US" w:eastAsia="es-ES"/>
        </w:rPr>
        <w:tab/>
      </w:r>
      <w:r>
        <w:rPr>
          <w:rFonts w:ascii="Verdana" w:eastAsia="Verdana" w:hAnsi="Verdana" w:cs="Verdana"/>
          <w:color w:val="000000"/>
          <w:sz w:val="18"/>
          <w:szCs w:val="22"/>
          <w:lang w:val="en-US" w:eastAsia="es-ES"/>
        </w:rPr>
        <w:tab/>
      </w:r>
      <w:r w:rsidRPr="00B821EC">
        <w:rPr>
          <w:rFonts w:ascii="Verdana" w:eastAsia="Verdana" w:hAnsi="Verdana" w:cs="Verdana"/>
          <w:color w:val="000000"/>
          <w:sz w:val="18"/>
          <w:szCs w:val="22"/>
          <w:lang w:val="en-US" w:eastAsia="es-ES"/>
        </w:rPr>
        <w:t>US$   5.</w:t>
      </w:r>
      <w:r w:rsidRPr="007F3B39">
        <w:rPr>
          <w:rFonts w:ascii="Verdana" w:eastAsia="Verdana" w:hAnsi="Verdana" w:cs="Verdana"/>
          <w:color w:val="000000"/>
          <w:sz w:val="18"/>
          <w:szCs w:val="22"/>
          <w:lang w:val="en-US" w:eastAsia="es-ES"/>
        </w:rPr>
        <w:t xml:space="preserve">000.000.-  </w:t>
      </w:r>
    </w:p>
    <w:p w14:paraId="50238701" w14:textId="77777777" w:rsidR="007C66A4" w:rsidRPr="003000E6" w:rsidRDefault="007C66A4" w:rsidP="007C66A4">
      <w:pPr>
        <w:numPr>
          <w:ilvl w:val="0"/>
          <w:numId w:val="61"/>
        </w:numPr>
        <w:spacing w:after="53" w:line="247" w:lineRule="auto"/>
        <w:ind w:left="1560" w:right="686"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Reparaciones Provisionales   </w:t>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 xml:space="preserve">US$   5.000.000.- </w:t>
      </w:r>
    </w:p>
    <w:p w14:paraId="7DFEFE76" w14:textId="77777777" w:rsidR="007C66A4" w:rsidRPr="003000E6" w:rsidRDefault="007C66A4" w:rsidP="007C66A4">
      <w:pPr>
        <w:numPr>
          <w:ilvl w:val="0"/>
          <w:numId w:val="61"/>
        </w:numPr>
        <w:spacing w:after="53" w:line="247" w:lineRule="auto"/>
        <w:ind w:left="1560" w:right="686"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Construcción y montaje      </w:t>
      </w:r>
      <w:r w:rsidRPr="003000E6">
        <w:rPr>
          <w:rFonts w:ascii="Verdana" w:eastAsia="Verdana" w:hAnsi="Verdana" w:cs="Verdana"/>
          <w:color w:val="000000"/>
          <w:sz w:val="18"/>
          <w:szCs w:val="22"/>
          <w:lang w:eastAsia="es-ES"/>
        </w:rPr>
        <w:tab/>
        <w:t xml:space="preserve">          </w:t>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 xml:space="preserve">US$ 20.000.000.-  </w:t>
      </w:r>
    </w:p>
    <w:p w14:paraId="3A74F18C" w14:textId="77777777" w:rsidR="007C66A4" w:rsidRDefault="007C66A4" w:rsidP="007C66A4">
      <w:pPr>
        <w:pStyle w:val="Prrafodelista"/>
        <w:numPr>
          <w:ilvl w:val="0"/>
          <w:numId w:val="61"/>
        </w:numPr>
        <w:ind w:left="1560" w:right="-568" w:hanging="426"/>
        <w:jc w:val="both"/>
        <w:rPr>
          <w:rFonts w:ascii="Verdana" w:eastAsia="Verdana" w:hAnsi="Verdana" w:cs="Verdana"/>
          <w:color w:val="000000"/>
          <w:sz w:val="18"/>
          <w:szCs w:val="22"/>
          <w:lang w:eastAsia="es-ES"/>
        </w:rPr>
      </w:pPr>
      <w:r w:rsidRPr="00903959">
        <w:rPr>
          <w:rFonts w:ascii="Verdana" w:eastAsia="Verdana" w:hAnsi="Verdana" w:cs="Verdana"/>
          <w:color w:val="000000"/>
          <w:sz w:val="18"/>
          <w:szCs w:val="22"/>
          <w:lang w:eastAsia="es-ES"/>
        </w:rPr>
        <w:t xml:space="preserve">Transporte de bienes, Maquinaria, equipo </w:t>
      </w:r>
    </w:p>
    <w:p w14:paraId="33636B4A" w14:textId="77777777" w:rsidR="007C66A4" w:rsidRDefault="007C66A4" w:rsidP="007C66A4">
      <w:pPr>
        <w:pStyle w:val="Prrafodelista"/>
        <w:ind w:left="1560" w:right="-568"/>
        <w:jc w:val="both"/>
        <w:rPr>
          <w:rFonts w:ascii="Verdana" w:eastAsia="Verdana" w:hAnsi="Verdana" w:cs="Verdana"/>
          <w:color w:val="000000"/>
          <w:sz w:val="18"/>
          <w:szCs w:val="22"/>
          <w:lang w:eastAsia="es-ES"/>
        </w:rPr>
      </w:pPr>
      <w:r w:rsidRPr="00903959">
        <w:rPr>
          <w:rFonts w:ascii="Verdana" w:eastAsia="Verdana" w:hAnsi="Verdana" w:cs="Verdana"/>
          <w:color w:val="000000"/>
          <w:sz w:val="18"/>
          <w:szCs w:val="22"/>
          <w:lang w:eastAsia="es-ES"/>
        </w:rPr>
        <w:t>en g</w:t>
      </w:r>
      <w:r>
        <w:rPr>
          <w:rFonts w:ascii="Verdana" w:eastAsia="Verdana" w:hAnsi="Verdana" w:cs="Verdana"/>
          <w:color w:val="000000"/>
          <w:sz w:val="18"/>
          <w:szCs w:val="22"/>
          <w:lang w:eastAsia="es-ES"/>
        </w:rPr>
        <w:t>eneral y Lubricantes (</w:t>
      </w:r>
      <w:proofErr w:type="spellStart"/>
      <w:r>
        <w:rPr>
          <w:rFonts w:ascii="Verdana" w:eastAsia="Verdana" w:hAnsi="Verdana" w:cs="Verdana"/>
          <w:color w:val="000000"/>
          <w:sz w:val="18"/>
          <w:szCs w:val="22"/>
          <w:lang w:eastAsia="es-ES"/>
        </w:rPr>
        <w:t>all</w:t>
      </w:r>
      <w:proofErr w:type="spellEnd"/>
      <w:r>
        <w:rPr>
          <w:rFonts w:ascii="Verdana" w:eastAsia="Verdana" w:hAnsi="Verdana" w:cs="Verdana"/>
          <w:color w:val="000000"/>
          <w:sz w:val="18"/>
          <w:szCs w:val="22"/>
          <w:lang w:eastAsia="es-ES"/>
        </w:rPr>
        <w:t xml:space="preserve"> </w:t>
      </w:r>
      <w:proofErr w:type="spellStart"/>
      <w:r>
        <w:rPr>
          <w:rFonts w:ascii="Verdana" w:eastAsia="Verdana" w:hAnsi="Verdana" w:cs="Verdana"/>
          <w:color w:val="000000"/>
          <w:sz w:val="18"/>
          <w:szCs w:val="22"/>
          <w:lang w:eastAsia="es-ES"/>
        </w:rPr>
        <w:t>risk</w:t>
      </w:r>
      <w:proofErr w:type="spellEnd"/>
      <w:r>
        <w:rPr>
          <w:rFonts w:ascii="Verdana" w:eastAsia="Verdana" w:hAnsi="Verdana" w:cs="Verdana"/>
          <w:color w:val="000000"/>
          <w:sz w:val="18"/>
          <w:szCs w:val="22"/>
          <w:lang w:eastAsia="es-ES"/>
        </w:rPr>
        <w:t>)</w:t>
      </w:r>
      <w:r w:rsidRPr="004F73C5">
        <w:rPr>
          <w:rFonts w:ascii="Verdana" w:eastAsia="Verdana" w:hAnsi="Verdana" w:cs="Verdana"/>
          <w:color w:val="000000"/>
          <w:sz w:val="18"/>
          <w:szCs w:val="22"/>
          <w:lang w:eastAsia="es-ES"/>
        </w:rPr>
        <w:tab/>
      </w:r>
      <w:r w:rsidRPr="004F73C5">
        <w:rPr>
          <w:rFonts w:ascii="Verdana" w:eastAsia="Verdana" w:hAnsi="Verdana" w:cs="Verdana"/>
          <w:color w:val="000000"/>
          <w:sz w:val="18"/>
          <w:szCs w:val="22"/>
          <w:lang w:eastAsia="es-ES"/>
        </w:rPr>
        <w:tab/>
        <w:t xml:space="preserve">US$ 10.000.000.- </w:t>
      </w:r>
    </w:p>
    <w:p w14:paraId="0817D126" w14:textId="77777777" w:rsidR="007C66A4" w:rsidRDefault="007C66A4" w:rsidP="007C66A4">
      <w:pPr>
        <w:pStyle w:val="Prrafodelista"/>
        <w:ind w:left="1560" w:right="-568"/>
        <w:jc w:val="both"/>
        <w:rPr>
          <w:rFonts w:ascii="Verdana" w:eastAsia="Verdana" w:hAnsi="Verdana" w:cs="Verdana"/>
          <w:color w:val="000000"/>
          <w:sz w:val="18"/>
          <w:szCs w:val="22"/>
          <w:lang w:eastAsia="es-ES"/>
        </w:rPr>
      </w:pPr>
    </w:p>
    <w:p w14:paraId="14BF5B6D" w14:textId="77777777" w:rsidR="007C66A4" w:rsidRPr="004F73C5" w:rsidRDefault="007C66A4" w:rsidP="007C66A4">
      <w:pPr>
        <w:pStyle w:val="Prrafodelista"/>
        <w:numPr>
          <w:ilvl w:val="0"/>
          <w:numId w:val="65"/>
        </w:numPr>
        <w:ind w:left="1560" w:right="-568" w:hanging="426"/>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Gastos para combatir incendios</w:t>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t>US$   2.000.000.-</w:t>
      </w:r>
      <w:r w:rsidRPr="004F73C5">
        <w:rPr>
          <w:rFonts w:ascii="Verdana" w:eastAsia="Verdana" w:hAnsi="Verdana" w:cs="Verdana"/>
          <w:color w:val="000000"/>
          <w:sz w:val="18"/>
          <w:szCs w:val="22"/>
          <w:lang w:eastAsia="es-ES"/>
        </w:rPr>
        <w:t xml:space="preserve"> </w:t>
      </w:r>
    </w:p>
    <w:p w14:paraId="0C23160E" w14:textId="77777777" w:rsidR="007C66A4" w:rsidRPr="003000E6" w:rsidRDefault="007C66A4" w:rsidP="007C66A4">
      <w:pPr>
        <w:spacing w:after="67"/>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3911C611"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CLAUSULAS ADICIONALES:  </w:t>
      </w:r>
    </w:p>
    <w:p w14:paraId="79E84FBE"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6048167F" w14:textId="77777777" w:rsidR="007C66A4" w:rsidRPr="004F73C5" w:rsidRDefault="007C66A4" w:rsidP="007C66A4">
      <w:pPr>
        <w:pStyle w:val="Prrafodelista"/>
        <w:numPr>
          <w:ilvl w:val="0"/>
          <w:numId w:val="63"/>
        </w:numPr>
        <w:spacing w:after="29" w:line="244" w:lineRule="auto"/>
        <w:ind w:left="1560" w:right="281" w:hanging="567"/>
        <w:jc w:val="both"/>
        <w:rPr>
          <w:rFonts w:ascii="Verdana" w:eastAsia="Verdana" w:hAnsi="Verdana" w:cs="Verdana"/>
          <w:color w:val="000000"/>
          <w:sz w:val="18"/>
          <w:szCs w:val="22"/>
          <w:lang w:eastAsia="es-ES"/>
        </w:rPr>
      </w:pPr>
      <w:r w:rsidRPr="007F3B39">
        <w:rPr>
          <w:rFonts w:ascii="Verdana" w:eastAsia="Verdana" w:hAnsi="Verdana" w:cs="Verdana"/>
          <w:color w:val="000000"/>
          <w:sz w:val="18"/>
          <w:szCs w:val="22"/>
          <w:lang w:eastAsia="es-ES"/>
        </w:rPr>
        <w:t xml:space="preserve">Rehabilitación Automática de la suma asegurada, con cobro de prima a prorrata, calculada por el tiempo que falta para la finalización de la vigencia, para todos los </w:t>
      </w:r>
      <w:r w:rsidRPr="004F73C5">
        <w:rPr>
          <w:rFonts w:ascii="Verdana" w:eastAsia="Verdana" w:hAnsi="Verdana" w:cs="Verdana"/>
          <w:color w:val="000000"/>
          <w:sz w:val="18"/>
          <w:szCs w:val="22"/>
          <w:lang w:eastAsia="es-ES"/>
        </w:rPr>
        <w:t xml:space="preserve">siniestros de la vigencia contratada.  </w:t>
      </w:r>
    </w:p>
    <w:p w14:paraId="4893E452" w14:textId="77777777" w:rsidR="007C66A4" w:rsidRPr="002505AA" w:rsidRDefault="007C66A4" w:rsidP="007C66A4">
      <w:pPr>
        <w:numPr>
          <w:ilvl w:val="0"/>
          <w:numId w:val="63"/>
        </w:numPr>
        <w:spacing w:after="29"/>
        <w:ind w:left="1560" w:right="283" w:hanging="567"/>
        <w:jc w:val="both"/>
        <w:rPr>
          <w:rFonts w:ascii="Verdana" w:eastAsia="Verdana" w:hAnsi="Verdana" w:cs="Verdana"/>
          <w:sz w:val="18"/>
          <w:szCs w:val="18"/>
          <w:lang w:eastAsia="es-ES"/>
        </w:rPr>
      </w:pPr>
      <w:r w:rsidRPr="002505AA">
        <w:rPr>
          <w:rFonts w:ascii="Verdana" w:eastAsia="Verdana" w:hAnsi="Verdana" w:cs="Verdana"/>
          <w:color w:val="000000"/>
          <w:sz w:val="18"/>
          <w:szCs w:val="18"/>
          <w:lang w:eastAsia="es-ES"/>
        </w:rPr>
        <w:t xml:space="preserve">Anticipo del 50% en caso del siniestro, </w:t>
      </w:r>
      <w:r w:rsidRPr="002505AA">
        <w:rPr>
          <w:rFonts w:ascii="Verdana" w:eastAsia="Verdana" w:hAnsi="Verdana" w:cs="Verdana"/>
          <w:sz w:val="18"/>
          <w:szCs w:val="18"/>
          <w:lang w:eastAsia="es-ES"/>
        </w:rPr>
        <w:t xml:space="preserve">en base al ajuste final y/o preliminar que incluya la conformidad de la cobertura para las </w:t>
      </w:r>
      <w:proofErr w:type="spellStart"/>
      <w:r w:rsidRPr="002505AA">
        <w:rPr>
          <w:rFonts w:ascii="Verdana" w:eastAsia="Verdana" w:hAnsi="Verdana" w:cs="Verdana"/>
          <w:sz w:val="18"/>
          <w:szCs w:val="18"/>
          <w:lang w:eastAsia="es-ES"/>
        </w:rPr>
        <w:t>perdidas</w:t>
      </w:r>
      <w:proofErr w:type="spellEnd"/>
      <w:r w:rsidRPr="002505AA">
        <w:rPr>
          <w:rFonts w:ascii="Verdana" w:eastAsia="Verdana" w:hAnsi="Verdana" w:cs="Verdana"/>
          <w:sz w:val="18"/>
          <w:szCs w:val="18"/>
          <w:lang w:eastAsia="es-ES"/>
        </w:rPr>
        <w:t xml:space="preserve"> y/o daños del siniestro y se cuente con cotizaciones de reparación y/o reemplazo de las </w:t>
      </w:r>
      <w:proofErr w:type="spellStart"/>
      <w:r w:rsidRPr="002505AA">
        <w:rPr>
          <w:rFonts w:ascii="Verdana" w:eastAsia="Verdana" w:hAnsi="Verdana" w:cs="Verdana"/>
          <w:sz w:val="18"/>
          <w:szCs w:val="18"/>
          <w:lang w:eastAsia="es-ES"/>
        </w:rPr>
        <w:t>perdidas</w:t>
      </w:r>
      <w:proofErr w:type="spellEnd"/>
      <w:r w:rsidRPr="002505AA">
        <w:rPr>
          <w:rFonts w:ascii="Verdana" w:eastAsia="Verdana" w:hAnsi="Verdana" w:cs="Verdana"/>
          <w:sz w:val="18"/>
          <w:szCs w:val="18"/>
          <w:lang w:eastAsia="es-ES"/>
        </w:rPr>
        <w:t xml:space="preserve"> y/o daños de los bienes siniestrados.</w:t>
      </w:r>
    </w:p>
    <w:p w14:paraId="6CAB03FD" w14:textId="77777777" w:rsidR="007C66A4" w:rsidRPr="002505AA" w:rsidRDefault="007C66A4" w:rsidP="007C66A4">
      <w:pPr>
        <w:numPr>
          <w:ilvl w:val="0"/>
          <w:numId w:val="63"/>
        </w:numPr>
        <w:ind w:left="1560" w:right="281" w:hanging="567"/>
        <w:jc w:val="both"/>
        <w:rPr>
          <w:rFonts w:ascii="Verdana" w:eastAsia="Verdana" w:hAnsi="Verdana" w:cs="Verdana"/>
          <w:color w:val="000000" w:themeColor="text1"/>
          <w:sz w:val="18"/>
          <w:szCs w:val="22"/>
          <w:lang w:eastAsia="es-ES"/>
        </w:rPr>
      </w:pPr>
      <w:bookmarkStart w:id="172" w:name="_Hlk97722508"/>
      <w:r w:rsidRPr="002505AA">
        <w:rPr>
          <w:rFonts w:ascii="Verdana" w:eastAsia="Verdana" w:hAnsi="Verdana" w:cs="Verdana"/>
          <w:color w:val="000000" w:themeColor="text1"/>
          <w:sz w:val="18"/>
          <w:szCs w:val="22"/>
          <w:lang w:eastAsia="es-ES"/>
        </w:rPr>
        <w:lastRenderedPageBreak/>
        <w:t xml:space="preserve">Libre </w:t>
      </w:r>
      <w:r w:rsidRPr="002505AA">
        <w:rPr>
          <w:rFonts w:ascii="Verdana" w:eastAsia="Verdana" w:hAnsi="Verdana" w:cs="Verdana"/>
          <w:color w:val="000000" w:themeColor="text1"/>
          <w:sz w:val="18"/>
          <w:szCs w:val="18"/>
          <w:lang w:eastAsia="es-ES"/>
        </w:rPr>
        <w:t xml:space="preserve">Elegibilidad de Ajustadores </w:t>
      </w:r>
      <w:r w:rsidRPr="002505AA">
        <w:rPr>
          <w:rFonts w:ascii="Verdana" w:hAnsi="Verdana" w:cs="Arial"/>
          <w:sz w:val="18"/>
          <w:szCs w:val="18"/>
          <w:lang w:eastAsia="es-ES"/>
        </w:rPr>
        <w:t>y/o peritos sin condicionamiento. (</w:t>
      </w:r>
      <w:r w:rsidRPr="006321B2">
        <w:rPr>
          <w:rFonts w:ascii="Verdana" w:hAnsi="Verdana" w:cs="Arial"/>
          <w:sz w:val="18"/>
          <w:szCs w:val="18"/>
          <w:lang w:eastAsia="es-ES"/>
        </w:rPr>
        <w:t>En todos los casos en los que intervenga un ajustador, el informe que emita deberá ser remitido a Ende, conjuntamente con la carta en la cual la aseguradora comunique la aceptaci</w:t>
      </w:r>
      <w:r>
        <w:rPr>
          <w:rFonts w:ascii="Verdana" w:hAnsi="Verdana" w:cs="Arial"/>
          <w:sz w:val="18"/>
          <w:szCs w:val="18"/>
          <w:lang w:eastAsia="es-ES"/>
        </w:rPr>
        <w:t>ó</w:t>
      </w:r>
      <w:r w:rsidRPr="006321B2">
        <w:rPr>
          <w:rFonts w:ascii="Verdana" w:hAnsi="Verdana" w:cs="Arial"/>
          <w:sz w:val="18"/>
          <w:szCs w:val="18"/>
          <w:lang w:eastAsia="es-ES"/>
        </w:rPr>
        <w:t xml:space="preserve">n o rechazo del siniestro. También se deberán entregar informes parciales o preliminares, </w:t>
      </w:r>
      <w:r>
        <w:rPr>
          <w:rFonts w:ascii="Verdana" w:hAnsi="Verdana" w:cs="Arial"/>
          <w:sz w:val="18"/>
          <w:szCs w:val="18"/>
          <w:lang w:eastAsia="es-ES"/>
        </w:rPr>
        <w:t>periódicamente)</w:t>
      </w:r>
    </w:p>
    <w:bookmarkEnd w:id="172"/>
    <w:p w14:paraId="77C4F7D1"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Errores u Omisiones  </w:t>
      </w:r>
    </w:p>
    <w:p w14:paraId="5A641751"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Cláusula de Permisos y privilegios, incluyendo alquiler provisional de predios  </w:t>
      </w:r>
    </w:p>
    <w:p w14:paraId="4CDF6B25" w14:textId="77777777" w:rsidR="007C66A4" w:rsidRPr="003000E6"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Bienes y/o equipos de terceros y/o contratistas y/o subcontratistas</w:t>
      </w:r>
      <w:r w:rsidRPr="003000E6">
        <w:rPr>
          <w:rFonts w:ascii="Verdana" w:eastAsia="Verdana" w:hAnsi="Verdana" w:cs="Verdana"/>
          <w:color w:val="000000"/>
          <w:sz w:val="18"/>
          <w:szCs w:val="22"/>
          <w:lang w:eastAsia="es-ES"/>
        </w:rPr>
        <w:t>, bajo custodia</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uso y/o control del Asegurado, incluyendo bienes arrendados, prestados o similares. No está sujeto a la presentación de inventario por parte del Asegurado, solo en caso de siniestro este acredita que dichos bienes se encontraban en el momento de la eventualidad cubierta, bajo su custodia, control y responsabilidad.     </w:t>
      </w:r>
    </w:p>
    <w:p w14:paraId="321E59C9" w14:textId="77777777" w:rsidR="007C66A4" w:rsidRPr="003000E6"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Traslados Temporales (reparación, mantenimiento, reubicación y uso) incluyendo daños durante el transporte de tales bienes, bajo cobertura todo riesgo (</w:t>
      </w:r>
      <w:proofErr w:type="spellStart"/>
      <w:r w:rsidRPr="003000E6">
        <w:rPr>
          <w:rFonts w:ascii="Verdana" w:eastAsia="Verdana" w:hAnsi="Verdana" w:cs="Verdana"/>
          <w:color w:val="000000"/>
          <w:sz w:val="18"/>
          <w:szCs w:val="22"/>
          <w:lang w:eastAsia="es-ES"/>
        </w:rPr>
        <w:t>all</w:t>
      </w:r>
      <w:proofErr w:type="spellEnd"/>
      <w:r w:rsidRPr="003000E6">
        <w:rPr>
          <w:rFonts w:ascii="Verdana" w:eastAsia="Verdana" w:hAnsi="Verdana" w:cs="Verdana"/>
          <w:color w:val="000000"/>
          <w:sz w:val="18"/>
          <w:szCs w:val="22"/>
          <w:lang w:eastAsia="es-ES"/>
        </w:rPr>
        <w:t xml:space="preserve"> </w:t>
      </w:r>
      <w:proofErr w:type="spellStart"/>
      <w:r w:rsidRPr="003000E6">
        <w:rPr>
          <w:rFonts w:ascii="Verdana" w:eastAsia="Verdana" w:hAnsi="Verdana" w:cs="Verdana"/>
          <w:color w:val="000000"/>
          <w:sz w:val="18"/>
          <w:szCs w:val="22"/>
          <w:lang w:eastAsia="es-ES"/>
        </w:rPr>
        <w:t>risk</w:t>
      </w:r>
      <w:proofErr w:type="spellEnd"/>
      <w:r w:rsidRPr="003000E6">
        <w:rPr>
          <w:rFonts w:ascii="Verdana" w:eastAsia="Verdana" w:hAnsi="Verdana" w:cs="Verdana"/>
          <w:color w:val="000000"/>
          <w:sz w:val="18"/>
          <w:szCs w:val="22"/>
          <w:lang w:eastAsia="es-ES"/>
        </w:rPr>
        <w:t>)</w:t>
      </w:r>
      <w:r>
        <w:rPr>
          <w:rFonts w:ascii="Verdana" w:eastAsia="Verdana" w:hAnsi="Verdana" w:cs="Verdana"/>
          <w:color w:val="000000"/>
          <w:sz w:val="18"/>
          <w:szCs w:val="22"/>
          <w:lang w:eastAsia="es-ES"/>
        </w:rPr>
        <w:t xml:space="preserve">, </w:t>
      </w:r>
      <w:r w:rsidRPr="004F73C5">
        <w:rPr>
          <w:rFonts w:ascii="Verdana" w:eastAsia="Verdana" w:hAnsi="Verdana" w:cs="Verdana"/>
          <w:sz w:val="18"/>
          <w:szCs w:val="22"/>
          <w:lang w:eastAsia="es-ES"/>
        </w:rPr>
        <w:t>en cualquier medio de transporte cumpliendo con condiciones adecuadas de traslado y/o medidas de seguridad</w:t>
      </w:r>
      <w:r>
        <w:rPr>
          <w:rFonts w:ascii="Verdana" w:eastAsia="Verdana" w:hAnsi="Verdana" w:cs="Verdana"/>
          <w:sz w:val="18"/>
          <w:szCs w:val="22"/>
          <w:lang w:eastAsia="es-ES"/>
        </w:rPr>
        <w:t>.</w:t>
      </w:r>
      <w:r w:rsidRPr="003000E6">
        <w:rPr>
          <w:rFonts w:ascii="Verdana" w:eastAsia="Verdana" w:hAnsi="Verdana" w:cs="Verdana"/>
          <w:color w:val="000000"/>
          <w:sz w:val="18"/>
          <w:szCs w:val="22"/>
          <w:lang w:eastAsia="es-ES"/>
        </w:rPr>
        <w:t xml:space="preserve">    </w:t>
      </w:r>
    </w:p>
    <w:p w14:paraId="51674AB6" w14:textId="77777777" w:rsidR="007C66A4" w:rsidRPr="003000E6"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Ampliación de plazo para dar aviso de siniestro a 15 días hábiles.  </w:t>
      </w:r>
    </w:p>
    <w:p w14:paraId="02AA0808" w14:textId="77777777" w:rsidR="007C66A4" w:rsidRPr="00D751A9" w:rsidRDefault="007C66A4" w:rsidP="007C66A4">
      <w:pPr>
        <w:numPr>
          <w:ilvl w:val="0"/>
          <w:numId w:val="53"/>
        </w:numPr>
        <w:tabs>
          <w:tab w:val="left" w:pos="9498"/>
        </w:tabs>
        <w:spacing w:after="53" w:line="247" w:lineRule="auto"/>
        <w:ind w:left="1560" w:right="258" w:hanging="567"/>
        <w:jc w:val="both"/>
        <w:rPr>
          <w:rFonts w:ascii="Verdana" w:eastAsia="Verdana" w:hAnsi="Verdana" w:cs="Verdana"/>
          <w:color w:val="000000"/>
          <w:sz w:val="18"/>
          <w:szCs w:val="22"/>
          <w:lang w:eastAsia="es-ES"/>
        </w:rPr>
      </w:pPr>
      <w:r w:rsidRPr="00D751A9">
        <w:rPr>
          <w:rFonts w:ascii="Verdana" w:eastAsia="Verdana" w:hAnsi="Verdana" w:cs="Verdana"/>
          <w:color w:val="000000"/>
          <w:sz w:val="18"/>
          <w:szCs w:val="22"/>
          <w:lang w:eastAsia="es-ES"/>
        </w:rPr>
        <w:t xml:space="preserve">Cobertura automática para nuevas adquisiciones, nuevas instalaciones y/o mejoras y/o construcciones, hasta 120 días   </w:t>
      </w:r>
    </w:p>
    <w:p w14:paraId="5002BB33" w14:textId="77777777" w:rsidR="007C66A4" w:rsidRPr="003000E6"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Gastos adicionales por horas extras, trabajos nocturnos, días domingos y feriados, hasta $us.20.000.-</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13D47863" w14:textId="77777777" w:rsidR="007C66A4" w:rsidRPr="00D751A9"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Propiedades fuera del control del asegurado (no sujetos a presentación de inventario. Sólo en caso de </w:t>
      </w:r>
      <w:r w:rsidRPr="00D751A9">
        <w:rPr>
          <w:rFonts w:ascii="Verdana" w:eastAsia="Verdana" w:hAnsi="Verdana" w:cs="Verdana"/>
          <w:color w:val="000000"/>
          <w:sz w:val="18"/>
          <w:szCs w:val="22"/>
          <w:lang w:eastAsia="es-ES"/>
        </w:rPr>
        <w:t xml:space="preserve">siniestros se acreditará la existencia de dichos bienes)   </w:t>
      </w:r>
    </w:p>
    <w:p w14:paraId="591B24D0" w14:textId="77777777" w:rsidR="007C66A4" w:rsidRPr="00D751A9"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D751A9">
        <w:rPr>
          <w:rFonts w:ascii="Verdana" w:eastAsia="Verdana" w:hAnsi="Verdana" w:cs="Verdana"/>
          <w:color w:val="000000"/>
          <w:sz w:val="18"/>
          <w:szCs w:val="22"/>
          <w:lang w:eastAsia="es-ES"/>
        </w:rPr>
        <w:t xml:space="preserve">Incremento o decremento en los valores asegurados, durante la vigencia del contrato a prorrata tiempo.  </w:t>
      </w:r>
    </w:p>
    <w:p w14:paraId="016017E8" w14:textId="77777777" w:rsidR="007C66A4" w:rsidRPr="00D751A9" w:rsidRDefault="007C66A4" w:rsidP="007C66A4">
      <w:pPr>
        <w:numPr>
          <w:ilvl w:val="0"/>
          <w:numId w:val="53"/>
        </w:numPr>
        <w:spacing w:after="29" w:line="244" w:lineRule="auto"/>
        <w:ind w:left="1560" w:right="12" w:hanging="567"/>
        <w:jc w:val="both"/>
        <w:rPr>
          <w:rFonts w:ascii="Verdana" w:eastAsia="Verdana" w:hAnsi="Verdana" w:cs="Verdana"/>
          <w:color w:val="000000"/>
          <w:sz w:val="18"/>
          <w:szCs w:val="22"/>
          <w:lang w:eastAsia="es-ES"/>
        </w:rPr>
      </w:pPr>
      <w:r w:rsidRPr="00D751A9">
        <w:rPr>
          <w:rFonts w:ascii="Verdana" w:eastAsia="Verdana" w:hAnsi="Verdana" w:cs="Verdana"/>
          <w:color w:val="000000"/>
          <w:sz w:val="18"/>
          <w:szCs w:val="22"/>
          <w:lang w:eastAsia="es-ES"/>
        </w:rPr>
        <w:t>Aviso de anulación por parte de la compañía, con 90 días de anticipación</w:t>
      </w:r>
      <w:r w:rsidRPr="00D751A9">
        <w:rPr>
          <w:rFonts w:ascii="Verdana" w:eastAsia="Verdana" w:hAnsi="Verdana" w:cs="Verdana"/>
          <w:b/>
          <w:color w:val="000000"/>
          <w:sz w:val="18"/>
          <w:szCs w:val="22"/>
          <w:lang w:eastAsia="es-ES"/>
        </w:rPr>
        <w:t xml:space="preserve"> </w:t>
      </w:r>
      <w:r w:rsidRPr="00D751A9">
        <w:rPr>
          <w:rFonts w:ascii="Verdana" w:eastAsia="Verdana" w:hAnsi="Verdana" w:cs="Verdana"/>
          <w:color w:val="000000"/>
          <w:sz w:val="18"/>
          <w:szCs w:val="22"/>
          <w:lang w:eastAsia="es-ES"/>
        </w:rPr>
        <w:t xml:space="preserve"> </w:t>
      </w:r>
    </w:p>
    <w:p w14:paraId="5E81D8AD" w14:textId="77777777" w:rsidR="007C66A4" w:rsidRPr="00D751A9" w:rsidRDefault="007C66A4" w:rsidP="007C66A4">
      <w:pPr>
        <w:numPr>
          <w:ilvl w:val="0"/>
          <w:numId w:val="53"/>
        </w:numPr>
        <w:spacing w:after="67" w:line="247" w:lineRule="auto"/>
        <w:ind w:left="1560" w:right="258" w:hanging="567"/>
        <w:jc w:val="both"/>
        <w:rPr>
          <w:rFonts w:ascii="Verdana" w:eastAsia="Verdana" w:hAnsi="Verdana" w:cs="Verdana"/>
          <w:color w:val="000000"/>
          <w:sz w:val="18"/>
          <w:szCs w:val="22"/>
          <w:lang w:eastAsia="es-ES"/>
        </w:rPr>
      </w:pPr>
      <w:r w:rsidRPr="00D751A9">
        <w:rPr>
          <w:rFonts w:ascii="Verdana" w:eastAsia="Verdana" w:hAnsi="Verdana" w:cs="Verdana"/>
          <w:color w:val="000000"/>
          <w:sz w:val="18"/>
          <w:szCs w:val="22"/>
          <w:lang w:eastAsia="es-ES"/>
        </w:rPr>
        <w:t xml:space="preserve">Inclusiones y Exclusiones a Prorrata, con plazo de 120 días  </w:t>
      </w:r>
    </w:p>
    <w:p w14:paraId="366243EF" w14:textId="77777777" w:rsidR="007C66A4" w:rsidRPr="00D751A9"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D751A9">
        <w:rPr>
          <w:rFonts w:ascii="Verdana" w:eastAsia="Verdana" w:hAnsi="Verdana" w:cs="Verdana"/>
          <w:color w:val="000000"/>
          <w:sz w:val="18"/>
          <w:szCs w:val="22"/>
          <w:lang w:eastAsia="es-ES"/>
        </w:rPr>
        <w:t xml:space="preserve">Discrepancias en la póliza hasta 30 días a partir de la recepción de la póliza  </w:t>
      </w:r>
    </w:p>
    <w:p w14:paraId="72D4FA05" w14:textId="77777777" w:rsidR="007C66A4" w:rsidRPr="00B43032" w:rsidRDefault="007C66A4" w:rsidP="007C66A4">
      <w:pPr>
        <w:numPr>
          <w:ilvl w:val="0"/>
          <w:numId w:val="53"/>
        </w:numPr>
        <w:spacing w:after="29" w:line="244" w:lineRule="auto"/>
        <w:ind w:left="1560" w:right="281" w:hanging="567"/>
        <w:jc w:val="both"/>
        <w:rPr>
          <w:rFonts w:ascii="Verdana" w:eastAsia="Verdana" w:hAnsi="Verdana" w:cs="Verdana"/>
          <w:color w:val="000000" w:themeColor="text1"/>
          <w:sz w:val="18"/>
          <w:szCs w:val="22"/>
          <w:lang w:eastAsia="es-ES"/>
        </w:rPr>
      </w:pPr>
      <w:r w:rsidRPr="00B43032">
        <w:rPr>
          <w:rFonts w:ascii="Verdana" w:eastAsia="Verdana" w:hAnsi="Verdana" w:cs="Verdana"/>
          <w:color w:val="000000" w:themeColor="text1"/>
          <w:sz w:val="18"/>
          <w:szCs w:val="22"/>
          <w:lang w:eastAsia="es-ES"/>
        </w:rPr>
        <w:t xml:space="preserve">Clausula swing +/- 20% para daños parciales y/o totales, sin aplicar infraseguro o para el caso de no encontrarse en el mercado bienes similares con el valor asegurado para la reposición o reemplazo por aspectos tecnológicos, la reposición del bien debe estar en función a la tecnología inmediata superior y aceptable para el asegurado.  </w:t>
      </w:r>
    </w:p>
    <w:p w14:paraId="6F88759E"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Honorarios profesionales de Arquitectos, Inspectores, Ingenieros Consultores y de otros profesionales, necesarios de efectuar la evaluación de daños y para la </w:t>
      </w:r>
      <w:r w:rsidRPr="002505AA">
        <w:rPr>
          <w:rFonts w:ascii="Verdana" w:eastAsia="Verdana" w:hAnsi="Verdana" w:cs="Verdana"/>
          <w:color w:val="000000"/>
          <w:sz w:val="18"/>
          <w:szCs w:val="22"/>
          <w:lang w:eastAsia="es-ES"/>
        </w:rPr>
        <w:t xml:space="preserve">rehabilitación y reconstrucción de los bienes dañados.  </w:t>
      </w:r>
    </w:p>
    <w:p w14:paraId="61152C80"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Elegibilidad de talleres/empresas de reparación para equipos y maquinaria en general.  </w:t>
      </w:r>
    </w:p>
    <w:p w14:paraId="04591F51"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Rescisión de contrato por parte del asegurado, a prorrata </w:t>
      </w:r>
    </w:p>
    <w:p w14:paraId="6A1320B8"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Ampliación de vigencia a prorrata hasta 90 días, bajo los mismos términos y condiciones, tasas y primas pactadas antes del vencimiento de la póliza   </w:t>
      </w:r>
    </w:p>
    <w:p w14:paraId="7ADB18D1"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Ampliación de fecha de pago de primas hasta 30 días sin pérdida de cobertura</w:t>
      </w:r>
      <w:r>
        <w:rPr>
          <w:rFonts w:ascii="Verdana" w:eastAsia="Verdana" w:hAnsi="Verdana" w:cs="Verdana"/>
          <w:color w:val="000000"/>
          <w:sz w:val="18"/>
          <w:szCs w:val="22"/>
          <w:lang w:eastAsia="es-ES"/>
        </w:rPr>
        <w:t>, aplicable la emisión original, inclusiones y ampliaciones de vigencia</w:t>
      </w:r>
      <w:r w:rsidRPr="002505AA">
        <w:rPr>
          <w:rFonts w:ascii="Verdana" w:eastAsia="Verdana" w:hAnsi="Verdana" w:cs="Verdana"/>
          <w:b/>
          <w:color w:val="000000"/>
          <w:sz w:val="18"/>
          <w:szCs w:val="22"/>
          <w:lang w:eastAsia="es-ES"/>
        </w:rPr>
        <w:t xml:space="preserve">. </w:t>
      </w:r>
      <w:r w:rsidRPr="002505AA">
        <w:rPr>
          <w:rFonts w:ascii="Verdana" w:eastAsia="Verdana" w:hAnsi="Verdana" w:cs="Verdana"/>
          <w:color w:val="000000"/>
          <w:sz w:val="18"/>
          <w:szCs w:val="22"/>
          <w:lang w:eastAsia="es-ES"/>
        </w:rPr>
        <w:t xml:space="preserve"> </w:t>
      </w:r>
    </w:p>
    <w:p w14:paraId="4254124C" w14:textId="77777777" w:rsidR="007C66A4" w:rsidRPr="002505AA" w:rsidRDefault="007C66A4" w:rsidP="007C66A4">
      <w:pPr>
        <w:numPr>
          <w:ilvl w:val="0"/>
          <w:numId w:val="53"/>
        </w:numPr>
        <w:shd w:val="clear" w:color="auto" w:fill="FFFFFF" w:themeFill="background1"/>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Cláusula de extinción de incendios,</w:t>
      </w:r>
      <w:r w:rsidRPr="002505AA">
        <w:rPr>
          <w:rFonts w:ascii="Verdana" w:eastAsia="Verdana" w:hAnsi="Verdana" w:cs="Verdana"/>
          <w:color w:val="000000"/>
          <w:sz w:val="18"/>
          <w:szCs w:val="22"/>
          <w:lang w:eastAsia="es-ES"/>
        </w:rPr>
        <w:t xml:space="preserve"> se extiende a cubrir los gastos incurridos con el propósito de extinguir incendios tanto en los predios asegurados como en sus cercanías y los causados, ante amenaza inminente de daño o pérdida y que tengan como objeto impedir y/o disminuir las pérdidas y/o daños a los bienes asegurados. Pérdidas o daños causados por espuma y otros elementos químicos utilizados para extinguir incendios.  </w:t>
      </w:r>
    </w:p>
    <w:p w14:paraId="2E4EB791"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Autoridad civil y militar</w:t>
      </w:r>
      <w:r w:rsidRPr="002505AA">
        <w:rPr>
          <w:rFonts w:ascii="Verdana" w:eastAsia="Verdana" w:hAnsi="Verdana" w:cs="Verdana"/>
          <w:color w:val="000000"/>
          <w:sz w:val="18"/>
          <w:szCs w:val="22"/>
          <w:lang w:eastAsia="es-ES"/>
        </w:rPr>
        <w:t>, que indemniza al Asegurado por siniestros causados por destrucción de la propiedad asegurada, por orden de una autoridad de gobierno (civil o militar), con el propósito de minimizar o de evitar la propagación de un siniestro cubierto por el presente seguro</w:t>
      </w:r>
      <w:r w:rsidRPr="002505AA">
        <w:rPr>
          <w:rFonts w:ascii="Verdana" w:eastAsia="Verdana" w:hAnsi="Verdana" w:cs="Verdana"/>
          <w:b/>
          <w:color w:val="000000"/>
          <w:sz w:val="18"/>
          <w:szCs w:val="22"/>
          <w:lang w:eastAsia="es-ES"/>
        </w:rPr>
        <w:t xml:space="preserve">. </w:t>
      </w:r>
      <w:r w:rsidRPr="002505AA">
        <w:rPr>
          <w:rFonts w:ascii="Verdana" w:eastAsia="Verdana" w:hAnsi="Verdana" w:cs="Verdana"/>
          <w:color w:val="000000"/>
          <w:sz w:val="18"/>
          <w:szCs w:val="22"/>
          <w:lang w:eastAsia="es-ES"/>
        </w:rPr>
        <w:t xml:space="preserve"> </w:t>
      </w:r>
    </w:p>
    <w:p w14:paraId="1CE4F3DE"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Pares y conjuntos</w:t>
      </w:r>
      <w:r w:rsidRPr="002505AA">
        <w:rPr>
          <w:rFonts w:ascii="Verdana" w:eastAsia="Verdana" w:hAnsi="Verdana" w:cs="Verdana"/>
          <w:color w:val="000000"/>
          <w:sz w:val="18"/>
          <w:szCs w:val="22"/>
          <w:lang w:eastAsia="es-ES"/>
        </w:rPr>
        <w:t xml:space="preserve">: Si como consecuencia de un riesgo cubierto resulta destruida o dañada una maquinaria, pieza o equipo, que es par o parte de un conjunto y no </w:t>
      </w:r>
      <w:r w:rsidRPr="002505AA">
        <w:rPr>
          <w:rFonts w:ascii="Verdana" w:eastAsia="Verdana" w:hAnsi="Verdana" w:cs="Verdana"/>
          <w:color w:val="000000"/>
          <w:sz w:val="18"/>
          <w:szCs w:val="22"/>
          <w:lang w:eastAsia="es-ES"/>
        </w:rPr>
        <w:lastRenderedPageBreak/>
        <w:t>puede ser adecuadamente reparada o reemplazada, será indemnizado el valor total del par o conjunto dañado</w:t>
      </w:r>
      <w:r w:rsidRPr="002505AA">
        <w:rPr>
          <w:rFonts w:ascii="Verdana" w:eastAsia="Verdana" w:hAnsi="Verdana" w:cs="Verdana"/>
          <w:b/>
          <w:color w:val="000000"/>
          <w:sz w:val="18"/>
          <w:szCs w:val="22"/>
          <w:lang w:eastAsia="es-ES"/>
        </w:rPr>
        <w:t xml:space="preserve">. </w:t>
      </w:r>
      <w:r w:rsidRPr="002505AA">
        <w:rPr>
          <w:rFonts w:ascii="Verdana" w:eastAsia="Verdana" w:hAnsi="Verdana" w:cs="Verdana"/>
          <w:color w:val="000000"/>
          <w:sz w:val="18"/>
          <w:szCs w:val="22"/>
          <w:lang w:eastAsia="es-ES"/>
        </w:rPr>
        <w:t xml:space="preserve"> </w:t>
      </w:r>
    </w:p>
    <w:p w14:paraId="166C5C59"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Equipo auxiliar y dependiente y/o repuestos</w:t>
      </w:r>
      <w:r w:rsidRPr="002505AA">
        <w:rPr>
          <w:rFonts w:ascii="Verdana" w:eastAsia="Verdana" w:hAnsi="Verdana" w:cs="Verdana"/>
          <w:color w:val="000000"/>
          <w:sz w:val="18"/>
          <w:szCs w:val="22"/>
          <w:lang w:eastAsia="es-ES"/>
        </w:rPr>
        <w:t xml:space="preserve">: Si una maquinaria, planta o equipo es destruido, pero el equipo auxiliar y/o dependiente y los repuestos utilizados conjuntamente con ellos no son destruidos, pero sin embargo se convierten en superfluos o inutilizables debido al reemplazo de la propiedad destruida, en ese caso se considerará que dicho equipo auxiliar y/o dependiente y repuestos han sido destruidos. No obstante, si dichos equipos auxiliares y/o dependientes y repuestos pueden venderse como salvataje, la mencionada propiedad será vendida, y el monto resultante de la venta del salvataje será pagadero por el asegurado a los aseguradores.  </w:t>
      </w:r>
    </w:p>
    <w:p w14:paraId="561F8DDC"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Cláusula de automaticidad de reemplazos</w:t>
      </w:r>
      <w:r w:rsidRPr="002505AA">
        <w:rPr>
          <w:rFonts w:ascii="Verdana" w:eastAsia="Verdana" w:hAnsi="Verdana" w:cs="Verdana"/>
          <w:color w:val="000000"/>
          <w:sz w:val="18"/>
          <w:szCs w:val="22"/>
          <w:lang w:eastAsia="es-ES"/>
        </w:rPr>
        <w:t xml:space="preserve">: se amparan aquellos equipos que sean instalados en reemplazo de los asegurados inicialmente bajo la póliza, mientras dure el reacondicionamiento, revisión, mantenimiento y fines similares.  </w:t>
      </w:r>
    </w:p>
    <w:p w14:paraId="13920E5C"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u w:val="single" w:color="000000"/>
          <w:lang w:eastAsia="es-ES"/>
        </w:rPr>
        <w:t>Costos de cierre y puesta en marcha</w:t>
      </w:r>
      <w:r w:rsidRPr="002505AA">
        <w:rPr>
          <w:rFonts w:ascii="Verdana" w:eastAsia="Verdana" w:hAnsi="Verdana" w:cs="Verdana"/>
          <w:color w:val="000000"/>
          <w:sz w:val="18"/>
          <w:szCs w:val="22"/>
          <w:lang w:eastAsia="es-ES"/>
        </w:rPr>
        <w:t xml:space="preserve">: Se extiende a cubrir los costos de cese de operaciones, apertura, cierre e inicio en los que razonablemente incurra el asegurado, o terceros en nombre del asegurado, consecuentes de un siniestro o daño físico asegurado por esta sección.  </w:t>
      </w:r>
    </w:p>
    <w:p w14:paraId="653DA64D" w14:textId="77777777" w:rsidR="007C66A4" w:rsidRPr="002505AA" w:rsidRDefault="007C66A4" w:rsidP="007C66A4">
      <w:pPr>
        <w:pStyle w:val="Prrafodelista"/>
        <w:numPr>
          <w:ilvl w:val="0"/>
          <w:numId w:val="53"/>
        </w:numPr>
        <w:autoSpaceDE w:val="0"/>
        <w:autoSpaceDN w:val="0"/>
        <w:adjustRightInd w:val="0"/>
        <w:spacing w:after="40"/>
        <w:ind w:left="1560" w:right="281" w:hanging="567"/>
        <w:jc w:val="both"/>
        <w:rPr>
          <w:rFonts w:ascii="Verdana" w:eastAsia="Verdana" w:hAnsi="Verdana" w:cs="Verdana"/>
          <w:sz w:val="18"/>
          <w:szCs w:val="18"/>
          <w:lang w:eastAsia="es-ES"/>
        </w:rPr>
      </w:pPr>
      <w:r w:rsidRPr="002505AA">
        <w:rPr>
          <w:rFonts w:ascii="Verdana" w:eastAsiaTheme="minorHAnsi" w:hAnsi="Verdana"/>
          <w:sz w:val="18"/>
          <w:szCs w:val="18"/>
          <w:u w:val="single"/>
        </w:rPr>
        <w:t>Aranceles de importación</w:t>
      </w:r>
      <w:r w:rsidRPr="002505AA">
        <w:rPr>
          <w:rFonts w:ascii="Verdana" w:eastAsiaTheme="minorHAnsi" w:hAnsi="Verdana"/>
          <w:sz w:val="18"/>
          <w:szCs w:val="18"/>
        </w:rPr>
        <w:t xml:space="preserve"> hasta US$ 5.000.000: Se extiende a cubrir la responsabilidad del asegurado por derechos aduaneros, impuestos y otros aranceles que el asegurado tenga la responsabilidad de pagar en caso de siniestro o daño físico a la' propiedad asegurada y/o responsabilidad del asegurado, de compensar a </w:t>
      </w:r>
      <w:r w:rsidRPr="002505AA">
        <w:rPr>
          <w:rFonts w:ascii="Verdana" w:eastAsia="HiddenHorzOCR" w:hAnsi="Verdana" w:cs="HiddenHorzOCR"/>
          <w:sz w:val="18"/>
          <w:szCs w:val="18"/>
        </w:rPr>
        <w:t xml:space="preserve">terceros </w:t>
      </w:r>
      <w:r w:rsidRPr="002505AA">
        <w:rPr>
          <w:rFonts w:ascii="Verdana" w:eastAsiaTheme="minorHAnsi" w:hAnsi="Verdana"/>
          <w:sz w:val="18"/>
          <w:szCs w:val="18"/>
        </w:rPr>
        <w:t>que pudieran ser responsables por dichos derechos aduaneros, impuestos y otros aranceles</w:t>
      </w:r>
    </w:p>
    <w:p w14:paraId="0921D1BC"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Conciliación y arbitraje de conformidad a lo establecido por la Ley </w:t>
      </w:r>
      <w:proofErr w:type="spellStart"/>
      <w:r w:rsidRPr="002505AA">
        <w:rPr>
          <w:rFonts w:ascii="Verdana" w:eastAsia="Verdana" w:hAnsi="Verdana" w:cs="Verdana"/>
          <w:color w:val="000000"/>
          <w:sz w:val="18"/>
          <w:szCs w:val="22"/>
          <w:lang w:eastAsia="es-ES"/>
        </w:rPr>
        <w:t>Nº</w:t>
      </w:r>
      <w:proofErr w:type="spellEnd"/>
      <w:r w:rsidRPr="002505AA">
        <w:rPr>
          <w:rFonts w:ascii="Verdana" w:eastAsia="Verdana" w:hAnsi="Verdana" w:cs="Verdana"/>
          <w:color w:val="000000"/>
          <w:sz w:val="18"/>
          <w:szCs w:val="22"/>
          <w:lang w:eastAsia="es-ES"/>
        </w:rPr>
        <w:t xml:space="preserve"> 708 y lo dispuesto por el Reglamento del Centro de Conciliación y Arbitraje de la Cámara de Comercio de Cochabamba. Se aclara que los procesos de conciliación y arbitraje se realizarán en la ciudad de Cochabamba. </w:t>
      </w:r>
    </w:p>
    <w:p w14:paraId="7177D324" w14:textId="77777777" w:rsidR="007C66A4" w:rsidRPr="002505AA" w:rsidRDefault="007C66A4" w:rsidP="007C66A4">
      <w:pPr>
        <w:numPr>
          <w:ilvl w:val="0"/>
          <w:numId w:val="53"/>
        </w:numPr>
        <w:spacing w:after="29"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Renovación anual automática, bajo los mismos términos y condiciones, tasas y primas pactadas antes del vencimiento de la póliza.  </w:t>
      </w:r>
    </w:p>
    <w:p w14:paraId="1CEBEE9C" w14:textId="77777777" w:rsidR="007C66A4" w:rsidRPr="003000E6" w:rsidRDefault="007C66A4" w:rsidP="007C66A4">
      <w:pPr>
        <w:numPr>
          <w:ilvl w:val="0"/>
          <w:numId w:val="53"/>
        </w:numPr>
        <w:spacing w:after="313" w:line="244" w:lineRule="auto"/>
        <w:ind w:left="1560" w:right="258" w:hanging="567"/>
        <w:jc w:val="both"/>
        <w:rPr>
          <w:rFonts w:ascii="Verdana" w:eastAsia="Verdana" w:hAnsi="Verdana" w:cs="Verdana"/>
          <w:color w:val="000000"/>
          <w:sz w:val="18"/>
          <w:szCs w:val="22"/>
          <w:lang w:eastAsia="es-ES"/>
        </w:rPr>
      </w:pPr>
      <w:r w:rsidRPr="002505AA">
        <w:rPr>
          <w:rFonts w:ascii="Verdana" w:eastAsia="Verdana" w:hAnsi="Verdana" w:cs="Verdana"/>
          <w:color w:val="000000"/>
          <w:sz w:val="18"/>
          <w:szCs w:val="22"/>
          <w:lang w:eastAsia="es-ES"/>
        </w:rPr>
        <w:t xml:space="preserve">Renuncia o relevación de subrogación a favor de </w:t>
      </w:r>
      <w:proofErr w:type="gramStart"/>
      <w:r w:rsidRPr="002505AA">
        <w:rPr>
          <w:rFonts w:ascii="Verdana" w:eastAsia="Verdana" w:hAnsi="Verdana" w:cs="Verdana"/>
          <w:color w:val="000000"/>
          <w:sz w:val="18"/>
          <w:szCs w:val="22"/>
          <w:lang w:eastAsia="es-ES"/>
        </w:rPr>
        <w:t>empresas</w:t>
      </w:r>
      <w:r w:rsidRPr="003000E6">
        <w:rPr>
          <w:rFonts w:ascii="Verdana" w:eastAsia="Verdana" w:hAnsi="Verdana" w:cs="Verdana"/>
          <w:color w:val="000000"/>
          <w:sz w:val="18"/>
          <w:szCs w:val="22"/>
          <w:lang w:eastAsia="es-ES"/>
        </w:rPr>
        <w:t xml:space="preserve">  filiales</w:t>
      </w:r>
      <w:proofErr w:type="gramEnd"/>
      <w:r w:rsidRPr="003000E6">
        <w:rPr>
          <w:rFonts w:ascii="Verdana" w:eastAsia="Verdana" w:hAnsi="Verdana" w:cs="Verdana"/>
          <w:color w:val="000000"/>
          <w:sz w:val="18"/>
          <w:szCs w:val="22"/>
          <w:lang w:eastAsia="es-ES"/>
        </w:rPr>
        <w:t xml:space="preserve"> y/o subsidiarias y/o toda empresa con la cual tenga contratos que lo obliguen asumir responsabilidades</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w:t>
      </w:r>
    </w:p>
    <w:p w14:paraId="222DAB1E" w14:textId="77777777" w:rsidR="007C66A4"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DEDUCIBLES:   </w:t>
      </w:r>
      <w:r>
        <w:rPr>
          <w:rFonts w:ascii="Verdana" w:eastAsia="Verdana" w:hAnsi="Verdana" w:cs="Verdana"/>
          <w:b/>
          <w:color w:val="000000"/>
          <w:sz w:val="18"/>
          <w:szCs w:val="22"/>
          <w:lang w:eastAsia="es-ES"/>
        </w:rPr>
        <w:tab/>
      </w:r>
      <w:r>
        <w:rPr>
          <w:rFonts w:ascii="Verdana" w:eastAsia="Verdana" w:hAnsi="Verdana" w:cs="Verdana"/>
          <w:color w:val="000000"/>
          <w:sz w:val="18"/>
          <w:szCs w:val="22"/>
          <w:lang w:eastAsia="es-ES"/>
        </w:rPr>
        <w:t>P</w:t>
      </w:r>
      <w:r w:rsidRPr="003000E6">
        <w:rPr>
          <w:rFonts w:ascii="Verdana" w:eastAsia="Verdana" w:hAnsi="Verdana" w:cs="Verdana"/>
          <w:color w:val="000000"/>
          <w:sz w:val="18"/>
          <w:szCs w:val="22"/>
          <w:lang w:eastAsia="es-ES"/>
        </w:rPr>
        <w:t xml:space="preserve">or evento y/o reclamo </w:t>
      </w:r>
    </w:p>
    <w:p w14:paraId="4D0A6C93" w14:textId="77777777" w:rsidR="007C66A4" w:rsidRPr="003000E6" w:rsidRDefault="007C66A4" w:rsidP="007C66A4">
      <w:pPr>
        <w:spacing w:after="24" w:line="244" w:lineRule="auto"/>
        <w:ind w:right="-15" w:firstLine="70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3F4129B" w14:textId="77777777" w:rsidR="007C66A4" w:rsidRPr="003000E6" w:rsidRDefault="007C66A4" w:rsidP="007C66A4">
      <w:pPr>
        <w:numPr>
          <w:ilvl w:val="0"/>
          <w:numId w:val="53"/>
        </w:numPr>
        <w:spacing w:after="29" w:line="244" w:lineRule="auto"/>
        <w:ind w:left="1135" w:right="258" w:hanging="571"/>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Avería</w:t>
      </w:r>
      <w:r w:rsidRPr="003000E6">
        <w:rPr>
          <w:rFonts w:ascii="Verdana" w:eastAsia="Verdana" w:hAnsi="Verdana" w:cs="Verdana"/>
          <w:color w:val="000000"/>
          <w:sz w:val="18"/>
          <w:szCs w:val="22"/>
          <w:lang w:eastAsia="es-ES"/>
        </w:rPr>
        <w:t xml:space="preserve"> de maquinaria:</w:t>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 xml:space="preserve">US$ 100.000.-  </w:t>
      </w:r>
    </w:p>
    <w:p w14:paraId="657A778F" w14:textId="77777777" w:rsidR="007C66A4" w:rsidRPr="003000E6" w:rsidRDefault="007C66A4" w:rsidP="007C66A4">
      <w:pPr>
        <w:numPr>
          <w:ilvl w:val="0"/>
          <w:numId w:val="53"/>
        </w:numPr>
        <w:spacing w:after="29" w:line="244" w:lineRule="auto"/>
        <w:ind w:left="1135" w:right="258" w:hanging="57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Equipos electrónicos:</w:t>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 xml:space="preserve">US$   20.000.-  </w:t>
      </w:r>
    </w:p>
    <w:p w14:paraId="26498C15" w14:textId="77777777" w:rsidR="007C66A4" w:rsidRDefault="007C66A4" w:rsidP="007C66A4">
      <w:pPr>
        <w:numPr>
          <w:ilvl w:val="0"/>
          <w:numId w:val="53"/>
        </w:numPr>
        <w:ind w:left="1135" w:right="258" w:hanging="57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Transporte de bienes:</w:t>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 xml:space="preserve">US$   20.000.- </w:t>
      </w:r>
    </w:p>
    <w:p w14:paraId="6E8FC104" w14:textId="77777777" w:rsidR="007C66A4" w:rsidRDefault="007C66A4" w:rsidP="007C66A4">
      <w:pPr>
        <w:numPr>
          <w:ilvl w:val="0"/>
          <w:numId w:val="53"/>
        </w:numPr>
        <w:spacing w:after="29" w:line="244" w:lineRule="auto"/>
        <w:ind w:left="1135" w:right="258" w:hanging="57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Periodo de espera para </w:t>
      </w:r>
    </w:p>
    <w:p w14:paraId="1BECA9EC" w14:textId="77777777" w:rsidR="007C66A4" w:rsidRPr="003000E6" w:rsidRDefault="007C66A4" w:rsidP="007C66A4">
      <w:pPr>
        <w:spacing w:after="29" w:line="244" w:lineRule="auto"/>
        <w:ind w:left="3394" w:right="258" w:hanging="2260"/>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Pérdida de Beneficios:</w:t>
      </w:r>
      <w:proofErr w:type="gramStart"/>
      <w:r>
        <w:rPr>
          <w:rFonts w:ascii="Verdana" w:eastAsia="Verdana" w:hAnsi="Verdana" w:cs="Verdana"/>
          <w:color w:val="000000"/>
          <w:sz w:val="18"/>
          <w:szCs w:val="22"/>
          <w:lang w:eastAsia="es-ES"/>
        </w:rPr>
        <w:tab/>
        <w:t xml:space="preserve">  </w:t>
      </w:r>
      <w:r w:rsidRPr="003000E6">
        <w:rPr>
          <w:rFonts w:ascii="Verdana" w:eastAsia="Verdana" w:hAnsi="Verdana" w:cs="Verdana"/>
          <w:color w:val="000000"/>
          <w:sz w:val="18"/>
          <w:szCs w:val="22"/>
          <w:lang w:eastAsia="es-ES"/>
        </w:rPr>
        <w:t>15</w:t>
      </w:r>
      <w:proofErr w:type="gramEnd"/>
      <w:r w:rsidRPr="003000E6">
        <w:rPr>
          <w:rFonts w:ascii="Verdana" w:eastAsia="Verdana" w:hAnsi="Verdana" w:cs="Verdana"/>
          <w:color w:val="000000"/>
          <w:sz w:val="18"/>
          <w:szCs w:val="22"/>
          <w:lang w:eastAsia="es-ES"/>
        </w:rPr>
        <w:t xml:space="preserve"> días </w:t>
      </w:r>
    </w:p>
    <w:p w14:paraId="613F72C3" w14:textId="77777777" w:rsidR="007C66A4" w:rsidRPr="003000E6" w:rsidRDefault="007C66A4" w:rsidP="007C66A4">
      <w:pPr>
        <w:numPr>
          <w:ilvl w:val="0"/>
          <w:numId w:val="53"/>
        </w:numPr>
        <w:spacing w:after="67" w:line="247" w:lineRule="auto"/>
        <w:ind w:left="1135" w:right="258" w:hanging="57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Demás riesgos:</w:t>
      </w:r>
      <w:r>
        <w:rPr>
          <w:rFonts w:ascii="Verdana" w:eastAsia="Verdana" w:hAnsi="Verdana" w:cs="Verdana"/>
          <w:color w:val="000000"/>
          <w:sz w:val="18"/>
          <w:szCs w:val="22"/>
          <w:lang w:eastAsia="es-ES"/>
        </w:rPr>
        <w:tab/>
      </w:r>
      <w:r>
        <w:rPr>
          <w:rFonts w:ascii="Verdana" w:eastAsia="Verdana" w:hAnsi="Verdana" w:cs="Verdana"/>
          <w:color w:val="000000"/>
          <w:sz w:val="18"/>
          <w:szCs w:val="22"/>
          <w:lang w:eastAsia="es-ES"/>
        </w:rPr>
        <w:tab/>
      </w:r>
      <w:r w:rsidRPr="003000E6">
        <w:rPr>
          <w:rFonts w:ascii="Verdana" w:eastAsia="Verdana" w:hAnsi="Verdana" w:cs="Verdana"/>
          <w:color w:val="000000"/>
          <w:sz w:val="18"/>
          <w:szCs w:val="22"/>
          <w:lang w:eastAsia="es-ES"/>
        </w:rPr>
        <w:t>US</w:t>
      </w:r>
      <w:proofErr w:type="gramStart"/>
      <w:r w:rsidRPr="003000E6">
        <w:rPr>
          <w:rFonts w:ascii="Verdana" w:eastAsia="Verdana" w:hAnsi="Verdana" w:cs="Verdana"/>
          <w:color w:val="000000"/>
          <w:sz w:val="18"/>
          <w:szCs w:val="22"/>
          <w:lang w:eastAsia="es-ES"/>
        </w:rPr>
        <w:t>$  100.000.</w:t>
      </w:r>
      <w:proofErr w:type="gramEnd"/>
      <w:r w:rsidRPr="003000E6">
        <w:rPr>
          <w:rFonts w:ascii="Verdana" w:eastAsia="Verdana" w:hAnsi="Verdana" w:cs="Verdana"/>
          <w:color w:val="000000"/>
          <w:sz w:val="18"/>
          <w:szCs w:val="22"/>
          <w:lang w:eastAsia="es-ES"/>
        </w:rPr>
        <w:t xml:space="preserve">-  </w:t>
      </w:r>
    </w:p>
    <w:p w14:paraId="5A228D3D" w14:textId="77777777" w:rsidR="007C66A4" w:rsidRDefault="007C66A4" w:rsidP="007C66A4">
      <w:pPr>
        <w:autoSpaceDE w:val="0"/>
        <w:autoSpaceDN w:val="0"/>
        <w:adjustRightInd w:val="0"/>
        <w:ind w:left="2835" w:hanging="141"/>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A91344C" w14:textId="77777777" w:rsidR="007C66A4" w:rsidRPr="004F73C5" w:rsidRDefault="007C66A4" w:rsidP="007C66A4">
      <w:pPr>
        <w:autoSpaceDE w:val="0"/>
        <w:autoSpaceDN w:val="0"/>
        <w:adjustRightInd w:val="0"/>
        <w:ind w:left="567"/>
        <w:jc w:val="both"/>
        <w:rPr>
          <w:rFonts w:ascii="Verdana" w:eastAsiaTheme="minorHAnsi" w:hAnsi="Verdana"/>
          <w:sz w:val="18"/>
          <w:szCs w:val="18"/>
        </w:rPr>
      </w:pPr>
      <w:r w:rsidRPr="004F73C5">
        <w:rPr>
          <w:rFonts w:ascii="Verdana" w:eastAsiaTheme="minorHAnsi" w:hAnsi="Verdana"/>
          <w:sz w:val="18"/>
          <w:szCs w:val="18"/>
        </w:rPr>
        <w:t xml:space="preserve">Toda pérdida, daño o gastos emergentes de una ocurrencia se ajustarán como un siniestro, y del monto que se establezca de dicho ajuste se deducirá sin considerar el número de ubicaciones afectadas. </w:t>
      </w:r>
    </w:p>
    <w:p w14:paraId="2F905154" w14:textId="77777777" w:rsidR="007C66A4" w:rsidRPr="004F73C5" w:rsidRDefault="007C66A4" w:rsidP="007C66A4">
      <w:pPr>
        <w:autoSpaceDE w:val="0"/>
        <w:autoSpaceDN w:val="0"/>
        <w:adjustRightInd w:val="0"/>
        <w:ind w:left="567"/>
        <w:rPr>
          <w:rFonts w:ascii="Verdana" w:eastAsiaTheme="minorHAnsi" w:hAnsi="Verdana"/>
          <w:sz w:val="18"/>
          <w:szCs w:val="18"/>
        </w:rPr>
      </w:pPr>
    </w:p>
    <w:p w14:paraId="4E8CD7F6" w14:textId="77777777" w:rsidR="007C66A4" w:rsidRPr="004F73C5" w:rsidRDefault="007C66A4" w:rsidP="007C66A4">
      <w:pPr>
        <w:autoSpaceDE w:val="0"/>
        <w:autoSpaceDN w:val="0"/>
        <w:adjustRightInd w:val="0"/>
        <w:ind w:left="567"/>
        <w:jc w:val="both"/>
        <w:rPr>
          <w:rFonts w:ascii="Verdana" w:eastAsia="Verdana" w:hAnsi="Verdana" w:cs="Verdana"/>
          <w:sz w:val="18"/>
          <w:szCs w:val="22"/>
          <w:lang w:eastAsia="es-ES"/>
        </w:rPr>
      </w:pPr>
      <w:r w:rsidRPr="004F73C5">
        <w:rPr>
          <w:rFonts w:ascii="Verdana" w:eastAsiaTheme="minorHAnsi" w:hAnsi="Verdana"/>
          <w:sz w:val="18"/>
          <w:szCs w:val="18"/>
        </w:rPr>
        <w:t>Si se debe aplicar en un evento dos o más montos de deducible establecidos en la póliza, el total de deducción no podrá e</w:t>
      </w:r>
      <w:r w:rsidRPr="004F73C5">
        <w:rPr>
          <w:rFonts w:ascii="Verdana" w:eastAsia="HiddenHorzOCR" w:hAnsi="Verdana" w:cs="HiddenHorzOCR"/>
          <w:sz w:val="18"/>
          <w:szCs w:val="18"/>
        </w:rPr>
        <w:t xml:space="preserve">xceder </w:t>
      </w:r>
      <w:r w:rsidRPr="004F73C5">
        <w:rPr>
          <w:rFonts w:ascii="Verdana" w:eastAsiaTheme="minorHAnsi" w:hAnsi="Verdana"/>
          <w:sz w:val="18"/>
          <w:szCs w:val="18"/>
        </w:rPr>
        <w:t>el deducible mayor establecido, excepto para los deducibles daños a la propiedad y pérdida de beneficios, siempre se aplicarán por separado por ocurrencia</w:t>
      </w:r>
    </w:p>
    <w:p w14:paraId="0C45C70C" w14:textId="77777777" w:rsidR="007C66A4" w:rsidRDefault="007C66A4" w:rsidP="007C66A4">
      <w:pPr>
        <w:spacing w:after="244" w:line="244" w:lineRule="auto"/>
        <w:ind w:right="-15"/>
        <w:jc w:val="both"/>
        <w:rPr>
          <w:rFonts w:ascii="Verdana" w:eastAsia="Verdana" w:hAnsi="Verdana" w:cs="Verdana"/>
          <w:b/>
          <w:color w:val="000000"/>
          <w:sz w:val="18"/>
          <w:szCs w:val="22"/>
          <w:lang w:eastAsia="es-ES"/>
        </w:rPr>
      </w:pPr>
    </w:p>
    <w:p w14:paraId="6BF1C031" w14:textId="77777777" w:rsidR="007C66A4" w:rsidRPr="003000E6" w:rsidRDefault="007C66A4" w:rsidP="007C66A4">
      <w:pPr>
        <w:spacing w:after="24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NOTAS ESPECIALES:</w:t>
      </w:r>
      <w:r w:rsidRPr="003000E6">
        <w:rPr>
          <w:rFonts w:ascii="Verdana" w:eastAsia="Verdana" w:hAnsi="Verdana" w:cs="Verdana"/>
          <w:color w:val="000000"/>
          <w:sz w:val="18"/>
          <w:szCs w:val="22"/>
          <w:lang w:eastAsia="es-ES"/>
        </w:rPr>
        <w:t xml:space="preserve">  </w:t>
      </w:r>
    </w:p>
    <w:p w14:paraId="346717C8"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bienes en función a las actividades que desarrolla el contratante.  </w:t>
      </w:r>
    </w:p>
    <w:p w14:paraId="7208106C" w14:textId="77777777" w:rsidR="007C66A4" w:rsidRPr="003000E6" w:rsidRDefault="007C66A4" w:rsidP="007C66A4">
      <w:pPr>
        <w:spacing w:after="67"/>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 xml:space="preserve"> </w:t>
      </w:r>
    </w:p>
    <w:p w14:paraId="3A6AE4FD"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Bajo la extensión de Gastos Extraordinarios, se amparan también los gastos para demostrar la ocurrencia y cuantía del siniestro, siempre y cuando dicho siniestro se encuentre cubierto por la póliza, así como también los gastos por trabajo y viaje del Asegurado, o sus agentes, empleados y representantes, para la defensa, salvaguarda y recuperación de la propiedad asegurada por esta Póliza en la medida que sea necesario para reducir o evitar el daño, así como también mantener y dar continuidad a las operaciones del asegurado.  </w:t>
      </w:r>
    </w:p>
    <w:p w14:paraId="31DF8B2A"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7EA8825" w14:textId="77777777" w:rsidR="007C66A4" w:rsidRPr="003000E6" w:rsidRDefault="007C66A4" w:rsidP="007C66A4">
      <w:pPr>
        <w:spacing w:after="29" w:line="244" w:lineRule="auto"/>
        <w:ind w:left="1560"/>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Asimismo quedan amparados dentro de esta cobertura los extra costos en que se incurra para continuar la actividad sea total o parcial en otra instalación provisional, incluyendo, pero no limitado al transporte de muebles, útiles y enseres, maquinarias, mercaderías o instalación a otro local, torre o instalación provisional, mano de obra y supervisión para esta clase de operación, alquiler, reacondicionamiento, instalación y reparación de dicho local/instalación para el funcionamiento de la empresa con carácter provisional (el límite máximo de uso de locales/instalaciones de terceros debe ser de 12 meses, contados a partir de la fecha de ocurrido el siniestro amparado por esta póliza</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w:t>
      </w:r>
    </w:p>
    <w:p w14:paraId="2B75F4FE"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7449049"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Remoción de escombros, lodos, rocas y piedras: se cubren los gastos en que el asegurado incurra necesariamente para la remoción, limpieza de esc</w:t>
      </w:r>
      <w:r>
        <w:rPr>
          <w:rFonts w:ascii="Verdana" w:eastAsia="Verdana" w:hAnsi="Verdana" w:cs="Verdana"/>
          <w:color w:val="000000"/>
          <w:sz w:val="18"/>
          <w:szCs w:val="22"/>
          <w:lang w:eastAsia="es-ES"/>
        </w:rPr>
        <w:t xml:space="preserve">ombros, lodos, rocas y piedras </w:t>
      </w:r>
      <w:r w:rsidRPr="003000E6">
        <w:rPr>
          <w:rFonts w:ascii="Verdana" w:eastAsia="Verdana" w:hAnsi="Verdana" w:cs="Verdana"/>
          <w:color w:val="000000"/>
          <w:sz w:val="18"/>
          <w:szCs w:val="22"/>
          <w:lang w:eastAsia="es-ES"/>
        </w:rPr>
        <w:t xml:space="preserve">y existencias o el desmantelamiento, demolición o apuntalamiento de la parte o las partes de la propiedad asegurada descrita en las Condiciones Particulares de la póliza que haya sido dañada o destruida por cualquier riesgo cubierto en la póliza hasta el límite estipulado en las Condiciones Particulares de la Póliza. Se incluye dentro de la cobertura el costo de la limpieza y remoción de elementos propios y/o ajenos o contaminantes y su destrucción según lo ordena la autoridad (civil o militar), con el propósito de minimizar o evitar la propagación de un siniestro cubierto por el presente seguro.  </w:t>
      </w:r>
    </w:p>
    <w:p w14:paraId="4C601C75"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E30897A" w14:textId="77777777" w:rsidR="007C66A4" w:rsidRPr="002505AA" w:rsidRDefault="007C66A4" w:rsidP="007C66A4">
      <w:pPr>
        <w:pStyle w:val="Prrafodelista"/>
        <w:numPr>
          <w:ilvl w:val="0"/>
          <w:numId w:val="64"/>
        </w:numPr>
        <w:spacing w:after="29" w:line="244" w:lineRule="auto"/>
        <w:ind w:left="1560" w:hanging="567"/>
        <w:jc w:val="both"/>
        <w:rPr>
          <w:rFonts w:ascii="Verdana" w:eastAsia="Verdana" w:hAnsi="Verdana" w:cs="Verdana"/>
          <w:sz w:val="18"/>
          <w:szCs w:val="22"/>
          <w:lang w:eastAsia="es-ES"/>
        </w:rPr>
      </w:pPr>
      <w:r w:rsidRPr="00425596">
        <w:rPr>
          <w:rFonts w:ascii="Verdana" w:eastAsia="Verdana" w:hAnsi="Verdana" w:cs="Verdana"/>
          <w:sz w:val="18"/>
          <w:szCs w:val="22"/>
          <w:lang w:eastAsia="es-ES"/>
        </w:rPr>
        <w:t xml:space="preserve">En caso de siniestro total que afecte maquinaria, equipos electrónicos y/o equipos en general, la indemnización se realizará según el valor de reposición a nuevo y sin aplicarse depreciación en caso de pérdida total de maquinarias y/o equipos electrónicos y/o equipos en general con antigüedad igual o menor a 5 años. El reemplazo o reposición podrá efectuarse con unidades de la misma índole, con mayor tecnología, más moderna, de mayor rendimiento y/o de mayor eficacia, pero no de mayor capacidad, únicamente para los casos en que tales máquinas y/o equipos </w:t>
      </w:r>
      <w:r w:rsidRPr="002505AA">
        <w:rPr>
          <w:rFonts w:ascii="Verdana" w:eastAsia="Verdana" w:hAnsi="Verdana" w:cs="Verdana"/>
          <w:sz w:val="18"/>
          <w:szCs w:val="22"/>
          <w:lang w:eastAsia="es-ES"/>
        </w:rPr>
        <w:t>asegurados, no puedan ser reemplazados en su estado original a nuevos, siempre sujeto a los límites de responsabilidad establecidos en esta póliza</w:t>
      </w:r>
      <w:r w:rsidRPr="002505AA">
        <w:rPr>
          <w:rFonts w:ascii="Arial" w:eastAsia="Arial" w:hAnsi="Arial" w:cs="Arial"/>
          <w:sz w:val="22"/>
          <w:szCs w:val="22"/>
          <w:lang w:eastAsia="es-ES"/>
        </w:rPr>
        <w:t xml:space="preserve">.  </w:t>
      </w:r>
      <w:r w:rsidRPr="002505AA">
        <w:rPr>
          <w:rFonts w:ascii="Verdana" w:eastAsia="Verdana" w:hAnsi="Verdana" w:cs="Verdana"/>
          <w:sz w:val="18"/>
          <w:szCs w:val="22"/>
          <w:lang w:eastAsia="es-ES"/>
        </w:rPr>
        <w:t xml:space="preserve"> </w:t>
      </w:r>
    </w:p>
    <w:p w14:paraId="4716C00C" w14:textId="77777777" w:rsidR="007C66A4" w:rsidRPr="002505AA" w:rsidRDefault="007C66A4" w:rsidP="007C66A4">
      <w:pPr>
        <w:spacing w:after="28"/>
        <w:ind w:left="1560" w:hanging="567"/>
        <w:rPr>
          <w:rFonts w:ascii="Verdana" w:eastAsia="Verdana" w:hAnsi="Verdana" w:cs="Verdana"/>
          <w:sz w:val="18"/>
          <w:szCs w:val="22"/>
          <w:lang w:eastAsia="es-ES"/>
        </w:rPr>
      </w:pPr>
      <w:r w:rsidRPr="002505AA">
        <w:rPr>
          <w:rFonts w:ascii="Verdana" w:eastAsia="Verdana" w:hAnsi="Verdana" w:cs="Verdana"/>
          <w:sz w:val="18"/>
          <w:szCs w:val="22"/>
          <w:lang w:eastAsia="es-ES"/>
        </w:rPr>
        <w:t xml:space="preserve">  </w:t>
      </w:r>
    </w:p>
    <w:p w14:paraId="4ED26513" w14:textId="77777777" w:rsidR="007C66A4" w:rsidRPr="002505AA" w:rsidRDefault="007C66A4" w:rsidP="007C66A4">
      <w:pPr>
        <w:pStyle w:val="Prrafodelista"/>
        <w:numPr>
          <w:ilvl w:val="0"/>
          <w:numId w:val="64"/>
        </w:numPr>
        <w:ind w:left="1560" w:hanging="567"/>
        <w:jc w:val="both"/>
        <w:rPr>
          <w:rFonts w:ascii="Verdana" w:eastAsia="Verdana" w:hAnsi="Verdana" w:cs="Verdana"/>
          <w:color w:val="000000" w:themeColor="text1"/>
          <w:sz w:val="18"/>
          <w:szCs w:val="22"/>
          <w:lang w:eastAsia="es-ES"/>
        </w:rPr>
      </w:pPr>
      <w:r w:rsidRPr="002505AA">
        <w:rPr>
          <w:rFonts w:ascii="Verdana" w:eastAsia="Verdana" w:hAnsi="Verdana" w:cs="Verdana"/>
          <w:color w:val="000000" w:themeColor="text1"/>
          <w:sz w:val="18"/>
          <w:szCs w:val="22"/>
          <w:lang w:eastAsia="es-ES"/>
        </w:rPr>
        <w:t>En caso de siniestros con pérdidas de daños totales y/o parciales, que afecten maquinaria, equipos electrónicos y/o equipos en general, la indemnización se realizará según el valor de reposición a nuevo y sin aplicarse depreciación cualquiera sea su antigüedad.</w:t>
      </w:r>
    </w:p>
    <w:p w14:paraId="787C6623"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7673D8E"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para el almacenamiento de combustibles, inflamables, lubricantes y otras sustancias similares.  </w:t>
      </w:r>
    </w:p>
    <w:p w14:paraId="2EB15FB5"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5B1648A" w14:textId="77777777" w:rsidR="007C66A4" w:rsidRPr="003000E6" w:rsidRDefault="007C66A4" w:rsidP="007C66A4">
      <w:pPr>
        <w:numPr>
          <w:ilvl w:val="0"/>
          <w:numId w:val="52"/>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El transporte de bienes, herramientas equipo en general, cubre pérdida o daño físico directo por un riesgo asegurado a la propiedad asegurada, bajo cobertura todo riesgo, mientras se encuentre en tránsito por cualquier medio de transporte, dentro del territorio nacional, incluyendo carga, descarga y almacenaje temporal, desvíos, demoras, hasta su destino fin</w:t>
      </w:r>
      <w:r>
        <w:rPr>
          <w:rFonts w:ascii="Verdana" w:eastAsia="Verdana" w:hAnsi="Verdana" w:cs="Verdana"/>
          <w:color w:val="000000"/>
          <w:sz w:val="18"/>
          <w:szCs w:val="22"/>
          <w:lang w:eastAsia="es-ES"/>
        </w:rPr>
        <w:t xml:space="preserve">al </w:t>
      </w:r>
      <w:r w:rsidRPr="003000E6">
        <w:rPr>
          <w:rFonts w:ascii="Verdana" w:eastAsia="Verdana" w:hAnsi="Verdana" w:cs="Verdana"/>
          <w:color w:val="000000"/>
          <w:sz w:val="18"/>
          <w:szCs w:val="22"/>
          <w:lang w:eastAsia="es-ES"/>
        </w:rPr>
        <w:t xml:space="preserve">(transporte terrestre, fluvial, aéreo y/o multimodal)  </w:t>
      </w:r>
    </w:p>
    <w:p w14:paraId="616AEE67" w14:textId="77777777" w:rsidR="007C66A4" w:rsidRPr="003000E6" w:rsidRDefault="007C66A4" w:rsidP="007C66A4">
      <w:pPr>
        <w:spacing w:after="31"/>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E48D150"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 xml:space="preserve">La información de valores y/o ubicaciones es enunciativa y no limitativa. El contenido en general podrá estar indistintamente en cualquiera de las ubicaciones del Asegurado y/o en ubicaciones de terceros del rubro eléctrico.  </w:t>
      </w:r>
    </w:p>
    <w:p w14:paraId="2A92D97C" w14:textId="77777777" w:rsidR="007C66A4" w:rsidRPr="003000E6" w:rsidRDefault="007C66A4" w:rsidP="007C66A4">
      <w:pPr>
        <w:spacing w:after="60"/>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EAE2158"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u w:val="single" w:color="000000"/>
          <w:lang w:eastAsia="es-ES"/>
        </w:rPr>
        <w:t>Inventario o detalles valorados</w:t>
      </w:r>
      <w:r w:rsidRPr="003000E6">
        <w:rPr>
          <w:rFonts w:ascii="Verdana" w:eastAsia="Verdana" w:hAnsi="Verdana" w:cs="Verdana"/>
          <w:color w:val="000000"/>
          <w:sz w:val="18"/>
          <w:szCs w:val="22"/>
          <w:lang w:eastAsia="es-ES"/>
        </w:rPr>
        <w:t>: La presente póliza no está sujeta a presentación de inventario valorado. En caso de siniestro se presentar</w:t>
      </w:r>
      <w:r>
        <w:rPr>
          <w:rFonts w:ascii="Verdana" w:eastAsia="Verdana" w:hAnsi="Verdana" w:cs="Verdana"/>
          <w:color w:val="000000"/>
          <w:sz w:val="18"/>
          <w:szCs w:val="22"/>
          <w:lang w:eastAsia="es-ES"/>
        </w:rPr>
        <w:t>á</w:t>
      </w:r>
      <w:r w:rsidRPr="003000E6">
        <w:rPr>
          <w:rFonts w:ascii="Verdana" w:eastAsia="Verdana" w:hAnsi="Verdana" w:cs="Verdana"/>
          <w:color w:val="000000"/>
          <w:sz w:val="18"/>
          <w:szCs w:val="22"/>
          <w:lang w:eastAsia="es-ES"/>
        </w:rPr>
        <w:t xml:space="preserve"> un detalle general de valores y/o documentos respaldatorios de la preexistencia de los bienes; considerar que en algunos casos las compras, adquisiciones, donaciones, etc., se realizaron o realizan en base a detalles globales y no se detallan costos unitarios, por ítem o activo. En casos de ocurrir en eventual siniestro, la compañía no podrá exigir el detalle desglosado de costos.  </w:t>
      </w:r>
    </w:p>
    <w:p w14:paraId="594208C1" w14:textId="77777777" w:rsidR="007C66A4" w:rsidRPr="003000E6"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556C182" w14:textId="77777777" w:rsidR="007C66A4"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La cobertura para bienes en curso de construcción y/o montaje, incluye pruebas, así mismo las perdidas en estos bienes asegurados que formar parte de dicha ampliación o reforma o montaje de edificios y/o equipos, mientras se encuentren en curso de construcción, montaje, instalación transformación, reparación, renovac</w:t>
      </w:r>
      <w:r>
        <w:rPr>
          <w:rFonts w:ascii="Verdana" w:eastAsia="Verdana" w:hAnsi="Verdana" w:cs="Verdana"/>
          <w:color w:val="000000"/>
          <w:sz w:val="18"/>
          <w:szCs w:val="22"/>
          <w:lang w:eastAsia="es-ES"/>
        </w:rPr>
        <w:t>ión y otros trabajos similares.</w:t>
      </w:r>
    </w:p>
    <w:p w14:paraId="7C4A798E" w14:textId="77777777" w:rsidR="007C66A4" w:rsidRDefault="007C66A4" w:rsidP="007C66A4">
      <w:pPr>
        <w:pStyle w:val="Prrafodelista"/>
        <w:rPr>
          <w:rFonts w:ascii="Verdana" w:eastAsia="Verdana" w:hAnsi="Verdana" w:cs="Verdana"/>
          <w:color w:val="000000"/>
          <w:sz w:val="18"/>
          <w:szCs w:val="22"/>
          <w:lang w:eastAsia="es-ES"/>
        </w:rPr>
      </w:pPr>
    </w:p>
    <w:p w14:paraId="50263AEA" w14:textId="77777777" w:rsidR="007C66A4"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No obstante, lo establecido en las Condiciones Generales, se deja constancia que la presente póliza cubre los caminos, pavimentos y pasos de coches incluidos en el valor total declarado bajo esta póliza por constituirse parte integrante de los edificios e instalaciones incluidos en el detalle de activos fijos del asegurado y/o de terceros donde tenga interés asegurable.</w:t>
      </w:r>
    </w:p>
    <w:p w14:paraId="65AF0670" w14:textId="77777777" w:rsidR="007C66A4" w:rsidRDefault="007C66A4" w:rsidP="007C66A4">
      <w:pPr>
        <w:pStyle w:val="Prrafodelista"/>
        <w:rPr>
          <w:rFonts w:ascii="Verdana" w:eastAsia="Verdana" w:hAnsi="Verdana" w:cs="Verdana"/>
          <w:color w:val="000000"/>
          <w:sz w:val="18"/>
          <w:szCs w:val="22"/>
          <w:lang w:eastAsia="es-ES"/>
        </w:rPr>
      </w:pPr>
    </w:p>
    <w:p w14:paraId="0696D1F4" w14:textId="77777777" w:rsidR="007C66A4" w:rsidRPr="003000E6"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525E6C">
        <w:rPr>
          <w:rFonts w:ascii="Verdana" w:eastAsia="Verdana" w:hAnsi="Verdana" w:cs="Verdana"/>
          <w:color w:val="000000"/>
          <w:sz w:val="18"/>
          <w:szCs w:val="22"/>
          <w:lang w:eastAsia="es-ES"/>
        </w:rPr>
        <w:t>En caso de siniestro de equipo y maquinaria, se cubrirán los aceites, lubricantes y elementos refrigerantes que se hubieran perdido en el evento.</w:t>
      </w:r>
      <w:r w:rsidRPr="003000E6">
        <w:rPr>
          <w:rFonts w:ascii="Verdana" w:eastAsia="Verdana" w:hAnsi="Verdana" w:cs="Verdana"/>
          <w:color w:val="000000"/>
          <w:sz w:val="18"/>
          <w:szCs w:val="22"/>
          <w:lang w:eastAsia="es-ES"/>
        </w:rPr>
        <w:t xml:space="preserve">  </w:t>
      </w:r>
    </w:p>
    <w:p w14:paraId="63013A41" w14:textId="77777777" w:rsidR="007C66A4" w:rsidRDefault="007C66A4" w:rsidP="007C66A4">
      <w:pPr>
        <w:spacing w:after="28"/>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124CDCB" w14:textId="77777777" w:rsidR="007C66A4"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Los montos de los deducibles </w:t>
      </w:r>
      <w:proofErr w:type="gramStart"/>
      <w:r>
        <w:rPr>
          <w:rFonts w:ascii="Verdana" w:eastAsia="Verdana" w:hAnsi="Verdana" w:cs="Verdana"/>
          <w:color w:val="000000"/>
          <w:sz w:val="18"/>
          <w:szCs w:val="22"/>
          <w:lang w:eastAsia="es-ES"/>
        </w:rPr>
        <w:t>pagados</w:t>
      </w:r>
      <w:proofErr w:type="gramEnd"/>
      <w:r>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 xml:space="preserve">por ENDE, deberán ser facturados por la aseguradora. </w:t>
      </w:r>
    </w:p>
    <w:p w14:paraId="3BF7BA17" w14:textId="77777777" w:rsidR="007C66A4" w:rsidRDefault="007C66A4" w:rsidP="007C66A4">
      <w:pPr>
        <w:pStyle w:val="Prrafodelista"/>
        <w:rPr>
          <w:rFonts w:ascii="Verdana" w:eastAsia="Verdana" w:hAnsi="Verdana" w:cs="Verdana"/>
          <w:color w:val="000000"/>
          <w:sz w:val="18"/>
          <w:szCs w:val="22"/>
          <w:lang w:eastAsia="es-ES"/>
        </w:rPr>
      </w:pPr>
    </w:p>
    <w:p w14:paraId="29AAD9ED" w14:textId="77777777" w:rsidR="007C66A4"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C37204">
        <w:rPr>
          <w:rFonts w:ascii="Verdana" w:eastAsia="Verdana" w:hAnsi="Verdana" w:cs="Verdana"/>
          <w:color w:val="000000"/>
          <w:sz w:val="18"/>
          <w:szCs w:val="22"/>
          <w:lang w:eastAsia="es-ES"/>
        </w:rPr>
        <w:t>Las instalaciones y bienes del asegurado, pueden ser operados y administrados por empresas filiales, bajo contratos SFA (Servicio de Funcionamiento y Administración), alquileres y comodato.</w:t>
      </w:r>
    </w:p>
    <w:p w14:paraId="1A771D36" w14:textId="77777777" w:rsidR="007C66A4" w:rsidRDefault="007C66A4" w:rsidP="007C66A4">
      <w:pPr>
        <w:pStyle w:val="Prrafodelista"/>
        <w:rPr>
          <w:rFonts w:ascii="Verdana" w:eastAsia="Verdana" w:hAnsi="Verdana" w:cs="Verdana"/>
          <w:color w:val="000000"/>
          <w:sz w:val="18"/>
          <w:szCs w:val="22"/>
          <w:lang w:eastAsia="es-ES"/>
        </w:rPr>
      </w:pPr>
    </w:p>
    <w:p w14:paraId="66A8585D" w14:textId="77777777" w:rsidR="007C66A4" w:rsidRDefault="007C66A4" w:rsidP="007C66A4">
      <w:pPr>
        <w:numPr>
          <w:ilvl w:val="0"/>
          <w:numId w:val="53"/>
        </w:numPr>
        <w:spacing w:after="29" w:line="244" w:lineRule="auto"/>
        <w:ind w:left="1560" w:hanging="567"/>
        <w:jc w:val="both"/>
        <w:rPr>
          <w:rFonts w:ascii="Verdana" w:eastAsia="Verdana" w:hAnsi="Verdana" w:cs="Verdana"/>
          <w:color w:val="000000"/>
          <w:sz w:val="18"/>
          <w:szCs w:val="22"/>
          <w:lang w:eastAsia="es-ES"/>
        </w:rPr>
      </w:pPr>
      <w:r w:rsidRPr="00C37204">
        <w:rPr>
          <w:rFonts w:ascii="Verdana" w:eastAsia="Verdana" w:hAnsi="Verdana" w:cs="Verdana"/>
          <w:color w:val="000000"/>
          <w:sz w:val="18"/>
          <w:szCs w:val="22"/>
          <w:lang w:eastAsia="es-ES"/>
        </w:rPr>
        <w:t>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w:t>
      </w:r>
    </w:p>
    <w:p w14:paraId="6352C704" w14:textId="77777777" w:rsidR="007C66A4" w:rsidRDefault="007C66A4" w:rsidP="007C66A4">
      <w:pPr>
        <w:pStyle w:val="Prrafodelista"/>
        <w:rPr>
          <w:rFonts w:ascii="Verdana" w:eastAsia="Verdana" w:hAnsi="Verdana" w:cs="Verdana"/>
          <w:color w:val="000000"/>
          <w:sz w:val="18"/>
          <w:szCs w:val="22"/>
          <w:lang w:eastAsia="es-ES"/>
        </w:rPr>
      </w:pPr>
    </w:p>
    <w:p w14:paraId="79A9DF7B" w14:textId="77777777" w:rsidR="007C66A4" w:rsidRPr="00294250" w:rsidRDefault="007C66A4" w:rsidP="007C66A4">
      <w:pPr>
        <w:numPr>
          <w:ilvl w:val="0"/>
          <w:numId w:val="53"/>
        </w:numPr>
        <w:spacing w:after="29" w:line="244" w:lineRule="auto"/>
        <w:ind w:left="1560" w:hanging="567"/>
        <w:jc w:val="both"/>
        <w:rPr>
          <w:rFonts w:ascii="Verdana" w:eastAsia="Verdana" w:hAnsi="Verdana" w:cs="Verdana"/>
          <w:sz w:val="18"/>
          <w:szCs w:val="22"/>
          <w:lang w:eastAsia="es-ES"/>
        </w:rPr>
      </w:pPr>
      <w:r w:rsidRPr="00294250">
        <w:rPr>
          <w:rFonts w:ascii="Verdana" w:eastAsia="Verdana" w:hAnsi="Verdana" w:cs="Verdana"/>
          <w:sz w:val="18"/>
          <w:szCs w:val="22"/>
          <w:lang w:eastAsia="es-ES"/>
        </w:rPr>
        <w:t>Se aceptará que el proponente introduzca en su oferta las exclusiones detalladas por sus reaseguradores, siempre y cuando no distorsionen y/o modifiquen las condiciones de la cotización presentada, para lo cual presentarán los textos de respaldo. Tampoco serán aceptadas las exclusiones que se refieran exclusivamente a la relación contractual reasegurador-aseguradora</w:t>
      </w:r>
    </w:p>
    <w:p w14:paraId="04EF7BA1" w14:textId="77777777" w:rsidR="007C66A4" w:rsidRPr="003000E6" w:rsidRDefault="007C66A4" w:rsidP="007C66A4">
      <w:pPr>
        <w:spacing w:after="29" w:line="244" w:lineRule="auto"/>
        <w:ind w:left="1560"/>
        <w:jc w:val="both"/>
        <w:rPr>
          <w:rFonts w:ascii="Verdana" w:eastAsia="Verdana" w:hAnsi="Verdana" w:cs="Verdana"/>
          <w:color w:val="000000"/>
          <w:sz w:val="18"/>
          <w:szCs w:val="22"/>
          <w:lang w:eastAsia="es-ES"/>
        </w:rPr>
      </w:pPr>
    </w:p>
    <w:p w14:paraId="72669266" w14:textId="77777777" w:rsidR="007C66A4" w:rsidRPr="003000E6" w:rsidRDefault="007C66A4" w:rsidP="007C66A4">
      <w:pPr>
        <w:spacing w:after="40"/>
        <w:ind w:left="1560"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40B34C2" w14:textId="77777777" w:rsidR="007C66A4" w:rsidRDefault="007C66A4" w:rsidP="007C66A4">
      <w:pPr>
        <w:spacing w:line="244" w:lineRule="auto"/>
        <w:ind w:left="2124" w:right="12" w:hanging="2124"/>
        <w:jc w:val="both"/>
        <w:rPr>
          <w:rFonts w:ascii="Verdana" w:eastAsia="Verdana" w:hAnsi="Verdana" w:cs="Verdana"/>
          <w:color w:val="000000"/>
          <w:sz w:val="18"/>
          <w:szCs w:val="22"/>
          <w:lang w:eastAsia="es-ES"/>
        </w:rPr>
      </w:pPr>
      <w:r>
        <w:rPr>
          <w:rFonts w:ascii="Verdana" w:eastAsia="Verdana" w:hAnsi="Verdana" w:cs="Verdana"/>
          <w:b/>
          <w:color w:val="000000"/>
          <w:sz w:val="18"/>
          <w:szCs w:val="22"/>
          <w:lang w:eastAsia="es-ES"/>
        </w:rPr>
        <w:t>VIGENCIA:</w:t>
      </w:r>
      <w:r w:rsidRPr="003000E6">
        <w:rPr>
          <w:rFonts w:ascii="Verdana" w:eastAsia="Verdana" w:hAnsi="Verdana" w:cs="Verdana"/>
          <w:color w:val="000000"/>
          <w:sz w:val="18"/>
          <w:szCs w:val="22"/>
          <w:lang w:eastAsia="es-ES"/>
        </w:rPr>
        <w:tab/>
        <w:t>Un año</w:t>
      </w:r>
    </w:p>
    <w:p w14:paraId="192DB797"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1C83E95E" w14:textId="77777777" w:rsidR="007C66A4"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0B9C6E67" w14:textId="77777777" w:rsidR="007C66A4" w:rsidRDefault="007C66A4" w:rsidP="007C66A4">
      <w:pPr>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FORMA DE PAGO: </w:t>
      </w:r>
      <w:r w:rsidRPr="003000E6">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Contado </w:t>
      </w:r>
    </w:p>
    <w:p w14:paraId="0B442230" w14:textId="77777777" w:rsidR="007C66A4" w:rsidRDefault="007C66A4" w:rsidP="007C66A4">
      <w:pPr>
        <w:spacing w:after="24" w:line="244" w:lineRule="auto"/>
        <w:ind w:right="-15"/>
        <w:jc w:val="center"/>
        <w:rPr>
          <w:rFonts w:ascii="Verdana" w:eastAsia="Verdana" w:hAnsi="Verdana" w:cs="Verdana"/>
          <w:b/>
          <w:color w:val="000000" w:themeColor="text1"/>
          <w:sz w:val="18"/>
          <w:szCs w:val="22"/>
          <w:lang w:eastAsia="es-ES"/>
        </w:rPr>
      </w:pPr>
    </w:p>
    <w:p w14:paraId="3AEA81EE" w14:textId="77777777" w:rsidR="007C66A4" w:rsidRDefault="007C66A4" w:rsidP="007C66A4">
      <w:pPr>
        <w:spacing w:after="160" w:line="259" w:lineRule="auto"/>
        <w:rPr>
          <w:rFonts w:ascii="Verdana" w:eastAsia="Verdana" w:hAnsi="Verdana" w:cs="Verdana"/>
          <w:b/>
          <w:color w:val="000000" w:themeColor="text1"/>
          <w:sz w:val="18"/>
          <w:szCs w:val="22"/>
          <w:lang w:eastAsia="es-ES"/>
        </w:rPr>
      </w:pPr>
    </w:p>
    <w:p w14:paraId="51875D07" w14:textId="77777777" w:rsidR="007C66A4" w:rsidRDefault="007C66A4" w:rsidP="007C66A4">
      <w:pPr>
        <w:spacing w:after="160" w:line="259" w:lineRule="auto"/>
        <w:rPr>
          <w:rFonts w:ascii="Verdana" w:eastAsia="Verdana" w:hAnsi="Verdana" w:cs="Verdana"/>
          <w:b/>
          <w:color w:val="000000" w:themeColor="text1"/>
          <w:sz w:val="18"/>
          <w:szCs w:val="22"/>
          <w:lang w:eastAsia="es-ES"/>
        </w:rPr>
      </w:pPr>
    </w:p>
    <w:p w14:paraId="37279F58" w14:textId="77777777" w:rsidR="007C66A4" w:rsidRDefault="007C66A4" w:rsidP="003143C7">
      <w:pPr>
        <w:spacing w:line="276" w:lineRule="auto"/>
        <w:jc w:val="center"/>
        <w:rPr>
          <w:rFonts w:ascii="Verdana" w:hAnsi="Verdana" w:cs="Arial"/>
          <w:b/>
          <w:sz w:val="18"/>
          <w:szCs w:val="18"/>
          <w:lang w:val="es-BO"/>
        </w:rPr>
      </w:pPr>
    </w:p>
    <w:p w14:paraId="5531C0C4" w14:textId="77777777" w:rsidR="007C66A4" w:rsidRPr="007C66A4" w:rsidRDefault="007C66A4" w:rsidP="007C66A4">
      <w:pPr>
        <w:spacing w:after="200" w:line="276" w:lineRule="auto"/>
        <w:rPr>
          <w:rFonts w:ascii="Verdana" w:eastAsia="Verdana" w:hAnsi="Verdana" w:cs="Verdana"/>
          <w:b/>
          <w:color w:val="000000"/>
          <w:sz w:val="22"/>
          <w:szCs w:val="22"/>
        </w:rPr>
      </w:pPr>
      <w:r w:rsidRPr="007C66A4">
        <w:rPr>
          <w:rFonts w:ascii="Verdana" w:eastAsia="Verdana" w:hAnsi="Verdana" w:cs="Verdana"/>
          <w:b/>
          <w:color w:val="000000"/>
          <w:sz w:val="22"/>
          <w:szCs w:val="22"/>
        </w:rPr>
        <w:lastRenderedPageBreak/>
        <w:t>RAMO 4.-</w:t>
      </w:r>
      <w:r w:rsidRPr="007C66A4">
        <w:rPr>
          <w:rFonts w:ascii="Verdana" w:eastAsia="Verdana" w:hAnsi="Verdana" w:cs="Verdana"/>
          <w:b/>
          <w:color w:val="000000"/>
          <w:sz w:val="22"/>
          <w:szCs w:val="22"/>
        </w:rPr>
        <w:tab/>
      </w:r>
      <w:r w:rsidRPr="007C66A4">
        <w:rPr>
          <w:rFonts w:ascii="Verdana" w:eastAsia="Verdana" w:hAnsi="Verdana" w:cs="Verdana"/>
          <w:b/>
          <w:color w:val="000000"/>
          <w:sz w:val="22"/>
          <w:szCs w:val="22"/>
        </w:rPr>
        <w:tab/>
      </w:r>
      <w:r w:rsidRPr="007C66A4">
        <w:rPr>
          <w:rFonts w:ascii="Verdana" w:eastAsia="Verdana" w:hAnsi="Verdana" w:cs="Verdana"/>
          <w:b/>
          <w:color w:val="000000"/>
          <w:sz w:val="22"/>
          <w:szCs w:val="22"/>
        </w:rPr>
        <w:tab/>
      </w:r>
      <w:r w:rsidRPr="007C66A4">
        <w:rPr>
          <w:rFonts w:ascii="Verdana" w:eastAsia="Verdana" w:hAnsi="Verdana" w:cs="Verdana"/>
          <w:b/>
          <w:color w:val="000000"/>
          <w:sz w:val="22"/>
          <w:szCs w:val="22"/>
        </w:rPr>
        <w:tab/>
      </w:r>
      <w:r w:rsidRPr="007C66A4">
        <w:rPr>
          <w:rFonts w:ascii="Verdana" w:eastAsia="Verdana" w:hAnsi="Verdana" w:cs="Verdana"/>
          <w:b/>
          <w:color w:val="000000"/>
          <w:sz w:val="22"/>
          <w:szCs w:val="22"/>
          <w:u w:val="single"/>
        </w:rPr>
        <w:t>SEGURO DE RESPONSABILIDAD CIVIL</w:t>
      </w:r>
    </w:p>
    <w:p w14:paraId="70BCFFB6" w14:textId="77777777" w:rsidR="007C66A4" w:rsidRPr="00A514ED" w:rsidRDefault="007C66A4" w:rsidP="007C66A4">
      <w:pPr>
        <w:spacing w:after="200" w:line="276" w:lineRule="auto"/>
        <w:rPr>
          <w:rFonts w:ascii="Verdana" w:eastAsia="Verdana" w:hAnsi="Verdana" w:cs="Verdana"/>
          <w:b/>
          <w:color w:val="000000"/>
          <w:sz w:val="24"/>
          <w:szCs w:val="24"/>
        </w:rPr>
      </w:pPr>
      <w:r w:rsidRPr="003000E6">
        <w:rPr>
          <w:rFonts w:ascii="Verdana" w:eastAsia="Verdana" w:hAnsi="Verdana" w:cs="Verdana"/>
          <w:b/>
          <w:color w:val="000000"/>
          <w:sz w:val="18"/>
        </w:rPr>
        <w:t>ASEGURADO:</w:t>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r>
      <w:r w:rsidRPr="003000E6">
        <w:rPr>
          <w:rFonts w:ascii="Verdana" w:eastAsia="Verdana" w:hAnsi="Verdana" w:cs="Verdana"/>
          <w:b/>
          <w:color w:val="000000"/>
          <w:sz w:val="18"/>
        </w:rPr>
        <w:t>EMPRESA NACIONAL DE ELECTRICIDAD –</w:t>
      </w:r>
      <w:r w:rsidRPr="003000E6">
        <w:rPr>
          <w:rFonts w:ascii="Verdana" w:eastAsia="Verdana" w:hAnsi="Verdana" w:cs="Verdana"/>
          <w:color w:val="000000"/>
          <w:sz w:val="18"/>
        </w:rPr>
        <w:t xml:space="preserve"> </w:t>
      </w:r>
      <w:r w:rsidRPr="003000E6">
        <w:rPr>
          <w:rFonts w:ascii="Verdana" w:eastAsia="Verdana" w:hAnsi="Verdana" w:cs="Verdana"/>
          <w:b/>
          <w:color w:val="000000"/>
          <w:sz w:val="18"/>
        </w:rPr>
        <w:t>ENDE</w:t>
      </w:r>
    </w:p>
    <w:p w14:paraId="1DAACF8C" w14:textId="77777777" w:rsidR="007C66A4" w:rsidRDefault="007C66A4" w:rsidP="007C66A4">
      <w:pPr>
        <w:spacing w:after="216"/>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DIRECCION LEGAL:</w:t>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Calle Colombia </w:t>
      </w:r>
      <w:proofErr w:type="spellStart"/>
      <w:r w:rsidRPr="003000E6">
        <w:rPr>
          <w:rFonts w:ascii="Verdana" w:eastAsia="Verdana" w:hAnsi="Verdana" w:cs="Verdana"/>
          <w:color w:val="000000"/>
          <w:sz w:val="18"/>
          <w:szCs w:val="22"/>
          <w:lang w:eastAsia="es-ES"/>
        </w:rPr>
        <w:t>Nº</w:t>
      </w:r>
      <w:proofErr w:type="spellEnd"/>
      <w:r w:rsidRPr="003000E6">
        <w:rPr>
          <w:rFonts w:ascii="Verdana" w:eastAsia="Verdana" w:hAnsi="Verdana" w:cs="Verdana"/>
          <w:color w:val="000000"/>
          <w:sz w:val="18"/>
          <w:szCs w:val="22"/>
          <w:lang w:eastAsia="es-ES"/>
        </w:rPr>
        <w:t xml:space="preserve"> O-0655  </w:t>
      </w:r>
    </w:p>
    <w:p w14:paraId="3CE8ED06" w14:textId="77777777" w:rsidR="007C66A4" w:rsidRDefault="007C66A4" w:rsidP="007C66A4">
      <w:pPr>
        <w:spacing w:after="216"/>
        <w:ind w:left="3544" w:hanging="3544"/>
        <w:jc w:val="both"/>
        <w:rPr>
          <w:rFonts w:ascii="Verdana" w:eastAsia="Verdana" w:hAnsi="Verdana" w:cs="Verdana"/>
          <w:color w:val="000000"/>
          <w:sz w:val="18"/>
        </w:rPr>
      </w:pPr>
      <w:r w:rsidRPr="003000E6">
        <w:rPr>
          <w:rFonts w:ascii="Verdana" w:eastAsia="Verdana" w:hAnsi="Verdana" w:cs="Verdana"/>
          <w:b/>
          <w:color w:val="000000"/>
          <w:sz w:val="18"/>
        </w:rPr>
        <w:t>ACTIVIDAD:</w:t>
      </w:r>
      <w:r>
        <w:rPr>
          <w:rFonts w:ascii="Verdana" w:eastAsia="Verdana" w:hAnsi="Verdana" w:cs="Verdana"/>
          <w:b/>
          <w:color w:val="000000"/>
          <w:sz w:val="18"/>
        </w:rPr>
        <w:tab/>
      </w:r>
      <w:r w:rsidRPr="003000E6">
        <w:rPr>
          <w:rFonts w:ascii="Verdana" w:eastAsia="Verdana" w:hAnsi="Verdana" w:cs="Verdana"/>
          <w:color w:val="000000"/>
          <w:sz w:val="18"/>
        </w:rPr>
        <w:t>Cualquier actividad del giro de negocio del Asegurado en todas las operaciones de Generación, Transmisión y Distribución de Energía Eléctrica dentro del Estado Plurinacional de Bolivia</w:t>
      </w:r>
      <w:r>
        <w:rPr>
          <w:rFonts w:ascii="Verdana" w:eastAsia="Verdana" w:hAnsi="Verdana" w:cs="Verdana"/>
          <w:color w:val="000000"/>
          <w:sz w:val="18"/>
        </w:rPr>
        <w:t>.</w:t>
      </w:r>
    </w:p>
    <w:p w14:paraId="4ED9DDBD" w14:textId="77777777" w:rsidR="007C66A4" w:rsidRDefault="007C66A4" w:rsidP="007C66A4">
      <w:pPr>
        <w:spacing w:after="29"/>
        <w:rPr>
          <w:rFonts w:ascii="Verdana" w:eastAsia="Verdana" w:hAnsi="Verdana" w:cs="Verdana"/>
          <w:b/>
          <w:color w:val="000000"/>
          <w:sz w:val="18"/>
        </w:rPr>
      </w:pPr>
      <w:r w:rsidRPr="003000E6">
        <w:rPr>
          <w:rFonts w:ascii="Verdana" w:eastAsia="Verdana" w:hAnsi="Verdana" w:cs="Verdana"/>
          <w:b/>
          <w:color w:val="000000"/>
          <w:sz w:val="18"/>
        </w:rPr>
        <w:t>ASEGURADOS</w:t>
      </w:r>
    </w:p>
    <w:p w14:paraId="171C7E58" w14:textId="77777777" w:rsidR="007C66A4" w:rsidRPr="003000E6" w:rsidRDefault="007C66A4" w:rsidP="007C66A4">
      <w:pPr>
        <w:spacing w:after="31"/>
        <w:ind w:left="3544" w:hanging="3544"/>
        <w:rPr>
          <w:rFonts w:ascii="Verdana" w:eastAsia="Verdana" w:hAnsi="Verdana" w:cs="Verdana"/>
          <w:color w:val="000000"/>
          <w:sz w:val="18"/>
        </w:rPr>
      </w:pPr>
      <w:r w:rsidRPr="003000E6">
        <w:rPr>
          <w:rFonts w:ascii="Verdana" w:eastAsia="Verdana" w:hAnsi="Verdana" w:cs="Verdana"/>
          <w:b/>
          <w:color w:val="000000"/>
          <w:sz w:val="18"/>
        </w:rPr>
        <w:t>ADICIONALES</w:t>
      </w:r>
      <w:r w:rsidRPr="003000E6">
        <w:rPr>
          <w:rFonts w:ascii="Verdana" w:eastAsia="Verdana" w:hAnsi="Verdana" w:cs="Verdana"/>
          <w:color w:val="000000"/>
          <w:sz w:val="18"/>
        </w:rPr>
        <w:t>:</w:t>
      </w:r>
      <w:r>
        <w:rPr>
          <w:rFonts w:ascii="Verdana" w:eastAsia="Verdana" w:hAnsi="Verdana" w:cs="Verdana"/>
          <w:color w:val="000000"/>
          <w:sz w:val="18"/>
        </w:rPr>
        <w:tab/>
      </w:r>
      <w:r w:rsidRPr="003000E6">
        <w:rPr>
          <w:rFonts w:ascii="Verdana" w:eastAsia="Verdana" w:hAnsi="Verdana" w:cs="Verdana"/>
          <w:color w:val="000000"/>
          <w:sz w:val="18"/>
        </w:rPr>
        <w:t xml:space="preserve">Todas las empresas subsidiarias y/o filiales de la Corporación  </w:t>
      </w:r>
    </w:p>
    <w:p w14:paraId="3B27B1E9" w14:textId="77777777" w:rsidR="007C66A4" w:rsidRPr="003000E6" w:rsidRDefault="007C66A4" w:rsidP="007C66A4">
      <w:pPr>
        <w:spacing w:after="31"/>
        <w:ind w:left="3544"/>
        <w:rPr>
          <w:rFonts w:ascii="Verdana" w:eastAsia="Verdana" w:hAnsi="Verdana" w:cs="Verdana"/>
          <w:color w:val="000000"/>
          <w:sz w:val="18"/>
        </w:rPr>
      </w:pPr>
      <w:r w:rsidRPr="003000E6">
        <w:rPr>
          <w:rFonts w:ascii="Verdana" w:eastAsia="Verdana" w:hAnsi="Verdana" w:cs="Verdana"/>
          <w:color w:val="000000"/>
          <w:sz w:val="18"/>
        </w:rPr>
        <w:t xml:space="preserve"> </w:t>
      </w:r>
    </w:p>
    <w:p w14:paraId="7CE11D78" w14:textId="77777777" w:rsidR="007C66A4" w:rsidRDefault="007C66A4" w:rsidP="007C66A4">
      <w:pPr>
        <w:spacing w:after="28" w:line="252" w:lineRule="auto"/>
        <w:ind w:left="3544"/>
        <w:jc w:val="both"/>
        <w:rPr>
          <w:rFonts w:ascii="Verdana" w:eastAsia="Verdana" w:hAnsi="Verdana" w:cs="Verdana"/>
          <w:color w:val="000000"/>
          <w:sz w:val="18"/>
        </w:rPr>
      </w:pPr>
      <w:r w:rsidRPr="003000E6">
        <w:rPr>
          <w:rFonts w:ascii="Verdana" w:eastAsia="Verdana" w:hAnsi="Verdana" w:cs="Verdana"/>
          <w:color w:val="000000"/>
          <w:sz w:val="18"/>
        </w:rPr>
        <w:t>Toda otra persona, corporación o entidad para la cual el Asegurado esté contractualmente   obligado   a   nombrar   como   Asegurado Adicional. Cualquier otra persona individual, corporación o entidad que sean asegurados nombrados obligatoriamente por contrato para que se le dé el status de asegurado adicional.</w:t>
      </w:r>
    </w:p>
    <w:p w14:paraId="63347F06" w14:textId="77777777" w:rsidR="007C66A4" w:rsidRDefault="007C66A4" w:rsidP="007C66A4">
      <w:pPr>
        <w:spacing w:line="276" w:lineRule="auto"/>
        <w:rPr>
          <w:rFonts w:ascii="Verdana" w:eastAsia="Verdana" w:hAnsi="Verdana" w:cs="Verdana"/>
          <w:b/>
          <w:color w:val="000000"/>
          <w:sz w:val="18"/>
        </w:rPr>
      </w:pPr>
    </w:p>
    <w:p w14:paraId="6FFA01E3" w14:textId="77777777" w:rsidR="007C66A4" w:rsidRDefault="007C66A4" w:rsidP="007C66A4">
      <w:pPr>
        <w:spacing w:line="276" w:lineRule="auto"/>
        <w:rPr>
          <w:rFonts w:ascii="Verdana" w:eastAsia="Verdana" w:hAnsi="Verdana" w:cs="Verdana"/>
          <w:b/>
          <w:color w:val="000000"/>
          <w:sz w:val="18"/>
        </w:rPr>
      </w:pPr>
      <w:r w:rsidRPr="003000E6">
        <w:rPr>
          <w:rFonts w:ascii="Verdana" w:eastAsia="Verdana" w:hAnsi="Verdana" w:cs="Verdana"/>
          <w:b/>
          <w:color w:val="000000"/>
          <w:sz w:val="18"/>
        </w:rPr>
        <w:t>LIMITE</w:t>
      </w:r>
      <w:r w:rsidRPr="003000E6">
        <w:rPr>
          <w:rFonts w:ascii="Verdana" w:eastAsia="Verdana" w:hAnsi="Verdana" w:cs="Verdana"/>
          <w:color w:val="000000"/>
          <w:sz w:val="18"/>
        </w:rPr>
        <w:t xml:space="preserve">  </w:t>
      </w:r>
    </w:p>
    <w:p w14:paraId="65275334" w14:textId="77777777" w:rsidR="007C66A4" w:rsidRDefault="007C66A4" w:rsidP="007C66A4">
      <w:pPr>
        <w:spacing w:after="28" w:line="252" w:lineRule="auto"/>
        <w:ind w:left="3544" w:hanging="3544"/>
        <w:jc w:val="both"/>
        <w:rPr>
          <w:rFonts w:ascii="Verdana" w:eastAsia="Verdana" w:hAnsi="Verdana" w:cs="Verdana"/>
          <w:color w:val="000000"/>
          <w:sz w:val="18"/>
        </w:rPr>
      </w:pPr>
      <w:r w:rsidRPr="003000E6">
        <w:rPr>
          <w:rFonts w:ascii="Verdana" w:eastAsia="Verdana" w:hAnsi="Verdana" w:cs="Verdana"/>
          <w:b/>
          <w:color w:val="000000"/>
          <w:sz w:val="18"/>
        </w:rPr>
        <w:t>TERRITORIAL:</w:t>
      </w:r>
      <w:r>
        <w:rPr>
          <w:rFonts w:ascii="Verdana" w:eastAsia="Verdana" w:hAnsi="Verdana" w:cs="Verdana"/>
          <w:b/>
          <w:color w:val="000000"/>
          <w:sz w:val="18"/>
        </w:rPr>
        <w:tab/>
      </w:r>
      <w:r w:rsidRPr="003000E6">
        <w:rPr>
          <w:rFonts w:ascii="Verdana" w:eastAsia="Verdana" w:hAnsi="Verdana" w:cs="Verdana"/>
          <w:color w:val="000000"/>
          <w:sz w:val="18"/>
        </w:rPr>
        <w:t>Mundiales con respecto a los relacionados con la</w:t>
      </w:r>
      <w:r>
        <w:rPr>
          <w:rFonts w:ascii="Verdana" w:eastAsia="Verdana" w:hAnsi="Verdana" w:cs="Verdana"/>
          <w:color w:val="000000"/>
          <w:sz w:val="18"/>
        </w:rPr>
        <w:t xml:space="preserve"> </w:t>
      </w:r>
      <w:r w:rsidRPr="003000E6">
        <w:rPr>
          <w:rFonts w:ascii="Verdana" w:eastAsia="Verdana" w:hAnsi="Verdana" w:cs="Verdana"/>
          <w:color w:val="000000"/>
          <w:sz w:val="18"/>
        </w:rPr>
        <w:t>actividad del asegurado</w:t>
      </w:r>
      <w:r>
        <w:rPr>
          <w:rFonts w:ascii="Verdana" w:eastAsia="Verdana" w:hAnsi="Verdana" w:cs="Verdana"/>
          <w:color w:val="000000"/>
          <w:sz w:val="18"/>
        </w:rPr>
        <w:t>.</w:t>
      </w:r>
    </w:p>
    <w:p w14:paraId="30AFE7E7" w14:textId="77777777" w:rsidR="007C66A4" w:rsidRPr="003000E6" w:rsidRDefault="007C66A4" w:rsidP="007C66A4">
      <w:pPr>
        <w:spacing w:after="28" w:line="252" w:lineRule="auto"/>
        <w:ind w:left="3544"/>
        <w:jc w:val="both"/>
        <w:rPr>
          <w:rFonts w:ascii="Verdana" w:eastAsia="Verdana" w:hAnsi="Verdana" w:cs="Verdana"/>
          <w:color w:val="000000"/>
          <w:sz w:val="18"/>
        </w:rPr>
      </w:pPr>
      <w:r w:rsidRPr="003000E6">
        <w:rPr>
          <w:rFonts w:ascii="Verdana" w:eastAsia="Verdana" w:hAnsi="Verdana" w:cs="Verdana"/>
          <w:b/>
          <w:color w:val="000000"/>
          <w:sz w:val="18"/>
        </w:rPr>
        <w:t xml:space="preserve"> </w:t>
      </w:r>
      <w:r w:rsidRPr="003000E6">
        <w:rPr>
          <w:rFonts w:ascii="Verdana" w:eastAsia="Verdana" w:hAnsi="Verdana" w:cs="Verdana"/>
          <w:color w:val="000000"/>
          <w:sz w:val="18"/>
        </w:rPr>
        <w:t xml:space="preserve">  </w:t>
      </w:r>
    </w:p>
    <w:p w14:paraId="676065FA" w14:textId="77777777" w:rsidR="007C66A4" w:rsidRDefault="007C66A4" w:rsidP="007C66A4">
      <w:pPr>
        <w:spacing w:after="29"/>
        <w:rPr>
          <w:rFonts w:ascii="Verdana" w:eastAsia="Verdana" w:hAnsi="Verdana" w:cs="Verdana"/>
          <w:b/>
          <w:color w:val="000000"/>
          <w:sz w:val="18"/>
        </w:rPr>
      </w:pPr>
      <w:r w:rsidRPr="003000E6">
        <w:rPr>
          <w:rFonts w:ascii="Verdana" w:eastAsia="Verdana" w:hAnsi="Verdana" w:cs="Verdana"/>
          <w:b/>
          <w:color w:val="000000"/>
          <w:sz w:val="18"/>
        </w:rPr>
        <w:t>COMPETENCA</w:t>
      </w:r>
    </w:p>
    <w:p w14:paraId="78351896" w14:textId="77777777" w:rsidR="007C66A4" w:rsidRPr="003000E6" w:rsidRDefault="007C66A4" w:rsidP="007C66A4">
      <w:pPr>
        <w:spacing w:after="29"/>
        <w:rPr>
          <w:rFonts w:ascii="Verdana" w:eastAsia="Verdana" w:hAnsi="Verdana" w:cs="Verdana"/>
          <w:color w:val="000000"/>
          <w:sz w:val="18"/>
        </w:rPr>
      </w:pPr>
      <w:r w:rsidRPr="003000E6">
        <w:rPr>
          <w:rFonts w:ascii="Verdana" w:eastAsia="Verdana" w:hAnsi="Verdana" w:cs="Verdana"/>
          <w:b/>
          <w:color w:val="000000"/>
          <w:sz w:val="18"/>
        </w:rPr>
        <w:t>Y JURISDICCION:</w:t>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r>
      <w:r w:rsidRPr="003000E6">
        <w:rPr>
          <w:rFonts w:ascii="Verdana" w:eastAsia="Verdana" w:hAnsi="Verdana" w:cs="Verdana"/>
          <w:color w:val="000000"/>
          <w:sz w:val="18"/>
        </w:rPr>
        <w:t xml:space="preserve">Estado Plurinacional de Bolivia   </w:t>
      </w:r>
      <w:r w:rsidRPr="003000E6">
        <w:rPr>
          <w:rFonts w:ascii="Arial" w:eastAsia="Arial" w:hAnsi="Arial" w:cs="Arial"/>
          <w:b/>
          <w:color w:val="000000"/>
        </w:rPr>
        <w:t xml:space="preserve"> </w:t>
      </w:r>
      <w:r w:rsidRPr="003000E6">
        <w:rPr>
          <w:rFonts w:ascii="Verdana" w:eastAsia="Verdana" w:hAnsi="Verdana" w:cs="Verdana"/>
          <w:color w:val="000000"/>
          <w:sz w:val="18"/>
        </w:rPr>
        <w:t xml:space="preserve">  </w:t>
      </w:r>
    </w:p>
    <w:p w14:paraId="27FD1A7F" w14:textId="77777777" w:rsidR="007C66A4" w:rsidRDefault="007C66A4" w:rsidP="007C66A4">
      <w:pPr>
        <w:spacing w:after="216"/>
        <w:ind w:left="3544"/>
        <w:jc w:val="both"/>
        <w:rPr>
          <w:rFonts w:ascii="Verdana" w:eastAsia="Verdana" w:hAnsi="Verdana" w:cs="Verdana"/>
          <w:color w:val="000000"/>
          <w:sz w:val="18"/>
        </w:rPr>
      </w:pPr>
      <w:r w:rsidRPr="003000E6">
        <w:rPr>
          <w:rFonts w:ascii="Verdana" w:eastAsia="Verdana" w:hAnsi="Verdana" w:cs="Verdana"/>
          <w:color w:val="000000"/>
          <w:sz w:val="18"/>
        </w:rPr>
        <w:t xml:space="preserve">  </w:t>
      </w:r>
    </w:p>
    <w:p w14:paraId="33EE321C" w14:textId="77777777" w:rsidR="007C66A4" w:rsidRPr="003000E6" w:rsidRDefault="007C66A4" w:rsidP="007C66A4">
      <w:pPr>
        <w:spacing w:after="216"/>
        <w:ind w:left="3544" w:hanging="3544"/>
        <w:jc w:val="both"/>
        <w:rPr>
          <w:rFonts w:ascii="Verdana" w:eastAsia="Verdana" w:hAnsi="Verdana" w:cs="Verdana"/>
          <w:color w:val="000000"/>
          <w:sz w:val="18"/>
          <w:szCs w:val="22"/>
          <w:lang w:eastAsia="es-ES"/>
        </w:rPr>
      </w:pPr>
      <w:r w:rsidRPr="003000E6">
        <w:rPr>
          <w:rFonts w:ascii="Verdana" w:eastAsia="Verdana" w:hAnsi="Verdana" w:cs="Verdana"/>
          <w:b/>
          <w:color w:val="000000"/>
          <w:sz w:val="18"/>
        </w:rPr>
        <w:t>OBJETO DEL SEGURO</w:t>
      </w:r>
      <w:r w:rsidRPr="003000E6">
        <w:rPr>
          <w:rFonts w:ascii="Arial" w:eastAsia="Arial" w:hAnsi="Arial" w:cs="Arial"/>
          <w:color w:val="000000"/>
          <w:sz w:val="18"/>
        </w:rPr>
        <w:t xml:space="preserve"> </w:t>
      </w:r>
      <w:r>
        <w:rPr>
          <w:rFonts w:ascii="Arial" w:eastAsia="Arial" w:hAnsi="Arial" w:cs="Arial"/>
          <w:color w:val="000000"/>
          <w:sz w:val="18"/>
        </w:rPr>
        <w:t>:</w:t>
      </w:r>
      <w:r>
        <w:rPr>
          <w:rFonts w:ascii="Arial" w:eastAsia="Arial" w:hAnsi="Arial" w:cs="Arial"/>
          <w:color w:val="000000"/>
          <w:sz w:val="18"/>
        </w:rPr>
        <w:tab/>
      </w:r>
      <w:r w:rsidRPr="003000E6">
        <w:rPr>
          <w:rFonts w:ascii="Verdana" w:eastAsia="Verdana" w:hAnsi="Verdana" w:cs="Verdana"/>
          <w:color w:val="000000"/>
          <w:sz w:val="18"/>
          <w:szCs w:val="22"/>
          <w:lang w:eastAsia="es-ES"/>
        </w:rPr>
        <w:t>Responsabilidad Civil por la cual el asegurado esté legalmente obligado a efectuar pagos por demandas judiciales o extrajudiciales en contra de los asegurados nombrados y/o sus empleados permanentes y/o eventuales y/o sus dependientes y que resulten de las pérdidas o daños por errores y actos involuntarios en el normal desarrollo de sus actividades y operaciones, en cuanto a generación, distribución o transmisión, responsabilidades emergentes o consecuentes de dichos daños.</w:t>
      </w:r>
      <w:r w:rsidRPr="003000E6">
        <w:rPr>
          <w:rFonts w:ascii="Arial" w:eastAsia="Arial" w:hAnsi="Arial" w:cs="Arial"/>
          <w:color w:val="000000"/>
          <w:sz w:val="22"/>
          <w:szCs w:val="22"/>
          <w:lang w:eastAsia="es-ES"/>
        </w:rPr>
        <w:t xml:space="preserve">  </w:t>
      </w:r>
    </w:p>
    <w:p w14:paraId="540529F2" w14:textId="77777777" w:rsidR="007C66A4" w:rsidRPr="003000E6" w:rsidRDefault="007C66A4" w:rsidP="007C66A4">
      <w:pPr>
        <w:spacing w:after="187" w:line="244" w:lineRule="auto"/>
        <w:ind w:left="3544" w:right="-142"/>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Cubriendo además cualquier demanda por daños causados en la vida y/o salud y/o bienes de terceros, visitantes, proveedores, usuarios, compradores, contratistas, subcontratistas, incluyendo daños que surjan por </w:t>
      </w:r>
      <w:r w:rsidRPr="00C62167">
        <w:rPr>
          <w:rFonts w:ascii="Verdana" w:eastAsia="Verdana" w:hAnsi="Verdana" w:cs="Verdana"/>
          <w:color w:val="000000"/>
          <w:sz w:val="18"/>
          <w:szCs w:val="22"/>
          <w:lang w:eastAsia="es-ES"/>
        </w:rPr>
        <w:t xml:space="preserve">operaciones realizadas por los asegurados nombrados, incluyendo: daños por incendio que dañe a terceros y/o propiedades de terceros y/o colindantes; daños por uso de energía eléctrica, gas o agua; daños y/o lesiones por uso y/o tenencia de combustibles, lubricantes y/o sustancias similares que el asegurado utilice en el desarrollo de sus operaciones; daños y/o lesiones por maquinaria, equipos, drones (uso y </w:t>
      </w:r>
      <w:r w:rsidRPr="00E31B0E">
        <w:rPr>
          <w:rFonts w:ascii="Verdana" w:eastAsia="Verdana" w:hAnsi="Verdana" w:cs="Verdana"/>
          <w:sz w:val="18"/>
          <w:szCs w:val="22"/>
          <w:lang w:eastAsia="es-ES"/>
        </w:rPr>
        <w:t xml:space="preserve">operaciones en </w:t>
      </w:r>
      <w:r w:rsidRPr="00C62167">
        <w:rPr>
          <w:rFonts w:ascii="Verdana" w:eastAsia="Verdana" w:hAnsi="Verdana" w:cs="Verdana"/>
          <w:color w:val="000000"/>
          <w:sz w:val="18"/>
          <w:szCs w:val="22"/>
          <w:lang w:eastAsia="es-ES"/>
        </w:rPr>
        <w:t xml:space="preserve">tierra y en vuelo) y/o aparatos de propiedad y/o alquilada y/o bajo la responsabilidad de los asegurados nombrados, además de la operación y mantenimiento de líneas de transmisión y distribución, siempre que el Asegurado sea civilmente responsable y derivados del normal desarrollo de sus actividades, o del uso y ocupación de locales  o locales de terceros bajo su responsabilidad, predios e instalaciones internas y externas y/o predios propios bajo </w:t>
      </w:r>
      <w:r w:rsidRPr="00C62167">
        <w:rPr>
          <w:rFonts w:ascii="Verdana" w:eastAsia="Verdana" w:hAnsi="Verdana" w:cs="Verdana"/>
          <w:color w:val="000000"/>
          <w:sz w:val="18"/>
          <w:szCs w:val="22"/>
          <w:lang w:eastAsia="es-ES"/>
        </w:rPr>
        <w:lastRenderedPageBreak/>
        <w:t xml:space="preserve">custodia de </w:t>
      </w:r>
      <w:r w:rsidRPr="00E31B0E">
        <w:rPr>
          <w:rFonts w:ascii="Verdana" w:eastAsia="Verdana" w:hAnsi="Verdana" w:cs="Verdana"/>
          <w:color w:val="000000"/>
          <w:sz w:val="18"/>
          <w:szCs w:val="22"/>
          <w:lang w:eastAsia="es-ES"/>
        </w:rPr>
        <w:t>terceros y/o daños y lesiones causados durante los trabajos</w:t>
      </w:r>
      <w:r w:rsidRPr="00C62167">
        <w:rPr>
          <w:rFonts w:ascii="Verdana" w:eastAsia="Verdana" w:hAnsi="Verdana" w:cs="Verdana"/>
          <w:color w:val="000000"/>
          <w:sz w:val="18"/>
          <w:szCs w:val="22"/>
          <w:lang w:eastAsia="es-ES"/>
        </w:rPr>
        <w:t xml:space="preserve"> de construcción y montaje.</w:t>
      </w:r>
      <w:r w:rsidRPr="003000E6">
        <w:rPr>
          <w:rFonts w:ascii="Verdana" w:eastAsia="Verdana" w:hAnsi="Verdana" w:cs="Verdana"/>
          <w:color w:val="000000"/>
          <w:sz w:val="18"/>
          <w:szCs w:val="22"/>
          <w:lang w:eastAsia="es-ES"/>
        </w:rPr>
        <w:t xml:space="preserve">  </w:t>
      </w:r>
    </w:p>
    <w:p w14:paraId="65271795"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7C093D6" w14:textId="77777777" w:rsidR="007C66A4" w:rsidRPr="009C14C1" w:rsidRDefault="007C66A4" w:rsidP="007C66A4">
      <w:pPr>
        <w:spacing w:after="187" w:line="244" w:lineRule="auto"/>
        <w:ind w:right="12"/>
        <w:jc w:val="both"/>
        <w:rPr>
          <w:rFonts w:ascii="Verdana" w:eastAsia="Verdana" w:hAnsi="Verdana" w:cs="Verdana"/>
          <w:color w:val="FF0000"/>
          <w:sz w:val="18"/>
          <w:szCs w:val="22"/>
          <w:lang w:eastAsia="es-ES"/>
        </w:rPr>
      </w:pPr>
      <w:r w:rsidRPr="009C14C1">
        <w:rPr>
          <w:rFonts w:ascii="Verdana" w:eastAsia="Verdana" w:hAnsi="Verdana" w:cs="Verdana"/>
          <w:b/>
          <w:color w:val="000000"/>
          <w:sz w:val="18"/>
          <w:szCs w:val="22"/>
          <w:lang w:eastAsia="es-ES"/>
        </w:rPr>
        <w:t>LIMITE INDEMNIZABLE:</w:t>
      </w:r>
      <w:r w:rsidRPr="009C14C1">
        <w:rPr>
          <w:rFonts w:ascii="Verdana" w:eastAsia="Verdana" w:hAnsi="Verdana" w:cs="Verdana"/>
          <w:b/>
          <w:color w:val="000000"/>
          <w:sz w:val="18"/>
          <w:szCs w:val="22"/>
          <w:lang w:eastAsia="es-ES"/>
        </w:rPr>
        <w:tab/>
      </w:r>
      <w:r w:rsidRPr="009C14C1">
        <w:rPr>
          <w:rFonts w:ascii="Verdana" w:eastAsia="Verdana" w:hAnsi="Verdana" w:cs="Verdana"/>
          <w:b/>
          <w:color w:val="000000"/>
          <w:sz w:val="18"/>
          <w:szCs w:val="22"/>
          <w:lang w:eastAsia="es-ES"/>
        </w:rPr>
        <w:tab/>
      </w:r>
      <w:r w:rsidRPr="009C14C1">
        <w:rPr>
          <w:rFonts w:ascii="Verdana" w:eastAsia="Verdana" w:hAnsi="Verdana" w:cs="Verdana"/>
          <w:sz w:val="18"/>
          <w:szCs w:val="22"/>
          <w:lang w:eastAsia="es-ES"/>
        </w:rPr>
        <w:t xml:space="preserve">US$ 500.000.- por evento y en el agregado anual </w:t>
      </w:r>
    </w:p>
    <w:p w14:paraId="21F43104" w14:textId="77777777" w:rsidR="007C66A4" w:rsidRPr="009C14C1" w:rsidRDefault="007C66A4" w:rsidP="007C66A4">
      <w:pPr>
        <w:spacing w:after="141"/>
        <w:rPr>
          <w:rFonts w:ascii="Verdana" w:eastAsia="Verdana" w:hAnsi="Verdana" w:cs="Verdana"/>
          <w:color w:val="000000"/>
          <w:sz w:val="18"/>
          <w:szCs w:val="22"/>
          <w:lang w:eastAsia="es-ES"/>
        </w:rPr>
      </w:pPr>
      <w:r w:rsidRPr="009C14C1">
        <w:rPr>
          <w:rFonts w:ascii="Verdana" w:eastAsia="Verdana" w:hAnsi="Verdana" w:cs="Verdana"/>
          <w:b/>
          <w:color w:val="000000"/>
          <w:sz w:val="18"/>
          <w:szCs w:val="22"/>
          <w:lang w:eastAsia="es-ES"/>
        </w:rPr>
        <w:t>COBERTURAS:</w:t>
      </w:r>
      <w:r w:rsidRPr="009C14C1">
        <w:rPr>
          <w:rFonts w:ascii="Verdana" w:eastAsia="Verdana" w:hAnsi="Verdana" w:cs="Verdana"/>
          <w:color w:val="000000"/>
          <w:sz w:val="18"/>
          <w:szCs w:val="22"/>
          <w:lang w:eastAsia="es-ES"/>
        </w:rPr>
        <w:t xml:space="preserve"> </w:t>
      </w:r>
      <w:r w:rsidRPr="009C14C1">
        <w:rPr>
          <w:rFonts w:ascii="Arial" w:eastAsia="Arial" w:hAnsi="Arial" w:cs="Arial"/>
          <w:b/>
          <w:color w:val="000000"/>
          <w:sz w:val="22"/>
          <w:szCs w:val="22"/>
          <w:lang w:eastAsia="es-ES"/>
        </w:rPr>
        <w:t xml:space="preserve">  </w:t>
      </w:r>
    </w:p>
    <w:p w14:paraId="300929BD" w14:textId="77777777" w:rsidR="007C66A4" w:rsidRPr="009C14C1" w:rsidRDefault="007C66A4" w:rsidP="007C66A4">
      <w:pPr>
        <w:numPr>
          <w:ilvl w:val="0"/>
          <w:numId w:val="66"/>
        </w:numPr>
        <w:spacing w:after="207"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Comprensiva PCA-94 (Cláusula Operativa) </w:t>
      </w:r>
    </w:p>
    <w:p w14:paraId="6A9315D8" w14:textId="77777777" w:rsidR="007C66A4" w:rsidRPr="009C14C1" w:rsidRDefault="007C66A4" w:rsidP="007C66A4">
      <w:pPr>
        <w:numPr>
          <w:ilvl w:val="0"/>
          <w:numId w:val="66"/>
        </w:numPr>
        <w:spacing w:after="29"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Extracontractual  </w:t>
      </w:r>
    </w:p>
    <w:p w14:paraId="27B9E5AC" w14:textId="77777777" w:rsidR="007C66A4" w:rsidRPr="009C14C1" w:rsidRDefault="007C66A4" w:rsidP="007C66A4">
      <w:pPr>
        <w:spacing w:after="57"/>
        <w:ind w:left="1985" w:hanging="567"/>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 </w:t>
      </w:r>
    </w:p>
    <w:p w14:paraId="21ACC809" w14:textId="77777777" w:rsidR="007C66A4" w:rsidRPr="009C14C1" w:rsidRDefault="007C66A4" w:rsidP="007C66A4">
      <w:pPr>
        <w:numPr>
          <w:ilvl w:val="0"/>
          <w:numId w:val="66"/>
        </w:numPr>
        <w:spacing w:after="284"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Contractual </w:t>
      </w:r>
    </w:p>
    <w:p w14:paraId="7C82BEDB" w14:textId="77777777" w:rsidR="007C66A4" w:rsidRPr="009C14C1" w:rsidRDefault="007C66A4" w:rsidP="007C66A4">
      <w:pPr>
        <w:numPr>
          <w:ilvl w:val="0"/>
          <w:numId w:val="66"/>
        </w:numPr>
        <w:spacing w:after="203"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operacional  </w:t>
      </w:r>
    </w:p>
    <w:p w14:paraId="3EE0E39A" w14:textId="77777777" w:rsidR="007C66A4" w:rsidRPr="009C14C1" w:rsidRDefault="007C66A4" w:rsidP="007C66A4">
      <w:pPr>
        <w:numPr>
          <w:ilvl w:val="0"/>
          <w:numId w:val="66"/>
        </w:numPr>
        <w:spacing w:after="204"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por Incendio y/o explosión y/o humo y hollín y/o agua y otros riesgos aliados emergentes en las instalaciones o propiedades del asegurado que afecten a terceros y/o vecinos y/o colindantes.  </w:t>
      </w:r>
    </w:p>
    <w:p w14:paraId="54885127" w14:textId="77777777" w:rsidR="007C66A4" w:rsidRPr="009C14C1" w:rsidRDefault="007C66A4" w:rsidP="007C66A4">
      <w:pPr>
        <w:numPr>
          <w:ilvl w:val="0"/>
          <w:numId w:val="66"/>
        </w:numPr>
        <w:spacing w:after="203" w:line="244" w:lineRule="auto"/>
        <w:ind w:left="1985" w:right="12" w:hanging="567"/>
        <w:jc w:val="both"/>
        <w:rPr>
          <w:rFonts w:ascii="Verdana" w:eastAsia="Verdana" w:hAnsi="Verdana" w:cs="Verdana"/>
          <w:color w:val="000000"/>
          <w:sz w:val="18"/>
          <w:szCs w:val="22"/>
          <w:lang w:eastAsia="es-ES"/>
        </w:rPr>
      </w:pPr>
      <w:r w:rsidRPr="009C14C1">
        <w:rPr>
          <w:rFonts w:ascii="Verdana" w:eastAsia="Verdana" w:hAnsi="Verdana" w:cs="Verdana"/>
          <w:color w:val="000000"/>
          <w:sz w:val="18"/>
          <w:szCs w:val="22"/>
          <w:lang w:eastAsia="es-ES"/>
        </w:rPr>
        <w:t xml:space="preserve">Responsabilidad Civil de contratistas y subcontratistas </w:t>
      </w:r>
    </w:p>
    <w:p w14:paraId="0C9E2694" w14:textId="77777777" w:rsidR="007C66A4" w:rsidRPr="003000E6" w:rsidRDefault="007C66A4" w:rsidP="007C66A4">
      <w:pPr>
        <w:numPr>
          <w:ilvl w:val="0"/>
          <w:numId w:val="66"/>
        </w:numPr>
        <w:spacing w:after="203"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Responsabilidad Civil Cruzada. (El asegurado no está obligado a notificar a la Compañía los nombres de los contratistas y subcontratistas. La presentación de contratos se hará en caso de siniestro</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si es que existiesen)  </w:t>
      </w:r>
    </w:p>
    <w:p w14:paraId="2A3AB457" w14:textId="77777777" w:rsidR="007C66A4" w:rsidRPr="003000E6" w:rsidRDefault="007C66A4" w:rsidP="007C66A4">
      <w:pPr>
        <w:numPr>
          <w:ilvl w:val="0"/>
          <w:numId w:val="66"/>
        </w:numPr>
        <w:spacing w:after="204"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Gastos de defensa, </w:t>
      </w:r>
      <w:proofErr w:type="gramStart"/>
      <w:r w:rsidRPr="003000E6">
        <w:rPr>
          <w:rFonts w:ascii="Verdana" w:eastAsia="Verdana" w:hAnsi="Verdana" w:cs="Verdana"/>
          <w:color w:val="000000"/>
          <w:sz w:val="18"/>
          <w:szCs w:val="22"/>
          <w:lang w:eastAsia="es-ES"/>
        </w:rPr>
        <w:t>incluyendo</w:t>
      </w:r>
      <w:proofErr w:type="gramEnd"/>
      <w:r w:rsidRPr="003000E6">
        <w:rPr>
          <w:rFonts w:ascii="Verdana" w:eastAsia="Verdana" w:hAnsi="Verdana" w:cs="Verdana"/>
          <w:color w:val="000000"/>
          <w:sz w:val="18"/>
          <w:szCs w:val="22"/>
          <w:lang w:eastAsia="es-ES"/>
        </w:rPr>
        <w:t xml:space="preserve"> pero no limitando a los honorarios, gastos de investigaciones, indagatoria judicial y costos en el que incurran con motivo de la defensa del Asegurado contra las pretensiones de terceros. Se aclaran que los gastos de ajustadores, peritos y otros similares contratados por la Compañía no serán deducidos del capital asegurado para gastos de defensa. Asimismo</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se aclara que los gastos de defensa no se condicionaran al pago del siniestro.  </w:t>
      </w:r>
    </w:p>
    <w:p w14:paraId="29252667" w14:textId="77777777" w:rsidR="007C66A4" w:rsidRPr="003000E6" w:rsidRDefault="007C66A4" w:rsidP="007C66A4">
      <w:pPr>
        <w:numPr>
          <w:ilvl w:val="0"/>
          <w:numId w:val="66"/>
        </w:numPr>
        <w:spacing w:after="203"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Patronal cubriendo a empleados en planilla y/o eventuales </w:t>
      </w:r>
      <w:r w:rsidRPr="00E31B0E">
        <w:rPr>
          <w:rFonts w:ascii="Verdana" w:eastAsia="Verdana" w:hAnsi="Verdana" w:cs="Verdana"/>
          <w:sz w:val="18"/>
          <w:szCs w:val="22"/>
          <w:lang w:eastAsia="es-ES"/>
        </w:rPr>
        <w:t xml:space="preserve">y/o consultores de línea </w:t>
      </w:r>
      <w:r>
        <w:rPr>
          <w:rFonts w:ascii="Verdana" w:eastAsia="Verdana" w:hAnsi="Verdana" w:cs="Verdana"/>
          <w:color w:val="000000"/>
          <w:sz w:val="18"/>
          <w:szCs w:val="22"/>
          <w:lang w:eastAsia="es-ES"/>
        </w:rPr>
        <w:t>y/o</w:t>
      </w:r>
      <w:r w:rsidRPr="003000E6">
        <w:rPr>
          <w:rFonts w:ascii="Verdana" w:eastAsia="Verdana" w:hAnsi="Verdana" w:cs="Verdana"/>
          <w:color w:val="000000"/>
          <w:sz w:val="18"/>
          <w:szCs w:val="22"/>
          <w:lang w:eastAsia="es-ES"/>
        </w:rPr>
        <w:t xml:space="preserve"> contrat</w:t>
      </w:r>
      <w:r>
        <w:rPr>
          <w:rFonts w:ascii="Verdana" w:eastAsia="Verdana" w:hAnsi="Verdana" w:cs="Verdana"/>
          <w:color w:val="000000"/>
          <w:sz w:val="18"/>
          <w:szCs w:val="22"/>
          <w:lang w:eastAsia="es-ES"/>
        </w:rPr>
        <w:t>istas</w:t>
      </w:r>
      <w:r w:rsidRPr="003000E6">
        <w:rPr>
          <w:rFonts w:ascii="Verdana" w:eastAsia="Verdana" w:hAnsi="Verdana" w:cs="Verdana"/>
          <w:color w:val="000000"/>
          <w:sz w:val="18"/>
          <w:szCs w:val="22"/>
          <w:lang w:eastAsia="es-ES"/>
        </w:rPr>
        <w:t xml:space="preserve"> sin relación laboral, en exceso de la seguridad social.  </w:t>
      </w:r>
    </w:p>
    <w:p w14:paraId="113F0B1F" w14:textId="77777777" w:rsidR="007C66A4" w:rsidRPr="008247AE" w:rsidRDefault="007C66A4" w:rsidP="007C66A4">
      <w:pPr>
        <w:numPr>
          <w:ilvl w:val="0"/>
          <w:numId w:val="66"/>
        </w:numPr>
        <w:spacing w:after="213"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de locales y operaciones, en su calidad de propietario, usufructuario, arrendatario y/o usuario de los bienes inmuebles y muebles destinados a la explotación de la empresa, así como Responsabilidad Civil frente a los propietarios de los </w:t>
      </w:r>
      <w:r w:rsidRPr="008247AE">
        <w:rPr>
          <w:rFonts w:ascii="Verdana" w:eastAsia="Verdana" w:hAnsi="Verdana" w:cs="Verdana"/>
          <w:color w:val="000000"/>
          <w:sz w:val="18"/>
          <w:szCs w:val="22"/>
          <w:lang w:eastAsia="es-ES"/>
        </w:rPr>
        <w:t xml:space="preserve">bienes inmuebles que ocupen en régimen de arrendamiento.  </w:t>
      </w:r>
    </w:p>
    <w:p w14:paraId="3A9A659A" w14:textId="77777777" w:rsidR="007C66A4" w:rsidRPr="008247AE" w:rsidRDefault="007C66A4" w:rsidP="007C66A4">
      <w:pPr>
        <w:numPr>
          <w:ilvl w:val="0"/>
          <w:numId w:val="66"/>
        </w:numPr>
        <w:spacing w:after="29"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Responsabilidad civil de automotores, grúas y equipo móvil pesado, equipos en general, remolques acoplados, montacargas, ascensores propios y/o ajenos, arrendados y/o subcontratados (también aquellos que sean de propiedad de empleados y que en funciones de trabajo tengan un siniestro amparado por esta póliza), bajo responsabilidad del Asegurado, en exceso de sus pólizas primarias o privadas si las tuviesen (incluyendo ausencia de control)  </w:t>
      </w:r>
    </w:p>
    <w:p w14:paraId="50388768" w14:textId="77777777" w:rsidR="007C66A4" w:rsidRPr="003000E6" w:rsidRDefault="007C66A4" w:rsidP="007C66A4">
      <w:pPr>
        <w:spacing w:after="48"/>
        <w:ind w:left="1985"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3AF7F0B" w14:textId="77777777" w:rsidR="007C66A4" w:rsidRPr="008247AE" w:rsidRDefault="007C66A4" w:rsidP="007C66A4">
      <w:pPr>
        <w:numPr>
          <w:ilvl w:val="0"/>
          <w:numId w:val="66"/>
        </w:numPr>
        <w:spacing w:after="203"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para bienes y/o propiedades de terceros y/o bajo custodia y/o control del Asegurado, incluyendo bienes alquilados o bajo concesión o comodato bajo custodia del </w:t>
      </w:r>
      <w:r w:rsidRPr="008247AE">
        <w:rPr>
          <w:rFonts w:ascii="Verdana" w:eastAsia="Verdana" w:hAnsi="Verdana" w:cs="Verdana"/>
          <w:color w:val="000000"/>
          <w:sz w:val="18"/>
          <w:szCs w:val="22"/>
          <w:lang w:eastAsia="es-ES"/>
        </w:rPr>
        <w:t xml:space="preserve">Asegurado.  </w:t>
      </w:r>
    </w:p>
    <w:p w14:paraId="1EA98FCE" w14:textId="77777777" w:rsidR="007C66A4" w:rsidRPr="008247AE" w:rsidRDefault="007C66A4" w:rsidP="007C66A4">
      <w:pPr>
        <w:numPr>
          <w:ilvl w:val="0"/>
          <w:numId w:val="66"/>
        </w:numPr>
        <w:spacing w:after="206"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Responsabilidad Civil emergente de la ejecución de obras en conexión con la actividad del asegurado, con el propósito de llevar a cabo modificaciones, reparaciones, remodelaciones, construcción, instalación, extensión de mantenimiento, demolición, prueba operativa, prueba previa de funcionamiento, funcionamiento y otras actividades similares.  </w:t>
      </w:r>
    </w:p>
    <w:p w14:paraId="69FE9E43" w14:textId="77777777" w:rsidR="007C66A4" w:rsidRPr="008247AE"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lastRenderedPageBreak/>
        <w:t xml:space="preserve">Responsabilidad Civil emergente de emisión de ondas, radiaciones o campos electromagnéticos.  </w:t>
      </w:r>
    </w:p>
    <w:p w14:paraId="680A54AB" w14:textId="77777777" w:rsidR="007C66A4" w:rsidRPr="008247AE" w:rsidRDefault="007C66A4" w:rsidP="007C66A4">
      <w:pPr>
        <w:ind w:left="1985" w:hanging="567"/>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 </w:t>
      </w:r>
    </w:p>
    <w:p w14:paraId="6F5F0646" w14:textId="77777777" w:rsidR="007C66A4"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Responsabilidad Civil consecuentes de pérdida financiera (no ocasionada por lesión corporal o siniestro daños</w:t>
      </w:r>
      <w:r w:rsidRPr="003000E6">
        <w:rPr>
          <w:rFonts w:ascii="Verdana" w:eastAsia="Verdana" w:hAnsi="Verdana" w:cs="Verdana"/>
          <w:color w:val="000000"/>
          <w:sz w:val="18"/>
          <w:szCs w:val="22"/>
          <w:lang w:eastAsia="es-ES"/>
        </w:rPr>
        <w:t xml:space="preserve"> a la propiedad)  </w:t>
      </w:r>
    </w:p>
    <w:p w14:paraId="2B80A9AF" w14:textId="77777777" w:rsidR="007C66A4" w:rsidRPr="003000E6" w:rsidRDefault="007C66A4" w:rsidP="007C66A4">
      <w:pPr>
        <w:spacing w:line="244" w:lineRule="auto"/>
        <w:ind w:right="12"/>
        <w:jc w:val="both"/>
        <w:rPr>
          <w:rFonts w:ascii="Verdana" w:eastAsia="Verdana" w:hAnsi="Verdana" w:cs="Verdana"/>
          <w:color w:val="000000"/>
          <w:sz w:val="18"/>
          <w:szCs w:val="22"/>
          <w:lang w:eastAsia="es-ES"/>
        </w:rPr>
      </w:pPr>
    </w:p>
    <w:p w14:paraId="01FA7AF7" w14:textId="77777777" w:rsidR="007C66A4" w:rsidRPr="008247AE"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por lesión corporal, daños a la propiedad y/o perdida financiera, emergentes de omisión y/o interrupción y/o variación y/o fluctuación y/o falta de suministro de energía </w:t>
      </w:r>
      <w:r w:rsidRPr="008247AE">
        <w:rPr>
          <w:rFonts w:ascii="Verdana" w:eastAsia="Verdana" w:hAnsi="Verdana" w:cs="Verdana"/>
          <w:color w:val="000000"/>
          <w:sz w:val="18"/>
          <w:szCs w:val="22"/>
          <w:lang w:eastAsia="es-ES"/>
        </w:rPr>
        <w:t xml:space="preserve">eléctrica.  </w:t>
      </w:r>
    </w:p>
    <w:p w14:paraId="014C07C9" w14:textId="77777777" w:rsidR="007C66A4" w:rsidRPr="008247AE" w:rsidRDefault="007C66A4" w:rsidP="007C66A4">
      <w:pPr>
        <w:ind w:left="1985" w:hanging="567"/>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 </w:t>
      </w:r>
    </w:p>
    <w:p w14:paraId="5CD36A62" w14:textId="77777777" w:rsidR="007C66A4" w:rsidRPr="008247AE"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Responsabilidad civil por polución, filtración y contaminación ambiental súbita e imprevista y accidental, incluyendo gastos de remoción, limpieza y remediación y gastos de defensa legal </w:t>
      </w:r>
      <w:r w:rsidRPr="000052BF">
        <w:rPr>
          <w:rFonts w:ascii="Verdana" w:eastAsia="Verdana" w:hAnsi="Verdana" w:cs="Verdana"/>
          <w:sz w:val="18"/>
          <w:szCs w:val="22"/>
          <w:lang w:eastAsia="es-ES"/>
        </w:rPr>
        <w:t xml:space="preserve">según NMA 1685.  </w:t>
      </w:r>
    </w:p>
    <w:p w14:paraId="35A52390" w14:textId="77777777" w:rsidR="007C66A4" w:rsidRPr="003000E6" w:rsidRDefault="007C66A4" w:rsidP="007C66A4">
      <w:pPr>
        <w:ind w:left="1985"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B521C9D" w14:textId="77777777" w:rsidR="007C66A4"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por la carga transportada incluyendo el transporte de hidrocarburos y sus derivados y/o explosivos. </w:t>
      </w:r>
    </w:p>
    <w:p w14:paraId="38206995" w14:textId="77777777" w:rsidR="007C66A4" w:rsidRPr="003000E6" w:rsidRDefault="007C66A4" w:rsidP="007C66A4">
      <w:pPr>
        <w:spacing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E7F5BF5" w14:textId="77777777" w:rsidR="007C66A4" w:rsidRPr="00587B7F" w:rsidRDefault="007C66A4" w:rsidP="007C66A4">
      <w:pPr>
        <w:numPr>
          <w:ilvl w:val="0"/>
          <w:numId w:val="66"/>
        </w:numPr>
        <w:spacing w:line="244" w:lineRule="auto"/>
        <w:ind w:left="1985" w:right="12" w:hanging="567"/>
        <w:jc w:val="both"/>
        <w:rPr>
          <w:rFonts w:ascii="Verdana" w:eastAsia="Verdana" w:hAnsi="Verdana" w:cs="Verdana"/>
          <w:sz w:val="18"/>
          <w:szCs w:val="22"/>
          <w:lang w:eastAsia="es-ES"/>
        </w:rPr>
      </w:pPr>
      <w:r w:rsidRPr="00587B7F">
        <w:rPr>
          <w:rFonts w:ascii="Verdana" w:eastAsia="Verdana" w:hAnsi="Verdana" w:cs="Verdana"/>
          <w:sz w:val="18"/>
          <w:szCs w:val="22"/>
          <w:lang w:eastAsia="es-ES"/>
        </w:rPr>
        <w:t xml:space="preserve">Responsabilidad civil para playas de estacionamiento, incluyendo el robo total y/o parcial del vehículo o de la carga y/o sus bienes que se encuentren en el mismo. Asimismo, se considerarán playas de estacionamiento a ubicaciones adyacentes a los predios del asegurado.  </w:t>
      </w:r>
    </w:p>
    <w:p w14:paraId="06F7B640" w14:textId="77777777" w:rsidR="007C66A4" w:rsidRPr="003000E6" w:rsidRDefault="007C66A4" w:rsidP="007C66A4">
      <w:pPr>
        <w:ind w:left="1985"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8176C78" w14:textId="77777777" w:rsidR="007C66A4" w:rsidRPr="003000E6"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por el uso de armas de fuego y/o armas corto punzantes y/o cualquier otro tipo de objeto, que puedan causar los vigilantes o guardias de seguridad a consecuencia de las actividades de protección, seguridad y en el cumplimiento de sus funciones.  </w:t>
      </w:r>
    </w:p>
    <w:p w14:paraId="65A932C6" w14:textId="77777777" w:rsidR="007C66A4" w:rsidRPr="003000E6" w:rsidRDefault="007C66A4" w:rsidP="007C66A4">
      <w:pPr>
        <w:ind w:left="1985" w:hanging="567"/>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70DC773" w14:textId="77777777" w:rsidR="007C66A4"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Responsabilidad civil por terrorismo y riesgos políticos</w:t>
      </w:r>
      <w:r w:rsidRPr="008247AE">
        <w:rPr>
          <w:rFonts w:ascii="Verdana" w:eastAsia="Verdana" w:hAnsi="Verdana" w:cs="Verdana"/>
          <w:b/>
          <w:color w:val="000000"/>
          <w:sz w:val="18"/>
          <w:szCs w:val="22"/>
          <w:lang w:eastAsia="es-ES"/>
        </w:rPr>
        <w:t>.</w:t>
      </w:r>
      <w:r w:rsidRPr="008247AE">
        <w:rPr>
          <w:rFonts w:ascii="Verdana" w:eastAsia="Verdana" w:hAnsi="Verdana" w:cs="Verdana"/>
          <w:color w:val="000000"/>
          <w:sz w:val="18"/>
          <w:szCs w:val="22"/>
          <w:lang w:eastAsia="es-ES"/>
        </w:rPr>
        <w:t xml:space="preserve"> </w:t>
      </w:r>
    </w:p>
    <w:p w14:paraId="56A9415F" w14:textId="77777777" w:rsidR="007C66A4" w:rsidRPr="008247AE" w:rsidRDefault="007C66A4" w:rsidP="007C66A4">
      <w:pPr>
        <w:spacing w:line="244" w:lineRule="auto"/>
        <w:ind w:right="12"/>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 </w:t>
      </w:r>
    </w:p>
    <w:p w14:paraId="363DB500" w14:textId="77777777" w:rsidR="007C66A4"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Responsabilidad civil de pasajeros en vehículos propios y/o ajenos (alquiler y/o préstamos) que viajan en cabina y/o en carrocería, en exceso del seguro SOAT.</w:t>
      </w:r>
    </w:p>
    <w:p w14:paraId="78559285" w14:textId="77777777" w:rsidR="007C66A4" w:rsidRPr="008247AE" w:rsidRDefault="007C66A4" w:rsidP="007C66A4">
      <w:pPr>
        <w:spacing w:line="244" w:lineRule="auto"/>
        <w:ind w:right="12"/>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  </w:t>
      </w:r>
    </w:p>
    <w:p w14:paraId="05E2EA23" w14:textId="77777777" w:rsidR="007C66A4" w:rsidRDefault="007C66A4" w:rsidP="007C66A4">
      <w:pPr>
        <w:numPr>
          <w:ilvl w:val="0"/>
          <w:numId w:val="66"/>
        </w:numPr>
        <w:spacing w:line="244" w:lineRule="auto"/>
        <w:ind w:left="1985" w:right="12" w:hanging="567"/>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Responsabilidad por daños emergentes y/o como efecto de los riesgos cubiertos por cualquiera de las pólizas del programa de seguros de la empresa. </w:t>
      </w:r>
    </w:p>
    <w:p w14:paraId="6D3CF0E4" w14:textId="77777777" w:rsidR="007C66A4" w:rsidRDefault="007C66A4" w:rsidP="007C66A4">
      <w:pPr>
        <w:spacing w:line="244" w:lineRule="auto"/>
        <w:ind w:right="12"/>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 </w:t>
      </w:r>
    </w:p>
    <w:p w14:paraId="55F25329" w14:textId="77777777" w:rsidR="007C66A4" w:rsidRPr="000052BF" w:rsidRDefault="007C66A4" w:rsidP="007C66A4">
      <w:pPr>
        <w:numPr>
          <w:ilvl w:val="0"/>
          <w:numId w:val="66"/>
        </w:numPr>
        <w:spacing w:line="244" w:lineRule="auto"/>
        <w:ind w:left="1985" w:right="12" w:hanging="567"/>
        <w:jc w:val="both"/>
        <w:rPr>
          <w:rFonts w:ascii="Verdana" w:eastAsia="Verdana" w:hAnsi="Verdana" w:cs="Verdana"/>
          <w:sz w:val="18"/>
          <w:szCs w:val="22"/>
          <w:lang w:eastAsia="es-ES"/>
        </w:rPr>
      </w:pPr>
      <w:r w:rsidRPr="000052BF">
        <w:rPr>
          <w:rFonts w:ascii="Verdana" w:eastAsia="Verdana" w:hAnsi="Verdana" w:cs="Verdana"/>
          <w:sz w:val="18"/>
          <w:szCs w:val="22"/>
          <w:lang w:eastAsia="es-ES"/>
        </w:rPr>
        <w:t>Responsabilidad Civil por caída y/o rotura de letreros, banners, letreros luminosos, vallas y antenas propias y/o bajo responsabilidad del asegurado.</w:t>
      </w:r>
    </w:p>
    <w:p w14:paraId="4C6D414F" w14:textId="77777777" w:rsidR="007C66A4" w:rsidRDefault="007C66A4" w:rsidP="007C66A4">
      <w:pPr>
        <w:spacing w:after="182"/>
        <w:ind w:left="1985" w:hanging="567"/>
        <w:rPr>
          <w:rFonts w:ascii="Verdana" w:eastAsia="Verdana" w:hAnsi="Verdana" w:cs="Verdana"/>
          <w:color w:val="000000"/>
          <w:sz w:val="18"/>
          <w:szCs w:val="22"/>
          <w:lang w:eastAsia="es-ES"/>
        </w:rPr>
      </w:pPr>
    </w:p>
    <w:p w14:paraId="166F3F61" w14:textId="77777777" w:rsidR="007C66A4" w:rsidRPr="003000E6" w:rsidRDefault="007C66A4" w:rsidP="007C66A4">
      <w:pPr>
        <w:spacing w:after="182"/>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CLÁUSULAS ADICIONALES:</w:t>
      </w:r>
      <w:r w:rsidRPr="003000E6">
        <w:rPr>
          <w:rFonts w:ascii="Verdana" w:eastAsia="Verdana" w:hAnsi="Verdana" w:cs="Verdana"/>
          <w:color w:val="000000"/>
          <w:sz w:val="18"/>
          <w:szCs w:val="22"/>
          <w:lang w:eastAsia="es-ES"/>
        </w:rPr>
        <w:t xml:space="preserve"> </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44DF313F" w14:textId="77777777" w:rsidR="007C66A4" w:rsidRPr="003000E6" w:rsidRDefault="007C66A4" w:rsidP="007C66A4">
      <w:pPr>
        <w:numPr>
          <w:ilvl w:val="0"/>
          <w:numId w:val="66"/>
        </w:numPr>
        <w:spacing w:after="120"/>
        <w:ind w:left="1985" w:right="12" w:hanging="45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Ampliación de 15 días hábiles para aviso de siniestro.  </w:t>
      </w:r>
    </w:p>
    <w:p w14:paraId="417122E4" w14:textId="77777777" w:rsidR="007C66A4" w:rsidRPr="00760A2A" w:rsidRDefault="007C66A4" w:rsidP="007C66A4">
      <w:pPr>
        <w:numPr>
          <w:ilvl w:val="0"/>
          <w:numId w:val="66"/>
        </w:numPr>
        <w:spacing w:after="120"/>
        <w:ind w:left="1985" w:right="12" w:hanging="454"/>
        <w:jc w:val="both"/>
        <w:rPr>
          <w:rFonts w:ascii="Verdana" w:eastAsia="Verdana" w:hAnsi="Verdana" w:cs="Verdana"/>
          <w:color w:val="000000"/>
          <w:sz w:val="18"/>
          <w:szCs w:val="22"/>
          <w:lang w:eastAsia="es-ES"/>
        </w:rPr>
      </w:pPr>
      <w:r w:rsidRPr="00760A2A">
        <w:rPr>
          <w:rFonts w:ascii="Verdana" w:eastAsia="Verdana" w:hAnsi="Verdana" w:cs="Verdana"/>
          <w:color w:val="000000"/>
          <w:sz w:val="18"/>
          <w:szCs w:val="22"/>
          <w:u w:val="single" w:color="000000"/>
          <w:lang w:eastAsia="es-ES"/>
        </w:rPr>
        <w:t>Rehabilitación automática de la suma asegurada</w:t>
      </w:r>
      <w:r w:rsidRPr="00760A2A">
        <w:rPr>
          <w:rFonts w:ascii="Verdana" w:eastAsia="Verdana" w:hAnsi="Verdana" w:cs="Verdana"/>
          <w:color w:val="000000"/>
          <w:sz w:val="18"/>
          <w:szCs w:val="22"/>
          <w:lang w:eastAsia="es-ES"/>
        </w:rPr>
        <w:t xml:space="preserve">, con cobro de prima a prorrata, calculada por el tiempo que falta para la finalización de la vigencia, tanto si se agota o no el límite de la cobertura, para todos los siniestros de la vigencia contratada  </w:t>
      </w:r>
    </w:p>
    <w:p w14:paraId="2C5458F9" w14:textId="77777777" w:rsidR="007C66A4" w:rsidRPr="00BF1F22" w:rsidRDefault="007C66A4" w:rsidP="007C66A4">
      <w:pPr>
        <w:numPr>
          <w:ilvl w:val="0"/>
          <w:numId w:val="66"/>
        </w:numPr>
        <w:ind w:left="1985" w:right="-24" w:hanging="425"/>
        <w:jc w:val="both"/>
        <w:rPr>
          <w:rFonts w:ascii="Verdana" w:eastAsia="Verdana" w:hAnsi="Verdana" w:cs="Verdana"/>
          <w:color w:val="000000" w:themeColor="text1"/>
          <w:sz w:val="18"/>
          <w:szCs w:val="22"/>
          <w:lang w:eastAsia="es-ES"/>
        </w:rPr>
      </w:pPr>
      <w:r w:rsidRPr="00BF1F22">
        <w:rPr>
          <w:rFonts w:ascii="Verdana" w:eastAsia="Verdana" w:hAnsi="Verdana" w:cs="Verdana"/>
          <w:color w:val="000000" w:themeColor="text1"/>
          <w:sz w:val="18"/>
          <w:szCs w:val="22"/>
          <w:lang w:eastAsia="es-ES"/>
        </w:rPr>
        <w:t xml:space="preserve">Libre </w:t>
      </w:r>
      <w:r w:rsidRPr="00BF1F22">
        <w:rPr>
          <w:rFonts w:ascii="Verdana" w:eastAsia="Verdana" w:hAnsi="Verdana" w:cs="Verdana"/>
          <w:color w:val="000000" w:themeColor="text1"/>
          <w:sz w:val="18"/>
          <w:szCs w:val="18"/>
          <w:lang w:eastAsia="es-ES"/>
        </w:rPr>
        <w:t xml:space="preserve">Elegibilidad de Ajustadores </w:t>
      </w:r>
      <w:r w:rsidRPr="00BF1F22">
        <w:rPr>
          <w:rFonts w:ascii="Verdana" w:hAnsi="Verdana" w:cs="Arial"/>
          <w:sz w:val="18"/>
          <w:szCs w:val="18"/>
          <w:lang w:eastAsia="es-ES"/>
        </w:rPr>
        <w:t xml:space="preserve">y/o peritos sin condicionamiento. (en todos los casos en los que intervenga un ajustador, el informe que emita deberá ser adjuntado a la carta en la cual se comunica dicho ajuste o rechazo. también se deberán entregar informes parciales o preliminares, </w:t>
      </w:r>
      <w:r w:rsidRPr="00BF1F22">
        <w:rPr>
          <w:rFonts w:ascii="Verdana" w:eastAsia="Verdana" w:hAnsi="Verdana" w:cs="Verdana"/>
          <w:color w:val="000000" w:themeColor="text1"/>
          <w:sz w:val="18"/>
          <w:szCs w:val="22"/>
          <w:lang w:eastAsia="es-ES"/>
        </w:rPr>
        <w:t>el Asegurador puede proponer una terna de empresas, de las cuales el Asegurado elegirá o propondrá a otras empresas del mismo nivel profesional, en coordinación con el Asegurador)</w:t>
      </w:r>
    </w:p>
    <w:p w14:paraId="3AE6219F" w14:textId="77777777" w:rsidR="007C66A4" w:rsidRPr="00BF1F22" w:rsidRDefault="007C66A4" w:rsidP="007C66A4">
      <w:pPr>
        <w:ind w:left="2539" w:right="281"/>
        <w:jc w:val="both"/>
        <w:rPr>
          <w:rFonts w:ascii="Verdana" w:eastAsia="Verdana" w:hAnsi="Verdana" w:cs="Verdana"/>
          <w:color w:val="000000" w:themeColor="text1"/>
          <w:sz w:val="18"/>
          <w:szCs w:val="22"/>
          <w:lang w:eastAsia="es-ES"/>
        </w:rPr>
      </w:pPr>
    </w:p>
    <w:p w14:paraId="29A4B072"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 xml:space="preserve">Rescisión de contrato a prorrata.  </w:t>
      </w:r>
    </w:p>
    <w:p w14:paraId="2E11DD88" w14:textId="77777777" w:rsidR="007C66A4" w:rsidRDefault="007C66A4" w:rsidP="007C66A4">
      <w:pPr>
        <w:numPr>
          <w:ilvl w:val="0"/>
          <w:numId w:val="52"/>
        </w:numPr>
        <w:ind w:left="1985" w:right="-22" w:hanging="425"/>
        <w:jc w:val="both"/>
        <w:rPr>
          <w:rFonts w:ascii="Verdana" w:eastAsia="Verdana" w:hAnsi="Verdana" w:cs="Verdana"/>
          <w:sz w:val="18"/>
          <w:szCs w:val="22"/>
          <w:lang w:eastAsia="es-ES"/>
        </w:rPr>
      </w:pPr>
      <w:r w:rsidRPr="00D66D26">
        <w:rPr>
          <w:rFonts w:ascii="Verdana" w:eastAsia="Verdana" w:hAnsi="Verdana" w:cs="Verdana"/>
          <w:sz w:val="18"/>
          <w:szCs w:val="22"/>
          <w:lang w:eastAsia="es-ES"/>
        </w:rPr>
        <w:t>Adelanto del 50% en caso del siniestro.</w:t>
      </w:r>
      <w:r>
        <w:rPr>
          <w:rFonts w:ascii="Verdana" w:eastAsia="Verdana" w:hAnsi="Verdana" w:cs="Verdana"/>
          <w:sz w:val="18"/>
          <w:szCs w:val="22"/>
          <w:lang w:eastAsia="es-ES"/>
        </w:rPr>
        <w:t xml:space="preserve"> </w:t>
      </w:r>
      <w:r w:rsidRPr="00D66D26">
        <w:rPr>
          <w:rFonts w:ascii="Verdana" w:eastAsia="Verdana" w:hAnsi="Verdana" w:cs="Verdana"/>
          <w:sz w:val="18"/>
          <w:szCs w:val="22"/>
          <w:lang w:eastAsia="es-ES"/>
        </w:rPr>
        <w:t xml:space="preserve">En todos los casos en los que intervenga un ajustador, el adelanto se podrá otorgar en base al informe final y/o preliminar </w:t>
      </w:r>
      <w:r w:rsidRPr="00D66D26">
        <w:rPr>
          <w:rFonts w:ascii="Verdana" w:eastAsia="Verdana" w:hAnsi="Verdana" w:cs="Verdana"/>
          <w:sz w:val="18"/>
          <w:szCs w:val="22"/>
          <w:lang w:eastAsia="es-ES"/>
        </w:rPr>
        <w:lastRenderedPageBreak/>
        <w:t xml:space="preserve">y se cuente con cotizaciones de reparación y/o reemplazo de </w:t>
      </w:r>
      <w:proofErr w:type="spellStart"/>
      <w:r w:rsidRPr="00D66D26">
        <w:rPr>
          <w:rFonts w:ascii="Verdana" w:eastAsia="Verdana" w:hAnsi="Verdana" w:cs="Verdana"/>
          <w:sz w:val="18"/>
          <w:szCs w:val="22"/>
          <w:lang w:eastAsia="es-ES"/>
        </w:rPr>
        <w:t>perdidas</w:t>
      </w:r>
      <w:proofErr w:type="spellEnd"/>
      <w:r w:rsidRPr="00D66D26">
        <w:rPr>
          <w:rFonts w:ascii="Verdana" w:eastAsia="Verdana" w:hAnsi="Verdana" w:cs="Verdana"/>
          <w:sz w:val="18"/>
          <w:szCs w:val="22"/>
          <w:lang w:eastAsia="es-ES"/>
        </w:rPr>
        <w:t xml:space="preserve"> y/o daños de los bienes siniestrados</w:t>
      </w:r>
    </w:p>
    <w:p w14:paraId="7E6C7542" w14:textId="77777777" w:rsidR="007C66A4" w:rsidRPr="00D66D26" w:rsidRDefault="007C66A4" w:rsidP="007C66A4">
      <w:pPr>
        <w:ind w:left="1985" w:right="-22"/>
        <w:jc w:val="both"/>
        <w:rPr>
          <w:rFonts w:ascii="Verdana" w:eastAsia="Verdana" w:hAnsi="Verdana" w:cs="Verdana"/>
          <w:sz w:val="18"/>
          <w:szCs w:val="22"/>
          <w:lang w:eastAsia="es-ES"/>
        </w:rPr>
      </w:pPr>
    </w:p>
    <w:p w14:paraId="21DB506D" w14:textId="77777777" w:rsidR="007C66A4" w:rsidRPr="00D66D26" w:rsidRDefault="007C66A4" w:rsidP="007C66A4">
      <w:pPr>
        <w:numPr>
          <w:ilvl w:val="0"/>
          <w:numId w:val="66"/>
        </w:numPr>
        <w:ind w:left="1985" w:right="11" w:hanging="454"/>
        <w:jc w:val="both"/>
        <w:rPr>
          <w:rFonts w:ascii="Verdana" w:eastAsia="Verdana" w:hAnsi="Verdana" w:cs="Verdana"/>
          <w:color w:val="000000"/>
          <w:sz w:val="18"/>
          <w:szCs w:val="22"/>
          <w:lang w:eastAsia="es-ES"/>
        </w:rPr>
      </w:pPr>
      <w:r w:rsidRPr="00D43E2A">
        <w:rPr>
          <w:rFonts w:ascii="Verdana" w:eastAsia="Verdana" w:hAnsi="Verdana" w:cs="Verdana"/>
          <w:sz w:val="18"/>
          <w:szCs w:val="22"/>
          <w:lang w:eastAsia="es-ES"/>
        </w:rPr>
        <w:t>Ampliación de vigencia a prorrata hasta 90 días, bajo los mismos términos y condiciones, tasas y primas pactadas antes del vencimiento de la póliza</w:t>
      </w:r>
      <w:r>
        <w:rPr>
          <w:rFonts w:ascii="Verdana" w:eastAsia="Verdana" w:hAnsi="Verdana" w:cs="Verdana"/>
          <w:sz w:val="18"/>
          <w:szCs w:val="22"/>
          <w:lang w:eastAsia="es-ES"/>
        </w:rPr>
        <w:t>.</w:t>
      </w:r>
    </w:p>
    <w:p w14:paraId="75A92B5A" w14:textId="77777777" w:rsidR="007C66A4" w:rsidRPr="00BF1F22" w:rsidRDefault="007C66A4" w:rsidP="007C66A4">
      <w:pPr>
        <w:ind w:left="1985" w:right="11"/>
        <w:jc w:val="both"/>
        <w:rPr>
          <w:rFonts w:ascii="Verdana" w:eastAsia="Verdana" w:hAnsi="Verdana" w:cs="Verdana"/>
          <w:color w:val="000000"/>
          <w:sz w:val="18"/>
          <w:szCs w:val="22"/>
          <w:lang w:eastAsia="es-ES"/>
        </w:rPr>
      </w:pPr>
    </w:p>
    <w:p w14:paraId="75F12004"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 xml:space="preserve">Aviso de anulación de contrato por parte de la Aseguradora con 90 días de anticipación.  </w:t>
      </w:r>
    </w:p>
    <w:p w14:paraId="3E663144"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 xml:space="preserve">Transacción sin juicio  </w:t>
      </w:r>
    </w:p>
    <w:p w14:paraId="717CC243"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 xml:space="preserve">Daño corporal, lesión corporal y/ lesión personal  </w:t>
      </w:r>
    </w:p>
    <w:p w14:paraId="5A3565E5"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 xml:space="preserve">Aviso de incidente enmendado  </w:t>
      </w:r>
    </w:p>
    <w:p w14:paraId="4D92EF36" w14:textId="77777777" w:rsidR="007C66A4" w:rsidRPr="008247AE" w:rsidRDefault="007C66A4" w:rsidP="007C66A4">
      <w:pPr>
        <w:numPr>
          <w:ilvl w:val="0"/>
          <w:numId w:val="66"/>
        </w:numPr>
        <w:spacing w:after="120"/>
        <w:ind w:left="1985" w:right="12" w:hanging="454"/>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Cláusula por asalto y/o agresión  </w:t>
      </w:r>
    </w:p>
    <w:p w14:paraId="18EFCF79" w14:textId="77777777" w:rsidR="007C66A4" w:rsidRPr="008247AE" w:rsidRDefault="007C66A4" w:rsidP="007C66A4">
      <w:pPr>
        <w:numPr>
          <w:ilvl w:val="0"/>
          <w:numId w:val="66"/>
        </w:numPr>
        <w:spacing w:after="120"/>
        <w:ind w:left="1985" w:right="12" w:hanging="454"/>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Renuncia o relevación de derechos para, empresas filiales y/o subsidiarias del asegurado, incluyendo cualquier empresa o persona con la cual el Asegurado mantenga una relación contractual.  </w:t>
      </w:r>
    </w:p>
    <w:p w14:paraId="42F71B2A" w14:textId="77777777" w:rsidR="007C66A4" w:rsidRPr="0052254E" w:rsidRDefault="007C66A4" w:rsidP="007C66A4">
      <w:pPr>
        <w:numPr>
          <w:ilvl w:val="0"/>
          <w:numId w:val="66"/>
        </w:numPr>
        <w:spacing w:after="120"/>
        <w:ind w:left="1985" w:right="12" w:hanging="454"/>
        <w:jc w:val="both"/>
        <w:rPr>
          <w:rFonts w:ascii="Verdana" w:eastAsia="Verdana" w:hAnsi="Verdana" w:cs="Verdana"/>
          <w:color w:val="000000"/>
          <w:sz w:val="18"/>
          <w:szCs w:val="22"/>
          <w:lang w:eastAsia="es-ES"/>
        </w:rPr>
      </w:pPr>
      <w:r w:rsidRPr="00C625CC">
        <w:rPr>
          <w:rFonts w:ascii="Verdana" w:eastAsia="Verdana" w:hAnsi="Verdana" w:cs="Verdana"/>
          <w:sz w:val="18"/>
          <w:szCs w:val="22"/>
          <w:lang w:eastAsia="es-ES"/>
        </w:rPr>
        <w:t>Cobertura automática para nuevos predios y/o instalaciones nuevas y/o mejoras y/o construcciones y/o ampliaciones y/o nuevas operaciones y/o locales incluyendo alquilados</w:t>
      </w:r>
      <w:r w:rsidRPr="0052254E">
        <w:rPr>
          <w:rFonts w:ascii="Verdana" w:eastAsia="Verdana" w:hAnsi="Verdana" w:cs="Verdana"/>
          <w:color w:val="000000"/>
          <w:sz w:val="18"/>
          <w:szCs w:val="22"/>
          <w:lang w:eastAsia="es-ES"/>
        </w:rPr>
        <w:t xml:space="preserve">.  </w:t>
      </w:r>
    </w:p>
    <w:p w14:paraId="1CD9FBAB" w14:textId="77777777" w:rsidR="007C66A4" w:rsidRPr="008247AE"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8247AE">
        <w:rPr>
          <w:rFonts w:ascii="Verdana" w:eastAsia="Verdana" w:hAnsi="Verdana" w:cs="Verdana"/>
          <w:color w:val="000000"/>
          <w:sz w:val="18"/>
          <w:szCs w:val="22"/>
          <w:lang w:eastAsia="es-ES"/>
        </w:rPr>
        <w:t xml:space="preserve">Incremento y decremento del valor asegurado durante la vigencia del contrato con cálculo de prima a prorrata  </w:t>
      </w:r>
    </w:p>
    <w:p w14:paraId="719887B0" w14:textId="77777777" w:rsidR="007C66A4" w:rsidRPr="00425208"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425208">
        <w:rPr>
          <w:rFonts w:ascii="Verdana" w:eastAsia="Verdana" w:hAnsi="Verdana" w:cs="Verdana"/>
          <w:color w:val="000000"/>
          <w:sz w:val="18"/>
          <w:szCs w:val="22"/>
          <w:lang w:eastAsia="es-ES"/>
        </w:rPr>
        <w:t xml:space="preserve">Daños materiales empleados para cubrir perdida de uso  </w:t>
      </w:r>
    </w:p>
    <w:p w14:paraId="039A7077" w14:textId="77777777" w:rsidR="007C66A4" w:rsidRPr="00425208"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425208">
        <w:rPr>
          <w:rFonts w:ascii="Verdana" w:eastAsia="Verdana" w:hAnsi="Verdana" w:cs="Verdana"/>
          <w:color w:val="000000"/>
          <w:sz w:val="18"/>
          <w:szCs w:val="22"/>
          <w:lang w:eastAsia="es-ES"/>
        </w:rPr>
        <w:t xml:space="preserve">Discrepancias en la póliza hasta 30 días a partir de la recepción de la póliza.  </w:t>
      </w:r>
    </w:p>
    <w:p w14:paraId="56D92CB7" w14:textId="77777777" w:rsidR="007C66A4" w:rsidRPr="00BF1F22" w:rsidRDefault="007C66A4" w:rsidP="007C66A4">
      <w:pPr>
        <w:numPr>
          <w:ilvl w:val="0"/>
          <w:numId w:val="66"/>
        </w:numPr>
        <w:spacing w:after="120"/>
        <w:ind w:left="1985" w:right="11" w:hanging="454"/>
        <w:jc w:val="both"/>
        <w:rPr>
          <w:rFonts w:ascii="Verdana" w:eastAsia="Verdana" w:hAnsi="Verdana" w:cs="Verdana"/>
          <w:color w:val="000000"/>
          <w:sz w:val="18"/>
          <w:szCs w:val="22"/>
          <w:lang w:eastAsia="es-ES"/>
        </w:rPr>
      </w:pPr>
      <w:r w:rsidRPr="00BF1F22">
        <w:rPr>
          <w:rFonts w:ascii="Verdana" w:eastAsia="Verdana" w:hAnsi="Verdana" w:cs="Verdana"/>
          <w:color w:val="000000"/>
          <w:sz w:val="18"/>
          <w:szCs w:val="22"/>
          <w:lang w:eastAsia="es-ES"/>
        </w:rPr>
        <w:t>Ampliación de fecha de pago de primas hasta 30 días sin pérdida de cobertura</w:t>
      </w:r>
      <w:r>
        <w:rPr>
          <w:rFonts w:ascii="Verdana" w:eastAsia="Verdana" w:hAnsi="Verdana" w:cs="Verdana"/>
          <w:color w:val="000000"/>
          <w:sz w:val="18"/>
          <w:szCs w:val="22"/>
          <w:lang w:eastAsia="es-ES"/>
        </w:rPr>
        <w:t>, aplicable la emisión original, inclusiones y ampliaciones de vigencia</w:t>
      </w:r>
      <w:r w:rsidRPr="00BF1F22">
        <w:rPr>
          <w:rFonts w:ascii="Verdana" w:eastAsia="Verdana" w:hAnsi="Verdana" w:cs="Verdana"/>
          <w:color w:val="000000"/>
          <w:sz w:val="18"/>
          <w:szCs w:val="22"/>
          <w:lang w:eastAsia="es-ES"/>
        </w:rPr>
        <w:t>.</w:t>
      </w:r>
    </w:p>
    <w:p w14:paraId="64955E1E" w14:textId="77777777" w:rsidR="007C66A4" w:rsidRPr="00BF1F22" w:rsidRDefault="007C66A4" w:rsidP="007C66A4">
      <w:pPr>
        <w:numPr>
          <w:ilvl w:val="0"/>
          <w:numId w:val="66"/>
        </w:numPr>
        <w:spacing w:after="120"/>
        <w:ind w:left="1985" w:right="12" w:hanging="454"/>
        <w:jc w:val="both"/>
        <w:rPr>
          <w:rFonts w:ascii="Verdana" w:eastAsia="Verdana" w:hAnsi="Verdana" w:cs="Verdana"/>
          <w:sz w:val="18"/>
          <w:szCs w:val="22"/>
          <w:lang w:eastAsia="es-ES"/>
        </w:rPr>
      </w:pPr>
      <w:r w:rsidRPr="00BF1F22">
        <w:rPr>
          <w:rFonts w:ascii="Verdana" w:eastAsia="Verdana" w:hAnsi="Verdana" w:cs="Verdana"/>
          <w:sz w:val="18"/>
          <w:szCs w:val="22"/>
          <w:lang w:eastAsia="es-ES"/>
        </w:rPr>
        <w:t xml:space="preserve">Renovación anual automática, bajo los mismos términos y condiciones, tasas y primas pactadas antes del vencimiento de la póliza.   </w:t>
      </w:r>
      <w:r w:rsidRPr="00BF1F22">
        <w:rPr>
          <w:rFonts w:ascii="Verdana" w:eastAsia="Verdana" w:hAnsi="Verdana" w:cs="Verdana"/>
          <w:color w:val="000000"/>
          <w:sz w:val="18"/>
          <w:szCs w:val="22"/>
          <w:lang w:eastAsia="es-ES"/>
        </w:rPr>
        <w:t xml:space="preserve">  </w:t>
      </w:r>
    </w:p>
    <w:p w14:paraId="5148857B" w14:textId="77777777" w:rsidR="007C66A4" w:rsidRPr="00E37757" w:rsidRDefault="007C66A4" w:rsidP="007C66A4">
      <w:pPr>
        <w:numPr>
          <w:ilvl w:val="0"/>
          <w:numId w:val="66"/>
        </w:numPr>
        <w:spacing w:after="182"/>
        <w:ind w:left="1985" w:right="12" w:hanging="454"/>
        <w:jc w:val="both"/>
        <w:rPr>
          <w:rFonts w:ascii="Verdana" w:eastAsia="Verdana" w:hAnsi="Verdana" w:cs="Verdana"/>
          <w:color w:val="000000"/>
          <w:sz w:val="18"/>
          <w:szCs w:val="22"/>
          <w:lang w:eastAsia="es-ES"/>
        </w:rPr>
      </w:pPr>
      <w:r w:rsidRPr="00E37757">
        <w:rPr>
          <w:rFonts w:ascii="Verdana" w:eastAsia="Verdana" w:hAnsi="Verdana" w:cs="Verdana"/>
          <w:color w:val="000000"/>
          <w:sz w:val="18"/>
          <w:szCs w:val="22"/>
          <w:lang w:eastAsia="es-ES"/>
        </w:rPr>
        <w:t xml:space="preserve">Conciliación y arbitraje de conformidad a lo establecido por la Ley 708 y lo dispuesto por el Reglamento del Centro de Conciliación y Arbitraje de la Cámara Departamental de Comercio de Cochabamba.  Se aclara que los procesos de conciliación y arbitraje se realizarán en la ciudad de Cochabamba.     </w:t>
      </w:r>
      <w:r w:rsidRPr="00E37757">
        <w:rPr>
          <w:rFonts w:ascii="Verdana" w:eastAsia="Verdana" w:hAnsi="Verdana" w:cs="Verdana"/>
          <w:color w:val="000000"/>
          <w:sz w:val="18"/>
          <w:szCs w:val="22"/>
          <w:lang w:eastAsia="es-ES"/>
        </w:rPr>
        <w:tab/>
      </w:r>
    </w:p>
    <w:p w14:paraId="66359EB1" w14:textId="77777777" w:rsidR="007C66A4" w:rsidRPr="003000E6" w:rsidRDefault="007C66A4" w:rsidP="007C66A4">
      <w:pPr>
        <w:spacing w:after="182"/>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CONDICIONES ESPECIALES</w:t>
      </w:r>
      <w:r w:rsidRPr="003000E6">
        <w:rPr>
          <w:rFonts w:ascii="Verdana" w:eastAsia="Verdana" w:hAnsi="Verdana" w:cs="Verdana"/>
          <w:color w:val="000000"/>
          <w:sz w:val="18"/>
          <w:szCs w:val="22"/>
          <w:lang w:eastAsia="es-ES"/>
        </w:rPr>
        <w:t xml:space="preserve"> </w:t>
      </w:r>
    </w:p>
    <w:p w14:paraId="3215D26E" w14:textId="77777777" w:rsidR="007C66A4" w:rsidRPr="003000E6" w:rsidRDefault="007C66A4" w:rsidP="007C66A4">
      <w:pPr>
        <w:numPr>
          <w:ilvl w:val="0"/>
          <w:numId w:val="66"/>
        </w:numPr>
        <w:spacing w:after="195" w:line="244" w:lineRule="auto"/>
        <w:ind w:left="1985" w:right="12" w:hanging="45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funcionarios y los bienes en función a las actividades que desarrolla el contratante.   </w:t>
      </w:r>
    </w:p>
    <w:p w14:paraId="0A368F8B" w14:textId="77777777" w:rsidR="007C66A4" w:rsidRPr="003000E6" w:rsidRDefault="007C66A4" w:rsidP="007C66A4">
      <w:pPr>
        <w:numPr>
          <w:ilvl w:val="0"/>
          <w:numId w:val="66"/>
        </w:numPr>
        <w:spacing w:after="229" w:line="244" w:lineRule="auto"/>
        <w:ind w:left="1985" w:right="12" w:hanging="45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 considerarán como terceras personas a los empleados y familiares de los empleados del contratante.   </w:t>
      </w:r>
    </w:p>
    <w:p w14:paraId="6A2D8935" w14:textId="77777777" w:rsidR="007C66A4" w:rsidRPr="00270F8B" w:rsidRDefault="007C66A4" w:rsidP="007C66A4">
      <w:pPr>
        <w:numPr>
          <w:ilvl w:val="0"/>
          <w:numId w:val="66"/>
        </w:numPr>
        <w:spacing w:after="29" w:line="244" w:lineRule="auto"/>
        <w:ind w:left="1985" w:right="12" w:hanging="454"/>
        <w:jc w:val="both"/>
        <w:rPr>
          <w:rFonts w:ascii="Verdana" w:eastAsia="Verdana" w:hAnsi="Verdana" w:cs="Verdana"/>
          <w:color w:val="000000"/>
          <w:sz w:val="18"/>
          <w:szCs w:val="22"/>
          <w:lang w:eastAsia="es-ES"/>
        </w:rPr>
      </w:pPr>
      <w:r w:rsidRPr="00270F8B">
        <w:rPr>
          <w:rFonts w:ascii="Verdana" w:eastAsia="Verdana" w:hAnsi="Verdana" w:cs="Verdana"/>
          <w:color w:val="000000"/>
          <w:sz w:val="18"/>
          <w:szCs w:val="22"/>
          <w:lang w:eastAsia="es-ES"/>
        </w:rPr>
        <w:t xml:space="preserve">Están cubiertos los daños que se produzcan durante la vigencia de la póliza y de sus sucesivas renovaciones, y reclamados a la compañía aseguradora como máximo hasta dos años después de la fecha de cancelación del presente contrato o de sus sucesivas renovaciones.  </w:t>
      </w:r>
    </w:p>
    <w:p w14:paraId="6FF59B8E" w14:textId="77777777" w:rsidR="007C66A4" w:rsidRPr="003000E6" w:rsidRDefault="007C66A4" w:rsidP="007C66A4">
      <w:pPr>
        <w:spacing w:after="38"/>
        <w:ind w:left="1985" w:hanging="454"/>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C5D869B" w14:textId="77777777" w:rsidR="007C66A4" w:rsidRDefault="007C66A4" w:rsidP="007C66A4">
      <w:pPr>
        <w:numPr>
          <w:ilvl w:val="0"/>
          <w:numId w:val="66"/>
        </w:numPr>
        <w:spacing w:line="244" w:lineRule="auto"/>
        <w:ind w:left="1985" w:right="12" w:hanging="45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Los montos de los deducibles </w:t>
      </w:r>
      <w:proofErr w:type="gramStart"/>
      <w:r w:rsidRPr="003000E6">
        <w:rPr>
          <w:rFonts w:ascii="Verdana" w:eastAsia="Verdana" w:hAnsi="Verdana" w:cs="Verdana"/>
          <w:color w:val="000000"/>
          <w:sz w:val="18"/>
          <w:szCs w:val="22"/>
          <w:lang w:eastAsia="es-ES"/>
        </w:rPr>
        <w:t>pagados</w:t>
      </w:r>
      <w:proofErr w:type="gramEnd"/>
      <w:r w:rsidRPr="003000E6">
        <w:rPr>
          <w:rFonts w:ascii="Verdana" w:eastAsia="Verdana" w:hAnsi="Verdana" w:cs="Verdana"/>
          <w:color w:val="000000"/>
          <w:sz w:val="18"/>
          <w:szCs w:val="22"/>
          <w:lang w:eastAsia="es-ES"/>
        </w:rPr>
        <w:t xml:space="preserve"> por ENDE, deberán ser facturados por la aseguradora. </w:t>
      </w:r>
    </w:p>
    <w:p w14:paraId="6B01B110" w14:textId="77777777" w:rsidR="007C66A4" w:rsidRDefault="007C66A4" w:rsidP="007C66A4">
      <w:pPr>
        <w:pStyle w:val="Prrafodelista"/>
        <w:ind w:left="1985" w:hanging="454"/>
        <w:rPr>
          <w:rFonts w:ascii="Verdana" w:eastAsia="Verdana" w:hAnsi="Verdana" w:cs="Verdana"/>
          <w:color w:val="000000"/>
          <w:sz w:val="18"/>
          <w:szCs w:val="22"/>
          <w:lang w:eastAsia="es-ES"/>
        </w:rPr>
      </w:pPr>
    </w:p>
    <w:p w14:paraId="3AF29AF7" w14:textId="77777777" w:rsidR="007C66A4" w:rsidRDefault="007C66A4" w:rsidP="007C66A4">
      <w:pPr>
        <w:numPr>
          <w:ilvl w:val="0"/>
          <w:numId w:val="66"/>
        </w:numPr>
        <w:spacing w:line="244" w:lineRule="auto"/>
        <w:ind w:left="1985" w:right="12" w:hanging="454"/>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No aplicación de siniestros en serie</w:t>
      </w:r>
    </w:p>
    <w:p w14:paraId="082FBBCB" w14:textId="77777777" w:rsidR="007C66A4" w:rsidRDefault="007C66A4" w:rsidP="007C66A4">
      <w:pPr>
        <w:pStyle w:val="Prrafodelista"/>
        <w:rPr>
          <w:rFonts w:ascii="Verdana" w:eastAsia="Verdana" w:hAnsi="Verdana" w:cs="Verdana"/>
          <w:color w:val="000000"/>
          <w:sz w:val="18"/>
          <w:szCs w:val="22"/>
          <w:lang w:eastAsia="es-ES"/>
        </w:rPr>
      </w:pPr>
    </w:p>
    <w:p w14:paraId="2A4407DB" w14:textId="77777777" w:rsidR="007C66A4" w:rsidRPr="004A1602" w:rsidRDefault="007C66A4" w:rsidP="007C66A4">
      <w:pPr>
        <w:numPr>
          <w:ilvl w:val="0"/>
          <w:numId w:val="66"/>
        </w:numPr>
        <w:spacing w:line="244" w:lineRule="auto"/>
        <w:ind w:left="1985" w:right="12" w:hanging="454"/>
        <w:jc w:val="both"/>
        <w:rPr>
          <w:rFonts w:ascii="Verdana" w:eastAsia="Verdana" w:hAnsi="Verdana" w:cs="Verdana"/>
          <w:sz w:val="18"/>
          <w:szCs w:val="22"/>
          <w:lang w:eastAsia="es-ES"/>
        </w:rPr>
      </w:pPr>
      <w:r w:rsidRPr="004A1602">
        <w:rPr>
          <w:rFonts w:ascii="Verdana" w:eastAsia="Verdana" w:hAnsi="Verdana" w:cs="Verdana"/>
          <w:sz w:val="18"/>
          <w:szCs w:val="22"/>
          <w:lang w:eastAsia="es-ES"/>
        </w:rPr>
        <w:t>Daños a terceros, emergentes de viajes de los empleados del Asegurado dentro del Territorio Nacional o en cualquier otra parte del mundo, mientras trabajan para el asegurado.</w:t>
      </w:r>
    </w:p>
    <w:p w14:paraId="0EEE1D60" w14:textId="77777777" w:rsidR="007C66A4" w:rsidRDefault="007C66A4" w:rsidP="007C66A4">
      <w:pPr>
        <w:pStyle w:val="Prrafodelista"/>
        <w:rPr>
          <w:rFonts w:ascii="Verdana" w:eastAsia="Verdana" w:hAnsi="Verdana" w:cs="Verdana"/>
          <w:color w:val="0033CC"/>
          <w:sz w:val="18"/>
          <w:szCs w:val="22"/>
          <w:lang w:eastAsia="es-ES"/>
        </w:rPr>
      </w:pPr>
    </w:p>
    <w:p w14:paraId="5FE9A3EB" w14:textId="77777777" w:rsidR="007C66A4" w:rsidRPr="004A1602" w:rsidRDefault="007C66A4" w:rsidP="007C66A4">
      <w:pPr>
        <w:numPr>
          <w:ilvl w:val="0"/>
          <w:numId w:val="66"/>
        </w:numPr>
        <w:spacing w:line="244" w:lineRule="auto"/>
        <w:ind w:left="1985" w:right="12" w:hanging="454"/>
        <w:jc w:val="both"/>
        <w:rPr>
          <w:rFonts w:ascii="Verdana" w:eastAsia="Verdana" w:hAnsi="Verdana" w:cs="Verdana"/>
          <w:sz w:val="18"/>
          <w:szCs w:val="22"/>
          <w:lang w:eastAsia="es-ES"/>
        </w:rPr>
      </w:pPr>
      <w:r w:rsidRPr="004A1602">
        <w:rPr>
          <w:rFonts w:ascii="Verdana" w:eastAsia="Verdana" w:hAnsi="Verdana" w:cs="Verdana"/>
          <w:sz w:val="18"/>
          <w:szCs w:val="22"/>
          <w:lang w:eastAsia="es-ES"/>
        </w:rPr>
        <w:lastRenderedPageBreak/>
        <w:t>Esta póliza incluye cobertura para daños de equipos y maquinaria de terceros, así como lesiones a su personal en predios y/o instalaciones del Asegurado, para lo cual las empresas filiales y/o subsidiarias y/o cualquier otro contratista y/o subcontratista, serán consideradas como terceros.</w:t>
      </w:r>
    </w:p>
    <w:p w14:paraId="2142697B" w14:textId="77777777" w:rsidR="007C66A4" w:rsidRPr="004A1602" w:rsidRDefault="007C66A4" w:rsidP="007C66A4">
      <w:pPr>
        <w:pStyle w:val="Prrafodelista"/>
        <w:rPr>
          <w:rFonts w:ascii="Verdana" w:eastAsia="Verdana" w:hAnsi="Verdana" w:cs="Verdana"/>
          <w:sz w:val="18"/>
          <w:szCs w:val="22"/>
          <w:lang w:eastAsia="es-ES"/>
        </w:rPr>
      </w:pPr>
    </w:p>
    <w:p w14:paraId="0BD557DF" w14:textId="77777777" w:rsidR="007C66A4" w:rsidRPr="004A1602" w:rsidRDefault="007C66A4" w:rsidP="007C66A4">
      <w:pPr>
        <w:numPr>
          <w:ilvl w:val="0"/>
          <w:numId w:val="66"/>
        </w:numPr>
        <w:spacing w:line="244" w:lineRule="auto"/>
        <w:ind w:left="1985" w:right="12" w:hanging="454"/>
        <w:jc w:val="both"/>
        <w:rPr>
          <w:rFonts w:ascii="Verdana" w:eastAsia="Verdana" w:hAnsi="Verdana" w:cs="Verdana"/>
          <w:sz w:val="18"/>
          <w:szCs w:val="22"/>
          <w:lang w:eastAsia="es-ES"/>
        </w:rPr>
      </w:pPr>
      <w:r w:rsidRPr="004A1602">
        <w:rPr>
          <w:rFonts w:ascii="Verdana" w:eastAsia="Verdana" w:hAnsi="Verdana" w:cs="Verdana"/>
          <w:sz w:val="18"/>
          <w:szCs w:val="22"/>
          <w:lang w:eastAsia="es-ES"/>
        </w:rPr>
        <w:t xml:space="preserve">No obligatoriedad de la contratación de SOAT y SOAT-C en primera instancia, en caso de existir siniestro de accidentes de tránsito y/o accidentes de trabajadores de la construcción y bajo la probabilidad de existir una demanda, podrá aplicarse esta póliza como primaria (en forma directa). </w:t>
      </w:r>
    </w:p>
    <w:p w14:paraId="1298C4BB" w14:textId="77777777" w:rsidR="007C66A4" w:rsidRPr="004A1602" w:rsidRDefault="007C66A4" w:rsidP="007C66A4">
      <w:pPr>
        <w:pStyle w:val="Prrafodelista"/>
        <w:rPr>
          <w:rFonts w:ascii="Verdana" w:eastAsia="Verdana" w:hAnsi="Verdana" w:cs="Verdana"/>
          <w:sz w:val="18"/>
          <w:szCs w:val="22"/>
          <w:lang w:eastAsia="es-ES"/>
        </w:rPr>
      </w:pPr>
    </w:p>
    <w:p w14:paraId="09BFEEB0" w14:textId="77777777" w:rsidR="007C66A4" w:rsidRPr="004A1602" w:rsidRDefault="007C66A4" w:rsidP="007C66A4">
      <w:pPr>
        <w:numPr>
          <w:ilvl w:val="0"/>
          <w:numId w:val="66"/>
        </w:numPr>
        <w:spacing w:line="244" w:lineRule="auto"/>
        <w:ind w:left="1985" w:right="12" w:hanging="454"/>
        <w:jc w:val="both"/>
        <w:rPr>
          <w:rFonts w:ascii="Verdana" w:eastAsia="Verdana" w:hAnsi="Verdana" w:cs="Verdana"/>
          <w:sz w:val="18"/>
          <w:szCs w:val="22"/>
          <w:lang w:eastAsia="es-ES"/>
        </w:rPr>
      </w:pPr>
      <w:r w:rsidRPr="004A1602">
        <w:rPr>
          <w:rFonts w:ascii="Verdana" w:eastAsia="Verdana" w:hAnsi="Verdana" w:cs="Verdana"/>
          <w:sz w:val="18"/>
          <w:szCs w:val="22"/>
          <w:lang w:eastAsia="es-ES"/>
        </w:rPr>
        <w:t xml:space="preserve">Gastos y honorarios profesionales incurridos por el asegurado para el manejo de crisis y medios de comunicación, como consecuencia de un siniestro amparado por esta póliza. </w:t>
      </w:r>
    </w:p>
    <w:p w14:paraId="2334849F" w14:textId="77777777" w:rsidR="007C66A4"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0D08175" w14:textId="77777777" w:rsidR="007C66A4" w:rsidRDefault="007C66A4" w:rsidP="007C66A4">
      <w:pPr>
        <w:numPr>
          <w:ilvl w:val="0"/>
          <w:numId w:val="66"/>
        </w:numPr>
        <w:spacing w:line="244" w:lineRule="auto"/>
        <w:ind w:left="1985" w:right="12" w:hanging="454"/>
        <w:jc w:val="both"/>
        <w:rPr>
          <w:rFonts w:ascii="Verdana" w:eastAsia="Verdana" w:hAnsi="Verdana" w:cs="Verdana"/>
          <w:color w:val="000000"/>
          <w:sz w:val="18"/>
          <w:szCs w:val="22"/>
          <w:lang w:eastAsia="es-ES"/>
        </w:rPr>
      </w:pPr>
      <w:r w:rsidRPr="004A1602">
        <w:rPr>
          <w:rFonts w:ascii="Verdana" w:eastAsia="Verdana" w:hAnsi="Verdana" w:cs="Verdana"/>
          <w:color w:val="000000"/>
          <w:sz w:val="18"/>
          <w:szCs w:val="22"/>
          <w:lang w:eastAsia="es-ES"/>
        </w:rPr>
        <w:t xml:space="preserve">Se deja claramente establecido que las Especificaciones Técnicas, forma parte de las Condiciones Particulares de la póliza y estas prevalecen en todo momento y circunstancia sobre las Condiciones Generales, contenido de cláusulas, anexos y otros documentos relacionados y que formen parte de la póliza. </w:t>
      </w:r>
    </w:p>
    <w:p w14:paraId="4A033A19" w14:textId="77777777" w:rsidR="007C66A4" w:rsidRPr="004A1602" w:rsidRDefault="007C66A4" w:rsidP="007C66A4">
      <w:pPr>
        <w:spacing w:line="244" w:lineRule="auto"/>
        <w:ind w:right="12"/>
        <w:jc w:val="both"/>
        <w:rPr>
          <w:rFonts w:ascii="Verdana" w:eastAsia="Verdana" w:hAnsi="Verdana" w:cs="Verdana"/>
          <w:color w:val="000000"/>
          <w:sz w:val="18"/>
          <w:szCs w:val="22"/>
          <w:lang w:eastAsia="es-ES"/>
        </w:rPr>
      </w:pPr>
      <w:r w:rsidRPr="004A1602">
        <w:rPr>
          <w:rFonts w:ascii="Verdana" w:eastAsia="Verdana" w:hAnsi="Verdana" w:cs="Verdana"/>
          <w:color w:val="000000"/>
          <w:sz w:val="18"/>
          <w:szCs w:val="22"/>
          <w:lang w:eastAsia="es-ES"/>
        </w:rPr>
        <w:t xml:space="preserve"> </w:t>
      </w:r>
    </w:p>
    <w:p w14:paraId="78D8ADB1" w14:textId="77777777" w:rsidR="007C66A4" w:rsidRDefault="007C66A4" w:rsidP="007C66A4">
      <w:pPr>
        <w:spacing w:after="29"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DEDUCIBLE:   </w:t>
      </w:r>
      <w:r w:rsidRPr="003000E6">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Por evento y/o reclamo </w:t>
      </w:r>
    </w:p>
    <w:p w14:paraId="2B8C4C9F" w14:textId="77777777" w:rsidR="007C66A4" w:rsidRDefault="007C66A4" w:rsidP="007C66A4">
      <w:pPr>
        <w:spacing w:after="29" w:line="244" w:lineRule="auto"/>
        <w:ind w:right="12"/>
        <w:jc w:val="both"/>
        <w:rPr>
          <w:rFonts w:ascii="Verdana" w:eastAsia="Verdana" w:hAnsi="Verdana" w:cs="Verdana"/>
          <w:color w:val="000000"/>
          <w:sz w:val="18"/>
          <w:szCs w:val="22"/>
          <w:lang w:eastAsia="es-ES"/>
        </w:rPr>
      </w:pPr>
    </w:p>
    <w:p w14:paraId="40644A33" w14:textId="77777777" w:rsidR="007C66A4" w:rsidRDefault="007C66A4" w:rsidP="007C66A4">
      <w:pPr>
        <w:spacing w:after="29" w:line="244" w:lineRule="auto"/>
        <w:ind w:right="12" w:firstLine="212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US$ 1.000.- daños materiales  </w:t>
      </w:r>
    </w:p>
    <w:p w14:paraId="627F6995" w14:textId="77777777" w:rsidR="007C66A4" w:rsidRDefault="007C66A4" w:rsidP="007C66A4">
      <w:pPr>
        <w:spacing w:after="67" w:line="247" w:lineRule="auto"/>
        <w:ind w:left="2123" w:right="-15" w:firstLine="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US$    500</w:t>
      </w:r>
      <w:r w:rsidRPr="003000E6">
        <w:rPr>
          <w:rFonts w:ascii="Verdana" w:eastAsia="Verdana" w:hAnsi="Verdana" w:cs="Verdana"/>
          <w:b/>
          <w:color w:val="000000"/>
          <w:sz w:val="18"/>
          <w:szCs w:val="22"/>
          <w:lang w:eastAsia="es-ES"/>
        </w:rPr>
        <w:t>.</w:t>
      </w:r>
      <w:r w:rsidRPr="003000E6">
        <w:rPr>
          <w:rFonts w:ascii="Verdana" w:eastAsia="Verdana" w:hAnsi="Verdana" w:cs="Verdana"/>
          <w:color w:val="000000"/>
          <w:sz w:val="18"/>
          <w:szCs w:val="22"/>
          <w:lang w:eastAsia="es-ES"/>
        </w:rPr>
        <w:t xml:space="preserve">- daños personales   </w:t>
      </w:r>
    </w:p>
    <w:p w14:paraId="4D0257EA" w14:textId="77777777" w:rsidR="007C66A4" w:rsidRDefault="007C66A4" w:rsidP="007C66A4">
      <w:pPr>
        <w:spacing w:after="67" w:line="247" w:lineRule="auto"/>
        <w:ind w:left="2123" w:right="-15" w:firstLine="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DF37D3A" w14:textId="77777777" w:rsidR="007C66A4" w:rsidRDefault="007C66A4" w:rsidP="007C66A4">
      <w:pPr>
        <w:spacing w:after="29" w:line="244" w:lineRule="auto"/>
        <w:ind w:left="2127" w:right="12" w:hanging="2127"/>
        <w:jc w:val="both"/>
        <w:rPr>
          <w:rFonts w:ascii="Verdana" w:eastAsia="Verdana" w:hAnsi="Verdana" w:cs="Verdana"/>
          <w:color w:val="000000"/>
          <w:sz w:val="18"/>
          <w:szCs w:val="22"/>
          <w:lang w:eastAsia="es-ES"/>
        </w:rPr>
      </w:pPr>
      <w:proofErr w:type="gramStart"/>
      <w:r w:rsidRPr="003000E6">
        <w:rPr>
          <w:rFonts w:ascii="Verdana" w:eastAsia="Verdana" w:hAnsi="Verdana" w:cs="Verdana"/>
          <w:b/>
          <w:color w:val="000000"/>
          <w:sz w:val="18"/>
          <w:szCs w:val="22"/>
          <w:lang w:eastAsia="es-ES"/>
        </w:rPr>
        <w:t xml:space="preserve">VIGENCIA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r>
      <w:proofErr w:type="gramEnd"/>
      <w:r w:rsidRPr="003000E6">
        <w:rPr>
          <w:rFonts w:ascii="Verdana" w:eastAsia="Verdana" w:hAnsi="Verdana" w:cs="Verdana"/>
          <w:color w:val="000000"/>
          <w:sz w:val="18"/>
          <w:szCs w:val="22"/>
          <w:lang w:eastAsia="es-ES"/>
        </w:rPr>
        <w:t>Un año</w:t>
      </w:r>
    </w:p>
    <w:p w14:paraId="093EC5D0"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3F163964" w14:textId="77777777" w:rsidR="007C66A4" w:rsidRPr="003000E6" w:rsidRDefault="007C66A4" w:rsidP="007C66A4">
      <w:pPr>
        <w:spacing w:after="29" w:line="244" w:lineRule="auto"/>
        <w:ind w:left="2127" w:right="12" w:hanging="212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2A48E50" w14:textId="77777777" w:rsidR="007C66A4" w:rsidRPr="003000E6" w:rsidRDefault="007C66A4" w:rsidP="007C66A4">
      <w:pPr>
        <w:spacing w:after="187"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FORMA DE PAGO: </w:t>
      </w:r>
      <w:r w:rsidRPr="003000E6">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Contado  </w:t>
      </w:r>
    </w:p>
    <w:p w14:paraId="0DF47CDD"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38B2132" w14:textId="77777777" w:rsidR="007C66A4" w:rsidRPr="007C66A4" w:rsidRDefault="007C66A4" w:rsidP="007C66A4">
      <w:pPr>
        <w:spacing w:after="345"/>
        <w:rPr>
          <w:rFonts w:ascii="Verdana" w:eastAsia="Verdana" w:hAnsi="Verdana" w:cs="Verdana"/>
          <w:color w:val="000000"/>
          <w:sz w:val="22"/>
          <w:szCs w:val="22"/>
          <w:lang w:eastAsia="es-ES"/>
        </w:rPr>
      </w:pPr>
      <w:r w:rsidRPr="007C66A4">
        <w:rPr>
          <w:rFonts w:ascii="Verdana" w:eastAsia="Verdana" w:hAnsi="Verdana" w:cs="Verdana"/>
          <w:b/>
          <w:color w:val="000000"/>
          <w:sz w:val="22"/>
          <w:szCs w:val="22"/>
          <w:lang w:eastAsia="es-ES"/>
        </w:rPr>
        <w:t>RAMO 5.-</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u w:val="single"/>
          <w:lang w:eastAsia="es-ES"/>
        </w:rPr>
        <w:t>SEGURO COMPRENSIVA 3-D</w:t>
      </w:r>
      <w:r w:rsidRPr="007C66A4">
        <w:rPr>
          <w:rFonts w:ascii="Verdana" w:eastAsia="Verdana" w:hAnsi="Verdana" w:cs="Verdana"/>
          <w:color w:val="000000"/>
          <w:sz w:val="22"/>
          <w:szCs w:val="22"/>
          <w:lang w:eastAsia="es-ES"/>
        </w:rPr>
        <w:t xml:space="preserve"> </w:t>
      </w:r>
    </w:p>
    <w:p w14:paraId="7B85500E" w14:textId="77777777" w:rsidR="007C66A4" w:rsidRDefault="007C66A4" w:rsidP="007C66A4">
      <w:pPr>
        <w:spacing w:after="345"/>
        <w:rPr>
          <w:rFonts w:ascii="Verdana" w:eastAsia="Verdana" w:hAnsi="Verdana" w:cs="Verdana"/>
          <w:color w:val="000000"/>
          <w:sz w:val="18"/>
        </w:rPr>
      </w:pPr>
      <w:r w:rsidRPr="003000E6">
        <w:rPr>
          <w:rFonts w:ascii="Verdana" w:eastAsia="Verdana" w:hAnsi="Verdana" w:cs="Verdana"/>
          <w:b/>
          <w:color w:val="000000"/>
          <w:sz w:val="18"/>
        </w:rPr>
        <w:t xml:space="preserve">ASEGURADO: </w:t>
      </w:r>
      <w:r w:rsidRPr="003000E6">
        <w:rPr>
          <w:rFonts w:ascii="Verdana" w:eastAsia="Verdana" w:hAnsi="Verdana" w:cs="Verdana"/>
          <w:color w:val="000000"/>
          <w:sz w:val="18"/>
        </w:rPr>
        <w:t xml:space="preserve"> </w:t>
      </w:r>
      <w:r>
        <w:rPr>
          <w:rFonts w:ascii="Verdana" w:eastAsia="Verdana" w:hAnsi="Verdana" w:cs="Verdana"/>
          <w:color w:val="000000"/>
          <w:sz w:val="18"/>
        </w:rPr>
        <w:tab/>
      </w:r>
      <w:r>
        <w:rPr>
          <w:rFonts w:ascii="Verdana" w:eastAsia="Verdana" w:hAnsi="Verdana" w:cs="Verdana"/>
          <w:color w:val="000000"/>
          <w:sz w:val="18"/>
        </w:rPr>
        <w:tab/>
      </w:r>
      <w:r w:rsidRPr="003000E6">
        <w:rPr>
          <w:rFonts w:ascii="Verdana" w:eastAsia="Verdana" w:hAnsi="Verdana" w:cs="Verdana"/>
          <w:b/>
          <w:color w:val="000000"/>
          <w:sz w:val="18"/>
        </w:rPr>
        <w:t xml:space="preserve">EMPRESA NACIONAL DE ELECTRICIDAD - ENDE </w:t>
      </w:r>
      <w:r w:rsidRPr="003000E6">
        <w:rPr>
          <w:rFonts w:ascii="Verdana" w:eastAsia="Verdana" w:hAnsi="Verdana" w:cs="Verdana"/>
          <w:color w:val="000000"/>
          <w:sz w:val="18"/>
        </w:rPr>
        <w:t xml:space="preserve">  </w:t>
      </w:r>
    </w:p>
    <w:p w14:paraId="445D2192" w14:textId="77777777" w:rsidR="007C66A4" w:rsidRDefault="007C66A4" w:rsidP="007C66A4">
      <w:pPr>
        <w:spacing w:after="345"/>
        <w:rPr>
          <w:rFonts w:ascii="Verdana" w:eastAsia="Verdana" w:hAnsi="Verdana" w:cs="Verdana"/>
          <w:color w:val="000000"/>
          <w:sz w:val="18"/>
        </w:rPr>
      </w:pPr>
      <w:r w:rsidRPr="003000E6">
        <w:rPr>
          <w:rFonts w:ascii="Verdana" w:eastAsia="Verdana" w:hAnsi="Verdana" w:cs="Verdana"/>
          <w:b/>
          <w:color w:val="000000"/>
          <w:sz w:val="18"/>
        </w:rPr>
        <w:t>DIRECCION LEGAL:</w:t>
      </w:r>
      <w:r>
        <w:rPr>
          <w:rFonts w:ascii="Verdana" w:eastAsia="Verdana" w:hAnsi="Verdana" w:cs="Verdana"/>
          <w:b/>
          <w:color w:val="000000"/>
          <w:sz w:val="18"/>
        </w:rPr>
        <w:tab/>
      </w:r>
      <w:r>
        <w:rPr>
          <w:rFonts w:ascii="Verdana" w:eastAsia="Verdana" w:hAnsi="Verdana" w:cs="Verdana"/>
          <w:b/>
          <w:color w:val="000000"/>
          <w:sz w:val="18"/>
        </w:rPr>
        <w:tab/>
      </w:r>
      <w:r w:rsidRPr="003000E6">
        <w:rPr>
          <w:rFonts w:ascii="Verdana" w:eastAsia="Verdana" w:hAnsi="Verdana" w:cs="Verdana"/>
          <w:color w:val="000000"/>
          <w:sz w:val="18"/>
        </w:rPr>
        <w:t xml:space="preserve">Calle Colombia </w:t>
      </w:r>
      <w:proofErr w:type="spellStart"/>
      <w:r w:rsidRPr="003000E6">
        <w:rPr>
          <w:rFonts w:ascii="Verdana" w:eastAsia="Verdana" w:hAnsi="Verdana" w:cs="Verdana"/>
          <w:color w:val="000000"/>
          <w:sz w:val="18"/>
        </w:rPr>
        <w:t>Nº</w:t>
      </w:r>
      <w:proofErr w:type="spellEnd"/>
      <w:r w:rsidRPr="003000E6">
        <w:rPr>
          <w:rFonts w:ascii="Verdana" w:eastAsia="Verdana" w:hAnsi="Verdana" w:cs="Verdana"/>
          <w:color w:val="000000"/>
          <w:sz w:val="18"/>
        </w:rPr>
        <w:t xml:space="preserve"> O-0655 </w:t>
      </w:r>
    </w:p>
    <w:p w14:paraId="43DDBAE0" w14:textId="77777777" w:rsidR="007C66A4" w:rsidRDefault="007C66A4" w:rsidP="007C66A4">
      <w:pPr>
        <w:spacing w:after="345"/>
        <w:ind w:left="2835" w:hanging="2835"/>
        <w:jc w:val="both"/>
        <w:rPr>
          <w:rFonts w:ascii="Verdana" w:eastAsia="Verdana" w:hAnsi="Verdana" w:cs="Verdana"/>
          <w:color w:val="000000"/>
          <w:sz w:val="24"/>
          <w:szCs w:val="22"/>
          <w:lang w:eastAsia="es-ES"/>
        </w:rPr>
      </w:pPr>
      <w:r w:rsidRPr="003000E6">
        <w:rPr>
          <w:rFonts w:ascii="Verdana" w:eastAsia="Verdana" w:hAnsi="Verdana" w:cs="Verdana"/>
          <w:b/>
          <w:color w:val="000000"/>
          <w:sz w:val="18"/>
        </w:rPr>
        <w:t>ACTIVIDAD:</w:t>
      </w:r>
      <w:r>
        <w:rPr>
          <w:rFonts w:ascii="Verdana" w:eastAsia="Verdana" w:hAnsi="Verdana" w:cs="Verdana"/>
          <w:b/>
          <w:color w:val="000000"/>
          <w:sz w:val="18"/>
        </w:rPr>
        <w:tab/>
      </w:r>
      <w:r w:rsidRPr="003000E6">
        <w:rPr>
          <w:rFonts w:ascii="Verdana" w:eastAsia="Verdana" w:hAnsi="Verdana" w:cs="Verdana"/>
          <w:color w:val="000000"/>
          <w:sz w:val="18"/>
        </w:rPr>
        <w:t xml:space="preserve">Cualquier actividad del giro de negocio del Asegurado en todas las operaciones de Generación, Transmisión y Distribución de Energía Eléctrica dentro del Estado Plurinacional de Bolivia  </w:t>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color w:val="000000"/>
          <w:sz w:val="18"/>
        </w:rPr>
        <w:tab/>
      </w:r>
      <w:r w:rsidRPr="003000E6">
        <w:rPr>
          <w:rFonts w:ascii="Verdana" w:eastAsia="Verdana" w:hAnsi="Verdana" w:cs="Verdana"/>
          <w:color w:val="000000"/>
          <w:sz w:val="18"/>
        </w:rPr>
        <w:t xml:space="preserve"> </w:t>
      </w:r>
      <w:r w:rsidRPr="003000E6">
        <w:rPr>
          <w:rFonts w:ascii="Verdana" w:eastAsia="Verdana" w:hAnsi="Verdana" w:cs="Verdana"/>
          <w:b/>
          <w:color w:val="000000"/>
          <w:sz w:val="18"/>
        </w:rPr>
        <w:t xml:space="preserve"> </w:t>
      </w:r>
      <w:r w:rsidRPr="003000E6">
        <w:rPr>
          <w:rFonts w:ascii="Verdana" w:eastAsia="Verdana" w:hAnsi="Verdana" w:cs="Verdana"/>
          <w:color w:val="000000"/>
          <w:sz w:val="18"/>
        </w:rPr>
        <w:t xml:space="preserve"> </w:t>
      </w:r>
    </w:p>
    <w:p w14:paraId="2C56FF3D" w14:textId="77777777" w:rsidR="007C66A4" w:rsidRDefault="007C66A4" w:rsidP="007C66A4">
      <w:pPr>
        <w:spacing w:after="345"/>
        <w:rPr>
          <w:rFonts w:ascii="Verdana" w:eastAsia="Verdana" w:hAnsi="Verdana" w:cs="Verdana"/>
          <w:color w:val="000000"/>
          <w:sz w:val="18"/>
        </w:rPr>
      </w:pPr>
      <w:r w:rsidRPr="003000E6">
        <w:rPr>
          <w:rFonts w:ascii="Verdana" w:eastAsia="Verdana" w:hAnsi="Verdana" w:cs="Verdana"/>
          <w:b/>
          <w:color w:val="000000"/>
          <w:sz w:val="18"/>
        </w:rPr>
        <w:t xml:space="preserve">ÁMBITO TERRITORIAL: </w:t>
      </w:r>
      <w:r w:rsidRPr="003000E6">
        <w:rPr>
          <w:rFonts w:ascii="Verdana" w:eastAsia="Verdana" w:hAnsi="Verdana" w:cs="Verdana"/>
          <w:color w:val="000000"/>
          <w:sz w:val="18"/>
        </w:rPr>
        <w:t xml:space="preserve"> </w:t>
      </w:r>
      <w:r>
        <w:rPr>
          <w:rFonts w:ascii="Verdana" w:eastAsia="Verdana" w:hAnsi="Verdana" w:cs="Verdana"/>
          <w:color w:val="000000"/>
          <w:sz w:val="18"/>
        </w:rPr>
        <w:tab/>
      </w:r>
      <w:r w:rsidRPr="003000E6">
        <w:rPr>
          <w:rFonts w:ascii="Verdana" w:eastAsia="Verdana" w:hAnsi="Verdana" w:cs="Verdana"/>
          <w:color w:val="000000"/>
          <w:sz w:val="18"/>
        </w:rPr>
        <w:t>Estado Plurinacional de Bolivia.</w:t>
      </w:r>
    </w:p>
    <w:p w14:paraId="208A952A" w14:textId="77777777" w:rsidR="007C66A4" w:rsidRDefault="007C66A4" w:rsidP="007C66A4">
      <w:pPr>
        <w:spacing w:after="345"/>
        <w:ind w:left="2835" w:hanging="2835"/>
        <w:jc w:val="both"/>
        <w:rPr>
          <w:rFonts w:ascii="Verdana" w:eastAsia="Verdana" w:hAnsi="Verdana" w:cs="Verdana"/>
          <w:color w:val="000000"/>
          <w:sz w:val="24"/>
          <w:szCs w:val="22"/>
          <w:lang w:eastAsia="es-ES"/>
        </w:rPr>
      </w:pPr>
      <w:r w:rsidRPr="003000E6">
        <w:rPr>
          <w:rFonts w:ascii="Verdana" w:eastAsia="Verdana" w:hAnsi="Verdana" w:cs="Verdana"/>
          <w:b/>
          <w:color w:val="000000"/>
          <w:sz w:val="18"/>
        </w:rPr>
        <w:t>OBJETO DEL SEGURO:</w:t>
      </w:r>
      <w:r>
        <w:rPr>
          <w:rFonts w:ascii="Verdana" w:eastAsia="Verdana" w:hAnsi="Verdana" w:cs="Verdana"/>
          <w:b/>
          <w:color w:val="000000"/>
          <w:sz w:val="18"/>
        </w:rPr>
        <w:tab/>
      </w:r>
      <w:r w:rsidRPr="003000E6">
        <w:rPr>
          <w:rFonts w:ascii="Verdana" w:eastAsia="Verdana" w:hAnsi="Verdana" w:cs="Verdana"/>
          <w:color w:val="000000"/>
          <w:sz w:val="18"/>
        </w:rPr>
        <w:t xml:space="preserve">Cubrir cualquier </w:t>
      </w:r>
      <w:r>
        <w:rPr>
          <w:rFonts w:ascii="Verdana" w:eastAsia="Verdana" w:hAnsi="Verdana" w:cs="Verdana"/>
          <w:color w:val="000000"/>
          <w:sz w:val="18"/>
        </w:rPr>
        <w:t xml:space="preserve">y </w:t>
      </w:r>
      <w:r w:rsidRPr="003000E6">
        <w:rPr>
          <w:rFonts w:ascii="Verdana" w:eastAsia="Verdana" w:hAnsi="Verdana" w:cs="Verdana"/>
          <w:color w:val="000000"/>
          <w:sz w:val="18"/>
        </w:rPr>
        <w:t xml:space="preserve">todo daño y/o perdida física y/o económica a nivel nacional a consecuencia de desapariciones misteriosas, asaltos, falsificaciones, como también pérdidas patrimoniales y/o económicas derivadas de actos deshonestos, abuso de confianza, apropiación ilícita por parte de sus ejecutivos y/o empleados y/o funcionarios y/o consultores, permanentes y/o eventuales y/o bajo contrato y/o por terceros. Así como pérdidas de dinero y/o valores y/o documentos convertibles en dinero en ventanillas, mostradores, caja fuerte y/o bóveda y/o almacenes, depósitos u otras instalaciones del Asegurado, fuera de los locales y/o predios del Asegurado.  </w:t>
      </w:r>
      <w:r w:rsidRPr="003000E6">
        <w:rPr>
          <w:rFonts w:ascii="Verdana" w:eastAsia="Verdana" w:hAnsi="Verdana" w:cs="Verdana"/>
          <w:b/>
          <w:color w:val="000000"/>
          <w:sz w:val="18"/>
        </w:rPr>
        <w:t xml:space="preserve"> </w:t>
      </w:r>
      <w:r w:rsidRPr="003000E6">
        <w:rPr>
          <w:rFonts w:ascii="Verdana" w:eastAsia="Verdana" w:hAnsi="Verdana" w:cs="Verdana"/>
          <w:color w:val="000000"/>
          <w:sz w:val="18"/>
        </w:rPr>
        <w:t xml:space="preserve">   </w:t>
      </w:r>
    </w:p>
    <w:p w14:paraId="7F89231A" w14:textId="77777777" w:rsidR="007C66A4" w:rsidRDefault="007C66A4" w:rsidP="007C66A4">
      <w:pPr>
        <w:spacing w:after="345"/>
        <w:ind w:left="2835" w:hanging="2835"/>
        <w:jc w:val="both"/>
        <w:rPr>
          <w:rFonts w:ascii="Verdana" w:eastAsia="Verdana" w:hAnsi="Verdana" w:cs="Verdana"/>
          <w:sz w:val="18"/>
          <w:szCs w:val="22"/>
          <w:lang w:eastAsia="es-ES"/>
        </w:rPr>
      </w:pPr>
      <w:r w:rsidRPr="003000E6">
        <w:rPr>
          <w:rFonts w:ascii="Verdana" w:eastAsia="Verdana" w:hAnsi="Verdana" w:cs="Verdana"/>
          <w:b/>
          <w:color w:val="000000"/>
          <w:sz w:val="18"/>
        </w:rPr>
        <w:lastRenderedPageBreak/>
        <w:t>AFIANZADOS:</w:t>
      </w:r>
      <w:r>
        <w:rPr>
          <w:rFonts w:ascii="Verdana" w:eastAsia="Verdana" w:hAnsi="Verdana" w:cs="Verdana"/>
          <w:b/>
          <w:color w:val="000000"/>
          <w:sz w:val="18"/>
        </w:rPr>
        <w:tab/>
      </w:r>
      <w:r w:rsidRPr="003000E6">
        <w:rPr>
          <w:rFonts w:ascii="Verdana" w:eastAsia="Verdana" w:hAnsi="Verdana" w:cs="Verdana"/>
          <w:color w:val="000000"/>
          <w:sz w:val="18"/>
        </w:rPr>
        <w:t>Todos y cada uno de los ejecutivos y/o empleados</w:t>
      </w:r>
      <w:r>
        <w:rPr>
          <w:rFonts w:ascii="Verdana" w:eastAsia="Verdana" w:hAnsi="Verdana" w:cs="Verdana"/>
          <w:color w:val="000000"/>
          <w:sz w:val="18"/>
        </w:rPr>
        <w:t xml:space="preserve"> </w:t>
      </w:r>
      <w:r w:rsidRPr="003000E6">
        <w:rPr>
          <w:rFonts w:ascii="Verdana" w:eastAsia="Verdana" w:hAnsi="Verdana" w:cs="Verdana"/>
          <w:color w:val="000000"/>
          <w:sz w:val="18"/>
          <w:szCs w:val="22"/>
          <w:lang w:eastAsia="es-ES"/>
        </w:rPr>
        <w:t>permanentes y/o eventuales que forme parte de la planilla del asegurado y/o persona</w:t>
      </w:r>
      <w:r>
        <w:rPr>
          <w:rFonts w:ascii="Verdana" w:eastAsia="Verdana" w:hAnsi="Verdana" w:cs="Verdana"/>
          <w:color w:val="000000"/>
          <w:sz w:val="18"/>
          <w:szCs w:val="22"/>
          <w:lang w:eastAsia="es-ES"/>
        </w:rPr>
        <w:t xml:space="preserve">l bajo contrato y/o consultores </w:t>
      </w:r>
      <w:r w:rsidRPr="00E31B0E">
        <w:rPr>
          <w:rFonts w:ascii="Verdana" w:eastAsia="Verdana" w:hAnsi="Verdana" w:cs="Verdana"/>
          <w:sz w:val="18"/>
          <w:szCs w:val="22"/>
          <w:lang w:eastAsia="es-ES"/>
        </w:rPr>
        <w:t>de línea y/o practicantes universitarios.</w:t>
      </w:r>
    </w:p>
    <w:p w14:paraId="4B149B26" w14:textId="77777777" w:rsidR="007C66A4" w:rsidRPr="003000E6" w:rsidRDefault="007C66A4" w:rsidP="007C66A4">
      <w:pPr>
        <w:spacing w:after="345"/>
        <w:ind w:left="2835"/>
        <w:jc w:val="both"/>
        <w:rPr>
          <w:rFonts w:ascii="Verdana" w:eastAsia="Verdana" w:hAnsi="Verdana" w:cs="Verdana"/>
          <w:color w:val="000000"/>
          <w:sz w:val="18"/>
          <w:szCs w:val="22"/>
          <w:lang w:eastAsia="es-ES"/>
        </w:rPr>
      </w:pPr>
      <w:r w:rsidRPr="00E31B0E">
        <w:rPr>
          <w:rFonts w:ascii="Verdana" w:eastAsia="Verdana" w:hAnsi="Verdana" w:cs="Verdana"/>
          <w:sz w:val="18"/>
          <w:szCs w:val="22"/>
          <w:lang w:eastAsia="es-ES"/>
        </w:rPr>
        <w:t xml:space="preserve">Asimismo, se cobertura a personal de empresas que presten sus servicios al contratante de acuerdo condiciones del </w:t>
      </w:r>
      <w:r w:rsidRPr="003000E6">
        <w:rPr>
          <w:rFonts w:ascii="Verdana" w:eastAsia="Verdana" w:hAnsi="Verdana" w:cs="Verdana"/>
          <w:color w:val="000000"/>
          <w:sz w:val="18"/>
          <w:szCs w:val="22"/>
          <w:lang w:eastAsia="es-ES"/>
        </w:rPr>
        <w:t>Código Civil. En caso de siniestro de esta última modalidad de   contratación de   personas   o   empresas</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se   deberá demostrar la relación contractual con contratos civiles.  </w:t>
      </w:r>
    </w:p>
    <w:p w14:paraId="7090E0A3" w14:textId="77777777" w:rsidR="007C66A4" w:rsidRPr="003000E6" w:rsidRDefault="007C66A4" w:rsidP="007C66A4">
      <w:pPr>
        <w:spacing w:after="256"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COBERTURAS Y VALORES ASEGURADOS:</w:t>
      </w:r>
      <w:r w:rsidRPr="003000E6">
        <w:rPr>
          <w:rFonts w:ascii="Verdana" w:eastAsia="Verdana" w:hAnsi="Verdana" w:cs="Verdana"/>
          <w:color w:val="000000"/>
          <w:sz w:val="18"/>
          <w:szCs w:val="22"/>
          <w:lang w:eastAsia="es-ES"/>
        </w:rPr>
        <w:t xml:space="preserve">  </w:t>
      </w:r>
    </w:p>
    <w:p w14:paraId="0106B345" w14:textId="77777777" w:rsidR="007C66A4" w:rsidRPr="003000E6" w:rsidRDefault="007C66A4" w:rsidP="007C66A4">
      <w:pPr>
        <w:spacing w:after="241" w:line="244" w:lineRule="auto"/>
        <w:ind w:right="-15" w:firstLine="1134"/>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Convenio </w:t>
      </w:r>
      <w:proofErr w:type="gramStart"/>
      <w:r w:rsidRPr="003000E6">
        <w:rPr>
          <w:rFonts w:ascii="Verdana" w:eastAsia="Verdana" w:hAnsi="Verdana" w:cs="Verdana"/>
          <w:b/>
          <w:color w:val="000000"/>
          <w:sz w:val="18"/>
          <w:szCs w:val="22"/>
          <w:lang w:eastAsia="es-ES"/>
        </w:rPr>
        <w:t xml:space="preserve">I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r>
      <w:proofErr w:type="gramEnd"/>
      <w:r w:rsidRPr="00EC772D">
        <w:rPr>
          <w:rFonts w:ascii="Verdana" w:eastAsia="Verdana" w:hAnsi="Verdana" w:cs="Verdana"/>
          <w:b/>
          <w:color w:val="000000"/>
          <w:sz w:val="18"/>
          <w:szCs w:val="22"/>
          <w:lang w:eastAsia="es-ES"/>
        </w:rPr>
        <w:t xml:space="preserve">Deshonestidad de Empleados  </w:t>
      </w:r>
      <w:r w:rsidRPr="00EC772D">
        <w:rPr>
          <w:rFonts w:ascii="Verdana" w:eastAsia="Verdana" w:hAnsi="Verdana" w:cs="Verdana"/>
          <w:b/>
          <w:color w:val="000000"/>
          <w:sz w:val="18"/>
          <w:szCs w:val="22"/>
          <w:lang w:eastAsia="es-ES"/>
        </w:rPr>
        <w:tab/>
        <w:t>$US. 25.000.-</w:t>
      </w:r>
      <w:r w:rsidRPr="003000E6">
        <w:rPr>
          <w:rFonts w:ascii="Verdana" w:eastAsia="Verdana" w:hAnsi="Verdana" w:cs="Verdana"/>
          <w:b/>
          <w:color w:val="000000"/>
          <w:sz w:val="18"/>
          <w:szCs w:val="22"/>
          <w:lang w:eastAsia="es-ES"/>
        </w:rPr>
        <w:t xml:space="preserve">  </w:t>
      </w:r>
    </w:p>
    <w:p w14:paraId="791820D3" w14:textId="77777777" w:rsidR="007C66A4" w:rsidRPr="003000E6" w:rsidRDefault="007C66A4" w:rsidP="007C66A4">
      <w:pPr>
        <w:spacing w:after="217" w:line="244" w:lineRule="auto"/>
        <w:ind w:left="283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Pérdida de dinero y/o valores y otras propiedades, que sufra el asegurado hasta el monto del capital asegurado aplicable a este convenio de seguro, a causa de cualquier falsificación, robo, hurto, apropiación indebida o estafa cometida por cualquier empleado, actuando por </w:t>
      </w:r>
      <w:proofErr w:type="spellStart"/>
      <w:r w:rsidRPr="003000E6">
        <w:rPr>
          <w:rFonts w:ascii="Verdana" w:eastAsia="Verdana" w:hAnsi="Verdana" w:cs="Verdana"/>
          <w:color w:val="000000"/>
          <w:sz w:val="18"/>
          <w:szCs w:val="22"/>
          <w:lang w:eastAsia="es-ES"/>
        </w:rPr>
        <w:t>si</w:t>
      </w:r>
      <w:proofErr w:type="spellEnd"/>
      <w:r w:rsidRPr="003000E6">
        <w:rPr>
          <w:rFonts w:ascii="Verdana" w:eastAsia="Verdana" w:hAnsi="Verdana" w:cs="Verdana"/>
          <w:color w:val="000000"/>
          <w:sz w:val="18"/>
          <w:szCs w:val="22"/>
          <w:lang w:eastAsia="es-ES"/>
        </w:rPr>
        <w:t xml:space="preserve"> solo o en colusión con otros.  </w:t>
      </w:r>
    </w:p>
    <w:p w14:paraId="2DB038CA" w14:textId="77777777" w:rsidR="007C66A4" w:rsidRPr="003000E6" w:rsidRDefault="007C66A4" w:rsidP="007C66A4">
      <w:pPr>
        <w:spacing w:line="244" w:lineRule="auto"/>
        <w:ind w:left="2835"/>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Queda establecido que esta cobertura será aplicable, aunque no sea identificado el trabajador responsable de las pérdidas sufridas por el Asegurado, para lo cual el mismo debe demostrar mediante pruebas fehacientes que tales pérdidas fueron cometidas con la participación necesaria de un trabajador y/o empleado a su servicio.  </w:t>
      </w:r>
    </w:p>
    <w:p w14:paraId="5C7F5F3E"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D75C0C4"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970E09E" w14:textId="77777777" w:rsidR="007C66A4" w:rsidRPr="003000E6" w:rsidRDefault="007C66A4" w:rsidP="007C66A4">
      <w:pPr>
        <w:spacing w:line="244" w:lineRule="auto"/>
        <w:ind w:right="-15" w:firstLine="1134"/>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Convenio </w:t>
      </w:r>
      <w:proofErr w:type="gramStart"/>
      <w:r w:rsidRPr="003000E6">
        <w:rPr>
          <w:rFonts w:ascii="Verdana" w:eastAsia="Verdana" w:hAnsi="Verdana" w:cs="Verdana"/>
          <w:b/>
          <w:color w:val="000000"/>
          <w:sz w:val="18"/>
          <w:szCs w:val="22"/>
          <w:lang w:eastAsia="es-ES"/>
        </w:rPr>
        <w:t xml:space="preserve">II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r>
      <w:proofErr w:type="gramEnd"/>
      <w:r w:rsidRPr="003000E6">
        <w:rPr>
          <w:rFonts w:ascii="Verdana" w:eastAsia="Verdana" w:hAnsi="Verdana" w:cs="Verdana"/>
          <w:b/>
          <w:color w:val="000000"/>
          <w:sz w:val="18"/>
          <w:szCs w:val="22"/>
          <w:lang w:eastAsia="es-ES"/>
        </w:rPr>
        <w:t xml:space="preserve">Pérdidas Dentro del Local  </w:t>
      </w:r>
      <w:r w:rsidRPr="003000E6">
        <w:rPr>
          <w:rFonts w:ascii="Verdana" w:eastAsia="Verdana" w:hAnsi="Verdana" w:cs="Verdana"/>
          <w:b/>
          <w:color w:val="000000"/>
          <w:sz w:val="18"/>
          <w:szCs w:val="22"/>
          <w:lang w:eastAsia="es-ES"/>
        </w:rPr>
        <w:tab/>
        <w:t xml:space="preserve">$US. </w:t>
      </w:r>
      <w:proofErr w:type="gramStart"/>
      <w:r w:rsidRPr="003000E6">
        <w:rPr>
          <w:rFonts w:ascii="Verdana" w:eastAsia="Verdana" w:hAnsi="Verdana" w:cs="Verdana"/>
          <w:b/>
          <w:color w:val="000000"/>
          <w:sz w:val="18"/>
          <w:szCs w:val="22"/>
          <w:lang w:eastAsia="es-ES"/>
        </w:rPr>
        <w:t>25,000.-</w:t>
      </w:r>
      <w:proofErr w:type="gramEnd"/>
      <w:r w:rsidRPr="003000E6">
        <w:rPr>
          <w:rFonts w:ascii="Verdana" w:eastAsia="Verdana" w:hAnsi="Verdana" w:cs="Verdana"/>
          <w:b/>
          <w:color w:val="000000"/>
          <w:sz w:val="18"/>
          <w:szCs w:val="22"/>
          <w:lang w:eastAsia="es-ES"/>
        </w:rPr>
        <w:t xml:space="preserve">  </w:t>
      </w:r>
    </w:p>
    <w:p w14:paraId="0A65D6D5" w14:textId="77777777" w:rsidR="007C66A4" w:rsidRPr="003000E6" w:rsidRDefault="007C66A4" w:rsidP="007C66A4">
      <w:pPr>
        <w:spacing w:after="245"/>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FEF5D27" w14:textId="77777777" w:rsidR="007C66A4" w:rsidRPr="003000E6" w:rsidRDefault="007C66A4" w:rsidP="007C66A4">
      <w:pPr>
        <w:spacing w:after="244" w:line="244" w:lineRule="auto"/>
        <w:ind w:left="2835" w:right="320"/>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El presente convenio se extiende a cubrir la pérdida de dinero y/o valores provenientes de la destrucción real o de la desaparición o sustracción ilícita de los mismos dentro del local del Asegurado.  </w:t>
      </w:r>
    </w:p>
    <w:p w14:paraId="1CD58EB7" w14:textId="77777777" w:rsidR="007C66A4" w:rsidRPr="003000E6" w:rsidRDefault="007C66A4" w:rsidP="007C66A4">
      <w:pPr>
        <w:spacing w:after="227" w:line="244" w:lineRule="auto"/>
        <w:ind w:left="2835" w:right="31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Daños a causa de robo, robo en caja fuerte y/o asalto o por tentativa de tales delitos, pérdidas en gavetas para guardar dinero, caja de seguridad o caja registradora, mientras estén cerradas con llave, como consecuencia de violentar en forma ilícita las mismas.  </w:t>
      </w:r>
    </w:p>
    <w:p w14:paraId="47D0CB89" w14:textId="77777777" w:rsidR="007C66A4" w:rsidRPr="003000E6" w:rsidRDefault="007C66A4" w:rsidP="007C66A4">
      <w:pPr>
        <w:spacing w:after="234" w:line="244" w:lineRule="auto"/>
        <w:ind w:left="2835" w:right="31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Pérdidas por daños causados a los locales provenientes de tal robo, asalto o sustracción ilícita a causa de o como consecuencia o resultada de la entrada al local para robar o con el intento de hacerlo, siempre que, con respecto al daño causado al local, el asegurado sea el propietario del mismo o sea responsable por el pago de tal daño, si no fuese el propietario.  </w:t>
      </w:r>
    </w:p>
    <w:p w14:paraId="301D246E" w14:textId="77777777" w:rsidR="007C66A4" w:rsidRPr="003000E6" w:rsidRDefault="007C66A4" w:rsidP="007C66A4">
      <w:pPr>
        <w:spacing w:after="290" w:line="244" w:lineRule="auto"/>
        <w:ind w:right="-15" w:firstLine="1134"/>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Convenio III   </w:t>
      </w:r>
      <w:r w:rsidRPr="003000E6">
        <w:rPr>
          <w:rFonts w:ascii="Verdana" w:eastAsia="Verdana" w:hAnsi="Verdana" w:cs="Verdana"/>
          <w:b/>
          <w:color w:val="000000"/>
          <w:sz w:val="18"/>
          <w:szCs w:val="22"/>
          <w:lang w:eastAsia="es-ES"/>
        </w:rPr>
        <w:tab/>
        <w:t xml:space="preserve"> Pérdidas Fuera del </w:t>
      </w:r>
      <w:proofErr w:type="gramStart"/>
      <w:r w:rsidRPr="003000E6">
        <w:rPr>
          <w:rFonts w:ascii="Verdana" w:eastAsia="Verdana" w:hAnsi="Verdana" w:cs="Verdana"/>
          <w:b/>
          <w:color w:val="000000"/>
          <w:sz w:val="18"/>
          <w:szCs w:val="22"/>
          <w:lang w:eastAsia="es-ES"/>
        </w:rPr>
        <w:t xml:space="preserve">Local  </w:t>
      </w:r>
      <w:r w:rsidRPr="003000E6">
        <w:rPr>
          <w:rFonts w:ascii="Verdana" w:eastAsia="Verdana" w:hAnsi="Verdana" w:cs="Verdana"/>
          <w:b/>
          <w:color w:val="000000"/>
          <w:sz w:val="18"/>
          <w:szCs w:val="22"/>
          <w:lang w:eastAsia="es-ES"/>
        </w:rPr>
        <w:tab/>
      </w:r>
      <w:proofErr w:type="gramEnd"/>
      <w:r w:rsidRPr="003000E6">
        <w:rPr>
          <w:rFonts w:ascii="Verdana" w:eastAsia="Verdana" w:hAnsi="Verdana" w:cs="Verdana"/>
          <w:b/>
          <w:color w:val="000000"/>
          <w:sz w:val="18"/>
          <w:szCs w:val="22"/>
          <w:lang w:eastAsia="es-ES"/>
        </w:rPr>
        <w:t>$US. 25.000.-</w:t>
      </w:r>
      <w:r w:rsidRPr="003000E6">
        <w:rPr>
          <w:rFonts w:ascii="Verdana" w:eastAsia="Verdana" w:hAnsi="Verdana" w:cs="Verdana"/>
          <w:color w:val="000000"/>
          <w:sz w:val="18"/>
          <w:szCs w:val="22"/>
          <w:lang w:eastAsia="es-ES"/>
        </w:rPr>
        <w:t xml:space="preserve">  </w:t>
      </w:r>
    </w:p>
    <w:p w14:paraId="690B6BBF" w14:textId="77777777" w:rsidR="007C66A4" w:rsidRPr="00BF0DFB" w:rsidRDefault="007C66A4" w:rsidP="007C66A4">
      <w:pPr>
        <w:spacing w:after="29" w:line="244" w:lineRule="auto"/>
        <w:ind w:left="2835" w:right="25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Pérdida  de   dinero   y/o   valores  por   la   destrucción  o desaparición o sustracción ilegal de los mismos, mientras sea transportado por un remesero y/o mensajero y/o personal  autorizado  por  el  asegurado  contratante  y/o cobrador o por cualquier Compañía de Vehículos Blindados de Protección, por robo y/o intento de robo, incluyendo cualquier pérdida y/o daños a consecuencia de la muerte o desvanecimiento del remesero y/o mensajero y/o cobrador y/o personal autorizado por el asegurado contratante, o por robo mientras dicho dinero y/o valores se </w:t>
      </w:r>
      <w:r w:rsidRPr="003000E6">
        <w:rPr>
          <w:rFonts w:ascii="Verdana" w:eastAsia="Verdana" w:hAnsi="Verdana" w:cs="Verdana"/>
          <w:color w:val="000000"/>
          <w:sz w:val="18"/>
          <w:szCs w:val="22"/>
          <w:lang w:eastAsia="es-ES"/>
        </w:rPr>
        <w:lastRenderedPageBreak/>
        <w:t>encuentren dentro de la vivienda habitual de cualquier mensajero y/o remesero  y/o cobrador y/o personal autoriza</w:t>
      </w:r>
      <w:r>
        <w:rPr>
          <w:rFonts w:ascii="Verdana" w:eastAsia="Verdana" w:hAnsi="Verdana" w:cs="Verdana"/>
          <w:color w:val="000000"/>
          <w:sz w:val="18"/>
          <w:szCs w:val="22"/>
          <w:lang w:eastAsia="es-ES"/>
        </w:rPr>
        <w:t xml:space="preserve">do por el asegurado contratante, </w:t>
      </w:r>
      <w:r w:rsidRPr="00365339">
        <w:rPr>
          <w:rFonts w:ascii="Verdana" w:eastAsia="Verdana" w:hAnsi="Verdana" w:cs="Verdana"/>
          <w:sz w:val="18"/>
          <w:szCs w:val="22"/>
          <w:lang w:eastAsia="es-ES"/>
        </w:rPr>
        <w:t xml:space="preserve">tanto en horas laborales, como en días y </w:t>
      </w:r>
      <w:r w:rsidRPr="00BF0DFB">
        <w:rPr>
          <w:rFonts w:ascii="Verdana" w:eastAsia="Verdana" w:hAnsi="Verdana" w:cs="Verdana"/>
          <w:sz w:val="18"/>
          <w:szCs w:val="22"/>
          <w:lang w:eastAsia="es-ES"/>
        </w:rPr>
        <w:t xml:space="preserve">horas extraordinarias y/o feriados y/o fines de semana, las 24 horas del día, los 365 días del año.  </w:t>
      </w:r>
    </w:p>
    <w:p w14:paraId="76316BC7" w14:textId="77777777" w:rsidR="007C66A4" w:rsidRPr="00BF0DFB" w:rsidRDefault="007C66A4" w:rsidP="007C66A4">
      <w:pPr>
        <w:spacing w:after="31"/>
        <w:rPr>
          <w:rFonts w:ascii="Verdana" w:eastAsia="Verdana" w:hAnsi="Verdana" w:cs="Verdana"/>
          <w:b/>
          <w:color w:val="000000"/>
          <w:sz w:val="18"/>
          <w:szCs w:val="22"/>
          <w:lang w:eastAsia="es-ES"/>
        </w:rPr>
      </w:pPr>
      <w:r w:rsidRPr="00BF0DFB">
        <w:rPr>
          <w:rFonts w:ascii="Verdana" w:eastAsia="Verdana" w:hAnsi="Verdana" w:cs="Verdana"/>
          <w:b/>
          <w:color w:val="000000"/>
          <w:sz w:val="18"/>
          <w:szCs w:val="22"/>
          <w:lang w:eastAsia="es-ES"/>
        </w:rPr>
        <w:t xml:space="preserve"> </w:t>
      </w:r>
    </w:p>
    <w:p w14:paraId="6100B8FD"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BF0DFB">
        <w:rPr>
          <w:rFonts w:ascii="Verdana" w:eastAsia="Verdana" w:hAnsi="Verdana" w:cs="Verdana"/>
          <w:b/>
          <w:color w:val="000000"/>
          <w:sz w:val="18"/>
          <w:szCs w:val="22"/>
          <w:lang w:eastAsia="es-ES"/>
        </w:rPr>
        <w:t xml:space="preserve">LIMITE INDEMNIZABLE:  </w:t>
      </w:r>
      <w:r w:rsidRPr="00BF0DFB">
        <w:rPr>
          <w:rFonts w:ascii="Verdana" w:eastAsia="Verdana" w:hAnsi="Verdana" w:cs="Verdana"/>
          <w:b/>
          <w:color w:val="000000"/>
          <w:sz w:val="18"/>
          <w:szCs w:val="22"/>
          <w:lang w:eastAsia="es-ES"/>
        </w:rPr>
        <w:tab/>
        <w:t>$US. 25.000,00.-</w:t>
      </w:r>
      <w:r w:rsidRPr="003000E6">
        <w:rPr>
          <w:rFonts w:ascii="Verdana" w:eastAsia="Verdana" w:hAnsi="Verdana" w:cs="Verdana"/>
          <w:color w:val="000000"/>
          <w:sz w:val="18"/>
          <w:szCs w:val="22"/>
          <w:lang w:eastAsia="es-ES"/>
        </w:rPr>
        <w:t xml:space="preserve">   </w:t>
      </w:r>
    </w:p>
    <w:p w14:paraId="73C599F3" w14:textId="77777777" w:rsidR="007C66A4" w:rsidRPr="003000E6" w:rsidRDefault="007C66A4" w:rsidP="007C66A4">
      <w:pPr>
        <w:spacing w:after="31"/>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7EAFE986" w14:textId="77777777" w:rsidR="007C66A4" w:rsidRPr="003000E6" w:rsidRDefault="007C66A4" w:rsidP="007C66A4">
      <w:pPr>
        <w:spacing w:after="29"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DEDUCIBLE:   </w:t>
      </w:r>
      <w:r w:rsidRPr="003000E6">
        <w:rPr>
          <w:rFonts w:ascii="Verdana" w:eastAsia="Verdana" w:hAnsi="Verdana" w:cs="Verdana"/>
          <w:b/>
          <w:color w:val="000000"/>
          <w:sz w:val="18"/>
          <w:szCs w:val="22"/>
          <w:lang w:eastAsia="es-ES"/>
        </w:rPr>
        <w:tab/>
        <w:t xml:space="preserve"> </w:t>
      </w:r>
      <w:r w:rsidRPr="003000E6">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$US. 300.- por evento y/o reclamo  </w:t>
      </w:r>
    </w:p>
    <w:p w14:paraId="3D9EA966" w14:textId="77777777" w:rsidR="007C66A4" w:rsidRPr="003000E6" w:rsidRDefault="007C66A4" w:rsidP="007C66A4">
      <w:pPr>
        <w:spacing w:after="31"/>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0AD5814E"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CLAUSULAS ADICIONALES:</w:t>
      </w:r>
      <w:r w:rsidRPr="003000E6">
        <w:rPr>
          <w:rFonts w:ascii="Verdana" w:eastAsia="Verdana" w:hAnsi="Verdana" w:cs="Verdana"/>
          <w:color w:val="000000"/>
          <w:sz w:val="18"/>
          <w:szCs w:val="22"/>
          <w:lang w:eastAsia="es-ES"/>
        </w:rPr>
        <w:t xml:space="preserve">  </w:t>
      </w:r>
    </w:p>
    <w:p w14:paraId="3BCE393F"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176EA4B" w14:textId="77777777" w:rsidR="007C66A4" w:rsidRPr="003000E6"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Rehabilitación Automática de la Suma Asegurada, con cobro de prima a prorrata, calculada por el tiempo que falta para la finalización de la vigencia, para todos los siniestros de la vigencia contratada  </w:t>
      </w:r>
    </w:p>
    <w:p w14:paraId="7A07393A" w14:textId="77777777" w:rsidR="007C66A4" w:rsidRDefault="007C66A4" w:rsidP="007C66A4">
      <w:pPr>
        <w:numPr>
          <w:ilvl w:val="0"/>
          <w:numId w:val="67"/>
        </w:numPr>
        <w:ind w:right="259" w:hanging="699"/>
        <w:jc w:val="both"/>
        <w:rPr>
          <w:rFonts w:ascii="Verdana" w:eastAsia="Verdana" w:hAnsi="Verdana" w:cs="Verdana"/>
          <w:color w:val="000000" w:themeColor="text1"/>
          <w:sz w:val="18"/>
          <w:szCs w:val="22"/>
          <w:lang w:eastAsia="es-ES"/>
        </w:rPr>
      </w:pPr>
      <w:bookmarkStart w:id="173" w:name="_Hlk191548889"/>
      <w:r w:rsidRPr="00F24136">
        <w:rPr>
          <w:rFonts w:ascii="Verdana" w:eastAsia="Verdana" w:hAnsi="Verdana" w:cs="Verdana"/>
          <w:color w:val="000000" w:themeColor="text1"/>
          <w:sz w:val="18"/>
          <w:szCs w:val="22"/>
          <w:lang w:eastAsia="es-ES"/>
        </w:rPr>
        <w:t xml:space="preserve">Libre </w:t>
      </w:r>
      <w:r w:rsidRPr="00F24136">
        <w:rPr>
          <w:rFonts w:ascii="Verdana" w:eastAsia="Verdana" w:hAnsi="Verdana" w:cs="Verdana"/>
          <w:color w:val="000000" w:themeColor="text1"/>
          <w:sz w:val="18"/>
          <w:szCs w:val="18"/>
          <w:lang w:eastAsia="es-ES"/>
        </w:rPr>
        <w:t xml:space="preserve">Elegibilidad de Ajustadores </w:t>
      </w:r>
      <w:r w:rsidRPr="00F24136">
        <w:rPr>
          <w:rFonts w:ascii="Verdana" w:hAnsi="Verdana" w:cs="Arial"/>
          <w:sz w:val="18"/>
          <w:szCs w:val="18"/>
          <w:lang w:eastAsia="es-ES"/>
        </w:rPr>
        <w:t xml:space="preserve">y/o peritos sin condicionamiento. (en todos los casos en los que intervenga un ajustador, el informe que emita deberá ser adjuntado a la carta en la cual se comunica dicho ajuste o rechazo. también se deberán entregar informes parciales o preliminares, </w:t>
      </w:r>
      <w:r w:rsidRPr="00F24136">
        <w:rPr>
          <w:rFonts w:ascii="Verdana" w:eastAsia="Verdana" w:hAnsi="Verdana" w:cs="Verdana"/>
          <w:color w:val="000000" w:themeColor="text1"/>
          <w:sz w:val="18"/>
          <w:szCs w:val="22"/>
          <w:lang w:eastAsia="es-ES"/>
        </w:rPr>
        <w:t>el Asegurador puede proponer una terna de empresas, de las cuales el Asegurado elegirá o propondrá a otras empresas del mismo nivel profesional, en coordinación con el Asegurador)</w:t>
      </w:r>
      <w:bookmarkEnd w:id="173"/>
    </w:p>
    <w:p w14:paraId="022B5B30" w14:textId="77777777" w:rsidR="007C66A4" w:rsidRPr="003000E6"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Ampliación para aviso de siniestro hasta 15 días hábiles </w:t>
      </w:r>
    </w:p>
    <w:p w14:paraId="5455F051" w14:textId="77777777" w:rsidR="007C66A4" w:rsidRPr="003000E6"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Rescisión de contrato a prorrata por parte del asegurado.  </w:t>
      </w:r>
    </w:p>
    <w:p w14:paraId="7FF12FE3" w14:textId="77777777" w:rsidR="007C66A4" w:rsidRPr="00A50BB0" w:rsidRDefault="007C66A4" w:rsidP="007C66A4">
      <w:pPr>
        <w:numPr>
          <w:ilvl w:val="0"/>
          <w:numId w:val="52"/>
        </w:numPr>
        <w:spacing w:after="29"/>
        <w:ind w:left="2552" w:right="259" w:hanging="709"/>
        <w:jc w:val="both"/>
        <w:rPr>
          <w:rFonts w:ascii="Verdana" w:eastAsia="Verdana" w:hAnsi="Verdana" w:cs="Verdana"/>
          <w:color w:val="0033CC"/>
          <w:sz w:val="18"/>
          <w:szCs w:val="22"/>
          <w:lang w:eastAsia="es-ES"/>
        </w:rPr>
      </w:pPr>
      <w:r w:rsidRPr="00A50BB0">
        <w:rPr>
          <w:rFonts w:ascii="Verdana" w:eastAsia="Verdana" w:hAnsi="Verdana" w:cs="Verdana"/>
          <w:color w:val="000000"/>
          <w:sz w:val="18"/>
          <w:szCs w:val="22"/>
          <w:lang w:eastAsia="es-ES"/>
        </w:rPr>
        <w:t>Adelanto del 50% en caso del siniestro.</w:t>
      </w:r>
      <w:r>
        <w:rPr>
          <w:rFonts w:ascii="Verdana" w:eastAsia="Verdana" w:hAnsi="Verdana" w:cs="Verdana"/>
          <w:color w:val="000000"/>
          <w:sz w:val="18"/>
          <w:szCs w:val="22"/>
          <w:lang w:eastAsia="es-ES"/>
        </w:rPr>
        <w:t xml:space="preserve"> </w:t>
      </w:r>
      <w:r w:rsidRPr="00A50BB0">
        <w:rPr>
          <w:rFonts w:ascii="Verdana" w:eastAsia="Verdana" w:hAnsi="Verdana" w:cs="Verdana"/>
          <w:color w:val="000000"/>
          <w:sz w:val="18"/>
          <w:szCs w:val="22"/>
          <w:lang w:eastAsia="es-ES"/>
        </w:rPr>
        <w:t>En todos los casos en los que intervenga un ajustador, el adelanto, se podrá otorgar en base al informe final y/o preliminar</w:t>
      </w:r>
      <w:r>
        <w:rPr>
          <w:rFonts w:ascii="Verdana" w:eastAsia="Verdana" w:hAnsi="Verdana" w:cs="Verdana"/>
          <w:color w:val="000000"/>
          <w:sz w:val="18"/>
          <w:szCs w:val="22"/>
          <w:lang w:eastAsia="es-ES"/>
        </w:rPr>
        <w:t>.</w:t>
      </w:r>
    </w:p>
    <w:p w14:paraId="62C70DDA" w14:textId="77777777" w:rsidR="007C66A4" w:rsidRPr="00BE6DFB"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BE6DFB">
        <w:rPr>
          <w:rFonts w:ascii="Verdana" w:eastAsia="Verdana" w:hAnsi="Verdana" w:cs="Verdana"/>
          <w:color w:val="000000"/>
          <w:sz w:val="18"/>
          <w:szCs w:val="22"/>
          <w:lang w:eastAsia="es-ES"/>
        </w:rPr>
        <w:t xml:space="preserve">Ampliación de vigencia o prorrata hasta 90 días, bajo los mismos términos y condiciones, tasas y primas pactadas hasta antes del vencimiento del seguro.  </w:t>
      </w:r>
    </w:p>
    <w:p w14:paraId="096B3DBD" w14:textId="77777777" w:rsidR="007C66A4" w:rsidRPr="00BE6DFB"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BE6DFB">
        <w:rPr>
          <w:rFonts w:ascii="Verdana" w:eastAsia="Verdana" w:hAnsi="Verdana" w:cs="Verdana"/>
          <w:color w:val="000000"/>
          <w:sz w:val="18"/>
          <w:szCs w:val="22"/>
          <w:lang w:eastAsia="es-ES"/>
        </w:rPr>
        <w:t>Cobertura automática por acumulación de dinero, huelgas bancarias, huelgas en general, días feriados al 100% del valor asegurado.</w:t>
      </w:r>
      <w:r>
        <w:rPr>
          <w:rFonts w:ascii="Verdana" w:eastAsia="Verdana" w:hAnsi="Verdana" w:cs="Verdana"/>
          <w:color w:val="000000"/>
          <w:sz w:val="18"/>
          <w:szCs w:val="22"/>
          <w:lang w:eastAsia="es-ES"/>
        </w:rPr>
        <w:t xml:space="preserve"> No está sujeta a declaraciones.</w:t>
      </w:r>
      <w:r w:rsidRPr="00BE6DFB">
        <w:rPr>
          <w:rFonts w:ascii="Verdana" w:eastAsia="Verdana" w:hAnsi="Verdana" w:cs="Verdana"/>
          <w:color w:val="000000"/>
          <w:sz w:val="18"/>
          <w:szCs w:val="22"/>
          <w:lang w:eastAsia="es-ES"/>
        </w:rPr>
        <w:t xml:space="preserve">  </w:t>
      </w:r>
    </w:p>
    <w:p w14:paraId="722C3175" w14:textId="77777777" w:rsidR="007C66A4" w:rsidRPr="00BE6DFB"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BE6DFB">
        <w:rPr>
          <w:rFonts w:ascii="Verdana" w:eastAsia="Verdana" w:hAnsi="Verdana" w:cs="Verdana"/>
          <w:color w:val="000000"/>
          <w:sz w:val="18"/>
          <w:szCs w:val="22"/>
          <w:lang w:eastAsia="es-ES"/>
        </w:rPr>
        <w:t>Periodo de gracia de 30 días para el pago de primas sin pérdida de cobertura</w:t>
      </w:r>
      <w:r>
        <w:rPr>
          <w:rFonts w:ascii="Verdana" w:eastAsia="Verdana" w:hAnsi="Verdana" w:cs="Verdana"/>
          <w:color w:val="000000"/>
          <w:sz w:val="18"/>
          <w:szCs w:val="22"/>
          <w:lang w:eastAsia="es-ES"/>
        </w:rPr>
        <w:t>, aplicable la emisión original, inclusiones y ampliaciones de vigencia</w:t>
      </w:r>
      <w:r w:rsidRPr="00BE6DFB">
        <w:rPr>
          <w:rFonts w:ascii="Verdana" w:eastAsia="Verdana" w:hAnsi="Verdana" w:cs="Verdana"/>
          <w:color w:val="000000"/>
          <w:sz w:val="18"/>
          <w:szCs w:val="22"/>
          <w:lang w:eastAsia="es-ES"/>
        </w:rPr>
        <w:t xml:space="preserve">.  </w:t>
      </w:r>
    </w:p>
    <w:p w14:paraId="24723F61" w14:textId="77777777" w:rsidR="007C66A4" w:rsidRPr="00820A72" w:rsidRDefault="007C66A4" w:rsidP="007C66A4">
      <w:pPr>
        <w:numPr>
          <w:ilvl w:val="0"/>
          <w:numId w:val="67"/>
        </w:numPr>
        <w:spacing w:after="29" w:line="244" w:lineRule="auto"/>
        <w:ind w:right="12" w:hanging="711"/>
        <w:jc w:val="both"/>
        <w:rPr>
          <w:rFonts w:ascii="Verdana" w:eastAsia="Verdana" w:hAnsi="Verdana" w:cs="Verdana"/>
          <w:sz w:val="18"/>
          <w:szCs w:val="22"/>
          <w:lang w:eastAsia="es-ES"/>
        </w:rPr>
      </w:pPr>
      <w:r w:rsidRPr="00820A72">
        <w:rPr>
          <w:rFonts w:ascii="Verdana" w:eastAsia="Verdana" w:hAnsi="Verdana" w:cs="Verdana"/>
          <w:sz w:val="18"/>
          <w:szCs w:val="22"/>
          <w:lang w:eastAsia="es-ES"/>
        </w:rPr>
        <w:t xml:space="preserve">Renovación automática, bajo los mismos términos y condiciones, tasas y primas pactadas hasta antes del vencimiento de la póliza.  </w:t>
      </w:r>
      <w:r w:rsidRPr="00820A72">
        <w:rPr>
          <w:rFonts w:ascii="Verdana" w:eastAsia="Verdana" w:hAnsi="Verdana" w:cs="Verdana"/>
          <w:color w:val="000000"/>
          <w:sz w:val="18"/>
          <w:szCs w:val="22"/>
          <w:lang w:eastAsia="es-ES"/>
        </w:rPr>
        <w:t xml:space="preserve"> </w:t>
      </w:r>
    </w:p>
    <w:p w14:paraId="4DF6390A" w14:textId="77777777" w:rsidR="007C66A4" w:rsidRPr="00016CFF"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BE6DFB">
        <w:rPr>
          <w:rFonts w:ascii="Verdana" w:eastAsia="Verdana" w:hAnsi="Verdana" w:cs="Verdana"/>
          <w:color w:val="000000"/>
          <w:sz w:val="18"/>
          <w:szCs w:val="22"/>
          <w:lang w:eastAsia="es-ES"/>
        </w:rPr>
        <w:t>Eliminación de cualquier clausula</w:t>
      </w:r>
      <w:r w:rsidRPr="00016CFF">
        <w:rPr>
          <w:rFonts w:ascii="Verdana" w:eastAsia="Verdana" w:hAnsi="Verdana" w:cs="Verdana"/>
          <w:color w:val="000000"/>
          <w:sz w:val="18"/>
          <w:szCs w:val="22"/>
          <w:lang w:eastAsia="es-ES"/>
        </w:rPr>
        <w:t xml:space="preserve"> precedente a la responsabilidad del asegurado, cláusula de seguridad o cualquier otra condición similar.  </w:t>
      </w:r>
    </w:p>
    <w:p w14:paraId="79F71570" w14:textId="77777777" w:rsidR="007C66A4" w:rsidRPr="00016CFF" w:rsidRDefault="007C66A4" w:rsidP="007C66A4">
      <w:pPr>
        <w:numPr>
          <w:ilvl w:val="0"/>
          <w:numId w:val="67"/>
        </w:numPr>
        <w:ind w:left="2552" w:right="259" w:hanging="70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Gastos de defensa judiciales, extrajudiciales, honorarios de abogados auditores, gastos de investigaciones, gastos de recupero indagatoria judicial, finanzas de apelación en cualquier juicio, costos en que se incurran y demás gastos que el Asegurado acredite haber efectuado con el propósito de cumplir con sus</w:t>
      </w:r>
      <w:r>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obligaciones de iniciar las</w:t>
      </w:r>
      <w:r>
        <w:rPr>
          <w:rFonts w:ascii="Verdana" w:eastAsia="Verdana" w:hAnsi="Verdana" w:cs="Verdana"/>
          <w:color w:val="000000"/>
          <w:sz w:val="18"/>
          <w:szCs w:val="22"/>
          <w:lang w:eastAsia="es-ES"/>
        </w:rPr>
        <w:t xml:space="preserve"> acciones </w:t>
      </w:r>
      <w:r w:rsidRPr="003000E6">
        <w:rPr>
          <w:rFonts w:ascii="Verdana" w:eastAsia="Verdana" w:hAnsi="Verdana" w:cs="Verdana"/>
          <w:color w:val="000000"/>
          <w:sz w:val="18"/>
          <w:szCs w:val="22"/>
          <w:lang w:eastAsia="es-ES"/>
        </w:rPr>
        <w:t xml:space="preserve">legales correspondientes en contra de los autores. Asimismo, se cubrirán los gastos que el Asegurado deberá incurrir para establecer la existencia de una pérdida o monto de perdida cubierta por la presente póliza, hasta </w:t>
      </w:r>
      <w:r w:rsidRPr="00016CFF">
        <w:rPr>
          <w:rFonts w:ascii="Verdana" w:eastAsia="Verdana" w:hAnsi="Verdana" w:cs="Verdana"/>
          <w:color w:val="000000"/>
          <w:sz w:val="18"/>
          <w:szCs w:val="22"/>
          <w:lang w:eastAsia="es-ES"/>
        </w:rPr>
        <w:t xml:space="preserve">US$. 10.000.- por evento y sin aplicación de deducible.  </w:t>
      </w:r>
    </w:p>
    <w:p w14:paraId="16FE5D9B" w14:textId="77777777" w:rsidR="007C66A4" w:rsidRPr="00016CFF" w:rsidRDefault="007C66A4" w:rsidP="007C66A4">
      <w:pPr>
        <w:numPr>
          <w:ilvl w:val="0"/>
          <w:numId w:val="67"/>
        </w:numPr>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t xml:space="preserve">Fecha de descubrimiento de retroactividad 2 años.  </w:t>
      </w:r>
    </w:p>
    <w:p w14:paraId="3759B6C9" w14:textId="77777777" w:rsidR="007C66A4" w:rsidRPr="00016CFF"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t xml:space="preserve">Transacción sin juicio.  </w:t>
      </w:r>
    </w:p>
    <w:p w14:paraId="07C60EB2" w14:textId="77777777" w:rsidR="007C66A4" w:rsidRPr="00016CFF"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t xml:space="preserve">Custodia y/o control de dinero y bienes de terceros.  </w:t>
      </w:r>
    </w:p>
    <w:p w14:paraId="542E75B0" w14:textId="77777777" w:rsidR="007C66A4" w:rsidRPr="00365339" w:rsidRDefault="007C66A4" w:rsidP="007C66A4">
      <w:pPr>
        <w:numPr>
          <w:ilvl w:val="0"/>
          <w:numId w:val="67"/>
        </w:numPr>
        <w:spacing w:after="29" w:line="244" w:lineRule="auto"/>
        <w:ind w:right="259" w:hanging="711"/>
        <w:jc w:val="both"/>
        <w:rPr>
          <w:rFonts w:ascii="Verdana" w:eastAsia="Verdana" w:hAnsi="Verdana" w:cs="Verdana"/>
          <w:sz w:val="18"/>
          <w:szCs w:val="22"/>
          <w:lang w:eastAsia="es-ES"/>
        </w:rPr>
      </w:pPr>
      <w:r w:rsidRPr="00365339">
        <w:rPr>
          <w:rFonts w:ascii="Verdana" w:eastAsia="Verdana" w:hAnsi="Verdana" w:cs="Verdana"/>
          <w:sz w:val="18"/>
          <w:szCs w:val="22"/>
          <w:lang w:eastAsia="es-ES"/>
        </w:rPr>
        <w:t xml:space="preserve">El pago de siniestro bajo un proceso de acción pública se efectuará con la presentación de la </w:t>
      </w:r>
      <w:proofErr w:type="spellStart"/>
      <w:r w:rsidRPr="00365339">
        <w:rPr>
          <w:rFonts w:ascii="Verdana" w:eastAsia="Verdana" w:hAnsi="Verdana" w:cs="Verdana"/>
          <w:sz w:val="18"/>
          <w:szCs w:val="22"/>
          <w:lang w:eastAsia="es-ES"/>
        </w:rPr>
        <w:t>querrella</w:t>
      </w:r>
      <w:proofErr w:type="spellEnd"/>
      <w:r w:rsidRPr="00365339">
        <w:rPr>
          <w:rFonts w:ascii="Verdana" w:eastAsia="Verdana" w:hAnsi="Verdana" w:cs="Verdana"/>
          <w:sz w:val="18"/>
          <w:szCs w:val="22"/>
          <w:lang w:eastAsia="es-ES"/>
        </w:rPr>
        <w:t>. Esta condición no será aplicable cuando el trabajador no sea identificado.</w:t>
      </w:r>
    </w:p>
    <w:p w14:paraId="1565D587" w14:textId="77777777" w:rsidR="007C66A4" w:rsidRPr="00016CFF"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lastRenderedPageBreak/>
        <w:t xml:space="preserve">Cobertura para daños ocasionados dentro o fuera de los predios o recintos en los cuales el Asegurado desarrolle sus actividades.  </w:t>
      </w:r>
    </w:p>
    <w:p w14:paraId="7EBD67CB" w14:textId="77777777" w:rsidR="007C66A4" w:rsidRPr="00016CFF"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t xml:space="preserve">Discrepancias en las pólizas hasta 30 días a partir de la recepción de la póliza.  </w:t>
      </w:r>
    </w:p>
    <w:p w14:paraId="4343C916" w14:textId="77777777" w:rsidR="007C66A4" w:rsidRPr="002A0D58"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016CFF">
        <w:rPr>
          <w:rFonts w:ascii="Verdana" w:eastAsia="Verdana" w:hAnsi="Verdana" w:cs="Verdana"/>
          <w:color w:val="000000"/>
          <w:sz w:val="18"/>
          <w:szCs w:val="22"/>
          <w:lang w:eastAsia="es-ES"/>
        </w:rPr>
        <w:t xml:space="preserve">Aviso de anulación de contrato por parte de la Aseguradora </w:t>
      </w:r>
      <w:r w:rsidRPr="002A0D58">
        <w:rPr>
          <w:rFonts w:ascii="Verdana" w:eastAsia="Verdana" w:hAnsi="Verdana" w:cs="Verdana"/>
          <w:color w:val="000000"/>
          <w:sz w:val="18"/>
          <w:szCs w:val="22"/>
          <w:lang w:eastAsia="es-ES"/>
        </w:rPr>
        <w:t xml:space="preserve">con 90 días de anticipación.  </w:t>
      </w:r>
    </w:p>
    <w:p w14:paraId="1A863207" w14:textId="77777777" w:rsidR="007C66A4" w:rsidRPr="002A0D58" w:rsidRDefault="007C66A4" w:rsidP="007C66A4">
      <w:pPr>
        <w:numPr>
          <w:ilvl w:val="0"/>
          <w:numId w:val="67"/>
        </w:numPr>
        <w:spacing w:after="29" w:line="244" w:lineRule="auto"/>
        <w:ind w:right="259" w:hanging="711"/>
        <w:jc w:val="both"/>
        <w:rPr>
          <w:rFonts w:ascii="Verdana" w:eastAsia="Verdana" w:hAnsi="Verdana" w:cs="Verdana"/>
          <w:color w:val="000000"/>
          <w:sz w:val="18"/>
          <w:szCs w:val="22"/>
          <w:lang w:eastAsia="es-ES"/>
        </w:rPr>
      </w:pPr>
      <w:r w:rsidRPr="002A0D58">
        <w:rPr>
          <w:rFonts w:ascii="Verdana" w:eastAsia="Verdana" w:hAnsi="Verdana" w:cs="Verdana"/>
          <w:color w:val="000000"/>
          <w:sz w:val="18"/>
          <w:szCs w:val="22"/>
          <w:lang w:eastAsia="es-ES"/>
        </w:rPr>
        <w:t xml:space="preserve">Conciliación y arbitraje de conformidad a lo establecido por la Ley 708 y lo dispuesto por el Reglamento de Centro de Conciliación y Arbitraje de la Cámara de Comercio de Cochabamba.  Se aclara que los procesos de conciliación y arbitraje se realizarán en la ciudad de Cochabamba.   </w:t>
      </w:r>
    </w:p>
    <w:p w14:paraId="2939F2A3" w14:textId="77777777" w:rsidR="007C66A4" w:rsidRPr="003000E6" w:rsidRDefault="007C66A4" w:rsidP="007C66A4">
      <w:pPr>
        <w:spacing w:after="32"/>
        <w:ind w:right="259"/>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F1E249E" w14:textId="77777777" w:rsidR="007C66A4" w:rsidRPr="003000E6" w:rsidRDefault="007C66A4" w:rsidP="007C66A4">
      <w:pPr>
        <w:spacing w:after="24" w:line="244" w:lineRule="auto"/>
        <w:ind w:right="259"/>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CONDICIONES ESPECIALES:</w:t>
      </w:r>
      <w:r w:rsidRPr="003000E6">
        <w:rPr>
          <w:rFonts w:ascii="Verdana" w:eastAsia="Verdana" w:hAnsi="Verdana" w:cs="Verdana"/>
          <w:color w:val="000000"/>
          <w:sz w:val="18"/>
          <w:szCs w:val="22"/>
          <w:lang w:eastAsia="es-ES"/>
        </w:rPr>
        <w:t xml:space="preserve">  </w:t>
      </w:r>
    </w:p>
    <w:p w14:paraId="326F8D3A" w14:textId="77777777" w:rsidR="007C66A4" w:rsidRPr="003000E6" w:rsidRDefault="007C66A4" w:rsidP="007C66A4">
      <w:pPr>
        <w:spacing w:after="31"/>
        <w:ind w:right="259"/>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C89BD03" w14:textId="77777777" w:rsidR="007C66A4" w:rsidRPr="003000E6" w:rsidRDefault="007C66A4" w:rsidP="007C66A4">
      <w:pPr>
        <w:numPr>
          <w:ilvl w:val="0"/>
          <w:numId w:val="67"/>
        </w:numPr>
        <w:spacing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La Aseguradora deberá indemnizar los daños y/o pérdidas económicas que sufra el Asegurado y que se hallen cubiertas por la presente póliza, durante la permanencia del personal afianzado al servicio del Asegurado y hasta después de un año que se haya producido el despido, renuncia, retiro, abandono del afianzado y/o suspensión de la marcha regular de las actividades del Asegurado, siguiendo los procedimientos administrativos y legales correspondientes.  </w:t>
      </w:r>
    </w:p>
    <w:p w14:paraId="4B251F37" w14:textId="77777777" w:rsidR="007C66A4" w:rsidRPr="003000E6" w:rsidRDefault="007C66A4" w:rsidP="007C66A4">
      <w:pPr>
        <w:numPr>
          <w:ilvl w:val="0"/>
          <w:numId w:val="67"/>
        </w:numPr>
        <w:spacing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funcionarios y los bienes en función a las actividades que desarrolla el contratante.  </w:t>
      </w:r>
    </w:p>
    <w:p w14:paraId="6A2B5606" w14:textId="77777777" w:rsidR="007C66A4" w:rsidRPr="003000E6" w:rsidRDefault="007C66A4" w:rsidP="007C66A4">
      <w:pPr>
        <w:numPr>
          <w:ilvl w:val="0"/>
          <w:numId w:val="67"/>
        </w:numPr>
        <w:spacing w:line="244"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Cumplimiento en caso de siniestro</w:t>
      </w:r>
      <w:r>
        <w:rPr>
          <w:rFonts w:ascii="Verdana" w:eastAsia="Verdana" w:hAnsi="Verdana" w:cs="Verdana"/>
          <w:color w:val="000000"/>
          <w:sz w:val="18"/>
          <w:szCs w:val="22"/>
          <w:lang w:eastAsia="es-ES"/>
        </w:rPr>
        <w:t>: R</w:t>
      </w:r>
      <w:r w:rsidRPr="003000E6">
        <w:rPr>
          <w:rFonts w:ascii="Verdana" w:eastAsia="Verdana" w:hAnsi="Verdana" w:cs="Verdana"/>
          <w:color w:val="000000"/>
          <w:sz w:val="18"/>
          <w:szCs w:val="22"/>
          <w:lang w:eastAsia="es-ES"/>
        </w:rPr>
        <w:t xml:space="preserve">ecibida la documentación en su totalidad, analizada y si fuese considerada suficiente y si se declarase procedente el siniestro, amparado por las coberturas correspondientes, la compañía enviará el ajuste de liquidación. Una vez aceptada por el Asegurado, la compañía se compromete a cancelar la indemnización hasta 45 días calendario a partir de la recepción de dicha aceptación.  </w:t>
      </w:r>
    </w:p>
    <w:p w14:paraId="1B90043E" w14:textId="77777777" w:rsidR="007C66A4" w:rsidRPr="003000E6" w:rsidRDefault="007C66A4" w:rsidP="007C66A4">
      <w:pPr>
        <w:numPr>
          <w:ilvl w:val="0"/>
          <w:numId w:val="67"/>
        </w:numPr>
        <w:spacing w:line="252" w:lineRule="auto"/>
        <w:ind w:right="259" w:hanging="711"/>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La Remesa podrá ser efectuada por cualquier empleado y/o funcionario de la Oficina y/o consultor y/o cualquier persona debidamente autorizada por el contratante.</w:t>
      </w:r>
    </w:p>
    <w:p w14:paraId="7EFF6CC0" w14:textId="77777777" w:rsidR="007C66A4" w:rsidRDefault="007C66A4" w:rsidP="007C66A4">
      <w:pPr>
        <w:numPr>
          <w:ilvl w:val="0"/>
          <w:numId w:val="67"/>
        </w:numPr>
        <w:spacing w:line="244" w:lineRule="auto"/>
        <w:ind w:right="259" w:hanging="711"/>
        <w:jc w:val="both"/>
        <w:rPr>
          <w:rFonts w:ascii="Verdana" w:eastAsia="Verdana" w:hAnsi="Verdana" w:cs="Verdana"/>
          <w:color w:val="000000"/>
          <w:sz w:val="18"/>
          <w:szCs w:val="22"/>
          <w:lang w:eastAsia="es-ES"/>
        </w:rPr>
      </w:pPr>
      <w:r w:rsidRPr="00CD56C5">
        <w:rPr>
          <w:rFonts w:ascii="Verdana" w:eastAsia="Verdana" w:hAnsi="Verdana" w:cs="Verdana"/>
          <w:color w:val="000000"/>
          <w:sz w:val="18"/>
          <w:szCs w:val="22"/>
          <w:lang w:eastAsia="es-ES"/>
        </w:rPr>
        <w:t xml:space="preserve">Los montos de los deducibles </w:t>
      </w:r>
      <w:proofErr w:type="gramStart"/>
      <w:r w:rsidRPr="00CD56C5">
        <w:rPr>
          <w:rFonts w:ascii="Verdana" w:eastAsia="Verdana" w:hAnsi="Verdana" w:cs="Verdana"/>
          <w:color w:val="000000"/>
          <w:sz w:val="18"/>
          <w:szCs w:val="22"/>
          <w:lang w:eastAsia="es-ES"/>
        </w:rPr>
        <w:t>pagados</w:t>
      </w:r>
      <w:proofErr w:type="gramEnd"/>
      <w:r w:rsidRPr="00CD56C5">
        <w:rPr>
          <w:rFonts w:ascii="Verdana" w:eastAsia="Verdana" w:hAnsi="Verdana" w:cs="Verdana"/>
          <w:color w:val="000000"/>
          <w:sz w:val="18"/>
          <w:szCs w:val="22"/>
          <w:lang w:eastAsia="es-ES"/>
        </w:rPr>
        <w:t xml:space="preserve"> por ENDE, deberán ser facturados por la aseguradora. </w:t>
      </w:r>
    </w:p>
    <w:p w14:paraId="27FC04BA" w14:textId="77777777" w:rsidR="007C66A4" w:rsidRPr="00E31B0E" w:rsidRDefault="007C66A4" w:rsidP="007C66A4">
      <w:pPr>
        <w:numPr>
          <w:ilvl w:val="0"/>
          <w:numId w:val="67"/>
        </w:numPr>
        <w:spacing w:line="244" w:lineRule="auto"/>
        <w:ind w:right="259" w:hanging="711"/>
        <w:jc w:val="both"/>
        <w:rPr>
          <w:rFonts w:ascii="Verdana" w:eastAsia="Verdana" w:hAnsi="Verdana" w:cs="Verdana"/>
          <w:color w:val="000000"/>
          <w:sz w:val="18"/>
          <w:szCs w:val="22"/>
          <w:lang w:eastAsia="es-ES"/>
        </w:rPr>
      </w:pPr>
      <w:r w:rsidRPr="00DE5CC9">
        <w:rPr>
          <w:rFonts w:ascii="Verdana" w:eastAsia="Verdana" w:hAnsi="Verdana" w:cs="Verdana"/>
          <w:color w:val="000000"/>
          <w:sz w:val="18"/>
          <w:szCs w:val="22"/>
          <w:lang w:eastAsia="es-ES"/>
        </w:rPr>
        <w:t>Se deja claramente establecido que las Especificaciones Técnicas</w:t>
      </w:r>
      <w:r>
        <w:rPr>
          <w:rFonts w:ascii="Verdana" w:eastAsia="Verdana" w:hAnsi="Verdana" w:cs="Verdana"/>
          <w:color w:val="000000"/>
          <w:sz w:val="18"/>
          <w:szCs w:val="22"/>
          <w:lang w:eastAsia="es-ES"/>
        </w:rPr>
        <w:t>,</w:t>
      </w:r>
      <w:r w:rsidRPr="00DE5CC9">
        <w:rPr>
          <w:rFonts w:ascii="Verdana" w:eastAsia="Verdana" w:hAnsi="Verdana" w:cs="Verdana"/>
          <w:color w:val="000000"/>
          <w:sz w:val="18"/>
          <w:szCs w:val="22"/>
          <w:lang w:eastAsia="es-ES"/>
        </w:rPr>
        <w:t xml:space="preserve"> </w:t>
      </w:r>
      <w:r w:rsidRPr="00E31B0E">
        <w:rPr>
          <w:rFonts w:ascii="Verdana" w:eastAsia="Verdana" w:hAnsi="Verdana" w:cs="Verdana"/>
          <w:color w:val="000000"/>
          <w:sz w:val="18"/>
          <w:szCs w:val="22"/>
          <w:lang w:eastAsia="es-ES"/>
        </w:rPr>
        <w:t xml:space="preserve">forman parte integrante de las Condiciones Particulares de la presente póliza y estas prevalecen en todo momento y circunstancias sobre los condicionados generales, cláusulas, anexos y otros documentos relacionados y que formen parte de la póliza.  </w:t>
      </w:r>
    </w:p>
    <w:p w14:paraId="0A4E1A88" w14:textId="77777777" w:rsidR="007C66A4" w:rsidRDefault="007C66A4" w:rsidP="007C66A4">
      <w:pPr>
        <w:spacing w:after="24" w:line="244" w:lineRule="auto"/>
        <w:ind w:right="259"/>
        <w:jc w:val="both"/>
        <w:rPr>
          <w:rFonts w:ascii="Verdana" w:eastAsia="Verdana" w:hAnsi="Verdana" w:cs="Verdana"/>
          <w:b/>
          <w:color w:val="000000"/>
          <w:sz w:val="18"/>
          <w:szCs w:val="22"/>
          <w:lang w:eastAsia="es-ES"/>
        </w:rPr>
      </w:pPr>
    </w:p>
    <w:p w14:paraId="715C8767" w14:textId="77777777" w:rsidR="007C66A4" w:rsidRDefault="007C66A4" w:rsidP="007C66A4">
      <w:pPr>
        <w:spacing w:after="24" w:line="244" w:lineRule="auto"/>
        <w:ind w:right="259"/>
        <w:jc w:val="both"/>
        <w:rPr>
          <w:rFonts w:ascii="Verdana" w:eastAsia="Verdana" w:hAnsi="Verdana" w:cs="Verdana"/>
          <w:b/>
          <w:color w:val="000000"/>
          <w:sz w:val="18"/>
          <w:szCs w:val="22"/>
          <w:lang w:eastAsia="es-ES"/>
        </w:rPr>
      </w:pPr>
    </w:p>
    <w:p w14:paraId="05C37CDF" w14:textId="77777777" w:rsidR="007C66A4" w:rsidRPr="003000E6" w:rsidRDefault="007C66A4" w:rsidP="007C66A4">
      <w:pPr>
        <w:spacing w:after="24" w:line="244" w:lineRule="auto"/>
        <w:ind w:right="259"/>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TRAVESIA</w:t>
      </w:r>
      <w:r>
        <w:rPr>
          <w:rFonts w:ascii="Verdana" w:eastAsia="Verdana" w:hAnsi="Verdana" w:cs="Verdana"/>
          <w:b/>
          <w:color w:val="000000"/>
          <w:sz w:val="18"/>
          <w:szCs w:val="22"/>
          <w:lang w:eastAsia="es-ES"/>
        </w:rPr>
        <w:t xml:space="preserve">S </w:t>
      </w:r>
      <w:r w:rsidRPr="00E31B0E">
        <w:rPr>
          <w:rFonts w:ascii="Verdana" w:eastAsia="Verdana" w:hAnsi="Verdana" w:cs="Verdana"/>
          <w:b/>
          <w:sz w:val="18"/>
          <w:szCs w:val="22"/>
          <w:lang w:eastAsia="es-ES"/>
        </w:rPr>
        <w:t>PARA REMESAS:</w:t>
      </w:r>
      <w:r w:rsidRPr="00E31B0E">
        <w:rPr>
          <w:rFonts w:ascii="Verdana" w:eastAsia="Verdana" w:hAnsi="Verdana" w:cs="Verdana"/>
          <w:sz w:val="18"/>
          <w:szCs w:val="22"/>
          <w:lang w:eastAsia="es-ES"/>
        </w:rPr>
        <w:t xml:space="preserve">  </w:t>
      </w:r>
    </w:p>
    <w:p w14:paraId="379A33A1" w14:textId="77777777" w:rsidR="007C66A4" w:rsidRPr="003000E6" w:rsidRDefault="007C66A4" w:rsidP="007C66A4">
      <w:pPr>
        <w:spacing w:after="48"/>
        <w:ind w:right="259"/>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1BB7F4E" w14:textId="77777777" w:rsidR="007C66A4" w:rsidRPr="003000E6" w:rsidRDefault="007C66A4" w:rsidP="007C66A4">
      <w:pPr>
        <w:numPr>
          <w:ilvl w:val="0"/>
          <w:numId w:val="68"/>
        </w:numPr>
        <w:spacing w:after="29" w:line="244" w:lineRule="auto"/>
        <w:ind w:left="2552" w:right="259"/>
        <w:contextualSpacing/>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Desde las ubicaciones del asegurado hasta Centros Bancarios y/o Financieros y/o viceversa.  </w:t>
      </w:r>
    </w:p>
    <w:p w14:paraId="010FA8AF" w14:textId="77777777" w:rsidR="007C66A4" w:rsidRPr="003000E6" w:rsidRDefault="007C66A4" w:rsidP="007C66A4">
      <w:pPr>
        <w:numPr>
          <w:ilvl w:val="0"/>
          <w:numId w:val="68"/>
        </w:numPr>
        <w:spacing w:after="29" w:line="244" w:lineRule="auto"/>
        <w:ind w:left="2552" w:right="25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Entre las ubicaciones de los clientes o proveedores a nivel nacional.  </w:t>
      </w:r>
    </w:p>
    <w:p w14:paraId="50C6F0C7" w14:textId="77777777" w:rsidR="007C66A4" w:rsidRPr="003000E6" w:rsidRDefault="007C66A4" w:rsidP="007C66A4">
      <w:pPr>
        <w:numPr>
          <w:ilvl w:val="0"/>
          <w:numId w:val="68"/>
        </w:numPr>
        <w:spacing w:after="29" w:line="244" w:lineRule="auto"/>
        <w:ind w:left="2552" w:right="25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Desde las ubicaciones de los clientes o proveedores del asegurado hasta las ubicaciones del asegurado y/o Centros Bancarios y/o financieros y/o viceversa.  </w:t>
      </w:r>
    </w:p>
    <w:p w14:paraId="7B0FECC4" w14:textId="77777777" w:rsidR="007C66A4" w:rsidRPr="003000E6" w:rsidRDefault="007C66A4" w:rsidP="007C66A4">
      <w:pPr>
        <w:numPr>
          <w:ilvl w:val="0"/>
          <w:numId w:val="68"/>
        </w:numPr>
        <w:spacing w:after="29" w:line="244" w:lineRule="auto"/>
        <w:ind w:left="2552" w:right="25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Desde domicilios de los funcionarios no limitando a cobradores hasta las oficinas y/o dependencias del asegurado y/o hasta Centros Bancarios y/o Financieros y/o viceversa  </w:t>
      </w:r>
    </w:p>
    <w:p w14:paraId="2CFB04C7" w14:textId="77777777" w:rsidR="007C66A4" w:rsidRPr="003000E6" w:rsidRDefault="007C66A4" w:rsidP="007C66A4">
      <w:pPr>
        <w:numPr>
          <w:ilvl w:val="0"/>
          <w:numId w:val="68"/>
        </w:numPr>
        <w:spacing w:line="244" w:lineRule="auto"/>
        <w:ind w:left="2552" w:right="25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Cualquier lugar autorizado por el asegurado.  </w:t>
      </w:r>
    </w:p>
    <w:p w14:paraId="34F31D96"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DC2CE6B" w14:textId="77777777" w:rsidR="007C66A4" w:rsidRDefault="007C66A4" w:rsidP="007C66A4">
      <w:pPr>
        <w:ind w:left="2127" w:hanging="2127"/>
        <w:jc w:val="both"/>
        <w:rPr>
          <w:rFonts w:ascii="Verdana" w:eastAsia="Verdana" w:hAnsi="Verdana" w:cs="Verdana"/>
          <w:color w:val="000000"/>
          <w:sz w:val="18"/>
          <w:szCs w:val="22"/>
          <w:lang w:eastAsia="es-ES"/>
        </w:rPr>
      </w:pPr>
      <w:proofErr w:type="gramStart"/>
      <w:r w:rsidRPr="003000E6">
        <w:rPr>
          <w:rFonts w:ascii="Verdana" w:eastAsia="Verdana" w:hAnsi="Verdana" w:cs="Verdana"/>
          <w:b/>
          <w:color w:val="000000"/>
          <w:sz w:val="18"/>
          <w:szCs w:val="22"/>
          <w:lang w:eastAsia="es-ES"/>
        </w:rPr>
        <w:t xml:space="preserve">VIGENCIA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r>
      <w:proofErr w:type="gramEnd"/>
      <w:r>
        <w:rPr>
          <w:rFonts w:ascii="Verdana" w:eastAsia="Verdana" w:hAnsi="Verdana" w:cs="Verdana"/>
          <w:color w:val="000000"/>
          <w:sz w:val="18"/>
          <w:szCs w:val="22"/>
          <w:lang w:eastAsia="es-ES"/>
        </w:rPr>
        <w:t>Un año</w:t>
      </w:r>
    </w:p>
    <w:p w14:paraId="6575D149" w14:textId="77777777" w:rsidR="007C66A4" w:rsidRDefault="007C66A4" w:rsidP="007C66A4">
      <w:pPr>
        <w:ind w:left="2127" w:hanging="2127"/>
        <w:jc w:val="both"/>
        <w:rPr>
          <w:rFonts w:ascii="Verdana" w:eastAsia="Verdana" w:hAnsi="Verdana" w:cs="Verdana"/>
          <w:color w:val="000000"/>
          <w:sz w:val="18"/>
          <w:szCs w:val="22"/>
          <w:lang w:eastAsia="es-ES"/>
        </w:rPr>
      </w:pPr>
    </w:p>
    <w:p w14:paraId="48376C84"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55E75642" w14:textId="77777777" w:rsidR="007C66A4" w:rsidRDefault="007C66A4" w:rsidP="007C66A4">
      <w:pPr>
        <w:spacing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lastRenderedPageBreak/>
        <w:t xml:space="preserve">FORMA DE PAGO:  </w:t>
      </w:r>
      <w:r w:rsidRPr="003000E6">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Contado  </w:t>
      </w:r>
    </w:p>
    <w:p w14:paraId="5CFA99BB" w14:textId="77777777" w:rsidR="007C66A4" w:rsidRPr="003000E6" w:rsidRDefault="007C66A4" w:rsidP="007C66A4">
      <w:pPr>
        <w:spacing w:line="244" w:lineRule="auto"/>
        <w:ind w:right="-15"/>
        <w:jc w:val="both"/>
        <w:rPr>
          <w:rFonts w:ascii="Verdana" w:eastAsia="Verdana" w:hAnsi="Verdana" w:cs="Verdana"/>
          <w:color w:val="000000"/>
          <w:sz w:val="18"/>
          <w:szCs w:val="22"/>
          <w:lang w:eastAsia="es-ES"/>
        </w:rPr>
      </w:pPr>
    </w:p>
    <w:p w14:paraId="26E501F6" w14:textId="77777777" w:rsidR="007C66A4" w:rsidRPr="003000E6" w:rsidRDefault="007C66A4" w:rsidP="007C66A4">
      <w:pP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t xml:space="preserve"> </w:t>
      </w:r>
    </w:p>
    <w:p w14:paraId="184C1475" w14:textId="77777777" w:rsidR="007C66A4" w:rsidRPr="007C66A4" w:rsidRDefault="007C66A4" w:rsidP="007C66A4">
      <w:pPr>
        <w:spacing w:after="136" w:line="244" w:lineRule="auto"/>
        <w:ind w:right="-15"/>
        <w:rPr>
          <w:rFonts w:ascii="Verdana" w:eastAsia="Verdana" w:hAnsi="Verdana" w:cs="Verdana"/>
          <w:color w:val="000000"/>
          <w:sz w:val="22"/>
          <w:szCs w:val="22"/>
          <w:vertAlign w:val="subscript"/>
          <w:lang w:eastAsia="es-ES"/>
        </w:rPr>
      </w:pPr>
      <w:r w:rsidRPr="007C66A4">
        <w:rPr>
          <w:rFonts w:ascii="Verdana" w:eastAsia="Verdana" w:hAnsi="Verdana" w:cs="Verdana"/>
          <w:b/>
          <w:color w:val="000000"/>
          <w:sz w:val="22"/>
          <w:szCs w:val="22"/>
          <w:lang w:eastAsia="es-ES"/>
        </w:rPr>
        <w:t>RAMO 6.-</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u w:val="single"/>
          <w:lang w:eastAsia="es-ES"/>
        </w:rPr>
        <w:t>SEGURO TRANSPORTE</w:t>
      </w:r>
      <w:r w:rsidRPr="007C66A4">
        <w:rPr>
          <w:rFonts w:ascii="Verdana" w:eastAsia="Verdana" w:hAnsi="Verdana" w:cs="Verdana"/>
          <w:color w:val="000000"/>
          <w:sz w:val="22"/>
          <w:szCs w:val="22"/>
          <w:lang w:eastAsia="es-ES"/>
        </w:rPr>
        <w:t xml:space="preserve"> </w:t>
      </w:r>
      <w:r w:rsidRPr="007C66A4">
        <w:rPr>
          <w:rFonts w:ascii="Verdana" w:eastAsia="Verdana" w:hAnsi="Verdana" w:cs="Verdana"/>
          <w:color w:val="000000"/>
          <w:sz w:val="22"/>
          <w:szCs w:val="22"/>
          <w:vertAlign w:val="subscript"/>
          <w:lang w:eastAsia="es-ES"/>
        </w:rPr>
        <w:t xml:space="preserve"> </w:t>
      </w:r>
    </w:p>
    <w:p w14:paraId="39B99AA8" w14:textId="77777777" w:rsidR="007C66A4" w:rsidRPr="003E31C1" w:rsidRDefault="007C66A4" w:rsidP="007C66A4">
      <w:pPr>
        <w:spacing w:after="136" w:line="244" w:lineRule="auto"/>
        <w:ind w:right="-15"/>
        <w:rPr>
          <w:rFonts w:ascii="Verdana" w:eastAsia="Verdana" w:hAnsi="Verdana" w:cs="Verdana"/>
          <w:b/>
          <w:color w:val="000000"/>
          <w:sz w:val="18"/>
        </w:rPr>
      </w:pPr>
    </w:p>
    <w:p w14:paraId="206EE3D1" w14:textId="77777777" w:rsidR="007C66A4" w:rsidRPr="003E31C1" w:rsidRDefault="007C66A4" w:rsidP="007C66A4">
      <w:pPr>
        <w:spacing w:line="244" w:lineRule="auto"/>
        <w:ind w:right="-15"/>
        <w:rPr>
          <w:rFonts w:ascii="Verdana" w:eastAsia="Verdana" w:hAnsi="Verdana" w:cs="Verdana"/>
          <w:color w:val="000000"/>
          <w:sz w:val="18"/>
          <w:szCs w:val="18"/>
          <w:vertAlign w:val="subscript"/>
          <w:lang w:eastAsia="es-ES"/>
        </w:rPr>
      </w:pPr>
      <w:r w:rsidRPr="003E31C1">
        <w:rPr>
          <w:rFonts w:ascii="Verdana" w:eastAsia="Verdana" w:hAnsi="Verdana" w:cs="Verdana"/>
          <w:b/>
          <w:color w:val="000000"/>
          <w:sz w:val="18"/>
          <w:szCs w:val="18"/>
        </w:rPr>
        <w:t>ASEGURADO:</w:t>
      </w:r>
      <w:r w:rsidRPr="003E31C1">
        <w:rPr>
          <w:rFonts w:ascii="Verdana" w:eastAsia="Verdana" w:hAnsi="Verdana" w:cs="Verdana"/>
          <w:b/>
          <w:color w:val="000000"/>
          <w:sz w:val="18"/>
          <w:szCs w:val="18"/>
        </w:rPr>
        <w:tab/>
      </w:r>
      <w:r w:rsidRPr="003E31C1">
        <w:rPr>
          <w:rFonts w:ascii="Verdana" w:eastAsia="Verdana" w:hAnsi="Verdana" w:cs="Verdana"/>
          <w:b/>
          <w:color w:val="000000"/>
          <w:sz w:val="18"/>
          <w:szCs w:val="18"/>
        </w:rPr>
        <w:tab/>
      </w:r>
      <w:r w:rsidRPr="003E31C1">
        <w:rPr>
          <w:rFonts w:ascii="Verdana" w:eastAsia="Verdana" w:hAnsi="Verdana" w:cs="Verdana"/>
          <w:b/>
          <w:color w:val="000000"/>
          <w:sz w:val="18"/>
          <w:szCs w:val="18"/>
        </w:rPr>
        <w:tab/>
        <w:t xml:space="preserve">EMPRESA NACIONAL DE ELECTRICIDAD - ENDE </w:t>
      </w:r>
      <w:r w:rsidRPr="003E31C1">
        <w:rPr>
          <w:rFonts w:ascii="Verdana" w:eastAsia="Verdana" w:hAnsi="Verdana" w:cs="Verdana"/>
          <w:color w:val="000000"/>
          <w:sz w:val="18"/>
          <w:szCs w:val="18"/>
        </w:rPr>
        <w:t xml:space="preserve"> </w:t>
      </w:r>
    </w:p>
    <w:p w14:paraId="59269906" w14:textId="77777777" w:rsidR="007C66A4" w:rsidRPr="003E31C1" w:rsidRDefault="007C66A4" w:rsidP="007C66A4">
      <w:pPr>
        <w:spacing w:line="244" w:lineRule="auto"/>
        <w:ind w:right="-15"/>
        <w:rPr>
          <w:rFonts w:ascii="Verdana" w:eastAsia="Verdana" w:hAnsi="Verdana" w:cs="Verdana"/>
          <w:color w:val="000000"/>
          <w:sz w:val="18"/>
          <w:szCs w:val="18"/>
          <w:vertAlign w:val="subscript"/>
          <w:lang w:eastAsia="es-ES"/>
        </w:rPr>
      </w:pPr>
    </w:p>
    <w:p w14:paraId="38C95BB0" w14:textId="77777777" w:rsidR="007C66A4" w:rsidRPr="003E31C1" w:rsidRDefault="007C66A4" w:rsidP="007C66A4">
      <w:pPr>
        <w:spacing w:line="244" w:lineRule="auto"/>
        <w:ind w:right="-15"/>
        <w:rPr>
          <w:rFonts w:ascii="Verdana" w:eastAsia="Verdana" w:hAnsi="Verdana" w:cs="Verdana"/>
          <w:color w:val="000000"/>
          <w:sz w:val="18"/>
          <w:szCs w:val="18"/>
          <w:vertAlign w:val="subscript"/>
          <w:lang w:eastAsia="es-ES"/>
        </w:rPr>
      </w:pPr>
      <w:r w:rsidRPr="003E31C1">
        <w:rPr>
          <w:rFonts w:ascii="Verdana" w:eastAsia="Verdana" w:hAnsi="Verdana" w:cs="Verdana"/>
          <w:b/>
          <w:color w:val="000000"/>
          <w:sz w:val="18"/>
          <w:szCs w:val="18"/>
        </w:rPr>
        <w:t>DIRECCION LEGAL:</w:t>
      </w:r>
      <w:r w:rsidRPr="003E31C1">
        <w:rPr>
          <w:rFonts w:ascii="Verdana" w:eastAsia="Verdana" w:hAnsi="Verdana" w:cs="Verdana"/>
          <w:b/>
          <w:color w:val="000000"/>
          <w:sz w:val="18"/>
          <w:szCs w:val="18"/>
        </w:rPr>
        <w:tab/>
      </w:r>
      <w:r w:rsidRPr="003E31C1">
        <w:rPr>
          <w:rFonts w:ascii="Verdana" w:eastAsia="Verdana" w:hAnsi="Verdana" w:cs="Verdana"/>
          <w:b/>
          <w:color w:val="000000"/>
          <w:sz w:val="18"/>
          <w:szCs w:val="18"/>
        </w:rPr>
        <w:tab/>
      </w:r>
      <w:r w:rsidRPr="003E31C1">
        <w:rPr>
          <w:rFonts w:ascii="Verdana" w:eastAsia="Verdana" w:hAnsi="Verdana" w:cs="Verdana"/>
          <w:color w:val="000000"/>
          <w:sz w:val="18"/>
          <w:szCs w:val="18"/>
        </w:rPr>
        <w:t xml:space="preserve">Calle Colombia </w:t>
      </w:r>
      <w:proofErr w:type="spellStart"/>
      <w:r w:rsidRPr="003E31C1">
        <w:rPr>
          <w:rFonts w:ascii="Verdana" w:eastAsia="Verdana" w:hAnsi="Verdana" w:cs="Verdana"/>
          <w:color w:val="000000"/>
          <w:sz w:val="18"/>
          <w:szCs w:val="18"/>
        </w:rPr>
        <w:t>Nº</w:t>
      </w:r>
      <w:proofErr w:type="spellEnd"/>
      <w:r w:rsidRPr="003E31C1">
        <w:rPr>
          <w:rFonts w:ascii="Verdana" w:eastAsia="Verdana" w:hAnsi="Verdana" w:cs="Verdana"/>
          <w:color w:val="000000"/>
          <w:sz w:val="18"/>
          <w:szCs w:val="18"/>
        </w:rPr>
        <w:t xml:space="preserve"> O-0655  </w:t>
      </w:r>
      <w:r w:rsidRPr="003E31C1">
        <w:rPr>
          <w:rFonts w:ascii="Verdana" w:eastAsia="Verdana" w:hAnsi="Verdana" w:cs="Verdana"/>
          <w:b/>
          <w:color w:val="000000"/>
          <w:sz w:val="18"/>
          <w:szCs w:val="18"/>
        </w:rPr>
        <w:t xml:space="preserve"> </w:t>
      </w:r>
      <w:r w:rsidRPr="003E31C1">
        <w:rPr>
          <w:rFonts w:ascii="Verdana" w:eastAsia="Verdana" w:hAnsi="Verdana" w:cs="Verdana"/>
          <w:color w:val="000000"/>
          <w:sz w:val="18"/>
          <w:szCs w:val="18"/>
        </w:rPr>
        <w:t xml:space="preserve"> </w:t>
      </w:r>
    </w:p>
    <w:p w14:paraId="1FCF46FB" w14:textId="77777777" w:rsidR="007C66A4" w:rsidRPr="003E31C1" w:rsidRDefault="007C66A4" w:rsidP="007C66A4">
      <w:pPr>
        <w:spacing w:line="283" w:lineRule="auto"/>
        <w:ind w:left="3544"/>
        <w:jc w:val="both"/>
        <w:rPr>
          <w:rFonts w:ascii="Verdana" w:eastAsia="Verdana" w:hAnsi="Verdana" w:cs="Verdana"/>
          <w:b/>
          <w:color w:val="000000"/>
          <w:sz w:val="18"/>
          <w:szCs w:val="18"/>
        </w:rPr>
      </w:pPr>
    </w:p>
    <w:p w14:paraId="6DE2CF11" w14:textId="77777777" w:rsidR="007C66A4" w:rsidRPr="003E31C1" w:rsidRDefault="007C66A4" w:rsidP="007C66A4">
      <w:pPr>
        <w:spacing w:line="283" w:lineRule="auto"/>
        <w:ind w:left="2835" w:hanging="2835"/>
        <w:jc w:val="both"/>
        <w:rPr>
          <w:rFonts w:ascii="Verdana" w:eastAsia="Verdana" w:hAnsi="Verdana" w:cs="Verdana"/>
          <w:color w:val="000000"/>
          <w:sz w:val="18"/>
          <w:szCs w:val="18"/>
          <w:vertAlign w:val="subscript"/>
          <w:lang w:eastAsia="es-ES"/>
        </w:rPr>
      </w:pPr>
      <w:r w:rsidRPr="003E31C1">
        <w:rPr>
          <w:rFonts w:ascii="Verdana" w:eastAsia="Verdana" w:hAnsi="Verdana" w:cs="Verdana"/>
          <w:b/>
          <w:color w:val="000000"/>
          <w:sz w:val="18"/>
          <w:szCs w:val="18"/>
        </w:rPr>
        <w:t>ACTIVIDAD:</w:t>
      </w:r>
      <w:r w:rsidRPr="003E31C1">
        <w:rPr>
          <w:rFonts w:ascii="Verdana" w:eastAsia="Verdana" w:hAnsi="Verdana" w:cs="Verdana"/>
          <w:color w:val="000000"/>
          <w:sz w:val="18"/>
          <w:szCs w:val="18"/>
        </w:rPr>
        <w:t xml:space="preserve">  </w:t>
      </w:r>
      <w:r w:rsidRPr="003E31C1">
        <w:rPr>
          <w:rFonts w:ascii="Verdana" w:eastAsia="Verdana" w:hAnsi="Verdana" w:cs="Verdana"/>
          <w:color w:val="000000"/>
          <w:sz w:val="18"/>
          <w:szCs w:val="18"/>
        </w:rPr>
        <w:tab/>
        <w:t>Cualquier actividad del giro de negocio del Asegurado en todas las operaciones de Generación, Transmisión y Distribución de Energía Eléctrica dentro del Estado Plurinacional de Bolivia</w:t>
      </w:r>
    </w:p>
    <w:p w14:paraId="312EAEBF" w14:textId="77777777" w:rsidR="007C66A4" w:rsidRPr="003E31C1" w:rsidRDefault="007C66A4" w:rsidP="007C66A4">
      <w:pPr>
        <w:spacing w:line="283" w:lineRule="auto"/>
        <w:ind w:left="3544"/>
        <w:jc w:val="both"/>
        <w:rPr>
          <w:rFonts w:ascii="Verdana" w:eastAsia="Verdana" w:hAnsi="Verdana" w:cs="Verdana"/>
          <w:b/>
          <w:color w:val="000000"/>
          <w:sz w:val="18"/>
          <w:szCs w:val="18"/>
        </w:rPr>
      </w:pPr>
    </w:p>
    <w:p w14:paraId="66F29AB1" w14:textId="77777777" w:rsidR="007C66A4" w:rsidRPr="003E31C1" w:rsidRDefault="007C66A4" w:rsidP="007C66A4">
      <w:pPr>
        <w:spacing w:line="283" w:lineRule="auto"/>
        <w:ind w:left="2835" w:hanging="2835"/>
        <w:jc w:val="both"/>
        <w:rPr>
          <w:rFonts w:ascii="Verdana" w:eastAsia="Verdana" w:hAnsi="Verdana" w:cs="Verdana"/>
          <w:color w:val="000000"/>
          <w:sz w:val="18"/>
          <w:szCs w:val="18"/>
        </w:rPr>
      </w:pPr>
      <w:r w:rsidRPr="003E31C1">
        <w:rPr>
          <w:rFonts w:ascii="Verdana" w:eastAsia="Verdana" w:hAnsi="Verdana" w:cs="Verdana"/>
          <w:b/>
          <w:color w:val="000000"/>
          <w:sz w:val="18"/>
          <w:szCs w:val="18"/>
        </w:rPr>
        <w:t>MODALIDAD:</w:t>
      </w:r>
      <w:r w:rsidRPr="003E31C1">
        <w:rPr>
          <w:rFonts w:ascii="Verdana" w:eastAsia="Verdana" w:hAnsi="Verdana" w:cs="Verdana"/>
          <w:b/>
          <w:color w:val="000000"/>
          <w:sz w:val="18"/>
          <w:szCs w:val="18"/>
        </w:rPr>
        <w:tab/>
      </w:r>
      <w:r w:rsidRPr="003E31C1">
        <w:rPr>
          <w:rFonts w:ascii="Verdana" w:eastAsia="Verdana" w:hAnsi="Verdana" w:cs="Verdana"/>
          <w:color w:val="000000"/>
          <w:sz w:val="18"/>
          <w:szCs w:val="18"/>
        </w:rPr>
        <w:t xml:space="preserve">Flotante, sujeta a declaraciones </w:t>
      </w:r>
      <w:r w:rsidRPr="003E31C1">
        <w:rPr>
          <w:rFonts w:ascii="Verdana" w:eastAsia="Verdana" w:hAnsi="Verdana" w:cs="Verdana"/>
          <w:sz w:val="18"/>
          <w:szCs w:val="18"/>
        </w:rPr>
        <w:t xml:space="preserve">mensuales de todos los embarques realizados y notificados hasta el día 10 del mes siguiente, para su respectiva liquidación </w:t>
      </w:r>
    </w:p>
    <w:p w14:paraId="0425792E" w14:textId="77777777" w:rsidR="007C66A4" w:rsidRPr="003E31C1" w:rsidRDefault="007C66A4" w:rsidP="007C66A4">
      <w:pPr>
        <w:spacing w:line="273" w:lineRule="auto"/>
        <w:ind w:left="3544"/>
        <w:jc w:val="both"/>
        <w:rPr>
          <w:rFonts w:ascii="Verdana" w:eastAsia="Verdana" w:hAnsi="Verdana" w:cs="Verdana"/>
          <w:b/>
          <w:color w:val="000000"/>
          <w:sz w:val="18"/>
          <w:szCs w:val="18"/>
        </w:rPr>
      </w:pPr>
    </w:p>
    <w:p w14:paraId="2CA69D5F" w14:textId="77777777" w:rsidR="007C66A4" w:rsidRPr="003E31C1" w:rsidRDefault="007C66A4" w:rsidP="007C66A4">
      <w:pPr>
        <w:spacing w:line="273" w:lineRule="auto"/>
        <w:ind w:left="2835" w:hanging="2835"/>
        <w:jc w:val="both"/>
        <w:rPr>
          <w:rFonts w:ascii="Verdana" w:eastAsia="Verdana" w:hAnsi="Verdana" w:cs="Verdana"/>
          <w:color w:val="000000"/>
          <w:sz w:val="18"/>
          <w:szCs w:val="18"/>
        </w:rPr>
      </w:pPr>
      <w:r w:rsidRPr="003E31C1">
        <w:rPr>
          <w:rFonts w:ascii="Verdana" w:eastAsia="Verdana" w:hAnsi="Verdana" w:cs="Verdana"/>
          <w:b/>
          <w:color w:val="000000"/>
          <w:sz w:val="18"/>
          <w:szCs w:val="18"/>
        </w:rPr>
        <w:t>MATERIA DEL SEGURO:</w:t>
      </w:r>
      <w:r w:rsidRPr="003E31C1">
        <w:rPr>
          <w:rFonts w:ascii="Verdana" w:eastAsia="Verdana" w:hAnsi="Verdana" w:cs="Verdana"/>
          <w:b/>
          <w:color w:val="000000"/>
          <w:sz w:val="18"/>
          <w:szCs w:val="18"/>
        </w:rPr>
        <w:tab/>
      </w:r>
      <w:r w:rsidRPr="003E31C1">
        <w:rPr>
          <w:rFonts w:ascii="Verdana" w:eastAsia="Verdana" w:hAnsi="Verdana" w:cs="Verdana"/>
          <w:sz w:val="18"/>
          <w:szCs w:val="18"/>
        </w:rPr>
        <w:t>Bienes</w:t>
      </w:r>
      <w:r w:rsidRPr="003E31C1">
        <w:rPr>
          <w:rFonts w:ascii="Verdana" w:eastAsia="Verdana" w:hAnsi="Verdana" w:cs="Verdana"/>
          <w:color w:val="0000FF"/>
          <w:sz w:val="18"/>
          <w:szCs w:val="18"/>
        </w:rPr>
        <w:t xml:space="preserve"> </w:t>
      </w:r>
      <w:r w:rsidRPr="003E31C1">
        <w:rPr>
          <w:rFonts w:ascii="Verdana" w:eastAsia="Verdana" w:hAnsi="Verdana" w:cs="Verdana"/>
          <w:color w:val="000000"/>
          <w:sz w:val="18"/>
          <w:szCs w:val="18"/>
        </w:rPr>
        <w:t xml:space="preserve">en general, insumos, equipos y maquinaria en general y otros propios del giro del negocio del Asegurado, tales como pero no limitando a todo tipo de repuestos, accesorios, herramientas, máquinas y equipos menores, computadoras, periféricos (suministros y accesorios), equipos de comunicación (suministros y accesorios), indumentaria, combustibles y lubricantes, postes y otros del giro de negocio del asegurado. </w:t>
      </w:r>
    </w:p>
    <w:p w14:paraId="0EF0202E" w14:textId="77777777" w:rsidR="007C66A4" w:rsidRPr="003E31C1" w:rsidRDefault="007C66A4" w:rsidP="007C66A4">
      <w:pPr>
        <w:spacing w:line="273" w:lineRule="auto"/>
        <w:ind w:left="2835" w:hanging="2835"/>
        <w:jc w:val="both"/>
        <w:rPr>
          <w:rFonts w:ascii="Verdana" w:eastAsia="Verdana" w:hAnsi="Verdana" w:cs="Verdana"/>
          <w:color w:val="000000"/>
          <w:sz w:val="18"/>
          <w:szCs w:val="18"/>
        </w:rPr>
      </w:pPr>
    </w:p>
    <w:p w14:paraId="2D0F2FF2" w14:textId="77777777" w:rsidR="007C66A4" w:rsidRPr="003E31C1" w:rsidRDefault="007C66A4" w:rsidP="007C66A4">
      <w:pPr>
        <w:rPr>
          <w:rFonts w:ascii="Verdana" w:eastAsia="Verdana" w:hAnsi="Verdana" w:cs="Verdana"/>
          <w:b/>
          <w:color w:val="000000"/>
          <w:sz w:val="18"/>
          <w:szCs w:val="18"/>
        </w:rPr>
      </w:pPr>
      <w:r w:rsidRPr="003E31C1">
        <w:rPr>
          <w:rFonts w:ascii="Verdana" w:eastAsia="Verdana" w:hAnsi="Verdana" w:cs="Verdana"/>
          <w:b/>
          <w:color w:val="000000"/>
          <w:sz w:val="18"/>
          <w:szCs w:val="18"/>
        </w:rPr>
        <w:t>COBERTURAS:</w:t>
      </w:r>
      <w:r w:rsidRPr="003E31C1">
        <w:rPr>
          <w:rFonts w:ascii="Verdana" w:eastAsia="Verdana" w:hAnsi="Verdana" w:cs="Verdana"/>
          <w:b/>
          <w:color w:val="000000"/>
          <w:sz w:val="18"/>
          <w:szCs w:val="18"/>
        </w:rPr>
        <w:tab/>
      </w:r>
      <w:r w:rsidRPr="003E31C1">
        <w:rPr>
          <w:rFonts w:ascii="Verdana" w:eastAsia="Verdana" w:hAnsi="Verdana" w:cs="Verdana"/>
          <w:b/>
          <w:color w:val="000000"/>
          <w:sz w:val="18"/>
          <w:szCs w:val="18"/>
        </w:rPr>
        <w:tab/>
        <w:t>OPCION A</w:t>
      </w:r>
    </w:p>
    <w:p w14:paraId="3AAF2956" w14:textId="77777777" w:rsidR="007C66A4" w:rsidRPr="003E31C1" w:rsidRDefault="007C66A4" w:rsidP="007C66A4">
      <w:pPr>
        <w:ind w:left="2835" w:hanging="2835"/>
        <w:jc w:val="both"/>
        <w:rPr>
          <w:rFonts w:ascii="Verdana" w:eastAsia="Verdana" w:hAnsi="Verdana" w:cs="Verdana"/>
          <w:color w:val="000000"/>
          <w:sz w:val="18"/>
          <w:szCs w:val="18"/>
        </w:rPr>
      </w:pPr>
      <w:r w:rsidRPr="003E31C1">
        <w:rPr>
          <w:rFonts w:ascii="Verdana" w:eastAsia="Verdana" w:hAnsi="Verdana" w:cs="Verdana"/>
          <w:b/>
          <w:color w:val="000000"/>
          <w:sz w:val="18"/>
          <w:szCs w:val="18"/>
        </w:rPr>
        <w:tab/>
      </w:r>
      <w:r w:rsidRPr="003E31C1">
        <w:rPr>
          <w:rFonts w:ascii="Verdana" w:eastAsia="Verdana" w:hAnsi="Verdana" w:cs="Verdana"/>
          <w:color w:val="000000"/>
          <w:sz w:val="18"/>
          <w:szCs w:val="18"/>
          <w:lang w:eastAsia="es-ES"/>
        </w:rPr>
        <w:t xml:space="preserve">Todo Riesgo según Clausula “A” del Instituto de Londres para Cargamentos, incluyendo:  </w:t>
      </w:r>
    </w:p>
    <w:p w14:paraId="6CD19A96" w14:textId="77777777" w:rsidR="007C66A4" w:rsidRPr="003E31C1" w:rsidRDefault="007C66A4" w:rsidP="007C66A4">
      <w:pPr>
        <w:ind w:left="2835" w:right="-284"/>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Motines, Huelgas y Tumultos Populares y Conmoción Civil </w:t>
      </w:r>
    </w:p>
    <w:p w14:paraId="40245E3C" w14:textId="77777777" w:rsidR="007C66A4" w:rsidRPr="003E31C1" w:rsidRDefault="007C66A4" w:rsidP="007C66A4">
      <w:pPr>
        <w:ind w:left="2835" w:right="-284"/>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Cláusula para robo, hurto, ratería y/o Falta de Entrega.</w:t>
      </w:r>
    </w:p>
    <w:p w14:paraId="4E3FF372" w14:textId="77777777" w:rsidR="007C66A4" w:rsidRPr="003E31C1" w:rsidRDefault="007C66A4" w:rsidP="007C66A4">
      <w:pPr>
        <w:ind w:right="11" w:firstLine="3686"/>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066B397B" w14:textId="77777777" w:rsidR="007C66A4" w:rsidRPr="003E31C1" w:rsidRDefault="007C66A4" w:rsidP="007C66A4">
      <w:pPr>
        <w:spacing w:line="244" w:lineRule="auto"/>
        <w:ind w:right="-15" w:firstLine="2835"/>
        <w:jc w:val="both"/>
        <w:rPr>
          <w:rFonts w:ascii="Verdana" w:eastAsia="Verdana" w:hAnsi="Verdana" w:cs="Verdana"/>
          <w:color w:val="000000"/>
          <w:sz w:val="18"/>
          <w:szCs w:val="18"/>
          <w:lang w:eastAsia="es-ES"/>
        </w:rPr>
      </w:pPr>
      <w:r w:rsidRPr="003E31C1">
        <w:rPr>
          <w:rFonts w:ascii="Verdana" w:eastAsia="Verdana" w:hAnsi="Verdana" w:cs="Verdana"/>
          <w:b/>
          <w:color w:val="000000"/>
          <w:sz w:val="18"/>
          <w:szCs w:val="18"/>
          <w:lang w:eastAsia="es-ES"/>
        </w:rPr>
        <w:t>OPCION B</w:t>
      </w:r>
      <w:r w:rsidRPr="003E31C1">
        <w:rPr>
          <w:rFonts w:ascii="Verdana" w:eastAsia="Verdana" w:hAnsi="Verdana" w:cs="Verdana"/>
          <w:color w:val="000000"/>
          <w:sz w:val="18"/>
          <w:szCs w:val="18"/>
          <w:lang w:eastAsia="es-ES"/>
        </w:rPr>
        <w:t xml:space="preserve">  </w:t>
      </w:r>
    </w:p>
    <w:p w14:paraId="5A88C7B9" w14:textId="77777777" w:rsidR="007C66A4" w:rsidRPr="003E31C1" w:rsidRDefault="007C66A4" w:rsidP="007C66A4">
      <w:pPr>
        <w:ind w:left="283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Libre de Avería Particular, según Clausula “C” del Instituto de Londres para Cargamentos, incluyendo:  </w:t>
      </w:r>
    </w:p>
    <w:p w14:paraId="4C62EC35" w14:textId="77777777" w:rsidR="007C66A4" w:rsidRPr="003E31C1" w:rsidRDefault="007C66A4" w:rsidP="007C66A4">
      <w:pPr>
        <w:ind w:left="283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Motines, Huelgas y Tumultos Populares y Conmoción Civil.  </w:t>
      </w:r>
    </w:p>
    <w:p w14:paraId="0A0C8B98" w14:textId="77777777" w:rsidR="007C66A4" w:rsidRPr="003E31C1" w:rsidRDefault="007C66A4" w:rsidP="007C66A4">
      <w:pPr>
        <w:spacing w:line="244" w:lineRule="auto"/>
        <w:ind w:right="12"/>
        <w:jc w:val="both"/>
        <w:rPr>
          <w:rFonts w:ascii="Verdana" w:eastAsia="Verdana" w:hAnsi="Verdana" w:cs="Verdana"/>
          <w:b/>
          <w:color w:val="000000"/>
          <w:sz w:val="18"/>
          <w:szCs w:val="18"/>
          <w:lang w:eastAsia="es-ES"/>
        </w:rPr>
      </w:pPr>
    </w:p>
    <w:p w14:paraId="1E53EDA2" w14:textId="77777777" w:rsidR="007C66A4" w:rsidRPr="003E31C1" w:rsidRDefault="007C66A4" w:rsidP="007C66A4">
      <w:pPr>
        <w:spacing w:line="244" w:lineRule="auto"/>
        <w:ind w:right="12"/>
        <w:jc w:val="both"/>
        <w:rPr>
          <w:rFonts w:ascii="Verdana" w:eastAsia="Verdana" w:hAnsi="Verdana" w:cs="Verdana"/>
          <w:sz w:val="18"/>
          <w:szCs w:val="18"/>
          <w:lang w:eastAsia="es-ES"/>
        </w:rPr>
      </w:pPr>
      <w:r w:rsidRPr="003E31C1">
        <w:rPr>
          <w:rFonts w:ascii="Verdana" w:eastAsia="Verdana" w:hAnsi="Verdana" w:cs="Verdana"/>
          <w:b/>
          <w:sz w:val="18"/>
          <w:szCs w:val="18"/>
          <w:lang w:eastAsia="es-ES"/>
        </w:rPr>
        <w:t>FLUJO ESTIMADO ANUAL</w:t>
      </w:r>
      <w:r w:rsidRPr="003E31C1">
        <w:rPr>
          <w:rFonts w:ascii="Verdana" w:eastAsia="Verdana" w:hAnsi="Verdana" w:cs="Verdana"/>
          <w:sz w:val="18"/>
          <w:szCs w:val="18"/>
          <w:lang w:eastAsia="es-ES"/>
        </w:rPr>
        <w:t>:</w:t>
      </w:r>
      <w:r w:rsidRPr="003E31C1">
        <w:rPr>
          <w:rFonts w:ascii="Verdana" w:eastAsia="Verdana" w:hAnsi="Verdana" w:cs="Verdana"/>
          <w:sz w:val="18"/>
          <w:szCs w:val="18"/>
          <w:lang w:eastAsia="es-ES"/>
        </w:rPr>
        <w:tab/>
      </w:r>
      <w:r w:rsidRPr="003E31C1">
        <w:rPr>
          <w:rFonts w:ascii="Verdana" w:eastAsia="Verdana" w:hAnsi="Verdana" w:cs="Verdana"/>
          <w:sz w:val="18"/>
          <w:szCs w:val="18"/>
          <w:lang w:eastAsia="es-ES"/>
        </w:rPr>
        <w:tab/>
        <w:t xml:space="preserve">US$ 2.000.000,00.-  </w:t>
      </w:r>
    </w:p>
    <w:p w14:paraId="14D02829" w14:textId="77777777" w:rsidR="007C66A4" w:rsidRPr="003E31C1" w:rsidRDefault="007C66A4" w:rsidP="007C66A4">
      <w:pPr>
        <w:spacing w:line="244" w:lineRule="auto"/>
        <w:ind w:right="12"/>
        <w:jc w:val="both"/>
        <w:rPr>
          <w:rFonts w:ascii="Verdana" w:eastAsia="Verdana" w:hAnsi="Verdana" w:cs="Verdana"/>
          <w:color w:val="000000"/>
          <w:sz w:val="18"/>
          <w:szCs w:val="18"/>
          <w:lang w:eastAsia="es-ES"/>
        </w:rPr>
      </w:pPr>
      <w:r w:rsidRPr="003E31C1">
        <w:rPr>
          <w:rFonts w:ascii="Verdana" w:eastAsia="Verdana" w:hAnsi="Verdana" w:cs="Verdana"/>
          <w:b/>
          <w:color w:val="000000"/>
          <w:sz w:val="18"/>
          <w:szCs w:val="18"/>
        </w:rPr>
        <w:t>LIMITE POR EMBARQUE:</w:t>
      </w:r>
      <w:r w:rsidRPr="003E31C1">
        <w:rPr>
          <w:rFonts w:ascii="Verdana" w:eastAsia="Verdana" w:hAnsi="Verdana" w:cs="Verdana"/>
          <w:b/>
          <w:color w:val="000000"/>
          <w:sz w:val="18"/>
          <w:szCs w:val="18"/>
        </w:rPr>
        <w:tab/>
      </w:r>
      <w:r w:rsidRPr="003E31C1">
        <w:rPr>
          <w:rFonts w:ascii="Verdana" w:eastAsia="Verdana" w:hAnsi="Verdana" w:cs="Verdana"/>
          <w:b/>
          <w:color w:val="000000"/>
          <w:sz w:val="18"/>
          <w:szCs w:val="18"/>
        </w:rPr>
        <w:tab/>
      </w:r>
      <w:r w:rsidRPr="003E31C1">
        <w:rPr>
          <w:rFonts w:ascii="Verdana" w:eastAsia="Verdana" w:hAnsi="Verdana" w:cs="Verdana"/>
          <w:sz w:val="18"/>
          <w:szCs w:val="18"/>
        </w:rPr>
        <w:t>US$ 1.500.000</w:t>
      </w:r>
    </w:p>
    <w:p w14:paraId="10A16B3D" w14:textId="77777777" w:rsidR="007C66A4" w:rsidRPr="003E31C1" w:rsidRDefault="007C66A4" w:rsidP="007C66A4">
      <w:pPr>
        <w:ind w:left="3544" w:hanging="3544"/>
        <w:jc w:val="both"/>
        <w:rPr>
          <w:rFonts w:ascii="Verdana" w:eastAsia="Verdana" w:hAnsi="Verdana" w:cs="Verdana"/>
          <w:color w:val="000000"/>
          <w:sz w:val="18"/>
          <w:szCs w:val="18"/>
        </w:rPr>
      </w:pPr>
      <w:r w:rsidRPr="003E31C1">
        <w:rPr>
          <w:rFonts w:ascii="Verdana" w:eastAsia="Verdana" w:hAnsi="Verdana" w:cs="Verdana"/>
          <w:b/>
          <w:color w:val="000000"/>
          <w:sz w:val="18"/>
          <w:szCs w:val="18"/>
        </w:rPr>
        <w:t>MEDIO DE TRASPORTE:</w:t>
      </w:r>
      <w:r w:rsidRPr="003E31C1">
        <w:rPr>
          <w:rFonts w:ascii="Verdana" w:eastAsia="Verdana" w:hAnsi="Verdana" w:cs="Verdana"/>
          <w:b/>
          <w:color w:val="000000"/>
          <w:sz w:val="18"/>
          <w:szCs w:val="18"/>
        </w:rPr>
        <w:tab/>
      </w:r>
      <w:r w:rsidRPr="003E31C1">
        <w:rPr>
          <w:rFonts w:ascii="Verdana" w:eastAsia="Verdana" w:hAnsi="Verdana" w:cs="Verdana"/>
          <w:color w:val="000000"/>
          <w:sz w:val="18"/>
          <w:szCs w:val="18"/>
        </w:rPr>
        <w:t xml:space="preserve">Terrestre (en vehículos propios, alquilados o de empresas de transporte), aéreo, marítimo y/o fluvial </w:t>
      </w:r>
      <w:r w:rsidRPr="003E31C1">
        <w:rPr>
          <w:rFonts w:ascii="Verdana" w:eastAsia="Verdana" w:hAnsi="Verdana" w:cs="Verdana"/>
          <w:sz w:val="18"/>
          <w:szCs w:val="18"/>
        </w:rPr>
        <w:t xml:space="preserve">y/o </w:t>
      </w:r>
      <w:r w:rsidRPr="003E31C1">
        <w:rPr>
          <w:rFonts w:ascii="Verdana" w:eastAsia="Verdana" w:hAnsi="Verdana" w:cs="Verdana"/>
          <w:color w:val="000000"/>
          <w:sz w:val="18"/>
          <w:szCs w:val="18"/>
        </w:rPr>
        <w:t xml:space="preserve">Multimodal  </w:t>
      </w:r>
    </w:p>
    <w:p w14:paraId="1B9BBB6F" w14:textId="77777777" w:rsidR="007C66A4" w:rsidRPr="003E31C1" w:rsidRDefault="007C66A4" w:rsidP="007C66A4">
      <w:pPr>
        <w:spacing w:line="244" w:lineRule="auto"/>
        <w:ind w:left="4253" w:right="12" w:hanging="4253"/>
        <w:jc w:val="both"/>
        <w:rPr>
          <w:rFonts w:ascii="Verdana" w:eastAsia="Verdana" w:hAnsi="Verdana" w:cs="Verdana"/>
          <w:b/>
          <w:color w:val="000000"/>
          <w:sz w:val="18"/>
          <w:szCs w:val="18"/>
        </w:rPr>
      </w:pPr>
      <w:r w:rsidRPr="003E31C1">
        <w:rPr>
          <w:rFonts w:ascii="Verdana" w:eastAsia="Verdana" w:hAnsi="Verdana" w:cs="Verdana"/>
          <w:b/>
          <w:color w:val="000000"/>
          <w:sz w:val="18"/>
          <w:szCs w:val="18"/>
        </w:rPr>
        <w:t>TRAVESIA:</w:t>
      </w:r>
      <w:r w:rsidRPr="003E31C1">
        <w:rPr>
          <w:rFonts w:ascii="Verdana" w:eastAsia="Verdana" w:hAnsi="Verdana" w:cs="Verdana"/>
          <w:b/>
          <w:color w:val="000000"/>
          <w:sz w:val="18"/>
          <w:szCs w:val="18"/>
        </w:rPr>
        <w:tab/>
      </w:r>
    </w:p>
    <w:p w14:paraId="4072549C" w14:textId="77777777" w:rsidR="007C66A4" w:rsidRPr="003E31C1" w:rsidRDefault="007C66A4" w:rsidP="007C66A4">
      <w:pPr>
        <w:pStyle w:val="Prrafodelista"/>
        <w:numPr>
          <w:ilvl w:val="6"/>
          <w:numId w:val="71"/>
        </w:numPr>
        <w:spacing w:line="244" w:lineRule="auto"/>
        <w:ind w:left="3544" w:right="12" w:hanging="567"/>
        <w:jc w:val="both"/>
        <w:rPr>
          <w:rFonts w:ascii="Verdana" w:eastAsia="Verdana" w:hAnsi="Verdana" w:cs="Verdana"/>
          <w:color w:val="000000"/>
          <w:sz w:val="18"/>
          <w:szCs w:val="18"/>
        </w:rPr>
      </w:pPr>
      <w:r w:rsidRPr="003E31C1">
        <w:rPr>
          <w:rFonts w:ascii="Verdana" w:eastAsia="Verdana" w:hAnsi="Verdana" w:cs="Verdana"/>
          <w:color w:val="000000"/>
          <w:sz w:val="18"/>
          <w:szCs w:val="18"/>
        </w:rPr>
        <w:t xml:space="preserve">Desde cualquier lugar del mundo, hasta cualquier ciudad y/o localidad dentro del Estado Plurinacional de Bolivia.  </w:t>
      </w:r>
    </w:p>
    <w:p w14:paraId="7D24C2DA" w14:textId="77777777" w:rsidR="007C66A4" w:rsidRPr="003E31C1" w:rsidRDefault="007C66A4" w:rsidP="007C66A4">
      <w:pPr>
        <w:pStyle w:val="Prrafodelista"/>
        <w:spacing w:line="244" w:lineRule="auto"/>
        <w:ind w:left="3544" w:right="12" w:hanging="567"/>
        <w:jc w:val="both"/>
        <w:rPr>
          <w:rFonts w:ascii="Verdana" w:eastAsia="Verdana" w:hAnsi="Verdana" w:cs="Verdana"/>
          <w:color w:val="000000"/>
          <w:sz w:val="18"/>
          <w:szCs w:val="18"/>
        </w:rPr>
      </w:pPr>
    </w:p>
    <w:p w14:paraId="065431C4" w14:textId="77777777" w:rsidR="007C66A4" w:rsidRPr="003E31C1" w:rsidRDefault="007C66A4" w:rsidP="007C66A4">
      <w:pPr>
        <w:pStyle w:val="Prrafodelista"/>
        <w:numPr>
          <w:ilvl w:val="6"/>
          <w:numId w:val="71"/>
        </w:numPr>
        <w:spacing w:line="244" w:lineRule="auto"/>
        <w:ind w:left="3544" w:right="12" w:hanging="567"/>
        <w:jc w:val="both"/>
        <w:rPr>
          <w:rFonts w:ascii="Verdana" w:eastAsia="Verdana" w:hAnsi="Verdana" w:cs="Verdana"/>
          <w:color w:val="000000"/>
          <w:sz w:val="18"/>
          <w:szCs w:val="18"/>
        </w:rPr>
      </w:pPr>
      <w:r w:rsidRPr="003E31C1">
        <w:rPr>
          <w:rFonts w:ascii="Verdana" w:eastAsia="Verdana" w:hAnsi="Verdana" w:cs="Verdana"/>
          <w:color w:val="000000"/>
          <w:sz w:val="18"/>
          <w:szCs w:val="18"/>
        </w:rPr>
        <w:t xml:space="preserve">Desde cualquier ciudad y/o localidad dentro del Estado Plurinacional de Bolivia, hasta cualquier parte del mundo.  </w:t>
      </w:r>
    </w:p>
    <w:p w14:paraId="6705D663" w14:textId="77777777" w:rsidR="007C66A4" w:rsidRPr="003E31C1" w:rsidRDefault="007C66A4" w:rsidP="007C66A4">
      <w:pPr>
        <w:spacing w:line="244" w:lineRule="auto"/>
        <w:ind w:right="12"/>
        <w:jc w:val="both"/>
        <w:rPr>
          <w:rFonts w:ascii="Verdana" w:eastAsia="Verdana" w:hAnsi="Verdana" w:cs="Verdana"/>
          <w:color w:val="000000"/>
          <w:sz w:val="18"/>
          <w:szCs w:val="18"/>
        </w:rPr>
      </w:pPr>
    </w:p>
    <w:p w14:paraId="65FE77EB" w14:textId="77777777" w:rsidR="007C66A4" w:rsidRPr="003E31C1" w:rsidRDefault="007C66A4" w:rsidP="007C66A4">
      <w:pPr>
        <w:pStyle w:val="Prrafodelista"/>
        <w:numPr>
          <w:ilvl w:val="6"/>
          <w:numId w:val="71"/>
        </w:numPr>
        <w:spacing w:line="244" w:lineRule="auto"/>
        <w:ind w:left="3544" w:right="12" w:hanging="567"/>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rPr>
        <w:t xml:space="preserve">Dentro del territorio del Estado Plurinacional de Bolivia.  </w:t>
      </w:r>
    </w:p>
    <w:p w14:paraId="6E4B580C" w14:textId="77777777" w:rsidR="007C66A4" w:rsidRPr="003E31C1" w:rsidRDefault="007C66A4" w:rsidP="007C66A4">
      <w:pPr>
        <w:spacing w:line="244" w:lineRule="auto"/>
        <w:ind w:right="12"/>
        <w:jc w:val="both"/>
        <w:rPr>
          <w:rFonts w:ascii="Verdana" w:eastAsia="Verdana" w:hAnsi="Verdana" w:cs="Verdana"/>
          <w:b/>
          <w:color w:val="000000"/>
          <w:sz w:val="18"/>
          <w:szCs w:val="18"/>
        </w:rPr>
      </w:pPr>
    </w:p>
    <w:p w14:paraId="5B7DB0DB" w14:textId="77777777" w:rsidR="007C66A4" w:rsidRPr="003E31C1" w:rsidRDefault="007C66A4" w:rsidP="007C66A4">
      <w:pPr>
        <w:spacing w:line="244" w:lineRule="auto"/>
        <w:ind w:right="12"/>
        <w:jc w:val="both"/>
        <w:rPr>
          <w:rFonts w:ascii="Verdana" w:eastAsia="Verdana" w:hAnsi="Verdana" w:cs="Verdana"/>
          <w:color w:val="000000"/>
          <w:sz w:val="18"/>
          <w:szCs w:val="18"/>
        </w:rPr>
      </w:pPr>
      <w:r w:rsidRPr="003E31C1">
        <w:rPr>
          <w:rFonts w:ascii="Verdana" w:eastAsia="Verdana" w:hAnsi="Verdana" w:cs="Verdana"/>
          <w:b/>
          <w:color w:val="000000"/>
          <w:sz w:val="18"/>
          <w:szCs w:val="18"/>
        </w:rPr>
        <w:t>CLAUSULAS ADICIONALES:</w:t>
      </w:r>
      <w:r w:rsidRPr="003E31C1">
        <w:rPr>
          <w:rFonts w:ascii="Verdana" w:eastAsia="Verdana" w:hAnsi="Verdana" w:cs="Verdana"/>
          <w:color w:val="000000"/>
          <w:sz w:val="18"/>
          <w:szCs w:val="18"/>
        </w:rPr>
        <w:t xml:space="preserve">  </w:t>
      </w:r>
    </w:p>
    <w:p w14:paraId="7FF69BFE" w14:textId="77777777" w:rsidR="007C66A4" w:rsidRPr="003E31C1" w:rsidRDefault="007C66A4" w:rsidP="007C66A4">
      <w:pPr>
        <w:spacing w:line="244" w:lineRule="auto"/>
        <w:ind w:right="12"/>
        <w:jc w:val="both"/>
        <w:rPr>
          <w:rFonts w:ascii="Verdana" w:eastAsia="Verdana" w:hAnsi="Verdana" w:cs="Verdana"/>
          <w:color w:val="000000"/>
          <w:sz w:val="18"/>
          <w:szCs w:val="18"/>
          <w:lang w:eastAsia="es-ES"/>
        </w:rPr>
      </w:pPr>
    </w:p>
    <w:p w14:paraId="32CB68B1" w14:textId="77777777" w:rsidR="007C66A4" w:rsidRPr="003E31C1" w:rsidRDefault="007C66A4" w:rsidP="007C66A4">
      <w:pPr>
        <w:numPr>
          <w:ilvl w:val="0"/>
          <w:numId w:val="69"/>
        </w:numPr>
        <w:ind w:left="2268" w:right="-46" w:hanging="425"/>
        <w:jc w:val="both"/>
        <w:rPr>
          <w:rFonts w:ascii="Verdana" w:eastAsia="Verdana" w:hAnsi="Verdana" w:cs="Verdana"/>
          <w:sz w:val="18"/>
          <w:szCs w:val="18"/>
          <w:lang w:eastAsia="es-ES"/>
        </w:rPr>
      </w:pPr>
      <w:r w:rsidRPr="003E31C1">
        <w:rPr>
          <w:rFonts w:ascii="Verdana" w:eastAsia="Verdana" w:hAnsi="Verdana" w:cs="Verdana"/>
          <w:sz w:val="18"/>
          <w:szCs w:val="18"/>
          <w:lang w:eastAsia="es-ES"/>
        </w:rPr>
        <w:t>Adelanto del 50% en caso del siniestro. En todos los casos en los que intervenga un ajustador, el adelanto, se podrá otorgar en base al informe final y/o preliminar</w:t>
      </w:r>
      <w:r w:rsidRPr="003E31C1">
        <w:rPr>
          <w:rFonts w:ascii="Verdana" w:hAnsi="Verdana"/>
          <w:sz w:val="18"/>
          <w:szCs w:val="18"/>
        </w:rPr>
        <w:t>.</w:t>
      </w:r>
    </w:p>
    <w:p w14:paraId="407C2D3C" w14:textId="77777777" w:rsidR="007C66A4" w:rsidRPr="003E31C1" w:rsidRDefault="007C66A4" w:rsidP="007C66A4">
      <w:pPr>
        <w:numPr>
          <w:ilvl w:val="0"/>
          <w:numId w:val="69"/>
        </w:numPr>
        <w:spacing w:line="247"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themeColor="text1"/>
          <w:sz w:val="18"/>
          <w:szCs w:val="18"/>
          <w:lang w:eastAsia="es-ES"/>
        </w:rPr>
        <w:lastRenderedPageBreak/>
        <w:t xml:space="preserve">Libre Elegibilidad de Ajustadores </w:t>
      </w:r>
      <w:r w:rsidRPr="003E31C1">
        <w:rPr>
          <w:rFonts w:ascii="Verdana" w:hAnsi="Verdana" w:cs="Arial"/>
          <w:sz w:val="18"/>
          <w:szCs w:val="18"/>
          <w:lang w:eastAsia="es-ES"/>
        </w:rPr>
        <w:t xml:space="preserve">y/o peritos sin condicionamiento. (en todos los casos en los que intervenga un ajustador, el informe que emita deberá ser adjuntado a la carta en la cual se comunica dicho ajuste o rechazo. también se deberán entregar informes parciales o preliminares, </w:t>
      </w:r>
      <w:r w:rsidRPr="003E31C1">
        <w:rPr>
          <w:rFonts w:ascii="Verdana" w:eastAsia="Verdana" w:hAnsi="Verdana" w:cs="Verdana"/>
          <w:color w:val="000000" w:themeColor="text1"/>
          <w:sz w:val="18"/>
          <w:szCs w:val="18"/>
          <w:lang w:eastAsia="es-ES"/>
        </w:rPr>
        <w:t>el Asegurador puede proponer una terna de empresas, de las cuales el Asegurado elegirá o propondrá a otras empresas del mismo nivel profesional, en coordinación con el Asegurador)</w:t>
      </w:r>
    </w:p>
    <w:p w14:paraId="76E035F4" w14:textId="77777777" w:rsidR="007C66A4" w:rsidRPr="003E31C1" w:rsidRDefault="007C66A4" w:rsidP="007C66A4">
      <w:pPr>
        <w:numPr>
          <w:ilvl w:val="0"/>
          <w:numId w:val="69"/>
        </w:numPr>
        <w:spacing w:line="247"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Sellos y Marcas  </w:t>
      </w:r>
    </w:p>
    <w:p w14:paraId="1282C5B5" w14:textId="77777777" w:rsidR="007C66A4" w:rsidRPr="003E31C1" w:rsidRDefault="007C66A4" w:rsidP="007C66A4">
      <w:pPr>
        <w:numPr>
          <w:ilvl w:val="0"/>
          <w:numId w:val="69"/>
        </w:numPr>
        <w:spacing w:line="244"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Cláusula de embarque, desembarque y transbordos permitidos.  </w:t>
      </w:r>
    </w:p>
    <w:p w14:paraId="3DE7722B" w14:textId="77777777" w:rsidR="007C66A4" w:rsidRPr="003E31C1" w:rsidRDefault="007C66A4" w:rsidP="007C66A4">
      <w:pPr>
        <w:numPr>
          <w:ilvl w:val="0"/>
          <w:numId w:val="69"/>
        </w:numPr>
        <w:spacing w:line="247"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Embarques Parciales.  </w:t>
      </w:r>
    </w:p>
    <w:p w14:paraId="7313A50C" w14:textId="77777777" w:rsidR="007C66A4" w:rsidRPr="003E31C1" w:rsidRDefault="007C66A4" w:rsidP="007C66A4">
      <w:pPr>
        <w:numPr>
          <w:ilvl w:val="0"/>
          <w:numId w:val="69"/>
        </w:numPr>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Rescisión de contrato a prorrata por parte del Asegurado  </w:t>
      </w:r>
    </w:p>
    <w:p w14:paraId="53AFBDDC" w14:textId="77777777" w:rsidR="007C66A4" w:rsidRPr="003E31C1" w:rsidRDefault="007C66A4" w:rsidP="007C66A4">
      <w:pPr>
        <w:numPr>
          <w:ilvl w:val="0"/>
          <w:numId w:val="69"/>
        </w:numPr>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Aviso de anulación por parte del asegurador con 90 días de anticipación.</w:t>
      </w:r>
    </w:p>
    <w:p w14:paraId="18138E8B" w14:textId="77777777" w:rsidR="007C66A4" w:rsidRPr="003E31C1" w:rsidRDefault="007C66A4" w:rsidP="007C66A4">
      <w:pPr>
        <w:numPr>
          <w:ilvl w:val="0"/>
          <w:numId w:val="69"/>
        </w:numPr>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Ampliación de vigencia a prorrata hasta 90 días, bajo los mismos términos condiciones, tasas, y primas pactadas antes del vencimiento de la póliza.  </w:t>
      </w:r>
    </w:p>
    <w:p w14:paraId="41503A5F" w14:textId="77777777" w:rsidR="007C66A4" w:rsidRPr="003E31C1" w:rsidRDefault="007C66A4" w:rsidP="007C66A4">
      <w:pPr>
        <w:numPr>
          <w:ilvl w:val="0"/>
          <w:numId w:val="69"/>
        </w:numPr>
        <w:spacing w:line="244"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Ampliación de fecha de pago de primas hasta 30 días sin pérdida de cobertura, aplicable la emisión original, inclusiones y ampliaciones de vigencia.  </w:t>
      </w:r>
    </w:p>
    <w:p w14:paraId="3DDC1A1D" w14:textId="77777777" w:rsidR="007C66A4" w:rsidRPr="003E31C1" w:rsidRDefault="007C66A4" w:rsidP="007C66A4">
      <w:pPr>
        <w:numPr>
          <w:ilvl w:val="0"/>
          <w:numId w:val="69"/>
        </w:numPr>
        <w:spacing w:after="29" w:line="244" w:lineRule="auto"/>
        <w:ind w:left="2268" w:hanging="425"/>
        <w:jc w:val="both"/>
        <w:rPr>
          <w:rFonts w:ascii="Verdana" w:eastAsia="Verdana" w:hAnsi="Verdana" w:cs="Verdana"/>
          <w:sz w:val="18"/>
          <w:szCs w:val="18"/>
          <w:lang w:eastAsia="es-ES"/>
        </w:rPr>
      </w:pPr>
      <w:r w:rsidRPr="003E31C1">
        <w:rPr>
          <w:rFonts w:ascii="Verdana" w:eastAsia="Verdana" w:hAnsi="Verdana" w:cs="Verdana"/>
          <w:sz w:val="18"/>
          <w:szCs w:val="18"/>
          <w:lang w:eastAsia="es-ES"/>
        </w:rPr>
        <w:t xml:space="preserve">Renovación anual automática, bajo los mismos términos condiciones, tasas, y primas pactadas antes del vencimiento de la póliza  </w:t>
      </w:r>
    </w:p>
    <w:p w14:paraId="3FE2AEF0" w14:textId="77777777" w:rsidR="007C66A4" w:rsidRPr="003E31C1" w:rsidRDefault="007C66A4" w:rsidP="007C66A4">
      <w:pPr>
        <w:numPr>
          <w:ilvl w:val="0"/>
          <w:numId w:val="69"/>
        </w:numPr>
        <w:spacing w:line="244"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Ampliación para aviso de siniestro hasta 15 días hábiles.  </w:t>
      </w:r>
    </w:p>
    <w:p w14:paraId="765E164F" w14:textId="77777777" w:rsidR="007C66A4" w:rsidRPr="003E31C1" w:rsidRDefault="007C66A4" w:rsidP="007C66A4">
      <w:pPr>
        <w:numPr>
          <w:ilvl w:val="0"/>
          <w:numId w:val="69"/>
        </w:numPr>
        <w:spacing w:line="244"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Discrepancias en la póliza hasta 30 días a partir de la recepción de la póliza.  </w:t>
      </w:r>
    </w:p>
    <w:p w14:paraId="128ACED6" w14:textId="77777777" w:rsidR="007C66A4" w:rsidRPr="003E31C1" w:rsidRDefault="007C66A4" w:rsidP="007C66A4">
      <w:pPr>
        <w:numPr>
          <w:ilvl w:val="0"/>
          <w:numId w:val="69"/>
        </w:numPr>
        <w:spacing w:line="244" w:lineRule="auto"/>
        <w:ind w:left="2268" w:right="-46"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Conciliación y arbitraje de conformidad a lo establecido por la Ley </w:t>
      </w:r>
      <w:proofErr w:type="spellStart"/>
      <w:r w:rsidRPr="003E31C1">
        <w:rPr>
          <w:rFonts w:ascii="Verdana" w:eastAsia="Verdana" w:hAnsi="Verdana" w:cs="Verdana"/>
          <w:color w:val="000000"/>
          <w:sz w:val="18"/>
          <w:szCs w:val="18"/>
          <w:lang w:eastAsia="es-ES"/>
        </w:rPr>
        <w:t>Nº</w:t>
      </w:r>
      <w:proofErr w:type="spellEnd"/>
      <w:r w:rsidRPr="003E31C1">
        <w:rPr>
          <w:rFonts w:ascii="Verdana" w:eastAsia="Verdana" w:hAnsi="Verdana" w:cs="Verdana"/>
          <w:color w:val="000000"/>
          <w:sz w:val="18"/>
          <w:szCs w:val="18"/>
          <w:lang w:eastAsia="es-ES"/>
        </w:rPr>
        <w:t xml:space="preserve"> 708 y lo dispuesto por el Reglamento del Centro de Conciliación y Arbitraje de la Cámara de Comercio de Cochabamba. Se aclara que los procesos de conciliación y arbitraje se realizarán en la ciudad de Cochabamba.   </w:t>
      </w:r>
    </w:p>
    <w:p w14:paraId="722D9E36" w14:textId="77777777" w:rsidR="007C66A4" w:rsidRPr="003E31C1" w:rsidRDefault="007C66A4" w:rsidP="007C66A4">
      <w:pPr>
        <w:ind w:left="2268" w:right="-46" w:hanging="425"/>
        <w:jc w:val="both"/>
        <w:rPr>
          <w:rFonts w:ascii="Verdana" w:eastAsia="Verdana" w:hAnsi="Verdana" w:cs="Verdana"/>
          <w:color w:val="000000"/>
          <w:sz w:val="18"/>
          <w:szCs w:val="18"/>
          <w:lang w:eastAsia="es-ES"/>
        </w:rPr>
      </w:pPr>
      <w:r w:rsidRPr="003E31C1">
        <w:rPr>
          <w:rFonts w:ascii="Verdana" w:eastAsia="Arial" w:hAnsi="Verdana" w:cs="Arial"/>
          <w:b/>
          <w:color w:val="000000"/>
          <w:sz w:val="18"/>
          <w:szCs w:val="18"/>
          <w:lang w:eastAsia="es-ES"/>
        </w:rPr>
        <w:t xml:space="preserve"> </w:t>
      </w:r>
      <w:r w:rsidRPr="003E31C1">
        <w:rPr>
          <w:rFonts w:ascii="Verdana" w:eastAsia="Verdana" w:hAnsi="Verdana" w:cs="Verdana"/>
          <w:color w:val="000000"/>
          <w:sz w:val="18"/>
          <w:szCs w:val="18"/>
          <w:lang w:eastAsia="es-ES"/>
        </w:rPr>
        <w:t xml:space="preserve"> </w:t>
      </w:r>
    </w:p>
    <w:p w14:paraId="5B1B7FD7" w14:textId="77777777" w:rsidR="007C66A4" w:rsidRPr="003E31C1" w:rsidRDefault="007C66A4" w:rsidP="007C66A4">
      <w:pPr>
        <w:rPr>
          <w:rFonts w:ascii="Verdana" w:eastAsia="Verdana" w:hAnsi="Verdana" w:cs="Verdana"/>
          <w:color w:val="000000"/>
          <w:sz w:val="18"/>
          <w:szCs w:val="18"/>
          <w:lang w:eastAsia="es-ES"/>
        </w:rPr>
      </w:pPr>
      <w:r w:rsidRPr="003E31C1">
        <w:rPr>
          <w:rFonts w:ascii="Verdana" w:eastAsia="Arial" w:hAnsi="Verdana" w:cs="Arial"/>
          <w:b/>
          <w:color w:val="000000"/>
          <w:sz w:val="18"/>
          <w:szCs w:val="18"/>
          <w:lang w:eastAsia="es-ES"/>
        </w:rPr>
        <w:t xml:space="preserve">CONDICIONES ESPECIALES  </w:t>
      </w:r>
      <w:r w:rsidRPr="003E31C1">
        <w:rPr>
          <w:rFonts w:ascii="Verdana" w:eastAsia="Arial" w:hAnsi="Verdana" w:cs="Arial"/>
          <w:color w:val="000000"/>
          <w:sz w:val="18"/>
          <w:szCs w:val="18"/>
          <w:lang w:eastAsia="es-ES"/>
        </w:rPr>
        <w:t xml:space="preserve"> </w:t>
      </w:r>
      <w:r w:rsidRPr="003E31C1">
        <w:rPr>
          <w:rFonts w:ascii="Verdana" w:eastAsia="Verdana" w:hAnsi="Verdana" w:cs="Verdana"/>
          <w:color w:val="000000"/>
          <w:sz w:val="18"/>
          <w:szCs w:val="18"/>
          <w:lang w:eastAsia="es-ES"/>
        </w:rPr>
        <w:t xml:space="preserve"> </w:t>
      </w:r>
    </w:p>
    <w:p w14:paraId="49044F9E" w14:textId="77777777" w:rsidR="007C66A4" w:rsidRPr="003E31C1" w:rsidRDefault="007C66A4" w:rsidP="007C66A4">
      <w:pPr>
        <w:rPr>
          <w:rFonts w:ascii="Verdana" w:eastAsia="Verdana" w:hAnsi="Verdana" w:cs="Verdana"/>
          <w:color w:val="000000"/>
          <w:sz w:val="18"/>
          <w:szCs w:val="18"/>
          <w:lang w:eastAsia="es-ES"/>
        </w:rPr>
      </w:pPr>
    </w:p>
    <w:p w14:paraId="456F4B8C" w14:textId="77777777" w:rsidR="007C66A4" w:rsidRPr="003E31C1" w:rsidRDefault="007C66A4" w:rsidP="007C66A4">
      <w:pPr>
        <w:numPr>
          <w:ilvl w:val="0"/>
          <w:numId w:val="70"/>
        </w:numPr>
        <w:spacing w:line="244" w:lineRule="auto"/>
        <w:ind w:left="2268" w:right="12"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Aceptación del riesgo al que están expuestos los bienes en función a las actividades que desarrolla el contratante.  </w:t>
      </w:r>
    </w:p>
    <w:p w14:paraId="59B209F5" w14:textId="77777777" w:rsidR="007C66A4" w:rsidRPr="003E31C1" w:rsidRDefault="007C66A4" w:rsidP="007C66A4">
      <w:pPr>
        <w:ind w:left="2268" w:hanging="425"/>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1E34DC84" w14:textId="77777777" w:rsidR="007C66A4" w:rsidRPr="003E31C1" w:rsidRDefault="007C66A4" w:rsidP="007C66A4">
      <w:pPr>
        <w:numPr>
          <w:ilvl w:val="0"/>
          <w:numId w:val="70"/>
        </w:numPr>
        <w:spacing w:line="244" w:lineRule="auto"/>
        <w:ind w:left="2268" w:right="12"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Cumplimiento en caso de siniestro, recibida la documentación en su totalidad, analizada y si fuese considerada suficiente y si se declarase procedente el siniestro, amparado por las coberturas correspondientes, la compañía enviará el ajuste de liquidación. Una vez aceptada por el Asegurado, la compañía se compromete a cancelar la indemnización hasta 45 días calendario a partir de la recepción de dicha aceptación.  </w:t>
      </w:r>
    </w:p>
    <w:p w14:paraId="6CFC65A1" w14:textId="77777777" w:rsidR="007C66A4" w:rsidRPr="003E31C1" w:rsidRDefault="007C66A4" w:rsidP="007C66A4">
      <w:pPr>
        <w:ind w:left="2268" w:hanging="425"/>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29D3BBBD" w14:textId="77777777" w:rsidR="007C66A4" w:rsidRPr="003E31C1" w:rsidRDefault="007C66A4" w:rsidP="007C66A4">
      <w:pPr>
        <w:numPr>
          <w:ilvl w:val="0"/>
          <w:numId w:val="70"/>
        </w:numPr>
        <w:spacing w:line="244" w:lineRule="auto"/>
        <w:ind w:left="2268" w:right="12"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Los montos de los deducibles </w:t>
      </w:r>
      <w:proofErr w:type="gramStart"/>
      <w:r w:rsidRPr="003E31C1">
        <w:rPr>
          <w:rFonts w:ascii="Verdana" w:eastAsia="Verdana" w:hAnsi="Verdana" w:cs="Verdana"/>
          <w:color w:val="000000"/>
          <w:sz w:val="18"/>
          <w:szCs w:val="18"/>
          <w:lang w:eastAsia="es-ES"/>
        </w:rPr>
        <w:t>pagados</w:t>
      </w:r>
      <w:proofErr w:type="gramEnd"/>
      <w:r w:rsidRPr="003E31C1">
        <w:rPr>
          <w:rFonts w:ascii="Verdana" w:eastAsia="Verdana" w:hAnsi="Verdana" w:cs="Verdana"/>
          <w:color w:val="000000"/>
          <w:sz w:val="18"/>
          <w:szCs w:val="18"/>
          <w:lang w:eastAsia="es-ES"/>
        </w:rPr>
        <w:t xml:space="preserve"> por ENDE, deberán ser facturados por la aseguradora. </w:t>
      </w:r>
    </w:p>
    <w:p w14:paraId="3AD60B04" w14:textId="77777777" w:rsidR="007C66A4" w:rsidRPr="003E31C1" w:rsidRDefault="007C66A4" w:rsidP="007C66A4">
      <w:pPr>
        <w:ind w:left="2268" w:hanging="425"/>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40716BA0" w14:textId="77777777" w:rsidR="007C66A4" w:rsidRPr="003E31C1" w:rsidRDefault="007C66A4" w:rsidP="007C66A4">
      <w:pPr>
        <w:numPr>
          <w:ilvl w:val="0"/>
          <w:numId w:val="70"/>
        </w:numPr>
        <w:spacing w:line="244" w:lineRule="auto"/>
        <w:ind w:left="2268" w:right="12" w:hanging="425"/>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 </w:t>
      </w:r>
    </w:p>
    <w:p w14:paraId="5A3AA46D" w14:textId="77777777" w:rsidR="007C66A4" w:rsidRPr="003E31C1" w:rsidRDefault="007C66A4" w:rsidP="007C66A4">
      <w:pPr>
        <w:pStyle w:val="Prrafodelista"/>
        <w:rPr>
          <w:rFonts w:ascii="Verdana" w:eastAsia="Verdana" w:hAnsi="Verdana" w:cs="Verdana"/>
          <w:color w:val="000000"/>
          <w:sz w:val="18"/>
          <w:szCs w:val="18"/>
          <w:lang w:eastAsia="es-ES"/>
        </w:rPr>
      </w:pPr>
    </w:p>
    <w:p w14:paraId="16C2D87F" w14:textId="77777777" w:rsidR="007C66A4" w:rsidRPr="003E31C1" w:rsidRDefault="007C66A4" w:rsidP="007C66A4">
      <w:pPr>
        <w:rPr>
          <w:rFonts w:ascii="Verdana" w:eastAsia="Arial" w:hAnsi="Verdana" w:cs="Arial"/>
          <w:bCs/>
          <w:color w:val="000000"/>
          <w:sz w:val="18"/>
          <w:szCs w:val="18"/>
          <w:lang w:eastAsia="es-ES"/>
        </w:rPr>
      </w:pPr>
      <w:r>
        <w:rPr>
          <w:rFonts w:ascii="Verdana" w:eastAsia="Arial" w:hAnsi="Verdana" w:cs="Arial"/>
          <w:b/>
          <w:color w:val="000000"/>
          <w:sz w:val="18"/>
          <w:szCs w:val="18"/>
          <w:lang w:eastAsia="es-ES"/>
        </w:rPr>
        <w:t xml:space="preserve">TASA POR EMBARQUE:  </w:t>
      </w:r>
      <w:r w:rsidRPr="003E31C1">
        <w:rPr>
          <w:rFonts w:ascii="Verdana" w:eastAsia="Arial" w:hAnsi="Verdana" w:cs="Arial"/>
          <w:bCs/>
          <w:color w:val="000000"/>
          <w:sz w:val="18"/>
          <w:szCs w:val="18"/>
          <w:lang w:eastAsia="es-ES"/>
        </w:rPr>
        <w:t>OPCION A: Todo riesgo Cláusula "A": 1% por cada embarque</w:t>
      </w:r>
    </w:p>
    <w:p w14:paraId="4BF82D05" w14:textId="77777777" w:rsidR="007C66A4" w:rsidRPr="003E31C1" w:rsidRDefault="007C66A4" w:rsidP="007C66A4">
      <w:pPr>
        <w:ind w:left="2410"/>
        <w:rPr>
          <w:rFonts w:ascii="Verdana" w:eastAsia="Verdana" w:hAnsi="Verdana" w:cs="Verdana"/>
          <w:bCs/>
          <w:color w:val="000000"/>
          <w:sz w:val="18"/>
          <w:szCs w:val="18"/>
          <w:lang w:eastAsia="es-ES"/>
        </w:rPr>
      </w:pPr>
      <w:r w:rsidRPr="003E31C1">
        <w:rPr>
          <w:rFonts w:ascii="Verdana" w:eastAsia="Arial" w:hAnsi="Verdana" w:cs="Arial"/>
          <w:bCs/>
          <w:color w:val="000000"/>
          <w:sz w:val="18"/>
          <w:szCs w:val="18"/>
          <w:lang w:eastAsia="es-ES"/>
        </w:rPr>
        <w:t xml:space="preserve">OPCION </w:t>
      </w:r>
      <w:proofErr w:type="gramStart"/>
      <w:r w:rsidRPr="003E31C1">
        <w:rPr>
          <w:rFonts w:ascii="Verdana" w:eastAsia="Arial" w:hAnsi="Verdana" w:cs="Arial"/>
          <w:bCs/>
          <w:color w:val="000000"/>
          <w:sz w:val="18"/>
          <w:szCs w:val="18"/>
          <w:lang w:eastAsia="es-ES"/>
        </w:rPr>
        <w:t>B :</w:t>
      </w:r>
      <w:proofErr w:type="gramEnd"/>
      <w:r w:rsidRPr="003E31C1">
        <w:rPr>
          <w:rFonts w:ascii="Verdana" w:eastAsia="Arial" w:hAnsi="Verdana" w:cs="Arial"/>
          <w:bCs/>
          <w:color w:val="000000"/>
          <w:sz w:val="18"/>
          <w:szCs w:val="18"/>
          <w:lang w:eastAsia="es-ES"/>
        </w:rPr>
        <w:t xml:space="preserve"> Libre de avería particular Cláusula "C": 0,40% por cada embarque   </w:t>
      </w:r>
      <w:r w:rsidRPr="003E31C1">
        <w:rPr>
          <w:rFonts w:ascii="Verdana" w:eastAsia="Verdana" w:hAnsi="Verdana" w:cs="Verdana"/>
          <w:bCs/>
          <w:color w:val="000000"/>
          <w:sz w:val="18"/>
          <w:szCs w:val="18"/>
          <w:lang w:eastAsia="es-ES"/>
        </w:rPr>
        <w:t xml:space="preserve"> </w:t>
      </w:r>
    </w:p>
    <w:p w14:paraId="0AE3EB17" w14:textId="77777777" w:rsidR="007C66A4" w:rsidRPr="003E31C1" w:rsidRDefault="007C66A4" w:rsidP="007C66A4">
      <w:pPr>
        <w:spacing w:line="244" w:lineRule="auto"/>
        <w:ind w:left="2268" w:right="12"/>
        <w:jc w:val="both"/>
        <w:rPr>
          <w:rFonts w:ascii="Verdana" w:eastAsia="Verdana" w:hAnsi="Verdana" w:cs="Verdana"/>
          <w:color w:val="000000"/>
          <w:sz w:val="18"/>
          <w:szCs w:val="18"/>
          <w:lang w:eastAsia="es-ES"/>
        </w:rPr>
      </w:pPr>
    </w:p>
    <w:p w14:paraId="64BE95C3" w14:textId="77777777" w:rsidR="007C66A4" w:rsidRDefault="007C66A4" w:rsidP="007C66A4">
      <w:pPr>
        <w:pStyle w:val="Prrafodelista"/>
        <w:ind w:left="2410" w:hanging="2410"/>
        <w:rPr>
          <w:rFonts w:ascii="Verdana" w:eastAsia="Verdana" w:hAnsi="Verdana" w:cs="Verdana"/>
          <w:color w:val="000000"/>
          <w:sz w:val="18"/>
          <w:szCs w:val="18"/>
          <w:lang w:eastAsia="es-ES"/>
        </w:rPr>
      </w:pPr>
      <w:r>
        <w:rPr>
          <w:rFonts w:ascii="Verdana" w:eastAsia="Arial" w:hAnsi="Verdana" w:cs="Arial"/>
          <w:b/>
          <w:color w:val="000000"/>
          <w:sz w:val="18"/>
          <w:szCs w:val="18"/>
          <w:lang w:eastAsia="es-ES"/>
        </w:rPr>
        <w:t xml:space="preserve">FRANQUICIA: </w:t>
      </w:r>
      <w:r>
        <w:rPr>
          <w:rFonts w:ascii="Verdana" w:eastAsia="Arial" w:hAnsi="Verdana" w:cs="Arial"/>
          <w:b/>
          <w:color w:val="000000"/>
          <w:sz w:val="18"/>
          <w:szCs w:val="18"/>
          <w:lang w:eastAsia="es-ES"/>
        </w:rPr>
        <w:tab/>
      </w:r>
      <w:r w:rsidRPr="003E31C1">
        <w:rPr>
          <w:rFonts w:ascii="Verdana" w:eastAsia="Arial" w:hAnsi="Verdana" w:cs="Arial"/>
          <w:bCs/>
          <w:color w:val="000000"/>
          <w:sz w:val="18"/>
          <w:szCs w:val="18"/>
          <w:lang w:eastAsia="es-ES"/>
        </w:rPr>
        <w:t>Sin Deducible</w:t>
      </w:r>
    </w:p>
    <w:p w14:paraId="7E8453D2" w14:textId="77777777" w:rsidR="007C66A4" w:rsidRPr="003E31C1" w:rsidRDefault="007C66A4" w:rsidP="007C66A4">
      <w:pPr>
        <w:pStyle w:val="Prrafodelista"/>
        <w:rPr>
          <w:rFonts w:ascii="Verdana" w:eastAsia="Verdana" w:hAnsi="Verdana" w:cs="Verdana"/>
          <w:color w:val="000000"/>
          <w:sz w:val="18"/>
          <w:szCs w:val="18"/>
          <w:lang w:eastAsia="es-ES"/>
        </w:rPr>
      </w:pPr>
    </w:p>
    <w:p w14:paraId="35909467" w14:textId="77777777" w:rsidR="007C66A4" w:rsidRPr="003E31C1" w:rsidRDefault="007C66A4" w:rsidP="007C66A4">
      <w:pPr>
        <w:spacing w:line="244" w:lineRule="auto"/>
        <w:ind w:left="2410" w:right="100" w:hanging="2410"/>
        <w:jc w:val="both"/>
        <w:rPr>
          <w:rFonts w:ascii="Verdana" w:eastAsia="Verdana" w:hAnsi="Verdana" w:cs="Verdana"/>
          <w:color w:val="000000"/>
          <w:sz w:val="18"/>
          <w:szCs w:val="18"/>
          <w:lang w:eastAsia="es-ES"/>
        </w:rPr>
      </w:pPr>
      <w:r w:rsidRPr="003E31C1">
        <w:rPr>
          <w:rFonts w:ascii="Verdana" w:eastAsia="Verdana" w:hAnsi="Verdana" w:cs="Verdana"/>
          <w:b/>
          <w:color w:val="000000"/>
          <w:sz w:val="18"/>
          <w:szCs w:val="18"/>
          <w:lang w:eastAsia="es-ES"/>
        </w:rPr>
        <w:t xml:space="preserve">FORMA DE PAGO:    </w:t>
      </w:r>
      <w:r w:rsidRPr="003E31C1">
        <w:rPr>
          <w:rFonts w:ascii="Verdana" w:eastAsia="Verdana" w:hAnsi="Verdana" w:cs="Verdana"/>
          <w:b/>
          <w:color w:val="000000"/>
          <w:sz w:val="18"/>
          <w:szCs w:val="18"/>
          <w:lang w:eastAsia="es-ES"/>
        </w:rPr>
        <w:tab/>
      </w:r>
      <w:r w:rsidRPr="003E31C1">
        <w:rPr>
          <w:rFonts w:ascii="Verdana" w:eastAsia="Verdana" w:hAnsi="Verdana" w:cs="Verdana"/>
          <w:bCs/>
          <w:color w:val="000000"/>
          <w:sz w:val="18"/>
          <w:szCs w:val="18"/>
          <w:lang w:eastAsia="es-ES"/>
        </w:rPr>
        <w:t>AL CONTADO</w:t>
      </w:r>
      <w:r w:rsidRPr="003E31C1">
        <w:rPr>
          <w:rFonts w:ascii="Verdana" w:eastAsia="Verdana" w:hAnsi="Verdana" w:cs="Verdana"/>
          <w:color w:val="000000"/>
          <w:sz w:val="18"/>
          <w:szCs w:val="18"/>
          <w:lang w:eastAsia="es-ES"/>
        </w:rPr>
        <w:t xml:space="preserve">, sujeta a liquidaciones mensuales </w:t>
      </w:r>
      <w:r w:rsidRPr="003E31C1">
        <w:rPr>
          <w:rFonts w:ascii="Verdana" w:eastAsia="Verdana" w:hAnsi="Verdana" w:cs="Verdana"/>
          <w:sz w:val="18"/>
          <w:szCs w:val="18"/>
        </w:rPr>
        <w:t xml:space="preserve">enviadas hasta el día 10 del mes siguiente, para su respectiva liquidación </w:t>
      </w:r>
      <w:r w:rsidRPr="003E31C1">
        <w:rPr>
          <w:rFonts w:ascii="Verdana" w:eastAsia="Verdana" w:hAnsi="Verdana" w:cs="Verdana"/>
          <w:color w:val="000000"/>
          <w:sz w:val="18"/>
          <w:szCs w:val="18"/>
          <w:lang w:eastAsia="es-ES"/>
        </w:rPr>
        <w:t xml:space="preserve">y con ampliación hasta de 30 días para el pago, por procesos administrativos internos.  </w:t>
      </w:r>
    </w:p>
    <w:p w14:paraId="069A09AA" w14:textId="77777777" w:rsidR="007C66A4" w:rsidRPr="003E31C1" w:rsidRDefault="007C66A4" w:rsidP="007C66A4">
      <w:pPr>
        <w:spacing w:line="244" w:lineRule="auto"/>
        <w:ind w:left="2410" w:right="12" w:hanging="2410"/>
        <w:jc w:val="both"/>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5E7174DB" w14:textId="77777777" w:rsidR="007C66A4" w:rsidRPr="003E31C1" w:rsidRDefault="007C66A4" w:rsidP="007C66A4">
      <w:pPr>
        <w:ind w:left="2410" w:hanging="2410"/>
        <w:jc w:val="both"/>
        <w:rPr>
          <w:rFonts w:ascii="Verdana" w:eastAsia="Verdana" w:hAnsi="Verdana" w:cs="Verdana"/>
          <w:color w:val="000000"/>
          <w:sz w:val="18"/>
          <w:szCs w:val="18"/>
          <w:lang w:eastAsia="es-ES"/>
        </w:rPr>
      </w:pPr>
      <w:r w:rsidRPr="003E31C1">
        <w:rPr>
          <w:rFonts w:ascii="Verdana" w:eastAsia="Verdana" w:hAnsi="Verdana" w:cs="Verdana"/>
          <w:b/>
          <w:color w:val="000000"/>
          <w:sz w:val="18"/>
          <w:szCs w:val="18"/>
          <w:lang w:eastAsia="es-ES"/>
        </w:rPr>
        <w:t xml:space="preserve">VIGENCIA: </w:t>
      </w:r>
      <w:r w:rsidRPr="003E31C1">
        <w:rPr>
          <w:rFonts w:ascii="Verdana" w:eastAsia="Verdana" w:hAnsi="Verdana" w:cs="Verdana"/>
          <w:color w:val="000000"/>
          <w:sz w:val="18"/>
          <w:szCs w:val="18"/>
          <w:lang w:eastAsia="es-ES"/>
        </w:rPr>
        <w:t xml:space="preserve"> </w:t>
      </w:r>
      <w:r w:rsidRPr="003E31C1">
        <w:rPr>
          <w:rFonts w:ascii="Verdana" w:eastAsia="Verdana" w:hAnsi="Verdana" w:cs="Verdana"/>
          <w:color w:val="000000"/>
          <w:sz w:val="18"/>
          <w:szCs w:val="18"/>
          <w:lang w:eastAsia="es-ES"/>
        </w:rPr>
        <w:tab/>
        <w:t>Un año</w:t>
      </w:r>
    </w:p>
    <w:p w14:paraId="114AE763"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lastRenderedPageBreak/>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3A864DDF" w14:textId="77777777" w:rsidR="007C66A4" w:rsidRPr="003E31C1" w:rsidRDefault="007C66A4" w:rsidP="007C66A4">
      <w:pPr>
        <w:rPr>
          <w:rFonts w:ascii="Verdana" w:eastAsia="Verdana" w:hAnsi="Verdana" w:cs="Verdana"/>
          <w:color w:val="000000"/>
          <w:sz w:val="18"/>
          <w:szCs w:val="18"/>
          <w:lang w:eastAsia="es-ES"/>
        </w:rPr>
      </w:pPr>
      <w:r w:rsidRPr="003E31C1">
        <w:rPr>
          <w:rFonts w:ascii="Verdana" w:eastAsia="Verdana" w:hAnsi="Verdana" w:cs="Verdana"/>
          <w:color w:val="000000"/>
          <w:sz w:val="18"/>
          <w:szCs w:val="18"/>
          <w:lang w:eastAsia="es-ES"/>
        </w:rPr>
        <w:t xml:space="preserve"> </w:t>
      </w:r>
    </w:p>
    <w:p w14:paraId="7C8CBFF9" w14:textId="7BC53700" w:rsidR="007C66A4" w:rsidRPr="007C66A4" w:rsidRDefault="007C66A4" w:rsidP="007C66A4">
      <w:pPr>
        <w:spacing w:after="136" w:line="244" w:lineRule="auto"/>
        <w:ind w:right="-15"/>
        <w:rPr>
          <w:rFonts w:ascii="Verdana" w:eastAsia="Verdana" w:hAnsi="Verdana" w:cs="Verdana"/>
          <w:color w:val="000000"/>
          <w:sz w:val="22"/>
          <w:szCs w:val="22"/>
          <w:lang w:eastAsia="es-ES"/>
        </w:rPr>
      </w:pPr>
      <w:r w:rsidRPr="007C66A4">
        <w:rPr>
          <w:rFonts w:ascii="Verdana" w:eastAsia="Verdana" w:hAnsi="Verdana" w:cs="Verdana"/>
          <w:b/>
          <w:color w:val="000000"/>
          <w:sz w:val="22"/>
          <w:szCs w:val="22"/>
          <w:lang w:eastAsia="es-ES"/>
        </w:rPr>
        <w:t>RAMO 7.</w:t>
      </w:r>
      <w:proofErr w:type="gramStart"/>
      <w:r w:rsidRPr="007C66A4">
        <w:rPr>
          <w:rFonts w:ascii="Verdana" w:eastAsia="Verdana" w:hAnsi="Verdana" w:cs="Verdana"/>
          <w:b/>
          <w:color w:val="000000"/>
          <w:sz w:val="22"/>
          <w:szCs w:val="22"/>
          <w:lang w:eastAsia="es-ES"/>
        </w:rPr>
        <w:t xml:space="preserve">-  </w:t>
      </w:r>
      <w:r w:rsidRPr="007C66A4">
        <w:rPr>
          <w:rFonts w:ascii="Verdana" w:eastAsia="Verdana" w:hAnsi="Verdana" w:cs="Verdana"/>
          <w:b/>
          <w:color w:val="000000"/>
          <w:sz w:val="22"/>
          <w:szCs w:val="22"/>
          <w:lang w:eastAsia="es-ES"/>
        </w:rPr>
        <w:tab/>
      </w:r>
      <w:proofErr w:type="gramEnd"/>
      <w:r w:rsidRPr="007C66A4">
        <w:rPr>
          <w:rFonts w:ascii="Verdana" w:eastAsia="Verdana" w:hAnsi="Verdana" w:cs="Verdana"/>
          <w:b/>
          <w:color w:val="000000"/>
          <w:sz w:val="22"/>
          <w:szCs w:val="22"/>
          <w:lang w:eastAsia="es-ES"/>
        </w:rPr>
        <w:tab/>
      </w:r>
      <w:r>
        <w:rPr>
          <w:rFonts w:ascii="Verdana" w:eastAsia="Verdana" w:hAnsi="Verdana" w:cs="Verdana"/>
          <w:b/>
          <w:color w:val="000000"/>
          <w:sz w:val="22"/>
          <w:szCs w:val="22"/>
          <w:lang w:eastAsia="es-ES"/>
        </w:rPr>
        <w:t xml:space="preserve">         </w:t>
      </w:r>
      <w:r w:rsidRPr="007C66A4">
        <w:rPr>
          <w:rFonts w:ascii="Verdana" w:eastAsia="Verdana" w:hAnsi="Verdana" w:cs="Verdana"/>
          <w:b/>
          <w:color w:val="000000"/>
          <w:sz w:val="22"/>
          <w:szCs w:val="22"/>
          <w:u w:val="single"/>
          <w:lang w:eastAsia="es-ES"/>
        </w:rPr>
        <w:t>SEGURO DE AUTOMOTORES</w:t>
      </w:r>
      <w:r w:rsidRPr="007C66A4">
        <w:rPr>
          <w:rFonts w:ascii="Verdana" w:eastAsia="Verdana" w:hAnsi="Verdana" w:cs="Verdana"/>
          <w:b/>
          <w:color w:val="000000"/>
          <w:sz w:val="22"/>
          <w:szCs w:val="22"/>
          <w:lang w:eastAsia="es-ES"/>
        </w:rPr>
        <w:t xml:space="preserve"> </w:t>
      </w:r>
    </w:p>
    <w:p w14:paraId="3EADB53C" w14:textId="77777777" w:rsidR="007C66A4" w:rsidRPr="003000E6" w:rsidRDefault="007C66A4" w:rsidP="007C66A4">
      <w:pPr>
        <w:spacing w:after="65"/>
        <w:jc w:val="center"/>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90E895A" w14:textId="77777777" w:rsidR="007C66A4" w:rsidRPr="003000E6" w:rsidRDefault="007C66A4" w:rsidP="007C66A4">
      <w:pPr>
        <w:spacing w:after="120"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ASEGURADO:</w:t>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sidRPr="003000E6">
        <w:rPr>
          <w:rFonts w:ascii="Verdana" w:eastAsia="Verdana" w:hAnsi="Verdana" w:cs="Verdana"/>
          <w:b/>
          <w:color w:val="000000"/>
          <w:sz w:val="18"/>
          <w:szCs w:val="22"/>
          <w:lang w:eastAsia="es-ES"/>
        </w:rPr>
        <w:t xml:space="preserve">EMPRESA NACIONAL DE ELECTRICIDAD - ENDE </w:t>
      </w:r>
      <w:r w:rsidRPr="003000E6">
        <w:rPr>
          <w:rFonts w:ascii="Verdana" w:eastAsia="Verdana" w:hAnsi="Verdana" w:cs="Verdana"/>
          <w:color w:val="000000"/>
          <w:sz w:val="18"/>
          <w:szCs w:val="22"/>
          <w:lang w:eastAsia="es-ES"/>
        </w:rPr>
        <w:t xml:space="preserve"> </w:t>
      </w:r>
    </w:p>
    <w:p w14:paraId="2DB81145" w14:textId="77777777" w:rsidR="007C66A4" w:rsidRPr="003000E6" w:rsidRDefault="007C66A4" w:rsidP="007C66A4">
      <w:pPr>
        <w:spacing w:after="120"/>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097B5A2A" w14:textId="77777777" w:rsidR="007C66A4" w:rsidRDefault="007C66A4" w:rsidP="007C66A4">
      <w:pPr>
        <w:spacing w:after="29" w:line="244" w:lineRule="auto"/>
        <w:ind w:left="2835" w:right="12" w:hanging="283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ACTIVIDAD:</w:t>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Cualquier actividad del giro de negocio del Asegurado en todas las operaciones de Generación, Transmisión y Distribución de Energía Eléctrica dentro del Estado Plurinacional de Bolivia</w:t>
      </w:r>
    </w:p>
    <w:p w14:paraId="5C3EA56B" w14:textId="77777777" w:rsidR="007C66A4" w:rsidRPr="003000E6" w:rsidRDefault="007C66A4" w:rsidP="007C66A4">
      <w:pPr>
        <w:spacing w:after="29" w:line="244" w:lineRule="auto"/>
        <w:ind w:left="2127" w:right="12" w:hanging="2127"/>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A5CE17F" w14:textId="77777777" w:rsidR="007C66A4" w:rsidRPr="007A63C2" w:rsidRDefault="007C66A4" w:rsidP="007C66A4">
      <w:pPr>
        <w:spacing w:after="24" w:line="244" w:lineRule="auto"/>
        <w:ind w:right="-15"/>
        <w:jc w:val="both"/>
        <w:rPr>
          <w:rFonts w:ascii="Verdana" w:eastAsia="Verdana" w:hAnsi="Verdana" w:cs="Verdana"/>
          <w:color w:val="FF0000"/>
          <w:sz w:val="18"/>
          <w:szCs w:val="22"/>
          <w:lang w:eastAsia="es-ES"/>
        </w:rPr>
      </w:pPr>
      <w:r w:rsidRPr="007A63C2">
        <w:rPr>
          <w:rFonts w:ascii="Verdana" w:eastAsia="Verdana" w:hAnsi="Verdana" w:cs="Verdana"/>
          <w:b/>
          <w:color w:val="000000"/>
          <w:sz w:val="18"/>
          <w:szCs w:val="22"/>
          <w:lang w:eastAsia="es-ES"/>
        </w:rPr>
        <w:t>MATERIA DEL SEGURO:</w:t>
      </w:r>
      <w:r w:rsidRPr="007A63C2">
        <w:rPr>
          <w:rFonts w:ascii="Verdana" w:eastAsia="Verdana" w:hAnsi="Verdana" w:cs="Verdana"/>
          <w:b/>
          <w:color w:val="000000"/>
          <w:sz w:val="18"/>
          <w:szCs w:val="22"/>
          <w:lang w:eastAsia="es-ES"/>
        </w:rPr>
        <w:tab/>
        <w:t>10</w:t>
      </w:r>
      <w:r>
        <w:rPr>
          <w:rFonts w:ascii="Verdana" w:eastAsia="Verdana" w:hAnsi="Verdana" w:cs="Verdana"/>
          <w:b/>
          <w:color w:val="000000"/>
          <w:sz w:val="18"/>
          <w:szCs w:val="22"/>
          <w:lang w:eastAsia="es-ES"/>
        </w:rPr>
        <w:t>2</w:t>
      </w:r>
      <w:r w:rsidRPr="007A63C2">
        <w:rPr>
          <w:rFonts w:ascii="Verdana" w:eastAsia="Verdana" w:hAnsi="Verdana" w:cs="Verdana"/>
          <w:b/>
          <w:color w:val="000000"/>
          <w:sz w:val="18"/>
          <w:szCs w:val="22"/>
          <w:lang w:eastAsia="es-ES"/>
        </w:rPr>
        <w:t xml:space="preserve"> Vehículos de acuerdo a detalle</w:t>
      </w:r>
    </w:p>
    <w:p w14:paraId="0843A6FF" w14:textId="77777777" w:rsidR="007C66A4" w:rsidRPr="007A63C2" w:rsidRDefault="007C66A4" w:rsidP="007C66A4">
      <w:pPr>
        <w:spacing w:after="49"/>
        <w:rPr>
          <w:rFonts w:ascii="Verdana" w:eastAsia="Verdana" w:hAnsi="Verdana" w:cs="Verdana"/>
          <w:color w:val="000000"/>
          <w:sz w:val="18"/>
          <w:szCs w:val="22"/>
          <w:lang w:eastAsia="es-ES"/>
        </w:rPr>
      </w:pPr>
      <w:r w:rsidRPr="007A63C2">
        <w:rPr>
          <w:rFonts w:ascii="Verdana" w:eastAsia="Verdana" w:hAnsi="Verdana" w:cs="Verdana"/>
          <w:b/>
          <w:color w:val="000000"/>
          <w:sz w:val="18"/>
          <w:szCs w:val="22"/>
          <w:lang w:eastAsia="es-ES"/>
        </w:rPr>
        <w:t xml:space="preserve"> </w:t>
      </w:r>
      <w:r w:rsidRPr="007A63C2">
        <w:rPr>
          <w:rFonts w:ascii="Verdana" w:eastAsia="Verdana" w:hAnsi="Verdana" w:cs="Verdana"/>
          <w:color w:val="000000"/>
          <w:sz w:val="18"/>
          <w:szCs w:val="22"/>
          <w:lang w:eastAsia="es-ES"/>
        </w:rPr>
        <w:t xml:space="preserve"> </w:t>
      </w:r>
    </w:p>
    <w:p w14:paraId="266A40A8" w14:textId="77777777" w:rsidR="007C66A4" w:rsidRPr="007A63C2" w:rsidRDefault="007C66A4" w:rsidP="007C66A4">
      <w:pPr>
        <w:rPr>
          <w:rFonts w:ascii="Verdana" w:eastAsia="Verdana" w:hAnsi="Verdana" w:cs="Verdana"/>
          <w:b/>
          <w:color w:val="000000"/>
          <w:sz w:val="18"/>
          <w:szCs w:val="22"/>
          <w:lang w:eastAsia="es-ES"/>
        </w:rPr>
      </w:pPr>
      <w:r w:rsidRPr="007A63C2">
        <w:rPr>
          <w:rFonts w:ascii="Verdana" w:eastAsia="Verdana" w:hAnsi="Verdana" w:cs="Verdana"/>
          <w:b/>
          <w:color w:val="000000"/>
          <w:sz w:val="18"/>
          <w:szCs w:val="22"/>
          <w:lang w:eastAsia="es-ES"/>
        </w:rPr>
        <w:t>VALOR ASEGURADO</w:t>
      </w:r>
    </w:p>
    <w:p w14:paraId="553F3376" w14:textId="77777777" w:rsidR="007C66A4" w:rsidRPr="0007112E" w:rsidRDefault="007C66A4" w:rsidP="007C66A4">
      <w:pPr>
        <w:rPr>
          <w:rFonts w:ascii="Verdana" w:eastAsia="Verdana" w:hAnsi="Verdana" w:cs="Verdana"/>
          <w:color w:val="FF0000"/>
          <w:sz w:val="18"/>
          <w:szCs w:val="22"/>
          <w:lang w:eastAsia="es-ES"/>
        </w:rPr>
      </w:pPr>
      <w:r w:rsidRPr="007A63C2">
        <w:rPr>
          <w:rFonts w:ascii="Verdana" w:eastAsia="Verdana" w:hAnsi="Verdana" w:cs="Verdana"/>
          <w:b/>
          <w:color w:val="000000"/>
          <w:sz w:val="18"/>
          <w:szCs w:val="22"/>
          <w:lang w:eastAsia="es-ES"/>
        </w:rPr>
        <w:t>GLOBAL:</w:t>
      </w:r>
      <w:r w:rsidRPr="007A63C2">
        <w:rPr>
          <w:rFonts w:ascii="Verdana" w:eastAsia="Verdana" w:hAnsi="Verdana" w:cs="Verdana"/>
          <w:b/>
          <w:color w:val="000000"/>
          <w:sz w:val="18"/>
          <w:szCs w:val="22"/>
          <w:lang w:eastAsia="es-ES"/>
        </w:rPr>
        <w:tab/>
      </w:r>
      <w:r w:rsidRPr="007A63C2">
        <w:rPr>
          <w:rFonts w:ascii="Verdana" w:eastAsia="Verdana" w:hAnsi="Verdana" w:cs="Verdana"/>
          <w:b/>
          <w:color w:val="000000"/>
          <w:sz w:val="18"/>
          <w:szCs w:val="22"/>
          <w:lang w:eastAsia="es-ES"/>
        </w:rPr>
        <w:tab/>
      </w:r>
      <w:r w:rsidRPr="007A63C2">
        <w:rPr>
          <w:rFonts w:ascii="Verdana" w:eastAsia="Verdana" w:hAnsi="Verdana" w:cs="Verdana"/>
          <w:b/>
          <w:color w:val="000000"/>
          <w:sz w:val="18"/>
          <w:szCs w:val="22"/>
          <w:lang w:eastAsia="es-ES"/>
        </w:rPr>
        <w:tab/>
        <w:t>$US.  2.566.055,00</w:t>
      </w:r>
    </w:p>
    <w:p w14:paraId="74A62C2D" w14:textId="77777777" w:rsidR="007C66A4" w:rsidRDefault="007C66A4" w:rsidP="007C66A4">
      <w:pPr>
        <w:ind w:right="-15"/>
        <w:jc w:val="both"/>
        <w:rPr>
          <w:rFonts w:ascii="Verdana" w:eastAsia="Verdana" w:hAnsi="Verdana" w:cs="Verdana"/>
          <w:b/>
          <w:color w:val="000000"/>
          <w:sz w:val="18"/>
          <w:szCs w:val="22"/>
          <w:lang w:eastAsia="es-ES"/>
        </w:rPr>
      </w:pPr>
    </w:p>
    <w:p w14:paraId="25F9B349" w14:textId="77777777" w:rsidR="007C66A4" w:rsidRDefault="007C66A4" w:rsidP="007C66A4">
      <w:pPr>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COBERTURA:</w:t>
      </w:r>
      <w:r>
        <w:rPr>
          <w:rFonts w:ascii="Verdana" w:eastAsia="Verdana" w:hAnsi="Verdana" w:cs="Verdana"/>
          <w:b/>
          <w:color w:val="000000"/>
          <w:sz w:val="18"/>
          <w:szCs w:val="22"/>
          <w:lang w:eastAsia="es-ES"/>
        </w:rPr>
        <w:tab/>
      </w:r>
      <w:proofErr w:type="gramStart"/>
      <w:r>
        <w:rPr>
          <w:rFonts w:ascii="Verdana" w:eastAsia="Verdana" w:hAnsi="Verdana" w:cs="Verdana"/>
          <w:b/>
          <w:color w:val="000000"/>
          <w:sz w:val="18"/>
          <w:szCs w:val="22"/>
          <w:lang w:eastAsia="es-ES"/>
        </w:rPr>
        <w:tab/>
        <w:t xml:space="preserve">  </w:t>
      </w:r>
      <w:r w:rsidRPr="003000E6">
        <w:rPr>
          <w:rFonts w:ascii="Verdana" w:eastAsia="Verdana" w:hAnsi="Verdana" w:cs="Verdana"/>
          <w:color w:val="000000"/>
          <w:sz w:val="18"/>
          <w:szCs w:val="22"/>
          <w:lang w:eastAsia="es-ES"/>
        </w:rPr>
        <w:t>Para</w:t>
      </w:r>
      <w:proofErr w:type="gramEnd"/>
      <w:r w:rsidRPr="003000E6">
        <w:rPr>
          <w:rFonts w:ascii="Verdana" w:eastAsia="Verdana" w:hAnsi="Verdana" w:cs="Verdana"/>
          <w:color w:val="000000"/>
          <w:sz w:val="18"/>
          <w:szCs w:val="22"/>
          <w:lang w:eastAsia="es-ES"/>
        </w:rPr>
        <w:t xml:space="preserve"> cada vehículo</w:t>
      </w:r>
    </w:p>
    <w:p w14:paraId="775FB196" w14:textId="77777777" w:rsidR="007C66A4" w:rsidRPr="003000E6" w:rsidRDefault="007C66A4" w:rsidP="007C66A4">
      <w:pPr>
        <w:ind w:right="-15"/>
        <w:jc w:val="both"/>
        <w:rPr>
          <w:rFonts w:ascii="Verdana" w:eastAsia="Verdana" w:hAnsi="Verdana" w:cs="Verdana"/>
          <w:color w:val="000000"/>
          <w:sz w:val="18"/>
          <w:szCs w:val="22"/>
          <w:lang w:eastAsia="es-ES"/>
        </w:rPr>
      </w:pPr>
    </w:p>
    <w:p w14:paraId="2D2CBEEE" w14:textId="77777777" w:rsidR="007C66A4" w:rsidRPr="00DE5CC9" w:rsidRDefault="007C66A4" w:rsidP="007C66A4">
      <w:pPr>
        <w:numPr>
          <w:ilvl w:val="0"/>
          <w:numId w:val="72"/>
        </w:numPr>
        <w:ind w:left="2268" w:hanging="283"/>
        <w:jc w:val="both"/>
        <w:rPr>
          <w:rFonts w:ascii="Verdana" w:eastAsia="Verdana" w:hAnsi="Verdana" w:cs="Verdana"/>
          <w:sz w:val="18"/>
          <w:szCs w:val="22"/>
          <w:lang w:eastAsia="es-ES"/>
        </w:rPr>
      </w:pPr>
      <w:r w:rsidRPr="00DE5CC9">
        <w:rPr>
          <w:rFonts w:ascii="Verdana" w:eastAsia="Verdana" w:hAnsi="Verdana" w:cs="Verdana"/>
          <w:sz w:val="18"/>
          <w:szCs w:val="22"/>
          <w:lang w:eastAsia="es-ES"/>
        </w:rPr>
        <w:t>Responsabilidad Civil, Hasta $</w:t>
      </w:r>
      <w:proofErr w:type="spellStart"/>
      <w:r w:rsidRPr="00DE5CC9">
        <w:rPr>
          <w:rFonts w:ascii="Verdana" w:eastAsia="Verdana" w:hAnsi="Verdana" w:cs="Verdana"/>
          <w:sz w:val="18"/>
          <w:szCs w:val="22"/>
          <w:lang w:eastAsia="es-ES"/>
        </w:rPr>
        <w:t>us</w:t>
      </w:r>
      <w:proofErr w:type="spellEnd"/>
      <w:r w:rsidRPr="00DE5CC9">
        <w:rPr>
          <w:rFonts w:ascii="Verdana" w:eastAsia="Verdana" w:hAnsi="Verdana" w:cs="Verdana"/>
          <w:sz w:val="18"/>
          <w:szCs w:val="22"/>
          <w:lang w:eastAsia="es-ES"/>
        </w:rPr>
        <w:t xml:space="preserve">. 15.000.00 c/u  </w:t>
      </w:r>
    </w:p>
    <w:p w14:paraId="28A5789E" w14:textId="77777777" w:rsidR="007C66A4" w:rsidRPr="003000E6" w:rsidRDefault="007C66A4" w:rsidP="007C66A4">
      <w:pPr>
        <w:numPr>
          <w:ilvl w:val="0"/>
          <w:numId w:val="72"/>
        </w:numPr>
        <w:spacing w:after="29" w:line="244" w:lineRule="auto"/>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Responsabilidad Civil Consecuencial, hasta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3.000.00, que cubra el pago de indemnizaciones que el asegurado deba asumir, como consecuencia de lucro cesante, daño económico, falta de ganancia o cualquier otra perdida que sufra el tercero damnificado, a consecuencia de los daños materiales y/o lesiones corporales que el asegurado le haya ocasionado, producto de un evento cubierto bajo el presente seguro.  </w:t>
      </w:r>
    </w:p>
    <w:p w14:paraId="6F111C2A" w14:textId="77777777" w:rsidR="007C66A4"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Pérdida Total.  </w:t>
      </w:r>
    </w:p>
    <w:p w14:paraId="7E725E22" w14:textId="77777777" w:rsidR="007C66A4" w:rsidRDefault="007C66A4" w:rsidP="007C66A4">
      <w:pPr>
        <w:ind w:left="2268" w:hanging="283"/>
        <w:jc w:val="both"/>
        <w:rPr>
          <w:rFonts w:ascii="Verdana" w:eastAsia="Verdana" w:hAnsi="Verdana" w:cs="Verdana"/>
          <w:color w:val="000000"/>
          <w:sz w:val="18"/>
          <w:szCs w:val="22"/>
          <w:lang w:eastAsia="es-ES"/>
        </w:rPr>
      </w:pPr>
    </w:p>
    <w:p w14:paraId="04922754" w14:textId="77777777" w:rsidR="007C66A4" w:rsidRPr="00F26CFD" w:rsidRDefault="007C66A4" w:rsidP="007C66A4">
      <w:pPr>
        <w:pStyle w:val="Prrafodelista"/>
        <w:numPr>
          <w:ilvl w:val="1"/>
          <w:numId w:val="72"/>
        </w:numPr>
        <w:ind w:hanging="283"/>
        <w:jc w:val="both"/>
        <w:rPr>
          <w:rFonts w:ascii="Verdana" w:eastAsia="Verdana" w:hAnsi="Verdana" w:cs="Verdana"/>
          <w:color w:val="000000"/>
          <w:sz w:val="18"/>
          <w:szCs w:val="22"/>
          <w:lang w:eastAsia="es-ES"/>
        </w:rPr>
      </w:pPr>
      <w:r w:rsidRPr="00F26CFD">
        <w:rPr>
          <w:rFonts w:ascii="Verdana" w:eastAsia="Verdana" w:hAnsi="Verdana" w:cs="Verdana"/>
          <w:color w:val="000000"/>
          <w:sz w:val="18"/>
          <w:szCs w:val="22"/>
          <w:lang w:eastAsia="es-ES"/>
        </w:rPr>
        <w:t>Por robo al 80% para vehículos y motocicletas hasta los valores asegurados establecidos para</w:t>
      </w:r>
      <w:r>
        <w:rPr>
          <w:rFonts w:ascii="Verdana" w:eastAsia="Verdana" w:hAnsi="Verdana" w:cs="Verdana"/>
          <w:color w:val="000000"/>
          <w:sz w:val="18"/>
          <w:szCs w:val="22"/>
          <w:lang w:eastAsia="es-ES"/>
        </w:rPr>
        <w:t xml:space="preserve"> </w:t>
      </w:r>
      <w:r w:rsidRPr="00F26CFD">
        <w:rPr>
          <w:rFonts w:ascii="Verdana" w:eastAsia="Verdana" w:hAnsi="Verdana" w:cs="Verdana"/>
          <w:color w:val="000000"/>
          <w:sz w:val="18"/>
          <w:szCs w:val="22"/>
          <w:lang w:eastAsia="es-ES"/>
        </w:rPr>
        <w:t xml:space="preserve">cada ítem, entendiéndose que robo incluye desaparición misteriosa, atraco y otros que signifiquen desaparición del o los vehículos asegurados.  </w:t>
      </w:r>
    </w:p>
    <w:p w14:paraId="75FB876C" w14:textId="77777777" w:rsidR="007C66A4" w:rsidRDefault="007C66A4" w:rsidP="007C66A4">
      <w:pPr>
        <w:numPr>
          <w:ilvl w:val="1"/>
          <w:numId w:val="72"/>
        </w:numPr>
        <w:ind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Por accidente al 100% </w:t>
      </w:r>
    </w:p>
    <w:p w14:paraId="4D872621" w14:textId="77777777" w:rsidR="007C66A4" w:rsidRPr="003000E6" w:rsidRDefault="007C66A4" w:rsidP="007C66A4">
      <w:pPr>
        <w:ind w:left="2681"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4CEAF68"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Robo parcial al 100% (vehículos y motocicletas)  </w:t>
      </w:r>
    </w:p>
    <w:p w14:paraId="182C0672"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Daños propios, huelgas, conmoción civil, daño malicioso (incluyendo riesgos políticos en general, sabotaje, vandalismo y terrorismo) sin franquicia.  </w:t>
      </w:r>
    </w:p>
    <w:p w14:paraId="6BFFF8D6" w14:textId="77777777" w:rsidR="007C66A4" w:rsidRDefault="007C66A4" w:rsidP="007C66A4">
      <w:pPr>
        <w:numPr>
          <w:ilvl w:val="0"/>
          <w:numId w:val="72"/>
        </w:numPr>
        <w:ind w:left="2268" w:hanging="283"/>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Accesorios:</w:t>
      </w:r>
    </w:p>
    <w:p w14:paraId="55FA1723" w14:textId="77777777" w:rsidR="007C66A4" w:rsidRPr="00C256D8" w:rsidRDefault="007C66A4" w:rsidP="007C66A4">
      <w:pPr>
        <w:ind w:left="2268"/>
        <w:jc w:val="both"/>
        <w:rPr>
          <w:rFonts w:ascii="Verdana" w:eastAsia="Verdana" w:hAnsi="Verdana" w:cs="Verdana"/>
          <w:sz w:val="18"/>
          <w:szCs w:val="22"/>
          <w:lang w:eastAsia="es-ES"/>
        </w:rPr>
      </w:pPr>
      <w:r>
        <w:rPr>
          <w:rFonts w:ascii="Verdana" w:eastAsia="Verdana" w:hAnsi="Verdana" w:cs="Verdana"/>
          <w:color w:val="000000"/>
          <w:sz w:val="18"/>
          <w:szCs w:val="22"/>
          <w:lang w:eastAsia="es-ES"/>
        </w:rPr>
        <w:t>G</w:t>
      </w:r>
      <w:r w:rsidRPr="003000E6">
        <w:rPr>
          <w:rFonts w:ascii="Verdana" w:eastAsia="Verdana" w:hAnsi="Verdana" w:cs="Verdana"/>
          <w:color w:val="000000"/>
          <w:sz w:val="18"/>
          <w:szCs w:val="22"/>
          <w:lang w:eastAsia="es-ES"/>
        </w:rPr>
        <w:t>uinches</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equipo terminal satelital GPS y equipos de radio comunicación</w:t>
      </w:r>
      <w:r>
        <w:rPr>
          <w:rFonts w:ascii="Verdana" w:eastAsia="Verdana" w:hAnsi="Verdana" w:cs="Verdana"/>
          <w:color w:val="000000"/>
          <w:sz w:val="18"/>
          <w:szCs w:val="22"/>
          <w:lang w:eastAsia="es-ES"/>
        </w:rPr>
        <w:t xml:space="preserve">. </w:t>
      </w:r>
      <w:r w:rsidRPr="00C256D8">
        <w:rPr>
          <w:rFonts w:ascii="Verdana" w:eastAsia="Verdana" w:hAnsi="Verdana" w:cs="Verdana"/>
          <w:sz w:val="18"/>
          <w:szCs w:val="22"/>
          <w:lang w:eastAsia="es-ES"/>
        </w:rPr>
        <w:t>Están incluidos en el valor asegurado todos los accesorios que formen parte del vehículo al inicio del seguro. Los accesorios adicionales que se incluyan dentro de la vigencia de la póliza serán incorporados mediante anexos, según detalle valorizado ser proporcionado por parte del Asegurador.</w:t>
      </w:r>
    </w:p>
    <w:p w14:paraId="76567B0B"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Traslado de vehículos asegurados en transbordadores o en medios adecuados para el efecto, por ríos o cursos de agua que interrumpen rutas y caminos usuales.  </w:t>
      </w:r>
    </w:p>
    <w:p w14:paraId="6EBB5353"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por incendio, rayo y/o explosión, caída de rayo, sin la aplicación de franquicia.  </w:t>
      </w:r>
    </w:p>
    <w:p w14:paraId="23787A96"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para pasajeros hasta US$ 5.000.- por ocupante.  </w:t>
      </w:r>
    </w:p>
    <w:p w14:paraId="60038177" w14:textId="77777777" w:rsidR="007C66A4" w:rsidRPr="00F26CFD" w:rsidRDefault="007C66A4" w:rsidP="007C66A4">
      <w:pPr>
        <w:pStyle w:val="Prrafodelista"/>
        <w:numPr>
          <w:ilvl w:val="0"/>
          <w:numId w:val="72"/>
        </w:numPr>
        <w:ind w:left="2268" w:hanging="283"/>
        <w:rPr>
          <w:rFonts w:ascii="Verdana" w:eastAsia="Verdana" w:hAnsi="Verdana" w:cs="Verdana"/>
          <w:color w:val="000000"/>
          <w:sz w:val="18"/>
          <w:szCs w:val="22"/>
          <w:lang w:eastAsia="es-ES"/>
        </w:rPr>
      </w:pPr>
      <w:r w:rsidRPr="00F26CFD">
        <w:rPr>
          <w:rFonts w:ascii="Verdana" w:eastAsia="Verdana" w:hAnsi="Verdana" w:cs="Verdana"/>
          <w:color w:val="000000"/>
          <w:sz w:val="18"/>
          <w:szCs w:val="22"/>
          <w:lang w:eastAsia="es-ES"/>
        </w:rPr>
        <w:t>Daños al equipaje a consecuencia de un accidente como Pérdida Total o Daños Propios (excluyendo el Robo), hasta $</w:t>
      </w:r>
      <w:proofErr w:type="spellStart"/>
      <w:r w:rsidRPr="00F26CFD">
        <w:rPr>
          <w:rFonts w:ascii="Verdana" w:eastAsia="Verdana" w:hAnsi="Verdana" w:cs="Verdana"/>
          <w:color w:val="000000"/>
          <w:sz w:val="18"/>
          <w:szCs w:val="22"/>
          <w:lang w:eastAsia="es-ES"/>
        </w:rPr>
        <w:t>us</w:t>
      </w:r>
      <w:proofErr w:type="spellEnd"/>
      <w:r w:rsidRPr="00F26CFD">
        <w:rPr>
          <w:rFonts w:ascii="Verdana" w:eastAsia="Verdana" w:hAnsi="Verdana" w:cs="Verdana"/>
          <w:color w:val="000000"/>
          <w:sz w:val="18"/>
          <w:szCs w:val="22"/>
          <w:lang w:eastAsia="es-ES"/>
        </w:rPr>
        <w:t xml:space="preserve">. 100.- sin la aplicación de Franquicia.  </w:t>
      </w:r>
    </w:p>
    <w:p w14:paraId="018A9C2F" w14:textId="77777777" w:rsidR="007C66A4" w:rsidRPr="003000E6" w:rsidRDefault="007C66A4" w:rsidP="007C66A4">
      <w:pPr>
        <w:numPr>
          <w:ilvl w:val="0"/>
          <w:numId w:val="72"/>
        </w:numPr>
        <w:ind w:left="2268"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Accidentes Personales para ocupantes por vehículo (de acuerdo a número de asientos por vehículo, indicado en detalle adjunto).   </w:t>
      </w:r>
    </w:p>
    <w:p w14:paraId="3D966468" w14:textId="77777777" w:rsidR="007C66A4" w:rsidRPr="003000E6" w:rsidRDefault="007C66A4" w:rsidP="007C66A4">
      <w:pPr>
        <w:numPr>
          <w:ilvl w:val="1"/>
          <w:numId w:val="72"/>
        </w:numPr>
        <w:spacing w:after="29" w:line="244" w:lineRule="auto"/>
        <w:ind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Muerte Accidental, por persona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10.000.-  </w:t>
      </w:r>
    </w:p>
    <w:p w14:paraId="4D96BF80" w14:textId="77777777" w:rsidR="007C66A4" w:rsidRPr="003000E6" w:rsidRDefault="007C66A4" w:rsidP="007C66A4">
      <w:pPr>
        <w:numPr>
          <w:ilvl w:val="1"/>
          <w:numId w:val="72"/>
        </w:numPr>
        <w:spacing w:after="29" w:line="244" w:lineRule="auto"/>
        <w:ind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Invalidez total y/o parcial permanente, por persona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10.000.-  </w:t>
      </w:r>
    </w:p>
    <w:p w14:paraId="2B3D6F03" w14:textId="77777777" w:rsidR="007C66A4" w:rsidRPr="003000E6" w:rsidRDefault="007C66A4" w:rsidP="007C66A4">
      <w:pPr>
        <w:numPr>
          <w:ilvl w:val="1"/>
          <w:numId w:val="72"/>
        </w:numPr>
        <w:spacing w:after="29" w:line="244" w:lineRule="auto"/>
        <w:ind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Gastos médicos, por persona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2.000.-  </w:t>
      </w:r>
    </w:p>
    <w:p w14:paraId="6ED893F0" w14:textId="77777777" w:rsidR="007C66A4" w:rsidRPr="003000E6" w:rsidRDefault="007C66A4" w:rsidP="007C66A4">
      <w:pPr>
        <w:numPr>
          <w:ilvl w:val="1"/>
          <w:numId w:val="72"/>
        </w:numPr>
        <w:spacing w:after="29" w:line="244" w:lineRule="auto"/>
        <w:ind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Sepelio, para los ocupantes en caso de accidente de tránsito a reembolso de acuerdo a factura a ser presentada por los gastos, por persona hasta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3.000.-  </w:t>
      </w:r>
    </w:p>
    <w:p w14:paraId="05B053D4" w14:textId="77777777" w:rsidR="007C66A4" w:rsidRPr="003000E6" w:rsidRDefault="007C66A4" w:rsidP="007C66A4">
      <w:pPr>
        <w:spacing w:after="27"/>
        <w:rPr>
          <w:rFonts w:ascii="Verdana" w:eastAsia="Verdana" w:hAnsi="Verdana" w:cs="Verdana"/>
          <w:color w:val="000000"/>
          <w:sz w:val="18"/>
          <w:szCs w:val="22"/>
          <w:lang w:eastAsia="es-ES"/>
        </w:rPr>
      </w:pPr>
      <w:r w:rsidRPr="003000E6">
        <w:rPr>
          <w:rFonts w:ascii="Arial" w:eastAsia="Arial" w:hAnsi="Arial" w:cs="Arial"/>
          <w:color w:val="000000"/>
          <w:sz w:val="22"/>
          <w:szCs w:val="22"/>
          <w:lang w:eastAsia="es-ES"/>
        </w:rPr>
        <w:t xml:space="preserve"> </w:t>
      </w:r>
      <w:r w:rsidRPr="003000E6">
        <w:rPr>
          <w:rFonts w:ascii="Verdana" w:eastAsia="Verdana" w:hAnsi="Verdana" w:cs="Verdana"/>
          <w:color w:val="000000"/>
          <w:sz w:val="18"/>
          <w:szCs w:val="22"/>
          <w:lang w:eastAsia="es-ES"/>
        </w:rPr>
        <w:t xml:space="preserve"> </w:t>
      </w:r>
    </w:p>
    <w:p w14:paraId="588CA662" w14:textId="77777777" w:rsidR="007C66A4" w:rsidRPr="003000E6" w:rsidRDefault="007C66A4" w:rsidP="007C66A4">
      <w:pPr>
        <w:spacing w:after="242"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CLÁUSULAS ADICIONALES:</w:t>
      </w:r>
      <w:r w:rsidRPr="003000E6">
        <w:rPr>
          <w:rFonts w:ascii="Verdana" w:eastAsia="Verdana" w:hAnsi="Verdana" w:cs="Verdana"/>
          <w:color w:val="000000"/>
          <w:sz w:val="18"/>
          <w:szCs w:val="22"/>
          <w:lang w:eastAsia="es-ES"/>
        </w:rPr>
        <w:t xml:space="preserve">  </w:t>
      </w:r>
    </w:p>
    <w:p w14:paraId="26D7EA8D" w14:textId="77777777" w:rsidR="007C66A4" w:rsidRPr="003000E6"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Extraterritorialidad gratuita para toda la gestión y aplicable a todas las coberturas, sin previo aviso a la aseguradora.  </w:t>
      </w:r>
    </w:p>
    <w:p w14:paraId="444DDABF" w14:textId="77777777" w:rsidR="007C66A4" w:rsidRPr="00C91ACF"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C91ACF">
        <w:rPr>
          <w:rFonts w:ascii="Verdana" w:eastAsia="Verdana" w:hAnsi="Verdana" w:cs="Verdana"/>
          <w:color w:val="000000"/>
          <w:sz w:val="18"/>
          <w:szCs w:val="22"/>
          <w:lang w:eastAsia="es-ES"/>
        </w:rPr>
        <w:t xml:space="preserve">Asistencia Jurídica incluyendo:  </w:t>
      </w:r>
    </w:p>
    <w:p w14:paraId="79CD9BB6" w14:textId="77777777" w:rsidR="007C66A4" w:rsidRPr="00714676" w:rsidRDefault="007C66A4" w:rsidP="007C66A4">
      <w:pPr>
        <w:pStyle w:val="Prrafodelista"/>
        <w:numPr>
          <w:ilvl w:val="0"/>
          <w:numId w:val="75"/>
        </w:numPr>
        <w:spacing w:after="29" w:line="244" w:lineRule="auto"/>
        <w:ind w:left="2268" w:right="12" w:hanging="284"/>
        <w:jc w:val="both"/>
        <w:rPr>
          <w:rFonts w:ascii="Verdana" w:eastAsia="Verdana" w:hAnsi="Verdana" w:cs="Verdana"/>
          <w:color w:val="000000"/>
          <w:sz w:val="18"/>
          <w:szCs w:val="22"/>
          <w:lang w:eastAsia="es-ES"/>
        </w:rPr>
      </w:pPr>
      <w:r w:rsidRPr="00714676">
        <w:rPr>
          <w:rFonts w:ascii="Verdana" w:eastAsia="Verdana" w:hAnsi="Verdana" w:cs="Verdana"/>
          <w:color w:val="000000"/>
          <w:sz w:val="18"/>
          <w:szCs w:val="22"/>
          <w:lang w:eastAsia="es-ES"/>
        </w:rPr>
        <w:t xml:space="preserve">Asistencia de audiencias de Tránsito o ante otras autoridades que tengan jurisdicción en el accidente.  </w:t>
      </w:r>
    </w:p>
    <w:p w14:paraId="5FDB9C83" w14:textId="77777777" w:rsidR="007C66A4" w:rsidRPr="00714676" w:rsidRDefault="007C66A4" w:rsidP="007C66A4">
      <w:pPr>
        <w:pStyle w:val="Prrafodelista"/>
        <w:numPr>
          <w:ilvl w:val="0"/>
          <w:numId w:val="75"/>
        </w:numPr>
        <w:spacing w:after="29" w:line="244" w:lineRule="auto"/>
        <w:ind w:left="2268" w:right="12" w:hanging="284"/>
        <w:jc w:val="both"/>
        <w:rPr>
          <w:rFonts w:ascii="Verdana" w:eastAsia="Verdana" w:hAnsi="Verdana" w:cs="Verdana"/>
          <w:color w:val="000000"/>
          <w:sz w:val="18"/>
          <w:szCs w:val="22"/>
          <w:lang w:eastAsia="es-ES"/>
        </w:rPr>
      </w:pPr>
      <w:r w:rsidRPr="00714676">
        <w:rPr>
          <w:rFonts w:ascii="Verdana" w:eastAsia="Verdana" w:hAnsi="Verdana" w:cs="Verdana"/>
          <w:color w:val="000000"/>
          <w:sz w:val="18"/>
          <w:szCs w:val="22"/>
          <w:lang w:eastAsia="es-ES"/>
        </w:rPr>
        <w:t xml:space="preserve">Preparación y presentación de memoriales.  </w:t>
      </w:r>
    </w:p>
    <w:p w14:paraId="07103020" w14:textId="77777777" w:rsidR="007C66A4" w:rsidRPr="00714676" w:rsidRDefault="007C66A4" w:rsidP="007C66A4">
      <w:pPr>
        <w:pStyle w:val="Prrafodelista"/>
        <w:numPr>
          <w:ilvl w:val="0"/>
          <w:numId w:val="75"/>
        </w:numPr>
        <w:spacing w:after="29" w:line="244" w:lineRule="auto"/>
        <w:ind w:left="2268" w:right="12" w:hanging="284"/>
        <w:jc w:val="both"/>
        <w:rPr>
          <w:rFonts w:ascii="Verdana" w:eastAsia="Verdana" w:hAnsi="Verdana" w:cs="Verdana"/>
          <w:color w:val="000000"/>
          <w:sz w:val="18"/>
          <w:szCs w:val="22"/>
          <w:lang w:eastAsia="es-ES"/>
        </w:rPr>
      </w:pPr>
      <w:r w:rsidRPr="00714676">
        <w:rPr>
          <w:rFonts w:ascii="Verdana" w:eastAsia="Verdana" w:hAnsi="Verdana" w:cs="Verdana"/>
          <w:color w:val="000000"/>
          <w:sz w:val="18"/>
          <w:szCs w:val="22"/>
          <w:lang w:eastAsia="es-ES"/>
        </w:rPr>
        <w:t xml:space="preserve">Asistencia a audiencias de Conciliación y/o reconstrucción.  </w:t>
      </w:r>
    </w:p>
    <w:p w14:paraId="1312E9A2" w14:textId="77777777" w:rsidR="007C66A4" w:rsidRPr="00714676" w:rsidRDefault="007C66A4" w:rsidP="007C66A4">
      <w:pPr>
        <w:pStyle w:val="Prrafodelista"/>
        <w:numPr>
          <w:ilvl w:val="0"/>
          <w:numId w:val="75"/>
        </w:numPr>
        <w:spacing w:after="29" w:line="244" w:lineRule="auto"/>
        <w:ind w:left="2268" w:right="12" w:hanging="284"/>
        <w:jc w:val="both"/>
        <w:rPr>
          <w:rFonts w:ascii="Verdana" w:eastAsia="Verdana" w:hAnsi="Verdana" w:cs="Verdana"/>
          <w:color w:val="000000"/>
          <w:sz w:val="18"/>
          <w:szCs w:val="22"/>
          <w:lang w:eastAsia="es-ES"/>
        </w:rPr>
      </w:pPr>
      <w:r w:rsidRPr="00714676">
        <w:rPr>
          <w:rFonts w:ascii="Verdana" w:eastAsia="Verdana" w:hAnsi="Verdana" w:cs="Verdana"/>
          <w:color w:val="000000"/>
          <w:sz w:val="18"/>
          <w:szCs w:val="22"/>
          <w:lang w:eastAsia="es-ES"/>
        </w:rPr>
        <w:t xml:space="preserve">Presentación de Fianzas Judiciales hasta el límite del Valor Asegurado de Responsabilidad Civil, deduciéndose cualquier pago efectuado por la compañía de esta cobertura.  </w:t>
      </w:r>
    </w:p>
    <w:p w14:paraId="5799B38F" w14:textId="77777777" w:rsidR="007C66A4" w:rsidRPr="003000E6"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Rehabilitación Automática de la Suma Asegurada, incluyendo la cobertura de robo parcial, con cobro de prima a prorrata, calculada por el tiempo que falta para la finalización de la vigencia, para todos los siniestros de la vigencia contratada.  </w:t>
      </w:r>
    </w:p>
    <w:p w14:paraId="3E8A4845"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Prorrata en caso de rescisión del contrato por parte del Asegurado.  </w:t>
      </w:r>
    </w:p>
    <w:p w14:paraId="5A03584E"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Cobertura automática para nuevas adquisiciones por 60 días  </w:t>
      </w:r>
    </w:p>
    <w:p w14:paraId="4D5F8EFD"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Libre elegibilidad de talleres a nivel nacional según solicitud del asegurado no limitado al lugar donde ocurrió el siniestro, cubriendo los                                             gastos de traslado la Compañía Aseguradora.  </w:t>
      </w:r>
    </w:p>
    <w:p w14:paraId="65FD53E7"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Eliminación de la denuncia policial y/o copia legalizada de tránsito y/o </w:t>
      </w:r>
      <w:proofErr w:type="spellStart"/>
      <w:r w:rsidRPr="00BC00E3">
        <w:rPr>
          <w:rFonts w:ascii="Verdana" w:eastAsia="Verdana" w:hAnsi="Verdana" w:cs="Verdana"/>
          <w:color w:val="000000"/>
          <w:sz w:val="18"/>
          <w:szCs w:val="22"/>
          <w:lang w:eastAsia="es-ES"/>
        </w:rPr>
        <w:t>Diprove</w:t>
      </w:r>
      <w:proofErr w:type="spellEnd"/>
      <w:r w:rsidRPr="00BC00E3">
        <w:rPr>
          <w:rFonts w:ascii="Verdana" w:eastAsia="Verdana" w:hAnsi="Verdana" w:cs="Verdana"/>
          <w:color w:val="000000"/>
          <w:sz w:val="18"/>
          <w:szCs w:val="22"/>
          <w:lang w:eastAsia="es-ES"/>
        </w:rPr>
        <w:t xml:space="preserve">, a excepción de los casos de responsabilidad civil y pérdida total por robo o accidente.  </w:t>
      </w:r>
    </w:p>
    <w:p w14:paraId="4288B682"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Eliminación de la limitación de la cobertura de robo parcial.  </w:t>
      </w:r>
    </w:p>
    <w:p w14:paraId="11CE8128" w14:textId="77777777" w:rsidR="007C66A4" w:rsidRPr="00BC00E3" w:rsidRDefault="007C66A4" w:rsidP="007C66A4">
      <w:pPr>
        <w:numPr>
          <w:ilvl w:val="0"/>
          <w:numId w:val="73"/>
        </w:numPr>
        <w:spacing w:after="54" w:line="252"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Daños a consecuencia de la naturaleza o desastres naturales.  </w:t>
      </w:r>
    </w:p>
    <w:p w14:paraId="3A3D8C89" w14:textId="77777777" w:rsidR="007C66A4" w:rsidRPr="00BC00E3" w:rsidRDefault="007C66A4" w:rsidP="007C66A4">
      <w:pPr>
        <w:numPr>
          <w:ilvl w:val="0"/>
          <w:numId w:val="73"/>
        </w:numPr>
        <w:spacing w:after="54" w:line="252"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Ampliación para aviso de siniestro hasta 15 días hábiles  </w:t>
      </w:r>
    </w:p>
    <w:p w14:paraId="664535AA" w14:textId="77777777" w:rsidR="007C66A4" w:rsidRPr="00BC00E3" w:rsidRDefault="007C66A4" w:rsidP="007C66A4">
      <w:pPr>
        <w:numPr>
          <w:ilvl w:val="0"/>
          <w:numId w:val="73"/>
        </w:numPr>
        <w:spacing w:after="54" w:line="252"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Anticipo del 50% en caso de siniestro. </w:t>
      </w:r>
    </w:p>
    <w:p w14:paraId="0828A90E" w14:textId="77777777" w:rsidR="007C66A4" w:rsidRPr="00BC00E3" w:rsidRDefault="007C66A4" w:rsidP="007C66A4">
      <w:pPr>
        <w:numPr>
          <w:ilvl w:val="0"/>
          <w:numId w:val="73"/>
        </w:numPr>
        <w:ind w:left="1985" w:right="-567"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Libre Elegibilidad de Ajustadores (el Asegurador puede proponer una terna de empresas, de las cuales el Asegurado elegirá o propondrá a otras empresas del mismo nivel profesional, en coordinación con el Asegurador)</w:t>
      </w:r>
    </w:p>
    <w:p w14:paraId="1AEA3FF3"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Ausencia de control (incluyendo la falta de renovación de la licencia de conducir por </w:t>
      </w:r>
      <w:r w:rsidRPr="00BC00E3">
        <w:rPr>
          <w:rFonts w:ascii="Verdana" w:eastAsia="Verdana" w:hAnsi="Verdana" w:cs="Verdana"/>
          <w:sz w:val="18"/>
          <w:szCs w:val="22"/>
          <w:lang w:eastAsia="es-ES"/>
        </w:rPr>
        <w:t>6 meses</w:t>
      </w:r>
      <w:r w:rsidRPr="00BC00E3">
        <w:rPr>
          <w:rFonts w:ascii="Verdana" w:eastAsia="Verdana" w:hAnsi="Verdana" w:cs="Verdana"/>
          <w:color w:val="000000"/>
          <w:sz w:val="18"/>
          <w:szCs w:val="22"/>
          <w:lang w:eastAsia="es-ES"/>
        </w:rPr>
        <w:t xml:space="preserve">)  </w:t>
      </w:r>
    </w:p>
    <w:p w14:paraId="27A41A28" w14:textId="77777777" w:rsidR="007C66A4" w:rsidRPr="003000E6"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Tránsito en vías no autorizadas, sendas y/o terrenos no</w:t>
      </w:r>
      <w:r w:rsidRPr="003000E6">
        <w:rPr>
          <w:rFonts w:ascii="Verdana" w:eastAsia="Verdana" w:hAnsi="Verdana" w:cs="Verdana"/>
          <w:color w:val="000000"/>
          <w:sz w:val="18"/>
          <w:szCs w:val="22"/>
          <w:lang w:eastAsia="es-ES"/>
        </w:rPr>
        <w:t xml:space="preserve"> autorizados y/o no habilitados, incluyendo ríos y lechos de ríos, aplicable a todas las coberturas y daños a partes del vehículo a consecuencia de daños por agua.  </w:t>
      </w:r>
    </w:p>
    <w:p w14:paraId="5D8C31F1" w14:textId="77777777" w:rsidR="007C66A4" w:rsidRPr="0089601A"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Inclusiones y exclusiones a prorrata.  </w:t>
      </w:r>
    </w:p>
    <w:p w14:paraId="6664DA57" w14:textId="77777777" w:rsidR="007C66A4" w:rsidRPr="00E16351"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E16351">
        <w:rPr>
          <w:rFonts w:ascii="Verdana" w:eastAsia="Verdana" w:hAnsi="Verdana" w:cs="Verdana"/>
          <w:color w:val="000000"/>
          <w:sz w:val="18"/>
          <w:szCs w:val="22"/>
          <w:lang w:eastAsia="es-ES"/>
        </w:rPr>
        <w:t xml:space="preserve">Fletes aéreos y/o </w:t>
      </w:r>
      <w:proofErr w:type="spellStart"/>
      <w:r w:rsidRPr="00E16351">
        <w:rPr>
          <w:rFonts w:ascii="Verdana" w:eastAsia="Verdana" w:hAnsi="Verdana" w:cs="Verdana"/>
          <w:color w:val="000000"/>
          <w:sz w:val="18"/>
          <w:szCs w:val="22"/>
          <w:lang w:eastAsia="es-ES"/>
        </w:rPr>
        <w:t>courrier</w:t>
      </w:r>
      <w:proofErr w:type="spellEnd"/>
      <w:r w:rsidRPr="00E16351">
        <w:rPr>
          <w:rFonts w:ascii="Verdana" w:eastAsia="Verdana" w:hAnsi="Verdana" w:cs="Verdana"/>
          <w:color w:val="000000"/>
          <w:sz w:val="18"/>
          <w:szCs w:val="22"/>
          <w:lang w:eastAsia="es-ES"/>
        </w:rPr>
        <w:t xml:space="preserve"> </w:t>
      </w:r>
      <w:proofErr w:type="spellStart"/>
      <w:r w:rsidRPr="00E16351">
        <w:rPr>
          <w:rFonts w:ascii="Verdana" w:eastAsia="Verdana" w:hAnsi="Verdana" w:cs="Verdana"/>
          <w:color w:val="000000"/>
          <w:sz w:val="18"/>
          <w:szCs w:val="22"/>
          <w:lang w:eastAsia="es-ES"/>
        </w:rPr>
        <w:t>overnigth</w:t>
      </w:r>
      <w:proofErr w:type="spellEnd"/>
      <w:r w:rsidRPr="00E16351">
        <w:rPr>
          <w:rFonts w:ascii="Verdana" w:eastAsia="Verdana" w:hAnsi="Verdana" w:cs="Verdana"/>
          <w:color w:val="000000"/>
          <w:sz w:val="18"/>
          <w:szCs w:val="22"/>
          <w:lang w:eastAsia="es-ES"/>
        </w:rPr>
        <w:t xml:space="preserve"> sin cargo ni deducible para</w:t>
      </w:r>
      <w:r>
        <w:rPr>
          <w:rFonts w:ascii="Verdana" w:eastAsia="Verdana" w:hAnsi="Verdana" w:cs="Verdana"/>
          <w:color w:val="000000"/>
          <w:sz w:val="18"/>
          <w:szCs w:val="22"/>
          <w:lang w:eastAsia="es-ES"/>
        </w:rPr>
        <w:t xml:space="preserve"> </w:t>
      </w:r>
      <w:r w:rsidRPr="00E16351">
        <w:rPr>
          <w:rFonts w:ascii="Verdana" w:eastAsia="Verdana" w:hAnsi="Verdana" w:cs="Verdana"/>
          <w:color w:val="000000"/>
          <w:sz w:val="18"/>
          <w:szCs w:val="22"/>
          <w:lang w:eastAsia="es-ES"/>
        </w:rPr>
        <w:t xml:space="preserve">el asegurado.  </w:t>
      </w:r>
    </w:p>
    <w:p w14:paraId="46193C1C" w14:textId="77777777" w:rsidR="007C66A4" w:rsidRPr="0089601A"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Gastos de investigación y salvamento que serán pagados en forma independiente del pago indemnizatorio propiamente dicho.  </w:t>
      </w:r>
    </w:p>
    <w:p w14:paraId="5123C55A" w14:textId="77777777" w:rsidR="007C66A4" w:rsidRPr="0089601A"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Cobertura para Air Bags por daños a consecuencia de accidente de tránsito, robo y/o intento de robo.  </w:t>
      </w:r>
    </w:p>
    <w:p w14:paraId="6456FCF6" w14:textId="77777777" w:rsidR="007C66A4" w:rsidRPr="00E16351"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08436F">
        <w:rPr>
          <w:rFonts w:ascii="Verdana" w:eastAsia="Verdana" w:hAnsi="Verdana" w:cs="Verdana"/>
          <w:color w:val="000000"/>
          <w:sz w:val="18"/>
          <w:szCs w:val="22"/>
          <w:lang w:eastAsia="es-ES"/>
        </w:rPr>
        <w:t>Ampliación de fecha de pago de primas hasta 30 días sin pérdida de cobertura, aplicable la emisión original, inclusiones y ampliaciones de vigencia</w:t>
      </w:r>
      <w:r w:rsidRPr="00E16351">
        <w:rPr>
          <w:rFonts w:ascii="Verdana" w:eastAsia="Verdana" w:hAnsi="Verdana" w:cs="Verdana"/>
          <w:color w:val="000000"/>
          <w:sz w:val="18"/>
          <w:szCs w:val="22"/>
          <w:lang w:eastAsia="es-ES"/>
        </w:rPr>
        <w:t xml:space="preserve">.  </w:t>
      </w:r>
    </w:p>
    <w:p w14:paraId="78335F73" w14:textId="77777777" w:rsidR="007C66A4" w:rsidRPr="0089601A"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Errores u omisiones en la descripción y/o transcripción de los datos de los vehículos  </w:t>
      </w:r>
    </w:p>
    <w:p w14:paraId="65E1C92B" w14:textId="77777777" w:rsidR="007C66A4" w:rsidRPr="0089601A"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Ampliación de vigencia con cálculo de prima a prorrata en los mismos términos y condiciones, tanto técnicas como económicas, por 90 días en uno o varios actos, a la mejor conveniencia del asegurado.  </w:t>
      </w:r>
    </w:p>
    <w:p w14:paraId="21EF6358"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89601A">
        <w:rPr>
          <w:rFonts w:ascii="Verdana" w:eastAsia="Verdana" w:hAnsi="Verdana" w:cs="Verdana"/>
          <w:color w:val="000000"/>
          <w:sz w:val="18"/>
          <w:szCs w:val="22"/>
          <w:lang w:eastAsia="es-ES"/>
        </w:rPr>
        <w:t xml:space="preserve">Aviso de anulación de contrato por parte de la Aseguradora 90 días de </w:t>
      </w:r>
      <w:r w:rsidRPr="00A1307D">
        <w:rPr>
          <w:rFonts w:ascii="Verdana" w:eastAsia="Verdana" w:hAnsi="Verdana" w:cs="Verdana"/>
          <w:color w:val="000000"/>
          <w:sz w:val="18"/>
          <w:szCs w:val="22"/>
          <w:lang w:eastAsia="es-ES"/>
        </w:rPr>
        <w:t xml:space="preserve">anticipación.  </w:t>
      </w:r>
    </w:p>
    <w:p w14:paraId="77C2EFF2"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proofErr w:type="gramStart"/>
      <w:r w:rsidRPr="0008436F">
        <w:rPr>
          <w:rFonts w:ascii="Verdana" w:eastAsia="Verdana" w:hAnsi="Verdana" w:cs="Verdana"/>
          <w:color w:val="000000"/>
          <w:sz w:val="18"/>
          <w:szCs w:val="22"/>
          <w:lang w:eastAsia="es-ES"/>
        </w:rPr>
        <w:lastRenderedPageBreak/>
        <w:t>Daños estructural</w:t>
      </w:r>
      <w:proofErr w:type="gramEnd"/>
      <w:r w:rsidRPr="0008436F">
        <w:rPr>
          <w:rFonts w:ascii="Verdana" w:eastAsia="Verdana" w:hAnsi="Verdana" w:cs="Verdana"/>
          <w:color w:val="000000"/>
          <w:sz w:val="18"/>
          <w:szCs w:val="22"/>
          <w:lang w:eastAsia="es-ES"/>
        </w:rPr>
        <w:t>: si a consecuencia de un siniestro se comprueba que el vehículo tiene afectaciones estructurales en el chasis, la suspensión u otros componentes críticos y cuya reparación sea igual o mayor al 50% del valor asegurado del vehículo, se indemnizará como p</w:t>
      </w:r>
      <w:r>
        <w:rPr>
          <w:rFonts w:ascii="Verdana" w:eastAsia="Verdana" w:hAnsi="Verdana" w:cs="Verdana"/>
          <w:color w:val="000000"/>
          <w:sz w:val="18"/>
          <w:szCs w:val="22"/>
          <w:lang w:eastAsia="es-ES"/>
        </w:rPr>
        <w:t>é</w:t>
      </w:r>
      <w:r w:rsidRPr="0008436F">
        <w:rPr>
          <w:rFonts w:ascii="Verdana" w:eastAsia="Verdana" w:hAnsi="Verdana" w:cs="Verdana"/>
          <w:color w:val="000000"/>
          <w:sz w:val="18"/>
          <w:szCs w:val="22"/>
          <w:lang w:eastAsia="es-ES"/>
        </w:rPr>
        <w:t>rdida total por accidente</w:t>
      </w:r>
      <w:r>
        <w:rPr>
          <w:rFonts w:ascii="Verdana" w:eastAsia="Verdana" w:hAnsi="Verdana" w:cs="Verdana"/>
          <w:color w:val="000000"/>
          <w:sz w:val="18"/>
          <w:szCs w:val="22"/>
          <w:lang w:eastAsia="es-ES"/>
        </w:rPr>
        <w:t>.</w:t>
      </w:r>
      <w:r w:rsidRPr="00A1307D">
        <w:rPr>
          <w:rFonts w:ascii="Verdana" w:eastAsia="Verdana" w:hAnsi="Verdana" w:cs="Verdana"/>
          <w:color w:val="000000"/>
          <w:sz w:val="18"/>
          <w:szCs w:val="22"/>
          <w:lang w:eastAsia="es-ES"/>
        </w:rPr>
        <w:t xml:space="preserve">  </w:t>
      </w:r>
    </w:p>
    <w:p w14:paraId="0C7C13F9"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A1307D">
        <w:rPr>
          <w:rFonts w:ascii="Verdana" w:eastAsia="Verdana" w:hAnsi="Verdana" w:cs="Verdana"/>
          <w:color w:val="000000"/>
          <w:sz w:val="18"/>
          <w:szCs w:val="22"/>
          <w:lang w:eastAsia="es-ES"/>
        </w:rPr>
        <w:t xml:space="preserve">Repuestos y partes genuinos.  </w:t>
      </w:r>
    </w:p>
    <w:p w14:paraId="0F16F115"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Pr>
          <w:rFonts w:ascii="Verdana" w:eastAsia="Verdana" w:hAnsi="Verdana" w:cs="Verdana"/>
          <w:color w:val="000000"/>
          <w:sz w:val="18"/>
          <w:szCs w:val="22"/>
          <w:lang w:eastAsia="es-ES"/>
        </w:rPr>
        <w:t xml:space="preserve">Ampliación </w:t>
      </w:r>
      <w:r w:rsidRPr="003000E6">
        <w:rPr>
          <w:rFonts w:ascii="Verdana" w:eastAsia="Verdana" w:hAnsi="Verdana" w:cs="Verdana"/>
          <w:color w:val="000000"/>
          <w:sz w:val="18"/>
          <w:szCs w:val="22"/>
          <w:lang w:eastAsia="es-ES"/>
        </w:rPr>
        <w:t>de cobertura para daños</w:t>
      </w:r>
      <w:r>
        <w:rPr>
          <w:rFonts w:ascii="Verdana" w:eastAsia="Verdana" w:hAnsi="Verdana" w:cs="Verdana"/>
          <w:color w:val="000000"/>
          <w:sz w:val="18"/>
          <w:szCs w:val="22"/>
          <w:lang w:eastAsia="es-ES"/>
        </w:rPr>
        <w:t xml:space="preserve"> al </w:t>
      </w:r>
      <w:r w:rsidRPr="003000E6">
        <w:rPr>
          <w:rFonts w:ascii="Verdana" w:eastAsia="Verdana" w:hAnsi="Verdana" w:cs="Verdana"/>
          <w:color w:val="000000"/>
          <w:sz w:val="18"/>
          <w:szCs w:val="22"/>
          <w:lang w:eastAsia="es-ES"/>
        </w:rPr>
        <w:t xml:space="preserve">vehículo a consecuencia </w:t>
      </w:r>
      <w:r w:rsidRPr="00A1307D">
        <w:rPr>
          <w:rFonts w:ascii="Verdana" w:eastAsia="Verdana" w:hAnsi="Verdana" w:cs="Verdana"/>
          <w:color w:val="000000"/>
          <w:sz w:val="18"/>
          <w:szCs w:val="22"/>
          <w:lang w:eastAsia="es-ES"/>
        </w:rPr>
        <w:t xml:space="preserve">de la carga transportada sea camión inclusive.  </w:t>
      </w:r>
    </w:p>
    <w:p w14:paraId="7E2B59E3"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A1307D">
        <w:rPr>
          <w:rFonts w:ascii="Verdana" w:eastAsia="Verdana" w:hAnsi="Verdana" w:cs="Verdana"/>
          <w:color w:val="000000"/>
          <w:sz w:val="18"/>
          <w:szCs w:val="22"/>
          <w:lang w:eastAsia="es-ES"/>
        </w:rPr>
        <w:t>Extensión de cobertura para cuando el vehículo asegurado se encuentre remolcando o arrastrando a otro vehículo o viceversa.</w:t>
      </w:r>
    </w:p>
    <w:p w14:paraId="6024608F" w14:textId="77777777" w:rsidR="007C66A4" w:rsidRPr="00A1307D"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A1307D">
        <w:rPr>
          <w:rFonts w:ascii="Verdana" w:eastAsia="Verdana" w:hAnsi="Verdana" w:cs="Verdana"/>
          <w:color w:val="000000"/>
          <w:sz w:val="18"/>
          <w:szCs w:val="22"/>
          <w:lang w:eastAsia="es-ES"/>
        </w:rPr>
        <w:t xml:space="preserve">La Cláusula de Prima Ganada se aplica únicamente al vehículo siniestrado.  </w:t>
      </w:r>
    </w:p>
    <w:p w14:paraId="6E993AF8" w14:textId="77777777" w:rsidR="007C66A4" w:rsidRPr="00BC00E3" w:rsidRDefault="007C66A4" w:rsidP="007C66A4">
      <w:pPr>
        <w:numPr>
          <w:ilvl w:val="0"/>
          <w:numId w:val="73"/>
        </w:numPr>
        <w:spacing w:after="29" w:line="244" w:lineRule="auto"/>
        <w:ind w:left="1985" w:right="12" w:hanging="284"/>
        <w:jc w:val="both"/>
        <w:rPr>
          <w:rFonts w:ascii="Verdana" w:eastAsia="Verdana" w:hAnsi="Verdana" w:cs="Verdana"/>
          <w:color w:val="000000"/>
          <w:sz w:val="18"/>
          <w:szCs w:val="22"/>
          <w:lang w:eastAsia="es-ES"/>
        </w:rPr>
      </w:pPr>
      <w:r w:rsidRPr="00A1307D">
        <w:rPr>
          <w:rFonts w:ascii="Verdana" w:eastAsia="Verdana" w:hAnsi="Verdana" w:cs="Verdana"/>
          <w:color w:val="000000"/>
          <w:sz w:val="18"/>
          <w:szCs w:val="22"/>
          <w:lang w:eastAsia="es-ES"/>
        </w:rPr>
        <w:t xml:space="preserve">Renuncia o relevación de subrogación en contra del asegurado y/o de sus </w:t>
      </w:r>
      <w:r w:rsidRPr="00BC00E3">
        <w:rPr>
          <w:rFonts w:ascii="Verdana" w:eastAsia="Verdana" w:hAnsi="Verdana" w:cs="Verdana"/>
          <w:color w:val="000000"/>
          <w:sz w:val="18"/>
          <w:szCs w:val="22"/>
          <w:lang w:eastAsia="es-ES"/>
        </w:rPr>
        <w:t xml:space="preserve">dependientes, funcionarios, empleados y personas relacionadas con ellas.  </w:t>
      </w:r>
    </w:p>
    <w:p w14:paraId="077820F3" w14:textId="77777777" w:rsidR="007C66A4" w:rsidRPr="00BC00E3" w:rsidRDefault="007C66A4" w:rsidP="007C66A4">
      <w:pPr>
        <w:numPr>
          <w:ilvl w:val="0"/>
          <w:numId w:val="73"/>
        </w:numPr>
        <w:spacing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Discrepancias en la póliza hasta 30 días a partir de la recepción de la póliza.  </w:t>
      </w:r>
    </w:p>
    <w:p w14:paraId="2694D0A3" w14:textId="77777777" w:rsidR="007C66A4" w:rsidRPr="00BC00E3" w:rsidRDefault="007C66A4" w:rsidP="007C66A4">
      <w:pPr>
        <w:numPr>
          <w:ilvl w:val="0"/>
          <w:numId w:val="73"/>
        </w:numPr>
        <w:spacing w:line="244" w:lineRule="auto"/>
        <w:ind w:left="1985" w:right="12" w:hanging="284"/>
        <w:jc w:val="both"/>
        <w:rPr>
          <w:rFonts w:ascii="Verdana" w:eastAsia="Verdana" w:hAnsi="Verdana" w:cs="Verdana"/>
          <w:sz w:val="18"/>
          <w:szCs w:val="22"/>
          <w:lang w:eastAsia="es-ES"/>
        </w:rPr>
      </w:pPr>
      <w:r w:rsidRPr="00BC00E3">
        <w:rPr>
          <w:rFonts w:ascii="Verdana" w:eastAsia="Verdana" w:hAnsi="Verdana" w:cs="Verdana"/>
          <w:sz w:val="18"/>
          <w:szCs w:val="22"/>
          <w:lang w:eastAsia="es-ES"/>
        </w:rPr>
        <w:t>Anteposición de la Cobertura de Responsabilidad Civil de la presente póliza al SOAT, siempre y cuando el vehículo del tercero afectado, no posea este seguro obligatorio.</w:t>
      </w:r>
    </w:p>
    <w:p w14:paraId="3614C632" w14:textId="77777777" w:rsidR="007C66A4" w:rsidRPr="00BC00E3" w:rsidRDefault="007C66A4" w:rsidP="007C66A4">
      <w:pPr>
        <w:numPr>
          <w:ilvl w:val="0"/>
          <w:numId w:val="73"/>
        </w:numPr>
        <w:spacing w:line="244" w:lineRule="auto"/>
        <w:ind w:left="1985" w:right="12" w:hanging="284"/>
        <w:jc w:val="both"/>
        <w:rPr>
          <w:rFonts w:ascii="Verdana" w:eastAsia="Verdana" w:hAnsi="Verdana" w:cs="Verdana"/>
          <w:sz w:val="18"/>
          <w:szCs w:val="22"/>
          <w:lang w:eastAsia="es-ES"/>
        </w:rPr>
      </w:pPr>
      <w:r w:rsidRPr="00BC00E3">
        <w:rPr>
          <w:rFonts w:ascii="Verdana" w:eastAsia="Verdana" w:hAnsi="Verdana" w:cs="Verdana"/>
          <w:sz w:val="18"/>
          <w:szCs w:val="22"/>
          <w:lang w:eastAsia="es-ES"/>
        </w:rPr>
        <w:t>Abuso de confianza</w:t>
      </w:r>
    </w:p>
    <w:p w14:paraId="560442DB" w14:textId="77777777" w:rsidR="007C66A4" w:rsidRPr="0008436F" w:rsidRDefault="007C66A4" w:rsidP="007C66A4">
      <w:pPr>
        <w:numPr>
          <w:ilvl w:val="0"/>
          <w:numId w:val="73"/>
        </w:numPr>
        <w:spacing w:after="29" w:line="244" w:lineRule="auto"/>
        <w:ind w:left="1985" w:hanging="284"/>
        <w:jc w:val="both"/>
        <w:rPr>
          <w:rFonts w:ascii="Verdana" w:eastAsia="Verdana" w:hAnsi="Verdana" w:cs="Verdana"/>
          <w:color w:val="000000"/>
          <w:sz w:val="18"/>
          <w:szCs w:val="22"/>
          <w:lang w:eastAsia="es-ES"/>
        </w:rPr>
      </w:pPr>
      <w:r w:rsidRPr="0008436F">
        <w:rPr>
          <w:rFonts w:ascii="Verdana" w:eastAsia="Verdana" w:hAnsi="Verdana" w:cs="Verdana"/>
          <w:color w:val="000000"/>
          <w:sz w:val="18"/>
          <w:szCs w:val="22"/>
          <w:lang w:eastAsia="es-ES"/>
        </w:rPr>
        <w:t xml:space="preserve">Renovación anual automática, bajo los mismos términos y condiciones, tasas y primas pactadas antes del vencimiento de la póliza.  </w:t>
      </w:r>
    </w:p>
    <w:p w14:paraId="7C85AB77" w14:textId="77777777" w:rsidR="007C66A4" w:rsidRPr="00BC00E3" w:rsidRDefault="007C66A4" w:rsidP="007C66A4">
      <w:pPr>
        <w:numPr>
          <w:ilvl w:val="0"/>
          <w:numId w:val="73"/>
        </w:numPr>
        <w:spacing w:line="244" w:lineRule="auto"/>
        <w:ind w:left="1985" w:right="12" w:hanging="284"/>
        <w:jc w:val="both"/>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Conciliación y Arbitraje de conformidad a lo establecido por la Ley 708 y lo dispuesto por el Reglamento del Centro de Conciliación y Arbitraje de la Cámara de Comercio de Cochabamba. Se aclara que los procesos de conciliación y arbitraje se realizarán en la ciudad de Cochabamba.     </w:t>
      </w:r>
    </w:p>
    <w:p w14:paraId="2F0FE141" w14:textId="77777777" w:rsidR="007C66A4" w:rsidRPr="00BC00E3" w:rsidRDefault="007C66A4" w:rsidP="007C66A4">
      <w:pPr>
        <w:spacing w:after="223"/>
        <w:rPr>
          <w:rFonts w:ascii="Verdana" w:eastAsia="Verdana" w:hAnsi="Verdana" w:cs="Verdana"/>
          <w:color w:val="000000"/>
          <w:sz w:val="18"/>
          <w:szCs w:val="22"/>
          <w:lang w:eastAsia="es-ES"/>
        </w:rPr>
      </w:pPr>
      <w:r w:rsidRPr="00BC00E3">
        <w:rPr>
          <w:rFonts w:ascii="Verdana" w:eastAsia="Verdana" w:hAnsi="Verdana" w:cs="Verdana"/>
          <w:color w:val="000000"/>
          <w:sz w:val="18"/>
          <w:szCs w:val="22"/>
          <w:lang w:eastAsia="es-ES"/>
        </w:rPr>
        <w:t xml:space="preserve"> </w:t>
      </w:r>
    </w:p>
    <w:p w14:paraId="0F41392F" w14:textId="77777777" w:rsidR="007C66A4" w:rsidRPr="003000E6" w:rsidRDefault="007C66A4" w:rsidP="007C66A4">
      <w:pPr>
        <w:spacing w:after="223"/>
        <w:rPr>
          <w:rFonts w:ascii="Verdana" w:eastAsia="Verdana" w:hAnsi="Verdana" w:cs="Verdana"/>
          <w:color w:val="000000"/>
          <w:sz w:val="18"/>
          <w:szCs w:val="22"/>
          <w:lang w:eastAsia="es-ES"/>
        </w:rPr>
      </w:pPr>
      <w:r w:rsidRPr="00BC00E3">
        <w:rPr>
          <w:rFonts w:ascii="Verdana" w:eastAsia="Verdana" w:hAnsi="Verdana" w:cs="Verdana"/>
          <w:b/>
          <w:color w:val="000000"/>
          <w:sz w:val="18"/>
          <w:szCs w:val="22"/>
          <w:lang w:eastAsia="es-ES"/>
        </w:rPr>
        <w:t>CONDICIONES ESPECIALES:</w:t>
      </w:r>
      <w:r w:rsidRPr="003000E6">
        <w:rPr>
          <w:rFonts w:ascii="Verdana" w:eastAsia="Verdana" w:hAnsi="Verdana" w:cs="Verdana"/>
          <w:color w:val="000000"/>
          <w:sz w:val="18"/>
          <w:szCs w:val="22"/>
          <w:lang w:eastAsia="es-ES"/>
        </w:rPr>
        <w:t xml:space="preserve">  </w:t>
      </w:r>
    </w:p>
    <w:p w14:paraId="543B66E3"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en caso de 1er accidente con licencia vencida.  </w:t>
      </w:r>
    </w:p>
    <w:p w14:paraId="05E6EFC1"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07887810"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para eventos cuando el conductor del vehículo asegurado cuente con licencia de conducir, pero al momento de la ocurrencia del evento no la porte.  </w:t>
      </w:r>
    </w:p>
    <w:p w14:paraId="1972B317"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04D3273"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Rotura de vidrios por cambios de temperatura  </w:t>
      </w:r>
    </w:p>
    <w:p w14:paraId="0C954F5B" w14:textId="77777777" w:rsidR="007C66A4" w:rsidRPr="003000E6" w:rsidRDefault="007C66A4" w:rsidP="007C66A4">
      <w:pPr>
        <w:spacing w:line="244" w:lineRule="auto"/>
        <w:ind w:left="1970" w:right="49" w:hanging="269"/>
        <w:jc w:val="both"/>
        <w:rPr>
          <w:rFonts w:ascii="Verdana" w:eastAsia="Verdana" w:hAnsi="Verdana" w:cs="Verdana"/>
          <w:color w:val="000000"/>
          <w:sz w:val="18"/>
          <w:szCs w:val="22"/>
          <w:lang w:eastAsia="es-ES"/>
        </w:rPr>
      </w:pPr>
    </w:p>
    <w:p w14:paraId="571206E9"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La cobertura de robo total contratada, se extenderá a cubrir los daños y/o perdidas parciales ocurridas como consecuencia del robo total perpetrado, en la eventualidad de haberse logrado el recupero del vehículo dentro de los 45 días.  </w:t>
      </w:r>
    </w:p>
    <w:p w14:paraId="69A002F7"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A9EB445"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Están incluidos en el valor asegurado todos los accesorios que forman parte del vehículo al momento de la inspección. Los accesorios adicionales que se incluyen dentro de la vigencia de la póliza, serán incorporados mediante anexo según detalle valorizado a ser proporcionado por el Asegurado.  </w:t>
      </w:r>
    </w:p>
    <w:p w14:paraId="75767C2D"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D86C4A1"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para el transporte de combustible en sus vehículos.  </w:t>
      </w:r>
    </w:p>
    <w:p w14:paraId="16323F1D"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0AC0139"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Ampliación del límite de Edad hasta la fecha en la que se encuentren vigentes las licencias de conducir.  </w:t>
      </w:r>
    </w:p>
    <w:p w14:paraId="01B79857"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B5BF0A8" w14:textId="77777777" w:rsidR="007C66A4" w:rsidRPr="003000E6"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No depreciación y/o limitación en la reposición de partes y piezas.  </w:t>
      </w:r>
    </w:p>
    <w:p w14:paraId="112C5FF0"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E692AD0" w14:textId="77777777" w:rsidR="007C66A4" w:rsidRPr="00EB654C" w:rsidRDefault="007C66A4" w:rsidP="007C66A4">
      <w:pPr>
        <w:numPr>
          <w:ilvl w:val="0"/>
          <w:numId w:val="74"/>
        </w:numPr>
        <w:spacing w:line="252" w:lineRule="auto"/>
        <w:ind w:right="49" w:hanging="269"/>
        <w:jc w:val="both"/>
        <w:rPr>
          <w:rFonts w:ascii="Verdana" w:eastAsia="Verdana" w:hAnsi="Verdana" w:cs="Verdana"/>
          <w:color w:val="000000"/>
          <w:sz w:val="18"/>
          <w:szCs w:val="22"/>
          <w:lang w:eastAsia="es-ES"/>
        </w:rPr>
      </w:pPr>
      <w:r w:rsidRPr="00EB654C">
        <w:rPr>
          <w:rFonts w:ascii="Verdana" w:eastAsia="Verdana" w:hAnsi="Verdana" w:cs="Verdana"/>
          <w:color w:val="000000"/>
          <w:sz w:val="18"/>
          <w:szCs w:val="22"/>
          <w:lang w:eastAsia="es-ES"/>
        </w:rPr>
        <w:t xml:space="preserve">No aplicación de la limitación de la cobertura por robo parcial a ningún accesorio o parte o pieza o repuesto del vehículo en número de veces al año o montos pre establecidos.  </w:t>
      </w:r>
    </w:p>
    <w:p w14:paraId="539C6958" w14:textId="77777777" w:rsidR="007C66A4" w:rsidRPr="00EB654C" w:rsidRDefault="007C66A4" w:rsidP="007C66A4">
      <w:pPr>
        <w:ind w:right="49" w:hanging="269"/>
        <w:jc w:val="both"/>
        <w:rPr>
          <w:rFonts w:ascii="Verdana" w:eastAsia="Verdana" w:hAnsi="Verdana" w:cs="Verdana"/>
          <w:color w:val="000000"/>
          <w:sz w:val="18"/>
          <w:szCs w:val="22"/>
          <w:lang w:eastAsia="es-ES"/>
        </w:rPr>
      </w:pPr>
      <w:r w:rsidRPr="00EB654C">
        <w:rPr>
          <w:rFonts w:ascii="Verdana" w:eastAsia="Verdana" w:hAnsi="Verdana" w:cs="Verdana"/>
          <w:color w:val="000000"/>
          <w:sz w:val="18"/>
          <w:szCs w:val="22"/>
          <w:lang w:eastAsia="es-ES"/>
        </w:rPr>
        <w:t xml:space="preserve"> </w:t>
      </w:r>
    </w:p>
    <w:p w14:paraId="32823182" w14:textId="77777777" w:rsidR="007C66A4" w:rsidRPr="00EB654C"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EB654C">
        <w:rPr>
          <w:rFonts w:ascii="Verdana" w:eastAsia="Verdana" w:hAnsi="Verdana" w:cs="Verdana"/>
          <w:color w:val="000000"/>
          <w:sz w:val="18"/>
          <w:szCs w:val="22"/>
          <w:lang w:eastAsia="es-ES"/>
        </w:rPr>
        <w:t xml:space="preserve">Permisos para conducir en carreteras asfaltadas hasta 100 km/hora.  </w:t>
      </w:r>
    </w:p>
    <w:p w14:paraId="47B20837" w14:textId="77777777" w:rsidR="007C66A4" w:rsidRPr="003000E6" w:rsidRDefault="007C66A4" w:rsidP="007C66A4">
      <w:pPr>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3F20478"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La compañía no obligará al asegurado a instalar sistemas de alarma y otros sistemas de seguridad electrónicos o satelital en los vehículos, con objeto de minimizar el riesgo.</w:t>
      </w:r>
    </w:p>
    <w:p w14:paraId="46A224F1" w14:textId="77777777" w:rsidR="007C66A4" w:rsidRDefault="007C66A4" w:rsidP="007C66A4">
      <w:pPr>
        <w:pStyle w:val="Prrafodelista"/>
        <w:ind w:hanging="269"/>
        <w:rPr>
          <w:rFonts w:ascii="Verdana" w:eastAsia="Verdana" w:hAnsi="Verdana" w:cs="Verdana"/>
          <w:color w:val="000000"/>
          <w:sz w:val="18"/>
          <w:szCs w:val="22"/>
          <w:lang w:eastAsia="es-ES"/>
        </w:rPr>
      </w:pPr>
    </w:p>
    <w:p w14:paraId="557017FA"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En caso de un eventual reclamo, la reposición de partes y piezas, no deberá estar sujeta a ninguna </w:t>
      </w:r>
      <w:proofErr w:type="gramStart"/>
      <w:r w:rsidRPr="003000E6">
        <w:rPr>
          <w:rFonts w:ascii="Verdana" w:eastAsia="Verdana" w:hAnsi="Verdana" w:cs="Verdana"/>
          <w:color w:val="000000"/>
          <w:sz w:val="18"/>
          <w:szCs w:val="22"/>
          <w:lang w:eastAsia="es-ES"/>
        </w:rPr>
        <w:t>depreciación</w:t>
      </w:r>
      <w:proofErr w:type="gramEnd"/>
      <w:r w:rsidRPr="003000E6">
        <w:rPr>
          <w:rFonts w:ascii="Verdana" w:eastAsia="Verdana" w:hAnsi="Verdana" w:cs="Verdana"/>
          <w:color w:val="000000"/>
          <w:sz w:val="18"/>
          <w:szCs w:val="22"/>
          <w:lang w:eastAsia="es-ES"/>
        </w:rPr>
        <w:t xml:space="preserve"> así como a ningún tipo de limitación </w:t>
      </w:r>
    </w:p>
    <w:p w14:paraId="4854B746" w14:textId="77777777" w:rsidR="007C66A4" w:rsidRDefault="007C66A4" w:rsidP="007C66A4">
      <w:pPr>
        <w:pStyle w:val="Prrafodelista"/>
        <w:ind w:hanging="269"/>
        <w:rPr>
          <w:rFonts w:ascii="Verdana" w:eastAsia="Verdana" w:hAnsi="Verdana" w:cs="Verdana"/>
          <w:color w:val="000000"/>
          <w:sz w:val="18"/>
          <w:szCs w:val="22"/>
          <w:lang w:eastAsia="es-ES"/>
        </w:rPr>
      </w:pPr>
    </w:p>
    <w:p w14:paraId="7507D005"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En caso de un eventual siniestro, la compañía tomará en cuenta el número de motor y chasis y no así la placa.  </w:t>
      </w:r>
    </w:p>
    <w:p w14:paraId="47C4369E" w14:textId="77777777" w:rsidR="007C66A4" w:rsidRDefault="007C66A4" w:rsidP="007C66A4">
      <w:pPr>
        <w:pStyle w:val="Prrafodelista"/>
        <w:ind w:hanging="269"/>
        <w:rPr>
          <w:rFonts w:ascii="Verdana" w:eastAsia="Verdana" w:hAnsi="Verdana" w:cs="Verdana"/>
          <w:color w:val="000000"/>
          <w:sz w:val="18"/>
          <w:szCs w:val="22"/>
          <w:lang w:eastAsia="es-ES"/>
        </w:rPr>
      </w:pPr>
    </w:p>
    <w:p w14:paraId="4D702D54"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las 24 horas del día, durante la vigencia de la póliza, sin limitaciones de horarios y/o razón de desempeño.  </w:t>
      </w:r>
    </w:p>
    <w:p w14:paraId="6387D8DD" w14:textId="77777777" w:rsidR="007C66A4" w:rsidRDefault="007C66A4" w:rsidP="007C66A4">
      <w:pPr>
        <w:pStyle w:val="Prrafodelista"/>
        <w:ind w:hanging="269"/>
        <w:rPr>
          <w:rFonts w:ascii="Verdana" w:eastAsia="Verdana" w:hAnsi="Verdana" w:cs="Verdana"/>
          <w:color w:val="000000"/>
          <w:sz w:val="18"/>
          <w:szCs w:val="22"/>
          <w:lang w:eastAsia="es-ES"/>
        </w:rPr>
      </w:pPr>
    </w:p>
    <w:p w14:paraId="6D977EF5"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Siniestros a consecuencia de Pérdida Total por accidente y/o robo a vehículos cuya antigüedad no exceda el primer año o los 10.000 km de recorrido, se deberá considerar como valor de indemnización, valor de compra de un vehículo cero kilómetros.  </w:t>
      </w:r>
    </w:p>
    <w:p w14:paraId="67EE73B0" w14:textId="77777777" w:rsidR="007C66A4" w:rsidRDefault="007C66A4" w:rsidP="007C66A4">
      <w:pPr>
        <w:pStyle w:val="Prrafodelista"/>
        <w:ind w:hanging="269"/>
        <w:rPr>
          <w:rFonts w:ascii="Verdana" w:eastAsia="Verdana" w:hAnsi="Verdana" w:cs="Verdana"/>
          <w:color w:val="000000"/>
          <w:sz w:val="18"/>
          <w:szCs w:val="22"/>
          <w:lang w:eastAsia="es-ES"/>
        </w:rPr>
      </w:pPr>
    </w:p>
    <w:p w14:paraId="41D91C5A"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Cabe aclarar que los valores proporcionados, son valores comerciales y no deberán estar sujetos a depreciación al momento de la indemnización parcial y/o total.  </w:t>
      </w:r>
    </w:p>
    <w:p w14:paraId="41217460" w14:textId="77777777" w:rsidR="007C66A4" w:rsidRDefault="007C66A4" w:rsidP="007C66A4">
      <w:pPr>
        <w:pStyle w:val="Prrafodelista"/>
        <w:ind w:hanging="269"/>
        <w:rPr>
          <w:rFonts w:ascii="Verdana" w:eastAsia="Verdana" w:hAnsi="Verdana" w:cs="Verdana"/>
          <w:color w:val="000000"/>
          <w:sz w:val="18"/>
          <w:szCs w:val="22"/>
          <w:lang w:eastAsia="es-ES"/>
        </w:rPr>
      </w:pPr>
    </w:p>
    <w:p w14:paraId="3B7A4BE2"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 deja sin efecto la presentación del test de alcoholemia para accidentes ocurridos en el área rural o pueblos alejados de las ciudades principales. En su reemplazo la Aseguradora aceptara la presentación del informe de la autoridad competente de la localidad en la que haya ocurrido el siniestro o localidades más cercanas.  </w:t>
      </w:r>
    </w:p>
    <w:p w14:paraId="5DBE021A" w14:textId="77777777" w:rsidR="007C66A4" w:rsidRPr="003000E6" w:rsidRDefault="007C66A4" w:rsidP="007C66A4">
      <w:pPr>
        <w:spacing w:line="244" w:lineRule="auto"/>
        <w:ind w:left="1970" w:right="49" w:hanging="269"/>
        <w:jc w:val="both"/>
        <w:rPr>
          <w:rFonts w:ascii="Verdana" w:eastAsia="Verdana" w:hAnsi="Verdana" w:cs="Verdana"/>
          <w:color w:val="000000"/>
          <w:sz w:val="18"/>
          <w:szCs w:val="22"/>
          <w:lang w:eastAsia="es-ES"/>
        </w:rPr>
      </w:pPr>
    </w:p>
    <w:p w14:paraId="5D6399F4"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Pago de permanencia en garajes o depósitos, a consecuencia de un siniestro cubierto por la póliza.</w:t>
      </w:r>
    </w:p>
    <w:p w14:paraId="5115FECE" w14:textId="77777777" w:rsidR="007C66A4" w:rsidRDefault="007C66A4" w:rsidP="007C66A4">
      <w:pPr>
        <w:pStyle w:val="Prrafodelista"/>
        <w:ind w:hanging="269"/>
        <w:rPr>
          <w:rFonts w:ascii="Verdana" w:eastAsia="Verdana" w:hAnsi="Verdana" w:cs="Verdana"/>
          <w:color w:val="000000"/>
          <w:sz w:val="18"/>
          <w:szCs w:val="22"/>
          <w:lang w:eastAsia="es-ES"/>
        </w:rPr>
      </w:pPr>
    </w:p>
    <w:p w14:paraId="53DD0485"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bienes, en función a las actividades que desarrolla el contratante.  </w:t>
      </w:r>
    </w:p>
    <w:p w14:paraId="61033A6E" w14:textId="77777777" w:rsidR="007C66A4" w:rsidRDefault="007C66A4" w:rsidP="007C66A4">
      <w:pPr>
        <w:pStyle w:val="Prrafodelista"/>
        <w:ind w:hanging="269"/>
        <w:rPr>
          <w:rFonts w:ascii="Verdana" w:eastAsia="Verdana" w:hAnsi="Verdana" w:cs="Verdana"/>
          <w:color w:val="000000"/>
          <w:sz w:val="18"/>
          <w:szCs w:val="22"/>
          <w:lang w:eastAsia="es-ES"/>
        </w:rPr>
      </w:pPr>
    </w:p>
    <w:p w14:paraId="53E57F2D"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Cumplimiento en caso de siniestro. Recibida la documentación</w:t>
      </w:r>
      <w:r>
        <w:rPr>
          <w:rFonts w:ascii="Verdana" w:eastAsia="Verdana" w:hAnsi="Verdana" w:cs="Verdana"/>
          <w:color w:val="000000"/>
          <w:sz w:val="18"/>
          <w:szCs w:val="22"/>
          <w:lang w:eastAsia="es-ES"/>
        </w:rPr>
        <w:t xml:space="preserve"> en su totalidad, analizada si </w:t>
      </w:r>
      <w:r w:rsidRPr="003000E6">
        <w:rPr>
          <w:rFonts w:ascii="Verdana" w:eastAsia="Verdana" w:hAnsi="Verdana" w:cs="Verdana"/>
          <w:color w:val="000000"/>
          <w:sz w:val="18"/>
          <w:szCs w:val="22"/>
          <w:lang w:eastAsia="es-ES"/>
        </w:rPr>
        <w:t xml:space="preserve">fuese suficiente y se declarase procedente el siniestro, amparado por las coberturas correspondientes, la Compañía enviara el Ajuste de liquidación. Una vez aceptado por el Asegurado, la compañía se compromete a cancelar la indemnización hasta 45 días calendario a partir de la recepción de dicha aceptación.  </w:t>
      </w:r>
    </w:p>
    <w:p w14:paraId="264CCCCC" w14:textId="77777777" w:rsidR="007C66A4" w:rsidRDefault="007C66A4" w:rsidP="007C66A4">
      <w:pPr>
        <w:pStyle w:val="Prrafodelista"/>
        <w:ind w:hanging="269"/>
        <w:rPr>
          <w:rFonts w:ascii="Verdana" w:eastAsia="Verdana" w:hAnsi="Verdana" w:cs="Verdana"/>
          <w:color w:val="000000"/>
          <w:sz w:val="18"/>
          <w:szCs w:val="22"/>
          <w:lang w:eastAsia="es-ES"/>
        </w:rPr>
      </w:pPr>
    </w:p>
    <w:p w14:paraId="6B5973B7"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El presente seguro se extiende a cubrir todos los daños y/o pérdidas que sufran los vehículos asegurados como consecuencia de cualquier servicio adicional que preste la compañía de seguros (auxilio mecánico, grúa, etc.).</w:t>
      </w:r>
    </w:p>
    <w:p w14:paraId="61B929DE" w14:textId="77777777" w:rsidR="007C66A4" w:rsidRDefault="007C66A4" w:rsidP="007C66A4">
      <w:pPr>
        <w:pStyle w:val="Prrafodelista"/>
        <w:ind w:hanging="269"/>
        <w:rPr>
          <w:rFonts w:ascii="Verdana" w:eastAsia="Verdana" w:hAnsi="Verdana" w:cs="Verdana"/>
          <w:color w:val="000000"/>
          <w:sz w:val="18"/>
          <w:szCs w:val="22"/>
          <w:lang w:eastAsia="es-ES"/>
        </w:rPr>
      </w:pPr>
    </w:p>
    <w:p w14:paraId="17880331"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Para reparación de vehículos en cualquier taller a nivel nacional según solicitud del asegurado no limitado al lugar donde ocurrió el siniestro, cubriendo los gastos de traslado la Compañía Aseguradora. </w:t>
      </w:r>
    </w:p>
    <w:p w14:paraId="57EF2499" w14:textId="77777777" w:rsidR="007C66A4" w:rsidRDefault="007C66A4" w:rsidP="007C66A4">
      <w:pPr>
        <w:pStyle w:val="Prrafodelista"/>
        <w:ind w:hanging="269"/>
        <w:rPr>
          <w:rFonts w:ascii="Verdana" w:eastAsia="Verdana" w:hAnsi="Verdana" w:cs="Verdana"/>
          <w:color w:val="000000"/>
          <w:sz w:val="18"/>
          <w:szCs w:val="22"/>
          <w:lang w:eastAsia="es-ES"/>
        </w:rPr>
      </w:pPr>
    </w:p>
    <w:p w14:paraId="0C5BEB76" w14:textId="77777777" w:rsidR="007C66A4"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147023">
        <w:rPr>
          <w:rFonts w:ascii="Verdana" w:eastAsia="Verdana" w:hAnsi="Verdana" w:cs="Verdana"/>
          <w:color w:val="000000"/>
          <w:sz w:val="18"/>
          <w:szCs w:val="22"/>
          <w:lang w:eastAsia="es-ES"/>
        </w:rPr>
        <w:t xml:space="preserve">Los montos de coaseguros, pagados por Empresa Nacional de Electricidad, deberán ser facturados por la aseguradora. </w:t>
      </w:r>
    </w:p>
    <w:p w14:paraId="3D64B43B" w14:textId="77777777" w:rsidR="007C66A4" w:rsidRDefault="007C66A4" w:rsidP="007C66A4">
      <w:pPr>
        <w:pStyle w:val="Prrafodelista"/>
        <w:ind w:hanging="269"/>
        <w:rPr>
          <w:rFonts w:ascii="Verdana" w:eastAsia="Verdana" w:hAnsi="Verdana" w:cs="Verdana"/>
          <w:color w:val="000000"/>
          <w:sz w:val="18"/>
          <w:szCs w:val="22"/>
          <w:lang w:eastAsia="es-ES"/>
        </w:rPr>
      </w:pPr>
    </w:p>
    <w:p w14:paraId="5B631545" w14:textId="77777777" w:rsidR="007C66A4" w:rsidRPr="00147023"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147023">
        <w:rPr>
          <w:rFonts w:ascii="Verdana" w:eastAsia="Verdana" w:hAnsi="Verdana" w:cs="Verdana"/>
          <w:color w:val="000000"/>
          <w:sz w:val="18"/>
          <w:szCs w:val="22"/>
          <w:lang w:eastAsia="es-ES"/>
        </w:rPr>
        <w:t>Los vehículos pueden ser entregados en préstamo y/o consignación a empresas filiales de Empresa Nacional de Electricidad, para los usos que se establezcan según las actividades conjuntas que se realicen.</w:t>
      </w:r>
    </w:p>
    <w:p w14:paraId="0333F01B" w14:textId="77777777" w:rsidR="007C66A4" w:rsidRDefault="007C66A4" w:rsidP="007C66A4">
      <w:pPr>
        <w:pStyle w:val="Prrafodelista"/>
        <w:spacing w:line="244" w:lineRule="auto"/>
        <w:ind w:left="1970" w:right="49" w:firstLine="15"/>
        <w:jc w:val="both"/>
        <w:rPr>
          <w:rFonts w:ascii="Verdana" w:eastAsia="Verdana" w:hAnsi="Verdana" w:cs="Verdana"/>
          <w:color w:val="000000"/>
          <w:sz w:val="18"/>
          <w:szCs w:val="22"/>
          <w:lang w:eastAsia="es-ES"/>
        </w:rPr>
      </w:pPr>
      <w:r w:rsidRPr="0070093F">
        <w:rPr>
          <w:rFonts w:ascii="Verdana" w:eastAsia="Verdana" w:hAnsi="Verdana" w:cs="Verdana"/>
          <w:color w:val="000000"/>
          <w:sz w:val="18"/>
          <w:szCs w:val="22"/>
          <w:lang w:eastAsia="es-ES"/>
        </w:rPr>
        <w:t>Sin embargo, cuando los vehículos son utilizados por personal de Empresa Nacional de Electricidad, en caso de daños a bienes y/o lesiones a trabajadores de empresas filiales, se deben considerar estos, como terceros.</w:t>
      </w:r>
    </w:p>
    <w:p w14:paraId="7A8EEED5" w14:textId="77777777" w:rsidR="007C66A4" w:rsidRPr="0070093F" w:rsidRDefault="007C66A4" w:rsidP="007C66A4">
      <w:pPr>
        <w:pStyle w:val="Prrafodelista"/>
        <w:spacing w:line="244" w:lineRule="auto"/>
        <w:ind w:left="1970" w:right="49" w:hanging="269"/>
        <w:jc w:val="both"/>
        <w:rPr>
          <w:rFonts w:ascii="Verdana" w:eastAsia="Verdana" w:hAnsi="Verdana" w:cs="Verdana"/>
          <w:color w:val="000000"/>
          <w:sz w:val="18"/>
          <w:szCs w:val="22"/>
          <w:lang w:eastAsia="es-ES"/>
        </w:rPr>
      </w:pPr>
    </w:p>
    <w:p w14:paraId="586D55F8" w14:textId="77777777" w:rsidR="007C66A4" w:rsidRPr="005C51E3" w:rsidRDefault="007C66A4" w:rsidP="007C66A4">
      <w:pPr>
        <w:pStyle w:val="Prrafodelista"/>
        <w:numPr>
          <w:ilvl w:val="0"/>
          <w:numId w:val="74"/>
        </w:numPr>
        <w:spacing w:line="244" w:lineRule="auto"/>
        <w:ind w:right="49" w:hanging="269"/>
        <w:jc w:val="both"/>
        <w:rPr>
          <w:rFonts w:ascii="Verdana" w:eastAsia="Verdana" w:hAnsi="Verdana" w:cs="Verdana"/>
          <w:sz w:val="18"/>
          <w:szCs w:val="22"/>
          <w:lang w:eastAsia="es-ES"/>
        </w:rPr>
      </w:pPr>
      <w:r w:rsidRPr="005C51E3">
        <w:rPr>
          <w:rFonts w:ascii="Verdana" w:eastAsia="Verdana" w:hAnsi="Verdana" w:cs="Verdana"/>
          <w:sz w:val="18"/>
          <w:szCs w:val="22"/>
          <w:lang w:eastAsia="es-ES"/>
        </w:rPr>
        <w:lastRenderedPageBreak/>
        <w:t>Se extiende la cobertura a perdida de llaves y/o sensores de puerta del vehículo, la codificación de los cilindros de las puertas y el volante, así como también la codificación de la llave magnética.</w:t>
      </w:r>
    </w:p>
    <w:p w14:paraId="7587EDEC" w14:textId="77777777" w:rsidR="007C66A4" w:rsidRPr="0070093F" w:rsidRDefault="007C66A4" w:rsidP="007C66A4">
      <w:pPr>
        <w:pStyle w:val="Prrafodelista"/>
        <w:spacing w:line="244" w:lineRule="auto"/>
        <w:ind w:left="1970" w:right="49" w:hanging="269"/>
        <w:jc w:val="both"/>
        <w:rPr>
          <w:rFonts w:ascii="Verdana" w:eastAsia="Verdana" w:hAnsi="Verdana" w:cs="Verdana"/>
          <w:color w:val="0033CC"/>
          <w:sz w:val="18"/>
          <w:szCs w:val="22"/>
          <w:lang w:eastAsia="es-ES"/>
        </w:rPr>
      </w:pPr>
    </w:p>
    <w:p w14:paraId="7ABF66F9" w14:textId="77777777" w:rsidR="007C66A4" w:rsidRPr="005C51E3" w:rsidRDefault="007C66A4" w:rsidP="007C66A4">
      <w:pPr>
        <w:numPr>
          <w:ilvl w:val="0"/>
          <w:numId w:val="74"/>
        </w:numPr>
        <w:spacing w:line="244" w:lineRule="auto"/>
        <w:ind w:right="49" w:hanging="269"/>
        <w:jc w:val="both"/>
        <w:rPr>
          <w:rFonts w:ascii="Verdana" w:eastAsia="Verdana" w:hAnsi="Verdana" w:cs="Verdana"/>
          <w:color w:val="000000"/>
          <w:sz w:val="18"/>
          <w:szCs w:val="22"/>
          <w:lang w:eastAsia="es-ES"/>
        </w:rPr>
      </w:pPr>
      <w:r w:rsidRPr="005C51E3">
        <w:rPr>
          <w:rFonts w:ascii="Verdana" w:eastAsia="Verdana" w:hAnsi="Verdana" w:cs="Verdana"/>
          <w:sz w:val="18"/>
          <w:szCs w:val="22"/>
          <w:lang w:eastAsia="es-ES"/>
        </w:rPr>
        <w:t>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w:t>
      </w:r>
      <w:r>
        <w:rPr>
          <w:rFonts w:ascii="Verdana" w:eastAsia="Verdana" w:hAnsi="Verdana" w:cs="Verdana"/>
          <w:sz w:val="18"/>
          <w:szCs w:val="22"/>
          <w:lang w:eastAsia="es-ES"/>
        </w:rPr>
        <w:t>.</w:t>
      </w:r>
    </w:p>
    <w:p w14:paraId="1BDE628F" w14:textId="77777777" w:rsidR="007C66A4" w:rsidRDefault="007C66A4" w:rsidP="007C66A4">
      <w:pPr>
        <w:spacing w:line="244" w:lineRule="auto"/>
        <w:ind w:left="1970" w:right="49"/>
        <w:jc w:val="both"/>
        <w:rPr>
          <w:rFonts w:ascii="Verdana" w:eastAsia="Verdana" w:hAnsi="Verdana" w:cs="Verdana"/>
          <w:color w:val="000000"/>
          <w:sz w:val="18"/>
          <w:szCs w:val="22"/>
          <w:lang w:eastAsia="es-ES"/>
        </w:rPr>
      </w:pPr>
    </w:p>
    <w:p w14:paraId="3D77C46B" w14:textId="77777777" w:rsidR="007C66A4" w:rsidRDefault="007C66A4" w:rsidP="007C66A4">
      <w:pPr>
        <w:pStyle w:val="Prrafodelista"/>
        <w:rPr>
          <w:rFonts w:ascii="Verdana" w:eastAsia="Verdana" w:hAnsi="Verdana" w:cs="Verdana"/>
          <w:color w:val="000000"/>
          <w:sz w:val="18"/>
          <w:szCs w:val="22"/>
          <w:lang w:eastAsia="es-ES"/>
        </w:rPr>
      </w:pPr>
    </w:p>
    <w:p w14:paraId="36B706C0" w14:textId="77777777" w:rsidR="007C66A4" w:rsidRPr="003000E6" w:rsidRDefault="007C66A4" w:rsidP="007C66A4">
      <w:pPr>
        <w:spacing w:after="242"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BENEFICIOS ADICIONALES: </w:t>
      </w:r>
      <w:r w:rsidRPr="003000E6">
        <w:rPr>
          <w:rFonts w:ascii="Verdana" w:eastAsia="Verdana" w:hAnsi="Verdana" w:cs="Verdana"/>
          <w:color w:val="000000"/>
          <w:sz w:val="18"/>
          <w:szCs w:val="22"/>
          <w:lang w:eastAsia="es-ES"/>
        </w:rPr>
        <w:t xml:space="preserve"> </w:t>
      </w:r>
    </w:p>
    <w:p w14:paraId="268AD156" w14:textId="77777777" w:rsidR="007C66A4" w:rsidRDefault="007C66A4" w:rsidP="007C66A4">
      <w:pPr>
        <w:numPr>
          <w:ilvl w:val="0"/>
          <w:numId w:val="74"/>
        </w:numPr>
        <w:spacing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Asistencia al vehículo y a los ocupantes en casos de emergencia los 365 días del año las 24 horas del día, durante toda la vigencia de la póliza, a nivel nacional, de acuerdo a lo siguiente:  </w:t>
      </w:r>
    </w:p>
    <w:p w14:paraId="368DA510" w14:textId="77777777" w:rsidR="007C66A4" w:rsidRPr="003000E6" w:rsidRDefault="007C66A4" w:rsidP="007C66A4">
      <w:pPr>
        <w:spacing w:line="244" w:lineRule="auto"/>
        <w:ind w:left="1970" w:hanging="269"/>
        <w:jc w:val="both"/>
        <w:rPr>
          <w:rFonts w:ascii="Verdana" w:eastAsia="Verdana" w:hAnsi="Verdana" w:cs="Verdana"/>
          <w:color w:val="000000"/>
          <w:sz w:val="18"/>
          <w:szCs w:val="22"/>
          <w:lang w:eastAsia="es-ES"/>
        </w:rPr>
      </w:pPr>
    </w:p>
    <w:p w14:paraId="730221F6" w14:textId="77777777" w:rsidR="007C66A4" w:rsidRPr="003000E6" w:rsidRDefault="007C66A4" w:rsidP="007C66A4">
      <w:pPr>
        <w:numPr>
          <w:ilvl w:val="1"/>
          <w:numId w:val="74"/>
        </w:numPr>
        <w:spacing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Asistencia mecánica y/o remolque o transporte del vehículo en caso de accidentes y/o fallas mecánicas y/o eléctricas y/o accidente.  </w:t>
      </w:r>
    </w:p>
    <w:p w14:paraId="33DDE1B0" w14:textId="77777777" w:rsidR="007C66A4" w:rsidRDefault="007C66A4" w:rsidP="007C66A4">
      <w:pPr>
        <w:numPr>
          <w:ilvl w:val="1"/>
          <w:numId w:val="74"/>
        </w:numPr>
        <w:spacing w:after="29"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Transporte, depósito y custodia del vehículo reparado o recuperado en caso de inmovilización por más de 72 </w:t>
      </w:r>
      <w:proofErr w:type="spellStart"/>
      <w:r w:rsidRPr="003000E6">
        <w:rPr>
          <w:rFonts w:ascii="Verdana" w:eastAsia="Verdana" w:hAnsi="Verdana" w:cs="Verdana"/>
          <w:color w:val="000000"/>
          <w:sz w:val="18"/>
          <w:szCs w:val="22"/>
          <w:lang w:eastAsia="es-ES"/>
        </w:rPr>
        <w:t>hrs</w:t>
      </w:r>
      <w:proofErr w:type="spellEnd"/>
      <w:r w:rsidRPr="003000E6">
        <w:rPr>
          <w:rFonts w:ascii="Verdana" w:eastAsia="Verdana" w:hAnsi="Verdana" w:cs="Verdana"/>
          <w:color w:val="000000"/>
          <w:sz w:val="18"/>
          <w:szCs w:val="22"/>
          <w:lang w:eastAsia="es-ES"/>
        </w:rPr>
        <w:t xml:space="preserve">. o en caso de robo. </w:t>
      </w:r>
    </w:p>
    <w:p w14:paraId="6227F893" w14:textId="77777777" w:rsidR="007C66A4" w:rsidRPr="00C91ACF" w:rsidRDefault="007C66A4" w:rsidP="007C66A4">
      <w:pPr>
        <w:spacing w:after="29" w:line="244" w:lineRule="auto"/>
        <w:ind w:left="2273" w:hanging="269"/>
        <w:jc w:val="both"/>
        <w:rPr>
          <w:rFonts w:ascii="Verdana" w:eastAsia="Verdana" w:hAnsi="Verdana" w:cs="Verdana"/>
          <w:color w:val="000000"/>
          <w:sz w:val="18"/>
          <w:szCs w:val="22"/>
          <w:lang w:eastAsia="es-ES"/>
        </w:rPr>
      </w:pPr>
    </w:p>
    <w:p w14:paraId="3277FEDD" w14:textId="77777777" w:rsidR="007C66A4" w:rsidRPr="003000E6" w:rsidRDefault="007C66A4" w:rsidP="007C66A4">
      <w:pPr>
        <w:numPr>
          <w:ilvl w:val="1"/>
          <w:numId w:val="74"/>
        </w:numPr>
        <w:spacing w:after="224"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Servicio de conductor profesional en caso de accidente o fallecimiento del asegurado en caso de imposibilidad de conducir.  </w:t>
      </w:r>
    </w:p>
    <w:p w14:paraId="4079277F" w14:textId="77777777" w:rsidR="007C66A4" w:rsidRPr="003000E6" w:rsidRDefault="007C66A4" w:rsidP="007C66A4">
      <w:pPr>
        <w:numPr>
          <w:ilvl w:val="1"/>
          <w:numId w:val="74"/>
        </w:numPr>
        <w:spacing w:after="231"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Transporte de los ocupantes del vehículo a centros médicos en caso de accidente o a su domicilio por desperfectos durante viajes.  </w:t>
      </w:r>
    </w:p>
    <w:p w14:paraId="02ED0A5B" w14:textId="77777777" w:rsidR="007C66A4" w:rsidRPr="003000E6" w:rsidRDefault="007C66A4" w:rsidP="007C66A4">
      <w:pPr>
        <w:numPr>
          <w:ilvl w:val="1"/>
          <w:numId w:val="74"/>
        </w:numPr>
        <w:spacing w:after="230"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Pago de hospedaje y traslado de los ocupantes por fallas mecánicas o accidentes cuando el vehículo se encuentra de viaje y la reparación dure más de 48 horas.  </w:t>
      </w:r>
    </w:p>
    <w:p w14:paraId="5AB30904" w14:textId="77777777" w:rsidR="007C66A4" w:rsidRPr="003000E6" w:rsidRDefault="007C66A4" w:rsidP="007C66A4">
      <w:pPr>
        <w:numPr>
          <w:ilvl w:val="1"/>
          <w:numId w:val="74"/>
        </w:numPr>
        <w:spacing w:after="224"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Localización y envío de piezas de recambio necesarias para la reparación cuando no fuera posible su obtención.  </w:t>
      </w:r>
    </w:p>
    <w:p w14:paraId="216DD4FF" w14:textId="77777777" w:rsidR="007C66A4" w:rsidRPr="003000E6" w:rsidRDefault="007C66A4" w:rsidP="007C66A4">
      <w:pPr>
        <w:numPr>
          <w:ilvl w:val="1"/>
          <w:numId w:val="74"/>
        </w:numPr>
        <w:spacing w:after="240"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Transmisión de mensajes urgente.  </w:t>
      </w:r>
    </w:p>
    <w:p w14:paraId="0D90EC64" w14:textId="77777777" w:rsidR="007C66A4" w:rsidRPr="003000E6" w:rsidRDefault="007C66A4" w:rsidP="007C66A4">
      <w:pPr>
        <w:numPr>
          <w:ilvl w:val="1"/>
          <w:numId w:val="74"/>
        </w:numPr>
        <w:spacing w:after="247"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Línea de emergencia gratuita 24 horas/365 días.  </w:t>
      </w:r>
    </w:p>
    <w:p w14:paraId="0BC9832F" w14:textId="77777777" w:rsidR="007C66A4" w:rsidRPr="003000E6" w:rsidRDefault="007C66A4" w:rsidP="007C66A4">
      <w:pPr>
        <w:numPr>
          <w:ilvl w:val="1"/>
          <w:numId w:val="74"/>
        </w:numPr>
        <w:spacing w:after="229"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Asistencia en caso de llantas pinchadas, falta de gasolina, llaves olvidadas dentro del vehículo, entre otros contratiempos  </w:t>
      </w:r>
    </w:p>
    <w:p w14:paraId="4CBA6728" w14:textId="77777777" w:rsidR="007C66A4" w:rsidRDefault="007C66A4" w:rsidP="007C66A4">
      <w:pPr>
        <w:numPr>
          <w:ilvl w:val="0"/>
          <w:numId w:val="74"/>
        </w:numPr>
        <w:spacing w:after="29" w:line="244" w:lineRule="auto"/>
        <w:ind w:hanging="269"/>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Recibirá como recompensa el equivalente al 10% del cos</w:t>
      </w:r>
      <w:r>
        <w:rPr>
          <w:rFonts w:ascii="Verdana" w:eastAsia="Verdana" w:hAnsi="Verdana" w:cs="Verdana"/>
          <w:color w:val="000000"/>
          <w:sz w:val="18"/>
          <w:szCs w:val="22"/>
          <w:lang w:eastAsia="es-ES"/>
        </w:rPr>
        <w:t xml:space="preserve">to de su </w:t>
      </w:r>
      <w:r w:rsidRPr="003000E6">
        <w:rPr>
          <w:rFonts w:ascii="Verdana" w:eastAsia="Verdana" w:hAnsi="Verdana" w:cs="Verdana"/>
          <w:color w:val="000000"/>
          <w:sz w:val="18"/>
          <w:szCs w:val="22"/>
          <w:lang w:eastAsia="es-ES"/>
        </w:rPr>
        <w:t xml:space="preserve">póliza automotor para la siguiente vigencia, si durante todo el año se preocupó por el buen estado de su vehículo, no sufrió ningún siniestro, y cumplió debidamente en sus pagos. (descuento en primas hasta las mínimas establecidas por tipo de vehículo) </w:t>
      </w:r>
    </w:p>
    <w:p w14:paraId="26145581" w14:textId="77777777" w:rsidR="007C66A4" w:rsidRDefault="007C66A4" w:rsidP="007C66A4">
      <w:pPr>
        <w:spacing w:after="29" w:line="244" w:lineRule="auto"/>
        <w:ind w:left="1970"/>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752105E2" w14:textId="77777777" w:rsidR="007C66A4" w:rsidRPr="007D7A1F" w:rsidRDefault="007C66A4" w:rsidP="007C66A4">
      <w:pPr>
        <w:pStyle w:val="Prrafodelista"/>
        <w:spacing w:line="244" w:lineRule="auto"/>
        <w:ind w:left="-142" w:right="-15"/>
        <w:jc w:val="both"/>
        <w:rPr>
          <w:rFonts w:ascii="Verdana" w:eastAsia="Verdana" w:hAnsi="Verdana" w:cs="Verdana"/>
          <w:color w:val="000000"/>
          <w:sz w:val="18"/>
          <w:szCs w:val="22"/>
          <w:lang w:eastAsia="es-ES"/>
        </w:rPr>
      </w:pPr>
      <w:r w:rsidRPr="007D7A1F">
        <w:rPr>
          <w:rFonts w:ascii="Verdana" w:eastAsia="Verdana" w:hAnsi="Verdana" w:cs="Verdana"/>
          <w:b/>
          <w:color w:val="000000"/>
          <w:sz w:val="18"/>
          <w:szCs w:val="22"/>
          <w:lang w:eastAsia="es-ES"/>
        </w:rPr>
        <w:t>FORMA DE PAGO:</w:t>
      </w:r>
      <w:r>
        <w:rPr>
          <w:rFonts w:ascii="Verdana" w:eastAsia="Verdana" w:hAnsi="Verdana" w:cs="Verdana"/>
          <w:b/>
          <w:color w:val="000000"/>
          <w:sz w:val="18"/>
          <w:szCs w:val="22"/>
          <w:lang w:eastAsia="es-ES"/>
        </w:rPr>
        <w:tab/>
      </w:r>
      <w:r w:rsidRPr="007D7A1F">
        <w:rPr>
          <w:rFonts w:ascii="Verdana" w:eastAsia="Verdana" w:hAnsi="Verdana" w:cs="Verdana"/>
          <w:color w:val="000000"/>
          <w:sz w:val="18"/>
          <w:szCs w:val="22"/>
          <w:lang w:eastAsia="es-ES"/>
        </w:rPr>
        <w:t xml:space="preserve">Contado  </w:t>
      </w:r>
    </w:p>
    <w:p w14:paraId="0EEBAF02" w14:textId="77777777" w:rsidR="007C66A4" w:rsidRPr="003000E6" w:rsidRDefault="007C66A4" w:rsidP="007C66A4">
      <w:pPr>
        <w:spacing w:after="29" w:line="244" w:lineRule="auto"/>
        <w:ind w:left="1970"/>
        <w:jc w:val="both"/>
        <w:rPr>
          <w:rFonts w:ascii="Verdana" w:eastAsia="Verdana" w:hAnsi="Verdana" w:cs="Verdana"/>
          <w:color w:val="000000"/>
          <w:sz w:val="18"/>
          <w:szCs w:val="22"/>
          <w:lang w:eastAsia="es-ES"/>
        </w:rPr>
      </w:pPr>
    </w:p>
    <w:p w14:paraId="02A5959B" w14:textId="77777777" w:rsidR="007C66A4" w:rsidRPr="003000E6" w:rsidRDefault="007C66A4" w:rsidP="007C66A4">
      <w:pPr>
        <w:spacing w:line="244" w:lineRule="auto"/>
        <w:ind w:right="207"/>
        <w:jc w:val="both"/>
        <w:rPr>
          <w:rFonts w:ascii="Verdana" w:eastAsia="Verdana" w:hAnsi="Verdana" w:cs="Verdana"/>
          <w:color w:val="000000"/>
          <w:sz w:val="18"/>
          <w:szCs w:val="22"/>
          <w:lang w:eastAsia="es-ES"/>
        </w:rPr>
      </w:pPr>
    </w:p>
    <w:p w14:paraId="2568FF6D" w14:textId="77777777" w:rsidR="007C66A4" w:rsidRDefault="007C66A4" w:rsidP="007C66A4">
      <w:pPr>
        <w:ind w:left="1985" w:hanging="2127"/>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VIGENCIA</w:t>
      </w:r>
      <w:r>
        <w:rPr>
          <w:rFonts w:ascii="Verdana" w:eastAsia="Verdana" w:hAnsi="Verdana" w:cs="Verdana"/>
          <w:b/>
          <w:color w:val="000000"/>
          <w:sz w:val="18"/>
          <w:szCs w:val="22"/>
          <w:lang w:eastAsia="es-ES"/>
        </w:rPr>
        <w:t>:</w:t>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Pr>
          <w:rFonts w:ascii="Verdana" w:eastAsia="Verdana" w:hAnsi="Verdana" w:cs="Verdana"/>
          <w:bCs/>
          <w:color w:val="000000"/>
          <w:sz w:val="18"/>
          <w:szCs w:val="22"/>
          <w:lang w:eastAsia="es-ES"/>
        </w:rPr>
        <w:t>U</w:t>
      </w:r>
      <w:r>
        <w:rPr>
          <w:rFonts w:ascii="Verdana" w:eastAsia="Verdana" w:hAnsi="Verdana" w:cs="Verdana"/>
          <w:color w:val="000000"/>
          <w:sz w:val="18"/>
          <w:szCs w:val="22"/>
          <w:lang w:eastAsia="es-ES"/>
        </w:rPr>
        <w:t>n año</w:t>
      </w:r>
    </w:p>
    <w:p w14:paraId="481BC135" w14:textId="77777777" w:rsidR="007C66A4" w:rsidRDefault="007C66A4" w:rsidP="007C66A4">
      <w:pPr>
        <w:ind w:left="1985" w:hanging="2127"/>
        <w:jc w:val="both"/>
        <w:rPr>
          <w:rFonts w:ascii="Verdana" w:eastAsia="Verdana" w:hAnsi="Verdana" w:cs="Verdana"/>
          <w:color w:val="000000"/>
          <w:sz w:val="18"/>
          <w:szCs w:val="22"/>
          <w:lang w:eastAsia="es-ES"/>
        </w:rPr>
      </w:pPr>
    </w:p>
    <w:p w14:paraId="4957046C" w14:textId="009B0AD4" w:rsidR="007C66A4" w:rsidRP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2A518E15" w14:textId="77777777" w:rsidR="007C66A4" w:rsidRDefault="007C66A4" w:rsidP="007C66A4"/>
    <w:tbl>
      <w:tblPr>
        <w:tblW w:w="5523" w:type="dxa"/>
        <w:jc w:val="center"/>
        <w:tblCellMar>
          <w:left w:w="70" w:type="dxa"/>
          <w:right w:w="70" w:type="dxa"/>
        </w:tblCellMar>
        <w:tblLook w:val="04A0" w:firstRow="1" w:lastRow="0" w:firstColumn="1" w:lastColumn="0" w:noHBand="0" w:noVBand="1"/>
      </w:tblPr>
      <w:tblGrid>
        <w:gridCol w:w="453"/>
        <w:gridCol w:w="1060"/>
        <w:gridCol w:w="789"/>
        <w:gridCol w:w="1157"/>
        <w:gridCol w:w="439"/>
        <w:gridCol w:w="675"/>
        <w:gridCol w:w="950"/>
      </w:tblGrid>
      <w:tr w:rsidR="005911E8" w:rsidRPr="004952C1" w14:paraId="7366FB1D" w14:textId="77777777" w:rsidTr="000A4367">
        <w:trPr>
          <w:trHeight w:val="660"/>
          <w:jc w:val="center"/>
        </w:trPr>
        <w:tc>
          <w:tcPr>
            <w:tcW w:w="453" w:type="dxa"/>
            <w:tcBorders>
              <w:top w:val="single" w:sz="4" w:space="0" w:color="auto"/>
              <w:left w:val="single" w:sz="4" w:space="0" w:color="auto"/>
              <w:bottom w:val="single" w:sz="4" w:space="0" w:color="auto"/>
              <w:right w:val="single" w:sz="4" w:space="0" w:color="auto"/>
            </w:tcBorders>
            <w:shd w:val="clear" w:color="000000" w:fill="2F5496"/>
            <w:vAlign w:val="center"/>
            <w:hideMark/>
          </w:tcPr>
          <w:p w14:paraId="15C49638" w14:textId="77777777" w:rsidR="005911E8" w:rsidRPr="004952C1" w:rsidRDefault="005911E8" w:rsidP="00E325FE">
            <w:pPr>
              <w:jc w:val="center"/>
              <w:rPr>
                <w:rFonts w:ascii="Tahoma" w:hAnsi="Tahoma" w:cs="Tahoma"/>
                <w:b/>
                <w:bCs/>
                <w:color w:val="FFFFFF"/>
                <w:sz w:val="12"/>
                <w:szCs w:val="12"/>
                <w:lang w:val="es-MX" w:eastAsia="es-MX"/>
              </w:rPr>
            </w:pPr>
            <w:proofErr w:type="spellStart"/>
            <w:r w:rsidRPr="004952C1">
              <w:rPr>
                <w:rFonts w:ascii="Tahoma" w:hAnsi="Tahoma" w:cs="Tahoma"/>
                <w:b/>
                <w:bCs/>
                <w:color w:val="FFFFFF"/>
                <w:sz w:val="12"/>
                <w:szCs w:val="12"/>
                <w:lang w:val="es-MX" w:eastAsia="es-MX"/>
              </w:rPr>
              <w:lastRenderedPageBreak/>
              <w:t>Nº</w:t>
            </w:r>
            <w:proofErr w:type="spellEnd"/>
            <w:r w:rsidRPr="004952C1">
              <w:rPr>
                <w:rFonts w:ascii="Tahoma" w:hAnsi="Tahoma" w:cs="Tahoma"/>
                <w:b/>
                <w:bCs/>
                <w:color w:val="FFFFFF"/>
                <w:sz w:val="12"/>
                <w:szCs w:val="12"/>
                <w:lang w:val="es-MX" w:eastAsia="es-MX"/>
              </w:rPr>
              <w:t xml:space="preserve"> ITEM</w:t>
            </w:r>
          </w:p>
        </w:tc>
        <w:tc>
          <w:tcPr>
            <w:tcW w:w="1060" w:type="dxa"/>
            <w:tcBorders>
              <w:top w:val="single" w:sz="4" w:space="0" w:color="auto"/>
              <w:left w:val="nil"/>
              <w:bottom w:val="single" w:sz="4" w:space="0" w:color="auto"/>
              <w:right w:val="single" w:sz="4" w:space="0" w:color="auto"/>
            </w:tcBorders>
            <w:shd w:val="clear" w:color="000000" w:fill="2F5496"/>
            <w:noWrap/>
            <w:vAlign w:val="center"/>
            <w:hideMark/>
          </w:tcPr>
          <w:p w14:paraId="31C3ACF9"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VEHICULO</w:t>
            </w:r>
          </w:p>
        </w:tc>
        <w:tc>
          <w:tcPr>
            <w:tcW w:w="789" w:type="dxa"/>
            <w:tcBorders>
              <w:top w:val="single" w:sz="4" w:space="0" w:color="auto"/>
              <w:left w:val="nil"/>
              <w:bottom w:val="single" w:sz="4" w:space="0" w:color="auto"/>
              <w:right w:val="single" w:sz="4" w:space="0" w:color="auto"/>
            </w:tcBorders>
            <w:shd w:val="clear" w:color="000000" w:fill="2F5496"/>
            <w:noWrap/>
            <w:vAlign w:val="center"/>
            <w:hideMark/>
          </w:tcPr>
          <w:p w14:paraId="3ACFA300"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MARCA</w:t>
            </w:r>
          </w:p>
        </w:tc>
        <w:tc>
          <w:tcPr>
            <w:tcW w:w="1157" w:type="dxa"/>
            <w:tcBorders>
              <w:top w:val="single" w:sz="4" w:space="0" w:color="auto"/>
              <w:left w:val="nil"/>
              <w:bottom w:val="single" w:sz="4" w:space="0" w:color="auto"/>
              <w:right w:val="single" w:sz="4" w:space="0" w:color="auto"/>
            </w:tcBorders>
            <w:shd w:val="clear" w:color="000000" w:fill="2F5496"/>
            <w:noWrap/>
            <w:vAlign w:val="center"/>
            <w:hideMark/>
          </w:tcPr>
          <w:p w14:paraId="1B9EA283"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COLOR</w:t>
            </w:r>
          </w:p>
        </w:tc>
        <w:tc>
          <w:tcPr>
            <w:tcW w:w="439" w:type="dxa"/>
            <w:tcBorders>
              <w:top w:val="single" w:sz="4" w:space="0" w:color="auto"/>
              <w:left w:val="nil"/>
              <w:bottom w:val="single" w:sz="4" w:space="0" w:color="auto"/>
              <w:right w:val="single" w:sz="4" w:space="0" w:color="auto"/>
            </w:tcBorders>
            <w:shd w:val="clear" w:color="000000" w:fill="2F5496"/>
            <w:noWrap/>
            <w:vAlign w:val="center"/>
            <w:hideMark/>
          </w:tcPr>
          <w:p w14:paraId="2FCD397B"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AÑO</w:t>
            </w:r>
          </w:p>
        </w:tc>
        <w:tc>
          <w:tcPr>
            <w:tcW w:w="675" w:type="dxa"/>
            <w:tcBorders>
              <w:top w:val="single" w:sz="4" w:space="0" w:color="auto"/>
              <w:left w:val="nil"/>
              <w:bottom w:val="single" w:sz="4" w:space="0" w:color="auto"/>
              <w:right w:val="single" w:sz="4" w:space="0" w:color="auto"/>
            </w:tcBorders>
            <w:shd w:val="clear" w:color="000000" w:fill="2F5496"/>
            <w:vAlign w:val="center"/>
            <w:hideMark/>
          </w:tcPr>
          <w:p w14:paraId="6F22FEDE"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PLACA</w:t>
            </w:r>
          </w:p>
        </w:tc>
        <w:tc>
          <w:tcPr>
            <w:tcW w:w="950" w:type="dxa"/>
            <w:tcBorders>
              <w:top w:val="single" w:sz="4" w:space="0" w:color="auto"/>
              <w:left w:val="nil"/>
              <w:bottom w:val="single" w:sz="4" w:space="0" w:color="auto"/>
              <w:right w:val="single" w:sz="4" w:space="0" w:color="auto"/>
            </w:tcBorders>
            <w:shd w:val="clear" w:color="000000" w:fill="2F5496"/>
            <w:vAlign w:val="center"/>
            <w:hideMark/>
          </w:tcPr>
          <w:p w14:paraId="2C988D06" w14:textId="77777777" w:rsidR="005911E8" w:rsidRPr="004952C1" w:rsidRDefault="005911E8" w:rsidP="00E325FE">
            <w:pPr>
              <w:jc w:val="center"/>
              <w:rPr>
                <w:rFonts w:ascii="Tahoma" w:hAnsi="Tahoma" w:cs="Tahoma"/>
                <w:b/>
                <w:bCs/>
                <w:color w:val="FFFFFF"/>
                <w:sz w:val="12"/>
                <w:szCs w:val="12"/>
                <w:lang w:val="es-MX" w:eastAsia="es-MX"/>
              </w:rPr>
            </w:pPr>
            <w:r w:rsidRPr="004952C1">
              <w:rPr>
                <w:rFonts w:ascii="Tahoma" w:hAnsi="Tahoma" w:cs="Tahoma"/>
                <w:b/>
                <w:bCs/>
                <w:color w:val="FFFFFF"/>
                <w:sz w:val="12"/>
                <w:szCs w:val="12"/>
                <w:lang w:val="es-MX" w:eastAsia="es-MX"/>
              </w:rPr>
              <w:t>VALOR DE RIESGO USD</w:t>
            </w:r>
          </w:p>
        </w:tc>
      </w:tr>
      <w:tr w:rsidR="005911E8" w:rsidRPr="004952C1" w14:paraId="1CA13D9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0BC82D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w:t>
            </w:r>
          </w:p>
        </w:tc>
        <w:tc>
          <w:tcPr>
            <w:tcW w:w="1060" w:type="dxa"/>
            <w:tcBorders>
              <w:top w:val="nil"/>
              <w:left w:val="nil"/>
              <w:bottom w:val="single" w:sz="4" w:space="0" w:color="auto"/>
              <w:right w:val="single" w:sz="4" w:space="0" w:color="auto"/>
            </w:tcBorders>
            <w:vAlign w:val="center"/>
            <w:hideMark/>
          </w:tcPr>
          <w:p w14:paraId="6AF557E3"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613986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CHEVROLET</w:t>
            </w:r>
          </w:p>
        </w:tc>
        <w:tc>
          <w:tcPr>
            <w:tcW w:w="1157" w:type="dxa"/>
            <w:tcBorders>
              <w:top w:val="nil"/>
              <w:left w:val="nil"/>
              <w:bottom w:val="single" w:sz="4" w:space="0" w:color="auto"/>
              <w:right w:val="single" w:sz="4" w:space="0" w:color="auto"/>
            </w:tcBorders>
            <w:vAlign w:val="center"/>
            <w:hideMark/>
          </w:tcPr>
          <w:p w14:paraId="34DCF5A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 ELÉCTRICO</w:t>
            </w:r>
          </w:p>
        </w:tc>
        <w:tc>
          <w:tcPr>
            <w:tcW w:w="439" w:type="dxa"/>
            <w:tcBorders>
              <w:top w:val="nil"/>
              <w:left w:val="nil"/>
              <w:bottom w:val="single" w:sz="4" w:space="0" w:color="auto"/>
              <w:right w:val="single" w:sz="4" w:space="0" w:color="auto"/>
            </w:tcBorders>
            <w:vAlign w:val="center"/>
            <w:hideMark/>
          </w:tcPr>
          <w:p w14:paraId="1BC7BDB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2007</w:t>
            </w:r>
          </w:p>
        </w:tc>
        <w:tc>
          <w:tcPr>
            <w:tcW w:w="675" w:type="dxa"/>
            <w:tcBorders>
              <w:top w:val="nil"/>
              <w:left w:val="nil"/>
              <w:bottom w:val="single" w:sz="4" w:space="0" w:color="auto"/>
              <w:right w:val="single" w:sz="4" w:space="0" w:color="auto"/>
            </w:tcBorders>
            <w:vAlign w:val="center"/>
            <w:hideMark/>
          </w:tcPr>
          <w:p w14:paraId="58C6C17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1726KLH</w:t>
            </w:r>
          </w:p>
        </w:tc>
        <w:tc>
          <w:tcPr>
            <w:tcW w:w="950" w:type="dxa"/>
            <w:tcBorders>
              <w:top w:val="nil"/>
              <w:left w:val="nil"/>
              <w:bottom w:val="single" w:sz="4" w:space="0" w:color="auto"/>
              <w:right w:val="single" w:sz="4" w:space="0" w:color="auto"/>
            </w:tcBorders>
            <w:noWrap/>
            <w:vAlign w:val="center"/>
            <w:hideMark/>
          </w:tcPr>
          <w:p w14:paraId="5BF9E3B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15.000,00</w:t>
            </w:r>
          </w:p>
        </w:tc>
      </w:tr>
      <w:tr w:rsidR="005911E8" w:rsidRPr="004952C1" w14:paraId="26716A8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0C3C0F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w:t>
            </w:r>
          </w:p>
        </w:tc>
        <w:tc>
          <w:tcPr>
            <w:tcW w:w="1060" w:type="dxa"/>
            <w:tcBorders>
              <w:top w:val="nil"/>
              <w:left w:val="nil"/>
              <w:bottom w:val="single" w:sz="4" w:space="0" w:color="auto"/>
              <w:right w:val="single" w:sz="4" w:space="0" w:color="auto"/>
            </w:tcBorders>
            <w:vAlign w:val="center"/>
            <w:hideMark/>
          </w:tcPr>
          <w:p w14:paraId="20CE7CA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2C91D47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vAlign w:val="center"/>
            <w:hideMark/>
          </w:tcPr>
          <w:p w14:paraId="7C3D312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BEIGE METÁLICO</w:t>
            </w:r>
          </w:p>
        </w:tc>
        <w:tc>
          <w:tcPr>
            <w:tcW w:w="439" w:type="dxa"/>
            <w:tcBorders>
              <w:top w:val="nil"/>
              <w:left w:val="nil"/>
              <w:bottom w:val="single" w:sz="4" w:space="0" w:color="auto"/>
              <w:right w:val="single" w:sz="4" w:space="0" w:color="auto"/>
            </w:tcBorders>
            <w:vAlign w:val="center"/>
            <w:hideMark/>
          </w:tcPr>
          <w:p w14:paraId="5294D1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2007</w:t>
            </w:r>
          </w:p>
        </w:tc>
        <w:tc>
          <w:tcPr>
            <w:tcW w:w="675" w:type="dxa"/>
            <w:tcBorders>
              <w:top w:val="nil"/>
              <w:left w:val="nil"/>
              <w:bottom w:val="single" w:sz="4" w:space="0" w:color="auto"/>
              <w:right w:val="single" w:sz="4" w:space="0" w:color="auto"/>
            </w:tcBorders>
            <w:vAlign w:val="center"/>
            <w:hideMark/>
          </w:tcPr>
          <w:p w14:paraId="323459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1729AAI</w:t>
            </w:r>
          </w:p>
        </w:tc>
        <w:tc>
          <w:tcPr>
            <w:tcW w:w="950" w:type="dxa"/>
            <w:tcBorders>
              <w:top w:val="nil"/>
              <w:left w:val="nil"/>
              <w:bottom w:val="single" w:sz="4" w:space="0" w:color="auto"/>
              <w:right w:val="single" w:sz="4" w:space="0" w:color="auto"/>
            </w:tcBorders>
            <w:noWrap/>
            <w:vAlign w:val="center"/>
            <w:hideMark/>
          </w:tcPr>
          <w:p w14:paraId="1D50239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28.500,00</w:t>
            </w:r>
          </w:p>
        </w:tc>
      </w:tr>
      <w:tr w:rsidR="005911E8" w:rsidRPr="004952C1" w14:paraId="3FF5A4A0"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810E31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w:t>
            </w:r>
          </w:p>
        </w:tc>
        <w:tc>
          <w:tcPr>
            <w:tcW w:w="1060" w:type="dxa"/>
            <w:tcBorders>
              <w:top w:val="nil"/>
              <w:left w:val="nil"/>
              <w:bottom w:val="single" w:sz="4" w:space="0" w:color="auto"/>
              <w:right w:val="single" w:sz="4" w:space="0" w:color="auto"/>
            </w:tcBorders>
            <w:shd w:val="clear" w:color="000000" w:fill="FFFFFF"/>
            <w:vAlign w:val="center"/>
            <w:hideMark/>
          </w:tcPr>
          <w:p w14:paraId="6AE48A3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vAlign w:val="center"/>
            <w:hideMark/>
          </w:tcPr>
          <w:p w14:paraId="5C98891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vAlign w:val="center"/>
            <w:hideMark/>
          </w:tcPr>
          <w:p w14:paraId="477B61C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vAlign w:val="center"/>
            <w:hideMark/>
          </w:tcPr>
          <w:p w14:paraId="6363F17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2008</w:t>
            </w:r>
          </w:p>
        </w:tc>
        <w:tc>
          <w:tcPr>
            <w:tcW w:w="675" w:type="dxa"/>
            <w:tcBorders>
              <w:top w:val="nil"/>
              <w:left w:val="nil"/>
              <w:bottom w:val="single" w:sz="4" w:space="0" w:color="auto"/>
              <w:right w:val="single" w:sz="4" w:space="0" w:color="auto"/>
            </w:tcBorders>
            <w:shd w:val="clear" w:color="000000" w:fill="FFFFFF"/>
            <w:vAlign w:val="center"/>
            <w:hideMark/>
          </w:tcPr>
          <w:p w14:paraId="0C33C6C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2097 NCU</w:t>
            </w:r>
          </w:p>
        </w:tc>
        <w:tc>
          <w:tcPr>
            <w:tcW w:w="950" w:type="dxa"/>
            <w:tcBorders>
              <w:top w:val="nil"/>
              <w:left w:val="nil"/>
              <w:bottom w:val="single" w:sz="4" w:space="0" w:color="auto"/>
              <w:right w:val="single" w:sz="4" w:space="0" w:color="auto"/>
            </w:tcBorders>
            <w:noWrap/>
            <w:vAlign w:val="center"/>
            <w:hideMark/>
          </w:tcPr>
          <w:p w14:paraId="395D00D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10.500,00</w:t>
            </w:r>
          </w:p>
        </w:tc>
      </w:tr>
      <w:tr w:rsidR="005911E8" w:rsidRPr="004952C1" w14:paraId="7A6EBC3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DB95F4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w:t>
            </w:r>
          </w:p>
        </w:tc>
        <w:tc>
          <w:tcPr>
            <w:tcW w:w="1060" w:type="dxa"/>
            <w:tcBorders>
              <w:top w:val="nil"/>
              <w:left w:val="nil"/>
              <w:bottom w:val="single" w:sz="4" w:space="0" w:color="auto"/>
              <w:right w:val="single" w:sz="4" w:space="0" w:color="auto"/>
            </w:tcBorders>
            <w:shd w:val="clear" w:color="000000" w:fill="FFFFFF"/>
            <w:noWrap/>
            <w:vAlign w:val="center"/>
            <w:hideMark/>
          </w:tcPr>
          <w:p w14:paraId="5B88CF6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2A898D7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7955AD5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66E6FC7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2008</w:t>
            </w:r>
          </w:p>
        </w:tc>
        <w:tc>
          <w:tcPr>
            <w:tcW w:w="675" w:type="dxa"/>
            <w:tcBorders>
              <w:top w:val="nil"/>
              <w:left w:val="nil"/>
              <w:bottom w:val="single" w:sz="4" w:space="0" w:color="auto"/>
              <w:right w:val="single" w:sz="4" w:space="0" w:color="auto"/>
            </w:tcBorders>
            <w:shd w:val="clear" w:color="000000" w:fill="FFFFFF"/>
            <w:noWrap/>
            <w:vAlign w:val="center"/>
            <w:hideMark/>
          </w:tcPr>
          <w:p w14:paraId="4670BE7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2097-LZK</w:t>
            </w:r>
          </w:p>
        </w:tc>
        <w:tc>
          <w:tcPr>
            <w:tcW w:w="950" w:type="dxa"/>
            <w:tcBorders>
              <w:top w:val="nil"/>
              <w:left w:val="nil"/>
              <w:bottom w:val="single" w:sz="4" w:space="0" w:color="auto"/>
              <w:right w:val="single" w:sz="4" w:space="0" w:color="auto"/>
            </w:tcBorders>
            <w:noWrap/>
            <w:vAlign w:val="center"/>
            <w:hideMark/>
          </w:tcPr>
          <w:p w14:paraId="6E48D05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10.500,00</w:t>
            </w:r>
          </w:p>
        </w:tc>
      </w:tr>
      <w:tr w:rsidR="005911E8" w:rsidRPr="004952C1" w14:paraId="49153490"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537F6A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w:t>
            </w:r>
          </w:p>
        </w:tc>
        <w:tc>
          <w:tcPr>
            <w:tcW w:w="1060" w:type="dxa"/>
            <w:tcBorders>
              <w:top w:val="nil"/>
              <w:left w:val="nil"/>
              <w:bottom w:val="single" w:sz="4" w:space="0" w:color="auto"/>
              <w:right w:val="single" w:sz="4" w:space="0" w:color="auto"/>
            </w:tcBorders>
            <w:shd w:val="clear" w:color="000000" w:fill="FFFFFF"/>
            <w:noWrap/>
            <w:vAlign w:val="center"/>
            <w:hideMark/>
          </w:tcPr>
          <w:p w14:paraId="4EFF438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31CF905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02B5F06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18D4275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2008</w:t>
            </w:r>
          </w:p>
        </w:tc>
        <w:tc>
          <w:tcPr>
            <w:tcW w:w="675" w:type="dxa"/>
            <w:tcBorders>
              <w:top w:val="nil"/>
              <w:left w:val="nil"/>
              <w:bottom w:val="single" w:sz="4" w:space="0" w:color="auto"/>
              <w:right w:val="single" w:sz="4" w:space="0" w:color="auto"/>
            </w:tcBorders>
            <w:shd w:val="clear" w:color="000000" w:fill="FFFFFF"/>
            <w:noWrap/>
            <w:vAlign w:val="center"/>
            <w:hideMark/>
          </w:tcPr>
          <w:p w14:paraId="1DF6D80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2097-NFG</w:t>
            </w:r>
          </w:p>
        </w:tc>
        <w:tc>
          <w:tcPr>
            <w:tcW w:w="950" w:type="dxa"/>
            <w:tcBorders>
              <w:top w:val="nil"/>
              <w:left w:val="nil"/>
              <w:bottom w:val="single" w:sz="4" w:space="0" w:color="auto"/>
              <w:right w:val="single" w:sz="4" w:space="0" w:color="auto"/>
            </w:tcBorders>
            <w:noWrap/>
            <w:vAlign w:val="center"/>
            <w:hideMark/>
          </w:tcPr>
          <w:p w14:paraId="21C9783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10.500,00</w:t>
            </w:r>
          </w:p>
        </w:tc>
      </w:tr>
      <w:tr w:rsidR="005911E8" w:rsidRPr="004952C1" w14:paraId="3C09370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D8E51B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w:t>
            </w:r>
          </w:p>
        </w:tc>
        <w:tc>
          <w:tcPr>
            <w:tcW w:w="1060" w:type="dxa"/>
            <w:tcBorders>
              <w:top w:val="nil"/>
              <w:left w:val="nil"/>
              <w:bottom w:val="single" w:sz="4" w:space="0" w:color="auto"/>
              <w:right w:val="single" w:sz="4" w:space="0" w:color="auto"/>
            </w:tcBorders>
            <w:vAlign w:val="center"/>
            <w:hideMark/>
          </w:tcPr>
          <w:p w14:paraId="67E1349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45AC5D2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vAlign w:val="center"/>
            <w:hideMark/>
          </w:tcPr>
          <w:p w14:paraId="413F48A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w:t>
            </w:r>
          </w:p>
        </w:tc>
        <w:tc>
          <w:tcPr>
            <w:tcW w:w="439" w:type="dxa"/>
            <w:tcBorders>
              <w:top w:val="nil"/>
              <w:left w:val="nil"/>
              <w:bottom w:val="single" w:sz="4" w:space="0" w:color="auto"/>
              <w:right w:val="single" w:sz="4" w:space="0" w:color="auto"/>
            </w:tcBorders>
            <w:vAlign w:val="center"/>
            <w:hideMark/>
          </w:tcPr>
          <w:p w14:paraId="33D2224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1F78E25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2388CUY</w:t>
            </w:r>
          </w:p>
        </w:tc>
        <w:tc>
          <w:tcPr>
            <w:tcW w:w="950" w:type="dxa"/>
            <w:tcBorders>
              <w:top w:val="nil"/>
              <w:left w:val="nil"/>
              <w:bottom w:val="single" w:sz="4" w:space="0" w:color="auto"/>
              <w:right w:val="single" w:sz="4" w:space="0" w:color="auto"/>
            </w:tcBorders>
            <w:noWrap/>
            <w:vAlign w:val="center"/>
            <w:hideMark/>
          </w:tcPr>
          <w:p w14:paraId="7B8F1AE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32.300,00</w:t>
            </w:r>
          </w:p>
        </w:tc>
      </w:tr>
      <w:tr w:rsidR="005911E8" w:rsidRPr="004952C1" w14:paraId="4A311E9B"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89149F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w:t>
            </w:r>
          </w:p>
        </w:tc>
        <w:tc>
          <w:tcPr>
            <w:tcW w:w="1060" w:type="dxa"/>
            <w:tcBorders>
              <w:top w:val="nil"/>
              <w:left w:val="nil"/>
              <w:bottom w:val="single" w:sz="4" w:space="0" w:color="auto"/>
              <w:right w:val="single" w:sz="4" w:space="0" w:color="auto"/>
            </w:tcBorders>
            <w:vAlign w:val="center"/>
            <w:hideMark/>
          </w:tcPr>
          <w:p w14:paraId="08D009B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30124C3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vAlign w:val="center"/>
            <w:hideMark/>
          </w:tcPr>
          <w:p w14:paraId="562A827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37DAE11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2009</w:t>
            </w:r>
          </w:p>
        </w:tc>
        <w:tc>
          <w:tcPr>
            <w:tcW w:w="675" w:type="dxa"/>
            <w:tcBorders>
              <w:top w:val="nil"/>
              <w:left w:val="nil"/>
              <w:bottom w:val="single" w:sz="4" w:space="0" w:color="auto"/>
              <w:right w:val="single" w:sz="4" w:space="0" w:color="auto"/>
            </w:tcBorders>
            <w:vAlign w:val="center"/>
            <w:hideMark/>
          </w:tcPr>
          <w:p w14:paraId="62FA50D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2429UBA</w:t>
            </w:r>
          </w:p>
        </w:tc>
        <w:tc>
          <w:tcPr>
            <w:tcW w:w="950" w:type="dxa"/>
            <w:tcBorders>
              <w:top w:val="nil"/>
              <w:left w:val="nil"/>
              <w:bottom w:val="single" w:sz="4" w:space="0" w:color="auto"/>
              <w:right w:val="single" w:sz="4" w:space="0" w:color="auto"/>
            </w:tcBorders>
            <w:noWrap/>
            <w:vAlign w:val="center"/>
            <w:hideMark/>
          </w:tcPr>
          <w:p w14:paraId="37FB993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15.500,00</w:t>
            </w:r>
          </w:p>
        </w:tc>
      </w:tr>
      <w:tr w:rsidR="005911E8" w:rsidRPr="004952C1" w14:paraId="1C109FA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96FFB6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w:t>
            </w:r>
          </w:p>
        </w:tc>
        <w:tc>
          <w:tcPr>
            <w:tcW w:w="1060" w:type="dxa"/>
            <w:tcBorders>
              <w:top w:val="nil"/>
              <w:left w:val="nil"/>
              <w:bottom w:val="single" w:sz="4" w:space="0" w:color="auto"/>
              <w:right w:val="single" w:sz="4" w:space="0" w:color="auto"/>
            </w:tcBorders>
            <w:vAlign w:val="center"/>
            <w:hideMark/>
          </w:tcPr>
          <w:p w14:paraId="380D334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6D750AD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vAlign w:val="center"/>
            <w:hideMark/>
          </w:tcPr>
          <w:p w14:paraId="3B66827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66A8386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2009</w:t>
            </w:r>
          </w:p>
        </w:tc>
        <w:tc>
          <w:tcPr>
            <w:tcW w:w="675" w:type="dxa"/>
            <w:tcBorders>
              <w:top w:val="nil"/>
              <w:left w:val="nil"/>
              <w:bottom w:val="single" w:sz="4" w:space="0" w:color="auto"/>
              <w:right w:val="single" w:sz="4" w:space="0" w:color="auto"/>
            </w:tcBorders>
            <w:vAlign w:val="center"/>
            <w:hideMark/>
          </w:tcPr>
          <w:p w14:paraId="5E89404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2429UCD</w:t>
            </w:r>
          </w:p>
        </w:tc>
        <w:tc>
          <w:tcPr>
            <w:tcW w:w="950" w:type="dxa"/>
            <w:tcBorders>
              <w:top w:val="nil"/>
              <w:left w:val="nil"/>
              <w:bottom w:val="single" w:sz="4" w:space="0" w:color="auto"/>
              <w:right w:val="single" w:sz="4" w:space="0" w:color="auto"/>
            </w:tcBorders>
            <w:noWrap/>
            <w:vAlign w:val="center"/>
            <w:hideMark/>
          </w:tcPr>
          <w:p w14:paraId="5272E03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15.500,00</w:t>
            </w:r>
          </w:p>
        </w:tc>
      </w:tr>
      <w:tr w:rsidR="005911E8" w:rsidRPr="004952C1" w14:paraId="37B9979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4CAC02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w:t>
            </w:r>
          </w:p>
        </w:tc>
        <w:tc>
          <w:tcPr>
            <w:tcW w:w="1060" w:type="dxa"/>
            <w:tcBorders>
              <w:top w:val="nil"/>
              <w:left w:val="nil"/>
              <w:bottom w:val="single" w:sz="4" w:space="0" w:color="auto"/>
              <w:right w:val="single" w:sz="4" w:space="0" w:color="auto"/>
            </w:tcBorders>
            <w:vAlign w:val="center"/>
            <w:hideMark/>
          </w:tcPr>
          <w:p w14:paraId="313AB89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34C84E9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vAlign w:val="center"/>
            <w:hideMark/>
          </w:tcPr>
          <w:p w14:paraId="43D72AB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308EDBF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2009</w:t>
            </w:r>
          </w:p>
        </w:tc>
        <w:tc>
          <w:tcPr>
            <w:tcW w:w="675" w:type="dxa"/>
            <w:tcBorders>
              <w:top w:val="nil"/>
              <w:left w:val="nil"/>
              <w:bottom w:val="single" w:sz="4" w:space="0" w:color="auto"/>
              <w:right w:val="single" w:sz="4" w:space="0" w:color="auto"/>
            </w:tcBorders>
            <w:vAlign w:val="center"/>
            <w:hideMark/>
          </w:tcPr>
          <w:p w14:paraId="7398732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2429UFP</w:t>
            </w:r>
          </w:p>
        </w:tc>
        <w:tc>
          <w:tcPr>
            <w:tcW w:w="950" w:type="dxa"/>
            <w:tcBorders>
              <w:top w:val="nil"/>
              <w:left w:val="nil"/>
              <w:bottom w:val="single" w:sz="4" w:space="0" w:color="auto"/>
              <w:right w:val="single" w:sz="4" w:space="0" w:color="auto"/>
            </w:tcBorders>
            <w:noWrap/>
            <w:vAlign w:val="center"/>
            <w:hideMark/>
          </w:tcPr>
          <w:p w14:paraId="3A85BD3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15.500,00</w:t>
            </w:r>
          </w:p>
        </w:tc>
      </w:tr>
      <w:tr w:rsidR="005911E8" w:rsidRPr="004952C1" w14:paraId="37DC766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5F8575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w:t>
            </w:r>
          </w:p>
        </w:tc>
        <w:tc>
          <w:tcPr>
            <w:tcW w:w="1060" w:type="dxa"/>
            <w:tcBorders>
              <w:top w:val="nil"/>
              <w:left w:val="nil"/>
              <w:bottom w:val="single" w:sz="4" w:space="0" w:color="auto"/>
              <w:right w:val="single" w:sz="4" w:space="0" w:color="auto"/>
            </w:tcBorders>
            <w:shd w:val="clear" w:color="000000" w:fill="FFFFFF"/>
            <w:noWrap/>
            <w:vAlign w:val="center"/>
            <w:hideMark/>
          </w:tcPr>
          <w:p w14:paraId="033A766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74DCF4D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shd w:val="clear" w:color="000000" w:fill="FFFFFF"/>
            <w:noWrap/>
            <w:vAlign w:val="center"/>
            <w:hideMark/>
          </w:tcPr>
          <w:p w14:paraId="0E87B6A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w:t>
            </w:r>
          </w:p>
        </w:tc>
        <w:tc>
          <w:tcPr>
            <w:tcW w:w="439" w:type="dxa"/>
            <w:tcBorders>
              <w:top w:val="nil"/>
              <w:left w:val="nil"/>
              <w:bottom w:val="single" w:sz="4" w:space="0" w:color="auto"/>
              <w:right w:val="single" w:sz="4" w:space="0" w:color="auto"/>
            </w:tcBorders>
            <w:shd w:val="clear" w:color="000000" w:fill="FFFFFF"/>
            <w:noWrap/>
            <w:vAlign w:val="center"/>
            <w:hideMark/>
          </w:tcPr>
          <w:p w14:paraId="07780F5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shd w:val="clear" w:color="000000" w:fill="FFFFFF"/>
            <w:noWrap/>
            <w:vAlign w:val="center"/>
            <w:hideMark/>
          </w:tcPr>
          <w:p w14:paraId="23F09C0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2437PGG</w:t>
            </w:r>
          </w:p>
        </w:tc>
        <w:tc>
          <w:tcPr>
            <w:tcW w:w="950" w:type="dxa"/>
            <w:tcBorders>
              <w:top w:val="nil"/>
              <w:left w:val="nil"/>
              <w:bottom w:val="single" w:sz="4" w:space="0" w:color="auto"/>
              <w:right w:val="single" w:sz="4" w:space="0" w:color="auto"/>
            </w:tcBorders>
            <w:noWrap/>
            <w:vAlign w:val="center"/>
            <w:hideMark/>
          </w:tcPr>
          <w:p w14:paraId="609E66D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62CD179C"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FB7835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w:t>
            </w:r>
          </w:p>
        </w:tc>
        <w:tc>
          <w:tcPr>
            <w:tcW w:w="1060" w:type="dxa"/>
            <w:tcBorders>
              <w:top w:val="nil"/>
              <w:left w:val="nil"/>
              <w:bottom w:val="single" w:sz="4" w:space="0" w:color="auto"/>
              <w:right w:val="single" w:sz="4" w:space="0" w:color="auto"/>
            </w:tcBorders>
            <w:shd w:val="clear" w:color="000000" w:fill="FFFFFF"/>
            <w:noWrap/>
            <w:vAlign w:val="center"/>
            <w:hideMark/>
          </w:tcPr>
          <w:p w14:paraId="5E36A1B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70E6755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shd w:val="clear" w:color="000000" w:fill="FFFFFF"/>
            <w:noWrap/>
            <w:vAlign w:val="center"/>
            <w:hideMark/>
          </w:tcPr>
          <w:p w14:paraId="62CA656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w:t>
            </w:r>
          </w:p>
        </w:tc>
        <w:tc>
          <w:tcPr>
            <w:tcW w:w="439" w:type="dxa"/>
            <w:tcBorders>
              <w:top w:val="nil"/>
              <w:left w:val="nil"/>
              <w:bottom w:val="single" w:sz="4" w:space="0" w:color="auto"/>
              <w:right w:val="single" w:sz="4" w:space="0" w:color="auto"/>
            </w:tcBorders>
            <w:shd w:val="clear" w:color="000000" w:fill="FFFFFF"/>
            <w:noWrap/>
            <w:vAlign w:val="center"/>
            <w:hideMark/>
          </w:tcPr>
          <w:p w14:paraId="09A13E8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shd w:val="clear" w:color="000000" w:fill="FFFFFF"/>
            <w:noWrap/>
            <w:vAlign w:val="center"/>
            <w:hideMark/>
          </w:tcPr>
          <w:p w14:paraId="09E831D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2437PHK</w:t>
            </w:r>
          </w:p>
        </w:tc>
        <w:tc>
          <w:tcPr>
            <w:tcW w:w="950" w:type="dxa"/>
            <w:tcBorders>
              <w:top w:val="nil"/>
              <w:left w:val="nil"/>
              <w:bottom w:val="single" w:sz="4" w:space="0" w:color="auto"/>
              <w:right w:val="single" w:sz="4" w:space="0" w:color="auto"/>
            </w:tcBorders>
            <w:noWrap/>
            <w:vAlign w:val="center"/>
            <w:hideMark/>
          </w:tcPr>
          <w:p w14:paraId="2BCC9717"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0732531B"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10F95B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12</w:t>
            </w:r>
          </w:p>
        </w:tc>
        <w:tc>
          <w:tcPr>
            <w:tcW w:w="1060" w:type="dxa"/>
            <w:tcBorders>
              <w:top w:val="nil"/>
              <w:left w:val="nil"/>
              <w:bottom w:val="single" w:sz="4" w:space="0" w:color="auto"/>
              <w:right w:val="single" w:sz="4" w:space="0" w:color="auto"/>
            </w:tcBorders>
            <w:shd w:val="clear" w:color="000000" w:fill="FFFFFF"/>
            <w:noWrap/>
            <w:vAlign w:val="center"/>
            <w:hideMark/>
          </w:tcPr>
          <w:p w14:paraId="7DF033D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0302E5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shd w:val="clear" w:color="000000" w:fill="FFFFFF"/>
            <w:noWrap/>
            <w:vAlign w:val="center"/>
            <w:hideMark/>
          </w:tcPr>
          <w:p w14:paraId="6F7FF28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w:t>
            </w:r>
          </w:p>
        </w:tc>
        <w:tc>
          <w:tcPr>
            <w:tcW w:w="439" w:type="dxa"/>
            <w:tcBorders>
              <w:top w:val="nil"/>
              <w:left w:val="nil"/>
              <w:bottom w:val="single" w:sz="4" w:space="0" w:color="auto"/>
              <w:right w:val="single" w:sz="4" w:space="0" w:color="auto"/>
            </w:tcBorders>
            <w:shd w:val="clear" w:color="000000" w:fill="FFFFFF"/>
            <w:noWrap/>
            <w:vAlign w:val="center"/>
            <w:hideMark/>
          </w:tcPr>
          <w:p w14:paraId="1A87BB6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shd w:val="clear" w:color="000000" w:fill="FFFFFF"/>
            <w:noWrap/>
            <w:vAlign w:val="center"/>
            <w:hideMark/>
          </w:tcPr>
          <w:p w14:paraId="642C0A7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2437PIP</w:t>
            </w:r>
          </w:p>
        </w:tc>
        <w:tc>
          <w:tcPr>
            <w:tcW w:w="950" w:type="dxa"/>
            <w:tcBorders>
              <w:top w:val="nil"/>
              <w:left w:val="nil"/>
              <w:bottom w:val="single" w:sz="4" w:space="0" w:color="auto"/>
              <w:right w:val="single" w:sz="4" w:space="0" w:color="auto"/>
            </w:tcBorders>
            <w:noWrap/>
            <w:vAlign w:val="center"/>
            <w:hideMark/>
          </w:tcPr>
          <w:p w14:paraId="0899969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49C65BE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0AAF42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13</w:t>
            </w:r>
          </w:p>
        </w:tc>
        <w:tc>
          <w:tcPr>
            <w:tcW w:w="1060" w:type="dxa"/>
            <w:tcBorders>
              <w:top w:val="nil"/>
              <w:left w:val="nil"/>
              <w:bottom w:val="single" w:sz="4" w:space="0" w:color="auto"/>
              <w:right w:val="single" w:sz="4" w:space="0" w:color="auto"/>
            </w:tcBorders>
            <w:vAlign w:val="center"/>
            <w:hideMark/>
          </w:tcPr>
          <w:p w14:paraId="2965184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2660C6F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098AB1F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28D98F2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3D5640E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2445FAS</w:t>
            </w:r>
          </w:p>
        </w:tc>
        <w:tc>
          <w:tcPr>
            <w:tcW w:w="950" w:type="dxa"/>
            <w:tcBorders>
              <w:top w:val="nil"/>
              <w:left w:val="nil"/>
              <w:bottom w:val="single" w:sz="4" w:space="0" w:color="auto"/>
              <w:right w:val="single" w:sz="4" w:space="0" w:color="auto"/>
            </w:tcBorders>
            <w:noWrap/>
            <w:vAlign w:val="center"/>
            <w:hideMark/>
          </w:tcPr>
          <w:p w14:paraId="3105E24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5D188A1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9C0FA9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14</w:t>
            </w:r>
          </w:p>
        </w:tc>
        <w:tc>
          <w:tcPr>
            <w:tcW w:w="1060" w:type="dxa"/>
            <w:tcBorders>
              <w:top w:val="nil"/>
              <w:left w:val="nil"/>
              <w:bottom w:val="single" w:sz="4" w:space="0" w:color="auto"/>
              <w:right w:val="single" w:sz="4" w:space="0" w:color="auto"/>
            </w:tcBorders>
            <w:vAlign w:val="center"/>
            <w:hideMark/>
          </w:tcPr>
          <w:p w14:paraId="5B5A8A3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3B75102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43383FF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5FFB648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4A4BD7B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2445FBX</w:t>
            </w:r>
          </w:p>
        </w:tc>
        <w:tc>
          <w:tcPr>
            <w:tcW w:w="950" w:type="dxa"/>
            <w:tcBorders>
              <w:top w:val="nil"/>
              <w:left w:val="nil"/>
              <w:bottom w:val="single" w:sz="4" w:space="0" w:color="auto"/>
              <w:right w:val="single" w:sz="4" w:space="0" w:color="auto"/>
            </w:tcBorders>
            <w:noWrap/>
            <w:vAlign w:val="center"/>
            <w:hideMark/>
          </w:tcPr>
          <w:p w14:paraId="5AA09247"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10D10F6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176FF4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15</w:t>
            </w:r>
          </w:p>
        </w:tc>
        <w:tc>
          <w:tcPr>
            <w:tcW w:w="1060" w:type="dxa"/>
            <w:tcBorders>
              <w:top w:val="nil"/>
              <w:left w:val="nil"/>
              <w:bottom w:val="single" w:sz="4" w:space="0" w:color="auto"/>
              <w:right w:val="single" w:sz="4" w:space="0" w:color="auto"/>
            </w:tcBorders>
            <w:vAlign w:val="center"/>
            <w:hideMark/>
          </w:tcPr>
          <w:p w14:paraId="1D2B4B7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20FAC8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7ED3962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163460A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726C1A7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2445FCB</w:t>
            </w:r>
          </w:p>
        </w:tc>
        <w:tc>
          <w:tcPr>
            <w:tcW w:w="950" w:type="dxa"/>
            <w:tcBorders>
              <w:top w:val="nil"/>
              <w:left w:val="nil"/>
              <w:bottom w:val="single" w:sz="4" w:space="0" w:color="auto"/>
              <w:right w:val="single" w:sz="4" w:space="0" w:color="auto"/>
            </w:tcBorders>
            <w:noWrap/>
            <w:vAlign w:val="center"/>
            <w:hideMark/>
          </w:tcPr>
          <w:p w14:paraId="38402B7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4CCD5E5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F480C8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w:t>
            </w:r>
          </w:p>
        </w:tc>
        <w:tc>
          <w:tcPr>
            <w:tcW w:w="1060" w:type="dxa"/>
            <w:tcBorders>
              <w:top w:val="nil"/>
              <w:left w:val="nil"/>
              <w:bottom w:val="single" w:sz="4" w:space="0" w:color="auto"/>
              <w:right w:val="single" w:sz="4" w:space="0" w:color="auto"/>
            </w:tcBorders>
            <w:vAlign w:val="center"/>
            <w:hideMark/>
          </w:tcPr>
          <w:p w14:paraId="4A1650E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552B1D1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681EA03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79F5CFE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66367E6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2445FDE</w:t>
            </w:r>
          </w:p>
        </w:tc>
        <w:tc>
          <w:tcPr>
            <w:tcW w:w="950" w:type="dxa"/>
            <w:tcBorders>
              <w:top w:val="nil"/>
              <w:left w:val="nil"/>
              <w:bottom w:val="single" w:sz="4" w:space="0" w:color="auto"/>
              <w:right w:val="single" w:sz="4" w:space="0" w:color="auto"/>
            </w:tcBorders>
            <w:noWrap/>
            <w:vAlign w:val="center"/>
            <w:hideMark/>
          </w:tcPr>
          <w:p w14:paraId="539D18C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67BC109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DA82E3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17</w:t>
            </w:r>
          </w:p>
        </w:tc>
        <w:tc>
          <w:tcPr>
            <w:tcW w:w="1060" w:type="dxa"/>
            <w:tcBorders>
              <w:top w:val="nil"/>
              <w:left w:val="nil"/>
              <w:bottom w:val="single" w:sz="4" w:space="0" w:color="auto"/>
              <w:right w:val="single" w:sz="4" w:space="0" w:color="auto"/>
            </w:tcBorders>
            <w:vAlign w:val="center"/>
            <w:hideMark/>
          </w:tcPr>
          <w:p w14:paraId="3801667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28C5D54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420F507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608DACC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362960A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2445FEH</w:t>
            </w:r>
          </w:p>
        </w:tc>
        <w:tc>
          <w:tcPr>
            <w:tcW w:w="950" w:type="dxa"/>
            <w:tcBorders>
              <w:top w:val="nil"/>
              <w:left w:val="nil"/>
              <w:bottom w:val="single" w:sz="4" w:space="0" w:color="auto"/>
              <w:right w:val="single" w:sz="4" w:space="0" w:color="auto"/>
            </w:tcBorders>
            <w:noWrap/>
            <w:vAlign w:val="center"/>
            <w:hideMark/>
          </w:tcPr>
          <w:p w14:paraId="6C6E8A4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6B7B273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4D6989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18</w:t>
            </w:r>
          </w:p>
        </w:tc>
        <w:tc>
          <w:tcPr>
            <w:tcW w:w="1060" w:type="dxa"/>
            <w:tcBorders>
              <w:top w:val="nil"/>
              <w:left w:val="nil"/>
              <w:bottom w:val="single" w:sz="4" w:space="0" w:color="auto"/>
              <w:right w:val="single" w:sz="4" w:space="0" w:color="auto"/>
            </w:tcBorders>
            <w:vAlign w:val="center"/>
            <w:hideMark/>
          </w:tcPr>
          <w:p w14:paraId="27A8201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77E2C56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2902A3E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65562D5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3616D97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2449SRS</w:t>
            </w:r>
          </w:p>
        </w:tc>
        <w:tc>
          <w:tcPr>
            <w:tcW w:w="950" w:type="dxa"/>
            <w:tcBorders>
              <w:top w:val="nil"/>
              <w:left w:val="nil"/>
              <w:bottom w:val="single" w:sz="4" w:space="0" w:color="auto"/>
              <w:right w:val="single" w:sz="4" w:space="0" w:color="auto"/>
            </w:tcBorders>
            <w:noWrap/>
            <w:vAlign w:val="center"/>
            <w:hideMark/>
          </w:tcPr>
          <w:p w14:paraId="25A2A405"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71044C4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E9C22D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19</w:t>
            </w:r>
          </w:p>
        </w:tc>
        <w:tc>
          <w:tcPr>
            <w:tcW w:w="1060" w:type="dxa"/>
            <w:tcBorders>
              <w:top w:val="nil"/>
              <w:left w:val="nil"/>
              <w:bottom w:val="single" w:sz="4" w:space="0" w:color="auto"/>
              <w:right w:val="single" w:sz="4" w:space="0" w:color="auto"/>
            </w:tcBorders>
            <w:vAlign w:val="center"/>
            <w:hideMark/>
          </w:tcPr>
          <w:p w14:paraId="76F0DB2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11156E8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3CD094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28CEF6A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26DA120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2454CPN</w:t>
            </w:r>
          </w:p>
        </w:tc>
        <w:tc>
          <w:tcPr>
            <w:tcW w:w="950" w:type="dxa"/>
            <w:tcBorders>
              <w:top w:val="nil"/>
              <w:left w:val="nil"/>
              <w:bottom w:val="single" w:sz="4" w:space="0" w:color="auto"/>
              <w:right w:val="single" w:sz="4" w:space="0" w:color="auto"/>
            </w:tcBorders>
            <w:noWrap/>
            <w:vAlign w:val="center"/>
            <w:hideMark/>
          </w:tcPr>
          <w:p w14:paraId="16F285D0"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21.500,00</w:t>
            </w:r>
          </w:p>
        </w:tc>
      </w:tr>
      <w:tr w:rsidR="005911E8" w:rsidRPr="004952C1" w14:paraId="2AC0AFE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CEF708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w:t>
            </w:r>
          </w:p>
        </w:tc>
        <w:tc>
          <w:tcPr>
            <w:tcW w:w="1060" w:type="dxa"/>
            <w:tcBorders>
              <w:top w:val="nil"/>
              <w:left w:val="nil"/>
              <w:bottom w:val="single" w:sz="4" w:space="0" w:color="auto"/>
              <w:right w:val="single" w:sz="4" w:space="0" w:color="auto"/>
            </w:tcBorders>
            <w:vAlign w:val="center"/>
            <w:hideMark/>
          </w:tcPr>
          <w:p w14:paraId="18BD979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3C6CF81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5B971F2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4F9294A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455D85B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2454CRS</w:t>
            </w:r>
          </w:p>
        </w:tc>
        <w:tc>
          <w:tcPr>
            <w:tcW w:w="950" w:type="dxa"/>
            <w:tcBorders>
              <w:top w:val="nil"/>
              <w:left w:val="nil"/>
              <w:bottom w:val="single" w:sz="4" w:space="0" w:color="auto"/>
              <w:right w:val="single" w:sz="4" w:space="0" w:color="auto"/>
            </w:tcBorders>
            <w:noWrap/>
            <w:vAlign w:val="center"/>
            <w:hideMark/>
          </w:tcPr>
          <w:p w14:paraId="2FDF760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21.500,00</w:t>
            </w:r>
          </w:p>
        </w:tc>
      </w:tr>
      <w:tr w:rsidR="005911E8" w:rsidRPr="004952C1" w14:paraId="601229ED"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D283EC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w:t>
            </w:r>
          </w:p>
        </w:tc>
        <w:tc>
          <w:tcPr>
            <w:tcW w:w="1060" w:type="dxa"/>
            <w:tcBorders>
              <w:top w:val="nil"/>
              <w:left w:val="nil"/>
              <w:bottom w:val="single" w:sz="4" w:space="0" w:color="auto"/>
              <w:right w:val="single" w:sz="4" w:space="0" w:color="auto"/>
            </w:tcBorders>
            <w:vAlign w:val="center"/>
            <w:hideMark/>
          </w:tcPr>
          <w:p w14:paraId="4BFE262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700B4EC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5649446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53D25A6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47E29DE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2454CSX</w:t>
            </w:r>
          </w:p>
        </w:tc>
        <w:tc>
          <w:tcPr>
            <w:tcW w:w="950" w:type="dxa"/>
            <w:tcBorders>
              <w:top w:val="nil"/>
              <w:left w:val="nil"/>
              <w:bottom w:val="single" w:sz="4" w:space="0" w:color="auto"/>
              <w:right w:val="single" w:sz="4" w:space="0" w:color="auto"/>
            </w:tcBorders>
            <w:noWrap/>
            <w:vAlign w:val="center"/>
            <w:hideMark/>
          </w:tcPr>
          <w:p w14:paraId="5BD045C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21.500,00</w:t>
            </w:r>
          </w:p>
        </w:tc>
      </w:tr>
      <w:tr w:rsidR="005911E8" w:rsidRPr="004952C1" w14:paraId="4BE131D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3DF573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22</w:t>
            </w:r>
          </w:p>
        </w:tc>
        <w:tc>
          <w:tcPr>
            <w:tcW w:w="1060" w:type="dxa"/>
            <w:tcBorders>
              <w:top w:val="nil"/>
              <w:left w:val="nil"/>
              <w:bottom w:val="single" w:sz="4" w:space="0" w:color="auto"/>
              <w:right w:val="single" w:sz="4" w:space="0" w:color="auto"/>
            </w:tcBorders>
            <w:vAlign w:val="center"/>
            <w:hideMark/>
          </w:tcPr>
          <w:p w14:paraId="1A22BFD1"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422563A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74AAFB8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w:t>
            </w:r>
          </w:p>
        </w:tc>
        <w:tc>
          <w:tcPr>
            <w:tcW w:w="439" w:type="dxa"/>
            <w:tcBorders>
              <w:top w:val="nil"/>
              <w:left w:val="nil"/>
              <w:bottom w:val="single" w:sz="4" w:space="0" w:color="auto"/>
              <w:right w:val="single" w:sz="4" w:space="0" w:color="auto"/>
            </w:tcBorders>
            <w:vAlign w:val="center"/>
            <w:hideMark/>
          </w:tcPr>
          <w:p w14:paraId="5E80C94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2010</w:t>
            </w:r>
          </w:p>
        </w:tc>
        <w:tc>
          <w:tcPr>
            <w:tcW w:w="675" w:type="dxa"/>
            <w:tcBorders>
              <w:top w:val="nil"/>
              <w:left w:val="nil"/>
              <w:bottom w:val="single" w:sz="4" w:space="0" w:color="auto"/>
              <w:right w:val="single" w:sz="4" w:space="0" w:color="auto"/>
            </w:tcBorders>
            <w:vAlign w:val="center"/>
            <w:hideMark/>
          </w:tcPr>
          <w:p w14:paraId="0DB5A0A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2462LGT</w:t>
            </w:r>
          </w:p>
        </w:tc>
        <w:tc>
          <w:tcPr>
            <w:tcW w:w="950" w:type="dxa"/>
            <w:tcBorders>
              <w:top w:val="nil"/>
              <w:left w:val="nil"/>
              <w:bottom w:val="single" w:sz="4" w:space="0" w:color="auto"/>
              <w:right w:val="single" w:sz="4" w:space="0" w:color="auto"/>
            </w:tcBorders>
            <w:noWrap/>
            <w:vAlign w:val="center"/>
            <w:hideMark/>
          </w:tcPr>
          <w:p w14:paraId="0BE0D89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1159A25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941753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23</w:t>
            </w:r>
          </w:p>
        </w:tc>
        <w:tc>
          <w:tcPr>
            <w:tcW w:w="1060" w:type="dxa"/>
            <w:tcBorders>
              <w:top w:val="nil"/>
              <w:left w:val="nil"/>
              <w:bottom w:val="single" w:sz="4" w:space="0" w:color="auto"/>
              <w:right w:val="single" w:sz="4" w:space="0" w:color="auto"/>
            </w:tcBorders>
            <w:noWrap/>
            <w:vAlign w:val="center"/>
            <w:hideMark/>
          </w:tcPr>
          <w:p w14:paraId="7F3AD21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0E999F2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7759F45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50FFB97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7D7C1BC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2537FRE</w:t>
            </w:r>
          </w:p>
        </w:tc>
        <w:tc>
          <w:tcPr>
            <w:tcW w:w="950" w:type="dxa"/>
            <w:tcBorders>
              <w:top w:val="nil"/>
              <w:left w:val="nil"/>
              <w:bottom w:val="single" w:sz="4" w:space="0" w:color="auto"/>
              <w:right w:val="single" w:sz="4" w:space="0" w:color="auto"/>
            </w:tcBorders>
            <w:noWrap/>
            <w:vAlign w:val="center"/>
            <w:hideMark/>
          </w:tcPr>
          <w:p w14:paraId="1D423E3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3A3FE77B"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6B4CB3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24</w:t>
            </w:r>
          </w:p>
        </w:tc>
        <w:tc>
          <w:tcPr>
            <w:tcW w:w="1060" w:type="dxa"/>
            <w:tcBorders>
              <w:top w:val="nil"/>
              <w:left w:val="nil"/>
              <w:bottom w:val="single" w:sz="4" w:space="0" w:color="auto"/>
              <w:right w:val="single" w:sz="4" w:space="0" w:color="auto"/>
            </w:tcBorders>
            <w:noWrap/>
            <w:vAlign w:val="center"/>
            <w:hideMark/>
          </w:tcPr>
          <w:p w14:paraId="50E45232"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62322CD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10AA750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noWrap/>
            <w:vAlign w:val="center"/>
            <w:hideMark/>
          </w:tcPr>
          <w:p w14:paraId="7658115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2B9F00B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2537FTL</w:t>
            </w:r>
          </w:p>
        </w:tc>
        <w:tc>
          <w:tcPr>
            <w:tcW w:w="950" w:type="dxa"/>
            <w:tcBorders>
              <w:top w:val="nil"/>
              <w:left w:val="nil"/>
              <w:bottom w:val="single" w:sz="4" w:space="0" w:color="auto"/>
              <w:right w:val="single" w:sz="4" w:space="0" w:color="auto"/>
            </w:tcBorders>
            <w:noWrap/>
            <w:vAlign w:val="center"/>
            <w:hideMark/>
          </w:tcPr>
          <w:p w14:paraId="0DEC387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35C93717"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0A02BE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w:t>
            </w:r>
          </w:p>
        </w:tc>
        <w:tc>
          <w:tcPr>
            <w:tcW w:w="1060" w:type="dxa"/>
            <w:tcBorders>
              <w:top w:val="nil"/>
              <w:left w:val="nil"/>
              <w:bottom w:val="single" w:sz="4" w:space="0" w:color="auto"/>
              <w:right w:val="single" w:sz="4" w:space="0" w:color="auto"/>
            </w:tcBorders>
            <w:noWrap/>
            <w:vAlign w:val="center"/>
            <w:hideMark/>
          </w:tcPr>
          <w:p w14:paraId="5BC03A8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7892BE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043B348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6E5A3B6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16A52ED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2537FUR</w:t>
            </w:r>
          </w:p>
        </w:tc>
        <w:tc>
          <w:tcPr>
            <w:tcW w:w="950" w:type="dxa"/>
            <w:tcBorders>
              <w:top w:val="nil"/>
              <w:left w:val="nil"/>
              <w:bottom w:val="single" w:sz="4" w:space="0" w:color="auto"/>
              <w:right w:val="single" w:sz="4" w:space="0" w:color="auto"/>
            </w:tcBorders>
            <w:noWrap/>
            <w:vAlign w:val="center"/>
            <w:hideMark/>
          </w:tcPr>
          <w:p w14:paraId="5A02BAE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30F74EBB"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3533AE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w:t>
            </w:r>
          </w:p>
        </w:tc>
        <w:tc>
          <w:tcPr>
            <w:tcW w:w="1060" w:type="dxa"/>
            <w:tcBorders>
              <w:top w:val="nil"/>
              <w:left w:val="nil"/>
              <w:bottom w:val="single" w:sz="4" w:space="0" w:color="auto"/>
              <w:right w:val="single" w:sz="4" w:space="0" w:color="auto"/>
            </w:tcBorders>
            <w:noWrap/>
            <w:vAlign w:val="center"/>
            <w:hideMark/>
          </w:tcPr>
          <w:p w14:paraId="2B07B00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60F9871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1900B10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A94F16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4EFDC04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2537FXU</w:t>
            </w:r>
          </w:p>
        </w:tc>
        <w:tc>
          <w:tcPr>
            <w:tcW w:w="950" w:type="dxa"/>
            <w:tcBorders>
              <w:top w:val="nil"/>
              <w:left w:val="nil"/>
              <w:bottom w:val="single" w:sz="4" w:space="0" w:color="auto"/>
              <w:right w:val="single" w:sz="4" w:space="0" w:color="auto"/>
            </w:tcBorders>
            <w:noWrap/>
            <w:vAlign w:val="center"/>
            <w:hideMark/>
          </w:tcPr>
          <w:p w14:paraId="77C7398A"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27.500,00</w:t>
            </w:r>
          </w:p>
        </w:tc>
      </w:tr>
      <w:tr w:rsidR="005911E8" w:rsidRPr="004952C1" w14:paraId="1A70C54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A942F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27</w:t>
            </w:r>
          </w:p>
        </w:tc>
        <w:tc>
          <w:tcPr>
            <w:tcW w:w="1060" w:type="dxa"/>
            <w:tcBorders>
              <w:top w:val="nil"/>
              <w:left w:val="nil"/>
              <w:bottom w:val="single" w:sz="4" w:space="0" w:color="auto"/>
              <w:right w:val="single" w:sz="4" w:space="0" w:color="auto"/>
            </w:tcBorders>
            <w:noWrap/>
            <w:vAlign w:val="center"/>
            <w:hideMark/>
          </w:tcPr>
          <w:p w14:paraId="41EE497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6D85348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050C1BC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noWrap/>
            <w:vAlign w:val="center"/>
            <w:hideMark/>
          </w:tcPr>
          <w:p w14:paraId="3C91B2D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3C8712B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2537FYA</w:t>
            </w:r>
          </w:p>
        </w:tc>
        <w:tc>
          <w:tcPr>
            <w:tcW w:w="950" w:type="dxa"/>
            <w:tcBorders>
              <w:top w:val="nil"/>
              <w:left w:val="nil"/>
              <w:bottom w:val="single" w:sz="4" w:space="0" w:color="auto"/>
              <w:right w:val="single" w:sz="4" w:space="0" w:color="auto"/>
            </w:tcBorders>
            <w:noWrap/>
            <w:vAlign w:val="center"/>
            <w:hideMark/>
          </w:tcPr>
          <w:p w14:paraId="24E5AED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0AE4FBF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34CC22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w:t>
            </w:r>
          </w:p>
        </w:tc>
        <w:tc>
          <w:tcPr>
            <w:tcW w:w="1060" w:type="dxa"/>
            <w:tcBorders>
              <w:top w:val="nil"/>
              <w:left w:val="nil"/>
              <w:bottom w:val="single" w:sz="4" w:space="0" w:color="auto"/>
              <w:right w:val="single" w:sz="4" w:space="0" w:color="auto"/>
            </w:tcBorders>
            <w:noWrap/>
            <w:vAlign w:val="center"/>
            <w:hideMark/>
          </w:tcPr>
          <w:p w14:paraId="62C0529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072C51C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61458FB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noWrap/>
            <w:vAlign w:val="center"/>
            <w:hideMark/>
          </w:tcPr>
          <w:p w14:paraId="44A7F7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7ABFE8E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2537GBH</w:t>
            </w:r>
          </w:p>
        </w:tc>
        <w:tc>
          <w:tcPr>
            <w:tcW w:w="950" w:type="dxa"/>
            <w:tcBorders>
              <w:top w:val="nil"/>
              <w:left w:val="nil"/>
              <w:bottom w:val="single" w:sz="4" w:space="0" w:color="auto"/>
              <w:right w:val="single" w:sz="4" w:space="0" w:color="auto"/>
            </w:tcBorders>
            <w:noWrap/>
            <w:vAlign w:val="center"/>
            <w:hideMark/>
          </w:tcPr>
          <w:p w14:paraId="2F55D54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76813EA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DA2D20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29</w:t>
            </w:r>
          </w:p>
        </w:tc>
        <w:tc>
          <w:tcPr>
            <w:tcW w:w="1060" w:type="dxa"/>
            <w:tcBorders>
              <w:top w:val="nil"/>
              <w:left w:val="nil"/>
              <w:bottom w:val="single" w:sz="4" w:space="0" w:color="auto"/>
              <w:right w:val="single" w:sz="4" w:space="0" w:color="auto"/>
            </w:tcBorders>
            <w:noWrap/>
            <w:vAlign w:val="center"/>
            <w:hideMark/>
          </w:tcPr>
          <w:p w14:paraId="3A6113B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393E28E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5C81A9D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noWrap/>
            <w:vAlign w:val="center"/>
            <w:hideMark/>
          </w:tcPr>
          <w:p w14:paraId="755EB67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4D89CC2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2537GCL</w:t>
            </w:r>
          </w:p>
        </w:tc>
        <w:tc>
          <w:tcPr>
            <w:tcW w:w="950" w:type="dxa"/>
            <w:tcBorders>
              <w:top w:val="nil"/>
              <w:left w:val="nil"/>
              <w:bottom w:val="single" w:sz="4" w:space="0" w:color="auto"/>
              <w:right w:val="single" w:sz="4" w:space="0" w:color="auto"/>
            </w:tcBorders>
            <w:noWrap/>
            <w:vAlign w:val="center"/>
            <w:hideMark/>
          </w:tcPr>
          <w:p w14:paraId="3A6958D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786AE00D"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74DD97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w:t>
            </w:r>
          </w:p>
        </w:tc>
        <w:tc>
          <w:tcPr>
            <w:tcW w:w="1060" w:type="dxa"/>
            <w:tcBorders>
              <w:top w:val="nil"/>
              <w:left w:val="nil"/>
              <w:bottom w:val="single" w:sz="4" w:space="0" w:color="auto"/>
              <w:right w:val="single" w:sz="4" w:space="0" w:color="auto"/>
            </w:tcBorders>
            <w:noWrap/>
            <w:vAlign w:val="center"/>
            <w:hideMark/>
          </w:tcPr>
          <w:p w14:paraId="609BD49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5537671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3DF35AC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noWrap/>
            <w:vAlign w:val="center"/>
            <w:hideMark/>
          </w:tcPr>
          <w:p w14:paraId="3BEEA44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4D2096F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2537GEU</w:t>
            </w:r>
          </w:p>
        </w:tc>
        <w:tc>
          <w:tcPr>
            <w:tcW w:w="950" w:type="dxa"/>
            <w:tcBorders>
              <w:top w:val="nil"/>
              <w:left w:val="nil"/>
              <w:bottom w:val="single" w:sz="4" w:space="0" w:color="auto"/>
              <w:right w:val="single" w:sz="4" w:space="0" w:color="auto"/>
            </w:tcBorders>
            <w:noWrap/>
            <w:vAlign w:val="center"/>
            <w:hideMark/>
          </w:tcPr>
          <w:p w14:paraId="764CB93A"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33C7F4C7"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72247D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31</w:t>
            </w:r>
          </w:p>
        </w:tc>
        <w:tc>
          <w:tcPr>
            <w:tcW w:w="1060" w:type="dxa"/>
            <w:tcBorders>
              <w:top w:val="nil"/>
              <w:left w:val="nil"/>
              <w:bottom w:val="single" w:sz="4" w:space="0" w:color="auto"/>
              <w:right w:val="single" w:sz="4" w:space="0" w:color="auto"/>
            </w:tcBorders>
            <w:noWrap/>
            <w:vAlign w:val="center"/>
            <w:hideMark/>
          </w:tcPr>
          <w:p w14:paraId="392AB2F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36214A0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0315DD7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78DCE56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4D58B65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2541UYU</w:t>
            </w:r>
          </w:p>
        </w:tc>
        <w:tc>
          <w:tcPr>
            <w:tcW w:w="950" w:type="dxa"/>
            <w:tcBorders>
              <w:top w:val="nil"/>
              <w:left w:val="nil"/>
              <w:bottom w:val="single" w:sz="4" w:space="0" w:color="auto"/>
              <w:right w:val="single" w:sz="4" w:space="0" w:color="auto"/>
            </w:tcBorders>
            <w:noWrap/>
            <w:vAlign w:val="center"/>
            <w:hideMark/>
          </w:tcPr>
          <w:p w14:paraId="5F5750E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4843255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90652F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w:t>
            </w:r>
          </w:p>
        </w:tc>
        <w:tc>
          <w:tcPr>
            <w:tcW w:w="1060" w:type="dxa"/>
            <w:tcBorders>
              <w:top w:val="nil"/>
              <w:left w:val="nil"/>
              <w:bottom w:val="single" w:sz="4" w:space="0" w:color="auto"/>
              <w:right w:val="single" w:sz="4" w:space="0" w:color="auto"/>
            </w:tcBorders>
            <w:noWrap/>
            <w:vAlign w:val="center"/>
            <w:hideMark/>
          </w:tcPr>
          <w:p w14:paraId="22AA351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76C4496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19D7D53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081B89A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vAlign w:val="center"/>
            <w:hideMark/>
          </w:tcPr>
          <w:p w14:paraId="237DA4D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2541XBE</w:t>
            </w:r>
          </w:p>
        </w:tc>
        <w:tc>
          <w:tcPr>
            <w:tcW w:w="950" w:type="dxa"/>
            <w:tcBorders>
              <w:top w:val="nil"/>
              <w:left w:val="nil"/>
              <w:bottom w:val="single" w:sz="4" w:space="0" w:color="auto"/>
              <w:right w:val="single" w:sz="4" w:space="0" w:color="auto"/>
            </w:tcBorders>
            <w:noWrap/>
            <w:vAlign w:val="center"/>
            <w:hideMark/>
          </w:tcPr>
          <w:p w14:paraId="262A852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34DF8A6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2FBBA2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33</w:t>
            </w:r>
          </w:p>
        </w:tc>
        <w:tc>
          <w:tcPr>
            <w:tcW w:w="1060" w:type="dxa"/>
            <w:tcBorders>
              <w:top w:val="nil"/>
              <w:left w:val="nil"/>
              <w:bottom w:val="single" w:sz="4" w:space="0" w:color="auto"/>
              <w:right w:val="single" w:sz="4" w:space="0" w:color="auto"/>
            </w:tcBorders>
            <w:noWrap/>
            <w:vAlign w:val="center"/>
            <w:hideMark/>
          </w:tcPr>
          <w:p w14:paraId="1E21D55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1303578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1268805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E10F06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7AE2CAD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2541XCH</w:t>
            </w:r>
          </w:p>
        </w:tc>
        <w:tc>
          <w:tcPr>
            <w:tcW w:w="950" w:type="dxa"/>
            <w:tcBorders>
              <w:top w:val="nil"/>
              <w:left w:val="nil"/>
              <w:bottom w:val="single" w:sz="4" w:space="0" w:color="auto"/>
              <w:right w:val="single" w:sz="4" w:space="0" w:color="auto"/>
            </w:tcBorders>
            <w:noWrap/>
            <w:vAlign w:val="center"/>
            <w:hideMark/>
          </w:tcPr>
          <w:p w14:paraId="698BD7B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40B1CE8D"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ECC919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w:t>
            </w:r>
          </w:p>
        </w:tc>
        <w:tc>
          <w:tcPr>
            <w:tcW w:w="1060" w:type="dxa"/>
            <w:tcBorders>
              <w:top w:val="nil"/>
              <w:left w:val="nil"/>
              <w:bottom w:val="single" w:sz="4" w:space="0" w:color="auto"/>
              <w:right w:val="single" w:sz="4" w:space="0" w:color="auto"/>
            </w:tcBorders>
            <w:noWrap/>
            <w:vAlign w:val="center"/>
            <w:hideMark/>
          </w:tcPr>
          <w:p w14:paraId="08FA2C5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0083E16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203244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37D9E6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4531ED6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2541XER</w:t>
            </w:r>
          </w:p>
        </w:tc>
        <w:tc>
          <w:tcPr>
            <w:tcW w:w="950" w:type="dxa"/>
            <w:tcBorders>
              <w:top w:val="nil"/>
              <w:left w:val="nil"/>
              <w:bottom w:val="single" w:sz="4" w:space="0" w:color="auto"/>
              <w:right w:val="single" w:sz="4" w:space="0" w:color="auto"/>
            </w:tcBorders>
            <w:noWrap/>
            <w:vAlign w:val="center"/>
            <w:hideMark/>
          </w:tcPr>
          <w:p w14:paraId="276DF737"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177D5AC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04DBB5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w:t>
            </w:r>
          </w:p>
        </w:tc>
        <w:tc>
          <w:tcPr>
            <w:tcW w:w="1060" w:type="dxa"/>
            <w:tcBorders>
              <w:top w:val="nil"/>
              <w:left w:val="nil"/>
              <w:bottom w:val="single" w:sz="4" w:space="0" w:color="auto"/>
              <w:right w:val="single" w:sz="4" w:space="0" w:color="auto"/>
            </w:tcBorders>
            <w:noWrap/>
            <w:vAlign w:val="center"/>
            <w:hideMark/>
          </w:tcPr>
          <w:p w14:paraId="411889F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65728E2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5656CCD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5AFC50C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1CB2EC5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2541XFU</w:t>
            </w:r>
          </w:p>
        </w:tc>
        <w:tc>
          <w:tcPr>
            <w:tcW w:w="950" w:type="dxa"/>
            <w:tcBorders>
              <w:top w:val="nil"/>
              <w:left w:val="nil"/>
              <w:bottom w:val="single" w:sz="4" w:space="0" w:color="auto"/>
              <w:right w:val="single" w:sz="4" w:space="0" w:color="auto"/>
            </w:tcBorders>
            <w:noWrap/>
            <w:vAlign w:val="center"/>
            <w:hideMark/>
          </w:tcPr>
          <w:p w14:paraId="17223CA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57CBFB00"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F0FB5F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36</w:t>
            </w:r>
          </w:p>
        </w:tc>
        <w:tc>
          <w:tcPr>
            <w:tcW w:w="1060" w:type="dxa"/>
            <w:tcBorders>
              <w:top w:val="nil"/>
              <w:left w:val="nil"/>
              <w:bottom w:val="single" w:sz="4" w:space="0" w:color="auto"/>
              <w:right w:val="single" w:sz="4" w:space="0" w:color="auto"/>
            </w:tcBorders>
            <w:noWrap/>
            <w:vAlign w:val="center"/>
            <w:hideMark/>
          </w:tcPr>
          <w:p w14:paraId="58C5B23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33535CE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3EAD7EF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0EC9CC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shd w:val="clear" w:color="000000" w:fill="FFFFFF"/>
            <w:noWrap/>
            <w:vAlign w:val="center"/>
            <w:hideMark/>
          </w:tcPr>
          <w:p w14:paraId="304655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2541XHD</w:t>
            </w:r>
          </w:p>
        </w:tc>
        <w:tc>
          <w:tcPr>
            <w:tcW w:w="950" w:type="dxa"/>
            <w:tcBorders>
              <w:top w:val="nil"/>
              <w:left w:val="nil"/>
              <w:bottom w:val="single" w:sz="4" w:space="0" w:color="auto"/>
              <w:right w:val="single" w:sz="4" w:space="0" w:color="auto"/>
            </w:tcBorders>
            <w:noWrap/>
            <w:vAlign w:val="center"/>
            <w:hideMark/>
          </w:tcPr>
          <w:p w14:paraId="154A207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385C90F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769085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37</w:t>
            </w:r>
          </w:p>
        </w:tc>
        <w:tc>
          <w:tcPr>
            <w:tcW w:w="1060" w:type="dxa"/>
            <w:tcBorders>
              <w:top w:val="nil"/>
              <w:left w:val="nil"/>
              <w:bottom w:val="single" w:sz="4" w:space="0" w:color="auto"/>
              <w:right w:val="single" w:sz="4" w:space="0" w:color="auto"/>
            </w:tcBorders>
            <w:noWrap/>
            <w:vAlign w:val="center"/>
            <w:hideMark/>
          </w:tcPr>
          <w:p w14:paraId="2370D2A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3A4F537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0A65542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6C5A85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67C3730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2541XIG</w:t>
            </w:r>
          </w:p>
        </w:tc>
        <w:tc>
          <w:tcPr>
            <w:tcW w:w="950" w:type="dxa"/>
            <w:tcBorders>
              <w:top w:val="nil"/>
              <w:left w:val="nil"/>
              <w:bottom w:val="single" w:sz="4" w:space="0" w:color="auto"/>
              <w:right w:val="single" w:sz="4" w:space="0" w:color="auto"/>
            </w:tcBorders>
            <w:noWrap/>
            <w:vAlign w:val="center"/>
            <w:hideMark/>
          </w:tcPr>
          <w:p w14:paraId="5021B65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7527029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232A63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w:t>
            </w:r>
          </w:p>
        </w:tc>
        <w:tc>
          <w:tcPr>
            <w:tcW w:w="1060" w:type="dxa"/>
            <w:tcBorders>
              <w:top w:val="nil"/>
              <w:left w:val="nil"/>
              <w:bottom w:val="single" w:sz="4" w:space="0" w:color="auto"/>
              <w:right w:val="single" w:sz="4" w:space="0" w:color="auto"/>
            </w:tcBorders>
            <w:noWrap/>
            <w:vAlign w:val="center"/>
            <w:hideMark/>
          </w:tcPr>
          <w:p w14:paraId="7C1EFB7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4BA3127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1066E46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565455F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shd w:val="clear" w:color="000000" w:fill="FFFFFF"/>
            <w:noWrap/>
            <w:vAlign w:val="center"/>
            <w:hideMark/>
          </w:tcPr>
          <w:p w14:paraId="7C7216A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2541XKK</w:t>
            </w:r>
          </w:p>
        </w:tc>
        <w:tc>
          <w:tcPr>
            <w:tcW w:w="950" w:type="dxa"/>
            <w:tcBorders>
              <w:top w:val="nil"/>
              <w:left w:val="nil"/>
              <w:bottom w:val="single" w:sz="4" w:space="0" w:color="auto"/>
              <w:right w:val="single" w:sz="4" w:space="0" w:color="auto"/>
            </w:tcBorders>
            <w:noWrap/>
            <w:vAlign w:val="center"/>
            <w:hideMark/>
          </w:tcPr>
          <w:p w14:paraId="3FDBFA8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11.800,00</w:t>
            </w:r>
          </w:p>
        </w:tc>
      </w:tr>
      <w:tr w:rsidR="005911E8" w:rsidRPr="004952C1" w14:paraId="10F7C7D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49BCDE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w:t>
            </w:r>
          </w:p>
        </w:tc>
        <w:tc>
          <w:tcPr>
            <w:tcW w:w="1060" w:type="dxa"/>
            <w:tcBorders>
              <w:top w:val="nil"/>
              <w:left w:val="nil"/>
              <w:bottom w:val="single" w:sz="4" w:space="0" w:color="auto"/>
              <w:right w:val="single" w:sz="4" w:space="0" w:color="auto"/>
            </w:tcBorders>
            <w:noWrap/>
            <w:vAlign w:val="center"/>
            <w:hideMark/>
          </w:tcPr>
          <w:p w14:paraId="1837B9D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noWrap/>
            <w:vAlign w:val="center"/>
            <w:hideMark/>
          </w:tcPr>
          <w:p w14:paraId="2CE239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1DAC80B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7DD3768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3477D94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2655AHH</w:t>
            </w:r>
          </w:p>
        </w:tc>
        <w:tc>
          <w:tcPr>
            <w:tcW w:w="950" w:type="dxa"/>
            <w:tcBorders>
              <w:top w:val="nil"/>
              <w:left w:val="nil"/>
              <w:bottom w:val="single" w:sz="4" w:space="0" w:color="auto"/>
              <w:right w:val="single" w:sz="4" w:space="0" w:color="auto"/>
            </w:tcBorders>
            <w:noWrap/>
            <w:vAlign w:val="center"/>
            <w:hideMark/>
          </w:tcPr>
          <w:p w14:paraId="74D7AC3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2.940,00</w:t>
            </w:r>
          </w:p>
        </w:tc>
      </w:tr>
      <w:tr w:rsidR="005911E8" w:rsidRPr="004952C1" w14:paraId="2E649CEE"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CBABD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40</w:t>
            </w:r>
          </w:p>
        </w:tc>
        <w:tc>
          <w:tcPr>
            <w:tcW w:w="1060" w:type="dxa"/>
            <w:tcBorders>
              <w:top w:val="nil"/>
              <w:left w:val="nil"/>
              <w:bottom w:val="single" w:sz="4" w:space="0" w:color="auto"/>
              <w:right w:val="single" w:sz="4" w:space="0" w:color="auto"/>
            </w:tcBorders>
            <w:noWrap/>
            <w:vAlign w:val="center"/>
            <w:hideMark/>
          </w:tcPr>
          <w:p w14:paraId="7302DB03"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noWrap/>
            <w:vAlign w:val="center"/>
            <w:hideMark/>
          </w:tcPr>
          <w:p w14:paraId="4F98F40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3AF7D30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5067579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noWrap/>
            <w:vAlign w:val="center"/>
            <w:hideMark/>
          </w:tcPr>
          <w:p w14:paraId="2797D72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2655AKR</w:t>
            </w:r>
          </w:p>
        </w:tc>
        <w:tc>
          <w:tcPr>
            <w:tcW w:w="950" w:type="dxa"/>
            <w:tcBorders>
              <w:top w:val="nil"/>
              <w:left w:val="nil"/>
              <w:bottom w:val="single" w:sz="4" w:space="0" w:color="auto"/>
              <w:right w:val="single" w:sz="4" w:space="0" w:color="auto"/>
            </w:tcBorders>
            <w:noWrap/>
            <w:vAlign w:val="center"/>
            <w:hideMark/>
          </w:tcPr>
          <w:p w14:paraId="0724EB5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2.940,00</w:t>
            </w:r>
          </w:p>
        </w:tc>
      </w:tr>
      <w:tr w:rsidR="005911E8" w:rsidRPr="004952C1" w14:paraId="7463D2A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4E51EC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lastRenderedPageBreak/>
              <w:t>41</w:t>
            </w:r>
          </w:p>
        </w:tc>
        <w:tc>
          <w:tcPr>
            <w:tcW w:w="1060" w:type="dxa"/>
            <w:tcBorders>
              <w:top w:val="nil"/>
              <w:left w:val="nil"/>
              <w:bottom w:val="single" w:sz="4" w:space="0" w:color="auto"/>
              <w:right w:val="single" w:sz="4" w:space="0" w:color="auto"/>
            </w:tcBorders>
            <w:noWrap/>
            <w:vAlign w:val="center"/>
            <w:hideMark/>
          </w:tcPr>
          <w:p w14:paraId="44DA29E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008687E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noWrap/>
            <w:vAlign w:val="center"/>
            <w:hideMark/>
          </w:tcPr>
          <w:p w14:paraId="323477D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DORADO</w:t>
            </w:r>
          </w:p>
        </w:tc>
        <w:tc>
          <w:tcPr>
            <w:tcW w:w="439" w:type="dxa"/>
            <w:tcBorders>
              <w:top w:val="nil"/>
              <w:left w:val="nil"/>
              <w:bottom w:val="single" w:sz="4" w:space="0" w:color="auto"/>
              <w:right w:val="single" w:sz="4" w:space="0" w:color="auto"/>
            </w:tcBorders>
            <w:noWrap/>
            <w:vAlign w:val="center"/>
            <w:hideMark/>
          </w:tcPr>
          <w:p w14:paraId="21E61FF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noWrap/>
            <w:vAlign w:val="center"/>
            <w:hideMark/>
          </w:tcPr>
          <w:p w14:paraId="1465FF2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2853UUE</w:t>
            </w:r>
          </w:p>
        </w:tc>
        <w:tc>
          <w:tcPr>
            <w:tcW w:w="950" w:type="dxa"/>
            <w:tcBorders>
              <w:top w:val="nil"/>
              <w:left w:val="nil"/>
              <w:bottom w:val="single" w:sz="4" w:space="0" w:color="auto"/>
              <w:right w:val="single" w:sz="4" w:space="0" w:color="auto"/>
            </w:tcBorders>
            <w:noWrap/>
            <w:vAlign w:val="center"/>
            <w:hideMark/>
          </w:tcPr>
          <w:p w14:paraId="27FB727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32.000,00</w:t>
            </w:r>
          </w:p>
        </w:tc>
      </w:tr>
      <w:tr w:rsidR="005911E8" w:rsidRPr="004952C1" w14:paraId="1EE9E13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495B8D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w:t>
            </w:r>
          </w:p>
        </w:tc>
        <w:tc>
          <w:tcPr>
            <w:tcW w:w="1060" w:type="dxa"/>
            <w:tcBorders>
              <w:top w:val="nil"/>
              <w:left w:val="nil"/>
              <w:bottom w:val="single" w:sz="4" w:space="0" w:color="auto"/>
              <w:right w:val="single" w:sz="4" w:space="0" w:color="auto"/>
            </w:tcBorders>
            <w:noWrap/>
            <w:vAlign w:val="center"/>
            <w:hideMark/>
          </w:tcPr>
          <w:p w14:paraId="6EE2194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72EFAF1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NISSAN</w:t>
            </w:r>
          </w:p>
        </w:tc>
        <w:tc>
          <w:tcPr>
            <w:tcW w:w="1157" w:type="dxa"/>
            <w:tcBorders>
              <w:top w:val="nil"/>
              <w:left w:val="nil"/>
              <w:bottom w:val="single" w:sz="4" w:space="0" w:color="auto"/>
              <w:right w:val="single" w:sz="4" w:space="0" w:color="auto"/>
            </w:tcBorders>
            <w:noWrap/>
            <w:vAlign w:val="center"/>
            <w:hideMark/>
          </w:tcPr>
          <w:p w14:paraId="69C221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DORADO</w:t>
            </w:r>
          </w:p>
        </w:tc>
        <w:tc>
          <w:tcPr>
            <w:tcW w:w="439" w:type="dxa"/>
            <w:tcBorders>
              <w:top w:val="nil"/>
              <w:left w:val="nil"/>
              <w:bottom w:val="single" w:sz="4" w:space="0" w:color="auto"/>
              <w:right w:val="single" w:sz="4" w:space="0" w:color="auto"/>
            </w:tcBorders>
            <w:noWrap/>
            <w:vAlign w:val="center"/>
            <w:hideMark/>
          </w:tcPr>
          <w:p w14:paraId="578B5AF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noWrap/>
            <w:vAlign w:val="center"/>
            <w:hideMark/>
          </w:tcPr>
          <w:p w14:paraId="182D12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2853UXH</w:t>
            </w:r>
          </w:p>
        </w:tc>
        <w:tc>
          <w:tcPr>
            <w:tcW w:w="950" w:type="dxa"/>
            <w:tcBorders>
              <w:top w:val="nil"/>
              <w:left w:val="nil"/>
              <w:bottom w:val="single" w:sz="4" w:space="0" w:color="auto"/>
              <w:right w:val="single" w:sz="4" w:space="0" w:color="auto"/>
            </w:tcBorders>
            <w:noWrap/>
            <w:vAlign w:val="center"/>
            <w:hideMark/>
          </w:tcPr>
          <w:p w14:paraId="14265DD1"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32.000,00</w:t>
            </w:r>
          </w:p>
        </w:tc>
      </w:tr>
      <w:tr w:rsidR="005911E8" w:rsidRPr="004952C1" w14:paraId="4F8C57D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D7196A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w:t>
            </w:r>
          </w:p>
        </w:tc>
        <w:tc>
          <w:tcPr>
            <w:tcW w:w="1060" w:type="dxa"/>
            <w:tcBorders>
              <w:top w:val="nil"/>
              <w:left w:val="nil"/>
              <w:bottom w:val="single" w:sz="4" w:space="0" w:color="auto"/>
              <w:right w:val="single" w:sz="4" w:space="0" w:color="auto"/>
            </w:tcBorders>
            <w:vAlign w:val="center"/>
            <w:hideMark/>
          </w:tcPr>
          <w:p w14:paraId="59AC794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AMBULANCIA</w:t>
            </w:r>
          </w:p>
        </w:tc>
        <w:tc>
          <w:tcPr>
            <w:tcW w:w="789" w:type="dxa"/>
            <w:tcBorders>
              <w:top w:val="nil"/>
              <w:left w:val="nil"/>
              <w:bottom w:val="single" w:sz="4" w:space="0" w:color="auto"/>
              <w:right w:val="single" w:sz="4" w:space="0" w:color="auto"/>
            </w:tcBorders>
            <w:vAlign w:val="center"/>
            <w:hideMark/>
          </w:tcPr>
          <w:p w14:paraId="48B65E8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54AE708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4320CA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vAlign w:val="center"/>
            <w:hideMark/>
          </w:tcPr>
          <w:p w14:paraId="5C03C04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2861TYE</w:t>
            </w:r>
          </w:p>
        </w:tc>
        <w:tc>
          <w:tcPr>
            <w:tcW w:w="950" w:type="dxa"/>
            <w:tcBorders>
              <w:top w:val="nil"/>
              <w:left w:val="nil"/>
              <w:bottom w:val="single" w:sz="4" w:space="0" w:color="auto"/>
              <w:right w:val="single" w:sz="4" w:space="0" w:color="auto"/>
            </w:tcBorders>
            <w:noWrap/>
            <w:vAlign w:val="center"/>
            <w:hideMark/>
          </w:tcPr>
          <w:p w14:paraId="16F4FCA1"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35.885,00</w:t>
            </w:r>
          </w:p>
        </w:tc>
      </w:tr>
      <w:tr w:rsidR="005911E8" w:rsidRPr="004952C1" w14:paraId="20CA202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613E6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44</w:t>
            </w:r>
          </w:p>
        </w:tc>
        <w:tc>
          <w:tcPr>
            <w:tcW w:w="1060" w:type="dxa"/>
            <w:tcBorders>
              <w:top w:val="nil"/>
              <w:left w:val="nil"/>
              <w:bottom w:val="single" w:sz="4" w:space="0" w:color="auto"/>
              <w:right w:val="single" w:sz="4" w:space="0" w:color="auto"/>
            </w:tcBorders>
            <w:shd w:val="clear" w:color="000000" w:fill="FFFFFF"/>
            <w:noWrap/>
            <w:vAlign w:val="center"/>
            <w:hideMark/>
          </w:tcPr>
          <w:p w14:paraId="5479949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57473D8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11F4520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METALICO</w:t>
            </w:r>
          </w:p>
        </w:tc>
        <w:tc>
          <w:tcPr>
            <w:tcW w:w="439" w:type="dxa"/>
            <w:tcBorders>
              <w:top w:val="nil"/>
              <w:left w:val="nil"/>
              <w:bottom w:val="single" w:sz="4" w:space="0" w:color="auto"/>
              <w:right w:val="single" w:sz="4" w:space="0" w:color="auto"/>
            </w:tcBorders>
            <w:shd w:val="clear" w:color="000000" w:fill="FFFFFF"/>
            <w:noWrap/>
            <w:vAlign w:val="center"/>
            <w:hideMark/>
          </w:tcPr>
          <w:p w14:paraId="64FC747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shd w:val="clear" w:color="000000" w:fill="FFFFFF"/>
            <w:noWrap/>
            <w:vAlign w:val="center"/>
            <w:hideMark/>
          </w:tcPr>
          <w:p w14:paraId="440CFED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2861TZH</w:t>
            </w:r>
          </w:p>
        </w:tc>
        <w:tc>
          <w:tcPr>
            <w:tcW w:w="950" w:type="dxa"/>
            <w:tcBorders>
              <w:top w:val="nil"/>
              <w:left w:val="nil"/>
              <w:bottom w:val="single" w:sz="4" w:space="0" w:color="auto"/>
              <w:right w:val="single" w:sz="4" w:space="0" w:color="auto"/>
            </w:tcBorders>
            <w:noWrap/>
            <w:vAlign w:val="center"/>
            <w:hideMark/>
          </w:tcPr>
          <w:p w14:paraId="4198DFA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103FDA1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540615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45</w:t>
            </w:r>
          </w:p>
        </w:tc>
        <w:tc>
          <w:tcPr>
            <w:tcW w:w="1060" w:type="dxa"/>
            <w:tcBorders>
              <w:top w:val="nil"/>
              <w:left w:val="nil"/>
              <w:bottom w:val="single" w:sz="4" w:space="0" w:color="auto"/>
              <w:right w:val="single" w:sz="4" w:space="0" w:color="auto"/>
            </w:tcBorders>
            <w:vAlign w:val="center"/>
            <w:hideMark/>
          </w:tcPr>
          <w:p w14:paraId="11E42DE4"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79C1360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22AAF3F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135F4F0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2011</w:t>
            </w:r>
          </w:p>
        </w:tc>
        <w:tc>
          <w:tcPr>
            <w:tcW w:w="675" w:type="dxa"/>
            <w:tcBorders>
              <w:top w:val="nil"/>
              <w:left w:val="nil"/>
              <w:bottom w:val="single" w:sz="4" w:space="0" w:color="auto"/>
              <w:right w:val="single" w:sz="4" w:space="0" w:color="auto"/>
            </w:tcBorders>
            <w:vAlign w:val="center"/>
            <w:hideMark/>
          </w:tcPr>
          <w:p w14:paraId="4A66E39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2861UBN</w:t>
            </w:r>
          </w:p>
        </w:tc>
        <w:tc>
          <w:tcPr>
            <w:tcW w:w="950" w:type="dxa"/>
            <w:tcBorders>
              <w:top w:val="nil"/>
              <w:left w:val="nil"/>
              <w:bottom w:val="single" w:sz="4" w:space="0" w:color="auto"/>
              <w:right w:val="single" w:sz="4" w:space="0" w:color="auto"/>
            </w:tcBorders>
            <w:noWrap/>
            <w:vAlign w:val="center"/>
            <w:hideMark/>
          </w:tcPr>
          <w:p w14:paraId="6836900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21.900,00</w:t>
            </w:r>
          </w:p>
        </w:tc>
      </w:tr>
      <w:tr w:rsidR="005911E8" w:rsidRPr="004952C1" w14:paraId="206AD24B"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C9DBE9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w:t>
            </w:r>
          </w:p>
        </w:tc>
        <w:tc>
          <w:tcPr>
            <w:tcW w:w="1060" w:type="dxa"/>
            <w:tcBorders>
              <w:top w:val="nil"/>
              <w:left w:val="nil"/>
              <w:bottom w:val="single" w:sz="4" w:space="0" w:color="auto"/>
              <w:right w:val="single" w:sz="4" w:space="0" w:color="auto"/>
            </w:tcBorders>
            <w:noWrap/>
            <w:vAlign w:val="center"/>
            <w:hideMark/>
          </w:tcPr>
          <w:p w14:paraId="4AA6008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5D6EE1C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2E2D9EA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272B5C4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noWrap/>
            <w:vAlign w:val="center"/>
            <w:hideMark/>
          </w:tcPr>
          <w:p w14:paraId="45800F2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2926HDL</w:t>
            </w:r>
          </w:p>
        </w:tc>
        <w:tc>
          <w:tcPr>
            <w:tcW w:w="950" w:type="dxa"/>
            <w:tcBorders>
              <w:top w:val="nil"/>
              <w:left w:val="nil"/>
              <w:bottom w:val="single" w:sz="4" w:space="0" w:color="auto"/>
              <w:right w:val="single" w:sz="4" w:space="0" w:color="auto"/>
            </w:tcBorders>
            <w:noWrap/>
            <w:vAlign w:val="center"/>
            <w:hideMark/>
          </w:tcPr>
          <w:p w14:paraId="5CD2DCBB"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12.300,00</w:t>
            </w:r>
          </w:p>
        </w:tc>
      </w:tr>
      <w:tr w:rsidR="005911E8" w:rsidRPr="004952C1" w14:paraId="2C286AFD"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D12515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47</w:t>
            </w:r>
          </w:p>
        </w:tc>
        <w:tc>
          <w:tcPr>
            <w:tcW w:w="1060" w:type="dxa"/>
            <w:tcBorders>
              <w:top w:val="nil"/>
              <w:left w:val="nil"/>
              <w:bottom w:val="single" w:sz="4" w:space="0" w:color="auto"/>
              <w:right w:val="single" w:sz="4" w:space="0" w:color="auto"/>
            </w:tcBorders>
            <w:shd w:val="clear" w:color="000000" w:fill="FFFFFF"/>
            <w:noWrap/>
            <w:vAlign w:val="center"/>
            <w:hideMark/>
          </w:tcPr>
          <w:p w14:paraId="02C7B5D4"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4297281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5159BF6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METAL</w:t>
            </w:r>
          </w:p>
        </w:tc>
        <w:tc>
          <w:tcPr>
            <w:tcW w:w="439" w:type="dxa"/>
            <w:tcBorders>
              <w:top w:val="nil"/>
              <w:left w:val="nil"/>
              <w:bottom w:val="single" w:sz="4" w:space="0" w:color="auto"/>
              <w:right w:val="single" w:sz="4" w:space="0" w:color="auto"/>
            </w:tcBorders>
            <w:shd w:val="clear" w:color="000000" w:fill="FFFFFF"/>
            <w:noWrap/>
            <w:vAlign w:val="center"/>
            <w:hideMark/>
          </w:tcPr>
          <w:p w14:paraId="7B10429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shd w:val="clear" w:color="000000" w:fill="FFFFFF"/>
            <w:noWrap/>
            <w:vAlign w:val="center"/>
            <w:hideMark/>
          </w:tcPr>
          <w:p w14:paraId="39D8280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3009 YFE</w:t>
            </w:r>
          </w:p>
        </w:tc>
        <w:tc>
          <w:tcPr>
            <w:tcW w:w="950" w:type="dxa"/>
            <w:tcBorders>
              <w:top w:val="nil"/>
              <w:left w:val="nil"/>
              <w:bottom w:val="single" w:sz="4" w:space="0" w:color="auto"/>
              <w:right w:val="single" w:sz="4" w:space="0" w:color="auto"/>
            </w:tcBorders>
            <w:noWrap/>
            <w:vAlign w:val="center"/>
            <w:hideMark/>
          </w:tcPr>
          <w:p w14:paraId="34834CD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26.000,00</w:t>
            </w:r>
          </w:p>
        </w:tc>
      </w:tr>
      <w:tr w:rsidR="005911E8" w:rsidRPr="004952C1" w14:paraId="757848F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259D484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48</w:t>
            </w:r>
          </w:p>
        </w:tc>
        <w:tc>
          <w:tcPr>
            <w:tcW w:w="1060" w:type="dxa"/>
            <w:tcBorders>
              <w:top w:val="nil"/>
              <w:left w:val="nil"/>
              <w:bottom w:val="single" w:sz="4" w:space="0" w:color="auto"/>
              <w:right w:val="single" w:sz="4" w:space="0" w:color="auto"/>
            </w:tcBorders>
            <w:vAlign w:val="center"/>
            <w:hideMark/>
          </w:tcPr>
          <w:p w14:paraId="1DEB640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6A6920E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365C5D3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vAlign w:val="center"/>
            <w:hideMark/>
          </w:tcPr>
          <w:p w14:paraId="10721D9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noWrap/>
            <w:vAlign w:val="center"/>
            <w:hideMark/>
          </w:tcPr>
          <w:p w14:paraId="04E7072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3019FAE</w:t>
            </w:r>
          </w:p>
        </w:tc>
        <w:tc>
          <w:tcPr>
            <w:tcW w:w="950" w:type="dxa"/>
            <w:tcBorders>
              <w:top w:val="nil"/>
              <w:left w:val="nil"/>
              <w:bottom w:val="single" w:sz="4" w:space="0" w:color="auto"/>
              <w:right w:val="single" w:sz="4" w:space="0" w:color="auto"/>
            </w:tcBorders>
            <w:noWrap/>
            <w:vAlign w:val="center"/>
            <w:hideMark/>
          </w:tcPr>
          <w:p w14:paraId="2E0AF57B"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38.500,00</w:t>
            </w:r>
          </w:p>
        </w:tc>
      </w:tr>
      <w:tr w:rsidR="005911E8" w:rsidRPr="004952C1" w14:paraId="0653B05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22954C4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49</w:t>
            </w:r>
          </w:p>
        </w:tc>
        <w:tc>
          <w:tcPr>
            <w:tcW w:w="1060" w:type="dxa"/>
            <w:tcBorders>
              <w:top w:val="nil"/>
              <w:left w:val="nil"/>
              <w:bottom w:val="single" w:sz="4" w:space="0" w:color="auto"/>
              <w:right w:val="single" w:sz="4" w:space="0" w:color="auto"/>
            </w:tcBorders>
            <w:noWrap/>
            <w:vAlign w:val="center"/>
            <w:hideMark/>
          </w:tcPr>
          <w:p w14:paraId="549B4FE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655609A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0F7717E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w:t>
            </w:r>
          </w:p>
        </w:tc>
        <w:tc>
          <w:tcPr>
            <w:tcW w:w="439" w:type="dxa"/>
            <w:tcBorders>
              <w:top w:val="nil"/>
              <w:left w:val="nil"/>
              <w:bottom w:val="single" w:sz="4" w:space="0" w:color="auto"/>
              <w:right w:val="single" w:sz="4" w:space="0" w:color="auto"/>
            </w:tcBorders>
            <w:vAlign w:val="center"/>
            <w:hideMark/>
          </w:tcPr>
          <w:p w14:paraId="66DD692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noWrap/>
            <w:vAlign w:val="center"/>
            <w:hideMark/>
          </w:tcPr>
          <w:p w14:paraId="57174A9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3019FBH</w:t>
            </w:r>
          </w:p>
        </w:tc>
        <w:tc>
          <w:tcPr>
            <w:tcW w:w="950" w:type="dxa"/>
            <w:tcBorders>
              <w:top w:val="nil"/>
              <w:left w:val="nil"/>
              <w:bottom w:val="single" w:sz="4" w:space="0" w:color="auto"/>
              <w:right w:val="single" w:sz="4" w:space="0" w:color="auto"/>
            </w:tcBorders>
            <w:noWrap/>
            <w:vAlign w:val="center"/>
            <w:hideMark/>
          </w:tcPr>
          <w:p w14:paraId="33956BC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25.500,00</w:t>
            </w:r>
          </w:p>
        </w:tc>
      </w:tr>
      <w:tr w:rsidR="005911E8" w:rsidRPr="004952C1" w14:paraId="71B6CED7"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3A0E2A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50</w:t>
            </w:r>
          </w:p>
        </w:tc>
        <w:tc>
          <w:tcPr>
            <w:tcW w:w="1060" w:type="dxa"/>
            <w:tcBorders>
              <w:top w:val="nil"/>
              <w:left w:val="nil"/>
              <w:bottom w:val="single" w:sz="4" w:space="0" w:color="auto"/>
              <w:right w:val="single" w:sz="4" w:space="0" w:color="auto"/>
            </w:tcBorders>
            <w:vAlign w:val="center"/>
            <w:hideMark/>
          </w:tcPr>
          <w:p w14:paraId="5E2413D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2919B33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4E02ADB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w:t>
            </w:r>
          </w:p>
        </w:tc>
        <w:tc>
          <w:tcPr>
            <w:tcW w:w="439" w:type="dxa"/>
            <w:tcBorders>
              <w:top w:val="nil"/>
              <w:left w:val="nil"/>
              <w:bottom w:val="single" w:sz="4" w:space="0" w:color="auto"/>
              <w:right w:val="single" w:sz="4" w:space="0" w:color="auto"/>
            </w:tcBorders>
            <w:vAlign w:val="center"/>
            <w:hideMark/>
          </w:tcPr>
          <w:p w14:paraId="57CFD32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vAlign w:val="center"/>
            <w:hideMark/>
          </w:tcPr>
          <w:p w14:paraId="5AE4281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3038DSX</w:t>
            </w:r>
          </w:p>
        </w:tc>
        <w:tc>
          <w:tcPr>
            <w:tcW w:w="950" w:type="dxa"/>
            <w:tcBorders>
              <w:top w:val="nil"/>
              <w:left w:val="nil"/>
              <w:bottom w:val="single" w:sz="4" w:space="0" w:color="auto"/>
              <w:right w:val="single" w:sz="4" w:space="0" w:color="auto"/>
            </w:tcBorders>
            <w:noWrap/>
            <w:vAlign w:val="center"/>
            <w:hideMark/>
          </w:tcPr>
          <w:p w14:paraId="7DE267D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26.000,00</w:t>
            </w:r>
          </w:p>
        </w:tc>
      </w:tr>
      <w:tr w:rsidR="005911E8" w:rsidRPr="004952C1" w14:paraId="6EB55E77"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D29F4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51</w:t>
            </w:r>
          </w:p>
        </w:tc>
        <w:tc>
          <w:tcPr>
            <w:tcW w:w="1060" w:type="dxa"/>
            <w:tcBorders>
              <w:top w:val="nil"/>
              <w:left w:val="nil"/>
              <w:bottom w:val="single" w:sz="4" w:space="0" w:color="auto"/>
              <w:right w:val="single" w:sz="4" w:space="0" w:color="auto"/>
            </w:tcBorders>
            <w:shd w:val="clear" w:color="000000" w:fill="FFFFFF"/>
            <w:noWrap/>
            <w:vAlign w:val="center"/>
            <w:hideMark/>
          </w:tcPr>
          <w:p w14:paraId="1D8B6B74"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08A609D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7BCAAB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91369C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shd w:val="clear" w:color="000000" w:fill="FFFFFF"/>
            <w:noWrap/>
            <w:vAlign w:val="center"/>
            <w:hideMark/>
          </w:tcPr>
          <w:p w14:paraId="68CEB77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3046 NAU</w:t>
            </w:r>
          </w:p>
        </w:tc>
        <w:tc>
          <w:tcPr>
            <w:tcW w:w="950" w:type="dxa"/>
            <w:tcBorders>
              <w:top w:val="nil"/>
              <w:left w:val="nil"/>
              <w:bottom w:val="single" w:sz="4" w:space="0" w:color="auto"/>
              <w:right w:val="single" w:sz="4" w:space="0" w:color="auto"/>
            </w:tcBorders>
            <w:noWrap/>
            <w:vAlign w:val="center"/>
            <w:hideMark/>
          </w:tcPr>
          <w:p w14:paraId="5D61097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26.000,00</w:t>
            </w:r>
          </w:p>
        </w:tc>
      </w:tr>
      <w:tr w:rsidR="005911E8" w:rsidRPr="004952C1" w14:paraId="79DB514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EF5F09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52</w:t>
            </w:r>
          </w:p>
        </w:tc>
        <w:tc>
          <w:tcPr>
            <w:tcW w:w="1060" w:type="dxa"/>
            <w:tcBorders>
              <w:top w:val="nil"/>
              <w:left w:val="nil"/>
              <w:bottom w:val="single" w:sz="4" w:space="0" w:color="auto"/>
              <w:right w:val="single" w:sz="4" w:space="0" w:color="auto"/>
            </w:tcBorders>
            <w:shd w:val="clear" w:color="000000" w:fill="FFFFFF"/>
            <w:vAlign w:val="center"/>
            <w:hideMark/>
          </w:tcPr>
          <w:p w14:paraId="7C1AD5E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vAlign w:val="center"/>
            <w:hideMark/>
          </w:tcPr>
          <w:p w14:paraId="2C8CAF9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vAlign w:val="center"/>
            <w:hideMark/>
          </w:tcPr>
          <w:p w14:paraId="237215E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vAlign w:val="center"/>
            <w:hideMark/>
          </w:tcPr>
          <w:p w14:paraId="6ABF4BB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1985</w:t>
            </w:r>
          </w:p>
        </w:tc>
        <w:tc>
          <w:tcPr>
            <w:tcW w:w="675" w:type="dxa"/>
            <w:tcBorders>
              <w:top w:val="nil"/>
              <w:left w:val="nil"/>
              <w:bottom w:val="single" w:sz="4" w:space="0" w:color="auto"/>
              <w:right w:val="single" w:sz="4" w:space="0" w:color="auto"/>
            </w:tcBorders>
            <w:vAlign w:val="center"/>
            <w:hideMark/>
          </w:tcPr>
          <w:p w14:paraId="47C8443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305GTA</w:t>
            </w:r>
          </w:p>
        </w:tc>
        <w:tc>
          <w:tcPr>
            <w:tcW w:w="950" w:type="dxa"/>
            <w:tcBorders>
              <w:top w:val="nil"/>
              <w:left w:val="nil"/>
              <w:bottom w:val="single" w:sz="4" w:space="0" w:color="auto"/>
              <w:right w:val="single" w:sz="4" w:space="0" w:color="auto"/>
            </w:tcBorders>
            <w:noWrap/>
            <w:vAlign w:val="center"/>
            <w:hideMark/>
          </w:tcPr>
          <w:p w14:paraId="68ED7CD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12.600,00</w:t>
            </w:r>
          </w:p>
        </w:tc>
      </w:tr>
      <w:tr w:rsidR="005911E8" w:rsidRPr="004952C1" w14:paraId="6FEA32D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DC9A5F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53</w:t>
            </w:r>
          </w:p>
        </w:tc>
        <w:tc>
          <w:tcPr>
            <w:tcW w:w="1060" w:type="dxa"/>
            <w:tcBorders>
              <w:top w:val="nil"/>
              <w:left w:val="nil"/>
              <w:bottom w:val="single" w:sz="4" w:space="0" w:color="auto"/>
              <w:right w:val="single" w:sz="4" w:space="0" w:color="auto"/>
            </w:tcBorders>
            <w:noWrap/>
            <w:vAlign w:val="center"/>
            <w:hideMark/>
          </w:tcPr>
          <w:p w14:paraId="6BF2110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40855C2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5D6C6F0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VERDE MICA</w:t>
            </w:r>
          </w:p>
        </w:tc>
        <w:tc>
          <w:tcPr>
            <w:tcW w:w="439" w:type="dxa"/>
            <w:tcBorders>
              <w:top w:val="nil"/>
              <w:left w:val="nil"/>
              <w:bottom w:val="single" w:sz="4" w:space="0" w:color="auto"/>
              <w:right w:val="single" w:sz="4" w:space="0" w:color="auto"/>
            </w:tcBorders>
            <w:noWrap/>
            <w:vAlign w:val="center"/>
            <w:hideMark/>
          </w:tcPr>
          <w:p w14:paraId="23ED879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vAlign w:val="center"/>
            <w:hideMark/>
          </w:tcPr>
          <w:p w14:paraId="6A76757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3064AEC</w:t>
            </w:r>
          </w:p>
        </w:tc>
        <w:tc>
          <w:tcPr>
            <w:tcW w:w="950" w:type="dxa"/>
            <w:tcBorders>
              <w:top w:val="nil"/>
              <w:left w:val="nil"/>
              <w:bottom w:val="single" w:sz="4" w:space="0" w:color="auto"/>
              <w:right w:val="single" w:sz="4" w:space="0" w:color="auto"/>
            </w:tcBorders>
            <w:noWrap/>
            <w:vAlign w:val="center"/>
            <w:hideMark/>
          </w:tcPr>
          <w:p w14:paraId="5D85C52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42.500,00</w:t>
            </w:r>
          </w:p>
        </w:tc>
      </w:tr>
      <w:tr w:rsidR="005911E8" w:rsidRPr="004952C1" w14:paraId="1DB05DB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6ADB76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54</w:t>
            </w:r>
          </w:p>
        </w:tc>
        <w:tc>
          <w:tcPr>
            <w:tcW w:w="1060" w:type="dxa"/>
            <w:tcBorders>
              <w:top w:val="nil"/>
              <w:left w:val="nil"/>
              <w:bottom w:val="single" w:sz="4" w:space="0" w:color="auto"/>
              <w:right w:val="single" w:sz="4" w:space="0" w:color="auto"/>
            </w:tcBorders>
            <w:noWrap/>
            <w:vAlign w:val="center"/>
            <w:hideMark/>
          </w:tcPr>
          <w:p w14:paraId="5162AF8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51F4D39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2E27C45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 METAL</w:t>
            </w:r>
          </w:p>
        </w:tc>
        <w:tc>
          <w:tcPr>
            <w:tcW w:w="439" w:type="dxa"/>
            <w:tcBorders>
              <w:top w:val="nil"/>
              <w:left w:val="nil"/>
              <w:bottom w:val="single" w:sz="4" w:space="0" w:color="auto"/>
              <w:right w:val="single" w:sz="4" w:space="0" w:color="auto"/>
            </w:tcBorders>
            <w:noWrap/>
            <w:vAlign w:val="center"/>
            <w:hideMark/>
          </w:tcPr>
          <w:p w14:paraId="46A3B7B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vAlign w:val="center"/>
            <w:hideMark/>
          </w:tcPr>
          <w:p w14:paraId="11CAA7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3064AFF</w:t>
            </w:r>
          </w:p>
        </w:tc>
        <w:tc>
          <w:tcPr>
            <w:tcW w:w="950" w:type="dxa"/>
            <w:tcBorders>
              <w:top w:val="nil"/>
              <w:left w:val="nil"/>
              <w:bottom w:val="single" w:sz="4" w:space="0" w:color="auto"/>
              <w:right w:val="single" w:sz="4" w:space="0" w:color="auto"/>
            </w:tcBorders>
            <w:noWrap/>
            <w:vAlign w:val="center"/>
            <w:hideMark/>
          </w:tcPr>
          <w:p w14:paraId="26837F1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42.500,00</w:t>
            </w:r>
          </w:p>
        </w:tc>
      </w:tr>
      <w:tr w:rsidR="005911E8" w:rsidRPr="004952C1" w14:paraId="31F2CCC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207273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55</w:t>
            </w:r>
          </w:p>
        </w:tc>
        <w:tc>
          <w:tcPr>
            <w:tcW w:w="1060" w:type="dxa"/>
            <w:tcBorders>
              <w:top w:val="nil"/>
              <w:left w:val="nil"/>
              <w:bottom w:val="single" w:sz="4" w:space="0" w:color="auto"/>
              <w:right w:val="single" w:sz="4" w:space="0" w:color="auto"/>
            </w:tcBorders>
            <w:noWrap/>
            <w:vAlign w:val="center"/>
            <w:hideMark/>
          </w:tcPr>
          <w:p w14:paraId="37775F1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7988ACF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2C189C8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BEIGE MICA</w:t>
            </w:r>
          </w:p>
        </w:tc>
        <w:tc>
          <w:tcPr>
            <w:tcW w:w="439" w:type="dxa"/>
            <w:tcBorders>
              <w:top w:val="nil"/>
              <w:left w:val="nil"/>
              <w:bottom w:val="single" w:sz="4" w:space="0" w:color="auto"/>
              <w:right w:val="single" w:sz="4" w:space="0" w:color="auto"/>
            </w:tcBorders>
            <w:noWrap/>
            <w:vAlign w:val="center"/>
            <w:hideMark/>
          </w:tcPr>
          <w:p w14:paraId="4739B9C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vAlign w:val="center"/>
            <w:hideMark/>
          </w:tcPr>
          <w:p w14:paraId="0C985C1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3064AGI</w:t>
            </w:r>
          </w:p>
        </w:tc>
        <w:tc>
          <w:tcPr>
            <w:tcW w:w="950" w:type="dxa"/>
            <w:tcBorders>
              <w:top w:val="nil"/>
              <w:left w:val="nil"/>
              <w:bottom w:val="single" w:sz="4" w:space="0" w:color="auto"/>
              <w:right w:val="single" w:sz="4" w:space="0" w:color="auto"/>
            </w:tcBorders>
            <w:noWrap/>
            <w:vAlign w:val="center"/>
            <w:hideMark/>
          </w:tcPr>
          <w:p w14:paraId="4C108CB5"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46.100,00</w:t>
            </w:r>
          </w:p>
        </w:tc>
      </w:tr>
      <w:tr w:rsidR="005911E8" w:rsidRPr="004952C1" w14:paraId="43E9E8C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AA5C92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56</w:t>
            </w:r>
          </w:p>
        </w:tc>
        <w:tc>
          <w:tcPr>
            <w:tcW w:w="1060" w:type="dxa"/>
            <w:tcBorders>
              <w:top w:val="nil"/>
              <w:left w:val="nil"/>
              <w:bottom w:val="single" w:sz="4" w:space="0" w:color="auto"/>
              <w:right w:val="single" w:sz="4" w:space="0" w:color="auto"/>
            </w:tcBorders>
            <w:shd w:val="clear" w:color="000000" w:fill="FFFFFF"/>
            <w:noWrap/>
            <w:vAlign w:val="center"/>
            <w:hideMark/>
          </w:tcPr>
          <w:p w14:paraId="5522AA1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shd w:val="clear" w:color="000000" w:fill="FFFFFF"/>
            <w:noWrap/>
            <w:vAlign w:val="center"/>
            <w:hideMark/>
          </w:tcPr>
          <w:p w14:paraId="2DE52FA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HONDA</w:t>
            </w:r>
          </w:p>
        </w:tc>
        <w:tc>
          <w:tcPr>
            <w:tcW w:w="1157" w:type="dxa"/>
            <w:tcBorders>
              <w:top w:val="nil"/>
              <w:left w:val="nil"/>
              <w:bottom w:val="single" w:sz="4" w:space="0" w:color="auto"/>
              <w:right w:val="single" w:sz="4" w:space="0" w:color="auto"/>
            </w:tcBorders>
            <w:shd w:val="clear" w:color="000000" w:fill="FFFFFF"/>
            <w:noWrap/>
            <w:vAlign w:val="center"/>
            <w:hideMark/>
          </w:tcPr>
          <w:p w14:paraId="6D8BE5F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B016CE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shd w:val="clear" w:color="000000" w:fill="FFFFFF"/>
            <w:noWrap/>
            <w:vAlign w:val="center"/>
            <w:hideMark/>
          </w:tcPr>
          <w:p w14:paraId="70BA9FD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3301IZI</w:t>
            </w:r>
          </w:p>
        </w:tc>
        <w:tc>
          <w:tcPr>
            <w:tcW w:w="950" w:type="dxa"/>
            <w:tcBorders>
              <w:top w:val="nil"/>
              <w:left w:val="nil"/>
              <w:bottom w:val="single" w:sz="4" w:space="0" w:color="auto"/>
              <w:right w:val="single" w:sz="4" w:space="0" w:color="auto"/>
            </w:tcBorders>
            <w:noWrap/>
            <w:vAlign w:val="center"/>
            <w:hideMark/>
          </w:tcPr>
          <w:p w14:paraId="4294075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3.240,00</w:t>
            </w:r>
          </w:p>
        </w:tc>
      </w:tr>
      <w:tr w:rsidR="005911E8" w:rsidRPr="004952C1" w14:paraId="7FA29A85"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F93C3C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57</w:t>
            </w:r>
          </w:p>
        </w:tc>
        <w:tc>
          <w:tcPr>
            <w:tcW w:w="1060" w:type="dxa"/>
            <w:tcBorders>
              <w:top w:val="nil"/>
              <w:left w:val="nil"/>
              <w:bottom w:val="single" w:sz="4" w:space="0" w:color="auto"/>
              <w:right w:val="single" w:sz="4" w:space="0" w:color="auto"/>
            </w:tcBorders>
            <w:shd w:val="clear" w:color="000000" w:fill="FFFFFF"/>
            <w:noWrap/>
            <w:vAlign w:val="center"/>
            <w:hideMark/>
          </w:tcPr>
          <w:p w14:paraId="62CB817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shd w:val="clear" w:color="000000" w:fill="FFFFFF"/>
            <w:noWrap/>
            <w:vAlign w:val="center"/>
            <w:hideMark/>
          </w:tcPr>
          <w:p w14:paraId="34318A2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HONDA</w:t>
            </w:r>
          </w:p>
        </w:tc>
        <w:tc>
          <w:tcPr>
            <w:tcW w:w="1157" w:type="dxa"/>
            <w:tcBorders>
              <w:top w:val="nil"/>
              <w:left w:val="nil"/>
              <w:bottom w:val="single" w:sz="4" w:space="0" w:color="auto"/>
              <w:right w:val="single" w:sz="4" w:space="0" w:color="auto"/>
            </w:tcBorders>
            <w:shd w:val="clear" w:color="000000" w:fill="FFFFFF"/>
            <w:noWrap/>
            <w:vAlign w:val="center"/>
            <w:hideMark/>
          </w:tcPr>
          <w:p w14:paraId="30A7132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1497AF9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2012</w:t>
            </w:r>
          </w:p>
        </w:tc>
        <w:tc>
          <w:tcPr>
            <w:tcW w:w="675" w:type="dxa"/>
            <w:tcBorders>
              <w:top w:val="nil"/>
              <w:left w:val="nil"/>
              <w:bottom w:val="single" w:sz="4" w:space="0" w:color="auto"/>
              <w:right w:val="single" w:sz="4" w:space="0" w:color="auto"/>
            </w:tcBorders>
            <w:shd w:val="clear" w:color="000000" w:fill="FFFFFF"/>
            <w:noWrap/>
            <w:vAlign w:val="center"/>
            <w:hideMark/>
          </w:tcPr>
          <w:p w14:paraId="1A38129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3301KAK</w:t>
            </w:r>
          </w:p>
        </w:tc>
        <w:tc>
          <w:tcPr>
            <w:tcW w:w="950" w:type="dxa"/>
            <w:tcBorders>
              <w:top w:val="nil"/>
              <w:left w:val="nil"/>
              <w:bottom w:val="single" w:sz="4" w:space="0" w:color="auto"/>
              <w:right w:val="single" w:sz="4" w:space="0" w:color="auto"/>
            </w:tcBorders>
            <w:noWrap/>
            <w:vAlign w:val="center"/>
            <w:hideMark/>
          </w:tcPr>
          <w:p w14:paraId="742D0EE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3.240,00</w:t>
            </w:r>
          </w:p>
        </w:tc>
      </w:tr>
      <w:tr w:rsidR="005911E8" w:rsidRPr="004952C1" w14:paraId="5A2F39FE"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C0EED6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58</w:t>
            </w:r>
          </w:p>
        </w:tc>
        <w:tc>
          <w:tcPr>
            <w:tcW w:w="1060" w:type="dxa"/>
            <w:tcBorders>
              <w:top w:val="nil"/>
              <w:left w:val="nil"/>
              <w:bottom w:val="single" w:sz="4" w:space="0" w:color="auto"/>
              <w:right w:val="single" w:sz="4" w:space="0" w:color="auto"/>
            </w:tcBorders>
            <w:shd w:val="clear" w:color="000000" w:fill="FFFFFF"/>
            <w:noWrap/>
            <w:vAlign w:val="center"/>
            <w:hideMark/>
          </w:tcPr>
          <w:p w14:paraId="03B689D3"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0CD20B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1B2362B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378E923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vAlign w:val="center"/>
            <w:hideMark/>
          </w:tcPr>
          <w:p w14:paraId="738D423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3435XTG</w:t>
            </w:r>
          </w:p>
        </w:tc>
        <w:tc>
          <w:tcPr>
            <w:tcW w:w="950" w:type="dxa"/>
            <w:tcBorders>
              <w:top w:val="nil"/>
              <w:left w:val="nil"/>
              <w:bottom w:val="single" w:sz="4" w:space="0" w:color="auto"/>
              <w:right w:val="single" w:sz="4" w:space="0" w:color="auto"/>
            </w:tcBorders>
            <w:noWrap/>
            <w:vAlign w:val="center"/>
            <w:hideMark/>
          </w:tcPr>
          <w:p w14:paraId="0D323530"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25.300,00</w:t>
            </w:r>
          </w:p>
        </w:tc>
      </w:tr>
      <w:tr w:rsidR="005911E8" w:rsidRPr="004952C1" w14:paraId="6D08E470"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0D0B10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59</w:t>
            </w:r>
          </w:p>
        </w:tc>
        <w:tc>
          <w:tcPr>
            <w:tcW w:w="1060" w:type="dxa"/>
            <w:tcBorders>
              <w:top w:val="nil"/>
              <w:left w:val="nil"/>
              <w:bottom w:val="single" w:sz="4" w:space="0" w:color="auto"/>
              <w:right w:val="single" w:sz="4" w:space="0" w:color="auto"/>
            </w:tcBorders>
            <w:noWrap/>
            <w:vAlign w:val="center"/>
            <w:hideMark/>
          </w:tcPr>
          <w:p w14:paraId="4123EE4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1A79BF8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vAlign w:val="center"/>
            <w:hideMark/>
          </w:tcPr>
          <w:p w14:paraId="4FEA871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w:t>
            </w:r>
          </w:p>
        </w:tc>
        <w:tc>
          <w:tcPr>
            <w:tcW w:w="439" w:type="dxa"/>
            <w:tcBorders>
              <w:top w:val="nil"/>
              <w:left w:val="nil"/>
              <w:bottom w:val="single" w:sz="4" w:space="0" w:color="auto"/>
              <w:right w:val="single" w:sz="4" w:space="0" w:color="auto"/>
            </w:tcBorders>
            <w:noWrap/>
            <w:vAlign w:val="center"/>
            <w:hideMark/>
          </w:tcPr>
          <w:p w14:paraId="734C7E4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noWrap/>
            <w:vAlign w:val="center"/>
            <w:hideMark/>
          </w:tcPr>
          <w:p w14:paraId="589541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3440PFC</w:t>
            </w:r>
          </w:p>
        </w:tc>
        <w:tc>
          <w:tcPr>
            <w:tcW w:w="950" w:type="dxa"/>
            <w:tcBorders>
              <w:top w:val="nil"/>
              <w:left w:val="nil"/>
              <w:bottom w:val="single" w:sz="4" w:space="0" w:color="auto"/>
              <w:right w:val="single" w:sz="4" w:space="0" w:color="auto"/>
            </w:tcBorders>
            <w:noWrap/>
            <w:vAlign w:val="center"/>
            <w:hideMark/>
          </w:tcPr>
          <w:p w14:paraId="70F473B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25.300,00</w:t>
            </w:r>
          </w:p>
        </w:tc>
      </w:tr>
      <w:tr w:rsidR="005911E8" w:rsidRPr="004952C1" w14:paraId="2F00AAB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930815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60</w:t>
            </w:r>
          </w:p>
        </w:tc>
        <w:tc>
          <w:tcPr>
            <w:tcW w:w="1060" w:type="dxa"/>
            <w:tcBorders>
              <w:top w:val="nil"/>
              <w:left w:val="nil"/>
              <w:bottom w:val="single" w:sz="4" w:space="0" w:color="auto"/>
              <w:right w:val="single" w:sz="4" w:space="0" w:color="auto"/>
            </w:tcBorders>
            <w:noWrap/>
            <w:vAlign w:val="center"/>
            <w:hideMark/>
          </w:tcPr>
          <w:p w14:paraId="24DDD82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6DBAB7F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0C580E7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92FE4C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shd w:val="clear" w:color="000000" w:fill="FFFFFF"/>
            <w:noWrap/>
            <w:vAlign w:val="center"/>
            <w:hideMark/>
          </w:tcPr>
          <w:p w14:paraId="2D67FE8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3453LAT</w:t>
            </w:r>
          </w:p>
        </w:tc>
        <w:tc>
          <w:tcPr>
            <w:tcW w:w="950" w:type="dxa"/>
            <w:tcBorders>
              <w:top w:val="nil"/>
              <w:left w:val="nil"/>
              <w:bottom w:val="single" w:sz="4" w:space="0" w:color="auto"/>
              <w:right w:val="single" w:sz="4" w:space="0" w:color="auto"/>
            </w:tcBorders>
            <w:noWrap/>
            <w:vAlign w:val="center"/>
            <w:hideMark/>
          </w:tcPr>
          <w:p w14:paraId="099B89C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70D0732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7A24D7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61</w:t>
            </w:r>
          </w:p>
        </w:tc>
        <w:tc>
          <w:tcPr>
            <w:tcW w:w="1060" w:type="dxa"/>
            <w:tcBorders>
              <w:top w:val="nil"/>
              <w:left w:val="nil"/>
              <w:bottom w:val="single" w:sz="4" w:space="0" w:color="auto"/>
              <w:right w:val="single" w:sz="4" w:space="0" w:color="auto"/>
            </w:tcBorders>
            <w:vAlign w:val="center"/>
            <w:hideMark/>
          </w:tcPr>
          <w:p w14:paraId="38832C1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1B3F685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3FD346D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2750A22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2013</w:t>
            </w:r>
          </w:p>
        </w:tc>
        <w:tc>
          <w:tcPr>
            <w:tcW w:w="675" w:type="dxa"/>
            <w:tcBorders>
              <w:top w:val="nil"/>
              <w:left w:val="nil"/>
              <w:bottom w:val="single" w:sz="4" w:space="0" w:color="auto"/>
              <w:right w:val="single" w:sz="4" w:space="0" w:color="auto"/>
            </w:tcBorders>
            <w:noWrap/>
            <w:vAlign w:val="center"/>
            <w:hideMark/>
          </w:tcPr>
          <w:p w14:paraId="5B69B76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3462URF</w:t>
            </w:r>
          </w:p>
        </w:tc>
        <w:tc>
          <w:tcPr>
            <w:tcW w:w="950" w:type="dxa"/>
            <w:tcBorders>
              <w:top w:val="nil"/>
              <w:left w:val="nil"/>
              <w:bottom w:val="single" w:sz="4" w:space="0" w:color="auto"/>
              <w:right w:val="single" w:sz="4" w:space="0" w:color="auto"/>
            </w:tcBorders>
            <w:noWrap/>
            <w:vAlign w:val="center"/>
            <w:hideMark/>
          </w:tcPr>
          <w:p w14:paraId="01AD4F8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35.500,00</w:t>
            </w:r>
          </w:p>
        </w:tc>
      </w:tr>
      <w:tr w:rsidR="005911E8" w:rsidRPr="004952C1" w14:paraId="0C7B503C"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7DDED0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62</w:t>
            </w:r>
          </w:p>
        </w:tc>
        <w:tc>
          <w:tcPr>
            <w:tcW w:w="1060" w:type="dxa"/>
            <w:tcBorders>
              <w:top w:val="nil"/>
              <w:left w:val="nil"/>
              <w:bottom w:val="single" w:sz="4" w:space="0" w:color="auto"/>
              <w:right w:val="single" w:sz="4" w:space="0" w:color="auto"/>
            </w:tcBorders>
            <w:shd w:val="clear" w:color="000000" w:fill="FFFFFF"/>
            <w:noWrap/>
            <w:vAlign w:val="center"/>
            <w:hideMark/>
          </w:tcPr>
          <w:p w14:paraId="67DB9BF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shd w:val="clear" w:color="000000" w:fill="FFFFFF"/>
            <w:noWrap/>
            <w:vAlign w:val="center"/>
            <w:hideMark/>
          </w:tcPr>
          <w:p w14:paraId="6EFBD5F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HONDA</w:t>
            </w:r>
          </w:p>
        </w:tc>
        <w:tc>
          <w:tcPr>
            <w:tcW w:w="1157" w:type="dxa"/>
            <w:tcBorders>
              <w:top w:val="nil"/>
              <w:left w:val="nil"/>
              <w:bottom w:val="single" w:sz="4" w:space="0" w:color="auto"/>
              <w:right w:val="single" w:sz="4" w:space="0" w:color="auto"/>
            </w:tcBorders>
            <w:shd w:val="clear" w:color="000000" w:fill="FFFFFF"/>
            <w:noWrap/>
            <w:vAlign w:val="center"/>
            <w:hideMark/>
          </w:tcPr>
          <w:p w14:paraId="4E66FF3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605A6BA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shd w:val="clear" w:color="000000" w:fill="FFFFFF"/>
            <w:noWrap/>
            <w:vAlign w:val="center"/>
            <w:hideMark/>
          </w:tcPr>
          <w:p w14:paraId="07E0AAC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3510 YCR</w:t>
            </w:r>
          </w:p>
        </w:tc>
        <w:tc>
          <w:tcPr>
            <w:tcW w:w="950" w:type="dxa"/>
            <w:tcBorders>
              <w:top w:val="nil"/>
              <w:left w:val="nil"/>
              <w:bottom w:val="single" w:sz="4" w:space="0" w:color="auto"/>
              <w:right w:val="single" w:sz="4" w:space="0" w:color="auto"/>
            </w:tcBorders>
            <w:noWrap/>
            <w:vAlign w:val="center"/>
            <w:hideMark/>
          </w:tcPr>
          <w:p w14:paraId="510373B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w:t>
            </w:r>
          </w:p>
        </w:tc>
      </w:tr>
      <w:tr w:rsidR="005911E8" w:rsidRPr="004952C1" w14:paraId="3E7AA6BE"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1C1C0F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63</w:t>
            </w:r>
          </w:p>
        </w:tc>
        <w:tc>
          <w:tcPr>
            <w:tcW w:w="1060" w:type="dxa"/>
            <w:tcBorders>
              <w:top w:val="nil"/>
              <w:left w:val="nil"/>
              <w:bottom w:val="single" w:sz="4" w:space="0" w:color="auto"/>
              <w:right w:val="single" w:sz="4" w:space="0" w:color="auto"/>
            </w:tcBorders>
            <w:shd w:val="clear" w:color="000000" w:fill="FFFFFF"/>
            <w:noWrap/>
            <w:vAlign w:val="center"/>
            <w:hideMark/>
          </w:tcPr>
          <w:p w14:paraId="3114EC9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shd w:val="clear" w:color="000000" w:fill="FFFFFF"/>
            <w:noWrap/>
            <w:vAlign w:val="center"/>
            <w:hideMark/>
          </w:tcPr>
          <w:p w14:paraId="0AC6536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HONDA</w:t>
            </w:r>
          </w:p>
        </w:tc>
        <w:tc>
          <w:tcPr>
            <w:tcW w:w="1157" w:type="dxa"/>
            <w:tcBorders>
              <w:top w:val="nil"/>
              <w:left w:val="nil"/>
              <w:bottom w:val="single" w:sz="4" w:space="0" w:color="auto"/>
              <w:right w:val="single" w:sz="4" w:space="0" w:color="auto"/>
            </w:tcBorders>
            <w:shd w:val="clear" w:color="000000" w:fill="FFFFFF"/>
            <w:noWrap/>
            <w:vAlign w:val="center"/>
            <w:hideMark/>
          </w:tcPr>
          <w:p w14:paraId="0717561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54DDE2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shd w:val="clear" w:color="000000" w:fill="FFFFFF"/>
            <w:noWrap/>
            <w:vAlign w:val="center"/>
            <w:hideMark/>
          </w:tcPr>
          <w:p w14:paraId="3750A92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3510 YFD</w:t>
            </w:r>
          </w:p>
        </w:tc>
        <w:tc>
          <w:tcPr>
            <w:tcW w:w="950" w:type="dxa"/>
            <w:tcBorders>
              <w:top w:val="nil"/>
              <w:left w:val="nil"/>
              <w:bottom w:val="single" w:sz="4" w:space="0" w:color="auto"/>
              <w:right w:val="single" w:sz="4" w:space="0" w:color="auto"/>
            </w:tcBorders>
            <w:noWrap/>
            <w:vAlign w:val="center"/>
            <w:hideMark/>
          </w:tcPr>
          <w:p w14:paraId="2C75CE5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w:t>
            </w:r>
          </w:p>
        </w:tc>
      </w:tr>
      <w:tr w:rsidR="005911E8" w:rsidRPr="004952C1" w14:paraId="2E58120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25BA28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64</w:t>
            </w:r>
          </w:p>
        </w:tc>
        <w:tc>
          <w:tcPr>
            <w:tcW w:w="1060" w:type="dxa"/>
            <w:tcBorders>
              <w:top w:val="nil"/>
              <w:left w:val="nil"/>
              <w:bottom w:val="single" w:sz="4" w:space="0" w:color="auto"/>
              <w:right w:val="single" w:sz="4" w:space="0" w:color="auto"/>
            </w:tcBorders>
            <w:shd w:val="clear" w:color="000000" w:fill="FFFFFF"/>
            <w:noWrap/>
            <w:vAlign w:val="center"/>
            <w:hideMark/>
          </w:tcPr>
          <w:p w14:paraId="10764D1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shd w:val="clear" w:color="000000" w:fill="FFFFFF"/>
            <w:noWrap/>
            <w:vAlign w:val="center"/>
            <w:hideMark/>
          </w:tcPr>
          <w:p w14:paraId="25791CF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HONDA</w:t>
            </w:r>
          </w:p>
        </w:tc>
        <w:tc>
          <w:tcPr>
            <w:tcW w:w="1157" w:type="dxa"/>
            <w:tcBorders>
              <w:top w:val="nil"/>
              <w:left w:val="nil"/>
              <w:bottom w:val="single" w:sz="4" w:space="0" w:color="auto"/>
              <w:right w:val="single" w:sz="4" w:space="0" w:color="auto"/>
            </w:tcBorders>
            <w:shd w:val="clear" w:color="000000" w:fill="FFFFFF"/>
            <w:noWrap/>
            <w:vAlign w:val="center"/>
            <w:hideMark/>
          </w:tcPr>
          <w:p w14:paraId="1096FF7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0BD3B52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shd w:val="clear" w:color="000000" w:fill="FFFFFF"/>
            <w:noWrap/>
            <w:vAlign w:val="center"/>
            <w:hideMark/>
          </w:tcPr>
          <w:p w14:paraId="53D8633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3510 YHK</w:t>
            </w:r>
          </w:p>
        </w:tc>
        <w:tc>
          <w:tcPr>
            <w:tcW w:w="950" w:type="dxa"/>
            <w:tcBorders>
              <w:top w:val="nil"/>
              <w:left w:val="nil"/>
              <w:bottom w:val="single" w:sz="4" w:space="0" w:color="auto"/>
              <w:right w:val="single" w:sz="4" w:space="0" w:color="auto"/>
            </w:tcBorders>
            <w:noWrap/>
            <w:vAlign w:val="center"/>
            <w:hideMark/>
          </w:tcPr>
          <w:p w14:paraId="2F641A77"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w:t>
            </w:r>
          </w:p>
        </w:tc>
      </w:tr>
      <w:tr w:rsidR="005911E8" w:rsidRPr="004952C1" w14:paraId="7B2A980C"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3B7BB3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65</w:t>
            </w:r>
          </w:p>
        </w:tc>
        <w:tc>
          <w:tcPr>
            <w:tcW w:w="1060" w:type="dxa"/>
            <w:tcBorders>
              <w:top w:val="nil"/>
              <w:left w:val="nil"/>
              <w:bottom w:val="single" w:sz="4" w:space="0" w:color="auto"/>
              <w:right w:val="single" w:sz="4" w:space="0" w:color="auto"/>
            </w:tcBorders>
            <w:noWrap/>
            <w:vAlign w:val="center"/>
            <w:hideMark/>
          </w:tcPr>
          <w:p w14:paraId="3A95A9F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1AA6F83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5510AC5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7BB0536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noWrap/>
            <w:vAlign w:val="center"/>
            <w:hideMark/>
          </w:tcPr>
          <w:p w14:paraId="367B9EE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3774UDH</w:t>
            </w:r>
          </w:p>
        </w:tc>
        <w:tc>
          <w:tcPr>
            <w:tcW w:w="950" w:type="dxa"/>
            <w:tcBorders>
              <w:top w:val="nil"/>
              <w:left w:val="nil"/>
              <w:bottom w:val="single" w:sz="4" w:space="0" w:color="auto"/>
              <w:right w:val="single" w:sz="4" w:space="0" w:color="auto"/>
            </w:tcBorders>
            <w:noWrap/>
            <w:vAlign w:val="center"/>
            <w:hideMark/>
          </w:tcPr>
          <w:p w14:paraId="3F8C0F0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6B77E355"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2C18104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66</w:t>
            </w:r>
          </w:p>
        </w:tc>
        <w:tc>
          <w:tcPr>
            <w:tcW w:w="1060" w:type="dxa"/>
            <w:tcBorders>
              <w:top w:val="nil"/>
              <w:left w:val="nil"/>
              <w:bottom w:val="single" w:sz="4" w:space="0" w:color="auto"/>
              <w:right w:val="single" w:sz="4" w:space="0" w:color="auto"/>
            </w:tcBorders>
            <w:vAlign w:val="center"/>
            <w:hideMark/>
          </w:tcPr>
          <w:p w14:paraId="323445E3"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1A69D8C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65BBD54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71F31D6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noWrap/>
            <w:vAlign w:val="center"/>
            <w:hideMark/>
          </w:tcPr>
          <w:p w14:paraId="16BAD86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3853HXY</w:t>
            </w:r>
          </w:p>
        </w:tc>
        <w:tc>
          <w:tcPr>
            <w:tcW w:w="950" w:type="dxa"/>
            <w:tcBorders>
              <w:top w:val="nil"/>
              <w:left w:val="nil"/>
              <w:bottom w:val="single" w:sz="4" w:space="0" w:color="auto"/>
              <w:right w:val="single" w:sz="4" w:space="0" w:color="auto"/>
            </w:tcBorders>
            <w:noWrap/>
            <w:vAlign w:val="center"/>
            <w:hideMark/>
          </w:tcPr>
          <w:p w14:paraId="190B8EF4"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0039373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15912A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67</w:t>
            </w:r>
          </w:p>
        </w:tc>
        <w:tc>
          <w:tcPr>
            <w:tcW w:w="1060" w:type="dxa"/>
            <w:tcBorders>
              <w:top w:val="nil"/>
              <w:left w:val="nil"/>
              <w:bottom w:val="single" w:sz="4" w:space="0" w:color="auto"/>
              <w:right w:val="single" w:sz="4" w:space="0" w:color="auto"/>
            </w:tcBorders>
            <w:noWrap/>
            <w:vAlign w:val="center"/>
            <w:hideMark/>
          </w:tcPr>
          <w:p w14:paraId="012DD50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5653571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vAlign w:val="center"/>
            <w:hideMark/>
          </w:tcPr>
          <w:p w14:paraId="4BB8CD0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VERDE</w:t>
            </w:r>
          </w:p>
        </w:tc>
        <w:tc>
          <w:tcPr>
            <w:tcW w:w="439" w:type="dxa"/>
            <w:tcBorders>
              <w:top w:val="nil"/>
              <w:left w:val="nil"/>
              <w:bottom w:val="single" w:sz="4" w:space="0" w:color="auto"/>
              <w:right w:val="single" w:sz="4" w:space="0" w:color="auto"/>
            </w:tcBorders>
            <w:vAlign w:val="center"/>
            <w:hideMark/>
          </w:tcPr>
          <w:p w14:paraId="0B9E7C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5A19521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3858YLF</w:t>
            </w:r>
          </w:p>
        </w:tc>
        <w:tc>
          <w:tcPr>
            <w:tcW w:w="950" w:type="dxa"/>
            <w:tcBorders>
              <w:top w:val="nil"/>
              <w:left w:val="nil"/>
              <w:bottom w:val="single" w:sz="4" w:space="0" w:color="auto"/>
              <w:right w:val="single" w:sz="4" w:space="0" w:color="auto"/>
            </w:tcBorders>
            <w:noWrap/>
            <w:vAlign w:val="center"/>
            <w:hideMark/>
          </w:tcPr>
          <w:p w14:paraId="186F486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62EC440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2E0706E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68</w:t>
            </w:r>
          </w:p>
        </w:tc>
        <w:tc>
          <w:tcPr>
            <w:tcW w:w="1060" w:type="dxa"/>
            <w:tcBorders>
              <w:top w:val="nil"/>
              <w:left w:val="nil"/>
              <w:bottom w:val="single" w:sz="4" w:space="0" w:color="auto"/>
              <w:right w:val="single" w:sz="4" w:space="0" w:color="auto"/>
            </w:tcBorders>
            <w:noWrap/>
            <w:vAlign w:val="center"/>
            <w:hideMark/>
          </w:tcPr>
          <w:p w14:paraId="5E9FA26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2D27432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vAlign w:val="center"/>
            <w:hideMark/>
          </w:tcPr>
          <w:p w14:paraId="07C6DD4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VERDE</w:t>
            </w:r>
          </w:p>
        </w:tc>
        <w:tc>
          <w:tcPr>
            <w:tcW w:w="439" w:type="dxa"/>
            <w:tcBorders>
              <w:top w:val="nil"/>
              <w:left w:val="nil"/>
              <w:bottom w:val="single" w:sz="4" w:space="0" w:color="auto"/>
              <w:right w:val="single" w:sz="4" w:space="0" w:color="auto"/>
            </w:tcBorders>
            <w:vAlign w:val="center"/>
            <w:hideMark/>
          </w:tcPr>
          <w:p w14:paraId="73232FA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27E7EB1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3865LYK</w:t>
            </w:r>
          </w:p>
        </w:tc>
        <w:tc>
          <w:tcPr>
            <w:tcW w:w="950" w:type="dxa"/>
            <w:tcBorders>
              <w:top w:val="nil"/>
              <w:left w:val="nil"/>
              <w:bottom w:val="single" w:sz="4" w:space="0" w:color="auto"/>
              <w:right w:val="single" w:sz="4" w:space="0" w:color="auto"/>
            </w:tcBorders>
            <w:noWrap/>
            <w:vAlign w:val="center"/>
            <w:hideMark/>
          </w:tcPr>
          <w:p w14:paraId="0733A27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5911E8" w:rsidRPr="004952C1" w14:paraId="72AA0BB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CFBE05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69</w:t>
            </w:r>
          </w:p>
        </w:tc>
        <w:tc>
          <w:tcPr>
            <w:tcW w:w="1060" w:type="dxa"/>
            <w:tcBorders>
              <w:top w:val="nil"/>
              <w:left w:val="nil"/>
              <w:bottom w:val="single" w:sz="4" w:space="0" w:color="auto"/>
              <w:right w:val="single" w:sz="4" w:space="0" w:color="auto"/>
            </w:tcBorders>
            <w:vAlign w:val="center"/>
            <w:hideMark/>
          </w:tcPr>
          <w:p w14:paraId="05D980B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vAlign w:val="center"/>
            <w:hideMark/>
          </w:tcPr>
          <w:p w14:paraId="042B6E3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553EDBB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ROJO OSCURO</w:t>
            </w:r>
          </w:p>
        </w:tc>
        <w:tc>
          <w:tcPr>
            <w:tcW w:w="439" w:type="dxa"/>
            <w:tcBorders>
              <w:top w:val="nil"/>
              <w:left w:val="nil"/>
              <w:bottom w:val="single" w:sz="4" w:space="0" w:color="auto"/>
              <w:right w:val="single" w:sz="4" w:space="0" w:color="auto"/>
            </w:tcBorders>
            <w:noWrap/>
            <w:vAlign w:val="center"/>
            <w:hideMark/>
          </w:tcPr>
          <w:p w14:paraId="677F6CF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noWrap/>
            <w:vAlign w:val="center"/>
            <w:hideMark/>
          </w:tcPr>
          <w:p w14:paraId="1E83509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3871PPP</w:t>
            </w:r>
          </w:p>
        </w:tc>
        <w:tc>
          <w:tcPr>
            <w:tcW w:w="950" w:type="dxa"/>
            <w:tcBorders>
              <w:top w:val="nil"/>
              <w:left w:val="nil"/>
              <w:bottom w:val="single" w:sz="4" w:space="0" w:color="auto"/>
              <w:right w:val="single" w:sz="4" w:space="0" w:color="auto"/>
            </w:tcBorders>
            <w:noWrap/>
            <w:vAlign w:val="center"/>
            <w:hideMark/>
          </w:tcPr>
          <w:p w14:paraId="2EB86290"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4FA7363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0918BA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70</w:t>
            </w:r>
          </w:p>
        </w:tc>
        <w:tc>
          <w:tcPr>
            <w:tcW w:w="1060" w:type="dxa"/>
            <w:tcBorders>
              <w:top w:val="nil"/>
              <w:left w:val="nil"/>
              <w:bottom w:val="single" w:sz="4" w:space="0" w:color="auto"/>
              <w:right w:val="single" w:sz="4" w:space="0" w:color="auto"/>
            </w:tcBorders>
            <w:shd w:val="clear" w:color="000000" w:fill="FFFFFF"/>
            <w:noWrap/>
            <w:vAlign w:val="center"/>
            <w:hideMark/>
          </w:tcPr>
          <w:p w14:paraId="6AA6996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noWrap/>
            <w:vAlign w:val="center"/>
            <w:hideMark/>
          </w:tcPr>
          <w:p w14:paraId="1457A5D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293FCE4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0FD9C71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30B7D8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3992HDI</w:t>
            </w:r>
          </w:p>
        </w:tc>
        <w:tc>
          <w:tcPr>
            <w:tcW w:w="950" w:type="dxa"/>
            <w:tcBorders>
              <w:top w:val="nil"/>
              <w:left w:val="nil"/>
              <w:bottom w:val="single" w:sz="4" w:space="0" w:color="auto"/>
              <w:right w:val="single" w:sz="4" w:space="0" w:color="auto"/>
            </w:tcBorders>
            <w:noWrap/>
            <w:vAlign w:val="center"/>
            <w:hideMark/>
          </w:tcPr>
          <w:p w14:paraId="17EF3A95"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42.500,00</w:t>
            </w:r>
          </w:p>
        </w:tc>
      </w:tr>
      <w:tr w:rsidR="005911E8" w:rsidRPr="004952C1" w14:paraId="307288CC"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CD82F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71</w:t>
            </w:r>
          </w:p>
        </w:tc>
        <w:tc>
          <w:tcPr>
            <w:tcW w:w="1060" w:type="dxa"/>
            <w:tcBorders>
              <w:top w:val="nil"/>
              <w:left w:val="nil"/>
              <w:bottom w:val="single" w:sz="4" w:space="0" w:color="auto"/>
              <w:right w:val="single" w:sz="4" w:space="0" w:color="auto"/>
            </w:tcBorders>
            <w:shd w:val="clear" w:color="000000" w:fill="FFFFFF"/>
            <w:noWrap/>
            <w:vAlign w:val="center"/>
            <w:hideMark/>
          </w:tcPr>
          <w:p w14:paraId="6CA618C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noWrap/>
            <w:vAlign w:val="center"/>
            <w:hideMark/>
          </w:tcPr>
          <w:p w14:paraId="3B12811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1C08C52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w:t>
            </w:r>
          </w:p>
        </w:tc>
        <w:tc>
          <w:tcPr>
            <w:tcW w:w="439" w:type="dxa"/>
            <w:tcBorders>
              <w:top w:val="nil"/>
              <w:left w:val="nil"/>
              <w:bottom w:val="single" w:sz="4" w:space="0" w:color="auto"/>
              <w:right w:val="single" w:sz="4" w:space="0" w:color="auto"/>
            </w:tcBorders>
            <w:shd w:val="clear" w:color="000000" w:fill="FFFFFF"/>
            <w:noWrap/>
            <w:vAlign w:val="center"/>
            <w:hideMark/>
          </w:tcPr>
          <w:p w14:paraId="17803C6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2D9A80C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3992HFS</w:t>
            </w:r>
          </w:p>
        </w:tc>
        <w:tc>
          <w:tcPr>
            <w:tcW w:w="950" w:type="dxa"/>
            <w:tcBorders>
              <w:top w:val="nil"/>
              <w:left w:val="nil"/>
              <w:bottom w:val="single" w:sz="4" w:space="0" w:color="auto"/>
              <w:right w:val="single" w:sz="4" w:space="0" w:color="auto"/>
            </w:tcBorders>
            <w:noWrap/>
            <w:vAlign w:val="center"/>
            <w:hideMark/>
          </w:tcPr>
          <w:p w14:paraId="1B4B3D11"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41.400,00</w:t>
            </w:r>
          </w:p>
        </w:tc>
      </w:tr>
      <w:tr w:rsidR="005911E8" w:rsidRPr="004952C1" w14:paraId="1808872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4F6C8D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72</w:t>
            </w:r>
          </w:p>
        </w:tc>
        <w:tc>
          <w:tcPr>
            <w:tcW w:w="1060" w:type="dxa"/>
            <w:tcBorders>
              <w:top w:val="nil"/>
              <w:left w:val="nil"/>
              <w:bottom w:val="single" w:sz="4" w:space="0" w:color="auto"/>
              <w:right w:val="single" w:sz="4" w:space="0" w:color="auto"/>
            </w:tcBorders>
            <w:shd w:val="clear" w:color="000000" w:fill="FFFFFF"/>
            <w:noWrap/>
            <w:vAlign w:val="center"/>
            <w:hideMark/>
          </w:tcPr>
          <w:p w14:paraId="7A84761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46B325D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00AF645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63A86C3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vAlign w:val="center"/>
            <w:hideMark/>
          </w:tcPr>
          <w:p w14:paraId="4F4D40D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3992HGX</w:t>
            </w:r>
          </w:p>
        </w:tc>
        <w:tc>
          <w:tcPr>
            <w:tcW w:w="950" w:type="dxa"/>
            <w:tcBorders>
              <w:top w:val="nil"/>
              <w:left w:val="nil"/>
              <w:bottom w:val="single" w:sz="4" w:space="0" w:color="auto"/>
              <w:right w:val="single" w:sz="4" w:space="0" w:color="auto"/>
            </w:tcBorders>
            <w:noWrap/>
            <w:vAlign w:val="center"/>
            <w:hideMark/>
          </w:tcPr>
          <w:p w14:paraId="61BC835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25.500,00</w:t>
            </w:r>
          </w:p>
        </w:tc>
      </w:tr>
      <w:tr w:rsidR="005911E8" w:rsidRPr="004952C1" w14:paraId="7C9426C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A35295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73</w:t>
            </w:r>
          </w:p>
        </w:tc>
        <w:tc>
          <w:tcPr>
            <w:tcW w:w="1060" w:type="dxa"/>
            <w:tcBorders>
              <w:top w:val="nil"/>
              <w:left w:val="nil"/>
              <w:bottom w:val="single" w:sz="4" w:space="0" w:color="auto"/>
              <w:right w:val="single" w:sz="4" w:space="0" w:color="auto"/>
            </w:tcBorders>
            <w:shd w:val="clear" w:color="000000" w:fill="FFFFFF"/>
            <w:noWrap/>
            <w:vAlign w:val="center"/>
            <w:hideMark/>
          </w:tcPr>
          <w:p w14:paraId="047F264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noWrap/>
            <w:vAlign w:val="center"/>
            <w:hideMark/>
          </w:tcPr>
          <w:p w14:paraId="1CED26F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vAlign w:val="center"/>
            <w:hideMark/>
          </w:tcPr>
          <w:p w14:paraId="0DEAAD1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AZUL</w:t>
            </w:r>
          </w:p>
        </w:tc>
        <w:tc>
          <w:tcPr>
            <w:tcW w:w="439" w:type="dxa"/>
            <w:tcBorders>
              <w:top w:val="nil"/>
              <w:left w:val="nil"/>
              <w:bottom w:val="single" w:sz="4" w:space="0" w:color="auto"/>
              <w:right w:val="single" w:sz="4" w:space="0" w:color="auto"/>
            </w:tcBorders>
            <w:shd w:val="clear" w:color="000000" w:fill="FFFFFF"/>
            <w:noWrap/>
            <w:vAlign w:val="center"/>
            <w:hideMark/>
          </w:tcPr>
          <w:p w14:paraId="7EFECD0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100B790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3992HIE</w:t>
            </w:r>
          </w:p>
        </w:tc>
        <w:tc>
          <w:tcPr>
            <w:tcW w:w="950" w:type="dxa"/>
            <w:tcBorders>
              <w:top w:val="nil"/>
              <w:left w:val="nil"/>
              <w:bottom w:val="single" w:sz="4" w:space="0" w:color="auto"/>
              <w:right w:val="single" w:sz="4" w:space="0" w:color="auto"/>
            </w:tcBorders>
            <w:noWrap/>
            <w:vAlign w:val="center"/>
            <w:hideMark/>
          </w:tcPr>
          <w:p w14:paraId="232FD1E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41.400,00</w:t>
            </w:r>
          </w:p>
        </w:tc>
      </w:tr>
      <w:tr w:rsidR="005911E8" w:rsidRPr="004952C1" w14:paraId="53365E5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AA1031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74</w:t>
            </w:r>
          </w:p>
        </w:tc>
        <w:tc>
          <w:tcPr>
            <w:tcW w:w="1060" w:type="dxa"/>
            <w:tcBorders>
              <w:top w:val="nil"/>
              <w:left w:val="nil"/>
              <w:bottom w:val="single" w:sz="4" w:space="0" w:color="auto"/>
              <w:right w:val="single" w:sz="4" w:space="0" w:color="auto"/>
            </w:tcBorders>
            <w:shd w:val="clear" w:color="000000" w:fill="FFFFFF"/>
            <w:noWrap/>
            <w:vAlign w:val="center"/>
            <w:hideMark/>
          </w:tcPr>
          <w:p w14:paraId="6E00CFB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302C8B9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238F933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560FE68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2014</w:t>
            </w:r>
          </w:p>
        </w:tc>
        <w:tc>
          <w:tcPr>
            <w:tcW w:w="675" w:type="dxa"/>
            <w:tcBorders>
              <w:top w:val="nil"/>
              <w:left w:val="nil"/>
              <w:bottom w:val="single" w:sz="4" w:space="0" w:color="auto"/>
              <w:right w:val="single" w:sz="4" w:space="0" w:color="auto"/>
            </w:tcBorders>
            <w:vAlign w:val="center"/>
            <w:hideMark/>
          </w:tcPr>
          <w:p w14:paraId="3B0B5CF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3992HKH</w:t>
            </w:r>
          </w:p>
        </w:tc>
        <w:tc>
          <w:tcPr>
            <w:tcW w:w="950" w:type="dxa"/>
            <w:tcBorders>
              <w:top w:val="nil"/>
              <w:left w:val="nil"/>
              <w:bottom w:val="single" w:sz="4" w:space="0" w:color="auto"/>
              <w:right w:val="single" w:sz="4" w:space="0" w:color="auto"/>
            </w:tcBorders>
            <w:noWrap/>
            <w:vAlign w:val="center"/>
            <w:hideMark/>
          </w:tcPr>
          <w:p w14:paraId="3DFAA26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25.500,00</w:t>
            </w:r>
          </w:p>
        </w:tc>
      </w:tr>
      <w:tr w:rsidR="005911E8" w:rsidRPr="004952C1" w14:paraId="58E2A50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7CDACD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75</w:t>
            </w:r>
          </w:p>
        </w:tc>
        <w:tc>
          <w:tcPr>
            <w:tcW w:w="1060" w:type="dxa"/>
            <w:tcBorders>
              <w:top w:val="nil"/>
              <w:left w:val="nil"/>
              <w:bottom w:val="single" w:sz="4" w:space="0" w:color="auto"/>
              <w:right w:val="single" w:sz="4" w:space="0" w:color="auto"/>
            </w:tcBorders>
            <w:noWrap/>
            <w:vAlign w:val="center"/>
            <w:hideMark/>
          </w:tcPr>
          <w:p w14:paraId="586C4BE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noWrap/>
            <w:vAlign w:val="center"/>
            <w:hideMark/>
          </w:tcPr>
          <w:p w14:paraId="4DA9E08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36A8D57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 METAL</w:t>
            </w:r>
          </w:p>
        </w:tc>
        <w:tc>
          <w:tcPr>
            <w:tcW w:w="439" w:type="dxa"/>
            <w:tcBorders>
              <w:top w:val="nil"/>
              <w:left w:val="nil"/>
              <w:bottom w:val="single" w:sz="4" w:space="0" w:color="auto"/>
              <w:right w:val="single" w:sz="4" w:space="0" w:color="auto"/>
            </w:tcBorders>
            <w:noWrap/>
            <w:vAlign w:val="center"/>
            <w:hideMark/>
          </w:tcPr>
          <w:p w14:paraId="06123CC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2015</w:t>
            </w:r>
          </w:p>
        </w:tc>
        <w:tc>
          <w:tcPr>
            <w:tcW w:w="675" w:type="dxa"/>
            <w:tcBorders>
              <w:top w:val="nil"/>
              <w:left w:val="nil"/>
              <w:bottom w:val="single" w:sz="4" w:space="0" w:color="auto"/>
              <w:right w:val="single" w:sz="4" w:space="0" w:color="auto"/>
            </w:tcBorders>
            <w:vAlign w:val="center"/>
            <w:hideMark/>
          </w:tcPr>
          <w:p w14:paraId="04B3670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4103BIT</w:t>
            </w:r>
          </w:p>
        </w:tc>
        <w:tc>
          <w:tcPr>
            <w:tcW w:w="950" w:type="dxa"/>
            <w:tcBorders>
              <w:top w:val="nil"/>
              <w:left w:val="nil"/>
              <w:bottom w:val="single" w:sz="4" w:space="0" w:color="auto"/>
              <w:right w:val="single" w:sz="4" w:space="0" w:color="auto"/>
            </w:tcBorders>
            <w:noWrap/>
            <w:vAlign w:val="center"/>
            <w:hideMark/>
          </w:tcPr>
          <w:p w14:paraId="718365BB"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40.000,00</w:t>
            </w:r>
          </w:p>
        </w:tc>
      </w:tr>
      <w:tr w:rsidR="005911E8" w:rsidRPr="004952C1" w14:paraId="267AAEA3"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9E0EAC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76</w:t>
            </w:r>
          </w:p>
        </w:tc>
        <w:tc>
          <w:tcPr>
            <w:tcW w:w="1060" w:type="dxa"/>
            <w:tcBorders>
              <w:top w:val="nil"/>
              <w:left w:val="nil"/>
              <w:bottom w:val="single" w:sz="4" w:space="0" w:color="auto"/>
              <w:right w:val="single" w:sz="4" w:space="0" w:color="auto"/>
            </w:tcBorders>
            <w:noWrap/>
            <w:vAlign w:val="center"/>
            <w:hideMark/>
          </w:tcPr>
          <w:p w14:paraId="149AF4B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17A9C01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4DD0490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A8EEB4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67E5238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4104HCL</w:t>
            </w:r>
          </w:p>
        </w:tc>
        <w:tc>
          <w:tcPr>
            <w:tcW w:w="950" w:type="dxa"/>
            <w:tcBorders>
              <w:top w:val="nil"/>
              <w:left w:val="nil"/>
              <w:bottom w:val="single" w:sz="4" w:space="0" w:color="auto"/>
              <w:right w:val="single" w:sz="4" w:space="0" w:color="auto"/>
            </w:tcBorders>
            <w:noWrap/>
            <w:vAlign w:val="center"/>
            <w:hideMark/>
          </w:tcPr>
          <w:p w14:paraId="5C904A2E"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01D6666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B8A7A9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77</w:t>
            </w:r>
          </w:p>
        </w:tc>
        <w:tc>
          <w:tcPr>
            <w:tcW w:w="1060" w:type="dxa"/>
            <w:tcBorders>
              <w:top w:val="nil"/>
              <w:left w:val="nil"/>
              <w:bottom w:val="single" w:sz="4" w:space="0" w:color="auto"/>
              <w:right w:val="single" w:sz="4" w:space="0" w:color="auto"/>
            </w:tcBorders>
            <w:noWrap/>
            <w:vAlign w:val="center"/>
            <w:hideMark/>
          </w:tcPr>
          <w:p w14:paraId="1A8D780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40426C7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548DD98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60DE771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518B9AE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4104HDR</w:t>
            </w:r>
          </w:p>
        </w:tc>
        <w:tc>
          <w:tcPr>
            <w:tcW w:w="950" w:type="dxa"/>
            <w:tcBorders>
              <w:top w:val="nil"/>
              <w:left w:val="nil"/>
              <w:bottom w:val="single" w:sz="4" w:space="0" w:color="auto"/>
              <w:right w:val="single" w:sz="4" w:space="0" w:color="auto"/>
            </w:tcBorders>
            <w:noWrap/>
            <w:vAlign w:val="center"/>
            <w:hideMark/>
          </w:tcPr>
          <w:p w14:paraId="73C258D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5F3CEB8E"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92254E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78</w:t>
            </w:r>
          </w:p>
        </w:tc>
        <w:tc>
          <w:tcPr>
            <w:tcW w:w="1060" w:type="dxa"/>
            <w:tcBorders>
              <w:top w:val="nil"/>
              <w:left w:val="nil"/>
              <w:bottom w:val="single" w:sz="4" w:space="0" w:color="auto"/>
              <w:right w:val="single" w:sz="4" w:space="0" w:color="auto"/>
            </w:tcBorders>
            <w:noWrap/>
            <w:vAlign w:val="center"/>
            <w:hideMark/>
          </w:tcPr>
          <w:p w14:paraId="55200E91"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49DBA9B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77DC5F6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5C44E13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5981AD8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4104HEU</w:t>
            </w:r>
          </w:p>
        </w:tc>
        <w:tc>
          <w:tcPr>
            <w:tcW w:w="950" w:type="dxa"/>
            <w:tcBorders>
              <w:top w:val="nil"/>
              <w:left w:val="nil"/>
              <w:bottom w:val="single" w:sz="4" w:space="0" w:color="auto"/>
              <w:right w:val="single" w:sz="4" w:space="0" w:color="auto"/>
            </w:tcBorders>
            <w:noWrap/>
            <w:vAlign w:val="center"/>
            <w:hideMark/>
          </w:tcPr>
          <w:p w14:paraId="5EEA57F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2B9A528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F257E1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79</w:t>
            </w:r>
          </w:p>
        </w:tc>
        <w:tc>
          <w:tcPr>
            <w:tcW w:w="1060" w:type="dxa"/>
            <w:tcBorders>
              <w:top w:val="nil"/>
              <w:left w:val="nil"/>
              <w:bottom w:val="single" w:sz="4" w:space="0" w:color="auto"/>
              <w:right w:val="single" w:sz="4" w:space="0" w:color="auto"/>
            </w:tcBorders>
            <w:noWrap/>
            <w:vAlign w:val="center"/>
            <w:hideMark/>
          </w:tcPr>
          <w:p w14:paraId="1C638B4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31E308D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7BF2DE2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2F42489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1CE8174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4104HFA</w:t>
            </w:r>
          </w:p>
        </w:tc>
        <w:tc>
          <w:tcPr>
            <w:tcW w:w="950" w:type="dxa"/>
            <w:tcBorders>
              <w:top w:val="nil"/>
              <w:left w:val="nil"/>
              <w:bottom w:val="single" w:sz="4" w:space="0" w:color="auto"/>
              <w:right w:val="single" w:sz="4" w:space="0" w:color="auto"/>
            </w:tcBorders>
            <w:noWrap/>
            <w:vAlign w:val="center"/>
            <w:hideMark/>
          </w:tcPr>
          <w:p w14:paraId="0ED20F1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128D733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A5BF4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80</w:t>
            </w:r>
          </w:p>
        </w:tc>
        <w:tc>
          <w:tcPr>
            <w:tcW w:w="1060" w:type="dxa"/>
            <w:tcBorders>
              <w:top w:val="nil"/>
              <w:left w:val="nil"/>
              <w:bottom w:val="single" w:sz="4" w:space="0" w:color="auto"/>
              <w:right w:val="single" w:sz="4" w:space="0" w:color="auto"/>
            </w:tcBorders>
            <w:noWrap/>
            <w:vAlign w:val="center"/>
            <w:hideMark/>
          </w:tcPr>
          <w:p w14:paraId="14C2CA2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0FD2F63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6CEF495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32DCF96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vAlign w:val="center"/>
            <w:hideMark/>
          </w:tcPr>
          <w:p w14:paraId="6258AED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4104HGD</w:t>
            </w:r>
          </w:p>
        </w:tc>
        <w:tc>
          <w:tcPr>
            <w:tcW w:w="950" w:type="dxa"/>
            <w:tcBorders>
              <w:top w:val="nil"/>
              <w:left w:val="nil"/>
              <w:bottom w:val="single" w:sz="4" w:space="0" w:color="auto"/>
              <w:right w:val="single" w:sz="4" w:space="0" w:color="auto"/>
            </w:tcBorders>
            <w:noWrap/>
            <w:vAlign w:val="center"/>
            <w:hideMark/>
          </w:tcPr>
          <w:p w14:paraId="7F37964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7747B755"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5789F93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81</w:t>
            </w:r>
          </w:p>
        </w:tc>
        <w:tc>
          <w:tcPr>
            <w:tcW w:w="1060" w:type="dxa"/>
            <w:tcBorders>
              <w:top w:val="nil"/>
              <w:left w:val="nil"/>
              <w:bottom w:val="single" w:sz="4" w:space="0" w:color="auto"/>
              <w:right w:val="single" w:sz="4" w:space="0" w:color="auto"/>
            </w:tcBorders>
            <w:noWrap/>
            <w:vAlign w:val="center"/>
            <w:hideMark/>
          </w:tcPr>
          <w:p w14:paraId="6329C270"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5415234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14F6A12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549007A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3481EF3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4104HHG</w:t>
            </w:r>
          </w:p>
        </w:tc>
        <w:tc>
          <w:tcPr>
            <w:tcW w:w="950" w:type="dxa"/>
            <w:tcBorders>
              <w:top w:val="nil"/>
              <w:left w:val="nil"/>
              <w:bottom w:val="single" w:sz="4" w:space="0" w:color="auto"/>
              <w:right w:val="single" w:sz="4" w:space="0" w:color="auto"/>
            </w:tcBorders>
            <w:noWrap/>
            <w:vAlign w:val="center"/>
            <w:hideMark/>
          </w:tcPr>
          <w:p w14:paraId="77C2627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3BED6C16"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55124E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82</w:t>
            </w:r>
          </w:p>
        </w:tc>
        <w:tc>
          <w:tcPr>
            <w:tcW w:w="1060" w:type="dxa"/>
            <w:tcBorders>
              <w:top w:val="nil"/>
              <w:left w:val="nil"/>
              <w:bottom w:val="single" w:sz="4" w:space="0" w:color="auto"/>
              <w:right w:val="single" w:sz="4" w:space="0" w:color="auto"/>
            </w:tcBorders>
            <w:vAlign w:val="center"/>
            <w:hideMark/>
          </w:tcPr>
          <w:p w14:paraId="6501707B"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0345123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5453C9F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MICA</w:t>
            </w:r>
          </w:p>
        </w:tc>
        <w:tc>
          <w:tcPr>
            <w:tcW w:w="439" w:type="dxa"/>
            <w:tcBorders>
              <w:top w:val="nil"/>
              <w:left w:val="nil"/>
              <w:bottom w:val="single" w:sz="4" w:space="0" w:color="auto"/>
              <w:right w:val="single" w:sz="4" w:space="0" w:color="auto"/>
            </w:tcBorders>
            <w:noWrap/>
            <w:vAlign w:val="center"/>
            <w:hideMark/>
          </w:tcPr>
          <w:p w14:paraId="2D78A11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07C9A3D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4244FDP</w:t>
            </w:r>
          </w:p>
        </w:tc>
        <w:tc>
          <w:tcPr>
            <w:tcW w:w="950" w:type="dxa"/>
            <w:tcBorders>
              <w:top w:val="nil"/>
              <w:left w:val="nil"/>
              <w:bottom w:val="single" w:sz="4" w:space="0" w:color="auto"/>
              <w:right w:val="single" w:sz="4" w:space="0" w:color="auto"/>
            </w:tcBorders>
            <w:noWrap/>
            <w:vAlign w:val="center"/>
            <w:hideMark/>
          </w:tcPr>
          <w:p w14:paraId="5D9F1B7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361405C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E58694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lastRenderedPageBreak/>
              <w:t>83</w:t>
            </w:r>
          </w:p>
        </w:tc>
        <w:tc>
          <w:tcPr>
            <w:tcW w:w="1060" w:type="dxa"/>
            <w:tcBorders>
              <w:top w:val="nil"/>
              <w:left w:val="nil"/>
              <w:bottom w:val="single" w:sz="4" w:space="0" w:color="auto"/>
              <w:right w:val="single" w:sz="4" w:space="0" w:color="auto"/>
            </w:tcBorders>
            <w:vAlign w:val="center"/>
            <w:hideMark/>
          </w:tcPr>
          <w:p w14:paraId="40CA8D3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3599914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1AA0F55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MICA</w:t>
            </w:r>
          </w:p>
        </w:tc>
        <w:tc>
          <w:tcPr>
            <w:tcW w:w="439" w:type="dxa"/>
            <w:tcBorders>
              <w:top w:val="nil"/>
              <w:left w:val="nil"/>
              <w:bottom w:val="single" w:sz="4" w:space="0" w:color="auto"/>
              <w:right w:val="single" w:sz="4" w:space="0" w:color="auto"/>
            </w:tcBorders>
            <w:noWrap/>
            <w:vAlign w:val="center"/>
            <w:hideMark/>
          </w:tcPr>
          <w:p w14:paraId="2BF0CE4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5025E1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4244FET</w:t>
            </w:r>
          </w:p>
        </w:tc>
        <w:tc>
          <w:tcPr>
            <w:tcW w:w="950" w:type="dxa"/>
            <w:tcBorders>
              <w:top w:val="nil"/>
              <w:left w:val="nil"/>
              <w:bottom w:val="single" w:sz="4" w:space="0" w:color="auto"/>
              <w:right w:val="single" w:sz="4" w:space="0" w:color="auto"/>
            </w:tcBorders>
            <w:noWrap/>
            <w:vAlign w:val="center"/>
            <w:hideMark/>
          </w:tcPr>
          <w:p w14:paraId="5843A4B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3C3CE53F"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92FA88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84</w:t>
            </w:r>
          </w:p>
        </w:tc>
        <w:tc>
          <w:tcPr>
            <w:tcW w:w="1060" w:type="dxa"/>
            <w:tcBorders>
              <w:top w:val="nil"/>
              <w:left w:val="nil"/>
              <w:bottom w:val="single" w:sz="4" w:space="0" w:color="auto"/>
              <w:right w:val="single" w:sz="4" w:space="0" w:color="auto"/>
            </w:tcBorders>
            <w:shd w:val="clear" w:color="000000" w:fill="FFFFFF"/>
            <w:vAlign w:val="center"/>
            <w:hideMark/>
          </w:tcPr>
          <w:p w14:paraId="7461CE3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vAlign w:val="center"/>
            <w:hideMark/>
          </w:tcPr>
          <w:p w14:paraId="6731C9A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5CE699F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MICA</w:t>
            </w:r>
          </w:p>
        </w:tc>
        <w:tc>
          <w:tcPr>
            <w:tcW w:w="439" w:type="dxa"/>
            <w:tcBorders>
              <w:top w:val="nil"/>
              <w:left w:val="nil"/>
              <w:bottom w:val="single" w:sz="4" w:space="0" w:color="auto"/>
              <w:right w:val="single" w:sz="4" w:space="0" w:color="auto"/>
            </w:tcBorders>
            <w:shd w:val="clear" w:color="000000" w:fill="FFFFFF"/>
            <w:noWrap/>
            <w:vAlign w:val="center"/>
            <w:hideMark/>
          </w:tcPr>
          <w:p w14:paraId="15ADFF4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4F2769D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4244FFY</w:t>
            </w:r>
          </w:p>
        </w:tc>
        <w:tc>
          <w:tcPr>
            <w:tcW w:w="950" w:type="dxa"/>
            <w:tcBorders>
              <w:top w:val="nil"/>
              <w:left w:val="nil"/>
              <w:bottom w:val="single" w:sz="4" w:space="0" w:color="auto"/>
              <w:right w:val="single" w:sz="4" w:space="0" w:color="auto"/>
            </w:tcBorders>
            <w:noWrap/>
            <w:vAlign w:val="center"/>
            <w:hideMark/>
          </w:tcPr>
          <w:p w14:paraId="36141A2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08AAC61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73384D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85</w:t>
            </w:r>
          </w:p>
        </w:tc>
        <w:tc>
          <w:tcPr>
            <w:tcW w:w="1060" w:type="dxa"/>
            <w:tcBorders>
              <w:top w:val="nil"/>
              <w:left w:val="nil"/>
              <w:bottom w:val="single" w:sz="4" w:space="0" w:color="auto"/>
              <w:right w:val="single" w:sz="4" w:space="0" w:color="auto"/>
            </w:tcBorders>
            <w:vAlign w:val="center"/>
            <w:hideMark/>
          </w:tcPr>
          <w:p w14:paraId="5E7D1076"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vAlign w:val="center"/>
            <w:hideMark/>
          </w:tcPr>
          <w:p w14:paraId="7EED7A9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387683E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MICA</w:t>
            </w:r>
          </w:p>
        </w:tc>
        <w:tc>
          <w:tcPr>
            <w:tcW w:w="439" w:type="dxa"/>
            <w:tcBorders>
              <w:top w:val="nil"/>
              <w:left w:val="nil"/>
              <w:bottom w:val="single" w:sz="4" w:space="0" w:color="auto"/>
              <w:right w:val="single" w:sz="4" w:space="0" w:color="auto"/>
            </w:tcBorders>
            <w:noWrap/>
            <w:vAlign w:val="center"/>
            <w:hideMark/>
          </w:tcPr>
          <w:p w14:paraId="35AF2C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1C4E06A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4244FGC</w:t>
            </w:r>
          </w:p>
        </w:tc>
        <w:tc>
          <w:tcPr>
            <w:tcW w:w="950" w:type="dxa"/>
            <w:tcBorders>
              <w:top w:val="nil"/>
              <w:left w:val="nil"/>
              <w:bottom w:val="single" w:sz="4" w:space="0" w:color="auto"/>
              <w:right w:val="single" w:sz="4" w:space="0" w:color="auto"/>
            </w:tcBorders>
            <w:noWrap/>
            <w:vAlign w:val="center"/>
            <w:hideMark/>
          </w:tcPr>
          <w:p w14:paraId="7862FDA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43.500,00</w:t>
            </w:r>
          </w:p>
        </w:tc>
      </w:tr>
      <w:tr w:rsidR="005911E8" w:rsidRPr="004952C1" w14:paraId="22C1882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A7E3E1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86</w:t>
            </w:r>
          </w:p>
        </w:tc>
        <w:tc>
          <w:tcPr>
            <w:tcW w:w="1060" w:type="dxa"/>
            <w:tcBorders>
              <w:top w:val="nil"/>
              <w:left w:val="nil"/>
              <w:bottom w:val="single" w:sz="4" w:space="0" w:color="auto"/>
              <w:right w:val="single" w:sz="4" w:space="0" w:color="auto"/>
            </w:tcBorders>
            <w:shd w:val="clear" w:color="000000" w:fill="FFFFFF"/>
            <w:noWrap/>
            <w:vAlign w:val="center"/>
            <w:hideMark/>
          </w:tcPr>
          <w:p w14:paraId="7820DB1C"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1F82AA7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68ECAF7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5B1338D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0B77C80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4247ILA</w:t>
            </w:r>
          </w:p>
        </w:tc>
        <w:tc>
          <w:tcPr>
            <w:tcW w:w="950" w:type="dxa"/>
            <w:tcBorders>
              <w:top w:val="nil"/>
              <w:left w:val="nil"/>
              <w:bottom w:val="single" w:sz="4" w:space="0" w:color="auto"/>
              <w:right w:val="single" w:sz="4" w:space="0" w:color="auto"/>
            </w:tcBorders>
            <w:noWrap/>
            <w:vAlign w:val="center"/>
            <w:hideMark/>
          </w:tcPr>
          <w:p w14:paraId="0D417210"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546F3C22"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591572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87</w:t>
            </w:r>
          </w:p>
        </w:tc>
        <w:tc>
          <w:tcPr>
            <w:tcW w:w="1060" w:type="dxa"/>
            <w:tcBorders>
              <w:top w:val="nil"/>
              <w:left w:val="nil"/>
              <w:bottom w:val="single" w:sz="4" w:space="0" w:color="auto"/>
              <w:right w:val="single" w:sz="4" w:space="0" w:color="auto"/>
            </w:tcBorders>
            <w:noWrap/>
            <w:vAlign w:val="center"/>
            <w:hideMark/>
          </w:tcPr>
          <w:p w14:paraId="63C926DE"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36E4F96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06905F3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6BA1A4A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3335CB0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4247IND</w:t>
            </w:r>
          </w:p>
        </w:tc>
        <w:tc>
          <w:tcPr>
            <w:tcW w:w="950" w:type="dxa"/>
            <w:tcBorders>
              <w:top w:val="nil"/>
              <w:left w:val="nil"/>
              <w:bottom w:val="single" w:sz="4" w:space="0" w:color="auto"/>
              <w:right w:val="single" w:sz="4" w:space="0" w:color="auto"/>
            </w:tcBorders>
            <w:noWrap/>
            <w:vAlign w:val="center"/>
            <w:hideMark/>
          </w:tcPr>
          <w:p w14:paraId="31BA558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16.500,00</w:t>
            </w:r>
          </w:p>
        </w:tc>
      </w:tr>
      <w:tr w:rsidR="005911E8" w:rsidRPr="004952C1" w14:paraId="411FB17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A62D15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88</w:t>
            </w:r>
          </w:p>
        </w:tc>
        <w:tc>
          <w:tcPr>
            <w:tcW w:w="1060" w:type="dxa"/>
            <w:tcBorders>
              <w:top w:val="nil"/>
              <w:left w:val="nil"/>
              <w:bottom w:val="single" w:sz="4" w:space="0" w:color="auto"/>
              <w:right w:val="single" w:sz="4" w:space="0" w:color="auto"/>
            </w:tcBorders>
            <w:noWrap/>
            <w:vAlign w:val="center"/>
            <w:hideMark/>
          </w:tcPr>
          <w:p w14:paraId="4C070E5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CAMIÓN CISTERNA</w:t>
            </w:r>
          </w:p>
        </w:tc>
        <w:tc>
          <w:tcPr>
            <w:tcW w:w="789" w:type="dxa"/>
            <w:tcBorders>
              <w:top w:val="nil"/>
              <w:left w:val="nil"/>
              <w:bottom w:val="single" w:sz="4" w:space="0" w:color="auto"/>
              <w:right w:val="single" w:sz="4" w:space="0" w:color="auto"/>
            </w:tcBorders>
            <w:vAlign w:val="center"/>
            <w:hideMark/>
          </w:tcPr>
          <w:p w14:paraId="45BEF25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SCANIA</w:t>
            </w:r>
          </w:p>
        </w:tc>
        <w:tc>
          <w:tcPr>
            <w:tcW w:w="1157" w:type="dxa"/>
            <w:tcBorders>
              <w:top w:val="nil"/>
              <w:left w:val="nil"/>
              <w:bottom w:val="single" w:sz="4" w:space="0" w:color="auto"/>
              <w:right w:val="single" w:sz="4" w:space="0" w:color="auto"/>
            </w:tcBorders>
            <w:vAlign w:val="center"/>
            <w:hideMark/>
          </w:tcPr>
          <w:p w14:paraId="1A34929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vAlign w:val="center"/>
            <w:hideMark/>
          </w:tcPr>
          <w:p w14:paraId="6DE7D2B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2017</w:t>
            </w:r>
          </w:p>
        </w:tc>
        <w:tc>
          <w:tcPr>
            <w:tcW w:w="675" w:type="dxa"/>
            <w:tcBorders>
              <w:top w:val="nil"/>
              <w:left w:val="nil"/>
              <w:bottom w:val="single" w:sz="4" w:space="0" w:color="auto"/>
              <w:right w:val="single" w:sz="4" w:space="0" w:color="auto"/>
            </w:tcBorders>
            <w:vAlign w:val="center"/>
            <w:hideMark/>
          </w:tcPr>
          <w:p w14:paraId="718C85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4270YLH</w:t>
            </w:r>
          </w:p>
        </w:tc>
        <w:tc>
          <w:tcPr>
            <w:tcW w:w="950" w:type="dxa"/>
            <w:tcBorders>
              <w:top w:val="nil"/>
              <w:left w:val="nil"/>
              <w:bottom w:val="single" w:sz="4" w:space="0" w:color="auto"/>
              <w:right w:val="single" w:sz="4" w:space="0" w:color="auto"/>
            </w:tcBorders>
            <w:noWrap/>
            <w:vAlign w:val="center"/>
            <w:hideMark/>
          </w:tcPr>
          <w:p w14:paraId="36E9C462"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127.000,00</w:t>
            </w:r>
          </w:p>
        </w:tc>
      </w:tr>
      <w:tr w:rsidR="005911E8" w:rsidRPr="004952C1" w14:paraId="14BD9AB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7E77E6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89</w:t>
            </w:r>
          </w:p>
        </w:tc>
        <w:tc>
          <w:tcPr>
            <w:tcW w:w="1060" w:type="dxa"/>
            <w:tcBorders>
              <w:top w:val="nil"/>
              <w:left w:val="nil"/>
              <w:bottom w:val="single" w:sz="4" w:space="0" w:color="auto"/>
              <w:right w:val="single" w:sz="4" w:space="0" w:color="auto"/>
            </w:tcBorders>
            <w:noWrap/>
            <w:vAlign w:val="center"/>
            <w:hideMark/>
          </w:tcPr>
          <w:p w14:paraId="06E9891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483D167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6B555A5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477E3B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4668E0F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4278SBR</w:t>
            </w:r>
          </w:p>
        </w:tc>
        <w:tc>
          <w:tcPr>
            <w:tcW w:w="950" w:type="dxa"/>
            <w:tcBorders>
              <w:top w:val="nil"/>
              <w:left w:val="nil"/>
              <w:bottom w:val="single" w:sz="4" w:space="0" w:color="auto"/>
              <w:right w:val="single" w:sz="4" w:space="0" w:color="auto"/>
            </w:tcBorders>
            <w:noWrap/>
            <w:vAlign w:val="center"/>
            <w:hideMark/>
          </w:tcPr>
          <w:p w14:paraId="408A4D20"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37.800,00</w:t>
            </w:r>
          </w:p>
        </w:tc>
      </w:tr>
      <w:tr w:rsidR="005911E8" w:rsidRPr="004952C1" w14:paraId="284A7DD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8E5535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90</w:t>
            </w:r>
          </w:p>
        </w:tc>
        <w:tc>
          <w:tcPr>
            <w:tcW w:w="1060" w:type="dxa"/>
            <w:tcBorders>
              <w:top w:val="nil"/>
              <w:left w:val="nil"/>
              <w:bottom w:val="single" w:sz="4" w:space="0" w:color="auto"/>
              <w:right w:val="single" w:sz="4" w:space="0" w:color="auto"/>
            </w:tcBorders>
            <w:noWrap/>
            <w:vAlign w:val="center"/>
            <w:hideMark/>
          </w:tcPr>
          <w:p w14:paraId="20BC24C7"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6CDBA1C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211B89E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3886439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2016</w:t>
            </w:r>
          </w:p>
        </w:tc>
        <w:tc>
          <w:tcPr>
            <w:tcW w:w="675" w:type="dxa"/>
            <w:tcBorders>
              <w:top w:val="nil"/>
              <w:left w:val="nil"/>
              <w:bottom w:val="single" w:sz="4" w:space="0" w:color="auto"/>
              <w:right w:val="single" w:sz="4" w:space="0" w:color="auto"/>
            </w:tcBorders>
            <w:noWrap/>
            <w:vAlign w:val="center"/>
            <w:hideMark/>
          </w:tcPr>
          <w:p w14:paraId="11DB446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4278SFG</w:t>
            </w:r>
          </w:p>
        </w:tc>
        <w:tc>
          <w:tcPr>
            <w:tcW w:w="950" w:type="dxa"/>
            <w:tcBorders>
              <w:top w:val="nil"/>
              <w:left w:val="nil"/>
              <w:bottom w:val="single" w:sz="4" w:space="0" w:color="auto"/>
              <w:right w:val="single" w:sz="4" w:space="0" w:color="auto"/>
            </w:tcBorders>
            <w:noWrap/>
            <w:vAlign w:val="center"/>
            <w:hideMark/>
          </w:tcPr>
          <w:p w14:paraId="23DB1F3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37.800,00</w:t>
            </w:r>
          </w:p>
        </w:tc>
      </w:tr>
      <w:tr w:rsidR="005911E8" w:rsidRPr="004952C1" w14:paraId="71C225F8"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CCA85A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91</w:t>
            </w:r>
          </w:p>
        </w:tc>
        <w:tc>
          <w:tcPr>
            <w:tcW w:w="1060" w:type="dxa"/>
            <w:tcBorders>
              <w:top w:val="nil"/>
              <w:left w:val="nil"/>
              <w:bottom w:val="single" w:sz="4" w:space="0" w:color="auto"/>
              <w:right w:val="single" w:sz="4" w:space="0" w:color="auto"/>
            </w:tcBorders>
            <w:shd w:val="clear" w:color="000000" w:fill="FFFFFF"/>
            <w:noWrap/>
            <w:vAlign w:val="center"/>
            <w:hideMark/>
          </w:tcPr>
          <w:p w14:paraId="1076751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shd w:val="clear" w:color="000000" w:fill="FFFFFF"/>
            <w:noWrap/>
            <w:vAlign w:val="center"/>
            <w:hideMark/>
          </w:tcPr>
          <w:p w14:paraId="2B76E54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shd w:val="clear" w:color="000000" w:fill="FFFFFF"/>
            <w:noWrap/>
            <w:vAlign w:val="center"/>
            <w:hideMark/>
          </w:tcPr>
          <w:p w14:paraId="27CEFFF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4B3E894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2018</w:t>
            </w:r>
          </w:p>
        </w:tc>
        <w:tc>
          <w:tcPr>
            <w:tcW w:w="675" w:type="dxa"/>
            <w:tcBorders>
              <w:top w:val="nil"/>
              <w:left w:val="nil"/>
              <w:bottom w:val="single" w:sz="4" w:space="0" w:color="auto"/>
              <w:right w:val="single" w:sz="4" w:space="0" w:color="auto"/>
            </w:tcBorders>
            <w:noWrap/>
            <w:vAlign w:val="center"/>
            <w:hideMark/>
          </w:tcPr>
          <w:p w14:paraId="3924A3B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4564THE</w:t>
            </w:r>
          </w:p>
        </w:tc>
        <w:tc>
          <w:tcPr>
            <w:tcW w:w="950" w:type="dxa"/>
            <w:tcBorders>
              <w:top w:val="nil"/>
              <w:left w:val="nil"/>
              <w:bottom w:val="single" w:sz="4" w:space="0" w:color="auto"/>
              <w:right w:val="single" w:sz="4" w:space="0" w:color="auto"/>
            </w:tcBorders>
            <w:noWrap/>
            <w:vAlign w:val="center"/>
            <w:hideMark/>
          </w:tcPr>
          <w:p w14:paraId="4DA944D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19.500,00</w:t>
            </w:r>
          </w:p>
        </w:tc>
      </w:tr>
      <w:tr w:rsidR="005911E8" w:rsidRPr="004952C1" w14:paraId="75DCFCCD"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0379AB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92</w:t>
            </w:r>
          </w:p>
        </w:tc>
        <w:tc>
          <w:tcPr>
            <w:tcW w:w="1060" w:type="dxa"/>
            <w:tcBorders>
              <w:top w:val="nil"/>
              <w:left w:val="nil"/>
              <w:bottom w:val="single" w:sz="4" w:space="0" w:color="auto"/>
              <w:right w:val="single" w:sz="4" w:space="0" w:color="auto"/>
            </w:tcBorders>
            <w:noWrap/>
            <w:vAlign w:val="center"/>
            <w:hideMark/>
          </w:tcPr>
          <w:p w14:paraId="30368564"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MOTOCICLETA</w:t>
            </w:r>
          </w:p>
        </w:tc>
        <w:tc>
          <w:tcPr>
            <w:tcW w:w="789" w:type="dxa"/>
            <w:tcBorders>
              <w:top w:val="nil"/>
              <w:left w:val="nil"/>
              <w:bottom w:val="single" w:sz="4" w:space="0" w:color="auto"/>
              <w:right w:val="single" w:sz="4" w:space="0" w:color="auto"/>
            </w:tcBorders>
            <w:noWrap/>
            <w:vAlign w:val="center"/>
            <w:hideMark/>
          </w:tcPr>
          <w:p w14:paraId="36A8284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4DAB346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3C06974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2018</w:t>
            </w:r>
          </w:p>
        </w:tc>
        <w:tc>
          <w:tcPr>
            <w:tcW w:w="675" w:type="dxa"/>
            <w:tcBorders>
              <w:top w:val="nil"/>
              <w:left w:val="nil"/>
              <w:bottom w:val="single" w:sz="4" w:space="0" w:color="auto"/>
              <w:right w:val="single" w:sz="4" w:space="0" w:color="auto"/>
            </w:tcBorders>
            <w:noWrap/>
            <w:vAlign w:val="center"/>
            <w:hideMark/>
          </w:tcPr>
          <w:p w14:paraId="63E677A7"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4602GEU</w:t>
            </w:r>
          </w:p>
        </w:tc>
        <w:tc>
          <w:tcPr>
            <w:tcW w:w="950" w:type="dxa"/>
            <w:tcBorders>
              <w:top w:val="nil"/>
              <w:left w:val="nil"/>
              <w:bottom w:val="single" w:sz="4" w:space="0" w:color="auto"/>
              <w:right w:val="single" w:sz="4" w:space="0" w:color="auto"/>
            </w:tcBorders>
            <w:noWrap/>
            <w:vAlign w:val="center"/>
            <w:hideMark/>
          </w:tcPr>
          <w:p w14:paraId="1B891AF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3.400,00</w:t>
            </w:r>
          </w:p>
        </w:tc>
      </w:tr>
      <w:tr w:rsidR="005911E8" w:rsidRPr="004952C1" w14:paraId="13E6184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9DB3AB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93</w:t>
            </w:r>
          </w:p>
        </w:tc>
        <w:tc>
          <w:tcPr>
            <w:tcW w:w="1060" w:type="dxa"/>
            <w:tcBorders>
              <w:top w:val="nil"/>
              <w:left w:val="nil"/>
              <w:bottom w:val="single" w:sz="4" w:space="0" w:color="auto"/>
              <w:right w:val="single" w:sz="4" w:space="0" w:color="auto"/>
            </w:tcBorders>
            <w:noWrap/>
            <w:vAlign w:val="center"/>
            <w:hideMark/>
          </w:tcPr>
          <w:p w14:paraId="2A6823DF"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7834EDF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1135684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noWrap/>
            <w:vAlign w:val="center"/>
            <w:hideMark/>
          </w:tcPr>
          <w:p w14:paraId="48EF2C6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2018</w:t>
            </w:r>
          </w:p>
        </w:tc>
        <w:tc>
          <w:tcPr>
            <w:tcW w:w="675" w:type="dxa"/>
            <w:tcBorders>
              <w:top w:val="nil"/>
              <w:left w:val="nil"/>
              <w:bottom w:val="single" w:sz="4" w:space="0" w:color="auto"/>
              <w:right w:val="single" w:sz="4" w:space="0" w:color="auto"/>
            </w:tcBorders>
            <w:noWrap/>
            <w:vAlign w:val="center"/>
            <w:hideMark/>
          </w:tcPr>
          <w:p w14:paraId="1A879B3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4685AKE</w:t>
            </w:r>
          </w:p>
        </w:tc>
        <w:tc>
          <w:tcPr>
            <w:tcW w:w="950" w:type="dxa"/>
            <w:tcBorders>
              <w:top w:val="nil"/>
              <w:left w:val="nil"/>
              <w:bottom w:val="single" w:sz="4" w:space="0" w:color="auto"/>
              <w:right w:val="single" w:sz="4" w:space="0" w:color="auto"/>
            </w:tcBorders>
            <w:noWrap/>
            <w:vAlign w:val="center"/>
            <w:hideMark/>
          </w:tcPr>
          <w:p w14:paraId="5F59D24F"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38.500,00</w:t>
            </w:r>
          </w:p>
        </w:tc>
      </w:tr>
      <w:tr w:rsidR="005911E8" w:rsidRPr="004952C1" w14:paraId="20E8B951"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7D3E7E7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94</w:t>
            </w:r>
          </w:p>
        </w:tc>
        <w:tc>
          <w:tcPr>
            <w:tcW w:w="1060" w:type="dxa"/>
            <w:tcBorders>
              <w:top w:val="nil"/>
              <w:left w:val="nil"/>
              <w:bottom w:val="single" w:sz="4" w:space="0" w:color="auto"/>
              <w:right w:val="single" w:sz="4" w:space="0" w:color="auto"/>
            </w:tcBorders>
            <w:noWrap/>
            <w:vAlign w:val="center"/>
            <w:hideMark/>
          </w:tcPr>
          <w:p w14:paraId="61865BD1"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7A7D50F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243BFDB8"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PLATA METAL</w:t>
            </w:r>
          </w:p>
        </w:tc>
        <w:tc>
          <w:tcPr>
            <w:tcW w:w="439" w:type="dxa"/>
            <w:tcBorders>
              <w:top w:val="nil"/>
              <w:left w:val="nil"/>
              <w:bottom w:val="single" w:sz="4" w:space="0" w:color="auto"/>
              <w:right w:val="single" w:sz="4" w:space="0" w:color="auto"/>
            </w:tcBorders>
            <w:noWrap/>
            <w:vAlign w:val="center"/>
            <w:hideMark/>
          </w:tcPr>
          <w:p w14:paraId="2C81492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2018</w:t>
            </w:r>
          </w:p>
        </w:tc>
        <w:tc>
          <w:tcPr>
            <w:tcW w:w="675" w:type="dxa"/>
            <w:tcBorders>
              <w:top w:val="nil"/>
              <w:left w:val="nil"/>
              <w:bottom w:val="single" w:sz="4" w:space="0" w:color="auto"/>
              <w:right w:val="single" w:sz="4" w:space="0" w:color="auto"/>
            </w:tcBorders>
            <w:noWrap/>
            <w:vAlign w:val="center"/>
            <w:hideMark/>
          </w:tcPr>
          <w:p w14:paraId="76E0F03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4688SLE</w:t>
            </w:r>
          </w:p>
        </w:tc>
        <w:tc>
          <w:tcPr>
            <w:tcW w:w="950" w:type="dxa"/>
            <w:tcBorders>
              <w:top w:val="nil"/>
              <w:left w:val="nil"/>
              <w:bottom w:val="single" w:sz="4" w:space="0" w:color="auto"/>
              <w:right w:val="single" w:sz="4" w:space="0" w:color="auto"/>
            </w:tcBorders>
            <w:noWrap/>
            <w:vAlign w:val="center"/>
            <w:hideMark/>
          </w:tcPr>
          <w:p w14:paraId="2E6CD9B5"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38.500,00</w:t>
            </w:r>
          </w:p>
        </w:tc>
      </w:tr>
      <w:tr w:rsidR="005911E8" w:rsidRPr="004952C1" w14:paraId="355C68C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1B1A139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95</w:t>
            </w:r>
          </w:p>
        </w:tc>
        <w:tc>
          <w:tcPr>
            <w:tcW w:w="1060" w:type="dxa"/>
            <w:tcBorders>
              <w:top w:val="nil"/>
              <w:left w:val="nil"/>
              <w:bottom w:val="single" w:sz="4" w:space="0" w:color="auto"/>
              <w:right w:val="single" w:sz="4" w:space="0" w:color="auto"/>
            </w:tcBorders>
            <w:noWrap/>
            <w:vAlign w:val="center"/>
            <w:hideMark/>
          </w:tcPr>
          <w:p w14:paraId="526F8145"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noWrap/>
            <w:vAlign w:val="center"/>
            <w:hideMark/>
          </w:tcPr>
          <w:p w14:paraId="1ABF0AFC"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noWrap/>
            <w:vAlign w:val="center"/>
            <w:hideMark/>
          </w:tcPr>
          <w:p w14:paraId="436631C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PLOMO</w:t>
            </w:r>
          </w:p>
        </w:tc>
        <w:tc>
          <w:tcPr>
            <w:tcW w:w="439" w:type="dxa"/>
            <w:tcBorders>
              <w:top w:val="nil"/>
              <w:left w:val="nil"/>
              <w:bottom w:val="single" w:sz="4" w:space="0" w:color="auto"/>
              <w:right w:val="single" w:sz="4" w:space="0" w:color="auto"/>
            </w:tcBorders>
            <w:noWrap/>
            <w:vAlign w:val="center"/>
            <w:hideMark/>
          </w:tcPr>
          <w:p w14:paraId="4290E36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2018</w:t>
            </w:r>
          </w:p>
        </w:tc>
        <w:tc>
          <w:tcPr>
            <w:tcW w:w="675" w:type="dxa"/>
            <w:tcBorders>
              <w:top w:val="nil"/>
              <w:left w:val="nil"/>
              <w:bottom w:val="single" w:sz="4" w:space="0" w:color="auto"/>
              <w:right w:val="single" w:sz="4" w:space="0" w:color="auto"/>
            </w:tcBorders>
            <w:noWrap/>
            <w:vAlign w:val="center"/>
            <w:hideMark/>
          </w:tcPr>
          <w:p w14:paraId="4B6FE7A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4688SNH</w:t>
            </w:r>
          </w:p>
        </w:tc>
        <w:tc>
          <w:tcPr>
            <w:tcW w:w="950" w:type="dxa"/>
            <w:tcBorders>
              <w:top w:val="nil"/>
              <w:left w:val="nil"/>
              <w:bottom w:val="single" w:sz="4" w:space="0" w:color="auto"/>
              <w:right w:val="single" w:sz="4" w:space="0" w:color="auto"/>
            </w:tcBorders>
            <w:noWrap/>
            <w:vAlign w:val="center"/>
            <w:hideMark/>
          </w:tcPr>
          <w:p w14:paraId="1F164B88"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38.500,00</w:t>
            </w:r>
          </w:p>
        </w:tc>
      </w:tr>
      <w:tr w:rsidR="005911E8" w:rsidRPr="004952C1" w14:paraId="5F6ED87A"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52CD2B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96</w:t>
            </w:r>
          </w:p>
        </w:tc>
        <w:tc>
          <w:tcPr>
            <w:tcW w:w="1060" w:type="dxa"/>
            <w:tcBorders>
              <w:top w:val="nil"/>
              <w:left w:val="nil"/>
              <w:bottom w:val="single" w:sz="4" w:space="0" w:color="auto"/>
              <w:right w:val="single" w:sz="4" w:space="0" w:color="auto"/>
            </w:tcBorders>
            <w:noWrap/>
            <w:vAlign w:val="center"/>
            <w:hideMark/>
          </w:tcPr>
          <w:p w14:paraId="139BAAD1"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JEEP</w:t>
            </w:r>
          </w:p>
        </w:tc>
        <w:tc>
          <w:tcPr>
            <w:tcW w:w="789" w:type="dxa"/>
            <w:tcBorders>
              <w:top w:val="nil"/>
              <w:left w:val="nil"/>
              <w:bottom w:val="single" w:sz="4" w:space="0" w:color="auto"/>
              <w:right w:val="single" w:sz="4" w:space="0" w:color="auto"/>
            </w:tcBorders>
            <w:noWrap/>
            <w:vAlign w:val="center"/>
            <w:hideMark/>
          </w:tcPr>
          <w:p w14:paraId="55F4D79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SUZUKI</w:t>
            </w:r>
          </w:p>
        </w:tc>
        <w:tc>
          <w:tcPr>
            <w:tcW w:w="1157" w:type="dxa"/>
            <w:tcBorders>
              <w:top w:val="nil"/>
              <w:left w:val="nil"/>
              <w:bottom w:val="single" w:sz="4" w:space="0" w:color="auto"/>
              <w:right w:val="single" w:sz="4" w:space="0" w:color="auto"/>
            </w:tcBorders>
            <w:noWrap/>
            <w:vAlign w:val="center"/>
            <w:hideMark/>
          </w:tcPr>
          <w:p w14:paraId="297B427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BLAANCO</w:t>
            </w:r>
          </w:p>
        </w:tc>
        <w:tc>
          <w:tcPr>
            <w:tcW w:w="439" w:type="dxa"/>
            <w:tcBorders>
              <w:top w:val="nil"/>
              <w:left w:val="nil"/>
              <w:bottom w:val="single" w:sz="4" w:space="0" w:color="auto"/>
              <w:right w:val="single" w:sz="4" w:space="0" w:color="auto"/>
            </w:tcBorders>
            <w:noWrap/>
            <w:vAlign w:val="center"/>
            <w:hideMark/>
          </w:tcPr>
          <w:p w14:paraId="78B2A72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noWrap/>
            <w:vAlign w:val="center"/>
            <w:hideMark/>
          </w:tcPr>
          <w:p w14:paraId="78C352A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4757KPP</w:t>
            </w:r>
          </w:p>
        </w:tc>
        <w:tc>
          <w:tcPr>
            <w:tcW w:w="950" w:type="dxa"/>
            <w:tcBorders>
              <w:top w:val="nil"/>
              <w:left w:val="nil"/>
              <w:bottom w:val="single" w:sz="4" w:space="0" w:color="auto"/>
              <w:right w:val="single" w:sz="4" w:space="0" w:color="auto"/>
            </w:tcBorders>
            <w:noWrap/>
            <w:vAlign w:val="center"/>
            <w:hideMark/>
          </w:tcPr>
          <w:p w14:paraId="78473951"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20.200,00</w:t>
            </w:r>
          </w:p>
        </w:tc>
      </w:tr>
      <w:tr w:rsidR="005911E8" w:rsidRPr="004952C1" w14:paraId="6456AB7C"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3A73AA7F"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97</w:t>
            </w:r>
          </w:p>
        </w:tc>
        <w:tc>
          <w:tcPr>
            <w:tcW w:w="1060" w:type="dxa"/>
            <w:tcBorders>
              <w:top w:val="nil"/>
              <w:left w:val="nil"/>
              <w:bottom w:val="single" w:sz="4" w:space="0" w:color="auto"/>
              <w:right w:val="single" w:sz="4" w:space="0" w:color="auto"/>
            </w:tcBorders>
            <w:shd w:val="clear" w:color="000000" w:fill="FFFFFF"/>
            <w:noWrap/>
            <w:vAlign w:val="center"/>
            <w:hideMark/>
          </w:tcPr>
          <w:p w14:paraId="02608C61"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4CF6083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1FC8045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SUPER BLANCO</w:t>
            </w:r>
          </w:p>
        </w:tc>
        <w:tc>
          <w:tcPr>
            <w:tcW w:w="439" w:type="dxa"/>
            <w:tcBorders>
              <w:top w:val="nil"/>
              <w:left w:val="nil"/>
              <w:bottom w:val="single" w:sz="4" w:space="0" w:color="auto"/>
              <w:right w:val="single" w:sz="4" w:space="0" w:color="auto"/>
            </w:tcBorders>
            <w:shd w:val="clear" w:color="000000" w:fill="FFFFFF"/>
            <w:noWrap/>
            <w:vAlign w:val="center"/>
            <w:hideMark/>
          </w:tcPr>
          <w:p w14:paraId="575BE94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noWrap/>
            <w:vAlign w:val="center"/>
            <w:hideMark/>
          </w:tcPr>
          <w:p w14:paraId="7C10466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5026GIA</w:t>
            </w:r>
          </w:p>
        </w:tc>
        <w:tc>
          <w:tcPr>
            <w:tcW w:w="950" w:type="dxa"/>
            <w:tcBorders>
              <w:top w:val="nil"/>
              <w:left w:val="nil"/>
              <w:bottom w:val="single" w:sz="4" w:space="0" w:color="auto"/>
              <w:right w:val="single" w:sz="4" w:space="0" w:color="auto"/>
            </w:tcBorders>
            <w:noWrap/>
            <w:vAlign w:val="center"/>
            <w:hideMark/>
          </w:tcPr>
          <w:p w14:paraId="176A4E9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32.500,00</w:t>
            </w:r>
          </w:p>
        </w:tc>
      </w:tr>
      <w:tr w:rsidR="005911E8" w:rsidRPr="004952C1" w14:paraId="2BC62C39"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BFD94B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98</w:t>
            </w:r>
          </w:p>
        </w:tc>
        <w:tc>
          <w:tcPr>
            <w:tcW w:w="1060" w:type="dxa"/>
            <w:tcBorders>
              <w:top w:val="nil"/>
              <w:left w:val="nil"/>
              <w:bottom w:val="single" w:sz="4" w:space="0" w:color="auto"/>
              <w:right w:val="single" w:sz="4" w:space="0" w:color="auto"/>
            </w:tcBorders>
            <w:shd w:val="clear" w:color="000000" w:fill="FFFFFF"/>
            <w:noWrap/>
            <w:vAlign w:val="center"/>
            <w:hideMark/>
          </w:tcPr>
          <w:p w14:paraId="7A3EA35D"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500E2F3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201AC90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SUPER BLANCO</w:t>
            </w:r>
          </w:p>
        </w:tc>
        <w:tc>
          <w:tcPr>
            <w:tcW w:w="439" w:type="dxa"/>
            <w:tcBorders>
              <w:top w:val="nil"/>
              <w:left w:val="nil"/>
              <w:bottom w:val="single" w:sz="4" w:space="0" w:color="auto"/>
              <w:right w:val="single" w:sz="4" w:space="0" w:color="auto"/>
            </w:tcBorders>
            <w:shd w:val="clear" w:color="000000" w:fill="FFFFFF"/>
            <w:noWrap/>
            <w:vAlign w:val="center"/>
            <w:hideMark/>
          </w:tcPr>
          <w:p w14:paraId="3E9F704E"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noWrap/>
            <w:vAlign w:val="center"/>
            <w:hideMark/>
          </w:tcPr>
          <w:p w14:paraId="05A43AD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5026GKD</w:t>
            </w:r>
          </w:p>
        </w:tc>
        <w:tc>
          <w:tcPr>
            <w:tcW w:w="950" w:type="dxa"/>
            <w:tcBorders>
              <w:top w:val="nil"/>
              <w:left w:val="nil"/>
              <w:bottom w:val="single" w:sz="4" w:space="0" w:color="auto"/>
              <w:right w:val="single" w:sz="4" w:space="0" w:color="auto"/>
            </w:tcBorders>
            <w:noWrap/>
            <w:vAlign w:val="center"/>
            <w:hideMark/>
          </w:tcPr>
          <w:p w14:paraId="087280DC"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32.500,00</w:t>
            </w:r>
          </w:p>
        </w:tc>
      </w:tr>
      <w:tr w:rsidR="005911E8" w:rsidRPr="004952C1" w14:paraId="7412899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C9B584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99</w:t>
            </w:r>
          </w:p>
        </w:tc>
        <w:tc>
          <w:tcPr>
            <w:tcW w:w="1060" w:type="dxa"/>
            <w:tcBorders>
              <w:top w:val="nil"/>
              <w:left w:val="nil"/>
              <w:bottom w:val="single" w:sz="4" w:space="0" w:color="auto"/>
              <w:right w:val="single" w:sz="4" w:space="0" w:color="auto"/>
            </w:tcBorders>
            <w:shd w:val="clear" w:color="000000" w:fill="FFFFFF"/>
            <w:noWrap/>
            <w:vAlign w:val="center"/>
            <w:hideMark/>
          </w:tcPr>
          <w:p w14:paraId="1E977AC2"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noWrap/>
            <w:vAlign w:val="center"/>
            <w:hideMark/>
          </w:tcPr>
          <w:p w14:paraId="344D36D3"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5B42A4ED"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26BDFF5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noWrap/>
            <w:vAlign w:val="center"/>
            <w:hideMark/>
          </w:tcPr>
          <w:p w14:paraId="61F9DEB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5160PKG</w:t>
            </w:r>
          </w:p>
        </w:tc>
        <w:tc>
          <w:tcPr>
            <w:tcW w:w="950" w:type="dxa"/>
            <w:tcBorders>
              <w:top w:val="nil"/>
              <w:left w:val="nil"/>
              <w:bottom w:val="single" w:sz="4" w:space="0" w:color="auto"/>
              <w:right w:val="single" w:sz="4" w:space="0" w:color="auto"/>
            </w:tcBorders>
            <w:noWrap/>
            <w:vAlign w:val="center"/>
            <w:hideMark/>
          </w:tcPr>
          <w:p w14:paraId="49E1BCBD"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60.580,00</w:t>
            </w:r>
          </w:p>
        </w:tc>
      </w:tr>
      <w:tr w:rsidR="005911E8" w:rsidRPr="004952C1" w14:paraId="439CC324"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0634FAB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100</w:t>
            </w:r>
          </w:p>
        </w:tc>
        <w:tc>
          <w:tcPr>
            <w:tcW w:w="1060" w:type="dxa"/>
            <w:tcBorders>
              <w:top w:val="nil"/>
              <w:left w:val="nil"/>
              <w:bottom w:val="single" w:sz="4" w:space="0" w:color="auto"/>
              <w:right w:val="single" w:sz="4" w:space="0" w:color="auto"/>
            </w:tcBorders>
            <w:shd w:val="clear" w:color="000000" w:fill="FFFFFF"/>
            <w:noWrap/>
            <w:vAlign w:val="center"/>
            <w:hideMark/>
          </w:tcPr>
          <w:p w14:paraId="3981F898"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4A2AC41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3D66183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10BAB724"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noWrap/>
            <w:vAlign w:val="center"/>
            <w:hideMark/>
          </w:tcPr>
          <w:p w14:paraId="6610A16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5160PNP</w:t>
            </w:r>
          </w:p>
        </w:tc>
        <w:tc>
          <w:tcPr>
            <w:tcW w:w="950" w:type="dxa"/>
            <w:tcBorders>
              <w:top w:val="nil"/>
              <w:left w:val="nil"/>
              <w:bottom w:val="single" w:sz="4" w:space="0" w:color="auto"/>
              <w:right w:val="single" w:sz="4" w:space="0" w:color="auto"/>
            </w:tcBorders>
            <w:noWrap/>
            <w:vAlign w:val="center"/>
            <w:hideMark/>
          </w:tcPr>
          <w:p w14:paraId="270D4856"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32.500,00</w:t>
            </w:r>
          </w:p>
        </w:tc>
      </w:tr>
      <w:tr w:rsidR="005911E8" w:rsidRPr="004952C1" w14:paraId="39747655"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6FF702E2"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101</w:t>
            </w:r>
          </w:p>
        </w:tc>
        <w:tc>
          <w:tcPr>
            <w:tcW w:w="1060" w:type="dxa"/>
            <w:tcBorders>
              <w:top w:val="nil"/>
              <w:left w:val="nil"/>
              <w:bottom w:val="single" w:sz="4" w:space="0" w:color="auto"/>
              <w:right w:val="single" w:sz="4" w:space="0" w:color="auto"/>
            </w:tcBorders>
            <w:shd w:val="clear" w:color="000000" w:fill="FFFFFF"/>
            <w:noWrap/>
            <w:vAlign w:val="center"/>
            <w:hideMark/>
          </w:tcPr>
          <w:p w14:paraId="72368AE4"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VAGONETA</w:t>
            </w:r>
          </w:p>
        </w:tc>
        <w:tc>
          <w:tcPr>
            <w:tcW w:w="789" w:type="dxa"/>
            <w:tcBorders>
              <w:top w:val="nil"/>
              <w:left w:val="nil"/>
              <w:bottom w:val="single" w:sz="4" w:space="0" w:color="auto"/>
              <w:right w:val="single" w:sz="4" w:space="0" w:color="auto"/>
            </w:tcBorders>
            <w:shd w:val="clear" w:color="000000" w:fill="FFFFFF"/>
            <w:noWrap/>
            <w:vAlign w:val="center"/>
            <w:hideMark/>
          </w:tcPr>
          <w:p w14:paraId="317B312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w:t>
            </w:r>
          </w:p>
        </w:tc>
        <w:tc>
          <w:tcPr>
            <w:tcW w:w="1157" w:type="dxa"/>
            <w:tcBorders>
              <w:top w:val="nil"/>
              <w:left w:val="nil"/>
              <w:bottom w:val="single" w:sz="4" w:space="0" w:color="auto"/>
              <w:right w:val="single" w:sz="4" w:space="0" w:color="auto"/>
            </w:tcBorders>
            <w:shd w:val="clear" w:color="000000" w:fill="FFFFFF"/>
            <w:noWrap/>
            <w:vAlign w:val="center"/>
            <w:hideMark/>
          </w:tcPr>
          <w:p w14:paraId="688FC52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BLANCO</w:t>
            </w:r>
          </w:p>
        </w:tc>
        <w:tc>
          <w:tcPr>
            <w:tcW w:w="439" w:type="dxa"/>
            <w:tcBorders>
              <w:top w:val="nil"/>
              <w:left w:val="nil"/>
              <w:bottom w:val="single" w:sz="4" w:space="0" w:color="auto"/>
              <w:right w:val="single" w:sz="4" w:space="0" w:color="auto"/>
            </w:tcBorders>
            <w:shd w:val="clear" w:color="000000" w:fill="FFFFFF"/>
            <w:noWrap/>
            <w:vAlign w:val="center"/>
            <w:hideMark/>
          </w:tcPr>
          <w:p w14:paraId="6E8BC395"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2019</w:t>
            </w:r>
          </w:p>
        </w:tc>
        <w:tc>
          <w:tcPr>
            <w:tcW w:w="675" w:type="dxa"/>
            <w:tcBorders>
              <w:top w:val="nil"/>
              <w:left w:val="nil"/>
              <w:bottom w:val="single" w:sz="4" w:space="0" w:color="auto"/>
              <w:right w:val="single" w:sz="4" w:space="0" w:color="auto"/>
            </w:tcBorders>
            <w:shd w:val="clear" w:color="000000" w:fill="FFFFFF"/>
            <w:noWrap/>
            <w:vAlign w:val="center"/>
            <w:hideMark/>
          </w:tcPr>
          <w:p w14:paraId="02DB177B"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5160PPT</w:t>
            </w:r>
          </w:p>
        </w:tc>
        <w:tc>
          <w:tcPr>
            <w:tcW w:w="950" w:type="dxa"/>
            <w:tcBorders>
              <w:top w:val="nil"/>
              <w:left w:val="nil"/>
              <w:bottom w:val="single" w:sz="4" w:space="0" w:color="auto"/>
              <w:right w:val="single" w:sz="4" w:space="0" w:color="auto"/>
            </w:tcBorders>
            <w:noWrap/>
            <w:vAlign w:val="center"/>
            <w:hideMark/>
          </w:tcPr>
          <w:p w14:paraId="2A206FF9"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60.580,00</w:t>
            </w:r>
          </w:p>
        </w:tc>
      </w:tr>
      <w:tr w:rsidR="005911E8" w:rsidRPr="004952C1" w14:paraId="57B6C5B7" w14:textId="77777777" w:rsidTr="000A4367">
        <w:trPr>
          <w:trHeight w:val="300"/>
          <w:jc w:val="center"/>
        </w:trPr>
        <w:tc>
          <w:tcPr>
            <w:tcW w:w="453" w:type="dxa"/>
            <w:tcBorders>
              <w:top w:val="nil"/>
              <w:left w:val="single" w:sz="4" w:space="0" w:color="auto"/>
              <w:bottom w:val="single" w:sz="4" w:space="0" w:color="auto"/>
              <w:right w:val="single" w:sz="4" w:space="0" w:color="auto"/>
            </w:tcBorders>
            <w:vAlign w:val="center"/>
            <w:hideMark/>
          </w:tcPr>
          <w:p w14:paraId="43EC6150"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102</w:t>
            </w:r>
          </w:p>
        </w:tc>
        <w:tc>
          <w:tcPr>
            <w:tcW w:w="1060" w:type="dxa"/>
            <w:tcBorders>
              <w:top w:val="nil"/>
              <w:left w:val="nil"/>
              <w:bottom w:val="single" w:sz="4" w:space="0" w:color="auto"/>
              <w:right w:val="single" w:sz="4" w:space="0" w:color="auto"/>
            </w:tcBorders>
            <w:shd w:val="clear" w:color="000000" w:fill="FFFFFF"/>
            <w:noWrap/>
            <w:vAlign w:val="center"/>
            <w:hideMark/>
          </w:tcPr>
          <w:p w14:paraId="5E5E0A02" w14:textId="77777777" w:rsidR="005911E8" w:rsidRPr="004952C1" w:rsidRDefault="005911E8" w:rsidP="00E325FE">
            <w:pPr>
              <w:rPr>
                <w:rFonts w:ascii="Tahoma" w:hAnsi="Tahoma" w:cs="Tahoma"/>
                <w:color w:val="000000"/>
                <w:sz w:val="12"/>
                <w:szCs w:val="12"/>
                <w:lang w:val="es-MX" w:eastAsia="es-MX"/>
              </w:rPr>
            </w:pPr>
            <w:r w:rsidRPr="004952C1">
              <w:rPr>
                <w:rFonts w:ascii="Tahoma" w:hAnsi="Tahoma" w:cs="Tahoma"/>
                <w:color w:val="000000"/>
                <w:sz w:val="12"/>
                <w:szCs w:val="12"/>
                <w:lang w:val="es-MX" w:eastAsia="es-MX"/>
              </w:rPr>
              <w:t>CAMIONETA</w:t>
            </w:r>
          </w:p>
        </w:tc>
        <w:tc>
          <w:tcPr>
            <w:tcW w:w="789" w:type="dxa"/>
            <w:tcBorders>
              <w:top w:val="nil"/>
              <w:left w:val="nil"/>
              <w:bottom w:val="single" w:sz="4" w:space="0" w:color="auto"/>
              <w:right w:val="single" w:sz="4" w:space="0" w:color="auto"/>
            </w:tcBorders>
            <w:shd w:val="clear" w:color="000000" w:fill="FFFFFF"/>
            <w:noWrap/>
            <w:vAlign w:val="center"/>
            <w:hideMark/>
          </w:tcPr>
          <w:p w14:paraId="58B2E7A9"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TOYOTA  </w:t>
            </w:r>
          </w:p>
        </w:tc>
        <w:tc>
          <w:tcPr>
            <w:tcW w:w="1157" w:type="dxa"/>
            <w:tcBorders>
              <w:top w:val="nil"/>
              <w:left w:val="nil"/>
              <w:bottom w:val="single" w:sz="4" w:space="0" w:color="auto"/>
              <w:right w:val="single" w:sz="4" w:space="0" w:color="auto"/>
            </w:tcBorders>
            <w:shd w:val="clear" w:color="000000" w:fill="FFFFFF"/>
            <w:noWrap/>
            <w:vAlign w:val="center"/>
            <w:hideMark/>
          </w:tcPr>
          <w:p w14:paraId="2A598636"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BEIGE</w:t>
            </w:r>
          </w:p>
        </w:tc>
        <w:tc>
          <w:tcPr>
            <w:tcW w:w="439" w:type="dxa"/>
            <w:tcBorders>
              <w:top w:val="nil"/>
              <w:left w:val="nil"/>
              <w:bottom w:val="single" w:sz="4" w:space="0" w:color="auto"/>
              <w:right w:val="single" w:sz="4" w:space="0" w:color="auto"/>
            </w:tcBorders>
            <w:shd w:val="clear" w:color="000000" w:fill="FFFFFF"/>
            <w:noWrap/>
            <w:vAlign w:val="center"/>
            <w:hideMark/>
          </w:tcPr>
          <w:p w14:paraId="477E956A"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1995</w:t>
            </w:r>
          </w:p>
        </w:tc>
        <w:tc>
          <w:tcPr>
            <w:tcW w:w="675" w:type="dxa"/>
            <w:tcBorders>
              <w:top w:val="nil"/>
              <w:left w:val="nil"/>
              <w:bottom w:val="single" w:sz="4" w:space="0" w:color="auto"/>
              <w:right w:val="single" w:sz="4" w:space="0" w:color="auto"/>
            </w:tcBorders>
            <w:shd w:val="clear" w:color="000000" w:fill="FFFFFF"/>
            <w:noWrap/>
            <w:vAlign w:val="center"/>
            <w:hideMark/>
          </w:tcPr>
          <w:p w14:paraId="5E36EE81" w14:textId="77777777" w:rsidR="005911E8" w:rsidRPr="004952C1" w:rsidRDefault="005911E8" w:rsidP="00E325FE">
            <w:pPr>
              <w:jc w:val="center"/>
              <w:rPr>
                <w:rFonts w:ascii="Tahoma" w:hAnsi="Tahoma" w:cs="Tahoma"/>
                <w:color w:val="000000"/>
                <w:sz w:val="12"/>
                <w:szCs w:val="12"/>
                <w:lang w:val="es-MX" w:eastAsia="es-MX"/>
              </w:rPr>
            </w:pPr>
            <w:r w:rsidRPr="004952C1">
              <w:rPr>
                <w:rFonts w:ascii="Tahoma" w:hAnsi="Tahoma" w:cs="Tahoma"/>
                <w:color w:val="000000"/>
                <w:sz w:val="12"/>
                <w:szCs w:val="12"/>
                <w:lang w:val="es-MX" w:eastAsia="es-MX"/>
              </w:rPr>
              <w:t>817 BNC</w:t>
            </w:r>
          </w:p>
        </w:tc>
        <w:tc>
          <w:tcPr>
            <w:tcW w:w="950" w:type="dxa"/>
            <w:tcBorders>
              <w:top w:val="nil"/>
              <w:left w:val="nil"/>
              <w:bottom w:val="single" w:sz="4" w:space="0" w:color="auto"/>
              <w:right w:val="single" w:sz="4" w:space="0" w:color="auto"/>
            </w:tcBorders>
            <w:noWrap/>
            <w:vAlign w:val="center"/>
            <w:hideMark/>
          </w:tcPr>
          <w:p w14:paraId="7C68B363" w14:textId="77777777" w:rsidR="005911E8" w:rsidRPr="004952C1" w:rsidRDefault="005911E8" w:rsidP="00E325FE">
            <w:pPr>
              <w:jc w:val="right"/>
              <w:rPr>
                <w:rFonts w:ascii="Tahoma" w:hAnsi="Tahoma" w:cs="Tahoma"/>
                <w:color w:val="000000"/>
                <w:sz w:val="12"/>
                <w:szCs w:val="12"/>
                <w:lang w:val="es-MX" w:eastAsia="es-MX"/>
              </w:rPr>
            </w:pPr>
            <w:r w:rsidRPr="004952C1">
              <w:rPr>
                <w:rFonts w:ascii="Tahoma" w:hAnsi="Tahoma" w:cs="Tahoma"/>
                <w:color w:val="000000"/>
                <w:sz w:val="12"/>
                <w:szCs w:val="12"/>
                <w:lang w:val="es-MX" w:eastAsia="es-MX"/>
              </w:rPr>
              <w:t>16.000,00</w:t>
            </w:r>
          </w:p>
        </w:tc>
      </w:tr>
      <w:tr w:rsidR="000A4367" w:rsidRPr="004952C1" w14:paraId="1882DD10" w14:textId="77777777" w:rsidTr="000A4367">
        <w:trPr>
          <w:trHeight w:val="300"/>
          <w:jc w:val="center"/>
        </w:trPr>
        <w:tc>
          <w:tcPr>
            <w:tcW w:w="4573" w:type="dxa"/>
            <w:gridSpan w:val="6"/>
            <w:tcBorders>
              <w:top w:val="nil"/>
              <w:left w:val="single" w:sz="4" w:space="0" w:color="auto"/>
              <w:bottom w:val="single" w:sz="4" w:space="0" w:color="auto"/>
              <w:right w:val="single" w:sz="4" w:space="0" w:color="auto"/>
            </w:tcBorders>
            <w:vAlign w:val="center"/>
          </w:tcPr>
          <w:p w14:paraId="4D068258" w14:textId="259EB4FB" w:rsidR="000A4367" w:rsidRPr="000A4367" w:rsidRDefault="000A4367" w:rsidP="000A4367">
            <w:pPr>
              <w:jc w:val="right"/>
              <w:rPr>
                <w:rFonts w:ascii="Tahoma" w:hAnsi="Tahoma" w:cs="Tahoma"/>
                <w:b/>
                <w:bCs/>
                <w:color w:val="000000"/>
                <w:sz w:val="12"/>
                <w:szCs w:val="12"/>
                <w:lang w:val="es-MX" w:eastAsia="es-MX"/>
              </w:rPr>
            </w:pPr>
            <w:r w:rsidRPr="000A4367">
              <w:rPr>
                <w:rFonts w:ascii="Tahoma" w:hAnsi="Tahoma" w:cs="Tahoma"/>
                <w:b/>
                <w:bCs/>
                <w:color w:val="000000"/>
                <w:sz w:val="12"/>
                <w:szCs w:val="12"/>
                <w:lang w:val="es-MX" w:eastAsia="es-MX"/>
              </w:rPr>
              <w:t>TOTAL $US.</w:t>
            </w:r>
          </w:p>
        </w:tc>
        <w:tc>
          <w:tcPr>
            <w:tcW w:w="950" w:type="dxa"/>
            <w:tcBorders>
              <w:top w:val="nil"/>
              <w:left w:val="nil"/>
              <w:bottom w:val="single" w:sz="4" w:space="0" w:color="auto"/>
              <w:right w:val="single" w:sz="4" w:space="0" w:color="auto"/>
            </w:tcBorders>
            <w:noWrap/>
            <w:vAlign w:val="center"/>
          </w:tcPr>
          <w:p w14:paraId="0DC34D8D" w14:textId="6A805AB2" w:rsidR="000A4367" w:rsidRPr="000A4367" w:rsidRDefault="000A4367" w:rsidP="00E325FE">
            <w:pPr>
              <w:jc w:val="right"/>
              <w:rPr>
                <w:rFonts w:ascii="Tahoma" w:hAnsi="Tahoma" w:cs="Tahoma"/>
                <w:b/>
                <w:bCs/>
                <w:color w:val="000000"/>
                <w:sz w:val="12"/>
                <w:szCs w:val="12"/>
                <w:lang w:val="es-MX" w:eastAsia="es-MX"/>
              </w:rPr>
            </w:pPr>
            <w:r w:rsidRPr="000A4367">
              <w:rPr>
                <w:rFonts w:ascii="Tahoma" w:hAnsi="Tahoma" w:cs="Tahoma"/>
                <w:b/>
                <w:bCs/>
                <w:color w:val="000000"/>
                <w:sz w:val="12"/>
                <w:szCs w:val="12"/>
                <w:lang w:val="es-MX" w:eastAsia="es-MX"/>
              </w:rPr>
              <w:t>2.566.055,00</w:t>
            </w:r>
          </w:p>
        </w:tc>
      </w:tr>
    </w:tbl>
    <w:p w14:paraId="7E6C79B6" w14:textId="77777777" w:rsidR="007C66A4" w:rsidRDefault="007C66A4" w:rsidP="007C66A4"/>
    <w:p w14:paraId="22862AD6" w14:textId="77777777" w:rsidR="007C66A4" w:rsidRDefault="007C66A4" w:rsidP="007C66A4"/>
    <w:p w14:paraId="102626FE" w14:textId="77777777" w:rsidR="007C66A4" w:rsidRDefault="007C66A4" w:rsidP="007C66A4"/>
    <w:p w14:paraId="45CAD2CD" w14:textId="77777777" w:rsidR="007C66A4" w:rsidRPr="007C66A4" w:rsidRDefault="007C66A4" w:rsidP="007C66A4">
      <w:pPr>
        <w:rPr>
          <w:rFonts w:ascii="Verdana" w:eastAsia="Verdana" w:hAnsi="Verdana" w:cs="Verdana"/>
          <w:color w:val="000000"/>
          <w:sz w:val="22"/>
          <w:szCs w:val="22"/>
          <w:lang w:eastAsia="es-ES"/>
        </w:rPr>
      </w:pPr>
      <w:r w:rsidRPr="007C66A4">
        <w:rPr>
          <w:rFonts w:ascii="Verdana" w:eastAsia="Verdana" w:hAnsi="Verdana" w:cs="Verdana"/>
          <w:b/>
          <w:color w:val="000000"/>
          <w:sz w:val="22"/>
          <w:szCs w:val="22"/>
          <w:lang w:eastAsia="es-ES"/>
        </w:rPr>
        <w:t>RAMO 8.-</w:t>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lang w:eastAsia="es-ES"/>
        </w:rPr>
        <w:tab/>
      </w:r>
      <w:r w:rsidRPr="007C66A4">
        <w:rPr>
          <w:rFonts w:ascii="Verdana" w:eastAsia="Verdana" w:hAnsi="Verdana" w:cs="Verdana"/>
          <w:b/>
          <w:color w:val="000000"/>
          <w:sz w:val="22"/>
          <w:szCs w:val="22"/>
          <w:u w:val="single"/>
          <w:lang w:eastAsia="es-ES"/>
        </w:rPr>
        <w:t>SEGURO DE ACCIDENTES PERSONALES</w:t>
      </w:r>
      <w:r w:rsidRPr="007C66A4">
        <w:rPr>
          <w:rFonts w:ascii="Verdana" w:eastAsia="Verdana" w:hAnsi="Verdana" w:cs="Verdana"/>
          <w:color w:val="000000"/>
          <w:sz w:val="22"/>
          <w:szCs w:val="22"/>
          <w:lang w:eastAsia="es-ES"/>
        </w:rPr>
        <w:t xml:space="preserve">  </w:t>
      </w:r>
    </w:p>
    <w:p w14:paraId="1105CF94" w14:textId="77777777" w:rsidR="007C66A4" w:rsidRPr="003000E6" w:rsidRDefault="007C66A4" w:rsidP="007C66A4">
      <w:pPr>
        <w:spacing w:after="223"/>
        <w:rPr>
          <w:rFonts w:ascii="Verdana" w:eastAsia="Verdana" w:hAnsi="Verdana" w:cs="Verdana"/>
          <w:color w:val="000000"/>
          <w:sz w:val="18"/>
          <w:szCs w:val="22"/>
          <w:lang w:eastAsia="es-ES"/>
        </w:rPr>
      </w:pPr>
      <w:r w:rsidRPr="003000E6">
        <w:rPr>
          <w:rFonts w:ascii="Verdana" w:eastAsia="Verdana" w:hAnsi="Verdana" w:cs="Verdana"/>
          <w:color w:val="000000"/>
          <w:sz w:val="22"/>
          <w:szCs w:val="22"/>
          <w:lang w:eastAsia="es-ES"/>
        </w:rPr>
        <w:t xml:space="preserve"> </w:t>
      </w:r>
      <w:r w:rsidRPr="003000E6">
        <w:rPr>
          <w:rFonts w:ascii="Verdana" w:eastAsia="Verdana" w:hAnsi="Verdana" w:cs="Verdana"/>
          <w:color w:val="000000"/>
          <w:sz w:val="18"/>
          <w:szCs w:val="22"/>
          <w:lang w:eastAsia="es-ES"/>
        </w:rPr>
        <w:t xml:space="preserve"> </w:t>
      </w:r>
    </w:p>
    <w:p w14:paraId="26F910B9" w14:textId="77777777" w:rsidR="007C66A4" w:rsidRPr="003000E6" w:rsidRDefault="007C66A4" w:rsidP="007C66A4">
      <w:pPr>
        <w:spacing w:after="421"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CONTRATANTE: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r>
      <w:r w:rsidRPr="003000E6">
        <w:rPr>
          <w:rFonts w:ascii="Verdana" w:eastAsia="Verdana" w:hAnsi="Verdana" w:cs="Verdana"/>
          <w:b/>
          <w:color w:val="000000"/>
          <w:sz w:val="18"/>
          <w:szCs w:val="22"/>
          <w:lang w:eastAsia="es-ES"/>
        </w:rPr>
        <w:t xml:space="preserve">EMPRESA NACIONAL DE ELECTRICIDAD – ENDE </w:t>
      </w:r>
      <w:r w:rsidRPr="003000E6">
        <w:rPr>
          <w:rFonts w:ascii="Verdana" w:eastAsia="Verdana" w:hAnsi="Verdana" w:cs="Verdana"/>
          <w:color w:val="000000"/>
          <w:sz w:val="18"/>
          <w:szCs w:val="22"/>
          <w:lang w:eastAsia="es-ES"/>
        </w:rPr>
        <w:t xml:space="preserve"> </w:t>
      </w:r>
    </w:p>
    <w:p w14:paraId="3C034646" w14:textId="77777777" w:rsidR="007C66A4" w:rsidRPr="003000E6" w:rsidRDefault="007C66A4" w:rsidP="007C66A4">
      <w:pPr>
        <w:spacing w:after="195"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DIRECCION LEGAL: </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t xml:space="preserve">Calle Colombia </w:t>
      </w:r>
      <w:proofErr w:type="spellStart"/>
      <w:r w:rsidRPr="003000E6">
        <w:rPr>
          <w:rFonts w:ascii="Verdana" w:eastAsia="Verdana" w:hAnsi="Verdana" w:cs="Verdana"/>
          <w:color w:val="000000"/>
          <w:sz w:val="18"/>
          <w:szCs w:val="22"/>
          <w:lang w:eastAsia="es-ES"/>
        </w:rPr>
        <w:t>Nº</w:t>
      </w:r>
      <w:proofErr w:type="spellEnd"/>
      <w:r w:rsidRPr="003000E6">
        <w:rPr>
          <w:rFonts w:ascii="Verdana" w:eastAsia="Verdana" w:hAnsi="Verdana" w:cs="Verdana"/>
          <w:color w:val="000000"/>
          <w:sz w:val="18"/>
          <w:szCs w:val="22"/>
          <w:lang w:eastAsia="es-ES"/>
        </w:rPr>
        <w:t xml:space="preserve"> O-0655  </w:t>
      </w:r>
    </w:p>
    <w:p w14:paraId="64ABC6B1" w14:textId="77777777" w:rsidR="007C66A4" w:rsidRPr="003000E6" w:rsidRDefault="007C66A4" w:rsidP="007C66A4">
      <w:pPr>
        <w:spacing w:after="24" w:line="244" w:lineRule="auto"/>
        <w:ind w:right="1288"/>
        <w:jc w:val="both"/>
        <w:rPr>
          <w:rFonts w:ascii="Verdana" w:eastAsia="Verdana" w:hAnsi="Verdana" w:cs="Verdana"/>
          <w:b/>
          <w:color w:val="000000"/>
          <w:sz w:val="18"/>
          <w:szCs w:val="22"/>
          <w:lang w:eastAsia="es-ES"/>
        </w:rPr>
      </w:pPr>
      <w:r w:rsidRPr="003000E6">
        <w:rPr>
          <w:rFonts w:ascii="Verdana" w:eastAsia="Verdana" w:hAnsi="Verdana" w:cs="Verdana"/>
          <w:b/>
          <w:color w:val="000000"/>
          <w:sz w:val="18"/>
          <w:szCs w:val="22"/>
          <w:lang w:eastAsia="es-ES"/>
        </w:rPr>
        <w:t xml:space="preserve">ASEGURADOS: </w:t>
      </w:r>
      <w:r w:rsidRPr="003000E6">
        <w:rPr>
          <w:rFonts w:ascii="Verdana" w:eastAsia="Verdana" w:hAnsi="Verdana" w:cs="Verdana"/>
          <w:b/>
          <w:color w:val="000000"/>
          <w:sz w:val="18"/>
          <w:szCs w:val="22"/>
          <w:lang w:eastAsia="es-ES"/>
        </w:rPr>
        <w:tab/>
        <w:t xml:space="preserve">De acuerdo a nomina adjunta </w:t>
      </w:r>
    </w:p>
    <w:p w14:paraId="2CF25748" w14:textId="77777777" w:rsidR="007C66A4" w:rsidRPr="003000E6" w:rsidRDefault="007C66A4" w:rsidP="007C66A4">
      <w:pPr>
        <w:spacing w:after="24" w:line="244" w:lineRule="auto"/>
        <w:ind w:right="1288"/>
        <w:jc w:val="both"/>
        <w:rPr>
          <w:rFonts w:ascii="Verdana" w:eastAsia="Verdana" w:hAnsi="Verdana" w:cs="Verdana"/>
          <w:b/>
          <w:color w:val="000000"/>
          <w:sz w:val="18"/>
          <w:szCs w:val="22"/>
          <w:lang w:eastAsia="es-ES"/>
        </w:rPr>
      </w:pPr>
    </w:p>
    <w:p w14:paraId="680B3CF8" w14:textId="77777777" w:rsidR="007C66A4" w:rsidRPr="003000E6" w:rsidRDefault="007C66A4" w:rsidP="007C66A4">
      <w:pPr>
        <w:numPr>
          <w:ilvl w:val="2"/>
          <w:numId w:val="76"/>
        </w:numPr>
        <w:ind w:left="1560" w:right="1288" w:firstLine="992"/>
        <w:contextualSpacing/>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Personal fijo sujeto a régimen social. </w:t>
      </w:r>
    </w:p>
    <w:p w14:paraId="122EF1CE" w14:textId="77777777" w:rsidR="007C66A4" w:rsidRPr="003000E6" w:rsidRDefault="007C66A4" w:rsidP="007C66A4">
      <w:pPr>
        <w:numPr>
          <w:ilvl w:val="2"/>
          <w:numId w:val="76"/>
        </w:numPr>
        <w:ind w:left="1560" w:right="-15" w:firstLine="992"/>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Personal a contrato </w:t>
      </w:r>
    </w:p>
    <w:p w14:paraId="2DFF1B0B" w14:textId="77777777" w:rsidR="007C66A4" w:rsidRPr="003000E6" w:rsidRDefault="007C66A4" w:rsidP="007C66A4">
      <w:pPr>
        <w:numPr>
          <w:ilvl w:val="2"/>
          <w:numId w:val="76"/>
        </w:numPr>
        <w:ind w:left="1560" w:right="-15" w:firstLine="992"/>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Personal eventual o temporal </w:t>
      </w:r>
    </w:p>
    <w:p w14:paraId="2EBD391B" w14:textId="77777777" w:rsidR="007C66A4" w:rsidRPr="003000E6" w:rsidRDefault="007C66A4" w:rsidP="007C66A4">
      <w:pPr>
        <w:numPr>
          <w:ilvl w:val="2"/>
          <w:numId w:val="76"/>
        </w:numPr>
        <w:ind w:left="1560" w:right="-15" w:firstLine="992"/>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Guardias de seguridad física </w:t>
      </w:r>
    </w:p>
    <w:p w14:paraId="2C449EEC" w14:textId="77777777" w:rsidR="007C66A4" w:rsidRPr="003000E6" w:rsidRDefault="007C66A4" w:rsidP="007C66A4">
      <w:pPr>
        <w:spacing w:after="15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F917C9A" w14:textId="77777777" w:rsidR="007C66A4" w:rsidRPr="003000E6" w:rsidRDefault="007C66A4" w:rsidP="007C66A4">
      <w:pPr>
        <w:spacing w:after="245"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BENEFICIARIOS LEGALES:  </w:t>
      </w:r>
      <w:r w:rsidRPr="003000E6">
        <w:rPr>
          <w:rFonts w:ascii="Verdana" w:eastAsia="Verdana" w:hAnsi="Verdana" w:cs="Verdana"/>
          <w:b/>
          <w:color w:val="000000"/>
          <w:sz w:val="18"/>
          <w:szCs w:val="22"/>
          <w:lang w:eastAsia="es-ES"/>
        </w:rPr>
        <w:tab/>
      </w:r>
      <w:r>
        <w:rPr>
          <w:rFonts w:ascii="Verdana" w:eastAsia="Verdana" w:hAnsi="Verdana" w:cs="Verdana"/>
          <w:color w:val="000000"/>
          <w:sz w:val="18"/>
          <w:szCs w:val="22"/>
          <w:lang w:eastAsia="es-ES"/>
        </w:rPr>
        <w:t>H</w:t>
      </w:r>
      <w:r w:rsidRPr="003000E6">
        <w:rPr>
          <w:rFonts w:ascii="Verdana" w:eastAsia="Verdana" w:hAnsi="Verdana" w:cs="Verdana"/>
          <w:color w:val="000000"/>
          <w:sz w:val="18"/>
          <w:szCs w:val="22"/>
          <w:lang w:eastAsia="es-ES"/>
        </w:rPr>
        <w:t xml:space="preserve">erederos legales. </w:t>
      </w:r>
    </w:p>
    <w:p w14:paraId="6B661AFA" w14:textId="77777777" w:rsidR="007C66A4" w:rsidRPr="003000E6" w:rsidRDefault="007C66A4" w:rsidP="007C66A4">
      <w:pPr>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COBERTURAS:  </w:t>
      </w:r>
    </w:p>
    <w:p w14:paraId="4725CC66" w14:textId="77777777" w:rsidR="007C66A4" w:rsidRDefault="007C66A4" w:rsidP="007C66A4">
      <w:pPr>
        <w:numPr>
          <w:ilvl w:val="0"/>
          <w:numId w:val="79"/>
        </w:numPr>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Muerte accidental al 100% del valor asegurado por persona</w:t>
      </w:r>
    </w:p>
    <w:p w14:paraId="101F4E55" w14:textId="77777777" w:rsidR="007C66A4" w:rsidRPr="003000E6" w:rsidRDefault="007C66A4" w:rsidP="007C66A4">
      <w:pPr>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C0CCE3A" w14:textId="77777777" w:rsidR="007C66A4" w:rsidRPr="003000E6" w:rsidRDefault="007C66A4" w:rsidP="007C66A4">
      <w:pPr>
        <w:numPr>
          <w:ilvl w:val="0"/>
          <w:numId w:val="79"/>
        </w:numPr>
        <w:spacing w:after="253"/>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Invalidez total y/o parcial permanente a más tardar dentro de los 360 días de ocurrido el accidente (incluyendo desmembramiento) </w:t>
      </w:r>
    </w:p>
    <w:p w14:paraId="32503527" w14:textId="77777777" w:rsidR="007C66A4" w:rsidRDefault="007C66A4" w:rsidP="007C66A4">
      <w:pPr>
        <w:numPr>
          <w:ilvl w:val="0"/>
          <w:numId w:val="77"/>
        </w:numPr>
        <w:spacing w:after="251"/>
        <w:ind w:left="2410" w:right="11" w:hanging="283"/>
        <w:jc w:val="both"/>
        <w:rPr>
          <w:rFonts w:ascii="Verdana" w:eastAsia="Verdana" w:hAnsi="Verdana" w:cs="Verdana"/>
          <w:color w:val="000000"/>
          <w:sz w:val="18"/>
          <w:szCs w:val="22"/>
          <w:lang w:eastAsia="es-ES"/>
        </w:rPr>
      </w:pPr>
      <w:r w:rsidRPr="004D059D">
        <w:rPr>
          <w:rFonts w:ascii="Verdana" w:eastAsia="Verdana" w:hAnsi="Verdana" w:cs="Verdana"/>
          <w:color w:val="000000"/>
          <w:sz w:val="18"/>
          <w:szCs w:val="22"/>
          <w:lang w:eastAsia="es-ES"/>
        </w:rPr>
        <w:lastRenderedPageBreak/>
        <w:t xml:space="preserve">Incapacidad temporal por causa directa de un accidente y por un lapso no mayor a 200 días de acuerdo al salario diario cotizable. Sin periodo de carencia. </w:t>
      </w:r>
    </w:p>
    <w:p w14:paraId="4A13E7D8" w14:textId="77777777" w:rsidR="007C66A4" w:rsidRPr="004D059D" w:rsidRDefault="007C66A4" w:rsidP="007C66A4">
      <w:pPr>
        <w:numPr>
          <w:ilvl w:val="0"/>
          <w:numId w:val="77"/>
        </w:numPr>
        <w:spacing w:after="251"/>
        <w:ind w:left="2410" w:right="11" w:hanging="283"/>
        <w:jc w:val="both"/>
        <w:rPr>
          <w:rFonts w:ascii="Verdana" w:eastAsia="Verdana" w:hAnsi="Verdana" w:cs="Verdana"/>
          <w:color w:val="000000"/>
          <w:sz w:val="18"/>
          <w:szCs w:val="22"/>
          <w:lang w:eastAsia="es-ES"/>
        </w:rPr>
      </w:pPr>
      <w:r w:rsidRPr="004D059D">
        <w:rPr>
          <w:rFonts w:ascii="Verdana" w:eastAsia="Verdana" w:hAnsi="Verdana" w:cs="Verdana"/>
          <w:color w:val="000000"/>
          <w:sz w:val="18"/>
          <w:szCs w:val="22"/>
          <w:lang w:eastAsia="es-ES"/>
        </w:rPr>
        <w:t>Gastos Médicos por accidente hasta el 50% del capital asegurado para muerte</w:t>
      </w:r>
    </w:p>
    <w:p w14:paraId="78B218AA" w14:textId="77777777" w:rsidR="007C66A4" w:rsidRPr="00FC7B48" w:rsidRDefault="007C66A4" w:rsidP="007C66A4">
      <w:pPr>
        <w:numPr>
          <w:ilvl w:val="0"/>
          <w:numId w:val="77"/>
        </w:numPr>
        <w:ind w:left="2410" w:right="11" w:hanging="283"/>
        <w:jc w:val="both"/>
        <w:rPr>
          <w:rFonts w:ascii="Verdana" w:eastAsia="Verdana" w:hAnsi="Verdana" w:cs="Verdana"/>
          <w:color w:val="000000"/>
          <w:sz w:val="18"/>
          <w:szCs w:val="22"/>
          <w:lang w:eastAsia="es-ES"/>
        </w:rPr>
      </w:pPr>
      <w:r w:rsidRPr="00FC7B48">
        <w:rPr>
          <w:rFonts w:ascii="Verdana" w:eastAsia="Verdana" w:hAnsi="Verdana" w:cs="Verdana"/>
          <w:color w:val="000000"/>
          <w:sz w:val="18"/>
          <w:szCs w:val="22"/>
          <w:lang w:eastAsia="es-ES"/>
        </w:rPr>
        <w:t xml:space="preserve">Gastos de sepelio USD. </w:t>
      </w:r>
      <w:proofErr w:type="gramStart"/>
      <w:r w:rsidRPr="00FC7B48">
        <w:rPr>
          <w:rFonts w:ascii="Verdana" w:eastAsia="Verdana" w:hAnsi="Verdana" w:cs="Verdana"/>
          <w:color w:val="000000"/>
          <w:sz w:val="18"/>
          <w:szCs w:val="22"/>
          <w:lang w:eastAsia="es-ES"/>
        </w:rPr>
        <w:t>1,000.-</w:t>
      </w:r>
      <w:proofErr w:type="gramEnd"/>
      <w:r w:rsidRPr="00FC7B48">
        <w:rPr>
          <w:rFonts w:ascii="Verdana" w:eastAsia="Verdana" w:hAnsi="Verdana" w:cs="Verdana"/>
          <w:color w:val="000000"/>
          <w:sz w:val="18"/>
          <w:szCs w:val="22"/>
          <w:lang w:eastAsia="es-ES"/>
        </w:rPr>
        <w:t xml:space="preserve"> (por persona)</w:t>
      </w:r>
    </w:p>
    <w:p w14:paraId="636931BC" w14:textId="77777777" w:rsidR="007C66A4" w:rsidRDefault="007C66A4" w:rsidP="007C66A4">
      <w:pPr>
        <w:ind w:right="12"/>
        <w:jc w:val="both"/>
        <w:rPr>
          <w:rFonts w:ascii="Verdana" w:eastAsia="Verdana" w:hAnsi="Verdana" w:cs="Verdana"/>
          <w:b/>
          <w:color w:val="000000"/>
          <w:sz w:val="18"/>
          <w:szCs w:val="22"/>
          <w:lang w:eastAsia="es-ES"/>
        </w:rPr>
      </w:pPr>
    </w:p>
    <w:p w14:paraId="55A5DC6D" w14:textId="5F289116" w:rsidR="007C66A4" w:rsidRPr="00C129D4" w:rsidRDefault="007C66A4" w:rsidP="007C66A4">
      <w:pPr>
        <w:ind w:right="12"/>
        <w:jc w:val="both"/>
        <w:rPr>
          <w:rFonts w:ascii="Verdana" w:eastAsia="Verdana" w:hAnsi="Verdana" w:cs="Verdana"/>
          <w:color w:val="000000"/>
          <w:sz w:val="18"/>
          <w:szCs w:val="22"/>
          <w:lang w:eastAsia="es-ES"/>
        </w:rPr>
      </w:pPr>
      <w:r w:rsidRPr="00C129D4">
        <w:rPr>
          <w:rFonts w:ascii="Verdana" w:eastAsia="Verdana" w:hAnsi="Verdana" w:cs="Verdana"/>
          <w:b/>
          <w:color w:val="000000"/>
          <w:sz w:val="18"/>
          <w:szCs w:val="22"/>
          <w:lang w:eastAsia="es-ES"/>
        </w:rPr>
        <w:t xml:space="preserve">VALOR ASEGURADO TOTAL: </w:t>
      </w:r>
      <w:r w:rsidRPr="00C129D4">
        <w:rPr>
          <w:rFonts w:ascii="Verdana" w:eastAsia="Verdana" w:hAnsi="Verdana" w:cs="Verdana"/>
          <w:color w:val="000000"/>
          <w:sz w:val="18"/>
          <w:szCs w:val="22"/>
          <w:lang w:eastAsia="es-ES"/>
        </w:rPr>
        <w:t xml:space="preserve">USD </w:t>
      </w:r>
      <w:r w:rsidR="00C520BD">
        <w:rPr>
          <w:rFonts w:ascii="Verdana" w:eastAsia="Verdana" w:hAnsi="Verdana" w:cs="Verdana"/>
          <w:color w:val="000000"/>
          <w:sz w:val="18"/>
          <w:szCs w:val="22"/>
          <w:lang w:eastAsia="es-ES"/>
        </w:rPr>
        <w:t>11</w:t>
      </w:r>
      <w:r w:rsidRPr="00C129D4">
        <w:rPr>
          <w:rFonts w:ascii="Verdana" w:eastAsia="Verdana" w:hAnsi="Verdana" w:cs="Verdana"/>
          <w:color w:val="000000"/>
          <w:sz w:val="18"/>
          <w:szCs w:val="22"/>
          <w:lang w:eastAsia="es-ES"/>
        </w:rPr>
        <w:t>.</w:t>
      </w:r>
      <w:r w:rsidR="00C520BD">
        <w:rPr>
          <w:rFonts w:ascii="Verdana" w:eastAsia="Verdana" w:hAnsi="Verdana" w:cs="Verdana"/>
          <w:color w:val="000000"/>
          <w:sz w:val="18"/>
          <w:szCs w:val="22"/>
          <w:lang w:eastAsia="es-ES"/>
        </w:rPr>
        <w:t>379</w:t>
      </w:r>
      <w:r w:rsidRPr="00C129D4">
        <w:rPr>
          <w:rFonts w:ascii="Verdana" w:eastAsia="Verdana" w:hAnsi="Verdana" w:cs="Verdana"/>
          <w:color w:val="000000"/>
          <w:sz w:val="18"/>
          <w:szCs w:val="22"/>
          <w:lang w:eastAsia="es-ES"/>
        </w:rPr>
        <w:t>.</w:t>
      </w:r>
      <w:r w:rsidR="00C520BD">
        <w:rPr>
          <w:rFonts w:ascii="Verdana" w:eastAsia="Verdana" w:hAnsi="Verdana" w:cs="Verdana"/>
          <w:color w:val="000000"/>
          <w:sz w:val="18"/>
          <w:szCs w:val="22"/>
          <w:lang w:eastAsia="es-ES"/>
        </w:rPr>
        <w:t>700</w:t>
      </w:r>
      <w:r w:rsidRPr="00C129D4">
        <w:rPr>
          <w:rFonts w:ascii="Verdana" w:eastAsia="Verdana" w:hAnsi="Verdana" w:cs="Verdana"/>
          <w:color w:val="000000"/>
          <w:sz w:val="18"/>
          <w:szCs w:val="22"/>
          <w:lang w:eastAsia="es-ES"/>
        </w:rPr>
        <w:t>,00 (Según nomina adjunta)</w:t>
      </w:r>
    </w:p>
    <w:p w14:paraId="57062759" w14:textId="77777777" w:rsidR="007C66A4" w:rsidRPr="00C129D4" w:rsidRDefault="007C66A4" w:rsidP="007C66A4">
      <w:pPr>
        <w:ind w:right="12"/>
        <w:jc w:val="both"/>
        <w:rPr>
          <w:rFonts w:ascii="Verdana" w:eastAsia="Verdana" w:hAnsi="Verdana" w:cs="Verdana"/>
          <w:b/>
          <w:color w:val="000000"/>
          <w:sz w:val="18"/>
          <w:szCs w:val="22"/>
          <w:lang w:eastAsia="es-ES"/>
        </w:rPr>
      </w:pPr>
    </w:p>
    <w:p w14:paraId="222074CC" w14:textId="77777777" w:rsidR="007C66A4" w:rsidRPr="00C129D4" w:rsidRDefault="007C66A4" w:rsidP="007C66A4">
      <w:pPr>
        <w:spacing w:line="484" w:lineRule="auto"/>
        <w:ind w:right="12"/>
        <w:jc w:val="both"/>
        <w:rPr>
          <w:rFonts w:ascii="Verdana" w:eastAsia="Verdana" w:hAnsi="Verdana" w:cs="Verdana"/>
          <w:b/>
          <w:color w:val="000000"/>
          <w:sz w:val="18"/>
          <w:szCs w:val="22"/>
          <w:lang w:eastAsia="es-ES"/>
        </w:rPr>
      </w:pPr>
      <w:r w:rsidRPr="00C129D4">
        <w:rPr>
          <w:rFonts w:ascii="Verdana" w:eastAsia="Verdana" w:hAnsi="Verdana" w:cs="Verdana"/>
          <w:b/>
          <w:color w:val="000000"/>
          <w:sz w:val="18"/>
          <w:szCs w:val="22"/>
          <w:lang w:eastAsia="es-ES"/>
        </w:rPr>
        <w:t>ALCANCES DE</w:t>
      </w:r>
      <w:r>
        <w:rPr>
          <w:rFonts w:ascii="Verdana" w:eastAsia="Verdana" w:hAnsi="Verdana" w:cs="Verdana"/>
          <w:b/>
          <w:color w:val="000000"/>
          <w:sz w:val="18"/>
          <w:szCs w:val="22"/>
          <w:lang w:eastAsia="es-ES"/>
        </w:rPr>
        <w:t xml:space="preserve"> </w:t>
      </w:r>
      <w:r w:rsidRPr="00C129D4">
        <w:rPr>
          <w:rFonts w:ascii="Verdana" w:eastAsia="Verdana" w:hAnsi="Verdana" w:cs="Verdana"/>
          <w:b/>
          <w:color w:val="000000"/>
          <w:sz w:val="18"/>
          <w:szCs w:val="22"/>
          <w:lang w:eastAsia="es-ES"/>
        </w:rPr>
        <w:t>LA COBERTURA:</w:t>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522D8C6D"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La presente póliza  cubre  contra  accidentes definidos  como  lesiones  corporales incluyendo la muerte, producidos por la acción imprevista  y/o fortuita de un agente y/o fuerza externa que obre súbitamente sobre la persona asegurada independientemente de su voluntad y que ocurran en el ejercicio de la profesión, ocupación declarada y en el curso normal de su vida, durante el uso de cualquier medio habitual para el transporte ya sea terrestre, lacustre, fluvial, marítimo o transporte aéreo, de itinerarios fijos, regulares y no regulares, así como los que ocurran en el empleo como conductor o pasajero de cualquier tipo de vehículo a motor.  </w:t>
      </w:r>
    </w:p>
    <w:p w14:paraId="38711507"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54088CE"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Las coberturas se aplicarán durante las 24 horas del día en el curso de la vigencia de la póliza, en cualquier lugar en el mundo para todas las coberturas descritas en las condiciones particulares  </w:t>
      </w:r>
    </w:p>
    <w:p w14:paraId="77CD29D0"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4CA0EBF"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Accidentes que ocurran durante la práctica de deportes amateur o como aficionado de actividades deportivas (salvo deportes notoriamente peligrosos tales como: andinismo, alpinismo, paracaidismo, cacería de fieras, pesca submarina y todos aquellos que, aunque no estén mencionados, el asegurado realice en competición).   </w:t>
      </w:r>
    </w:p>
    <w:p w14:paraId="26A4645E"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0BAB3FB8" w14:textId="77777777" w:rsidR="007C66A4"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Durante la práctica de deportes en calidad de aficionado en torneos organizados por la empresa o los organismos dependientes de la empresa.  </w:t>
      </w:r>
    </w:p>
    <w:p w14:paraId="43B839F4" w14:textId="77777777" w:rsidR="007C66A4" w:rsidRDefault="007C66A4" w:rsidP="007C66A4">
      <w:pPr>
        <w:pStyle w:val="Prrafodelista"/>
        <w:ind w:hanging="283"/>
        <w:rPr>
          <w:rFonts w:ascii="Verdana" w:eastAsia="Verdana" w:hAnsi="Verdana" w:cs="Verdana"/>
          <w:color w:val="000000"/>
          <w:sz w:val="18"/>
          <w:szCs w:val="22"/>
          <w:lang w:eastAsia="es-ES"/>
        </w:rPr>
      </w:pPr>
    </w:p>
    <w:p w14:paraId="0D9423C1" w14:textId="77777777" w:rsidR="007C66A4" w:rsidRPr="00F26CFD" w:rsidRDefault="007C66A4" w:rsidP="007C66A4">
      <w:pPr>
        <w:pStyle w:val="Prrafodelista"/>
        <w:numPr>
          <w:ilvl w:val="0"/>
          <w:numId w:val="78"/>
        </w:numPr>
        <w:spacing w:after="31"/>
        <w:ind w:left="2410" w:hanging="283"/>
        <w:jc w:val="both"/>
        <w:rPr>
          <w:rFonts w:ascii="Verdana" w:eastAsia="Verdana" w:hAnsi="Verdana" w:cs="Verdana"/>
          <w:color w:val="000000"/>
          <w:sz w:val="18"/>
          <w:szCs w:val="22"/>
          <w:lang w:eastAsia="es-ES"/>
        </w:rPr>
      </w:pPr>
      <w:r w:rsidRPr="00F26CFD">
        <w:rPr>
          <w:rFonts w:ascii="Verdana" w:eastAsia="Verdana" w:hAnsi="Verdana" w:cs="Verdana"/>
          <w:color w:val="000000"/>
          <w:sz w:val="18"/>
          <w:szCs w:val="22"/>
          <w:lang w:eastAsia="es-ES"/>
        </w:rPr>
        <w:t xml:space="preserve">Accidentes ocasionados por fenómenos de la naturaleza y/o en catástrofes naturales, tales como pero no limitando a: terremoto, temblor, sismos, erupciones volcánicas, inundaciones y similares.  </w:t>
      </w:r>
    </w:p>
    <w:p w14:paraId="072C5BFD"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BD1A737" w14:textId="77777777" w:rsidR="007C66A4"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14D2E">
        <w:rPr>
          <w:rFonts w:ascii="Verdana" w:eastAsia="Verdana" w:hAnsi="Verdana" w:cs="Verdana"/>
          <w:color w:val="000000"/>
          <w:sz w:val="18"/>
          <w:szCs w:val="22"/>
          <w:lang w:eastAsia="es-ES"/>
        </w:rPr>
        <w:t>Asfixia e intoxicación por vapores o gases o cualquier otra sustancia análoga, o por inmersión y obstrucción y la electrocución, siempre y cuando sean causas accidentales.</w:t>
      </w:r>
    </w:p>
    <w:p w14:paraId="4508CC8F" w14:textId="77777777" w:rsidR="007C66A4" w:rsidRPr="00314D2E" w:rsidRDefault="007C66A4" w:rsidP="007C66A4">
      <w:pPr>
        <w:spacing w:after="29" w:line="244" w:lineRule="auto"/>
        <w:ind w:left="2410" w:right="12" w:hanging="283"/>
        <w:jc w:val="both"/>
        <w:rPr>
          <w:rFonts w:ascii="Verdana" w:eastAsia="Verdana" w:hAnsi="Verdana" w:cs="Verdana"/>
          <w:color w:val="000000"/>
          <w:sz w:val="18"/>
          <w:szCs w:val="22"/>
          <w:lang w:eastAsia="es-ES"/>
        </w:rPr>
      </w:pPr>
      <w:r w:rsidRPr="00314D2E">
        <w:rPr>
          <w:rFonts w:ascii="Verdana" w:eastAsia="Verdana" w:hAnsi="Verdana" w:cs="Verdana"/>
          <w:color w:val="000000"/>
          <w:sz w:val="18"/>
          <w:szCs w:val="22"/>
          <w:lang w:eastAsia="es-ES"/>
        </w:rPr>
        <w:t xml:space="preserve">  </w:t>
      </w:r>
    </w:p>
    <w:p w14:paraId="7D9C7325"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Envenenamientos producidos por ingerirse inadvertidamente productos venenosos o corrosivos, así como los envenenamientos debidos a actos criminales de terceros.  </w:t>
      </w:r>
    </w:p>
    <w:p w14:paraId="75FA538A"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F63D423"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Rabia y otros similares, producidos por mordedura de animales (domésticos y/o salvajes) o picaduras de ofidios o insectos venenosos.  </w:t>
      </w:r>
    </w:p>
    <w:p w14:paraId="53CE180F"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47DCD05"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Los causados por esfuerzo repentino y evidentes al diagnóstico como fracturas, luxaciones articulares y distensiones, dilaceraciones y rupturas musculares tendinosas y viscerales y los que resulten en el ejercicio de la legítima defensa del asegurado legalmente establecida.  </w:t>
      </w:r>
    </w:p>
    <w:p w14:paraId="092EFCEE" w14:textId="77777777" w:rsidR="007C66A4" w:rsidRPr="003000E6" w:rsidRDefault="007C66A4" w:rsidP="007C66A4">
      <w:pPr>
        <w:spacing w:after="29"/>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6AA9EE35"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 xml:space="preserve">Se cubren las lesiones que el asegurado sufra en peleas o riñas siempre y cuando sean a consecuencia de legítima defensa.  </w:t>
      </w:r>
    </w:p>
    <w:p w14:paraId="1424467E"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EB0FE14"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Daños o lesiones ocasionados durante atentados y hechos criminales en contra del asegurado.  </w:t>
      </w:r>
    </w:p>
    <w:p w14:paraId="771028D8"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41FBCFAB"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Cobertura de los actos de cualquier tipo cometidos por personas ajenas a la entidad, estén o no estén en estado de alineación mental, embriaguez, sonambulismo o bajo la influencia de estupefacientes o drogas.  </w:t>
      </w:r>
    </w:p>
    <w:p w14:paraId="745AADDB" w14:textId="77777777" w:rsidR="007C66A4" w:rsidRPr="003000E6" w:rsidRDefault="007C66A4" w:rsidP="007C66A4">
      <w:pPr>
        <w:spacing w:after="31"/>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5CCA97C" w14:textId="77777777" w:rsidR="007C66A4" w:rsidRPr="003000E6" w:rsidRDefault="007C66A4" w:rsidP="007C66A4">
      <w:pPr>
        <w:numPr>
          <w:ilvl w:val="0"/>
          <w:numId w:val="78"/>
        </w:numPr>
        <w:spacing w:after="54" w:line="252"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 aclara que están cubiertas las condiciones de infecciones microbianas siempre que el germen infecto haya penetrado en el cuerpo a consecuencia de una herida cubierta por la póliza  </w:t>
      </w:r>
    </w:p>
    <w:p w14:paraId="278EEEDD" w14:textId="77777777" w:rsidR="007C66A4" w:rsidRPr="003000E6" w:rsidRDefault="007C66A4" w:rsidP="007C66A4">
      <w:pPr>
        <w:spacing w:after="29"/>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16E4E95" w14:textId="77777777" w:rsidR="007C66A4" w:rsidRPr="003000E6"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836671">
        <w:rPr>
          <w:rFonts w:ascii="Verdana" w:eastAsia="Verdana" w:hAnsi="Verdana" w:cs="Verdana"/>
          <w:color w:val="000000"/>
          <w:sz w:val="18"/>
          <w:szCs w:val="22"/>
          <w:lang w:eastAsia="es-ES"/>
        </w:rPr>
        <w:t>Carbunco o tétanos de origen traumático, siempre y cuando la herida del accidente por la cual ingresan las bacterias, se haya producido durante la vigencia de la póliza y el diagnóstico de la enfermedad se realice posterior al vencimiento de la póliza</w:t>
      </w:r>
      <w:r w:rsidRPr="003000E6">
        <w:rPr>
          <w:rFonts w:ascii="Verdana" w:eastAsia="Verdana" w:hAnsi="Verdana" w:cs="Verdana"/>
          <w:color w:val="000000"/>
          <w:sz w:val="18"/>
          <w:szCs w:val="22"/>
          <w:lang w:eastAsia="es-ES"/>
        </w:rPr>
        <w:t xml:space="preserve">.  </w:t>
      </w:r>
    </w:p>
    <w:p w14:paraId="6FC969BE" w14:textId="77777777" w:rsidR="007C66A4" w:rsidRPr="003000E6" w:rsidRDefault="007C66A4" w:rsidP="007C66A4">
      <w:pPr>
        <w:spacing w:after="28"/>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CEA8008" w14:textId="77777777" w:rsidR="007C66A4"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162F28">
        <w:rPr>
          <w:rFonts w:ascii="Verdana" w:eastAsia="Verdana" w:hAnsi="Verdana" w:cs="Verdana"/>
          <w:color w:val="000000"/>
          <w:sz w:val="18"/>
          <w:szCs w:val="22"/>
          <w:lang w:eastAsia="es-ES"/>
        </w:rPr>
        <w:t>Se extiende cobertura para lesiones durante la tentativa de salvar vidas humanas, por cualquier riesgo cubierto en el prese</w:t>
      </w:r>
      <w:r>
        <w:rPr>
          <w:rFonts w:ascii="Verdana" w:eastAsia="Verdana" w:hAnsi="Verdana" w:cs="Verdana"/>
          <w:color w:val="000000"/>
          <w:sz w:val="18"/>
          <w:szCs w:val="22"/>
          <w:lang w:eastAsia="es-ES"/>
        </w:rPr>
        <w:t>n</w:t>
      </w:r>
      <w:r w:rsidRPr="00162F28">
        <w:rPr>
          <w:rFonts w:ascii="Verdana" w:eastAsia="Verdana" w:hAnsi="Verdana" w:cs="Verdana"/>
          <w:color w:val="000000"/>
          <w:sz w:val="18"/>
          <w:szCs w:val="22"/>
          <w:lang w:eastAsia="es-ES"/>
        </w:rPr>
        <w:t>te seguro</w:t>
      </w:r>
      <w:r w:rsidRPr="003000E6">
        <w:rPr>
          <w:rFonts w:ascii="Verdana" w:eastAsia="Verdana" w:hAnsi="Verdana" w:cs="Verdana"/>
          <w:color w:val="000000"/>
          <w:sz w:val="18"/>
          <w:szCs w:val="22"/>
          <w:lang w:eastAsia="es-ES"/>
        </w:rPr>
        <w:t xml:space="preserve">.  </w:t>
      </w:r>
    </w:p>
    <w:p w14:paraId="6B3E7CDC" w14:textId="77777777" w:rsidR="007C66A4" w:rsidRDefault="007C66A4" w:rsidP="007C66A4">
      <w:pPr>
        <w:pStyle w:val="Prrafodelista"/>
        <w:rPr>
          <w:rFonts w:ascii="Verdana" w:eastAsia="Verdana" w:hAnsi="Verdana" w:cs="Verdana"/>
          <w:color w:val="000000"/>
          <w:sz w:val="18"/>
          <w:szCs w:val="22"/>
          <w:lang w:eastAsia="es-ES"/>
        </w:rPr>
      </w:pPr>
    </w:p>
    <w:p w14:paraId="069B8817"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CLAUSULAS ADICIONALES:</w:t>
      </w:r>
      <w:r w:rsidRPr="003000E6">
        <w:rPr>
          <w:rFonts w:ascii="Verdana" w:eastAsia="Verdana" w:hAnsi="Verdana" w:cs="Verdana"/>
          <w:color w:val="000000"/>
          <w:sz w:val="18"/>
          <w:szCs w:val="22"/>
          <w:lang w:eastAsia="es-ES"/>
        </w:rPr>
        <w:t xml:space="preserve">  </w:t>
      </w:r>
    </w:p>
    <w:p w14:paraId="17C08930" w14:textId="77777777" w:rsidR="007C66A4" w:rsidRPr="003000E6" w:rsidRDefault="007C66A4" w:rsidP="007C66A4">
      <w:pPr>
        <w:spacing w:after="26"/>
        <w:rPr>
          <w:rFonts w:ascii="Verdana" w:eastAsia="Verdana" w:hAnsi="Verdana" w:cs="Verdana"/>
          <w:color w:val="000000"/>
          <w:sz w:val="18"/>
          <w:szCs w:val="22"/>
          <w:lang w:eastAsia="es-ES"/>
        </w:rPr>
      </w:pPr>
      <w:r w:rsidRPr="003000E6">
        <w:rPr>
          <w:rFonts w:ascii="Verdana" w:eastAsia="Verdana" w:hAnsi="Verdana" w:cs="Verdana"/>
          <w:color w:val="000000"/>
          <w:sz w:val="22"/>
          <w:szCs w:val="22"/>
          <w:lang w:eastAsia="es-ES"/>
        </w:rPr>
        <w:t xml:space="preserve"> </w:t>
      </w:r>
      <w:r w:rsidRPr="003000E6">
        <w:rPr>
          <w:rFonts w:ascii="Verdana" w:eastAsia="Verdana" w:hAnsi="Verdana" w:cs="Verdana"/>
          <w:color w:val="000000"/>
          <w:sz w:val="18"/>
          <w:szCs w:val="22"/>
          <w:lang w:eastAsia="es-ES"/>
        </w:rPr>
        <w:t xml:space="preserve"> </w:t>
      </w:r>
    </w:p>
    <w:p w14:paraId="505BBE11" w14:textId="77777777" w:rsidR="007C66A4" w:rsidRPr="003000E6"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Rehabilitación Automática de la Suma Asegurada para la cobertura de gastos médicos, con cobro de prima a prorrata, calculada por el tiempo que falta para la finalización de la vigencia, para todos los siniestros de la vigencia contratada  </w:t>
      </w:r>
    </w:p>
    <w:p w14:paraId="6A9784E4" w14:textId="77777777" w:rsidR="007C66A4" w:rsidRPr="003000E6" w:rsidRDefault="007C66A4" w:rsidP="007C66A4">
      <w:pPr>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1D1FC30" w14:textId="77777777" w:rsidR="007C66A4" w:rsidRPr="003000E6"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Libre elegibilidad de médicos calificadores o peritos.  </w:t>
      </w:r>
    </w:p>
    <w:p w14:paraId="7FC4A3B6" w14:textId="77777777" w:rsidR="007C66A4" w:rsidRPr="003000E6" w:rsidRDefault="007C66A4" w:rsidP="007C66A4">
      <w:pPr>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5C97AFF" w14:textId="77777777" w:rsidR="007C66A4" w:rsidRPr="003000E6"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Libre elegibilidad centros médicos, hospitalarios y otros servicios auxiliares de la medicina.  </w:t>
      </w:r>
    </w:p>
    <w:p w14:paraId="0D806879" w14:textId="77777777" w:rsidR="007C66A4" w:rsidRPr="003000E6" w:rsidRDefault="007C66A4" w:rsidP="007C66A4">
      <w:pPr>
        <w:ind w:left="2410" w:hanging="283"/>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1234A9A6"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Altas y bajas a prorrata, con plazo de 90 días  </w:t>
      </w:r>
    </w:p>
    <w:p w14:paraId="095D07EB"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51058834"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Rescisión de contrato a prorrata por parte del asegurado  </w:t>
      </w:r>
    </w:p>
    <w:p w14:paraId="5C4717D1"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2E69A077"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Ampliación a 15 días hábiles para aviso de siniestro </w:t>
      </w:r>
    </w:p>
    <w:p w14:paraId="253DD285" w14:textId="77777777" w:rsidR="007C66A4" w:rsidRPr="007F381E" w:rsidRDefault="007C66A4" w:rsidP="007C66A4">
      <w:pPr>
        <w:pStyle w:val="Prrafodelista"/>
        <w:ind w:hanging="283"/>
        <w:rPr>
          <w:rFonts w:ascii="Verdana" w:eastAsia="Verdana" w:hAnsi="Verdana" w:cs="Verdana"/>
          <w:color w:val="000000"/>
          <w:sz w:val="18"/>
          <w:szCs w:val="22"/>
          <w:lang w:eastAsia="es-ES"/>
        </w:rPr>
      </w:pPr>
    </w:p>
    <w:p w14:paraId="4FC1F143" w14:textId="77777777" w:rsidR="007C66A4" w:rsidRPr="007F381E"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162F28">
        <w:rPr>
          <w:rFonts w:ascii="Verdana" w:eastAsia="Verdana" w:hAnsi="Verdana" w:cs="Verdana"/>
          <w:color w:val="000000"/>
          <w:sz w:val="18"/>
          <w:szCs w:val="22"/>
          <w:lang w:eastAsia="es-ES"/>
        </w:rPr>
        <w:t>Renovación anual automática, bajo los mismos términos y condiciones, tasas y primas pactadas antes del vencimiento de la póliza.</w:t>
      </w:r>
      <w:r w:rsidRPr="007F381E">
        <w:rPr>
          <w:rFonts w:ascii="Verdana" w:eastAsia="Verdana" w:hAnsi="Verdana" w:cs="Verdana"/>
          <w:color w:val="000000"/>
          <w:sz w:val="18"/>
          <w:szCs w:val="22"/>
          <w:lang w:eastAsia="es-ES"/>
        </w:rPr>
        <w:t xml:space="preserve">   </w:t>
      </w:r>
    </w:p>
    <w:p w14:paraId="5E5172FA"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75B4C047"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Cubre viajes en avionetas y/o aviones y/o helicópteros particulares de cualquier institución privada o del estado y/o líneas aéreas no regulares debidamente autorizadas por la Dirección General de Aeronáutica Civiles</w:t>
      </w:r>
    </w:p>
    <w:p w14:paraId="32414D5E" w14:textId="77777777" w:rsidR="007C66A4" w:rsidRPr="007F381E" w:rsidRDefault="007C66A4" w:rsidP="007C66A4">
      <w:pPr>
        <w:pStyle w:val="Prrafodelista"/>
        <w:ind w:hanging="283"/>
        <w:rPr>
          <w:rFonts w:ascii="Verdana" w:eastAsia="Verdana" w:hAnsi="Verdana" w:cs="Verdana"/>
          <w:color w:val="000000"/>
          <w:sz w:val="18"/>
          <w:szCs w:val="22"/>
          <w:lang w:eastAsia="es-ES"/>
        </w:rPr>
      </w:pPr>
    </w:p>
    <w:p w14:paraId="0E41E671"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sz w:val="18"/>
          <w:szCs w:val="22"/>
          <w:lang w:eastAsia="es-ES"/>
        </w:rPr>
      </w:pPr>
      <w:r w:rsidRPr="007F381E">
        <w:rPr>
          <w:rFonts w:ascii="Verdana" w:eastAsia="Verdana" w:hAnsi="Verdana" w:cs="Verdana"/>
          <w:sz w:val="18"/>
          <w:szCs w:val="22"/>
          <w:lang w:eastAsia="es-ES"/>
        </w:rPr>
        <w:t xml:space="preserve">En caso de que los accidentados requieran ser traslados de una ciudad y/o población a otra ciudad dentro del Estado Plurinacional de Bolivia, para fines de recibir atención especializada, se cubrirán los gastos de viaje y hospedaje dentro del límite de gastos médicos y gastos de evacuación. </w:t>
      </w:r>
    </w:p>
    <w:p w14:paraId="113247FB"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5100343C"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Uso de motocicletas o vehículos similares como conductor y/o pasajero  </w:t>
      </w:r>
    </w:p>
    <w:p w14:paraId="0FE0C9A7"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3DA4B5B4"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Cobertura automática para nuevos empleados, hasta 120 días, sujeto a presentación de contratos.  </w:t>
      </w:r>
    </w:p>
    <w:p w14:paraId="72DB9068"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6C3FD3B3" w14:textId="77777777" w:rsidR="007C66A4" w:rsidRPr="007F381E" w:rsidRDefault="007C66A4" w:rsidP="007C66A4">
      <w:pPr>
        <w:numPr>
          <w:ilvl w:val="0"/>
          <w:numId w:val="78"/>
        </w:numPr>
        <w:spacing w:line="244" w:lineRule="auto"/>
        <w:ind w:left="2410" w:right="12" w:hanging="283"/>
        <w:jc w:val="both"/>
        <w:rPr>
          <w:rFonts w:ascii="Verdana" w:hAnsi="Verdana"/>
          <w:sz w:val="18"/>
          <w:szCs w:val="18"/>
        </w:rPr>
      </w:pPr>
      <w:r w:rsidRPr="007F381E">
        <w:rPr>
          <w:rFonts w:ascii="Verdana" w:eastAsia="Verdana" w:hAnsi="Verdana" w:cs="Verdana"/>
          <w:color w:val="000000"/>
          <w:sz w:val="18"/>
          <w:szCs w:val="22"/>
          <w:lang w:eastAsia="es-ES"/>
        </w:rPr>
        <w:lastRenderedPageBreak/>
        <w:t xml:space="preserve">Cobertura de riesgo político en general y solo a </w:t>
      </w:r>
      <w:proofErr w:type="spellStart"/>
      <w:r w:rsidRPr="007F381E">
        <w:rPr>
          <w:rFonts w:ascii="Verdana" w:eastAsia="Verdana" w:hAnsi="Verdana" w:cs="Verdana"/>
          <w:color w:val="000000"/>
          <w:sz w:val="18"/>
          <w:szCs w:val="22"/>
          <w:lang w:eastAsia="es-ES"/>
        </w:rPr>
        <w:t>titulo</w:t>
      </w:r>
      <w:proofErr w:type="spellEnd"/>
      <w:r w:rsidRPr="007F381E">
        <w:rPr>
          <w:rFonts w:ascii="Verdana" w:eastAsia="Verdana" w:hAnsi="Verdana" w:cs="Verdana"/>
          <w:color w:val="000000"/>
          <w:sz w:val="18"/>
          <w:szCs w:val="22"/>
          <w:lang w:eastAsia="es-ES"/>
        </w:rPr>
        <w:t xml:space="preserve"> enunciativo: motines, huelgas, tumultos populares, vandalismo, conmoción civil, disturbios sociales, actos terroristas o hechos tipificados legalmente como delitos contra la seguridad del estado. Siempre que el asegurado no sea el causante o haya participado en forma activa o directa de cualquiera de los actos indicados.</w:t>
      </w:r>
    </w:p>
    <w:p w14:paraId="67A965D9" w14:textId="77777777" w:rsidR="007C66A4" w:rsidRPr="007F381E" w:rsidRDefault="007C66A4" w:rsidP="007C66A4">
      <w:pPr>
        <w:pStyle w:val="Prrafodelista"/>
        <w:ind w:hanging="283"/>
        <w:rPr>
          <w:rFonts w:ascii="Verdana" w:hAnsi="Verdana"/>
          <w:sz w:val="18"/>
          <w:szCs w:val="18"/>
        </w:rPr>
      </w:pPr>
    </w:p>
    <w:p w14:paraId="68B51E5B" w14:textId="77777777" w:rsidR="007C66A4" w:rsidRPr="007F381E" w:rsidRDefault="007C66A4" w:rsidP="007C66A4">
      <w:pPr>
        <w:numPr>
          <w:ilvl w:val="0"/>
          <w:numId w:val="78"/>
        </w:numPr>
        <w:spacing w:line="244" w:lineRule="auto"/>
        <w:ind w:left="2410" w:right="12" w:hanging="283"/>
        <w:jc w:val="both"/>
        <w:rPr>
          <w:rFonts w:ascii="Verdana" w:hAnsi="Verdana"/>
          <w:sz w:val="18"/>
          <w:szCs w:val="18"/>
        </w:rPr>
      </w:pPr>
      <w:r w:rsidRPr="007F381E">
        <w:rPr>
          <w:rFonts w:ascii="Verdana" w:hAnsi="Verdana"/>
          <w:sz w:val="18"/>
          <w:szCs w:val="18"/>
        </w:rPr>
        <w:t>Extensión de cobertura en caso de asistencia a actos políticos, al cual los asegurados tengan que asistir.</w:t>
      </w:r>
    </w:p>
    <w:p w14:paraId="075A71D0" w14:textId="77777777" w:rsidR="007C66A4" w:rsidRPr="007F381E" w:rsidRDefault="007C66A4" w:rsidP="007C66A4">
      <w:pPr>
        <w:ind w:left="2410" w:hanging="283"/>
        <w:rPr>
          <w:rFonts w:ascii="Verdana" w:eastAsia="Verdana" w:hAnsi="Verdana" w:cs="Verdana"/>
          <w:color w:val="000000"/>
          <w:sz w:val="18"/>
          <w:szCs w:val="22"/>
          <w:lang w:eastAsia="es-ES"/>
        </w:rPr>
      </w:pPr>
    </w:p>
    <w:p w14:paraId="33CCE97E"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162F28">
        <w:rPr>
          <w:rFonts w:ascii="Verdana" w:eastAsia="Verdana" w:hAnsi="Verdana" w:cs="Verdana"/>
          <w:color w:val="000000"/>
          <w:sz w:val="18"/>
          <w:szCs w:val="22"/>
          <w:lang w:eastAsia="es-ES"/>
        </w:rPr>
        <w:t>Ampliación de fecha de pago de primas hasta 30 días sin pérdida de cobertura, aplicable la emisión original, inclusiones y ampliaciones de vigencia</w:t>
      </w:r>
      <w:r w:rsidRPr="007F381E">
        <w:rPr>
          <w:rFonts w:ascii="Verdana" w:eastAsia="Verdana" w:hAnsi="Verdana" w:cs="Verdana"/>
          <w:color w:val="000000"/>
          <w:sz w:val="18"/>
          <w:szCs w:val="22"/>
          <w:lang w:eastAsia="es-ES"/>
        </w:rPr>
        <w:t xml:space="preserve">.  </w:t>
      </w:r>
    </w:p>
    <w:p w14:paraId="572651B3"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74193271"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sz w:val="18"/>
          <w:szCs w:val="22"/>
          <w:lang w:eastAsia="es-ES"/>
        </w:rPr>
      </w:pPr>
      <w:r w:rsidRPr="007F381E">
        <w:rPr>
          <w:rFonts w:ascii="Verdana" w:eastAsia="Verdana" w:hAnsi="Verdana" w:cs="Verdana"/>
          <w:sz w:val="18"/>
          <w:szCs w:val="22"/>
          <w:lang w:eastAsia="es-ES"/>
        </w:rPr>
        <w:t xml:space="preserve">Incremento o decremento de límites asegurados o prorrata </w:t>
      </w:r>
      <w:proofErr w:type="spellStart"/>
      <w:r w:rsidRPr="007F381E">
        <w:rPr>
          <w:rFonts w:ascii="Verdana" w:eastAsia="Verdana" w:hAnsi="Verdana" w:cs="Verdana"/>
          <w:sz w:val="18"/>
          <w:szCs w:val="22"/>
          <w:lang w:eastAsia="es-ES"/>
        </w:rPr>
        <w:t>temporis</w:t>
      </w:r>
      <w:proofErr w:type="spellEnd"/>
      <w:r w:rsidRPr="007F381E">
        <w:rPr>
          <w:rFonts w:ascii="Verdana" w:eastAsia="Verdana" w:hAnsi="Verdana" w:cs="Verdana"/>
          <w:sz w:val="18"/>
          <w:szCs w:val="22"/>
          <w:lang w:eastAsia="es-ES"/>
        </w:rPr>
        <w:t xml:space="preserve">.  </w:t>
      </w:r>
    </w:p>
    <w:p w14:paraId="05B100E8"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727C6E77"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Aviso de anulación de contrato por parte de la aseguradora 90 días de anticipación.  </w:t>
      </w:r>
    </w:p>
    <w:p w14:paraId="2AA6AF30"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579B83E7" w14:textId="77777777" w:rsidR="007C66A4" w:rsidRPr="007F381E" w:rsidRDefault="007C66A4" w:rsidP="007C66A4">
      <w:pPr>
        <w:numPr>
          <w:ilvl w:val="0"/>
          <w:numId w:val="78"/>
        </w:numPr>
        <w:spacing w:after="29"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Ampliación de vigencia a prorrata hasta 90 días, bajo los mismos términos y condiciones, tasas y primas pactadas en el programa inicial.  </w:t>
      </w:r>
    </w:p>
    <w:p w14:paraId="042008FE" w14:textId="77777777" w:rsidR="007C66A4" w:rsidRPr="007F381E" w:rsidRDefault="007C66A4" w:rsidP="007C66A4">
      <w:pPr>
        <w:ind w:left="2410" w:hanging="283"/>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5C05A41B" w14:textId="77777777" w:rsidR="007C66A4" w:rsidRPr="007F381E" w:rsidRDefault="007C66A4" w:rsidP="007C66A4">
      <w:pPr>
        <w:numPr>
          <w:ilvl w:val="0"/>
          <w:numId w:val="78"/>
        </w:numPr>
        <w:spacing w:line="244" w:lineRule="auto"/>
        <w:ind w:left="2410" w:right="1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Discrepancias en la póliza hasta 30 días a partir de la recepción de la póliza.  </w:t>
      </w:r>
    </w:p>
    <w:p w14:paraId="5F75839D" w14:textId="77777777" w:rsidR="007C66A4" w:rsidRPr="007F381E" w:rsidRDefault="007C66A4" w:rsidP="007C66A4">
      <w:pPr>
        <w:rPr>
          <w:rFonts w:ascii="Verdana" w:eastAsia="Verdana" w:hAnsi="Verdana" w:cs="Verdana"/>
          <w:color w:val="000000"/>
          <w:sz w:val="18"/>
          <w:szCs w:val="22"/>
          <w:lang w:eastAsia="es-ES"/>
        </w:rPr>
      </w:pPr>
    </w:p>
    <w:p w14:paraId="3A46F5C7" w14:textId="77777777" w:rsidR="007C66A4" w:rsidRPr="007F381E" w:rsidRDefault="007C66A4" w:rsidP="007C66A4">
      <w:pPr>
        <w:spacing w:after="208" w:line="244" w:lineRule="auto"/>
        <w:ind w:right="-15"/>
        <w:jc w:val="both"/>
        <w:rPr>
          <w:rFonts w:ascii="Verdana" w:eastAsia="Verdana" w:hAnsi="Verdana" w:cs="Verdana"/>
          <w:color w:val="000000"/>
          <w:sz w:val="18"/>
          <w:szCs w:val="22"/>
          <w:lang w:eastAsia="es-ES"/>
        </w:rPr>
      </w:pPr>
      <w:r w:rsidRPr="007F381E">
        <w:rPr>
          <w:rFonts w:ascii="Verdana" w:eastAsia="Verdana" w:hAnsi="Verdana" w:cs="Verdana"/>
          <w:b/>
          <w:color w:val="000000"/>
          <w:sz w:val="18"/>
          <w:szCs w:val="22"/>
          <w:lang w:eastAsia="es-ES"/>
        </w:rPr>
        <w:t>CONDICIONES ESPECIALES:</w:t>
      </w:r>
      <w:r w:rsidRPr="007F381E">
        <w:rPr>
          <w:rFonts w:ascii="Verdana" w:eastAsia="Verdana" w:hAnsi="Verdana" w:cs="Verdana"/>
          <w:color w:val="000000"/>
          <w:sz w:val="18"/>
          <w:szCs w:val="22"/>
          <w:lang w:eastAsia="es-ES"/>
        </w:rPr>
        <w:t xml:space="preserve">  </w:t>
      </w:r>
    </w:p>
    <w:p w14:paraId="4F4FA1AB" w14:textId="77777777" w:rsidR="007C66A4" w:rsidRPr="007F381E" w:rsidRDefault="007C66A4" w:rsidP="003E0245">
      <w:pPr>
        <w:numPr>
          <w:ilvl w:val="0"/>
          <w:numId w:val="81"/>
        </w:numPr>
        <w:spacing w:after="2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Se deja claramente establecido que en caso de declararse invalidez igual o mayor al 65% la compañía aseguradora indemnizara el 100% del límite asegurado para esta cobertura independientemente de cualquier pago por gastos médicos. </w:t>
      </w:r>
    </w:p>
    <w:p w14:paraId="3CF9F6D0" w14:textId="77777777" w:rsidR="007C66A4" w:rsidRPr="007F381E" w:rsidRDefault="007C66A4" w:rsidP="007C66A4">
      <w:pPr>
        <w:spacing w:after="28"/>
        <w:ind w:left="2127" w:hanging="294"/>
        <w:rPr>
          <w:rFonts w:ascii="Verdana" w:eastAsia="Verdana" w:hAnsi="Verdana" w:cs="Verdana"/>
          <w:color w:val="000000"/>
          <w:sz w:val="18"/>
          <w:szCs w:val="22"/>
          <w:lang w:eastAsia="es-ES"/>
        </w:rPr>
      </w:pPr>
    </w:p>
    <w:p w14:paraId="5C7E4D4C" w14:textId="77777777" w:rsidR="007C66A4" w:rsidRPr="007F381E" w:rsidRDefault="007C66A4" w:rsidP="003E0245">
      <w:pPr>
        <w:numPr>
          <w:ilvl w:val="0"/>
          <w:numId w:val="81"/>
        </w:numPr>
        <w:spacing w:after="2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Cobertura mientras las personas son transportadas en carrocería de camionetas, camiones y volquetas  </w:t>
      </w:r>
    </w:p>
    <w:p w14:paraId="74683E3D" w14:textId="77777777" w:rsidR="007C66A4" w:rsidRPr="007F381E" w:rsidRDefault="007C66A4" w:rsidP="003E0245">
      <w:pPr>
        <w:numPr>
          <w:ilvl w:val="0"/>
          <w:numId w:val="81"/>
        </w:numPr>
        <w:spacing w:after="224"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Desaparición y/o secuestro. se declare o no su desaparición, cuya indemnización se pagará a los beneficiarios a la presentación de la Resolución Judicial correspondiente a los dos años de ocurrido el suceso.  </w:t>
      </w:r>
    </w:p>
    <w:p w14:paraId="5E289DFF" w14:textId="77777777" w:rsidR="007C66A4" w:rsidRPr="007F381E" w:rsidRDefault="007C66A4" w:rsidP="003E0245">
      <w:pPr>
        <w:numPr>
          <w:ilvl w:val="0"/>
          <w:numId w:val="81"/>
        </w:numPr>
        <w:spacing w:after="247"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No aplicación del arancel médico para atención médica. </w:t>
      </w:r>
    </w:p>
    <w:p w14:paraId="574238F2" w14:textId="77777777" w:rsidR="007C66A4" w:rsidRPr="007F381E" w:rsidRDefault="007C66A4" w:rsidP="003E0245">
      <w:pPr>
        <w:numPr>
          <w:ilvl w:val="0"/>
          <w:numId w:val="81"/>
        </w:numPr>
        <w:spacing w:line="245" w:lineRule="auto"/>
        <w:ind w:right="11"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En caso de siniestros en el exterior se cancelará el 100% del valor reclamado sin aplicación del arancel médico del país donde ocurrió el accidente o el arancel boliviano. </w:t>
      </w:r>
    </w:p>
    <w:p w14:paraId="228F78AD" w14:textId="77777777" w:rsidR="007C66A4" w:rsidRPr="007F381E" w:rsidRDefault="007C66A4" w:rsidP="007C66A4">
      <w:pPr>
        <w:spacing w:line="245" w:lineRule="auto"/>
        <w:ind w:left="2127" w:right="11" w:hanging="294"/>
        <w:jc w:val="both"/>
        <w:rPr>
          <w:rFonts w:ascii="Verdana" w:eastAsia="Verdana" w:hAnsi="Verdana" w:cs="Verdana"/>
          <w:color w:val="000000"/>
          <w:sz w:val="18"/>
          <w:szCs w:val="22"/>
          <w:lang w:eastAsia="es-ES"/>
        </w:rPr>
      </w:pPr>
    </w:p>
    <w:p w14:paraId="751559BD" w14:textId="77777777" w:rsidR="007C66A4" w:rsidRPr="007F381E" w:rsidRDefault="007C66A4" w:rsidP="003E0245">
      <w:pPr>
        <w:numPr>
          <w:ilvl w:val="0"/>
          <w:numId w:val="81"/>
        </w:numPr>
        <w:spacing w:line="245" w:lineRule="auto"/>
        <w:ind w:right="11" w:hanging="294"/>
        <w:jc w:val="both"/>
        <w:rPr>
          <w:rFonts w:ascii="Verdana" w:eastAsia="Verdana" w:hAnsi="Verdana" w:cs="Verdana"/>
          <w:sz w:val="18"/>
          <w:szCs w:val="22"/>
          <w:lang w:eastAsia="es-ES"/>
        </w:rPr>
      </w:pPr>
      <w:r w:rsidRPr="007F381E">
        <w:rPr>
          <w:rFonts w:ascii="Verdana" w:eastAsia="Verdana" w:hAnsi="Verdana" w:cs="Verdana"/>
          <w:sz w:val="18"/>
          <w:szCs w:val="22"/>
          <w:lang w:eastAsia="es-ES"/>
        </w:rPr>
        <w:t xml:space="preserve">No aplicación obligatoria del seguro SOAT, en caso de que el vehículo que produzca el accidente, no tenga contratado SOAT. </w:t>
      </w:r>
    </w:p>
    <w:p w14:paraId="4F20A025" w14:textId="77777777" w:rsidR="007C66A4" w:rsidRPr="007F381E" w:rsidRDefault="007C66A4" w:rsidP="007C66A4">
      <w:pPr>
        <w:pStyle w:val="Prrafodelista"/>
        <w:ind w:left="2127" w:hanging="294"/>
        <w:rPr>
          <w:rFonts w:ascii="Verdana" w:eastAsia="Verdana" w:hAnsi="Verdana" w:cs="Verdana"/>
          <w:sz w:val="18"/>
          <w:szCs w:val="22"/>
          <w:lang w:eastAsia="es-ES"/>
        </w:rPr>
      </w:pPr>
    </w:p>
    <w:p w14:paraId="31AC8847" w14:textId="77777777" w:rsidR="007C66A4" w:rsidRPr="007F381E" w:rsidRDefault="007C66A4" w:rsidP="003E0245">
      <w:pPr>
        <w:numPr>
          <w:ilvl w:val="0"/>
          <w:numId w:val="81"/>
        </w:numPr>
        <w:spacing w:line="245" w:lineRule="auto"/>
        <w:ind w:right="11" w:hanging="294"/>
        <w:jc w:val="both"/>
        <w:rPr>
          <w:rFonts w:ascii="Verdana" w:eastAsia="Verdana" w:hAnsi="Verdana" w:cs="Verdana"/>
          <w:sz w:val="18"/>
          <w:szCs w:val="22"/>
          <w:lang w:eastAsia="es-ES"/>
        </w:rPr>
      </w:pPr>
      <w:r w:rsidRPr="007F381E">
        <w:rPr>
          <w:rFonts w:ascii="Verdana" w:eastAsia="Verdana" w:hAnsi="Verdana" w:cs="Verdana"/>
          <w:sz w:val="18"/>
          <w:szCs w:val="22"/>
          <w:lang w:eastAsia="es-ES"/>
        </w:rPr>
        <w:t xml:space="preserve">El presente seguro se aplicaría en forma primaria si los asegurados que trabajen en obras de construcción, no hubieran contratado el SOAT-C.  </w:t>
      </w:r>
    </w:p>
    <w:p w14:paraId="42F4E7A8" w14:textId="77777777" w:rsidR="007C66A4" w:rsidRPr="007F381E" w:rsidRDefault="007C66A4" w:rsidP="007C66A4">
      <w:pPr>
        <w:spacing w:line="244" w:lineRule="auto"/>
        <w:ind w:left="2127" w:right="12" w:hanging="294"/>
        <w:jc w:val="both"/>
        <w:rPr>
          <w:rFonts w:ascii="Verdana" w:eastAsia="Verdana" w:hAnsi="Verdana" w:cs="Verdana"/>
          <w:color w:val="000000"/>
          <w:sz w:val="18"/>
          <w:szCs w:val="22"/>
          <w:lang w:eastAsia="es-ES"/>
        </w:rPr>
      </w:pPr>
    </w:p>
    <w:p w14:paraId="4867E608" w14:textId="77777777" w:rsidR="007C66A4" w:rsidRPr="007F381E" w:rsidRDefault="007C66A4" w:rsidP="003E0245">
      <w:pPr>
        <w:numPr>
          <w:ilvl w:val="0"/>
          <w:numId w:val="81"/>
        </w:numPr>
        <w:spacing w:after="2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No aplicación de incapacidad pre existente. No se excluye al personal del contratante que tenga alguna deficiencia o incapacidad física permanente, al inicio del seguro. Se aclara que no se refiere a cubrir gastos médicos o incapacidad de la invalidez ya existente, sino futuros accidentes que le puedan ocurrir al asegurado.</w:t>
      </w:r>
    </w:p>
    <w:p w14:paraId="54F09E1E" w14:textId="77777777" w:rsidR="007C66A4" w:rsidRPr="007F381E" w:rsidRDefault="007C66A4" w:rsidP="007C66A4">
      <w:pPr>
        <w:spacing w:after="29" w:line="244" w:lineRule="auto"/>
        <w:ind w:left="2127" w:right="12" w:hanging="294"/>
        <w:jc w:val="both"/>
        <w:rPr>
          <w:rFonts w:ascii="Verdana" w:eastAsia="Verdana" w:hAnsi="Verdana" w:cs="Verdana"/>
          <w:color w:val="000000"/>
          <w:sz w:val="18"/>
          <w:szCs w:val="22"/>
          <w:lang w:eastAsia="es-ES"/>
        </w:rPr>
      </w:pPr>
    </w:p>
    <w:p w14:paraId="2DEEBD3E" w14:textId="77777777" w:rsidR="007C66A4" w:rsidRPr="007F381E" w:rsidRDefault="007C66A4" w:rsidP="003E0245">
      <w:pPr>
        <w:numPr>
          <w:ilvl w:val="0"/>
          <w:numId w:val="81"/>
        </w:numPr>
        <w:spacing w:after="29" w:line="244" w:lineRule="auto"/>
        <w:ind w:right="12" w:hanging="294"/>
        <w:jc w:val="both"/>
        <w:rPr>
          <w:rFonts w:ascii="Verdana" w:eastAsia="Verdana" w:hAnsi="Verdana" w:cs="Verdana"/>
          <w:sz w:val="18"/>
          <w:szCs w:val="22"/>
          <w:lang w:eastAsia="es-ES"/>
        </w:rPr>
      </w:pPr>
      <w:r w:rsidRPr="007F381E">
        <w:rPr>
          <w:rFonts w:ascii="Verdana" w:eastAsia="Verdana" w:hAnsi="Verdana" w:cs="Verdana"/>
          <w:sz w:val="18"/>
          <w:szCs w:val="22"/>
          <w:lang w:eastAsia="es-ES"/>
        </w:rPr>
        <w:t xml:space="preserve">En caso de que el asegurado reciba atención médica y/o indemnización a través del seguro social obligatorio y/o SOAT y/o cualquier otro seguro que tenga contratado, por lesiones a consecuencia de un accidente súbito e </w:t>
      </w:r>
      <w:r w:rsidRPr="007F381E">
        <w:rPr>
          <w:rFonts w:ascii="Verdana" w:eastAsia="Verdana" w:hAnsi="Verdana" w:cs="Verdana"/>
          <w:sz w:val="18"/>
          <w:szCs w:val="22"/>
          <w:lang w:eastAsia="es-ES"/>
        </w:rPr>
        <w:lastRenderedPageBreak/>
        <w:t>imprevisto indemnizable bajo las coberturas y extensiones de este seguro, podrá solicitar complementariamente, indemnización por cualquiera de las coberturas del presente seguro</w:t>
      </w:r>
    </w:p>
    <w:p w14:paraId="3ADEACEB" w14:textId="77777777" w:rsidR="007C66A4" w:rsidRPr="007F381E" w:rsidRDefault="007C66A4" w:rsidP="007C66A4">
      <w:pPr>
        <w:spacing w:after="29" w:line="244" w:lineRule="auto"/>
        <w:ind w:left="2127" w:right="12" w:hanging="294"/>
        <w:jc w:val="both"/>
        <w:rPr>
          <w:rFonts w:ascii="Verdana" w:eastAsia="Verdana" w:hAnsi="Verdana" w:cs="Verdana"/>
          <w:color w:val="000000"/>
          <w:sz w:val="18"/>
          <w:szCs w:val="22"/>
          <w:lang w:eastAsia="es-ES"/>
        </w:rPr>
      </w:pPr>
    </w:p>
    <w:p w14:paraId="0B9C9275" w14:textId="77777777" w:rsidR="007C66A4" w:rsidRPr="007F381E" w:rsidRDefault="007C66A4" w:rsidP="003E0245">
      <w:pPr>
        <w:numPr>
          <w:ilvl w:val="0"/>
          <w:numId w:val="81"/>
        </w:numPr>
        <w:spacing w:after="2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de alquiler de muletas, silla de ruedas, reconstrucciones o reparación dentaria o cualquier otro requerido a consecuencia del evento, hasta el límite del capital contratado. Cubre la atención particular otorgada por una clínica privada o enfermera en el domicilio del asegurado por impedimento clínicamente demostrado.</w:t>
      </w:r>
    </w:p>
    <w:p w14:paraId="10AB593D" w14:textId="77777777" w:rsidR="007C66A4" w:rsidRPr="007F381E" w:rsidRDefault="007C66A4" w:rsidP="007C66A4">
      <w:pPr>
        <w:spacing w:after="29" w:line="244" w:lineRule="auto"/>
        <w:ind w:left="2127" w:right="12" w:hanging="294"/>
        <w:jc w:val="both"/>
        <w:rPr>
          <w:rFonts w:ascii="Verdana" w:eastAsia="Verdana" w:hAnsi="Verdana" w:cs="Verdana"/>
          <w:color w:val="000000"/>
          <w:sz w:val="18"/>
          <w:szCs w:val="22"/>
          <w:lang w:eastAsia="es-ES"/>
        </w:rPr>
      </w:pPr>
    </w:p>
    <w:p w14:paraId="188B3E9F" w14:textId="77777777" w:rsidR="007C66A4" w:rsidRPr="007F381E" w:rsidRDefault="007C66A4" w:rsidP="003E0245">
      <w:pPr>
        <w:numPr>
          <w:ilvl w:val="0"/>
          <w:numId w:val="81"/>
        </w:numPr>
        <w:spacing w:after="227"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Extensión de cobertura si la muerte del asegurado o si las lesiones que sufra se sucedan cuando se encuentre en estado de embriaguez, siempre y cuando este no sea causante directo del hecho o accidente.  </w:t>
      </w:r>
    </w:p>
    <w:p w14:paraId="30EE1BDA" w14:textId="77777777" w:rsidR="007C66A4" w:rsidRPr="007F381E" w:rsidRDefault="007C66A4" w:rsidP="003E0245">
      <w:pPr>
        <w:numPr>
          <w:ilvl w:val="0"/>
          <w:numId w:val="81"/>
        </w:numPr>
        <w:spacing w:after="227"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Ausencia de límite de edad tanto para ingreso como para la permanencia en el seguro, siendo esta indefinida mientras cumpla funciones para el contratante.  </w:t>
      </w:r>
    </w:p>
    <w:p w14:paraId="39AF359D" w14:textId="77777777" w:rsidR="007C66A4" w:rsidRPr="007F381E" w:rsidRDefault="007C66A4" w:rsidP="003E0245">
      <w:pPr>
        <w:numPr>
          <w:ilvl w:val="0"/>
          <w:numId w:val="81"/>
        </w:numPr>
        <w:spacing w:after="234"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Riesgos propios de la actividad que desempeñan los asegurados en el giro de negocio del contratante </w:t>
      </w:r>
    </w:p>
    <w:p w14:paraId="11A8A373" w14:textId="77777777" w:rsidR="007C66A4" w:rsidRPr="007F381E" w:rsidRDefault="007C66A4" w:rsidP="003E0245">
      <w:pPr>
        <w:numPr>
          <w:ilvl w:val="0"/>
          <w:numId w:val="81"/>
        </w:numPr>
        <w:spacing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Uso de armas de fuego solo para guardias de seguridad.  </w:t>
      </w:r>
    </w:p>
    <w:p w14:paraId="0D933D56" w14:textId="77777777" w:rsidR="007C66A4" w:rsidRPr="007F381E" w:rsidRDefault="007C66A4" w:rsidP="007C66A4">
      <w:pPr>
        <w:spacing w:line="244" w:lineRule="auto"/>
        <w:ind w:left="2127" w:right="12" w:hanging="294"/>
        <w:jc w:val="both"/>
        <w:rPr>
          <w:rFonts w:ascii="Verdana" w:eastAsia="Verdana" w:hAnsi="Verdana" w:cs="Verdana"/>
          <w:color w:val="000000"/>
          <w:sz w:val="18"/>
          <w:szCs w:val="22"/>
          <w:lang w:eastAsia="es-ES"/>
        </w:rPr>
      </w:pPr>
    </w:p>
    <w:p w14:paraId="64A4B573" w14:textId="77777777" w:rsidR="007C66A4" w:rsidRPr="007F381E" w:rsidRDefault="007C66A4" w:rsidP="003E0245">
      <w:pPr>
        <w:pStyle w:val="Prrafodelista"/>
        <w:numPr>
          <w:ilvl w:val="0"/>
          <w:numId w:val="81"/>
        </w:numPr>
        <w:ind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Cobertura de muerte accidental: se deja claramente establecido que en caso de desaparición del o los asegurados, la indemnización se pagara con la declaración de fallecimiento luego de 2 años de ocurrida la desaparición.</w:t>
      </w:r>
    </w:p>
    <w:p w14:paraId="1DD1F93C" w14:textId="77777777" w:rsidR="007C66A4" w:rsidRPr="007F381E" w:rsidRDefault="007C66A4" w:rsidP="007C66A4">
      <w:pPr>
        <w:pStyle w:val="Prrafodelista"/>
        <w:ind w:left="2127" w:hanging="294"/>
        <w:rPr>
          <w:rFonts w:ascii="Verdana" w:eastAsia="Verdana" w:hAnsi="Verdana" w:cs="Verdana"/>
          <w:color w:val="000000"/>
          <w:sz w:val="18"/>
          <w:szCs w:val="22"/>
          <w:lang w:eastAsia="es-ES"/>
        </w:rPr>
      </w:pPr>
    </w:p>
    <w:p w14:paraId="1B534153" w14:textId="77777777" w:rsidR="007C66A4" w:rsidRPr="007F381E" w:rsidRDefault="007C66A4" w:rsidP="003E0245">
      <w:pPr>
        <w:numPr>
          <w:ilvl w:val="0"/>
          <w:numId w:val="81"/>
        </w:numPr>
        <w:spacing w:after="198"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En caso de accidentes aéreo, se presume la muerte del o los asegurados al encontrarse perdido (s) por más de seis meses de ocurrido el accidente y previa presentación del dictamen de la autoridad competente.  </w:t>
      </w:r>
    </w:p>
    <w:p w14:paraId="63FDCE6A" w14:textId="77777777" w:rsidR="007C66A4" w:rsidRPr="007F381E" w:rsidRDefault="007C66A4" w:rsidP="003E0245">
      <w:pPr>
        <w:numPr>
          <w:ilvl w:val="0"/>
          <w:numId w:val="81"/>
        </w:numPr>
        <w:spacing w:after="18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Gastos de evacuación por cualquier medio de transporte y/o repatriación. </w:t>
      </w:r>
    </w:p>
    <w:p w14:paraId="1AE49A5E" w14:textId="77777777" w:rsidR="007C66A4" w:rsidRPr="007F381E" w:rsidRDefault="007C66A4" w:rsidP="003E0245">
      <w:pPr>
        <w:numPr>
          <w:ilvl w:val="0"/>
          <w:numId w:val="81"/>
        </w:numPr>
        <w:spacing w:after="189" w:line="244" w:lineRule="auto"/>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Aceptación del riesgo al que están expuestos los funcionarios al servicio del contratante o en función a la actividad que desarrolla el contratante, sin que se tenga la obligación de informar a la compañía los cambios de labores o actividades, dentro del giro de negocio de la empresa y manteniendo vigente el seguro.  </w:t>
      </w:r>
    </w:p>
    <w:p w14:paraId="4F02C42A" w14:textId="77777777" w:rsidR="007C66A4" w:rsidRPr="007F381E" w:rsidRDefault="007C66A4" w:rsidP="003E0245">
      <w:pPr>
        <w:numPr>
          <w:ilvl w:val="0"/>
          <w:numId w:val="81"/>
        </w:numPr>
        <w:spacing w:after="217" w:line="244" w:lineRule="auto"/>
        <w:ind w:right="12" w:hanging="294"/>
        <w:jc w:val="both"/>
        <w:rPr>
          <w:rFonts w:ascii="Verdana" w:eastAsia="Verdana" w:hAnsi="Verdana" w:cs="Verdana"/>
          <w:b/>
          <w:bCs/>
          <w:color w:val="000000"/>
          <w:sz w:val="18"/>
          <w:szCs w:val="22"/>
          <w:lang w:eastAsia="es-ES"/>
        </w:rPr>
      </w:pPr>
      <w:r w:rsidRPr="007F381E">
        <w:rPr>
          <w:rFonts w:ascii="Verdana" w:eastAsia="Verdana" w:hAnsi="Verdana" w:cs="Verdana"/>
          <w:color w:val="000000"/>
          <w:sz w:val="18"/>
          <w:szCs w:val="22"/>
          <w:lang w:eastAsia="es-ES"/>
        </w:rPr>
        <w:t>Cumplimiento en caso de siniestro. Recibida la documentación en su totalidad, analizada si fuese suficiente y se declarase procedente el siniestro, amparado por las coberturas correspondientes, la compañía se compromete a cancelar la indemnización de acuerdo a lo siguiente:</w:t>
      </w:r>
      <w:r w:rsidRPr="007F381E">
        <w:rPr>
          <w:rFonts w:ascii="Verdana" w:eastAsia="Verdana" w:hAnsi="Verdana" w:cs="Verdana"/>
          <w:b/>
          <w:bCs/>
          <w:color w:val="000000"/>
          <w:sz w:val="18"/>
          <w:szCs w:val="22"/>
          <w:lang w:eastAsia="es-ES"/>
        </w:rPr>
        <w:t xml:space="preserve"> </w:t>
      </w:r>
    </w:p>
    <w:p w14:paraId="382C6C0E" w14:textId="77777777" w:rsidR="007C66A4" w:rsidRPr="007F381E" w:rsidRDefault="007C66A4" w:rsidP="007C66A4">
      <w:pPr>
        <w:pStyle w:val="Prrafodelista"/>
        <w:spacing w:after="29" w:line="244" w:lineRule="auto"/>
        <w:ind w:left="2421" w:right="12" w:hanging="294"/>
        <w:jc w:val="both"/>
        <w:rPr>
          <w:rFonts w:ascii="Verdana" w:eastAsia="Verdana" w:hAnsi="Verdana" w:cs="Verdana"/>
          <w:b/>
          <w:bCs/>
          <w:color w:val="000000"/>
          <w:sz w:val="18"/>
          <w:szCs w:val="22"/>
          <w:lang w:eastAsia="es-ES"/>
        </w:rPr>
      </w:pPr>
      <w:r w:rsidRPr="007F381E">
        <w:rPr>
          <w:rFonts w:ascii="Verdana" w:eastAsia="Verdana" w:hAnsi="Verdana" w:cs="Verdana"/>
          <w:b/>
          <w:bCs/>
          <w:color w:val="000000"/>
          <w:sz w:val="18"/>
          <w:szCs w:val="22"/>
          <w:lang w:eastAsia="es-ES"/>
        </w:rPr>
        <w:t xml:space="preserve">Pagos en 72 horas para montos hasta US$ 1.000.- </w:t>
      </w:r>
    </w:p>
    <w:p w14:paraId="1B3A2509" w14:textId="77777777" w:rsidR="007C66A4" w:rsidRPr="007F381E" w:rsidRDefault="007C66A4" w:rsidP="007C66A4">
      <w:pPr>
        <w:pStyle w:val="Prrafodelista"/>
        <w:spacing w:after="29" w:line="244" w:lineRule="auto"/>
        <w:ind w:left="2421" w:right="12" w:hanging="294"/>
        <w:jc w:val="both"/>
        <w:rPr>
          <w:rFonts w:ascii="Verdana" w:eastAsia="Verdana" w:hAnsi="Verdana" w:cs="Verdana"/>
          <w:b/>
          <w:bCs/>
          <w:color w:val="000000"/>
          <w:sz w:val="18"/>
          <w:szCs w:val="22"/>
          <w:lang w:eastAsia="es-ES"/>
        </w:rPr>
      </w:pPr>
      <w:r w:rsidRPr="007F381E">
        <w:rPr>
          <w:rFonts w:ascii="Verdana" w:eastAsia="Verdana" w:hAnsi="Verdana" w:cs="Verdana"/>
          <w:b/>
          <w:bCs/>
          <w:color w:val="000000"/>
          <w:sz w:val="18"/>
          <w:szCs w:val="22"/>
          <w:lang w:eastAsia="es-ES"/>
        </w:rPr>
        <w:t>Pagos en 10 días para montos entre US$ 1.001 y US$</w:t>
      </w:r>
      <w:r>
        <w:rPr>
          <w:rFonts w:ascii="Verdana" w:eastAsia="Verdana" w:hAnsi="Verdana" w:cs="Verdana"/>
          <w:b/>
          <w:bCs/>
          <w:color w:val="000000"/>
          <w:sz w:val="18"/>
          <w:szCs w:val="22"/>
          <w:lang w:eastAsia="es-ES"/>
        </w:rPr>
        <w:t xml:space="preserve"> </w:t>
      </w:r>
      <w:r w:rsidRPr="007F381E">
        <w:rPr>
          <w:rFonts w:ascii="Verdana" w:eastAsia="Verdana" w:hAnsi="Verdana" w:cs="Verdana"/>
          <w:b/>
          <w:bCs/>
          <w:color w:val="000000"/>
          <w:sz w:val="18"/>
          <w:szCs w:val="22"/>
          <w:lang w:eastAsia="es-ES"/>
        </w:rPr>
        <w:t xml:space="preserve">10.000.- </w:t>
      </w:r>
    </w:p>
    <w:p w14:paraId="20AB9CD8" w14:textId="77777777" w:rsidR="007C66A4" w:rsidRPr="007F381E" w:rsidRDefault="007C66A4" w:rsidP="007C66A4">
      <w:pPr>
        <w:pStyle w:val="Prrafodelista"/>
        <w:spacing w:after="29" w:line="244" w:lineRule="auto"/>
        <w:ind w:left="2421" w:right="12" w:hanging="294"/>
        <w:jc w:val="both"/>
        <w:rPr>
          <w:rFonts w:ascii="Verdana" w:eastAsia="Verdana" w:hAnsi="Verdana" w:cs="Verdana"/>
          <w:b/>
          <w:bCs/>
          <w:color w:val="000000"/>
          <w:sz w:val="18"/>
          <w:szCs w:val="22"/>
          <w:lang w:eastAsia="es-ES"/>
        </w:rPr>
      </w:pPr>
      <w:r w:rsidRPr="007F381E">
        <w:rPr>
          <w:rFonts w:ascii="Verdana" w:eastAsia="Verdana" w:hAnsi="Verdana" w:cs="Verdana"/>
          <w:b/>
          <w:bCs/>
          <w:color w:val="000000"/>
          <w:sz w:val="18"/>
          <w:szCs w:val="22"/>
          <w:lang w:eastAsia="es-ES"/>
        </w:rPr>
        <w:t xml:space="preserve">Pagos en 30 días para montos entre US$ 10.001.- y US$ 50.000.- </w:t>
      </w:r>
    </w:p>
    <w:p w14:paraId="72ACC463" w14:textId="77777777" w:rsidR="007C66A4" w:rsidRPr="007F381E" w:rsidRDefault="007C66A4" w:rsidP="007C66A4">
      <w:pPr>
        <w:pStyle w:val="Prrafodelista"/>
        <w:spacing w:line="244" w:lineRule="auto"/>
        <w:ind w:left="2421" w:right="12" w:hanging="294"/>
        <w:jc w:val="both"/>
        <w:rPr>
          <w:rFonts w:ascii="Verdana" w:eastAsia="Verdana" w:hAnsi="Verdana" w:cs="Verdana"/>
          <w:color w:val="000000"/>
          <w:sz w:val="18"/>
          <w:szCs w:val="22"/>
          <w:lang w:eastAsia="es-ES"/>
        </w:rPr>
      </w:pPr>
      <w:r w:rsidRPr="007F381E">
        <w:rPr>
          <w:rFonts w:ascii="Verdana" w:eastAsia="Verdana" w:hAnsi="Verdana" w:cs="Verdana"/>
          <w:b/>
          <w:bCs/>
          <w:color w:val="000000"/>
          <w:sz w:val="18"/>
          <w:szCs w:val="22"/>
          <w:lang w:eastAsia="es-ES"/>
        </w:rPr>
        <w:t>Pagos en 45 días, para montos mayores a $</w:t>
      </w:r>
      <w:proofErr w:type="spellStart"/>
      <w:r w:rsidRPr="007F381E">
        <w:rPr>
          <w:rFonts w:ascii="Verdana" w:eastAsia="Verdana" w:hAnsi="Verdana" w:cs="Verdana"/>
          <w:b/>
          <w:bCs/>
          <w:color w:val="000000"/>
          <w:sz w:val="18"/>
          <w:szCs w:val="22"/>
          <w:lang w:eastAsia="es-ES"/>
        </w:rPr>
        <w:t>us</w:t>
      </w:r>
      <w:proofErr w:type="spellEnd"/>
      <w:r w:rsidRPr="007F381E">
        <w:rPr>
          <w:rFonts w:ascii="Verdana" w:eastAsia="Verdana" w:hAnsi="Verdana" w:cs="Verdana"/>
          <w:b/>
          <w:bCs/>
          <w:color w:val="000000"/>
          <w:sz w:val="18"/>
          <w:szCs w:val="22"/>
          <w:lang w:eastAsia="es-ES"/>
        </w:rPr>
        <w:t>. 50.001.-</w:t>
      </w:r>
      <w:r w:rsidRPr="007F381E">
        <w:rPr>
          <w:rFonts w:ascii="Verdana" w:eastAsia="Verdana" w:hAnsi="Verdana" w:cs="Verdana"/>
          <w:color w:val="000000"/>
          <w:sz w:val="18"/>
          <w:szCs w:val="22"/>
          <w:lang w:eastAsia="es-ES"/>
        </w:rPr>
        <w:t xml:space="preserve">  </w:t>
      </w:r>
    </w:p>
    <w:p w14:paraId="68F6F376" w14:textId="77777777" w:rsidR="007C66A4" w:rsidRPr="007F381E" w:rsidRDefault="007C66A4" w:rsidP="007C66A4">
      <w:pPr>
        <w:ind w:left="2127" w:hanging="294"/>
        <w:rPr>
          <w:rFonts w:ascii="Verdana" w:eastAsia="Verdana" w:hAnsi="Verdana" w:cs="Verdana"/>
          <w:color w:val="000000"/>
          <w:sz w:val="18"/>
          <w:szCs w:val="22"/>
          <w:lang w:eastAsia="es-ES"/>
        </w:rPr>
      </w:pPr>
    </w:p>
    <w:p w14:paraId="64E6EC7A" w14:textId="77777777" w:rsidR="007C66A4" w:rsidRPr="007F381E" w:rsidRDefault="007C66A4" w:rsidP="003E0245">
      <w:pPr>
        <w:numPr>
          <w:ilvl w:val="0"/>
          <w:numId w:val="81"/>
        </w:numPr>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Sistema mixto (atención en el sistema abierto y/o cerrado).  </w:t>
      </w:r>
    </w:p>
    <w:p w14:paraId="0A0AF2C5" w14:textId="77777777" w:rsidR="007C66A4" w:rsidRPr="007F381E" w:rsidRDefault="007C66A4" w:rsidP="007C66A4">
      <w:pPr>
        <w:spacing w:after="28"/>
        <w:ind w:left="2127" w:hanging="294"/>
        <w:rPr>
          <w:rFonts w:ascii="Verdana" w:eastAsia="Verdana" w:hAnsi="Verdana" w:cs="Verdana"/>
          <w:color w:val="000000"/>
          <w:sz w:val="18"/>
          <w:szCs w:val="22"/>
          <w:lang w:eastAsia="es-ES"/>
        </w:rPr>
      </w:pPr>
    </w:p>
    <w:p w14:paraId="61101900" w14:textId="77777777" w:rsidR="007C66A4" w:rsidRPr="007F381E" w:rsidRDefault="007C66A4" w:rsidP="003E0245">
      <w:pPr>
        <w:numPr>
          <w:ilvl w:val="0"/>
          <w:numId w:val="81"/>
        </w:numPr>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Sin aplicación de cumulo.  </w:t>
      </w:r>
    </w:p>
    <w:p w14:paraId="419BFFFF" w14:textId="77777777" w:rsidR="007C66A4" w:rsidRPr="007F381E" w:rsidRDefault="007C66A4" w:rsidP="007C66A4">
      <w:pPr>
        <w:ind w:left="2127" w:hanging="294"/>
        <w:rPr>
          <w:rFonts w:ascii="Verdana" w:eastAsia="Verdana" w:hAnsi="Verdana" w:cs="Verdana"/>
          <w:color w:val="000000"/>
          <w:sz w:val="18"/>
          <w:szCs w:val="22"/>
          <w:lang w:eastAsia="es-ES"/>
        </w:rPr>
      </w:pPr>
    </w:p>
    <w:p w14:paraId="18B8C22A" w14:textId="77777777" w:rsidR="007C66A4" w:rsidRPr="007F381E" w:rsidRDefault="007C66A4" w:rsidP="003E0245">
      <w:pPr>
        <w:numPr>
          <w:ilvl w:val="0"/>
          <w:numId w:val="81"/>
        </w:numPr>
        <w:ind w:right="11"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lastRenderedPageBreak/>
        <w:t xml:space="preserve">Las acciones emergentes de esta póliza prescriben a los (5) años de producido el siniestro, a menos que éste en tramitación un arbitraje o una acción judicial relacionada con la reclamación.  </w:t>
      </w:r>
    </w:p>
    <w:p w14:paraId="02FD87A6" w14:textId="77777777" w:rsidR="007C66A4" w:rsidRPr="007F381E" w:rsidRDefault="007C66A4" w:rsidP="007C66A4">
      <w:pPr>
        <w:ind w:left="2127" w:right="11" w:hanging="294"/>
        <w:jc w:val="both"/>
        <w:rPr>
          <w:rFonts w:ascii="Verdana" w:eastAsia="Verdana" w:hAnsi="Verdana" w:cs="Verdana"/>
          <w:color w:val="000000"/>
          <w:sz w:val="18"/>
          <w:szCs w:val="22"/>
          <w:lang w:eastAsia="es-ES"/>
        </w:rPr>
      </w:pPr>
    </w:p>
    <w:p w14:paraId="53499C3B" w14:textId="77777777" w:rsidR="007C66A4" w:rsidRPr="007F381E" w:rsidRDefault="007C66A4" w:rsidP="003E0245">
      <w:pPr>
        <w:numPr>
          <w:ilvl w:val="0"/>
          <w:numId w:val="81"/>
        </w:numPr>
        <w:ind w:right="11"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Se cubren lesiones por actos </w:t>
      </w:r>
      <w:proofErr w:type="spellStart"/>
      <w:r w:rsidRPr="007F381E">
        <w:rPr>
          <w:rFonts w:ascii="Verdana" w:eastAsia="Verdana" w:hAnsi="Verdana" w:cs="Verdana"/>
          <w:color w:val="000000"/>
          <w:sz w:val="18"/>
          <w:szCs w:val="22"/>
          <w:lang w:eastAsia="es-ES"/>
        </w:rPr>
        <w:t>infractorios</w:t>
      </w:r>
      <w:proofErr w:type="spellEnd"/>
      <w:r w:rsidRPr="007F381E">
        <w:rPr>
          <w:rFonts w:ascii="Verdana" w:eastAsia="Verdana" w:hAnsi="Verdana" w:cs="Verdana"/>
          <w:color w:val="000000"/>
          <w:sz w:val="18"/>
          <w:szCs w:val="22"/>
          <w:lang w:eastAsia="es-ES"/>
        </w:rPr>
        <w:t xml:space="preserve"> de leyes o reglamentos, que no estén justificados por alguna necesidad profesional, excepto los de la naturaleza dolosa. </w:t>
      </w:r>
    </w:p>
    <w:p w14:paraId="49FB74BA" w14:textId="77777777" w:rsidR="007C66A4" w:rsidRPr="007F381E" w:rsidRDefault="007C66A4" w:rsidP="007C66A4">
      <w:pPr>
        <w:ind w:left="2127" w:right="11" w:hanging="294"/>
        <w:jc w:val="both"/>
        <w:rPr>
          <w:rFonts w:ascii="Verdana" w:eastAsia="Verdana" w:hAnsi="Verdana" w:cs="Verdana"/>
          <w:color w:val="000000"/>
          <w:sz w:val="18"/>
          <w:szCs w:val="22"/>
          <w:lang w:eastAsia="es-ES"/>
        </w:rPr>
      </w:pPr>
    </w:p>
    <w:p w14:paraId="4EB9E6A0" w14:textId="77777777" w:rsidR="007C66A4" w:rsidRPr="007F381E" w:rsidRDefault="007C66A4" w:rsidP="003E0245">
      <w:pPr>
        <w:numPr>
          <w:ilvl w:val="0"/>
          <w:numId w:val="81"/>
        </w:numPr>
        <w:spacing w:after="198"/>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En caso de fallecimiento y/o incapacidad permanente total y/o parcial e incapacidad temporal, deberán ser entregados a los beneficiarios o asegurados, en coordinación y a través de ENDE.</w:t>
      </w:r>
    </w:p>
    <w:p w14:paraId="4CD166E9" w14:textId="77777777" w:rsidR="007C66A4" w:rsidRPr="007F381E" w:rsidRDefault="007C66A4" w:rsidP="007C66A4">
      <w:pPr>
        <w:pStyle w:val="Prrafodelista"/>
        <w:ind w:left="2127" w:hanging="294"/>
        <w:rPr>
          <w:rFonts w:ascii="Verdana" w:eastAsia="Verdana" w:hAnsi="Verdana" w:cs="Verdana"/>
          <w:color w:val="000000"/>
          <w:sz w:val="18"/>
          <w:szCs w:val="22"/>
          <w:lang w:eastAsia="es-ES"/>
        </w:rPr>
      </w:pPr>
    </w:p>
    <w:p w14:paraId="1865C9DF" w14:textId="77777777" w:rsidR="007C66A4" w:rsidRPr="007F381E" w:rsidRDefault="007C66A4" w:rsidP="003E0245">
      <w:pPr>
        <w:numPr>
          <w:ilvl w:val="0"/>
          <w:numId w:val="81"/>
        </w:numPr>
        <w:spacing w:after="198"/>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Se deja claramente establecido que las Especificaciones Técnicas, forman parte integrante de las Condiciones Particulares de la presente Póliza y estas prevalecen en todo momento y circunstancias sobre los condicionados generales, cláusulas, anexos y otros documentos relacionados y que formen parte de la póliza.  </w:t>
      </w:r>
    </w:p>
    <w:p w14:paraId="13FE1F98" w14:textId="77777777" w:rsidR="007C66A4" w:rsidRPr="007F381E" w:rsidRDefault="007C66A4" w:rsidP="003E0245">
      <w:pPr>
        <w:numPr>
          <w:ilvl w:val="0"/>
          <w:numId w:val="81"/>
        </w:numPr>
        <w:spacing w:after="187"/>
        <w:ind w:right="12" w:hanging="294"/>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Conciliación y arbitraje de conformidad a lo establecido por la Ley </w:t>
      </w:r>
      <w:proofErr w:type="spellStart"/>
      <w:r w:rsidRPr="007F381E">
        <w:rPr>
          <w:rFonts w:ascii="Verdana" w:eastAsia="Verdana" w:hAnsi="Verdana" w:cs="Verdana"/>
          <w:color w:val="000000"/>
          <w:sz w:val="18"/>
          <w:szCs w:val="22"/>
          <w:lang w:eastAsia="es-ES"/>
        </w:rPr>
        <w:t>Nº</w:t>
      </w:r>
      <w:proofErr w:type="spellEnd"/>
      <w:r w:rsidRPr="007F381E">
        <w:rPr>
          <w:rFonts w:ascii="Verdana" w:eastAsia="Verdana" w:hAnsi="Verdana" w:cs="Verdana"/>
          <w:color w:val="000000"/>
          <w:sz w:val="18"/>
          <w:szCs w:val="22"/>
          <w:lang w:eastAsia="es-ES"/>
        </w:rPr>
        <w:t xml:space="preserve"> 708 y lo dispuesto por el Reglamento del Centro de Conciliación y Arbitraje de la Cámara De Comercio de Cochabamba. Se aclara que los procesos de conciliación y arbitraje se realizarán en la ciudad de Cochabamba.     </w:t>
      </w:r>
    </w:p>
    <w:p w14:paraId="170ECACF" w14:textId="77777777" w:rsidR="007C66A4" w:rsidRPr="007F381E" w:rsidRDefault="007C66A4" w:rsidP="007C66A4">
      <w:pPr>
        <w:spacing w:after="244"/>
        <w:ind w:right="-15"/>
        <w:jc w:val="both"/>
        <w:rPr>
          <w:rFonts w:ascii="Verdana" w:eastAsia="Verdana" w:hAnsi="Verdana" w:cs="Verdana"/>
          <w:color w:val="000000"/>
          <w:sz w:val="18"/>
          <w:szCs w:val="22"/>
          <w:lang w:eastAsia="es-ES"/>
        </w:rPr>
      </w:pPr>
      <w:r w:rsidRPr="007F381E">
        <w:rPr>
          <w:rFonts w:ascii="Verdana" w:eastAsia="Verdana" w:hAnsi="Verdana" w:cs="Verdana"/>
          <w:b/>
          <w:color w:val="000000"/>
          <w:sz w:val="18"/>
          <w:szCs w:val="22"/>
          <w:lang w:eastAsia="es-ES"/>
        </w:rPr>
        <w:t>IMPORTANTE:</w:t>
      </w:r>
      <w:r w:rsidRPr="007F381E">
        <w:rPr>
          <w:rFonts w:ascii="Verdana" w:eastAsia="Verdana" w:hAnsi="Verdana" w:cs="Verdana"/>
          <w:color w:val="000000"/>
          <w:sz w:val="18"/>
          <w:szCs w:val="22"/>
          <w:lang w:eastAsia="es-ES"/>
        </w:rPr>
        <w:t xml:space="preserve">  </w:t>
      </w:r>
    </w:p>
    <w:p w14:paraId="2D8730B5" w14:textId="77777777" w:rsidR="007C66A4" w:rsidRPr="007F381E" w:rsidRDefault="007C66A4" w:rsidP="007C66A4">
      <w:pPr>
        <w:numPr>
          <w:ilvl w:val="1"/>
          <w:numId w:val="80"/>
        </w:numPr>
        <w:spacing w:after="244"/>
        <w:ind w:left="2410" w:right="32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La aseguradora deberá presentar nómina de clínicas o centros médicos en las ciudades a nivel nacional, con las cuales ofrecerán la cobertura para gastos médicos a consecuencia de accidentes bajo la modalidad de crédito ambulatorio (convenio entre Aseguradora y centros médicos). En caso de atención el Asegurado solo deberá mostrar su CI y/o carnet de asegurado.  </w:t>
      </w:r>
    </w:p>
    <w:p w14:paraId="36644A80" w14:textId="77777777" w:rsidR="007C66A4" w:rsidRPr="007F381E" w:rsidRDefault="007C66A4" w:rsidP="007C66A4">
      <w:pPr>
        <w:numPr>
          <w:ilvl w:val="1"/>
          <w:numId w:val="80"/>
        </w:numPr>
        <w:spacing w:after="182"/>
        <w:ind w:left="2410" w:right="322" w:hanging="283"/>
        <w:jc w:val="both"/>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Para el sistema abierto, el asegurado podrá acceder al centro médico de su preferencia sin existir limitación alguna</w:t>
      </w:r>
      <w:r>
        <w:rPr>
          <w:rFonts w:ascii="Verdana" w:eastAsia="Verdana" w:hAnsi="Verdana" w:cs="Verdana"/>
          <w:color w:val="000000"/>
          <w:sz w:val="18"/>
          <w:szCs w:val="22"/>
          <w:lang w:eastAsia="es-ES"/>
        </w:rPr>
        <w:t>.</w:t>
      </w:r>
      <w:r w:rsidRPr="007F381E">
        <w:rPr>
          <w:rFonts w:ascii="Verdana" w:eastAsia="Verdana" w:hAnsi="Verdana" w:cs="Verdana"/>
          <w:color w:val="000000"/>
          <w:sz w:val="18"/>
          <w:szCs w:val="22"/>
          <w:lang w:eastAsia="es-ES"/>
        </w:rPr>
        <w:t xml:space="preserve">  </w:t>
      </w:r>
      <w:r w:rsidRPr="007F381E">
        <w:rPr>
          <w:rFonts w:ascii="Verdana" w:eastAsia="Verdana" w:hAnsi="Verdana" w:cs="Verdana"/>
          <w:color w:val="000000"/>
          <w:sz w:val="22"/>
          <w:szCs w:val="22"/>
          <w:lang w:eastAsia="es-ES"/>
        </w:rPr>
        <w:t xml:space="preserve"> </w:t>
      </w:r>
      <w:r w:rsidRPr="007F381E">
        <w:rPr>
          <w:rFonts w:ascii="Verdana" w:eastAsia="Verdana" w:hAnsi="Verdana" w:cs="Verdana"/>
          <w:color w:val="000000"/>
          <w:sz w:val="18"/>
          <w:szCs w:val="22"/>
          <w:lang w:eastAsia="es-ES"/>
        </w:rPr>
        <w:t xml:space="preserve"> </w:t>
      </w:r>
    </w:p>
    <w:p w14:paraId="408AD390" w14:textId="77777777" w:rsidR="007C66A4" w:rsidRPr="007F381E" w:rsidRDefault="007C66A4" w:rsidP="007C66A4">
      <w:pPr>
        <w:spacing w:after="29" w:line="244" w:lineRule="auto"/>
        <w:ind w:left="2127" w:right="12" w:hanging="2127"/>
        <w:jc w:val="both"/>
        <w:rPr>
          <w:rFonts w:ascii="Verdana" w:eastAsia="Verdana" w:hAnsi="Verdana" w:cs="Verdana"/>
          <w:color w:val="000000"/>
          <w:sz w:val="18"/>
          <w:szCs w:val="22"/>
          <w:lang w:eastAsia="es-ES"/>
        </w:rPr>
      </w:pPr>
      <w:r w:rsidRPr="007F381E">
        <w:rPr>
          <w:rFonts w:ascii="Verdana" w:eastAsia="Verdana" w:hAnsi="Verdana" w:cs="Verdana"/>
          <w:b/>
          <w:color w:val="000000"/>
          <w:sz w:val="18"/>
          <w:szCs w:val="22"/>
          <w:lang w:eastAsia="es-ES"/>
        </w:rPr>
        <w:t xml:space="preserve">VIGENCIA </w:t>
      </w:r>
      <w:r w:rsidRPr="007F381E">
        <w:rPr>
          <w:rFonts w:ascii="Verdana" w:eastAsia="Verdana" w:hAnsi="Verdana" w:cs="Verdana"/>
          <w:color w:val="000000"/>
          <w:sz w:val="18"/>
          <w:szCs w:val="22"/>
          <w:lang w:eastAsia="es-ES"/>
        </w:rPr>
        <w:tab/>
        <w:t>Un año</w:t>
      </w:r>
    </w:p>
    <w:p w14:paraId="28E30498" w14:textId="77777777" w:rsidR="007C66A4" w:rsidRPr="007F381E" w:rsidRDefault="007C66A4" w:rsidP="007C66A4">
      <w:pPr>
        <w:spacing w:after="29" w:line="244" w:lineRule="auto"/>
        <w:ind w:left="2127" w:right="12" w:hanging="2127"/>
        <w:jc w:val="both"/>
        <w:rPr>
          <w:rFonts w:ascii="Verdana" w:eastAsia="Verdana" w:hAnsi="Verdana" w:cs="Verdana"/>
          <w:color w:val="000000"/>
          <w:sz w:val="18"/>
          <w:szCs w:val="22"/>
          <w:lang w:eastAsia="es-ES"/>
        </w:rPr>
      </w:pPr>
    </w:p>
    <w:p w14:paraId="7651A0CC"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7566E08C" w14:textId="77777777" w:rsidR="007C66A4" w:rsidRPr="007F381E" w:rsidRDefault="007C66A4" w:rsidP="007C66A4">
      <w:pPr>
        <w:spacing w:after="216"/>
        <w:rPr>
          <w:rFonts w:ascii="Verdana" w:eastAsia="Verdana" w:hAnsi="Verdana" w:cs="Verdana"/>
          <w:color w:val="000000"/>
          <w:sz w:val="18"/>
          <w:szCs w:val="22"/>
          <w:lang w:eastAsia="es-ES"/>
        </w:rPr>
      </w:pPr>
      <w:r w:rsidRPr="007F381E">
        <w:rPr>
          <w:rFonts w:ascii="Verdana" w:eastAsia="Verdana" w:hAnsi="Verdana" w:cs="Verdana"/>
          <w:color w:val="000000"/>
          <w:sz w:val="18"/>
          <w:szCs w:val="22"/>
          <w:lang w:eastAsia="es-ES"/>
        </w:rPr>
        <w:t xml:space="preserve"> </w:t>
      </w:r>
    </w:p>
    <w:p w14:paraId="06C15812" w14:textId="77777777" w:rsidR="007C66A4" w:rsidRDefault="007C66A4" w:rsidP="007C66A4">
      <w:pPr>
        <w:spacing w:after="216"/>
        <w:rPr>
          <w:rFonts w:ascii="Verdana" w:eastAsia="Verdana" w:hAnsi="Verdana" w:cs="Verdana"/>
          <w:color w:val="000000"/>
          <w:sz w:val="18"/>
          <w:szCs w:val="22"/>
          <w:lang w:eastAsia="es-ES"/>
        </w:rPr>
      </w:pPr>
      <w:r w:rsidRPr="007F381E">
        <w:rPr>
          <w:rFonts w:ascii="Verdana" w:eastAsia="Verdana" w:hAnsi="Verdana" w:cs="Verdana"/>
          <w:b/>
          <w:color w:val="000000"/>
          <w:sz w:val="18"/>
          <w:szCs w:val="22"/>
          <w:lang w:eastAsia="es-ES"/>
        </w:rPr>
        <w:t xml:space="preserve">FORMA DE PAGO:  </w:t>
      </w:r>
      <w:r w:rsidRPr="007F381E">
        <w:rPr>
          <w:rFonts w:ascii="Verdana" w:eastAsia="Verdana" w:hAnsi="Verdana" w:cs="Verdana"/>
          <w:b/>
          <w:color w:val="000000"/>
          <w:sz w:val="18"/>
          <w:szCs w:val="22"/>
          <w:lang w:eastAsia="es-ES"/>
        </w:rPr>
        <w:tab/>
      </w:r>
      <w:r w:rsidRPr="007F381E">
        <w:rPr>
          <w:rFonts w:ascii="Verdana" w:eastAsia="Verdana" w:hAnsi="Verdana" w:cs="Verdana"/>
          <w:color w:val="000000"/>
          <w:sz w:val="18"/>
          <w:szCs w:val="22"/>
          <w:lang w:eastAsia="es-ES"/>
        </w:rPr>
        <w:t>Contado</w:t>
      </w:r>
      <w:r w:rsidRPr="003000E6">
        <w:rPr>
          <w:rFonts w:ascii="Verdana" w:eastAsia="Verdana" w:hAnsi="Verdana" w:cs="Verdana"/>
          <w:color w:val="000000"/>
          <w:sz w:val="18"/>
          <w:szCs w:val="22"/>
          <w:lang w:eastAsia="es-ES"/>
        </w:rPr>
        <w:t xml:space="preserve">  </w:t>
      </w:r>
    </w:p>
    <w:p w14:paraId="53FDC034" w14:textId="77777777" w:rsidR="007C66A4" w:rsidRDefault="007C66A4" w:rsidP="007C66A4">
      <w:pPr>
        <w:ind w:firstLine="993"/>
      </w:pPr>
      <w:r>
        <w:br w:type="page"/>
      </w:r>
    </w:p>
    <w:p w14:paraId="4F472DDE" w14:textId="78B78FFC" w:rsidR="00C520BD" w:rsidRDefault="00C520BD" w:rsidP="007C66A4">
      <w:pPr>
        <w:ind w:left="993" w:firstLine="993"/>
      </w:pPr>
    </w:p>
    <w:tbl>
      <w:tblPr>
        <w:tblW w:w="5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40"/>
        <w:gridCol w:w="1200"/>
        <w:gridCol w:w="1200"/>
      </w:tblGrid>
      <w:tr w:rsidR="0027772A" w:rsidRPr="0027772A" w14:paraId="54AF25DB" w14:textId="77777777" w:rsidTr="0027772A">
        <w:trPr>
          <w:trHeight w:val="360"/>
          <w:jc w:val="center"/>
        </w:trPr>
        <w:tc>
          <w:tcPr>
            <w:tcW w:w="3040" w:type="dxa"/>
            <w:vMerge w:val="restart"/>
            <w:shd w:val="clear" w:color="000000" w:fill="FFFFFF"/>
            <w:vAlign w:val="center"/>
            <w:hideMark/>
          </w:tcPr>
          <w:p w14:paraId="2DF5C7DC" w14:textId="03170FEE" w:rsidR="0027772A" w:rsidRPr="0027772A" w:rsidRDefault="0027772A" w:rsidP="0027772A">
            <w:pPr>
              <w:jc w:val="center"/>
              <w:rPr>
                <w:rFonts w:ascii="Calibri" w:hAnsi="Calibri" w:cs="Calibri"/>
                <w:b/>
                <w:bCs/>
                <w:color w:val="000000"/>
                <w:sz w:val="14"/>
                <w:szCs w:val="14"/>
                <w:lang w:val="es-BO" w:eastAsia="es-BO"/>
              </w:rPr>
            </w:pPr>
            <w:r>
              <w:rPr>
                <w:rFonts w:ascii="Calibri" w:hAnsi="Calibri" w:cs="Calibri"/>
                <w:b/>
                <w:bCs/>
                <w:color w:val="000000"/>
                <w:sz w:val="14"/>
                <w:szCs w:val="14"/>
                <w:lang w:val="es-MX" w:eastAsia="es-BO"/>
              </w:rPr>
              <w:t>GRUPOS DE ASEGURADOS</w:t>
            </w:r>
          </w:p>
        </w:tc>
        <w:tc>
          <w:tcPr>
            <w:tcW w:w="1200" w:type="dxa"/>
            <w:shd w:val="clear" w:color="000000" w:fill="FFFFFF"/>
            <w:vAlign w:val="center"/>
            <w:hideMark/>
          </w:tcPr>
          <w:p w14:paraId="490104DC" w14:textId="77777777" w:rsidR="0027772A" w:rsidRPr="0027772A" w:rsidRDefault="0027772A" w:rsidP="0027772A">
            <w:pPr>
              <w:jc w:val="center"/>
              <w:rPr>
                <w:rFonts w:ascii="Calibri" w:hAnsi="Calibri" w:cs="Calibri"/>
                <w:b/>
                <w:bCs/>
                <w:color w:val="000000"/>
                <w:sz w:val="14"/>
                <w:szCs w:val="14"/>
                <w:lang w:val="es-BO" w:eastAsia="es-BO"/>
              </w:rPr>
            </w:pPr>
            <w:r w:rsidRPr="0027772A">
              <w:rPr>
                <w:rFonts w:ascii="Calibri" w:hAnsi="Calibri" w:cs="Calibri"/>
                <w:b/>
                <w:bCs/>
                <w:color w:val="000000"/>
                <w:sz w:val="14"/>
                <w:szCs w:val="14"/>
                <w:lang w:val="es-MX" w:eastAsia="es-BO"/>
              </w:rPr>
              <w:t>MUERTE/ INVALIDEZ</w:t>
            </w:r>
          </w:p>
        </w:tc>
        <w:tc>
          <w:tcPr>
            <w:tcW w:w="1200" w:type="dxa"/>
            <w:shd w:val="clear" w:color="000000" w:fill="FFFFFF"/>
            <w:vAlign w:val="center"/>
            <w:hideMark/>
          </w:tcPr>
          <w:p w14:paraId="47243FC4" w14:textId="77777777" w:rsidR="0027772A" w:rsidRPr="0027772A" w:rsidRDefault="0027772A" w:rsidP="0027772A">
            <w:pPr>
              <w:jc w:val="center"/>
              <w:rPr>
                <w:rFonts w:ascii="Calibri" w:hAnsi="Calibri" w:cs="Calibri"/>
                <w:b/>
                <w:bCs/>
                <w:color w:val="000000"/>
                <w:sz w:val="14"/>
                <w:szCs w:val="14"/>
                <w:lang w:val="es-BO" w:eastAsia="es-BO"/>
              </w:rPr>
            </w:pPr>
            <w:r w:rsidRPr="0027772A">
              <w:rPr>
                <w:rFonts w:ascii="Calibri" w:hAnsi="Calibri" w:cs="Calibri"/>
                <w:b/>
                <w:bCs/>
                <w:color w:val="000000"/>
                <w:sz w:val="14"/>
                <w:szCs w:val="14"/>
                <w:lang w:val="es-MX" w:eastAsia="es-BO"/>
              </w:rPr>
              <w:t>GASTOS MÉDICOS</w:t>
            </w:r>
          </w:p>
        </w:tc>
      </w:tr>
      <w:tr w:rsidR="0027772A" w:rsidRPr="0027772A" w14:paraId="2AC0D605" w14:textId="77777777" w:rsidTr="0027772A">
        <w:trPr>
          <w:trHeight w:val="315"/>
          <w:jc w:val="center"/>
        </w:trPr>
        <w:tc>
          <w:tcPr>
            <w:tcW w:w="3040" w:type="dxa"/>
            <w:vMerge/>
            <w:vAlign w:val="center"/>
            <w:hideMark/>
          </w:tcPr>
          <w:p w14:paraId="5E4C32BA" w14:textId="77777777" w:rsidR="0027772A" w:rsidRPr="0027772A" w:rsidRDefault="0027772A" w:rsidP="0027772A">
            <w:pPr>
              <w:rPr>
                <w:rFonts w:ascii="Calibri" w:hAnsi="Calibri" w:cs="Calibri"/>
                <w:b/>
                <w:bCs/>
                <w:color w:val="000000"/>
                <w:sz w:val="14"/>
                <w:szCs w:val="14"/>
                <w:lang w:val="es-BO" w:eastAsia="es-BO"/>
              </w:rPr>
            </w:pPr>
          </w:p>
        </w:tc>
        <w:tc>
          <w:tcPr>
            <w:tcW w:w="1200" w:type="dxa"/>
            <w:shd w:val="clear" w:color="000000" w:fill="FFFFFF"/>
            <w:vAlign w:val="center"/>
            <w:hideMark/>
          </w:tcPr>
          <w:p w14:paraId="2C42E030" w14:textId="77777777" w:rsidR="0027772A" w:rsidRPr="0027772A" w:rsidRDefault="0027772A" w:rsidP="0027772A">
            <w:pPr>
              <w:jc w:val="center"/>
              <w:rPr>
                <w:rFonts w:ascii="Calibri" w:hAnsi="Calibri" w:cs="Calibri"/>
                <w:b/>
                <w:bCs/>
                <w:color w:val="000000"/>
                <w:sz w:val="14"/>
                <w:szCs w:val="14"/>
                <w:lang w:val="es-BO" w:eastAsia="es-BO"/>
              </w:rPr>
            </w:pPr>
            <w:r w:rsidRPr="0027772A">
              <w:rPr>
                <w:rFonts w:ascii="Calibri" w:hAnsi="Calibri" w:cs="Calibri"/>
                <w:b/>
                <w:bCs/>
                <w:color w:val="000000"/>
                <w:sz w:val="14"/>
                <w:szCs w:val="14"/>
                <w:lang w:val="es-BO" w:eastAsia="es-BO"/>
              </w:rPr>
              <w:t>(USD)</w:t>
            </w:r>
          </w:p>
        </w:tc>
        <w:tc>
          <w:tcPr>
            <w:tcW w:w="1200" w:type="dxa"/>
            <w:shd w:val="clear" w:color="000000" w:fill="FFFFFF"/>
            <w:vAlign w:val="center"/>
            <w:hideMark/>
          </w:tcPr>
          <w:p w14:paraId="1C9F6A61" w14:textId="77777777" w:rsidR="0027772A" w:rsidRPr="0027772A" w:rsidRDefault="0027772A" w:rsidP="0027772A">
            <w:pPr>
              <w:jc w:val="center"/>
              <w:rPr>
                <w:rFonts w:ascii="Calibri" w:hAnsi="Calibri" w:cs="Calibri"/>
                <w:b/>
                <w:bCs/>
                <w:color w:val="000000"/>
                <w:sz w:val="14"/>
                <w:szCs w:val="14"/>
                <w:lang w:val="es-BO" w:eastAsia="es-BO"/>
              </w:rPr>
            </w:pPr>
            <w:r w:rsidRPr="0027772A">
              <w:rPr>
                <w:rFonts w:ascii="Calibri" w:hAnsi="Calibri" w:cs="Calibri"/>
                <w:b/>
                <w:bCs/>
                <w:color w:val="000000"/>
                <w:sz w:val="14"/>
                <w:szCs w:val="14"/>
                <w:lang w:val="es-BO" w:eastAsia="es-BO"/>
              </w:rPr>
              <w:t>(USD)</w:t>
            </w:r>
          </w:p>
        </w:tc>
      </w:tr>
      <w:tr w:rsidR="0027772A" w:rsidRPr="0027772A" w14:paraId="7C3146DB" w14:textId="77777777" w:rsidTr="0027772A">
        <w:trPr>
          <w:trHeight w:val="375"/>
          <w:jc w:val="center"/>
        </w:trPr>
        <w:tc>
          <w:tcPr>
            <w:tcW w:w="3040" w:type="dxa"/>
            <w:vAlign w:val="center"/>
            <w:hideMark/>
          </w:tcPr>
          <w:p w14:paraId="42DF3BEF"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w:t>
            </w:r>
            <w:r w:rsidRPr="0027772A">
              <w:rPr>
                <w:rFonts w:ascii="Calibri" w:hAnsi="Calibri" w:cs="Calibri"/>
                <w:color w:val="000000"/>
                <w:sz w:val="14"/>
                <w:szCs w:val="14"/>
                <w:lang w:val="es-BO" w:eastAsia="es-BO"/>
              </w:rPr>
              <w:br/>
              <w:t>(1 PERSONA)</w:t>
            </w:r>
          </w:p>
        </w:tc>
        <w:tc>
          <w:tcPr>
            <w:tcW w:w="1200" w:type="dxa"/>
            <w:noWrap/>
            <w:vAlign w:val="center"/>
            <w:hideMark/>
          </w:tcPr>
          <w:p w14:paraId="090B098F"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90.000,00</w:t>
            </w:r>
          </w:p>
        </w:tc>
        <w:tc>
          <w:tcPr>
            <w:tcW w:w="1200" w:type="dxa"/>
            <w:noWrap/>
            <w:vAlign w:val="center"/>
            <w:hideMark/>
          </w:tcPr>
          <w:p w14:paraId="077A5C3D"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45.000,00</w:t>
            </w:r>
          </w:p>
        </w:tc>
      </w:tr>
      <w:tr w:rsidR="0027772A" w:rsidRPr="0027772A" w14:paraId="6FEDB287" w14:textId="77777777" w:rsidTr="0027772A">
        <w:trPr>
          <w:trHeight w:val="375"/>
          <w:jc w:val="center"/>
        </w:trPr>
        <w:tc>
          <w:tcPr>
            <w:tcW w:w="3040" w:type="dxa"/>
            <w:vAlign w:val="center"/>
            <w:hideMark/>
          </w:tcPr>
          <w:p w14:paraId="09783054"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2</w:t>
            </w:r>
            <w:r w:rsidRPr="0027772A">
              <w:rPr>
                <w:rFonts w:ascii="Calibri" w:hAnsi="Calibri" w:cs="Calibri"/>
                <w:color w:val="000000"/>
                <w:sz w:val="14"/>
                <w:szCs w:val="14"/>
                <w:lang w:val="es-BO" w:eastAsia="es-BO"/>
              </w:rPr>
              <w:br/>
              <w:t>(5 PERSONAS)</w:t>
            </w:r>
          </w:p>
        </w:tc>
        <w:tc>
          <w:tcPr>
            <w:tcW w:w="1200" w:type="dxa"/>
            <w:noWrap/>
            <w:vAlign w:val="center"/>
            <w:hideMark/>
          </w:tcPr>
          <w:p w14:paraId="62E2C83A"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67.500,00</w:t>
            </w:r>
          </w:p>
        </w:tc>
        <w:tc>
          <w:tcPr>
            <w:tcW w:w="1200" w:type="dxa"/>
            <w:noWrap/>
            <w:vAlign w:val="center"/>
            <w:hideMark/>
          </w:tcPr>
          <w:p w14:paraId="31283E60"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33.750,00</w:t>
            </w:r>
          </w:p>
        </w:tc>
      </w:tr>
      <w:tr w:rsidR="0027772A" w:rsidRPr="0027772A" w14:paraId="49FF032E" w14:textId="77777777" w:rsidTr="0027772A">
        <w:trPr>
          <w:trHeight w:val="375"/>
          <w:jc w:val="center"/>
        </w:trPr>
        <w:tc>
          <w:tcPr>
            <w:tcW w:w="3040" w:type="dxa"/>
            <w:vAlign w:val="center"/>
            <w:hideMark/>
          </w:tcPr>
          <w:p w14:paraId="0CE6D417"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3</w:t>
            </w:r>
            <w:r w:rsidRPr="0027772A">
              <w:rPr>
                <w:rFonts w:ascii="Calibri" w:hAnsi="Calibri" w:cs="Calibri"/>
                <w:color w:val="000000"/>
                <w:sz w:val="14"/>
                <w:szCs w:val="14"/>
                <w:lang w:val="es-BO" w:eastAsia="es-BO"/>
              </w:rPr>
              <w:br/>
              <w:t>(8 PERSONAS)</w:t>
            </w:r>
          </w:p>
        </w:tc>
        <w:tc>
          <w:tcPr>
            <w:tcW w:w="1200" w:type="dxa"/>
            <w:noWrap/>
            <w:vAlign w:val="center"/>
            <w:hideMark/>
          </w:tcPr>
          <w:p w14:paraId="0E633154"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57.000,00</w:t>
            </w:r>
          </w:p>
        </w:tc>
        <w:tc>
          <w:tcPr>
            <w:tcW w:w="1200" w:type="dxa"/>
            <w:noWrap/>
            <w:vAlign w:val="center"/>
            <w:hideMark/>
          </w:tcPr>
          <w:p w14:paraId="0E68151F"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28.500,00</w:t>
            </w:r>
          </w:p>
        </w:tc>
      </w:tr>
      <w:tr w:rsidR="0027772A" w:rsidRPr="0027772A" w14:paraId="31433DA5" w14:textId="77777777" w:rsidTr="0027772A">
        <w:trPr>
          <w:trHeight w:val="375"/>
          <w:jc w:val="center"/>
        </w:trPr>
        <w:tc>
          <w:tcPr>
            <w:tcW w:w="3040" w:type="dxa"/>
            <w:shd w:val="clear" w:color="000000" w:fill="FFFFFF"/>
            <w:vAlign w:val="center"/>
            <w:hideMark/>
          </w:tcPr>
          <w:p w14:paraId="5729C909"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4</w:t>
            </w:r>
            <w:r w:rsidRPr="0027772A">
              <w:rPr>
                <w:rFonts w:ascii="Calibri" w:hAnsi="Calibri" w:cs="Calibri"/>
                <w:color w:val="000000"/>
                <w:sz w:val="14"/>
                <w:szCs w:val="14"/>
                <w:lang w:val="es-BO" w:eastAsia="es-BO"/>
              </w:rPr>
              <w:br/>
              <w:t>(22 PERSONAS)</w:t>
            </w:r>
          </w:p>
        </w:tc>
        <w:tc>
          <w:tcPr>
            <w:tcW w:w="1200" w:type="dxa"/>
            <w:noWrap/>
            <w:vAlign w:val="center"/>
            <w:hideMark/>
          </w:tcPr>
          <w:p w14:paraId="7912497D"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49.500,00</w:t>
            </w:r>
          </w:p>
        </w:tc>
        <w:tc>
          <w:tcPr>
            <w:tcW w:w="1200" w:type="dxa"/>
            <w:noWrap/>
            <w:vAlign w:val="center"/>
            <w:hideMark/>
          </w:tcPr>
          <w:p w14:paraId="4D9A3DD7"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24.750,00</w:t>
            </w:r>
          </w:p>
        </w:tc>
      </w:tr>
      <w:tr w:rsidR="0027772A" w:rsidRPr="0027772A" w14:paraId="5ACFF56C" w14:textId="77777777" w:rsidTr="0027772A">
        <w:trPr>
          <w:trHeight w:val="375"/>
          <w:jc w:val="center"/>
        </w:trPr>
        <w:tc>
          <w:tcPr>
            <w:tcW w:w="3040" w:type="dxa"/>
            <w:shd w:val="clear" w:color="000000" w:fill="FFFFFF"/>
            <w:vAlign w:val="center"/>
            <w:hideMark/>
          </w:tcPr>
          <w:p w14:paraId="7BA0A2ED"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5</w:t>
            </w:r>
            <w:r w:rsidRPr="0027772A">
              <w:rPr>
                <w:rFonts w:ascii="Calibri" w:hAnsi="Calibri" w:cs="Calibri"/>
                <w:color w:val="000000"/>
                <w:sz w:val="14"/>
                <w:szCs w:val="14"/>
                <w:lang w:val="es-BO" w:eastAsia="es-BO"/>
              </w:rPr>
              <w:br/>
              <w:t>(14 PERSONAS)</w:t>
            </w:r>
          </w:p>
        </w:tc>
        <w:tc>
          <w:tcPr>
            <w:tcW w:w="1200" w:type="dxa"/>
            <w:noWrap/>
            <w:vAlign w:val="center"/>
            <w:hideMark/>
          </w:tcPr>
          <w:p w14:paraId="5C9762F2"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45.000,00</w:t>
            </w:r>
          </w:p>
        </w:tc>
        <w:tc>
          <w:tcPr>
            <w:tcW w:w="1200" w:type="dxa"/>
            <w:noWrap/>
            <w:vAlign w:val="center"/>
            <w:hideMark/>
          </w:tcPr>
          <w:p w14:paraId="36BBB9B4"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22.500,00</w:t>
            </w:r>
          </w:p>
        </w:tc>
      </w:tr>
      <w:tr w:rsidR="0027772A" w:rsidRPr="0027772A" w14:paraId="24AD59FE" w14:textId="77777777" w:rsidTr="0027772A">
        <w:trPr>
          <w:trHeight w:val="375"/>
          <w:jc w:val="center"/>
        </w:trPr>
        <w:tc>
          <w:tcPr>
            <w:tcW w:w="3040" w:type="dxa"/>
            <w:shd w:val="clear" w:color="000000" w:fill="FFFFFF"/>
            <w:vAlign w:val="center"/>
            <w:hideMark/>
          </w:tcPr>
          <w:p w14:paraId="77071190"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6</w:t>
            </w:r>
            <w:r w:rsidRPr="0027772A">
              <w:rPr>
                <w:rFonts w:ascii="Calibri" w:hAnsi="Calibri" w:cs="Calibri"/>
                <w:color w:val="000000"/>
                <w:sz w:val="14"/>
                <w:szCs w:val="14"/>
                <w:lang w:val="es-BO" w:eastAsia="es-BO"/>
              </w:rPr>
              <w:br/>
              <w:t>(24 PERSONAS)</w:t>
            </w:r>
          </w:p>
        </w:tc>
        <w:tc>
          <w:tcPr>
            <w:tcW w:w="1200" w:type="dxa"/>
            <w:noWrap/>
            <w:vAlign w:val="center"/>
            <w:hideMark/>
          </w:tcPr>
          <w:p w14:paraId="6539BFA4"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39.600,00</w:t>
            </w:r>
          </w:p>
        </w:tc>
        <w:tc>
          <w:tcPr>
            <w:tcW w:w="1200" w:type="dxa"/>
            <w:noWrap/>
            <w:vAlign w:val="center"/>
            <w:hideMark/>
          </w:tcPr>
          <w:p w14:paraId="7379DA01"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19.800,00</w:t>
            </w:r>
          </w:p>
        </w:tc>
      </w:tr>
      <w:tr w:rsidR="0027772A" w:rsidRPr="0027772A" w14:paraId="47A4907E" w14:textId="77777777" w:rsidTr="0027772A">
        <w:trPr>
          <w:trHeight w:val="375"/>
          <w:jc w:val="center"/>
        </w:trPr>
        <w:tc>
          <w:tcPr>
            <w:tcW w:w="3040" w:type="dxa"/>
            <w:vAlign w:val="center"/>
            <w:hideMark/>
          </w:tcPr>
          <w:p w14:paraId="2962220B"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7</w:t>
            </w:r>
            <w:r w:rsidRPr="0027772A">
              <w:rPr>
                <w:rFonts w:ascii="Calibri" w:hAnsi="Calibri" w:cs="Calibri"/>
                <w:color w:val="000000"/>
                <w:sz w:val="14"/>
                <w:szCs w:val="14"/>
                <w:lang w:val="es-BO" w:eastAsia="es-BO"/>
              </w:rPr>
              <w:br/>
              <w:t>(16 PERSONAS)</w:t>
            </w:r>
          </w:p>
        </w:tc>
        <w:tc>
          <w:tcPr>
            <w:tcW w:w="1200" w:type="dxa"/>
            <w:noWrap/>
            <w:vAlign w:val="center"/>
            <w:hideMark/>
          </w:tcPr>
          <w:p w14:paraId="34C0BF63"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35.100,00</w:t>
            </w:r>
          </w:p>
        </w:tc>
        <w:tc>
          <w:tcPr>
            <w:tcW w:w="1200" w:type="dxa"/>
            <w:noWrap/>
            <w:vAlign w:val="center"/>
            <w:hideMark/>
          </w:tcPr>
          <w:p w14:paraId="617B0610"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17.550,00</w:t>
            </w:r>
          </w:p>
        </w:tc>
      </w:tr>
      <w:tr w:rsidR="0027772A" w:rsidRPr="0027772A" w14:paraId="003737A0" w14:textId="77777777" w:rsidTr="0027772A">
        <w:trPr>
          <w:trHeight w:val="375"/>
          <w:jc w:val="center"/>
        </w:trPr>
        <w:tc>
          <w:tcPr>
            <w:tcW w:w="3040" w:type="dxa"/>
            <w:shd w:val="clear" w:color="000000" w:fill="FFFFFF"/>
            <w:vAlign w:val="center"/>
            <w:hideMark/>
          </w:tcPr>
          <w:p w14:paraId="0F481535"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8</w:t>
            </w:r>
            <w:r w:rsidRPr="0027772A">
              <w:rPr>
                <w:rFonts w:ascii="Calibri" w:hAnsi="Calibri" w:cs="Calibri"/>
                <w:color w:val="000000"/>
                <w:sz w:val="14"/>
                <w:szCs w:val="14"/>
                <w:lang w:val="es-BO" w:eastAsia="es-BO"/>
              </w:rPr>
              <w:br/>
              <w:t>(22 PERSONAS)</w:t>
            </w:r>
          </w:p>
        </w:tc>
        <w:tc>
          <w:tcPr>
            <w:tcW w:w="1200" w:type="dxa"/>
            <w:noWrap/>
            <w:vAlign w:val="center"/>
            <w:hideMark/>
          </w:tcPr>
          <w:p w14:paraId="5B624727"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30.600,00</w:t>
            </w:r>
          </w:p>
        </w:tc>
        <w:tc>
          <w:tcPr>
            <w:tcW w:w="1200" w:type="dxa"/>
            <w:noWrap/>
            <w:vAlign w:val="center"/>
            <w:hideMark/>
          </w:tcPr>
          <w:p w14:paraId="64508625"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15.300,00</w:t>
            </w:r>
          </w:p>
        </w:tc>
      </w:tr>
      <w:tr w:rsidR="0027772A" w:rsidRPr="0027772A" w14:paraId="53ECF19C" w14:textId="77777777" w:rsidTr="0027772A">
        <w:trPr>
          <w:trHeight w:val="375"/>
          <w:jc w:val="center"/>
        </w:trPr>
        <w:tc>
          <w:tcPr>
            <w:tcW w:w="3040" w:type="dxa"/>
            <w:vAlign w:val="center"/>
            <w:hideMark/>
          </w:tcPr>
          <w:p w14:paraId="615DA41A"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9</w:t>
            </w:r>
            <w:r w:rsidRPr="0027772A">
              <w:rPr>
                <w:rFonts w:ascii="Calibri" w:hAnsi="Calibri" w:cs="Calibri"/>
                <w:color w:val="000000"/>
                <w:sz w:val="14"/>
                <w:szCs w:val="14"/>
                <w:lang w:val="es-BO" w:eastAsia="es-BO"/>
              </w:rPr>
              <w:br/>
              <w:t>(2 PERSONAS)</w:t>
            </w:r>
          </w:p>
        </w:tc>
        <w:tc>
          <w:tcPr>
            <w:tcW w:w="1200" w:type="dxa"/>
            <w:noWrap/>
            <w:vAlign w:val="center"/>
            <w:hideMark/>
          </w:tcPr>
          <w:p w14:paraId="606D7560"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30.000,00</w:t>
            </w:r>
          </w:p>
        </w:tc>
        <w:tc>
          <w:tcPr>
            <w:tcW w:w="1200" w:type="dxa"/>
            <w:noWrap/>
            <w:vAlign w:val="center"/>
            <w:hideMark/>
          </w:tcPr>
          <w:p w14:paraId="623CDCBC"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15.000,00</w:t>
            </w:r>
          </w:p>
        </w:tc>
      </w:tr>
      <w:tr w:rsidR="0027772A" w:rsidRPr="0027772A" w14:paraId="69AC2EC3" w14:textId="77777777" w:rsidTr="0027772A">
        <w:trPr>
          <w:trHeight w:val="375"/>
          <w:jc w:val="center"/>
        </w:trPr>
        <w:tc>
          <w:tcPr>
            <w:tcW w:w="3040" w:type="dxa"/>
            <w:vAlign w:val="center"/>
            <w:hideMark/>
          </w:tcPr>
          <w:p w14:paraId="43FDDB4B"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10</w:t>
            </w:r>
            <w:r w:rsidRPr="0027772A">
              <w:rPr>
                <w:rFonts w:ascii="Calibri" w:hAnsi="Calibri" w:cs="Calibri"/>
                <w:color w:val="000000"/>
                <w:sz w:val="14"/>
                <w:szCs w:val="14"/>
                <w:lang w:val="es-BO" w:eastAsia="es-BO"/>
              </w:rPr>
              <w:br/>
              <w:t>(16 PERSONAS)</w:t>
            </w:r>
          </w:p>
        </w:tc>
        <w:tc>
          <w:tcPr>
            <w:tcW w:w="1200" w:type="dxa"/>
            <w:noWrap/>
            <w:vAlign w:val="center"/>
            <w:hideMark/>
          </w:tcPr>
          <w:p w14:paraId="7CD29C1E"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26.100,00</w:t>
            </w:r>
          </w:p>
        </w:tc>
        <w:tc>
          <w:tcPr>
            <w:tcW w:w="1200" w:type="dxa"/>
            <w:noWrap/>
            <w:vAlign w:val="center"/>
            <w:hideMark/>
          </w:tcPr>
          <w:p w14:paraId="36BC1CDE"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13.050,00</w:t>
            </w:r>
          </w:p>
        </w:tc>
      </w:tr>
      <w:tr w:rsidR="0027772A" w:rsidRPr="0027772A" w14:paraId="699E2338" w14:textId="77777777" w:rsidTr="0027772A">
        <w:trPr>
          <w:trHeight w:val="375"/>
          <w:jc w:val="center"/>
        </w:trPr>
        <w:tc>
          <w:tcPr>
            <w:tcW w:w="3040" w:type="dxa"/>
            <w:vAlign w:val="center"/>
            <w:hideMark/>
          </w:tcPr>
          <w:p w14:paraId="0D8ADEF0"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11</w:t>
            </w:r>
            <w:r w:rsidRPr="0027772A">
              <w:rPr>
                <w:rFonts w:ascii="Calibri" w:hAnsi="Calibri" w:cs="Calibri"/>
                <w:color w:val="000000"/>
                <w:sz w:val="14"/>
                <w:szCs w:val="14"/>
                <w:lang w:val="es-BO" w:eastAsia="es-BO"/>
              </w:rPr>
              <w:br/>
              <w:t>(152 PERSONAS)</w:t>
            </w:r>
          </w:p>
        </w:tc>
        <w:tc>
          <w:tcPr>
            <w:tcW w:w="1200" w:type="dxa"/>
            <w:noWrap/>
            <w:vAlign w:val="center"/>
            <w:hideMark/>
          </w:tcPr>
          <w:p w14:paraId="2397467A"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25.000,00</w:t>
            </w:r>
          </w:p>
        </w:tc>
        <w:tc>
          <w:tcPr>
            <w:tcW w:w="1200" w:type="dxa"/>
            <w:noWrap/>
            <w:vAlign w:val="center"/>
            <w:hideMark/>
          </w:tcPr>
          <w:p w14:paraId="7D776D04"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12.500,00</w:t>
            </w:r>
          </w:p>
        </w:tc>
      </w:tr>
      <w:tr w:rsidR="0027772A" w:rsidRPr="0027772A" w14:paraId="17BC440C" w14:textId="77777777" w:rsidTr="0027772A">
        <w:trPr>
          <w:trHeight w:val="375"/>
          <w:jc w:val="center"/>
        </w:trPr>
        <w:tc>
          <w:tcPr>
            <w:tcW w:w="3040" w:type="dxa"/>
            <w:shd w:val="clear" w:color="000000" w:fill="FFFFFF"/>
            <w:vAlign w:val="center"/>
            <w:hideMark/>
          </w:tcPr>
          <w:p w14:paraId="72BA036B"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12</w:t>
            </w:r>
            <w:r w:rsidRPr="0027772A">
              <w:rPr>
                <w:rFonts w:ascii="Calibri" w:hAnsi="Calibri" w:cs="Calibri"/>
                <w:color w:val="000000"/>
                <w:sz w:val="14"/>
                <w:szCs w:val="14"/>
                <w:lang w:val="es-BO" w:eastAsia="es-BO"/>
              </w:rPr>
              <w:br/>
              <w:t>(44 PERSONAS)</w:t>
            </w:r>
          </w:p>
        </w:tc>
        <w:tc>
          <w:tcPr>
            <w:tcW w:w="1200" w:type="dxa"/>
            <w:noWrap/>
            <w:vAlign w:val="center"/>
            <w:hideMark/>
          </w:tcPr>
          <w:p w14:paraId="6522052C"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21.600,00</w:t>
            </w:r>
          </w:p>
        </w:tc>
        <w:tc>
          <w:tcPr>
            <w:tcW w:w="1200" w:type="dxa"/>
            <w:noWrap/>
            <w:vAlign w:val="center"/>
            <w:hideMark/>
          </w:tcPr>
          <w:p w14:paraId="652D5900"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10.800,00</w:t>
            </w:r>
          </w:p>
        </w:tc>
      </w:tr>
      <w:tr w:rsidR="0027772A" w:rsidRPr="0027772A" w14:paraId="79FD22B9" w14:textId="77777777" w:rsidTr="0027772A">
        <w:trPr>
          <w:trHeight w:val="375"/>
          <w:jc w:val="center"/>
        </w:trPr>
        <w:tc>
          <w:tcPr>
            <w:tcW w:w="3040" w:type="dxa"/>
            <w:vAlign w:val="center"/>
            <w:hideMark/>
          </w:tcPr>
          <w:p w14:paraId="2C8B3B2E"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13</w:t>
            </w:r>
            <w:r w:rsidRPr="0027772A">
              <w:rPr>
                <w:rFonts w:ascii="Calibri" w:hAnsi="Calibri" w:cs="Calibri"/>
                <w:color w:val="000000"/>
                <w:sz w:val="14"/>
                <w:szCs w:val="14"/>
                <w:lang w:val="es-BO" w:eastAsia="es-BO"/>
              </w:rPr>
              <w:br/>
              <w:t>(47 PERSONAS)</w:t>
            </w:r>
          </w:p>
        </w:tc>
        <w:tc>
          <w:tcPr>
            <w:tcW w:w="1200" w:type="dxa"/>
            <w:noWrap/>
            <w:vAlign w:val="center"/>
            <w:hideMark/>
          </w:tcPr>
          <w:p w14:paraId="746A1DBD"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20.000,00</w:t>
            </w:r>
          </w:p>
        </w:tc>
        <w:tc>
          <w:tcPr>
            <w:tcW w:w="1200" w:type="dxa"/>
            <w:noWrap/>
            <w:vAlign w:val="center"/>
            <w:hideMark/>
          </w:tcPr>
          <w:p w14:paraId="2603C72F"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10.000,00</w:t>
            </w:r>
          </w:p>
        </w:tc>
      </w:tr>
      <w:tr w:rsidR="0027772A" w:rsidRPr="0027772A" w14:paraId="468B3572" w14:textId="77777777" w:rsidTr="0027772A">
        <w:trPr>
          <w:trHeight w:val="375"/>
          <w:jc w:val="center"/>
        </w:trPr>
        <w:tc>
          <w:tcPr>
            <w:tcW w:w="3040" w:type="dxa"/>
            <w:vAlign w:val="center"/>
            <w:hideMark/>
          </w:tcPr>
          <w:p w14:paraId="7F2A0C70"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14</w:t>
            </w:r>
            <w:r w:rsidRPr="0027772A">
              <w:rPr>
                <w:rFonts w:ascii="Calibri" w:hAnsi="Calibri" w:cs="Calibri"/>
                <w:color w:val="000000"/>
                <w:sz w:val="14"/>
                <w:szCs w:val="14"/>
                <w:lang w:val="es-BO" w:eastAsia="es-BO"/>
              </w:rPr>
              <w:br/>
              <w:t>(3 PERSONAS)</w:t>
            </w:r>
          </w:p>
        </w:tc>
        <w:tc>
          <w:tcPr>
            <w:tcW w:w="1200" w:type="dxa"/>
            <w:shd w:val="clear" w:color="000000" w:fill="FFFFFF"/>
            <w:noWrap/>
            <w:vAlign w:val="center"/>
            <w:hideMark/>
          </w:tcPr>
          <w:p w14:paraId="0B2C20FF"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90.000,00</w:t>
            </w:r>
          </w:p>
        </w:tc>
        <w:tc>
          <w:tcPr>
            <w:tcW w:w="1200" w:type="dxa"/>
            <w:noWrap/>
            <w:vAlign w:val="center"/>
            <w:hideMark/>
          </w:tcPr>
          <w:p w14:paraId="36FA974D"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45.000,00</w:t>
            </w:r>
          </w:p>
        </w:tc>
      </w:tr>
      <w:tr w:rsidR="0027772A" w:rsidRPr="0027772A" w14:paraId="43BF1D63" w14:textId="77777777" w:rsidTr="0027772A">
        <w:trPr>
          <w:trHeight w:val="375"/>
          <w:jc w:val="center"/>
        </w:trPr>
        <w:tc>
          <w:tcPr>
            <w:tcW w:w="3040" w:type="dxa"/>
            <w:vAlign w:val="center"/>
            <w:hideMark/>
          </w:tcPr>
          <w:p w14:paraId="658E3366"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15</w:t>
            </w:r>
            <w:r w:rsidRPr="0027772A">
              <w:rPr>
                <w:rFonts w:ascii="Calibri" w:hAnsi="Calibri" w:cs="Calibri"/>
                <w:color w:val="000000"/>
                <w:sz w:val="14"/>
                <w:szCs w:val="14"/>
                <w:lang w:val="es-BO" w:eastAsia="es-BO"/>
              </w:rPr>
              <w:br/>
              <w:t>(10 PERSONAS)</w:t>
            </w:r>
          </w:p>
        </w:tc>
        <w:tc>
          <w:tcPr>
            <w:tcW w:w="1200" w:type="dxa"/>
            <w:shd w:val="clear" w:color="000000" w:fill="FFFFFF"/>
            <w:noWrap/>
            <w:vAlign w:val="center"/>
            <w:hideMark/>
          </w:tcPr>
          <w:p w14:paraId="1B56B9DB"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250.000,00</w:t>
            </w:r>
          </w:p>
        </w:tc>
        <w:tc>
          <w:tcPr>
            <w:tcW w:w="1200" w:type="dxa"/>
            <w:noWrap/>
            <w:vAlign w:val="center"/>
            <w:hideMark/>
          </w:tcPr>
          <w:p w14:paraId="6924CC51"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125.000,00</w:t>
            </w:r>
          </w:p>
        </w:tc>
      </w:tr>
      <w:tr w:rsidR="0027772A" w:rsidRPr="0027772A" w14:paraId="69909095" w14:textId="77777777" w:rsidTr="0027772A">
        <w:trPr>
          <w:trHeight w:val="375"/>
          <w:jc w:val="center"/>
        </w:trPr>
        <w:tc>
          <w:tcPr>
            <w:tcW w:w="3040" w:type="dxa"/>
            <w:vAlign w:val="center"/>
            <w:hideMark/>
          </w:tcPr>
          <w:p w14:paraId="15D73044" w14:textId="77777777" w:rsidR="0027772A" w:rsidRPr="0027772A" w:rsidRDefault="0027772A" w:rsidP="0027772A">
            <w:pPr>
              <w:jc w:val="center"/>
              <w:rPr>
                <w:rFonts w:ascii="Calibri" w:hAnsi="Calibri" w:cs="Calibri"/>
                <w:color w:val="000000"/>
                <w:sz w:val="14"/>
                <w:szCs w:val="14"/>
                <w:lang w:val="es-BO" w:eastAsia="es-BO"/>
              </w:rPr>
            </w:pPr>
            <w:r w:rsidRPr="0027772A">
              <w:rPr>
                <w:rFonts w:ascii="Calibri" w:hAnsi="Calibri" w:cs="Calibri"/>
                <w:color w:val="000000"/>
                <w:sz w:val="14"/>
                <w:szCs w:val="14"/>
                <w:lang w:val="es-BO" w:eastAsia="es-BO"/>
              </w:rPr>
              <w:t>GRUPO 16</w:t>
            </w:r>
            <w:r w:rsidRPr="0027772A">
              <w:rPr>
                <w:rFonts w:ascii="Calibri" w:hAnsi="Calibri" w:cs="Calibri"/>
                <w:color w:val="000000"/>
                <w:sz w:val="14"/>
                <w:szCs w:val="14"/>
                <w:lang w:val="es-BO" w:eastAsia="es-BO"/>
              </w:rPr>
              <w:br/>
              <w:t>(12 PERSONAS)</w:t>
            </w:r>
          </w:p>
        </w:tc>
        <w:tc>
          <w:tcPr>
            <w:tcW w:w="1200" w:type="dxa"/>
            <w:shd w:val="clear" w:color="000000" w:fill="FFFFFF"/>
            <w:noWrap/>
            <w:vAlign w:val="center"/>
            <w:hideMark/>
          </w:tcPr>
          <w:p w14:paraId="7B63573F"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84.000,00</w:t>
            </w:r>
          </w:p>
        </w:tc>
        <w:tc>
          <w:tcPr>
            <w:tcW w:w="1200" w:type="dxa"/>
            <w:noWrap/>
            <w:vAlign w:val="center"/>
            <w:hideMark/>
          </w:tcPr>
          <w:p w14:paraId="2D171515" w14:textId="77777777" w:rsidR="0027772A" w:rsidRPr="0027772A" w:rsidRDefault="0027772A" w:rsidP="0027772A">
            <w:pPr>
              <w:jc w:val="right"/>
              <w:rPr>
                <w:rFonts w:ascii="Calibri" w:hAnsi="Calibri" w:cs="Calibri"/>
                <w:color w:val="000000"/>
                <w:sz w:val="14"/>
                <w:szCs w:val="14"/>
                <w:lang w:val="es-BO" w:eastAsia="es-BO"/>
              </w:rPr>
            </w:pPr>
            <w:r w:rsidRPr="0027772A">
              <w:rPr>
                <w:rFonts w:ascii="Calibri" w:hAnsi="Calibri" w:cs="Calibri"/>
                <w:color w:val="000000"/>
                <w:sz w:val="14"/>
                <w:szCs w:val="14"/>
                <w:lang w:val="es-MX" w:eastAsia="es-BO"/>
              </w:rPr>
              <w:t>42.000,00</w:t>
            </w:r>
          </w:p>
        </w:tc>
      </w:tr>
      <w:tr w:rsidR="0027772A" w:rsidRPr="0027772A" w14:paraId="0DC53E71" w14:textId="77777777" w:rsidTr="0027772A">
        <w:trPr>
          <w:trHeight w:val="315"/>
          <w:jc w:val="center"/>
        </w:trPr>
        <w:tc>
          <w:tcPr>
            <w:tcW w:w="3040" w:type="dxa"/>
            <w:shd w:val="clear" w:color="000000" w:fill="FFFFFF"/>
            <w:noWrap/>
            <w:vAlign w:val="center"/>
            <w:hideMark/>
          </w:tcPr>
          <w:p w14:paraId="6A0788AE" w14:textId="77777777" w:rsidR="0027772A" w:rsidRPr="0027772A" w:rsidRDefault="0027772A" w:rsidP="0027772A">
            <w:pPr>
              <w:jc w:val="center"/>
              <w:rPr>
                <w:rFonts w:ascii="Calibri" w:hAnsi="Calibri" w:cs="Calibri"/>
                <w:b/>
                <w:bCs/>
                <w:color w:val="000000"/>
                <w:sz w:val="14"/>
                <w:szCs w:val="14"/>
                <w:lang w:val="es-BO" w:eastAsia="es-BO"/>
              </w:rPr>
            </w:pPr>
            <w:proofErr w:type="gramStart"/>
            <w:r w:rsidRPr="0027772A">
              <w:rPr>
                <w:rFonts w:ascii="Calibri" w:hAnsi="Calibri" w:cs="Calibri"/>
                <w:b/>
                <w:bCs/>
                <w:color w:val="000000"/>
                <w:sz w:val="14"/>
                <w:szCs w:val="14"/>
                <w:lang w:val="es-BO" w:eastAsia="es-BO"/>
              </w:rPr>
              <w:t>TOTAL</w:t>
            </w:r>
            <w:proofErr w:type="gramEnd"/>
            <w:r w:rsidRPr="0027772A">
              <w:rPr>
                <w:rFonts w:ascii="Calibri" w:hAnsi="Calibri" w:cs="Calibri"/>
                <w:b/>
                <w:bCs/>
                <w:color w:val="000000"/>
                <w:sz w:val="14"/>
                <w:szCs w:val="14"/>
                <w:lang w:val="es-BO" w:eastAsia="es-BO"/>
              </w:rPr>
              <w:t xml:space="preserve"> USD</w:t>
            </w:r>
          </w:p>
        </w:tc>
        <w:tc>
          <w:tcPr>
            <w:tcW w:w="1200" w:type="dxa"/>
            <w:shd w:val="clear" w:color="000000" w:fill="FFFFFF"/>
            <w:noWrap/>
            <w:vAlign w:val="center"/>
            <w:hideMark/>
          </w:tcPr>
          <w:p w14:paraId="3E137246" w14:textId="77777777" w:rsidR="0027772A" w:rsidRPr="0027772A" w:rsidRDefault="0027772A" w:rsidP="0027772A">
            <w:pPr>
              <w:jc w:val="right"/>
              <w:rPr>
                <w:rFonts w:ascii="Calibri" w:hAnsi="Calibri" w:cs="Calibri"/>
                <w:b/>
                <w:bCs/>
                <w:color w:val="000000"/>
                <w:sz w:val="14"/>
                <w:szCs w:val="14"/>
                <w:lang w:val="es-BO" w:eastAsia="es-BO"/>
              </w:rPr>
            </w:pPr>
            <w:r w:rsidRPr="0027772A">
              <w:rPr>
                <w:rFonts w:ascii="Calibri" w:hAnsi="Calibri" w:cs="Calibri"/>
                <w:b/>
                <w:bCs/>
                <w:color w:val="000000"/>
                <w:sz w:val="14"/>
                <w:szCs w:val="14"/>
                <w:lang w:val="es-MX" w:eastAsia="es-BO"/>
              </w:rPr>
              <w:t>11.379.700,00</w:t>
            </w:r>
          </w:p>
        </w:tc>
        <w:tc>
          <w:tcPr>
            <w:tcW w:w="1200" w:type="dxa"/>
            <w:shd w:val="clear" w:color="000000" w:fill="FFFFFF"/>
            <w:noWrap/>
            <w:vAlign w:val="center"/>
            <w:hideMark/>
          </w:tcPr>
          <w:p w14:paraId="0B13B2F6" w14:textId="77777777" w:rsidR="0027772A" w:rsidRPr="0027772A" w:rsidRDefault="0027772A" w:rsidP="0027772A">
            <w:pPr>
              <w:jc w:val="right"/>
              <w:rPr>
                <w:rFonts w:ascii="Calibri" w:hAnsi="Calibri" w:cs="Calibri"/>
                <w:b/>
                <w:bCs/>
                <w:color w:val="000000"/>
                <w:sz w:val="14"/>
                <w:szCs w:val="14"/>
                <w:lang w:val="es-BO" w:eastAsia="es-BO"/>
              </w:rPr>
            </w:pPr>
            <w:r w:rsidRPr="0027772A">
              <w:rPr>
                <w:rFonts w:ascii="Calibri" w:hAnsi="Calibri" w:cs="Calibri"/>
                <w:b/>
                <w:bCs/>
                <w:color w:val="000000"/>
                <w:sz w:val="14"/>
                <w:szCs w:val="14"/>
                <w:lang w:val="es-MX" w:eastAsia="es-BO"/>
              </w:rPr>
              <w:t>5.689.850,00</w:t>
            </w:r>
          </w:p>
        </w:tc>
      </w:tr>
    </w:tbl>
    <w:p w14:paraId="15A08B38" w14:textId="77777777" w:rsidR="00C520BD" w:rsidRDefault="00C520BD" w:rsidP="00C520BD">
      <w:pPr>
        <w:ind w:left="993"/>
      </w:pPr>
    </w:p>
    <w:p w14:paraId="4E7DC06E" w14:textId="494C204A" w:rsidR="00C520BD" w:rsidRDefault="00C520BD" w:rsidP="007C66A4">
      <w:pPr>
        <w:ind w:left="993" w:firstLine="993"/>
      </w:pPr>
    </w:p>
    <w:p w14:paraId="51549814" w14:textId="77777777" w:rsidR="007C66A4" w:rsidRPr="007C66A4" w:rsidRDefault="007C66A4" w:rsidP="007C66A4">
      <w:pPr>
        <w:spacing w:after="136" w:line="244" w:lineRule="auto"/>
        <w:ind w:left="2127" w:right="-15" w:hanging="2127"/>
        <w:rPr>
          <w:rFonts w:ascii="Verdana" w:eastAsia="Verdana" w:hAnsi="Verdana" w:cs="Verdana"/>
          <w:color w:val="000000"/>
          <w:sz w:val="22"/>
          <w:szCs w:val="22"/>
          <w:lang w:eastAsia="es-ES"/>
        </w:rPr>
      </w:pPr>
      <w:r w:rsidRPr="007C66A4">
        <w:rPr>
          <w:rFonts w:ascii="Verdana" w:eastAsia="Verdana" w:hAnsi="Verdana" w:cs="Verdana"/>
          <w:b/>
          <w:color w:val="000000"/>
          <w:sz w:val="22"/>
          <w:szCs w:val="22"/>
          <w:lang w:eastAsia="es-ES"/>
        </w:rPr>
        <w:t xml:space="preserve">RAMO 9.-  </w:t>
      </w:r>
      <w:r w:rsidRPr="007C66A4">
        <w:rPr>
          <w:rFonts w:ascii="Verdana" w:eastAsia="Verdana" w:hAnsi="Verdana" w:cs="Verdana"/>
          <w:color w:val="000000"/>
          <w:sz w:val="22"/>
          <w:szCs w:val="22"/>
          <w:vertAlign w:val="subscript"/>
          <w:lang w:eastAsia="es-ES"/>
        </w:rPr>
        <w:t xml:space="preserve"> </w:t>
      </w:r>
      <w:r w:rsidRPr="007C66A4">
        <w:rPr>
          <w:rFonts w:ascii="Verdana" w:eastAsia="Verdana" w:hAnsi="Verdana" w:cs="Verdana"/>
          <w:color w:val="000000"/>
          <w:sz w:val="22"/>
          <w:szCs w:val="22"/>
          <w:vertAlign w:val="subscript"/>
          <w:lang w:eastAsia="es-ES"/>
        </w:rPr>
        <w:tab/>
      </w:r>
      <w:r w:rsidRPr="007C66A4">
        <w:rPr>
          <w:rFonts w:ascii="Verdana" w:eastAsia="Verdana" w:hAnsi="Verdana" w:cs="Verdana"/>
          <w:b/>
          <w:color w:val="000000"/>
          <w:sz w:val="22"/>
          <w:szCs w:val="22"/>
          <w:u w:val="single"/>
          <w:lang w:eastAsia="es-ES"/>
        </w:rPr>
        <w:t>SEGURO TODO RIESGO EQUIPO Y MAQUINARIA DE CONTRATISTAS</w:t>
      </w:r>
      <w:r w:rsidRPr="007C66A4">
        <w:rPr>
          <w:rFonts w:ascii="Verdana" w:eastAsia="Verdana" w:hAnsi="Verdana" w:cs="Verdana"/>
          <w:color w:val="000000"/>
          <w:sz w:val="22"/>
          <w:szCs w:val="22"/>
          <w:lang w:eastAsia="es-ES"/>
        </w:rPr>
        <w:t xml:space="preserve">  </w:t>
      </w:r>
    </w:p>
    <w:p w14:paraId="355B1A66"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03107A73" w14:textId="77777777" w:rsidR="007C66A4" w:rsidRDefault="007C66A4" w:rsidP="007C66A4">
      <w:pPr>
        <w:spacing w:after="24" w:line="244" w:lineRule="auto"/>
        <w:ind w:right="-15"/>
        <w:jc w:val="both"/>
        <w:rPr>
          <w:rFonts w:ascii="Verdana" w:eastAsia="Verdana" w:hAnsi="Verdana" w:cs="Verdana"/>
          <w:b/>
          <w:color w:val="000000"/>
          <w:sz w:val="18"/>
          <w:szCs w:val="22"/>
          <w:lang w:eastAsia="es-ES"/>
        </w:rPr>
      </w:pPr>
      <w:r w:rsidRPr="003000E6">
        <w:rPr>
          <w:rFonts w:ascii="Verdana" w:eastAsia="Verdana" w:hAnsi="Verdana" w:cs="Verdana"/>
          <w:b/>
          <w:color w:val="000000"/>
          <w:sz w:val="18"/>
          <w:szCs w:val="22"/>
          <w:lang w:eastAsia="es-ES"/>
        </w:rPr>
        <w:t xml:space="preserve">ASEGURADO: </w:t>
      </w:r>
      <w:r w:rsidRPr="003000E6">
        <w:rPr>
          <w:rFonts w:ascii="Verdana" w:eastAsia="Verdana" w:hAnsi="Verdana" w:cs="Verdana"/>
          <w:color w:val="000000"/>
          <w:sz w:val="18"/>
          <w:szCs w:val="22"/>
          <w:lang w:eastAsia="es-ES"/>
        </w:rPr>
        <w:t xml:space="preserve"> </w:t>
      </w:r>
      <w:r>
        <w:rPr>
          <w:rFonts w:ascii="Verdana" w:eastAsia="Verdana" w:hAnsi="Verdana" w:cs="Verdana"/>
          <w:color w:val="000000"/>
          <w:sz w:val="18"/>
          <w:szCs w:val="22"/>
          <w:lang w:eastAsia="es-ES"/>
        </w:rPr>
        <w:tab/>
      </w:r>
      <w:r w:rsidRPr="003000E6">
        <w:rPr>
          <w:rFonts w:ascii="Verdana" w:eastAsia="Verdana" w:hAnsi="Verdana" w:cs="Verdana"/>
          <w:b/>
          <w:color w:val="000000"/>
          <w:sz w:val="18"/>
          <w:szCs w:val="22"/>
          <w:lang w:eastAsia="es-ES"/>
        </w:rPr>
        <w:t xml:space="preserve">EMPRESA NACIONAL DE ELECTRICIDAD </w:t>
      </w:r>
      <w:r>
        <w:rPr>
          <w:rFonts w:ascii="Verdana" w:eastAsia="Verdana" w:hAnsi="Verdana" w:cs="Verdana"/>
          <w:b/>
          <w:color w:val="000000"/>
          <w:sz w:val="18"/>
          <w:szCs w:val="22"/>
          <w:lang w:eastAsia="es-ES"/>
        </w:rPr>
        <w:t>–</w:t>
      </w:r>
      <w:r w:rsidRPr="003000E6">
        <w:rPr>
          <w:rFonts w:ascii="Verdana" w:eastAsia="Verdana" w:hAnsi="Verdana" w:cs="Verdana"/>
          <w:b/>
          <w:color w:val="000000"/>
          <w:sz w:val="18"/>
          <w:szCs w:val="22"/>
          <w:lang w:eastAsia="es-ES"/>
        </w:rPr>
        <w:t>ENDE</w:t>
      </w:r>
    </w:p>
    <w:p w14:paraId="2A363484"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7C898245" w14:textId="77777777" w:rsidR="007C66A4" w:rsidRPr="003000E6" w:rsidRDefault="007C66A4" w:rsidP="007C66A4">
      <w:pPr>
        <w:spacing w:after="29" w:line="244" w:lineRule="auto"/>
        <w:ind w:right="2366"/>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DIRECCION LEGAL: </w:t>
      </w:r>
      <w:r w:rsidRPr="003000E6">
        <w:rPr>
          <w:rFonts w:ascii="Verdana" w:eastAsia="Verdana" w:hAnsi="Verdana" w:cs="Verdana"/>
          <w:color w:val="000000"/>
          <w:sz w:val="18"/>
          <w:szCs w:val="22"/>
          <w:lang w:eastAsia="es-ES"/>
        </w:rPr>
        <w:t xml:space="preserve"> Calle Colombia </w:t>
      </w:r>
      <w:proofErr w:type="spellStart"/>
      <w:r w:rsidRPr="003000E6">
        <w:rPr>
          <w:rFonts w:ascii="Verdana" w:eastAsia="Verdana" w:hAnsi="Verdana" w:cs="Verdana"/>
          <w:color w:val="000000"/>
          <w:sz w:val="18"/>
          <w:szCs w:val="22"/>
          <w:lang w:eastAsia="es-ES"/>
        </w:rPr>
        <w:t>Nº</w:t>
      </w:r>
      <w:proofErr w:type="spellEnd"/>
      <w:r w:rsidRPr="003000E6">
        <w:rPr>
          <w:rFonts w:ascii="Verdana" w:eastAsia="Verdana" w:hAnsi="Verdana" w:cs="Verdana"/>
          <w:color w:val="000000"/>
          <w:sz w:val="18"/>
          <w:szCs w:val="22"/>
          <w:lang w:eastAsia="es-ES"/>
        </w:rPr>
        <w:t xml:space="preserve"> O-0655  </w:t>
      </w:r>
    </w:p>
    <w:p w14:paraId="42578B80"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38F7FD9" w14:textId="77777777" w:rsidR="007C66A4" w:rsidRPr="003000E6" w:rsidRDefault="007C66A4" w:rsidP="007C66A4">
      <w:pPr>
        <w:spacing w:after="57"/>
        <w:ind w:left="2127" w:hanging="2127"/>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ACTIVIDAD:</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t xml:space="preserve">Cualquier actividad del giro de negocio del Asegurado en todas las operaciones de Generación, Transmisión y Distribución de Energía Eléctrica dentro del Estado Plurinacional de Bolivia </w:t>
      </w:r>
    </w:p>
    <w:p w14:paraId="23287336"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61D8AE1D" w14:textId="77777777" w:rsidR="007C66A4" w:rsidRPr="003000E6" w:rsidRDefault="007C66A4" w:rsidP="007C66A4">
      <w:pPr>
        <w:spacing w:after="29"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UBICACIÓN DEL RIESGO</w:t>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Dentro del territorio del Estado Plurinacional de Bolivia.  </w:t>
      </w:r>
    </w:p>
    <w:p w14:paraId="509C8406" w14:textId="77777777" w:rsidR="007C66A4" w:rsidRPr="003000E6" w:rsidRDefault="007C66A4" w:rsidP="007C66A4">
      <w:pPr>
        <w:spacing w:after="204"/>
        <w:rPr>
          <w:rFonts w:ascii="Verdana" w:eastAsia="Verdana" w:hAnsi="Verdana" w:cs="Verdana"/>
          <w:color w:val="000000"/>
          <w:sz w:val="18"/>
          <w:szCs w:val="22"/>
          <w:lang w:eastAsia="es-ES"/>
        </w:rPr>
      </w:pPr>
    </w:p>
    <w:p w14:paraId="1F81ACD4" w14:textId="77777777" w:rsidR="007C66A4" w:rsidRPr="00BD11DA" w:rsidRDefault="007C66A4" w:rsidP="007C66A4">
      <w:pPr>
        <w:spacing w:after="193" w:line="244" w:lineRule="auto"/>
        <w:ind w:right="-15"/>
        <w:jc w:val="both"/>
        <w:rPr>
          <w:rFonts w:ascii="Verdana" w:eastAsia="Verdana" w:hAnsi="Verdana" w:cs="Verdana"/>
          <w:color w:val="000000"/>
          <w:sz w:val="18"/>
          <w:szCs w:val="22"/>
          <w:lang w:eastAsia="es-ES"/>
        </w:rPr>
      </w:pPr>
      <w:r w:rsidRPr="00BD11DA">
        <w:rPr>
          <w:rFonts w:ascii="Verdana" w:eastAsia="Verdana" w:hAnsi="Verdana" w:cs="Verdana"/>
          <w:b/>
          <w:color w:val="000000"/>
          <w:sz w:val="18"/>
          <w:szCs w:val="22"/>
          <w:lang w:eastAsia="es-ES"/>
        </w:rPr>
        <w:t>MATERIA DEL SEGURO</w:t>
      </w:r>
      <w:r w:rsidRPr="00BD11DA">
        <w:rPr>
          <w:rFonts w:ascii="Verdana" w:eastAsia="Verdana" w:hAnsi="Verdana" w:cs="Verdana"/>
          <w:b/>
          <w:color w:val="000000"/>
          <w:sz w:val="18"/>
          <w:szCs w:val="22"/>
          <w:lang w:eastAsia="es-ES"/>
        </w:rPr>
        <w:tab/>
      </w:r>
      <w:r w:rsidRPr="00BD11DA">
        <w:rPr>
          <w:rFonts w:ascii="Verdana" w:eastAsia="Verdana" w:hAnsi="Verdana" w:cs="Verdana"/>
          <w:b/>
          <w:color w:val="000000"/>
          <w:sz w:val="18"/>
          <w:szCs w:val="22"/>
          <w:lang w:eastAsia="es-ES"/>
        </w:rPr>
        <w:tab/>
        <w:t xml:space="preserve">: </w:t>
      </w:r>
      <w:r w:rsidRPr="00BD11DA">
        <w:rPr>
          <w:rFonts w:ascii="Verdana" w:eastAsia="Verdana" w:hAnsi="Verdana" w:cs="Verdana"/>
          <w:bCs/>
          <w:color w:val="000000"/>
          <w:sz w:val="18"/>
          <w:szCs w:val="22"/>
          <w:lang w:eastAsia="es-ES"/>
        </w:rPr>
        <w:t>4 CAMIONES GRÚA SEGÚN DETALLE</w:t>
      </w:r>
      <w:r w:rsidRPr="00BD11DA">
        <w:rPr>
          <w:rFonts w:ascii="Verdana" w:eastAsia="Verdana" w:hAnsi="Verdana" w:cs="Verdana"/>
          <w:color w:val="000000"/>
          <w:sz w:val="18"/>
          <w:szCs w:val="22"/>
          <w:lang w:eastAsia="es-ES"/>
        </w:rPr>
        <w:t xml:space="preserve">  </w:t>
      </w:r>
    </w:p>
    <w:p w14:paraId="4CD001E7" w14:textId="77777777" w:rsidR="007C66A4" w:rsidRPr="008F06C2" w:rsidRDefault="007C66A4" w:rsidP="007C66A4">
      <w:pPr>
        <w:spacing w:after="191" w:line="244" w:lineRule="auto"/>
        <w:ind w:right="-15"/>
        <w:jc w:val="both"/>
        <w:rPr>
          <w:rFonts w:ascii="Verdana" w:eastAsia="Verdana" w:hAnsi="Verdana" w:cs="Verdana"/>
          <w:bCs/>
          <w:color w:val="FF0000"/>
          <w:sz w:val="18"/>
          <w:szCs w:val="22"/>
          <w:lang w:eastAsia="es-ES"/>
        </w:rPr>
      </w:pPr>
      <w:r w:rsidRPr="00BD11DA">
        <w:rPr>
          <w:rFonts w:ascii="Verdana" w:eastAsia="Verdana" w:hAnsi="Verdana" w:cs="Verdana"/>
          <w:b/>
          <w:color w:val="000000"/>
          <w:sz w:val="18"/>
          <w:szCs w:val="22"/>
          <w:lang w:eastAsia="es-ES"/>
        </w:rPr>
        <w:t>VALOR ASEGURADO GLOBAL</w:t>
      </w:r>
      <w:r w:rsidRPr="00BD11DA">
        <w:rPr>
          <w:rFonts w:ascii="Verdana" w:eastAsia="Verdana" w:hAnsi="Verdana" w:cs="Verdana"/>
          <w:b/>
          <w:color w:val="000000"/>
          <w:sz w:val="18"/>
          <w:szCs w:val="22"/>
          <w:lang w:eastAsia="es-ES"/>
        </w:rPr>
        <w:tab/>
      </w:r>
      <w:r w:rsidRPr="00BD11DA">
        <w:rPr>
          <w:rFonts w:ascii="Verdana" w:eastAsia="Verdana" w:hAnsi="Verdana" w:cs="Verdana"/>
          <w:b/>
          <w:sz w:val="18"/>
          <w:szCs w:val="22"/>
          <w:lang w:eastAsia="es-ES"/>
        </w:rPr>
        <w:t>:  US$ 946,121.11</w:t>
      </w:r>
    </w:p>
    <w:p w14:paraId="62E5E04B" w14:textId="77777777" w:rsidR="007C66A4" w:rsidRPr="003000E6" w:rsidRDefault="007C66A4" w:rsidP="007C66A4">
      <w:pPr>
        <w:tabs>
          <w:tab w:val="left" w:pos="1701"/>
        </w:tabs>
        <w:spacing w:after="252"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COBERTURA:  </w:t>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Todo Riesgo de Equipo Contratistas, cubriendo, pero no limitando a:  </w:t>
      </w:r>
    </w:p>
    <w:p w14:paraId="27DA943C" w14:textId="77777777" w:rsidR="007C66A4" w:rsidRPr="003000E6" w:rsidRDefault="007C66A4" w:rsidP="003E0245">
      <w:pPr>
        <w:numPr>
          <w:ilvl w:val="0"/>
          <w:numId w:val="82"/>
        </w:numPr>
        <w:spacing w:after="222"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lastRenderedPageBreak/>
        <w:t xml:space="preserve">Pérdida o daños causados por inundación, tifón, huracán, riadas, terremoto y/o temblor, lodos, daños a causa de la naturaleza en general.  </w:t>
      </w:r>
    </w:p>
    <w:p w14:paraId="0775865C" w14:textId="77777777" w:rsidR="007C66A4" w:rsidRPr="003000E6" w:rsidRDefault="007C66A4" w:rsidP="003E0245">
      <w:pPr>
        <w:numPr>
          <w:ilvl w:val="0"/>
          <w:numId w:val="82"/>
        </w:numPr>
        <w:spacing w:after="235"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Incendio y/o rayo directo y explosión  </w:t>
      </w:r>
    </w:p>
    <w:p w14:paraId="42B0329E" w14:textId="77777777" w:rsidR="007C66A4" w:rsidRPr="003000E6" w:rsidRDefault="007C66A4" w:rsidP="003E0245">
      <w:pPr>
        <w:numPr>
          <w:ilvl w:val="0"/>
          <w:numId w:val="82"/>
        </w:numPr>
        <w:spacing w:after="224"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Colisión con objetos en movimiento o estacionado, volcamiento, descarrilamiento.  </w:t>
      </w:r>
    </w:p>
    <w:p w14:paraId="7C929DE7" w14:textId="77777777" w:rsidR="007C66A4" w:rsidRDefault="007C66A4" w:rsidP="003E0245">
      <w:pPr>
        <w:numPr>
          <w:ilvl w:val="0"/>
          <w:numId w:val="82"/>
        </w:numPr>
        <w:ind w:left="1985" w:right="11"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Accidentes </w:t>
      </w:r>
      <w:r w:rsidRPr="00DE5CC9">
        <w:rPr>
          <w:rFonts w:ascii="Verdana" w:eastAsia="Verdana" w:hAnsi="Verdana" w:cs="Verdana"/>
          <w:sz w:val="18"/>
          <w:szCs w:val="22"/>
          <w:lang w:eastAsia="es-ES"/>
        </w:rPr>
        <w:t>que</w:t>
      </w:r>
      <w:r w:rsidRPr="003000E6">
        <w:rPr>
          <w:rFonts w:ascii="Verdana" w:eastAsia="Verdana" w:hAnsi="Verdana" w:cs="Verdana"/>
          <w:color w:val="000000"/>
          <w:sz w:val="18"/>
          <w:szCs w:val="22"/>
          <w:lang w:eastAsia="es-ES"/>
        </w:rPr>
        <w:t xml:space="preserve"> ocurran pese a un manejo defectuoso, negligencia o impericia del conductor y/u operador.  </w:t>
      </w:r>
    </w:p>
    <w:p w14:paraId="1FC0A433" w14:textId="77777777" w:rsidR="007C66A4" w:rsidRPr="003000E6" w:rsidRDefault="007C66A4" w:rsidP="007C66A4">
      <w:pPr>
        <w:ind w:left="1985" w:right="11" w:hanging="284"/>
        <w:jc w:val="both"/>
        <w:rPr>
          <w:rFonts w:ascii="Verdana" w:eastAsia="Verdana" w:hAnsi="Verdana" w:cs="Verdana"/>
          <w:color w:val="000000"/>
          <w:sz w:val="18"/>
          <w:szCs w:val="22"/>
          <w:lang w:eastAsia="es-ES"/>
        </w:rPr>
      </w:pPr>
    </w:p>
    <w:p w14:paraId="3C6806FA" w14:textId="77777777" w:rsidR="007C66A4" w:rsidRDefault="007C66A4" w:rsidP="003E0245">
      <w:pPr>
        <w:numPr>
          <w:ilvl w:val="0"/>
          <w:numId w:val="82"/>
        </w:numPr>
        <w:ind w:left="1985" w:right="11"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Robo con violencia, total y/o parcial, como también los daños causados por dichos delitos o su intento. </w:t>
      </w:r>
    </w:p>
    <w:p w14:paraId="7DE08579" w14:textId="77777777" w:rsidR="007C66A4" w:rsidRPr="003000E6" w:rsidRDefault="007C66A4" w:rsidP="007C66A4">
      <w:pPr>
        <w:ind w:left="1985" w:right="11"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96D7F4D" w14:textId="77777777" w:rsidR="007C66A4" w:rsidRPr="00CF4FEA" w:rsidRDefault="007C66A4" w:rsidP="003E0245">
      <w:pPr>
        <w:numPr>
          <w:ilvl w:val="0"/>
          <w:numId w:val="82"/>
        </w:numPr>
        <w:spacing w:after="228" w:line="244" w:lineRule="auto"/>
        <w:ind w:left="1985" w:right="12" w:hanging="284"/>
        <w:jc w:val="both"/>
        <w:rPr>
          <w:rFonts w:ascii="Verdana" w:eastAsia="Verdana" w:hAnsi="Verdana" w:cs="Verdana"/>
          <w:color w:val="000000"/>
          <w:sz w:val="18"/>
          <w:szCs w:val="22"/>
          <w:lang w:eastAsia="es-ES"/>
        </w:rPr>
      </w:pPr>
      <w:r w:rsidRPr="00CF4FEA">
        <w:rPr>
          <w:rFonts w:ascii="Verdana" w:eastAsia="Verdana" w:hAnsi="Verdana" w:cs="Verdana"/>
          <w:color w:val="000000"/>
          <w:sz w:val="18"/>
          <w:szCs w:val="22"/>
          <w:lang w:eastAsia="es-ES"/>
        </w:rPr>
        <w:t xml:space="preserve">Accidentes que ocurran durante el montaje, desmontaje y traslado de los bienes asegurados o mientras viajen los vehículos en vías públicas por sus propios medios o sean transportados sobre otros medios de transportes de un sitio de operaciones a otro.  </w:t>
      </w:r>
    </w:p>
    <w:p w14:paraId="68B968B0" w14:textId="77777777" w:rsidR="007C66A4" w:rsidRPr="003000E6" w:rsidRDefault="007C66A4" w:rsidP="003E0245">
      <w:pPr>
        <w:numPr>
          <w:ilvl w:val="0"/>
          <w:numId w:val="82"/>
        </w:numPr>
        <w:spacing w:after="229"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Cualquier otro accidente que no esté expresamente excluido en el Condicionado General.  </w:t>
      </w:r>
    </w:p>
    <w:p w14:paraId="2BF21F3A" w14:textId="77777777" w:rsidR="007C66A4" w:rsidRPr="003000E6" w:rsidRDefault="007C66A4" w:rsidP="003E0245">
      <w:pPr>
        <w:numPr>
          <w:ilvl w:val="0"/>
          <w:numId w:val="82"/>
        </w:numPr>
        <w:spacing w:after="197"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Accesorios (guinches), equipo terminal satelital GPS y equipos de radio comunicación de acuerdo a detalle.  </w:t>
      </w:r>
    </w:p>
    <w:p w14:paraId="02A4AE25" w14:textId="77777777" w:rsidR="007C66A4" w:rsidRPr="003000E6" w:rsidRDefault="007C66A4" w:rsidP="007C66A4">
      <w:pPr>
        <w:spacing w:after="212" w:line="244" w:lineRule="auto"/>
        <w:ind w:left="1985" w:right="-15"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22"/>
          <w:szCs w:val="22"/>
          <w:lang w:eastAsia="es-ES"/>
        </w:rPr>
        <w:t xml:space="preserve">  </w:t>
      </w:r>
      <w:r w:rsidRPr="003000E6">
        <w:rPr>
          <w:rFonts w:ascii="Verdana" w:eastAsia="Verdana" w:hAnsi="Verdana" w:cs="Verdana"/>
          <w:color w:val="000000"/>
          <w:sz w:val="22"/>
          <w:szCs w:val="22"/>
          <w:lang w:eastAsia="es-ES"/>
        </w:rPr>
        <w:tab/>
      </w:r>
      <w:r w:rsidRPr="003000E6">
        <w:rPr>
          <w:rFonts w:ascii="Verdana" w:eastAsia="Verdana" w:hAnsi="Verdana" w:cs="Verdana"/>
          <w:b/>
          <w:color w:val="000000"/>
          <w:sz w:val="18"/>
          <w:szCs w:val="22"/>
          <w:lang w:eastAsia="es-ES"/>
        </w:rPr>
        <w:t xml:space="preserve">Incluyendo:  </w:t>
      </w:r>
    </w:p>
    <w:p w14:paraId="02B96C28" w14:textId="77777777" w:rsidR="007C66A4" w:rsidRPr="003000E6" w:rsidRDefault="007C66A4" w:rsidP="003E0245">
      <w:pPr>
        <w:numPr>
          <w:ilvl w:val="0"/>
          <w:numId w:val="82"/>
        </w:numPr>
        <w:spacing w:after="228"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Responsabilidad Civil hasta $</w:t>
      </w:r>
      <w:proofErr w:type="spellStart"/>
      <w:r w:rsidRPr="003000E6">
        <w:rPr>
          <w:rFonts w:ascii="Verdana" w:eastAsia="Verdana" w:hAnsi="Verdana" w:cs="Verdana"/>
          <w:color w:val="000000"/>
          <w:sz w:val="18"/>
          <w:szCs w:val="22"/>
          <w:lang w:eastAsia="es-ES"/>
        </w:rPr>
        <w:t>us</w:t>
      </w:r>
      <w:proofErr w:type="spellEnd"/>
      <w:r w:rsidRPr="003000E6">
        <w:rPr>
          <w:rFonts w:ascii="Verdana" w:eastAsia="Verdana" w:hAnsi="Verdana" w:cs="Verdana"/>
          <w:color w:val="000000"/>
          <w:sz w:val="18"/>
          <w:szCs w:val="22"/>
          <w:lang w:eastAsia="es-ES"/>
        </w:rPr>
        <w:t xml:space="preserve"> 20.000.- por equipo.  </w:t>
      </w:r>
    </w:p>
    <w:p w14:paraId="1E76DC2E" w14:textId="77777777" w:rsidR="007C66A4" w:rsidRDefault="007C66A4" w:rsidP="003E0245">
      <w:pPr>
        <w:numPr>
          <w:ilvl w:val="0"/>
          <w:numId w:val="82"/>
        </w:numPr>
        <w:spacing w:after="29"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Responsabilidad Civil consecuencial hasta US$ 3.000.- por equipo  </w:t>
      </w:r>
    </w:p>
    <w:p w14:paraId="50E98A2D" w14:textId="77777777" w:rsidR="007C66A4" w:rsidRPr="003000E6" w:rsidRDefault="007C66A4" w:rsidP="007C66A4">
      <w:pPr>
        <w:spacing w:after="29" w:line="244" w:lineRule="auto"/>
        <w:ind w:left="1985" w:right="12"/>
        <w:jc w:val="both"/>
        <w:rPr>
          <w:rFonts w:ascii="Verdana" w:eastAsia="Verdana" w:hAnsi="Verdana" w:cs="Verdana"/>
          <w:color w:val="000000"/>
          <w:sz w:val="18"/>
          <w:szCs w:val="22"/>
          <w:lang w:eastAsia="es-ES"/>
        </w:rPr>
      </w:pPr>
    </w:p>
    <w:p w14:paraId="2A66BEC2" w14:textId="77777777" w:rsidR="007C66A4" w:rsidRPr="003000E6" w:rsidRDefault="007C66A4" w:rsidP="003E0245">
      <w:pPr>
        <w:numPr>
          <w:ilvl w:val="0"/>
          <w:numId w:val="82"/>
        </w:numPr>
        <w:spacing w:after="228" w:line="244" w:lineRule="auto"/>
        <w:ind w:left="1985" w:right="12"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Riesgos políticos y terrorismo  </w:t>
      </w:r>
    </w:p>
    <w:p w14:paraId="42B0ED38" w14:textId="77777777" w:rsidR="007C66A4" w:rsidRPr="003000E6" w:rsidRDefault="007C66A4" w:rsidP="007C66A4">
      <w:pPr>
        <w:spacing w:after="218"/>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r w:rsidRPr="003000E6">
        <w:rPr>
          <w:rFonts w:ascii="Verdana" w:eastAsia="Verdana" w:hAnsi="Verdana" w:cs="Verdana"/>
          <w:b/>
          <w:color w:val="000000"/>
          <w:sz w:val="18"/>
          <w:szCs w:val="22"/>
          <w:lang w:eastAsia="es-ES"/>
        </w:rPr>
        <w:t xml:space="preserve">CLÁUSULAS ADICIONALES: </w:t>
      </w:r>
      <w:r w:rsidRPr="003000E6">
        <w:rPr>
          <w:rFonts w:ascii="Verdana" w:eastAsia="Verdana" w:hAnsi="Verdana" w:cs="Verdana"/>
          <w:color w:val="000000"/>
          <w:sz w:val="18"/>
          <w:szCs w:val="22"/>
          <w:lang w:eastAsia="es-ES"/>
        </w:rPr>
        <w:t xml:space="preserve">  </w:t>
      </w:r>
    </w:p>
    <w:p w14:paraId="188967E5" w14:textId="77777777" w:rsidR="007C66A4" w:rsidRPr="00406D8A"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t xml:space="preserve">Tránsito en vías no autorizadas, vías públicas, sendas y/o terrenos no autorizados y/o no habilitados para el tránsito, incluyendo ríos y lechos de ríos, aplicable a todas las coberturas y daños a partes del vehículo a consecuencia de daños por agua.  </w:t>
      </w:r>
    </w:p>
    <w:p w14:paraId="6A637AE7"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Ausencia de control: </w:t>
      </w:r>
      <w:r w:rsidRPr="00B679A7">
        <w:rPr>
          <w:rFonts w:ascii="Verdana" w:eastAsia="Verdana" w:hAnsi="Verdana" w:cs="Verdana"/>
          <w:sz w:val="18"/>
          <w:szCs w:val="22"/>
          <w:lang w:eastAsia="es-ES"/>
        </w:rPr>
        <w:t xml:space="preserve">mientras el vehículo asegurado se encuentre siendo conducido por personal de planillas o personal eventual o consultores de línea o personal de filiales o cualquier personal contratado por el asegurado o al que se asigne para la conducción de los vehículos, extendiendo la cobertura en caso de </w:t>
      </w:r>
      <w:r w:rsidRPr="00B679A7">
        <w:rPr>
          <w:rFonts w:ascii="Verdana" w:eastAsia="Verdana" w:hAnsi="Verdana" w:cs="Verdana"/>
          <w:color w:val="000000"/>
          <w:sz w:val="18"/>
          <w:szCs w:val="22"/>
          <w:lang w:eastAsia="es-ES"/>
        </w:rPr>
        <w:t xml:space="preserve">falta de renovación de licencia de conducir con plazo hasta de 60 días </w:t>
      </w:r>
    </w:p>
    <w:p w14:paraId="056EF166" w14:textId="77777777" w:rsidR="007C66A4" w:rsidRPr="00B679A7" w:rsidRDefault="007C66A4" w:rsidP="003E0245">
      <w:pPr>
        <w:numPr>
          <w:ilvl w:val="0"/>
          <w:numId w:val="82"/>
        </w:numPr>
        <w:ind w:left="2127" w:right="-46"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Libre Elegibilidad de Ajustadores</w:t>
      </w:r>
    </w:p>
    <w:p w14:paraId="0C2F84BD"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Flete aéreo y/o expreso y/o Courier overnight sin aplicación de franquicia.  </w:t>
      </w:r>
    </w:p>
    <w:p w14:paraId="1604005C"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Cobertura automática para nuevas adquisiciones, hasta 60 días y hasta $</w:t>
      </w:r>
      <w:proofErr w:type="spellStart"/>
      <w:r w:rsidRPr="00B679A7">
        <w:rPr>
          <w:rFonts w:ascii="Verdana" w:eastAsia="Verdana" w:hAnsi="Verdana" w:cs="Verdana"/>
          <w:color w:val="000000"/>
          <w:sz w:val="18"/>
          <w:szCs w:val="22"/>
          <w:lang w:eastAsia="es-ES"/>
        </w:rPr>
        <w:t>us</w:t>
      </w:r>
      <w:proofErr w:type="spellEnd"/>
      <w:r w:rsidRPr="00B679A7">
        <w:rPr>
          <w:rFonts w:ascii="Verdana" w:eastAsia="Verdana" w:hAnsi="Verdana" w:cs="Verdana"/>
          <w:color w:val="000000"/>
          <w:sz w:val="18"/>
          <w:szCs w:val="22"/>
          <w:lang w:eastAsia="es-ES"/>
        </w:rPr>
        <w:t xml:space="preserve"> 150.000.-  </w:t>
      </w:r>
    </w:p>
    <w:p w14:paraId="328E77A7"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Errores y omisiones en la descripción y/o transcripción de los datos de los vehículos  </w:t>
      </w:r>
    </w:p>
    <w:p w14:paraId="1E911E48"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Inclusiones y exclusiones a prorrata, con plazo de 60 días  </w:t>
      </w:r>
    </w:p>
    <w:p w14:paraId="4043771D"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Incremento o decremento en los valores asegurados, durante la vigencia del contrato a prorrata por tiempo.  </w:t>
      </w:r>
    </w:p>
    <w:p w14:paraId="773D6DE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Gastos por horas extras, trabajos en domingos y feriados  </w:t>
      </w:r>
    </w:p>
    <w:p w14:paraId="0AADECA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Aviso de anulación por parte de la Aseguradora con 90 días de anticipación.  </w:t>
      </w:r>
    </w:p>
    <w:p w14:paraId="4D5C328F"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Libre elegibilidad de talleres/empresas de reparación para equipos.  </w:t>
      </w:r>
    </w:p>
    <w:p w14:paraId="650C6FC3" w14:textId="77777777" w:rsidR="007C66A4" w:rsidRPr="0098604F" w:rsidRDefault="007C66A4" w:rsidP="003E0245">
      <w:pPr>
        <w:numPr>
          <w:ilvl w:val="0"/>
          <w:numId w:val="82"/>
        </w:numPr>
        <w:spacing w:after="29"/>
        <w:ind w:left="2127" w:right="95" w:hanging="426"/>
        <w:jc w:val="both"/>
        <w:rPr>
          <w:rFonts w:ascii="Verdana" w:eastAsia="Verdana" w:hAnsi="Verdana" w:cs="Verdana"/>
          <w:sz w:val="18"/>
          <w:szCs w:val="22"/>
          <w:lang w:eastAsia="es-ES"/>
        </w:rPr>
      </w:pPr>
      <w:r w:rsidRPr="0098604F">
        <w:rPr>
          <w:rFonts w:ascii="Verdana" w:eastAsia="Verdana" w:hAnsi="Verdana" w:cs="Verdana"/>
          <w:sz w:val="18"/>
          <w:szCs w:val="22"/>
          <w:lang w:eastAsia="es-ES"/>
        </w:rPr>
        <w:lastRenderedPageBreak/>
        <w:t>Adelanto del 50% en caso del siniestro.</w:t>
      </w:r>
      <w:r>
        <w:rPr>
          <w:rFonts w:ascii="Verdana" w:eastAsia="Verdana" w:hAnsi="Verdana" w:cs="Verdana"/>
          <w:sz w:val="18"/>
          <w:szCs w:val="22"/>
          <w:lang w:eastAsia="es-ES"/>
        </w:rPr>
        <w:t xml:space="preserve"> </w:t>
      </w:r>
      <w:r w:rsidRPr="0098604F">
        <w:rPr>
          <w:rFonts w:ascii="Verdana" w:eastAsia="Verdana" w:hAnsi="Verdana" w:cs="Verdana"/>
          <w:sz w:val="18"/>
          <w:szCs w:val="22"/>
          <w:lang w:eastAsia="es-ES"/>
        </w:rPr>
        <w:t>En todos los casos en los que intervenga un ajustador, el adelanto, se podrá otorgar en base al informe final y/o preliminar y se cuente con cotizaciones de reparación y/o reemplazo de pérdidas y/o daños de los bienes siniestrados.</w:t>
      </w:r>
    </w:p>
    <w:p w14:paraId="2928878C"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98604F">
        <w:rPr>
          <w:rFonts w:ascii="Verdana" w:eastAsia="Verdana" w:hAnsi="Verdana" w:cs="Verdana"/>
          <w:color w:val="000000"/>
          <w:sz w:val="18"/>
          <w:szCs w:val="22"/>
          <w:lang w:eastAsia="es-ES"/>
        </w:rPr>
        <w:t>Ampliación de fecha de pago de primas hasta 30 días sin pérdida de cobertura, aplicable la emisión original, inclusiones y ampliaciones de vigencia.</w:t>
      </w:r>
      <w:r w:rsidRPr="00B679A7">
        <w:rPr>
          <w:rFonts w:ascii="Verdana" w:eastAsia="Verdana" w:hAnsi="Verdana" w:cs="Verdana"/>
          <w:color w:val="000000"/>
          <w:sz w:val="18"/>
          <w:szCs w:val="22"/>
          <w:lang w:eastAsia="es-ES"/>
        </w:rPr>
        <w:t xml:space="preserve">  </w:t>
      </w:r>
    </w:p>
    <w:p w14:paraId="12E4DB6E" w14:textId="77777777" w:rsidR="007C66A4" w:rsidRPr="00B679A7" w:rsidRDefault="007C66A4" w:rsidP="003E0245">
      <w:pPr>
        <w:numPr>
          <w:ilvl w:val="0"/>
          <w:numId w:val="82"/>
        </w:numPr>
        <w:spacing w:after="54" w:line="252"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Rehabilitación Automática de la suma asegurada</w:t>
      </w:r>
      <w:r w:rsidRPr="00B679A7">
        <w:rPr>
          <w:rFonts w:ascii="Verdana" w:eastAsia="Verdana" w:hAnsi="Verdana" w:cs="Verdana"/>
          <w:b/>
          <w:color w:val="000000"/>
          <w:sz w:val="18"/>
          <w:szCs w:val="22"/>
          <w:lang w:eastAsia="es-ES"/>
        </w:rPr>
        <w:t xml:space="preserve">, </w:t>
      </w:r>
      <w:r w:rsidRPr="00B679A7">
        <w:rPr>
          <w:rFonts w:ascii="Verdana" w:eastAsia="Verdana" w:hAnsi="Verdana" w:cs="Verdana"/>
          <w:color w:val="000000"/>
          <w:sz w:val="18"/>
          <w:szCs w:val="22"/>
          <w:lang w:eastAsia="es-ES"/>
        </w:rPr>
        <w:t xml:space="preserve">con cobro de prima a prorrata, calculada por el tiempo que falta para la finalización de la vigencia, para todos los siniestros de la vigencia contratada.  </w:t>
      </w:r>
    </w:p>
    <w:p w14:paraId="70C2CF11"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Traslados temporales, ampliada a cubrir traslados de los bienes asegurados para fines de reparación, mantenimiento, reacondicionamiento, reubicación y uso incluyendo tránsito (Todo Riesgo de Seguro de Transporte)  </w:t>
      </w:r>
    </w:p>
    <w:p w14:paraId="7C8EC3A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Ampliación para aviso de siniestro hasta 15 días hábiles.  </w:t>
      </w:r>
    </w:p>
    <w:p w14:paraId="0BF4968B"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Ampliación de vigencia o prorrata hasta 90 días, bajo los mismos términos y condiciones, tasas y primas pactadas hasta antes del vencimiento del seguro.  </w:t>
      </w:r>
    </w:p>
    <w:p w14:paraId="414000E1"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B679A7">
        <w:rPr>
          <w:rFonts w:ascii="Verdana" w:eastAsia="Verdana" w:hAnsi="Verdana" w:cs="Verdana"/>
          <w:color w:val="000000"/>
          <w:sz w:val="18"/>
          <w:szCs w:val="22"/>
          <w:lang w:eastAsia="es-ES"/>
        </w:rPr>
        <w:t xml:space="preserve">Periodo de gracia de 30 días para el pago de primas sin pérdida de cobertura.  </w:t>
      </w:r>
    </w:p>
    <w:p w14:paraId="4F6E7BEC"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Discrepancias en la póliza hasta 30 días a partir de la recepción de la póliza.  </w:t>
      </w:r>
    </w:p>
    <w:p w14:paraId="5C94F1D0"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Gastos de investigación y salvamento que serán pagados en forma independiente del pago indemnizatorio propiamente dicho. </w:t>
      </w:r>
    </w:p>
    <w:p w14:paraId="590D93AD"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proofErr w:type="gramStart"/>
      <w:r w:rsidRPr="0098604F">
        <w:rPr>
          <w:rFonts w:ascii="Verdana" w:eastAsia="Verdana" w:hAnsi="Verdana" w:cs="Verdana"/>
          <w:sz w:val="18"/>
          <w:szCs w:val="22"/>
          <w:lang w:eastAsia="es-ES"/>
        </w:rPr>
        <w:t>Daños estructural</w:t>
      </w:r>
      <w:proofErr w:type="gramEnd"/>
      <w:r w:rsidRPr="0098604F">
        <w:rPr>
          <w:rFonts w:ascii="Verdana" w:eastAsia="Verdana" w:hAnsi="Verdana" w:cs="Verdana"/>
          <w:sz w:val="18"/>
          <w:szCs w:val="22"/>
          <w:lang w:eastAsia="es-ES"/>
        </w:rPr>
        <w:t>: si a consecuencia de un siniestro se comprueba que el vehículo tiene afectaciones estructurales en el chasis, la suspensión u otros componentes críticos y cuya reparación sea igual o mayor al 50% del valor asegurado del vehículo, se indemnizará como p</w:t>
      </w:r>
      <w:r>
        <w:rPr>
          <w:rFonts w:ascii="Verdana" w:eastAsia="Verdana" w:hAnsi="Verdana" w:cs="Verdana"/>
          <w:sz w:val="18"/>
          <w:szCs w:val="22"/>
          <w:lang w:eastAsia="es-ES"/>
        </w:rPr>
        <w:t>é</w:t>
      </w:r>
      <w:r w:rsidRPr="0098604F">
        <w:rPr>
          <w:rFonts w:ascii="Verdana" w:eastAsia="Verdana" w:hAnsi="Verdana" w:cs="Verdana"/>
          <w:sz w:val="18"/>
          <w:szCs w:val="22"/>
          <w:lang w:eastAsia="es-ES"/>
        </w:rPr>
        <w:t>rdida total por accidente</w:t>
      </w:r>
      <w:r>
        <w:rPr>
          <w:rFonts w:ascii="Verdana" w:eastAsia="Verdana" w:hAnsi="Verdana" w:cs="Verdana"/>
          <w:sz w:val="18"/>
          <w:szCs w:val="22"/>
          <w:lang w:eastAsia="es-ES"/>
        </w:rPr>
        <w:t>.</w:t>
      </w:r>
      <w:r w:rsidRPr="00B679A7">
        <w:rPr>
          <w:rFonts w:ascii="Verdana" w:eastAsia="Verdana" w:hAnsi="Verdana" w:cs="Verdana"/>
          <w:sz w:val="18"/>
          <w:szCs w:val="22"/>
          <w:lang w:eastAsia="es-ES"/>
        </w:rPr>
        <w:t xml:space="preserve">  </w:t>
      </w:r>
    </w:p>
    <w:p w14:paraId="78E728E3"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Extensión de cobertura para cuando el vehículo asegurado se encuentre remolcando o arrastrando a otro vehículo o viceversa.</w:t>
      </w:r>
    </w:p>
    <w:p w14:paraId="571892E3"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Renuncia o relevación de subrogación en contra del asegurado y/o de sus dependientes, funcionarios, empleados y personas relacionadas con ellas. </w:t>
      </w:r>
    </w:p>
    <w:p w14:paraId="64C7E33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98604F">
        <w:rPr>
          <w:rFonts w:ascii="Verdana" w:eastAsia="Verdana" w:hAnsi="Verdana" w:cs="Verdana"/>
          <w:sz w:val="18"/>
          <w:szCs w:val="22"/>
          <w:lang w:eastAsia="es-ES"/>
        </w:rPr>
        <w:t>Renovación anual automática, bajo los mismos términos y condiciones, tasas y primas pactadas antes del vencimiento de la póliza.</w:t>
      </w:r>
      <w:r w:rsidRPr="00B679A7">
        <w:rPr>
          <w:rFonts w:ascii="Verdana" w:eastAsia="Verdana" w:hAnsi="Verdana" w:cs="Verdana"/>
          <w:sz w:val="18"/>
          <w:szCs w:val="22"/>
          <w:lang w:eastAsia="es-ES"/>
        </w:rPr>
        <w:t xml:space="preserve"> </w:t>
      </w:r>
    </w:p>
    <w:p w14:paraId="636452CD" w14:textId="77777777" w:rsidR="007C66A4" w:rsidRPr="00406D8A"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Conciliación y arbitraje de conformidad a lo establecido por la Ley </w:t>
      </w:r>
      <w:proofErr w:type="spellStart"/>
      <w:r w:rsidRPr="00B679A7">
        <w:rPr>
          <w:rFonts w:ascii="Verdana" w:eastAsia="Verdana" w:hAnsi="Verdana" w:cs="Verdana"/>
          <w:sz w:val="18"/>
          <w:szCs w:val="22"/>
          <w:lang w:eastAsia="es-ES"/>
        </w:rPr>
        <w:t>Nº</w:t>
      </w:r>
      <w:proofErr w:type="spellEnd"/>
      <w:r w:rsidRPr="00B679A7">
        <w:rPr>
          <w:rFonts w:ascii="Verdana" w:eastAsia="Verdana" w:hAnsi="Verdana" w:cs="Verdana"/>
          <w:sz w:val="18"/>
          <w:szCs w:val="22"/>
          <w:lang w:eastAsia="es-ES"/>
        </w:rPr>
        <w:t xml:space="preserve"> 708 y lo dispuesto por el</w:t>
      </w:r>
      <w:r w:rsidRPr="00406D8A">
        <w:rPr>
          <w:rFonts w:ascii="Verdana" w:eastAsia="Verdana" w:hAnsi="Verdana" w:cs="Verdana"/>
          <w:sz w:val="18"/>
          <w:szCs w:val="22"/>
          <w:lang w:eastAsia="es-ES"/>
        </w:rPr>
        <w:t xml:space="preserve"> Reglamento del Centro de Conciliación y Arbitraje de la Cámara de Comercio de Cochabamba. Se aclara que los procesos de conciliación y arbitraje se realizarán en la ciudad de Cochabamba.     </w:t>
      </w:r>
    </w:p>
    <w:p w14:paraId="1AC9678E" w14:textId="77777777" w:rsidR="007C66A4" w:rsidRPr="003000E6" w:rsidRDefault="007C66A4" w:rsidP="007C66A4">
      <w:pPr>
        <w:spacing w:after="31"/>
        <w:rPr>
          <w:rFonts w:ascii="Verdana" w:eastAsia="Verdana" w:hAnsi="Verdana" w:cs="Verdana"/>
          <w:color w:val="000000"/>
          <w:sz w:val="18"/>
          <w:szCs w:val="22"/>
          <w:lang w:eastAsia="es-ES"/>
        </w:rPr>
      </w:pPr>
    </w:p>
    <w:p w14:paraId="3B966756" w14:textId="77777777" w:rsidR="007C66A4" w:rsidRPr="003000E6" w:rsidRDefault="007C66A4" w:rsidP="007C66A4">
      <w:pPr>
        <w:spacing w:after="184"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CONDICIONES ESPECIALES  </w:t>
      </w:r>
    </w:p>
    <w:p w14:paraId="1407234A" w14:textId="77777777" w:rsidR="007C66A4" w:rsidRPr="003000E6" w:rsidRDefault="007C66A4" w:rsidP="003E0245">
      <w:pPr>
        <w:numPr>
          <w:ilvl w:val="0"/>
          <w:numId w:val="82"/>
        </w:numPr>
        <w:spacing w:after="230" w:line="247" w:lineRule="auto"/>
        <w:ind w:left="2127" w:right="12"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Se cubren rotura de vidrios, por cualquier causa </w:t>
      </w:r>
    </w:p>
    <w:p w14:paraId="70E18793" w14:textId="77777777" w:rsidR="007C66A4" w:rsidRPr="003000E6" w:rsidRDefault="007C66A4" w:rsidP="003E0245">
      <w:pPr>
        <w:numPr>
          <w:ilvl w:val="0"/>
          <w:numId w:val="82"/>
        </w:numPr>
        <w:spacing w:after="173" w:line="244" w:lineRule="auto"/>
        <w:ind w:left="2127" w:right="12"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Se cubren llantas en caso de accidente, determinando para la indemnización el desgaste por uso</w:t>
      </w:r>
      <w:r w:rsidRPr="003000E6">
        <w:rPr>
          <w:rFonts w:ascii="Arial" w:eastAsia="Arial" w:hAnsi="Arial" w:cs="Arial"/>
          <w:color w:val="000000"/>
          <w:sz w:val="22"/>
          <w:szCs w:val="22"/>
          <w:lang w:eastAsia="es-ES"/>
        </w:rPr>
        <w:t xml:space="preserve"> </w:t>
      </w:r>
      <w:r w:rsidRPr="003000E6">
        <w:rPr>
          <w:rFonts w:ascii="Verdana" w:eastAsia="Verdana" w:hAnsi="Verdana" w:cs="Verdana"/>
          <w:color w:val="000000"/>
          <w:sz w:val="18"/>
          <w:szCs w:val="22"/>
          <w:lang w:eastAsia="es-ES"/>
        </w:rPr>
        <w:t xml:space="preserve"> </w:t>
      </w:r>
    </w:p>
    <w:p w14:paraId="171B0D5D" w14:textId="77777777" w:rsidR="007C66A4" w:rsidRPr="003000E6"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Cabe aclarar que los valores proporcionados, son valores comerciales y no deberán estar sujetos a depreciación al momento de la indemnización parcial y/o total.  </w:t>
      </w:r>
    </w:p>
    <w:p w14:paraId="03DC5F1D" w14:textId="77777777" w:rsidR="007C66A4" w:rsidRPr="003000E6" w:rsidRDefault="007C66A4" w:rsidP="007C66A4">
      <w:pPr>
        <w:spacing w:after="64"/>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8398319" w14:textId="77777777" w:rsidR="007C66A4" w:rsidRPr="003000E6"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Aceptación del riesgo al que están expuestos los bienes en función a las actividades que desarrolla el contratante.  </w:t>
      </w:r>
    </w:p>
    <w:p w14:paraId="11672C54" w14:textId="77777777" w:rsidR="007C66A4" w:rsidRPr="003000E6" w:rsidRDefault="007C66A4" w:rsidP="007C66A4">
      <w:pPr>
        <w:spacing w:after="64"/>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E1C489D" w14:textId="77777777" w:rsidR="007C66A4"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Cumplimiento en caso de siniestro, recibida la documentación en su totalidad, analizada y si fuese considerada suficiente y si se declarase procedente el siniestro, amparado por las coberturas correspondientes, la compañía enviará el ajuste de liquidación. Una vez aceptada por el Asegurado, la compañía se compromete a cancelar la indemnización hasta 45 días calendario a partir de la recepción de dicha aceptación.  </w:t>
      </w:r>
    </w:p>
    <w:p w14:paraId="5E1A8E6B" w14:textId="77777777" w:rsidR="007C66A4" w:rsidRPr="00406D8A" w:rsidRDefault="007C66A4" w:rsidP="007C66A4">
      <w:pPr>
        <w:pStyle w:val="Prrafodelista"/>
        <w:rPr>
          <w:rFonts w:ascii="Verdana" w:eastAsia="Verdana" w:hAnsi="Verdana" w:cs="Verdana"/>
          <w:sz w:val="18"/>
          <w:szCs w:val="22"/>
          <w:lang w:eastAsia="es-ES"/>
        </w:rPr>
      </w:pPr>
    </w:p>
    <w:p w14:paraId="3BD6817A" w14:textId="77777777" w:rsidR="007C66A4" w:rsidRPr="00406D8A"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lastRenderedPageBreak/>
        <w:t>En caso de que en un evento el camión sufra daño y el acople no lo tuviera, los gastos de salvataje y/o traslado también estarán cubiertos, considerando que el acople no puede y transportarse sobre sus propios medios y de no existir el siniestro llegaría a destino final.</w:t>
      </w:r>
    </w:p>
    <w:p w14:paraId="2F3200A9" w14:textId="77777777" w:rsidR="007C66A4" w:rsidRPr="00406D8A" w:rsidRDefault="007C66A4" w:rsidP="007C66A4">
      <w:pPr>
        <w:pStyle w:val="Prrafodelista"/>
        <w:rPr>
          <w:rFonts w:ascii="Verdana" w:eastAsia="Verdana" w:hAnsi="Verdana" w:cs="Verdana"/>
          <w:sz w:val="18"/>
          <w:szCs w:val="22"/>
          <w:lang w:eastAsia="es-ES"/>
        </w:rPr>
      </w:pPr>
    </w:p>
    <w:p w14:paraId="2C5016FB" w14:textId="77777777" w:rsidR="007C66A4" w:rsidRPr="00406D8A" w:rsidRDefault="007C66A4" w:rsidP="007C66A4">
      <w:pPr>
        <w:numPr>
          <w:ilvl w:val="0"/>
          <w:numId w:val="74"/>
        </w:numPr>
        <w:spacing w:line="244" w:lineRule="auto"/>
        <w:ind w:left="2127" w:right="49"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t xml:space="preserve">Ampliación del límite de Edad hasta la fecha en la que se encuentren vigentes las licencias de conducir. </w:t>
      </w:r>
    </w:p>
    <w:p w14:paraId="178E6EE2" w14:textId="77777777" w:rsidR="007C66A4" w:rsidRPr="00406D8A" w:rsidRDefault="007C66A4" w:rsidP="007C66A4">
      <w:pPr>
        <w:spacing w:line="244" w:lineRule="auto"/>
        <w:ind w:left="2127" w:right="49"/>
        <w:jc w:val="both"/>
        <w:rPr>
          <w:rFonts w:ascii="Verdana" w:eastAsia="Verdana" w:hAnsi="Verdana" w:cs="Verdana"/>
          <w:sz w:val="18"/>
          <w:szCs w:val="22"/>
          <w:lang w:eastAsia="es-ES"/>
        </w:rPr>
      </w:pPr>
    </w:p>
    <w:p w14:paraId="4E408375" w14:textId="77777777" w:rsidR="007C66A4" w:rsidRPr="00406D8A" w:rsidRDefault="007C66A4" w:rsidP="007C66A4">
      <w:pPr>
        <w:numPr>
          <w:ilvl w:val="0"/>
          <w:numId w:val="74"/>
        </w:numPr>
        <w:spacing w:line="244" w:lineRule="auto"/>
        <w:ind w:left="2127" w:right="49"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t xml:space="preserve">Cobertura para eventos cuando el conductor del vehículo asegurado cuente con licencia de conducir, pero al momento de la ocurrencia del evento no la porte.  </w:t>
      </w:r>
    </w:p>
    <w:p w14:paraId="1BFFF18E" w14:textId="77777777" w:rsidR="007C66A4" w:rsidRPr="00406D8A" w:rsidRDefault="007C66A4" w:rsidP="007C66A4">
      <w:pPr>
        <w:ind w:right="49"/>
        <w:jc w:val="both"/>
        <w:rPr>
          <w:rFonts w:ascii="Verdana" w:eastAsia="Verdana" w:hAnsi="Verdana" w:cs="Verdana"/>
          <w:sz w:val="18"/>
          <w:szCs w:val="22"/>
          <w:lang w:eastAsia="es-ES"/>
        </w:rPr>
      </w:pPr>
      <w:r w:rsidRPr="00406D8A">
        <w:rPr>
          <w:rFonts w:ascii="Verdana" w:eastAsia="Verdana" w:hAnsi="Verdana" w:cs="Verdana"/>
          <w:sz w:val="18"/>
          <w:szCs w:val="22"/>
          <w:lang w:eastAsia="es-ES"/>
        </w:rPr>
        <w:t xml:space="preserve"> </w:t>
      </w:r>
    </w:p>
    <w:p w14:paraId="44E28417" w14:textId="77777777" w:rsidR="007C66A4" w:rsidRPr="00406D8A" w:rsidRDefault="007C66A4" w:rsidP="003E0245">
      <w:pPr>
        <w:numPr>
          <w:ilvl w:val="0"/>
          <w:numId w:val="82"/>
        </w:numPr>
        <w:spacing w:line="244" w:lineRule="auto"/>
        <w:ind w:left="2127" w:right="49"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t xml:space="preserve">Se deja sin efecto la presentación del test de alcoholemia para accidentes ocurridos en el área rural o pueblos alejados de las ciudades principales. En su reemplazo la Aseguradora aceptara la presentación del informe de la autoridad competente de la localidad en la que haya ocurrido el siniestro o localidades más cercanas.  </w:t>
      </w:r>
    </w:p>
    <w:p w14:paraId="40F24657" w14:textId="77777777" w:rsidR="007C66A4" w:rsidRPr="00406D8A" w:rsidRDefault="007C66A4" w:rsidP="007C66A4">
      <w:pPr>
        <w:spacing w:line="244" w:lineRule="auto"/>
        <w:ind w:left="2127" w:right="49" w:hanging="426"/>
        <w:jc w:val="both"/>
        <w:rPr>
          <w:rFonts w:ascii="Verdana" w:eastAsia="Verdana" w:hAnsi="Verdana" w:cs="Verdana"/>
          <w:sz w:val="18"/>
          <w:szCs w:val="22"/>
          <w:lang w:eastAsia="es-ES"/>
        </w:rPr>
      </w:pPr>
    </w:p>
    <w:p w14:paraId="2981453C" w14:textId="77777777" w:rsidR="007C66A4" w:rsidRPr="00406D8A" w:rsidRDefault="007C66A4" w:rsidP="003E0245">
      <w:pPr>
        <w:numPr>
          <w:ilvl w:val="0"/>
          <w:numId w:val="82"/>
        </w:numPr>
        <w:spacing w:line="244" w:lineRule="auto"/>
        <w:ind w:left="2127" w:right="49" w:hanging="426"/>
        <w:jc w:val="both"/>
        <w:rPr>
          <w:rFonts w:ascii="Verdana" w:eastAsia="Verdana" w:hAnsi="Verdana" w:cs="Verdana"/>
          <w:sz w:val="18"/>
          <w:szCs w:val="22"/>
          <w:lang w:eastAsia="es-ES"/>
        </w:rPr>
      </w:pPr>
      <w:r w:rsidRPr="00406D8A">
        <w:rPr>
          <w:rFonts w:ascii="Verdana" w:eastAsia="Verdana" w:hAnsi="Verdana" w:cs="Verdana"/>
          <w:sz w:val="18"/>
          <w:szCs w:val="22"/>
          <w:lang w:eastAsia="es-ES"/>
        </w:rPr>
        <w:t>Pago de permanencia en garajes o depósitos, a consecuencia de un siniestro cubierto por la póliza.</w:t>
      </w:r>
    </w:p>
    <w:p w14:paraId="5F49C92A" w14:textId="77777777" w:rsidR="007C66A4" w:rsidRPr="00406D8A" w:rsidRDefault="007C66A4" w:rsidP="007C66A4">
      <w:pPr>
        <w:pStyle w:val="Prrafodelista"/>
        <w:rPr>
          <w:rFonts w:ascii="Verdana" w:eastAsia="Verdana" w:hAnsi="Verdana" w:cs="Verdana"/>
          <w:sz w:val="18"/>
          <w:szCs w:val="22"/>
          <w:lang w:eastAsia="es-ES"/>
        </w:rPr>
      </w:pPr>
    </w:p>
    <w:p w14:paraId="2CB73D34" w14:textId="77777777" w:rsidR="007C66A4" w:rsidRPr="00406D8A" w:rsidRDefault="007C66A4" w:rsidP="003E0245">
      <w:pPr>
        <w:pStyle w:val="Prrafodelista"/>
        <w:numPr>
          <w:ilvl w:val="0"/>
          <w:numId w:val="82"/>
        </w:numPr>
        <w:spacing w:after="60"/>
        <w:ind w:left="2127" w:hanging="426"/>
        <w:contextualSpacing/>
        <w:jc w:val="both"/>
        <w:rPr>
          <w:rFonts w:ascii="Verdana" w:eastAsia="Verdana" w:hAnsi="Verdana" w:cs="Verdana"/>
          <w:sz w:val="18"/>
          <w:szCs w:val="22"/>
          <w:lang w:eastAsia="es-ES"/>
        </w:rPr>
      </w:pPr>
      <w:r w:rsidRPr="00406D8A">
        <w:rPr>
          <w:rFonts w:ascii="Verdana" w:eastAsia="Verdana" w:hAnsi="Verdana" w:cs="Verdana"/>
          <w:sz w:val="18"/>
          <w:szCs w:val="22"/>
          <w:lang w:eastAsia="es-ES"/>
        </w:rPr>
        <w:t>Para reparación de vehículos y/o equipos, en cualquier taller a nivel nacional según solicitud del asegurado no limitado al lugar donde ocurrió el siniestro, cubriendo los gastos de traslado la Compañía Aseguradora.</w:t>
      </w:r>
    </w:p>
    <w:p w14:paraId="0CB3D1C7" w14:textId="77777777" w:rsidR="007C66A4" w:rsidRDefault="007C66A4" w:rsidP="007C66A4">
      <w:pPr>
        <w:pStyle w:val="Prrafodelista"/>
        <w:spacing w:after="60"/>
        <w:ind w:left="2127"/>
        <w:rPr>
          <w:rFonts w:ascii="Verdana" w:eastAsia="Verdana" w:hAnsi="Verdana" w:cs="Verdana"/>
          <w:color w:val="000000"/>
          <w:sz w:val="18"/>
          <w:szCs w:val="22"/>
          <w:lang w:eastAsia="es-ES"/>
        </w:rPr>
      </w:pPr>
    </w:p>
    <w:p w14:paraId="6983899F" w14:textId="77777777" w:rsidR="007C66A4" w:rsidRPr="00D73BE5" w:rsidRDefault="007C66A4" w:rsidP="003E0245">
      <w:pPr>
        <w:pStyle w:val="Prrafodelista"/>
        <w:numPr>
          <w:ilvl w:val="0"/>
          <w:numId w:val="82"/>
        </w:numPr>
        <w:ind w:left="2127" w:hanging="426"/>
        <w:contextualSpacing/>
        <w:jc w:val="both"/>
        <w:rPr>
          <w:rFonts w:ascii="Verdana" w:eastAsia="Verdana" w:hAnsi="Verdana" w:cs="Verdana"/>
          <w:color w:val="000000"/>
          <w:sz w:val="18"/>
          <w:szCs w:val="22"/>
          <w:lang w:eastAsia="es-ES"/>
        </w:rPr>
      </w:pPr>
      <w:r w:rsidRPr="00D73BE5">
        <w:rPr>
          <w:rFonts w:ascii="Verdana" w:eastAsia="Verdana" w:hAnsi="Verdana" w:cs="Verdana"/>
          <w:color w:val="000000"/>
          <w:sz w:val="18"/>
          <w:szCs w:val="22"/>
          <w:lang w:eastAsia="es-ES"/>
        </w:rPr>
        <w:t xml:space="preserve">Se deja claramente establecido que las Especificaciones </w:t>
      </w:r>
      <w:r>
        <w:rPr>
          <w:rFonts w:ascii="Verdana" w:eastAsia="Verdana" w:hAnsi="Verdana" w:cs="Verdana"/>
          <w:color w:val="000000"/>
          <w:sz w:val="18"/>
          <w:szCs w:val="22"/>
          <w:lang w:eastAsia="es-ES"/>
        </w:rPr>
        <w:t xml:space="preserve">Técnicas, </w:t>
      </w:r>
      <w:r w:rsidRPr="00D73BE5">
        <w:rPr>
          <w:rFonts w:ascii="Verdana" w:eastAsia="Verdana" w:hAnsi="Verdana" w:cs="Verdana"/>
          <w:color w:val="000000"/>
          <w:sz w:val="18"/>
          <w:szCs w:val="22"/>
          <w:lang w:eastAsia="es-ES"/>
        </w:rPr>
        <w:t>forman parte integrante de las Condiciones Particulares de la presente póliza y estas prevalecen en todo momento y circunstancias sobre los condicionados generales, cláusulas, anexos y otros documentos relacionados y que formen parte de la póliza</w:t>
      </w:r>
      <w:r w:rsidRPr="00D73BE5">
        <w:rPr>
          <w:rFonts w:ascii="Verdana" w:eastAsia="Verdana" w:hAnsi="Verdana" w:cs="Verdana"/>
          <w:color w:val="000000"/>
          <w:szCs w:val="22"/>
          <w:lang w:eastAsia="es-ES"/>
        </w:rPr>
        <w:t xml:space="preserve"> </w:t>
      </w:r>
      <w:r w:rsidRPr="00D73BE5">
        <w:rPr>
          <w:rFonts w:ascii="Verdana" w:eastAsia="Verdana" w:hAnsi="Verdana" w:cs="Verdana"/>
          <w:color w:val="000000"/>
          <w:sz w:val="18"/>
          <w:szCs w:val="22"/>
          <w:lang w:eastAsia="es-ES"/>
        </w:rPr>
        <w:t xml:space="preserve"> </w:t>
      </w:r>
    </w:p>
    <w:p w14:paraId="764379CA"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15A44334" w14:textId="77777777" w:rsidR="007C66A4" w:rsidRDefault="007C66A4" w:rsidP="007C66A4">
      <w:pPr>
        <w:spacing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DEDUCIBLE:  </w:t>
      </w:r>
      <w:r w:rsidRPr="003000E6">
        <w:rPr>
          <w:rFonts w:ascii="Verdana" w:eastAsia="Verdana" w:hAnsi="Verdana" w:cs="Verdana"/>
          <w:b/>
          <w:color w:val="000000"/>
          <w:sz w:val="18"/>
          <w:szCs w:val="22"/>
          <w:lang w:eastAsia="es-ES"/>
        </w:rPr>
        <w:tab/>
        <w:t xml:space="preserve">    </w:t>
      </w:r>
      <w:r>
        <w:rPr>
          <w:rFonts w:ascii="Verdana" w:eastAsia="Verdana" w:hAnsi="Verdana" w:cs="Verdana"/>
          <w:b/>
          <w:color w:val="000000"/>
          <w:sz w:val="18"/>
          <w:szCs w:val="22"/>
          <w:lang w:eastAsia="es-ES"/>
        </w:rPr>
        <w:tab/>
      </w:r>
      <w:r w:rsidRPr="003000E6">
        <w:rPr>
          <w:rFonts w:ascii="Verdana" w:eastAsia="Verdana" w:hAnsi="Verdana" w:cs="Verdana"/>
          <w:color w:val="000000"/>
          <w:sz w:val="18"/>
          <w:szCs w:val="22"/>
          <w:lang w:eastAsia="es-ES"/>
        </w:rPr>
        <w:t xml:space="preserve">Sin deducible.  </w:t>
      </w:r>
    </w:p>
    <w:p w14:paraId="59B2EF71" w14:textId="77777777" w:rsidR="007C66A4" w:rsidRPr="003000E6" w:rsidRDefault="007C66A4" w:rsidP="007C66A4">
      <w:pPr>
        <w:spacing w:line="244" w:lineRule="auto"/>
        <w:ind w:right="12"/>
        <w:jc w:val="both"/>
        <w:rPr>
          <w:rFonts w:ascii="Verdana" w:eastAsia="Verdana" w:hAnsi="Verdana" w:cs="Verdana"/>
          <w:color w:val="000000"/>
          <w:sz w:val="18"/>
          <w:szCs w:val="22"/>
          <w:lang w:eastAsia="es-ES"/>
        </w:rPr>
      </w:pPr>
    </w:p>
    <w:p w14:paraId="40989BD1" w14:textId="77777777" w:rsidR="007C66A4" w:rsidRDefault="007C66A4" w:rsidP="007C66A4">
      <w:pPr>
        <w:ind w:left="2127" w:hanging="2127"/>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VIGENCIA</w:t>
      </w:r>
      <w:r>
        <w:rPr>
          <w:rFonts w:ascii="Verdana" w:eastAsia="Verdana" w:hAnsi="Verdana" w:cs="Verdana"/>
          <w:b/>
          <w:color w:val="000000"/>
          <w:sz w:val="18"/>
          <w:szCs w:val="22"/>
          <w:lang w:eastAsia="es-ES"/>
        </w:rPr>
        <w:t>:</w:t>
      </w:r>
      <w:r>
        <w:rPr>
          <w:rFonts w:ascii="Verdana" w:eastAsia="Verdana" w:hAnsi="Verdana" w:cs="Verdana"/>
          <w:b/>
          <w:color w:val="000000"/>
          <w:sz w:val="18"/>
          <w:szCs w:val="22"/>
          <w:lang w:eastAsia="es-ES"/>
        </w:rPr>
        <w:tab/>
      </w:r>
      <w:r>
        <w:rPr>
          <w:rFonts w:ascii="Verdana" w:eastAsia="Verdana" w:hAnsi="Verdana" w:cs="Verdana"/>
          <w:color w:val="000000"/>
          <w:sz w:val="18"/>
          <w:szCs w:val="22"/>
          <w:lang w:eastAsia="es-ES"/>
        </w:rPr>
        <w:t>Un año</w:t>
      </w:r>
    </w:p>
    <w:p w14:paraId="399E6BA1" w14:textId="77777777" w:rsidR="007C66A4" w:rsidRDefault="007C66A4" w:rsidP="007C66A4">
      <w:pPr>
        <w:ind w:left="2127" w:hanging="2127"/>
        <w:jc w:val="both"/>
        <w:rPr>
          <w:rFonts w:ascii="Verdana" w:eastAsia="Verdana" w:hAnsi="Verdana" w:cs="Verdana"/>
          <w:color w:val="000000"/>
          <w:sz w:val="18"/>
          <w:szCs w:val="22"/>
          <w:lang w:eastAsia="es-ES"/>
        </w:rPr>
      </w:pPr>
    </w:p>
    <w:p w14:paraId="7A0E3872"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0B837879" w14:textId="77777777" w:rsidR="007C66A4" w:rsidRDefault="007C66A4" w:rsidP="007C66A4">
      <w:pPr>
        <w:rPr>
          <w:rFonts w:ascii="Verdana" w:eastAsia="Verdana" w:hAnsi="Verdana" w:cs="Verdana"/>
          <w:b/>
          <w:color w:val="000000"/>
          <w:sz w:val="18"/>
          <w:szCs w:val="22"/>
          <w:lang w:eastAsia="es-ES"/>
        </w:rPr>
      </w:pPr>
    </w:p>
    <w:p w14:paraId="4DB17453" w14:textId="77777777" w:rsidR="007C66A4" w:rsidRPr="00286199" w:rsidRDefault="007C66A4" w:rsidP="007C66A4">
      <w:pPr>
        <w:rPr>
          <w:rFonts w:ascii="Verdana" w:eastAsia="Verdana" w:hAnsi="Verdana" w:cs="Verdana"/>
          <w:color w:val="000000"/>
          <w:sz w:val="18"/>
          <w:szCs w:val="22"/>
          <w:lang w:eastAsia="es-ES"/>
        </w:rPr>
      </w:pPr>
      <w:r w:rsidRPr="00286199">
        <w:rPr>
          <w:rFonts w:ascii="Verdana" w:eastAsia="Verdana" w:hAnsi="Verdana" w:cs="Verdana"/>
          <w:b/>
          <w:color w:val="000000"/>
          <w:sz w:val="18"/>
          <w:szCs w:val="22"/>
          <w:lang w:eastAsia="es-ES"/>
        </w:rPr>
        <w:t>FORMA DE PAGO:</w:t>
      </w:r>
      <w:r w:rsidRPr="00286199">
        <w:rPr>
          <w:rFonts w:ascii="Verdana" w:eastAsia="Verdana" w:hAnsi="Verdana" w:cs="Verdana"/>
          <w:b/>
          <w:color w:val="000000"/>
          <w:sz w:val="18"/>
          <w:szCs w:val="22"/>
          <w:lang w:eastAsia="es-ES"/>
        </w:rPr>
        <w:tab/>
      </w:r>
      <w:r w:rsidRPr="00286199">
        <w:rPr>
          <w:rFonts w:ascii="Verdana" w:eastAsia="Verdana" w:hAnsi="Verdana" w:cs="Verdana"/>
          <w:color w:val="000000"/>
          <w:sz w:val="18"/>
          <w:szCs w:val="22"/>
          <w:lang w:eastAsia="es-ES"/>
        </w:rPr>
        <w:t xml:space="preserve">Contado  </w:t>
      </w:r>
    </w:p>
    <w:p w14:paraId="2BC8811A" w14:textId="77777777" w:rsidR="007C66A4" w:rsidRPr="00E445B5" w:rsidRDefault="007C66A4" w:rsidP="007C66A4">
      <w:pPr>
        <w:rPr>
          <w:highlight w:val="green"/>
        </w:rPr>
      </w:pPr>
    </w:p>
    <w:p w14:paraId="460D79F8" w14:textId="77777777" w:rsidR="007C66A4" w:rsidRPr="00E445B5" w:rsidRDefault="007C66A4" w:rsidP="007C66A4">
      <w:pPr>
        <w:rPr>
          <w:highlight w:val="green"/>
        </w:rPr>
      </w:pPr>
    </w:p>
    <w:p w14:paraId="0E0CE96D" w14:textId="77777777" w:rsidR="007C66A4" w:rsidRPr="00286199" w:rsidRDefault="007C66A4" w:rsidP="007C66A4">
      <w:pPr>
        <w:jc w:val="center"/>
        <w:rPr>
          <w:rFonts w:ascii="Verdana" w:hAnsi="Verdana"/>
          <w:b/>
          <w:bCs/>
          <w:sz w:val="18"/>
          <w:szCs w:val="18"/>
        </w:rPr>
      </w:pPr>
      <w:r w:rsidRPr="00286199">
        <w:rPr>
          <w:rFonts w:ascii="Verdana" w:hAnsi="Verdana"/>
          <w:b/>
          <w:bCs/>
          <w:sz w:val="18"/>
          <w:szCs w:val="18"/>
        </w:rPr>
        <w:t>DETALLE DE CAMIONES GRUA</w:t>
      </w:r>
    </w:p>
    <w:tbl>
      <w:tblPr>
        <w:tblW w:w="9067" w:type="dxa"/>
        <w:tblLayout w:type="fixed"/>
        <w:tblCellMar>
          <w:left w:w="70" w:type="dxa"/>
          <w:right w:w="70" w:type="dxa"/>
        </w:tblCellMar>
        <w:tblLook w:val="04A0" w:firstRow="1" w:lastRow="0" w:firstColumn="1" w:lastColumn="0" w:noHBand="0" w:noVBand="1"/>
      </w:tblPr>
      <w:tblGrid>
        <w:gridCol w:w="460"/>
        <w:gridCol w:w="1095"/>
        <w:gridCol w:w="708"/>
        <w:gridCol w:w="851"/>
        <w:gridCol w:w="1559"/>
        <w:gridCol w:w="992"/>
        <w:gridCol w:w="709"/>
        <w:gridCol w:w="425"/>
        <w:gridCol w:w="851"/>
        <w:gridCol w:w="1417"/>
      </w:tblGrid>
      <w:tr w:rsidR="007C66A4" w:rsidRPr="00286199" w14:paraId="2FB15D20" w14:textId="77777777" w:rsidTr="00E325FE">
        <w:trPr>
          <w:trHeight w:val="48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3B545" w14:textId="77777777" w:rsidR="007C66A4" w:rsidRPr="00286199" w:rsidRDefault="007C66A4" w:rsidP="00E325FE">
            <w:pPr>
              <w:jc w:val="center"/>
              <w:rPr>
                <w:rFonts w:ascii="Tahoma" w:hAnsi="Tahoma" w:cs="Tahoma"/>
                <w:b/>
                <w:bCs/>
                <w:color w:val="000000"/>
                <w:sz w:val="12"/>
                <w:szCs w:val="12"/>
                <w:lang w:val="es-MX" w:eastAsia="es-MX"/>
              </w:rPr>
            </w:pPr>
            <w:proofErr w:type="spellStart"/>
            <w:r w:rsidRPr="00286199">
              <w:rPr>
                <w:rFonts w:ascii="Tahoma" w:hAnsi="Tahoma" w:cs="Tahoma"/>
                <w:b/>
                <w:bCs/>
                <w:color w:val="000000"/>
                <w:sz w:val="12"/>
                <w:szCs w:val="12"/>
                <w:lang w:val="es-MX" w:eastAsia="es-MX"/>
              </w:rPr>
              <w:t>Nº</w:t>
            </w:r>
            <w:proofErr w:type="spellEnd"/>
            <w:r w:rsidRPr="00286199">
              <w:rPr>
                <w:rFonts w:ascii="Tahoma" w:hAnsi="Tahoma" w:cs="Tahoma"/>
                <w:b/>
                <w:bCs/>
                <w:color w:val="000000"/>
                <w:sz w:val="12"/>
                <w:szCs w:val="12"/>
                <w:lang w:val="es-MX" w:eastAsia="es-MX"/>
              </w:rPr>
              <w:t xml:space="preserve"> ITEM</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C2DD429"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VEHICULO</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530F64B"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MARCA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658D6F"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MODELO</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CEFD4A2" w14:textId="77777777" w:rsidR="007C66A4" w:rsidRPr="00286199" w:rsidRDefault="007C66A4" w:rsidP="00E325FE">
            <w:pPr>
              <w:jc w:val="center"/>
              <w:rPr>
                <w:rFonts w:ascii="Tahoma" w:hAnsi="Tahoma" w:cs="Tahoma"/>
                <w:b/>
                <w:bCs/>
                <w:color w:val="000000"/>
                <w:sz w:val="12"/>
                <w:szCs w:val="12"/>
                <w:lang w:val="es-MX" w:eastAsia="es-MX"/>
              </w:rPr>
            </w:pPr>
            <w:proofErr w:type="spellStart"/>
            <w:r w:rsidRPr="00286199">
              <w:rPr>
                <w:rFonts w:ascii="Tahoma" w:hAnsi="Tahoma" w:cs="Tahoma"/>
                <w:b/>
                <w:bCs/>
                <w:color w:val="000000"/>
                <w:sz w:val="12"/>
                <w:szCs w:val="12"/>
                <w:lang w:val="es-MX" w:eastAsia="es-MX"/>
              </w:rPr>
              <w:t>Nº</w:t>
            </w:r>
            <w:proofErr w:type="spellEnd"/>
            <w:r w:rsidRPr="00286199">
              <w:rPr>
                <w:rFonts w:ascii="Tahoma" w:hAnsi="Tahoma" w:cs="Tahoma"/>
                <w:b/>
                <w:bCs/>
                <w:color w:val="000000"/>
                <w:sz w:val="12"/>
                <w:szCs w:val="12"/>
                <w:lang w:val="es-MX" w:eastAsia="es-MX"/>
              </w:rPr>
              <w:t xml:space="preserve"> CHASIS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BD27B0" w14:textId="77777777" w:rsidR="007C66A4" w:rsidRPr="00286199" w:rsidRDefault="007C66A4" w:rsidP="00E325FE">
            <w:pPr>
              <w:jc w:val="center"/>
              <w:rPr>
                <w:rFonts w:ascii="Tahoma" w:hAnsi="Tahoma" w:cs="Tahoma"/>
                <w:b/>
                <w:bCs/>
                <w:color w:val="000000"/>
                <w:sz w:val="12"/>
                <w:szCs w:val="12"/>
                <w:lang w:val="es-MX" w:eastAsia="es-MX"/>
              </w:rPr>
            </w:pPr>
            <w:proofErr w:type="spellStart"/>
            <w:r w:rsidRPr="00286199">
              <w:rPr>
                <w:rFonts w:ascii="Tahoma" w:hAnsi="Tahoma" w:cs="Tahoma"/>
                <w:b/>
                <w:bCs/>
                <w:color w:val="000000"/>
                <w:sz w:val="12"/>
                <w:szCs w:val="12"/>
                <w:lang w:val="es-MX" w:eastAsia="es-MX"/>
              </w:rPr>
              <w:t>Nº</w:t>
            </w:r>
            <w:proofErr w:type="spellEnd"/>
            <w:r w:rsidRPr="00286199">
              <w:rPr>
                <w:rFonts w:ascii="Tahoma" w:hAnsi="Tahoma" w:cs="Tahoma"/>
                <w:b/>
                <w:bCs/>
                <w:color w:val="000000"/>
                <w:sz w:val="12"/>
                <w:szCs w:val="12"/>
                <w:lang w:val="es-MX" w:eastAsia="es-MX"/>
              </w:rPr>
              <w:t xml:space="preserve"> MOTOR</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A866CE"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COLOR</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D7C9478"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AÑO</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58C32B"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 xml:space="preserve">PLACA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B4420F6"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VALOR EN RIESGO $US.</w:t>
            </w:r>
          </w:p>
        </w:tc>
      </w:tr>
      <w:tr w:rsidR="007C66A4" w:rsidRPr="00286199" w14:paraId="3699D694" w14:textId="77777777" w:rsidTr="00E325FE">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24E73DC"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1</w:t>
            </w:r>
          </w:p>
        </w:tc>
        <w:tc>
          <w:tcPr>
            <w:tcW w:w="1095" w:type="dxa"/>
            <w:tcBorders>
              <w:top w:val="nil"/>
              <w:left w:val="nil"/>
              <w:bottom w:val="single" w:sz="4" w:space="0" w:color="auto"/>
              <w:right w:val="single" w:sz="4" w:space="0" w:color="auto"/>
            </w:tcBorders>
            <w:shd w:val="clear" w:color="000000" w:fill="FFFFFF"/>
            <w:noWrap/>
            <w:vAlign w:val="center"/>
            <w:hideMark/>
          </w:tcPr>
          <w:p w14:paraId="56BF9397" w14:textId="77777777" w:rsidR="007C66A4" w:rsidRPr="00286199" w:rsidRDefault="007C66A4" w:rsidP="00E325FE">
            <w:pPr>
              <w:rPr>
                <w:rFonts w:ascii="Tahoma" w:hAnsi="Tahoma" w:cs="Tahoma"/>
                <w:color w:val="000000"/>
                <w:sz w:val="12"/>
                <w:szCs w:val="12"/>
                <w:lang w:val="es-MX" w:eastAsia="es-MX"/>
              </w:rPr>
            </w:pPr>
            <w:r w:rsidRPr="00286199">
              <w:rPr>
                <w:rFonts w:ascii="Tahoma" w:hAnsi="Tahoma" w:cs="Tahoma"/>
                <w:color w:val="000000"/>
                <w:sz w:val="12"/>
                <w:szCs w:val="12"/>
                <w:lang w:val="es-MX" w:eastAsia="es-MX"/>
              </w:rPr>
              <w:t>CAMION GRUA</w:t>
            </w:r>
          </w:p>
        </w:tc>
        <w:tc>
          <w:tcPr>
            <w:tcW w:w="708" w:type="dxa"/>
            <w:tcBorders>
              <w:top w:val="nil"/>
              <w:left w:val="nil"/>
              <w:bottom w:val="single" w:sz="4" w:space="0" w:color="auto"/>
              <w:right w:val="single" w:sz="4" w:space="0" w:color="auto"/>
            </w:tcBorders>
            <w:shd w:val="clear" w:color="000000" w:fill="FFFFFF"/>
            <w:noWrap/>
            <w:vAlign w:val="center"/>
            <w:hideMark/>
          </w:tcPr>
          <w:p w14:paraId="0E8DEB70"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SCANIA</w:t>
            </w:r>
          </w:p>
        </w:tc>
        <w:tc>
          <w:tcPr>
            <w:tcW w:w="851" w:type="dxa"/>
            <w:tcBorders>
              <w:top w:val="nil"/>
              <w:left w:val="nil"/>
              <w:bottom w:val="single" w:sz="4" w:space="0" w:color="auto"/>
              <w:right w:val="single" w:sz="4" w:space="0" w:color="auto"/>
            </w:tcBorders>
            <w:shd w:val="clear" w:color="000000" w:fill="FFFFFF"/>
            <w:noWrap/>
            <w:vAlign w:val="center"/>
            <w:hideMark/>
          </w:tcPr>
          <w:p w14:paraId="758DEA85"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GRUA</w:t>
            </w:r>
          </w:p>
        </w:tc>
        <w:tc>
          <w:tcPr>
            <w:tcW w:w="1559" w:type="dxa"/>
            <w:tcBorders>
              <w:top w:val="nil"/>
              <w:left w:val="nil"/>
              <w:bottom w:val="single" w:sz="4" w:space="0" w:color="auto"/>
              <w:right w:val="single" w:sz="4" w:space="0" w:color="auto"/>
            </w:tcBorders>
            <w:shd w:val="clear" w:color="000000" w:fill="FFFFFF"/>
            <w:noWrap/>
            <w:vAlign w:val="center"/>
            <w:hideMark/>
          </w:tcPr>
          <w:p w14:paraId="606AF16B"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9BSP6X400F3873665</w:t>
            </w:r>
          </w:p>
        </w:tc>
        <w:tc>
          <w:tcPr>
            <w:tcW w:w="992" w:type="dxa"/>
            <w:tcBorders>
              <w:top w:val="nil"/>
              <w:left w:val="nil"/>
              <w:bottom w:val="single" w:sz="4" w:space="0" w:color="auto"/>
              <w:right w:val="single" w:sz="4" w:space="0" w:color="auto"/>
            </w:tcBorders>
            <w:shd w:val="clear" w:color="000000" w:fill="FFFFFF"/>
            <w:noWrap/>
            <w:vAlign w:val="center"/>
            <w:hideMark/>
          </w:tcPr>
          <w:p w14:paraId="01BC6E84"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8261069</w:t>
            </w:r>
          </w:p>
        </w:tc>
        <w:tc>
          <w:tcPr>
            <w:tcW w:w="709" w:type="dxa"/>
            <w:tcBorders>
              <w:top w:val="nil"/>
              <w:left w:val="nil"/>
              <w:bottom w:val="single" w:sz="4" w:space="0" w:color="auto"/>
              <w:right w:val="single" w:sz="4" w:space="0" w:color="auto"/>
            </w:tcBorders>
            <w:shd w:val="clear" w:color="000000" w:fill="FFFFFF"/>
            <w:noWrap/>
            <w:vAlign w:val="center"/>
            <w:hideMark/>
          </w:tcPr>
          <w:p w14:paraId="34E86CDC"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BLANCO</w:t>
            </w:r>
          </w:p>
        </w:tc>
        <w:tc>
          <w:tcPr>
            <w:tcW w:w="425" w:type="dxa"/>
            <w:tcBorders>
              <w:top w:val="nil"/>
              <w:left w:val="nil"/>
              <w:bottom w:val="single" w:sz="4" w:space="0" w:color="auto"/>
              <w:right w:val="single" w:sz="4" w:space="0" w:color="auto"/>
            </w:tcBorders>
            <w:shd w:val="clear" w:color="000000" w:fill="FFFFFF"/>
            <w:noWrap/>
            <w:vAlign w:val="center"/>
            <w:hideMark/>
          </w:tcPr>
          <w:p w14:paraId="53A50286"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2015</w:t>
            </w:r>
          </w:p>
        </w:tc>
        <w:tc>
          <w:tcPr>
            <w:tcW w:w="851" w:type="dxa"/>
            <w:tcBorders>
              <w:top w:val="nil"/>
              <w:left w:val="nil"/>
              <w:bottom w:val="single" w:sz="4" w:space="0" w:color="auto"/>
              <w:right w:val="single" w:sz="4" w:space="0" w:color="auto"/>
            </w:tcBorders>
            <w:shd w:val="clear" w:color="000000" w:fill="FFFFFF"/>
            <w:noWrap/>
            <w:vAlign w:val="center"/>
            <w:hideMark/>
          </w:tcPr>
          <w:p w14:paraId="7C5EADE9"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3996NCY</w:t>
            </w:r>
          </w:p>
        </w:tc>
        <w:tc>
          <w:tcPr>
            <w:tcW w:w="1417" w:type="dxa"/>
            <w:tcBorders>
              <w:top w:val="nil"/>
              <w:left w:val="nil"/>
              <w:bottom w:val="single" w:sz="4" w:space="0" w:color="auto"/>
              <w:right w:val="single" w:sz="4" w:space="0" w:color="auto"/>
            </w:tcBorders>
            <w:shd w:val="clear" w:color="000000" w:fill="FFFFFF"/>
            <w:noWrap/>
            <w:vAlign w:val="bottom"/>
            <w:hideMark/>
          </w:tcPr>
          <w:p w14:paraId="5742BEAD" w14:textId="77777777" w:rsidR="007C66A4" w:rsidRPr="00286199" w:rsidRDefault="007C66A4" w:rsidP="00E325FE">
            <w:pPr>
              <w:jc w:val="right"/>
              <w:rPr>
                <w:rFonts w:ascii="Calibri" w:hAnsi="Calibri" w:cs="Calibri"/>
                <w:color w:val="000000"/>
                <w:sz w:val="12"/>
                <w:szCs w:val="12"/>
                <w:lang w:val="es-MX" w:eastAsia="es-MX"/>
              </w:rPr>
            </w:pPr>
            <w:r w:rsidRPr="00286199">
              <w:rPr>
                <w:rFonts w:ascii="Calibri" w:hAnsi="Calibri" w:cs="Calibri"/>
                <w:color w:val="000000"/>
                <w:sz w:val="12"/>
                <w:szCs w:val="12"/>
                <w:lang w:val="es-MX" w:eastAsia="es-MX"/>
              </w:rPr>
              <w:t>236.530,28</w:t>
            </w:r>
          </w:p>
        </w:tc>
      </w:tr>
      <w:tr w:rsidR="007C66A4" w:rsidRPr="00286199" w14:paraId="6F7C3D0C" w14:textId="77777777" w:rsidTr="00E325FE">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6C9BC8A"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2</w:t>
            </w:r>
          </w:p>
        </w:tc>
        <w:tc>
          <w:tcPr>
            <w:tcW w:w="1095" w:type="dxa"/>
            <w:tcBorders>
              <w:top w:val="nil"/>
              <w:left w:val="nil"/>
              <w:bottom w:val="single" w:sz="4" w:space="0" w:color="auto"/>
              <w:right w:val="single" w:sz="4" w:space="0" w:color="auto"/>
            </w:tcBorders>
            <w:shd w:val="clear" w:color="000000" w:fill="FFFFFF"/>
            <w:noWrap/>
            <w:vAlign w:val="center"/>
            <w:hideMark/>
          </w:tcPr>
          <w:p w14:paraId="4452CCA1" w14:textId="77777777" w:rsidR="007C66A4" w:rsidRPr="00286199" w:rsidRDefault="007C66A4" w:rsidP="00E325FE">
            <w:pPr>
              <w:rPr>
                <w:rFonts w:ascii="Tahoma" w:hAnsi="Tahoma" w:cs="Tahoma"/>
                <w:color w:val="000000"/>
                <w:sz w:val="12"/>
                <w:szCs w:val="12"/>
                <w:lang w:val="es-MX" w:eastAsia="es-MX"/>
              </w:rPr>
            </w:pPr>
            <w:r w:rsidRPr="00286199">
              <w:rPr>
                <w:rFonts w:ascii="Tahoma" w:hAnsi="Tahoma" w:cs="Tahoma"/>
                <w:color w:val="000000"/>
                <w:sz w:val="12"/>
                <w:szCs w:val="12"/>
                <w:lang w:val="es-MX" w:eastAsia="es-MX"/>
              </w:rPr>
              <w:t>CAMION GRUA</w:t>
            </w:r>
          </w:p>
        </w:tc>
        <w:tc>
          <w:tcPr>
            <w:tcW w:w="708" w:type="dxa"/>
            <w:tcBorders>
              <w:top w:val="nil"/>
              <w:left w:val="nil"/>
              <w:bottom w:val="single" w:sz="4" w:space="0" w:color="auto"/>
              <w:right w:val="single" w:sz="4" w:space="0" w:color="auto"/>
            </w:tcBorders>
            <w:shd w:val="clear" w:color="000000" w:fill="FFFFFF"/>
            <w:noWrap/>
            <w:vAlign w:val="center"/>
            <w:hideMark/>
          </w:tcPr>
          <w:p w14:paraId="378115CE"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HYUNDAI</w:t>
            </w:r>
          </w:p>
        </w:tc>
        <w:tc>
          <w:tcPr>
            <w:tcW w:w="851" w:type="dxa"/>
            <w:tcBorders>
              <w:top w:val="nil"/>
              <w:left w:val="nil"/>
              <w:bottom w:val="single" w:sz="4" w:space="0" w:color="auto"/>
              <w:right w:val="single" w:sz="4" w:space="0" w:color="auto"/>
            </w:tcBorders>
            <w:shd w:val="clear" w:color="000000" w:fill="FFFFFF"/>
            <w:noWrap/>
            <w:vAlign w:val="center"/>
            <w:hideMark/>
          </w:tcPr>
          <w:p w14:paraId="6E2E4717"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HD250</w:t>
            </w:r>
          </w:p>
        </w:tc>
        <w:tc>
          <w:tcPr>
            <w:tcW w:w="1559" w:type="dxa"/>
            <w:tcBorders>
              <w:top w:val="nil"/>
              <w:left w:val="nil"/>
              <w:bottom w:val="single" w:sz="4" w:space="0" w:color="auto"/>
              <w:right w:val="single" w:sz="4" w:space="0" w:color="auto"/>
            </w:tcBorders>
            <w:shd w:val="clear" w:color="000000" w:fill="FFFFFF"/>
            <w:noWrap/>
            <w:vAlign w:val="center"/>
            <w:hideMark/>
          </w:tcPr>
          <w:p w14:paraId="006A3399"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KMFDA18CPDC074063</w:t>
            </w:r>
          </w:p>
        </w:tc>
        <w:tc>
          <w:tcPr>
            <w:tcW w:w="992" w:type="dxa"/>
            <w:tcBorders>
              <w:top w:val="nil"/>
              <w:left w:val="nil"/>
              <w:bottom w:val="single" w:sz="4" w:space="0" w:color="auto"/>
              <w:right w:val="single" w:sz="4" w:space="0" w:color="auto"/>
            </w:tcBorders>
            <w:shd w:val="clear" w:color="000000" w:fill="FFFFFF"/>
            <w:noWrap/>
            <w:vAlign w:val="center"/>
            <w:hideMark/>
          </w:tcPr>
          <w:p w14:paraId="054A19FA"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D6ACD245627</w:t>
            </w:r>
          </w:p>
        </w:tc>
        <w:tc>
          <w:tcPr>
            <w:tcW w:w="709" w:type="dxa"/>
            <w:tcBorders>
              <w:top w:val="nil"/>
              <w:left w:val="nil"/>
              <w:bottom w:val="single" w:sz="4" w:space="0" w:color="auto"/>
              <w:right w:val="single" w:sz="4" w:space="0" w:color="auto"/>
            </w:tcBorders>
            <w:shd w:val="clear" w:color="000000" w:fill="FFFFFF"/>
            <w:noWrap/>
            <w:vAlign w:val="center"/>
            <w:hideMark/>
          </w:tcPr>
          <w:p w14:paraId="06D33170"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BLANCO</w:t>
            </w:r>
          </w:p>
        </w:tc>
        <w:tc>
          <w:tcPr>
            <w:tcW w:w="425" w:type="dxa"/>
            <w:tcBorders>
              <w:top w:val="nil"/>
              <w:left w:val="nil"/>
              <w:bottom w:val="single" w:sz="4" w:space="0" w:color="auto"/>
              <w:right w:val="single" w:sz="4" w:space="0" w:color="auto"/>
            </w:tcBorders>
            <w:shd w:val="clear" w:color="000000" w:fill="FFFFFF"/>
            <w:noWrap/>
            <w:vAlign w:val="center"/>
            <w:hideMark/>
          </w:tcPr>
          <w:p w14:paraId="6F1C5BB3"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2013</w:t>
            </w:r>
          </w:p>
        </w:tc>
        <w:tc>
          <w:tcPr>
            <w:tcW w:w="851" w:type="dxa"/>
            <w:tcBorders>
              <w:top w:val="nil"/>
              <w:left w:val="nil"/>
              <w:bottom w:val="single" w:sz="4" w:space="0" w:color="auto"/>
              <w:right w:val="single" w:sz="4" w:space="0" w:color="auto"/>
            </w:tcBorders>
            <w:shd w:val="clear" w:color="000000" w:fill="FFFFFF"/>
            <w:noWrap/>
            <w:vAlign w:val="center"/>
            <w:hideMark/>
          </w:tcPr>
          <w:p w14:paraId="2DF6E3F0"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3461ILA</w:t>
            </w:r>
          </w:p>
        </w:tc>
        <w:tc>
          <w:tcPr>
            <w:tcW w:w="1417" w:type="dxa"/>
            <w:tcBorders>
              <w:top w:val="nil"/>
              <w:left w:val="nil"/>
              <w:bottom w:val="single" w:sz="4" w:space="0" w:color="auto"/>
              <w:right w:val="single" w:sz="4" w:space="0" w:color="auto"/>
            </w:tcBorders>
            <w:shd w:val="clear" w:color="000000" w:fill="FFFFFF"/>
            <w:noWrap/>
            <w:vAlign w:val="bottom"/>
            <w:hideMark/>
          </w:tcPr>
          <w:p w14:paraId="73932841" w14:textId="77777777" w:rsidR="007C66A4" w:rsidRPr="00286199" w:rsidRDefault="007C66A4" w:rsidP="00E325FE">
            <w:pPr>
              <w:jc w:val="right"/>
              <w:rPr>
                <w:rFonts w:ascii="Calibri" w:hAnsi="Calibri" w:cs="Calibri"/>
                <w:color w:val="000000"/>
                <w:sz w:val="12"/>
                <w:szCs w:val="12"/>
                <w:lang w:val="es-MX" w:eastAsia="es-MX"/>
              </w:rPr>
            </w:pPr>
            <w:r w:rsidRPr="00286199">
              <w:rPr>
                <w:rFonts w:ascii="Calibri" w:hAnsi="Calibri" w:cs="Calibri"/>
                <w:color w:val="000000"/>
                <w:sz w:val="12"/>
                <w:szCs w:val="12"/>
                <w:lang w:val="es-MX" w:eastAsia="es-MX"/>
              </w:rPr>
              <w:t>236.530,28</w:t>
            </w:r>
          </w:p>
        </w:tc>
      </w:tr>
      <w:tr w:rsidR="007C66A4" w:rsidRPr="00286199" w14:paraId="639371EC" w14:textId="77777777" w:rsidTr="00E325FE">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C3EE3E2"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3</w:t>
            </w:r>
          </w:p>
        </w:tc>
        <w:tc>
          <w:tcPr>
            <w:tcW w:w="1095" w:type="dxa"/>
            <w:tcBorders>
              <w:top w:val="nil"/>
              <w:left w:val="nil"/>
              <w:bottom w:val="single" w:sz="4" w:space="0" w:color="auto"/>
              <w:right w:val="single" w:sz="4" w:space="0" w:color="auto"/>
            </w:tcBorders>
            <w:shd w:val="clear" w:color="000000" w:fill="FFFFFF"/>
            <w:noWrap/>
            <w:vAlign w:val="center"/>
            <w:hideMark/>
          </w:tcPr>
          <w:p w14:paraId="63B90594" w14:textId="77777777" w:rsidR="007C66A4" w:rsidRPr="00286199" w:rsidRDefault="007C66A4" w:rsidP="00E325FE">
            <w:pPr>
              <w:rPr>
                <w:rFonts w:ascii="Tahoma" w:hAnsi="Tahoma" w:cs="Tahoma"/>
                <w:color w:val="000000"/>
                <w:sz w:val="12"/>
                <w:szCs w:val="12"/>
                <w:lang w:val="es-MX" w:eastAsia="es-MX"/>
              </w:rPr>
            </w:pPr>
            <w:r w:rsidRPr="00286199">
              <w:rPr>
                <w:rFonts w:ascii="Tahoma" w:hAnsi="Tahoma" w:cs="Tahoma"/>
                <w:color w:val="000000"/>
                <w:sz w:val="12"/>
                <w:szCs w:val="12"/>
                <w:lang w:val="es-MX" w:eastAsia="es-MX"/>
              </w:rPr>
              <w:t>CAMION GRUA</w:t>
            </w:r>
          </w:p>
        </w:tc>
        <w:tc>
          <w:tcPr>
            <w:tcW w:w="708" w:type="dxa"/>
            <w:tcBorders>
              <w:top w:val="nil"/>
              <w:left w:val="nil"/>
              <w:bottom w:val="single" w:sz="4" w:space="0" w:color="auto"/>
              <w:right w:val="single" w:sz="4" w:space="0" w:color="auto"/>
            </w:tcBorders>
            <w:shd w:val="clear" w:color="000000" w:fill="FFFFFF"/>
            <w:noWrap/>
            <w:vAlign w:val="center"/>
            <w:hideMark/>
          </w:tcPr>
          <w:p w14:paraId="4C17EC9C"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SCANIA</w:t>
            </w:r>
          </w:p>
        </w:tc>
        <w:tc>
          <w:tcPr>
            <w:tcW w:w="851" w:type="dxa"/>
            <w:tcBorders>
              <w:top w:val="nil"/>
              <w:left w:val="nil"/>
              <w:bottom w:val="single" w:sz="4" w:space="0" w:color="auto"/>
              <w:right w:val="single" w:sz="4" w:space="0" w:color="auto"/>
            </w:tcBorders>
            <w:shd w:val="clear" w:color="000000" w:fill="FFFFFF"/>
            <w:noWrap/>
            <w:vAlign w:val="center"/>
            <w:hideMark/>
          </w:tcPr>
          <w:p w14:paraId="4CDD0173"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P310</w:t>
            </w:r>
          </w:p>
        </w:tc>
        <w:tc>
          <w:tcPr>
            <w:tcW w:w="1559" w:type="dxa"/>
            <w:tcBorders>
              <w:top w:val="nil"/>
              <w:left w:val="nil"/>
              <w:bottom w:val="single" w:sz="4" w:space="0" w:color="auto"/>
              <w:right w:val="single" w:sz="4" w:space="0" w:color="auto"/>
            </w:tcBorders>
            <w:shd w:val="clear" w:color="000000" w:fill="FFFFFF"/>
            <w:noWrap/>
            <w:vAlign w:val="center"/>
            <w:hideMark/>
          </w:tcPr>
          <w:p w14:paraId="558D7E61"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9BSP6X400E3849429</w:t>
            </w:r>
          </w:p>
        </w:tc>
        <w:tc>
          <w:tcPr>
            <w:tcW w:w="992" w:type="dxa"/>
            <w:tcBorders>
              <w:top w:val="nil"/>
              <w:left w:val="nil"/>
              <w:bottom w:val="single" w:sz="4" w:space="0" w:color="auto"/>
              <w:right w:val="single" w:sz="4" w:space="0" w:color="auto"/>
            </w:tcBorders>
            <w:shd w:val="clear" w:color="000000" w:fill="FFFFFF"/>
            <w:noWrap/>
            <w:vAlign w:val="center"/>
            <w:hideMark/>
          </w:tcPr>
          <w:p w14:paraId="303634C4"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8235712</w:t>
            </w:r>
          </w:p>
        </w:tc>
        <w:tc>
          <w:tcPr>
            <w:tcW w:w="709" w:type="dxa"/>
            <w:tcBorders>
              <w:top w:val="nil"/>
              <w:left w:val="nil"/>
              <w:bottom w:val="single" w:sz="4" w:space="0" w:color="auto"/>
              <w:right w:val="single" w:sz="4" w:space="0" w:color="auto"/>
            </w:tcBorders>
            <w:shd w:val="clear" w:color="000000" w:fill="FFFFFF"/>
            <w:noWrap/>
            <w:vAlign w:val="center"/>
            <w:hideMark/>
          </w:tcPr>
          <w:p w14:paraId="2A9321C4"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BLANCO</w:t>
            </w:r>
          </w:p>
        </w:tc>
        <w:tc>
          <w:tcPr>
            <w:tcW w:w="425" w:type="dxa"/>
            <w:tcBorders>
              <w:top w:val="nil"/>
              <w:left w:val="nil"/>
              <w:bottom w:val="single" w:sz="4" w:space="0" w:color="auto"/>
              <w:right w:val="single" w:sz="4" w:space="0" w:color="auto"/>
            </w:tcBorders>
            <w:shd w:val="clear" w:color="000000" w:fill="FFFFFF"/>
            <w:noWrap/>
            <w:vAlign w:val="center"/>
            <w:hideMark/>
          </w:tcPr>
          <w:p w14:paraId="69831885"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2014</w:t>
            </w:r>
          </w:p>
        </w:tc>
        <w:tc>
          <w:tcPr>
            <w:tcW w:w="851" w:type="dxa"/>
            <w:tcBorders>
              <w:top w:val="nil"/>
              <w:left w:val="nil"/>
              <w:bottom w:val="single" w:sz="4" w:space="0" w:color="auto"/>
              <w:right w:val="single" w:sz="4" w:space="0" w:color="auto"/>
            </w:tcBorders>
            <w:shd w:val="clear" w:color="000000" w:fill="FFFFFF"/>
            <w:noWrap/>
            <w:vAlign w:val="center"/>
            <w:hideMark/>
          </w:tcPr>
          <w:p w14:paraId="6550889F"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3477KUR</w:t>
            </w:r>
          </w:p>
        </w:tc>
        <w:tc>
          <w:tcPr>
            <w:tcW w:w="1417" w:type="dxa"/>
            <w:tcBorders>
              <w:top w:val="nil"/>
              <w:left w:val="nil"/>
              <w:bottom w:val="single" w:sz="4" w:space="0" w:color="auto"/>
              <w:right w:val="single" w:sz="4" w:space="0" w:color="auto"/>
            </w:tcBorders>
            <w:shd w:val="clear" w:color="000000" w:fill="FFFFFF"/>
            <w:noWrap/>
            <w:vAlign w:val="bottom"/>
            <w:hideMark/>
          </w:tcPr>
          <w:p w14:paraId="5D962196" w14:textId="77777777" w:rsidR="007C66A4" w:rsidRPr="00286199" w:rsidRDefault="007C66A4" w:rsidP="00E325FE">
            <w:pPr>
              <w:jc w:val="right"/>
              <w:rPr>
                <w:rFonts w:ascii="Calibri" w:hAnsi="Calibri" w:cs="Calibri"/>
                <w:color w:val="000000"/>
                <w:sz w:val="12"/>
                <w:szCs w:val="12"/>
                <w:lang w:val="es-MX" w:eastAsia="es-MX"/>
              </w:rPr>
            </w:pPr>
            <w:r w:rsidRPr="00286199">
              <w:rPr>
                <w:rFonts w:ascii="Calibri" w:hAnsi="Calibri" w:cs="Calibri"/>
                <w:color w:val="000000"/>
                <w:sz w:val="12"/>
                <w:szCs w:val="12"/>
                <w:lang w:val="es-MX" w:eastAsia="es-MX"/>
              </w:rPr>
              <w:t>236.530,28</w:t>
            </w:r>
          </w:p>
        </w:tc>
      </w:tr>
      <w:tr w:rsidR="007C66A4" w:rsidRPr="00286199" w14:paraId="5FCD186F" w14:textId="77777777" w:rsidTr="00E325FE">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A86634C"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4</w:t>
            </w:r>
          </w:p>
        </w:tc>
        <w:tc>
          <w:tcPr>
            <w:tcW w:w="1095" w:type="dxa"/>
            <w:tcBorders>
              <w:top w:val="nil"/>
              <w:left w:val="nil"/>
              <w:bottom w:val="single" w:sz="4" w:space="0" w:color="auto"/>
              <w:right w:val="single" w:sz="4" w:space="0" w:color="auto"/>
            </w:tcBorders>
            <w:shd w:val="clear" w:color="000000" w:fill="FFFFFF"/>
            <w:noWrap/>
            <w:vAlign w:val="center"/>
            <w:hideMark/>
          </w:tcPr>
          <w:p w14:paraId="009C180E" w14:textId="77777777" w:rsidR="007C66A4" w:rsidRPr="00286199" w:rsidRDefault="007C66A4" w:rsidP="00E325FE">
            <w:pPr>
              <w:rPr>
                <w:rFonts w:ascii="Tahoma" w:hAnsi="Tahoma" w:cs="Tahoma"/>
                <w:color w:val="000000"/>
                <w:sz w:val="12"/>
                <w:szCs w:val="12"/>
                <w:lang w:val="es-MX" w:eastAsia="es-MX"/>
              </w:rPr>
            </w:pPr>
            <w:r w:rsidRPr="00286199">
              <w:rPr>
                <w:rFonts w:ascii="Tahoma" w:hAnsi="Tahoma" w:cs="Tahoma"/>
                <w:color w:val="000000"/>
                <w:sz w:val="12"/>
                <w:szCs w:val="12"/>
                <w:lang w:val="es-MX" w:eastAsia="es-MX"/>
              </w:rPr>
              <w:t>CAMION GRUA</w:t>
            </w:r>
          </w:p>
        </w:tc>
        <w:tc>
          <w:tcPr>
            <w:tcW w:w="708" w:type="dxa"/>
            <w:tcBorders>
              <w:top w:val="nil"/>
              <w:left w:val="nil"/>
              <w:bottom w:val="single" w:sz="4" w:space="0" w:color="auto"/>
              <w:right w:val="single" w:sz="4" w:space="0" w:color="auto"/>
            </w:tcBorders>
            <w:shd w:val="clear" w:color="000000" w:fill="FFFFFF"/>
            <w:noWrap/>
            <w:vAlign w:val="center"/>
            <w:hideMark/>
          </w:tcPr>
          <w:p w14:paraId="7F538276"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SCANIA</w:t>
            </w:r>
          </w:p>
        </w:tc>
        <w:tc>
          <w:tcPr>
            <w:tcW w:w="851" w:type="dxa"/>
            <w:tcBorders>
              <w:top w:val="nil"/>
              <w:left w:val="nil"/>
              <w:bottom w:val="single" w:sz="4" w:space="0" w:color="auto"/>
              <w:right w:val="single" w:sz="4" w:space="0" w:color="auto"/>
            </w:tcBorders>
            <w:shd w:val="clear" w:color="000000" w:fill="FFFFFF"/>
            <w:noWrap/>
            <w:vAlign w:val="center"/>
            <w:hideMark/>
          </w:tcPr>
          <w:p w14:paraId="41C0DD9B"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P360</w:t>
            </w:r>
          </w:p>
        </w:tc>
        <w:tc>
          <w:tcPr>
            <w:tcW w:w="1559" w:type="dxa"/>
            <w:tcBorders>
              <w:top w:val="nil"/>
              <w:left w:val="nil"/>
              <w:bottom w:val="single" w:sz="4" w:space="0" w:color="auto"/>
              <w:right w:val="single" w:sz="4" w:space="0" w:color="auto"/>
            </w:tcBorders>
            <w:shd w:val="clear" w:color="000000" w:fill="FFFFFF"/>
            <w:noWrap/>
            <w:vAlign w:val="center"/>
            <w:hideMark/>
          </w:tcPr>
          <w:p w14:paraId="1F02688A"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9BSP4X400H3897346</w:t>
            </w:r>
          </w:p>
        </w:tc>
        <w:tc>
          <w:tcPr>
            <w:tcW w:w="992" w:type="dxa"/>
            <w:tcBorders>
              <w:top w:val="nil"/>
              <w:left w:val="nil"/>
              <w:bottom w:val="single" w:sz="4" w:space="0" w:color="auto"/>
              <w:right w:val="single" w:sz="4" w:space="0" w:color="auto"/>
            </w:tcBorders>
            <w:shd w:val="clear" w:color="000000" w:fill="FFFFFF"/>
            <w:noWrap/>
            <w:vAlign w:val="center"/>
            <w:hideMark/>
          </w:tcPr>
          <w:p w14:paraId="3A7138D2" w14:textId="77777777" w:rsidR="007C66A4" w:rsidRPr="00286199" w:rsidRDefault="007C66A4" w:rsidP="00E325FE">
            <w:pPr>
              <w:jc w:val="right"/>
              <w:rPr>
                <w:rFonts w:ascii="Tahoma" w:hAnsi="Tahoma" w:cs="Tahoma"/>
                <w:color w:val="000000"/>
                <w:sz w:val="12"/>
                <w:szCs w:val="12"/>
                <w:lang w:val="es-MX" w:eastAsia="es-MX"/>
              </w:rPr>
            </w:pPr>
            <w:r w:rsidRPr="00286199">
              <w:rPr>
                <w:rFonts w:ascii="Tahoma" w:hAnsi="Tahoma" w:cs="Tahoma"/>
                <w:color w:val="000000"/>
                <w:sz w:val="12"/>
                <w:szCs w:val="12"/>
                <w:lang w:val="es-MX" w:eastAsia="es-MX"/>
              </w:rPr>
              <w:t>8286329</w:t>
            </w:r>
          </w:p>
        </w:tc>
        <w:tc>
          <w:tcPr>
            <w:tcW w:w="709" w:type="dxa"/>
            <w:tcBorders>
              <w:top w:val="nil"/>
              <w:left w:val="nil"/>
              <w:bottom w:val="single" w:sz="4" w:space="0" w:color="auto"/>
              <w:right w:val="single" w:sz="4" w:space="0" w:color="auto"/>
            </w:tcBorders>
            <w:shd w:val="clear" w:color="000000" w:fill="FFFFFF"/>
            <w:noWrap/>
            <w:vAlign w:val="center"/>
            <w:hideMark/>
          </w:tcPr>
          <w:p w14:paraId="249D9D18"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BLANCO</w:t>
            </w:r>
          </w:p>
        </w:tc>
        <w:tc>
          <w:tcPr>
            <w:tcW w:w="425" w:type="dxa"/>
            <w:tcBorders>
              <w:top w:val="nil"/>
              <w:left w:val="nil"/>
              <w:bottom w:val="single" w:sz="4" w:space="0" w:color="auto"/>
              <w:right w:val="single" w:sz="4" w:space="0" w:color="auto"/>
            </w:tcBorders>
            <w:shd w:val="clear" w:color="000000" w:fill="FFFFFF"/>
            <w:noWrap/>
            <w:vAlign w:val="center"/>
            <w:hideMark/>
          </w:tcPr>
          <w:p w14:paraId="4DA05C2A"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2017</w:t>
            </w:r>
          </w:p>
        </w:tc>
        <w:tc>
          <w:tcPr>
            <w:tcW w:w="851" w:type="dxa"/>
            <w:tcBorders>
              <w:top w:val="nil"/>
              <w:left w:val="nil"/>
              <w:bottom w:val="single" w:sz="4" w:space="0" w:color="auto"/>
              <w:right w:val="single" w:sz="4" w:space="0" w:color="auto"/>
            </w:tcBorders>
            <w:shd w:val="clear" w:color="000000" w:fill="FFFFFF"/>
            <w:noWrap/>
            <w:vAlign w:val="center"/>
            <w:hideMark/>
          </w:tcPr>
          <w:p w14:paraId="1BFC84D0" w14:textId="77777777" w:rsidR="007C66A4" w:rsidRPr="00286199" w:rsidRDefault="007C66A4" w:rsidP="00E325FE">
            <w:pPr>
              <w:jc w:val="center"/>
              <w:rPr>
                <w:rFonts w:ascii="Tahoma" w:hAnsi="Tahoma" w:cs="Tahoma"/>
                <w:color w:val="000000"/>
                <w:sz w:val="12"/>
                <w:szCs w:val="12"/>
                <w:lang w:val="es-MX" w:eastAsia="es-MX"/>
              </w:rPr>
            </w:pPr>
            <w:r w:rsidRPr="00286199">
              <w:rPr>
                <w:rFonts w:ascii="Tahoma" w:hAnsi="Tahoma" w:cs="Tahoma"/>
                <w:color w:val="000000"/>
                <w:sz w:val="12"/>
                <w:szCs w:val="12"/>
                <w:lang w:val="es-MX" w:eastAsia="es-MX"/>
              </w:rPr>
              <w:t>4433XFB</w:t>
            </w:r>
          </w:p>
        </w:tc>
        <w:tc>
          <w:tcPr>
            <w:tcW w:w="1417" w:type="dxa"/>
            <w:tcBorders>
              <w:top w:val="nil"/>
              <w:left w:val="nil"/>
              <w:bottom w:val="single" w:sz="4" w:space="0" w:color="auto"/>
              <w:right w:val="single" w:sz="4" w:space="0" w:color="auto"/>
            </w:tcBorders>
            <w:shd w:val="clear" w:color="000000" w:fill="FFFFFF"/>
            <w:noWrap/>
            <w:vAlign w:val="bottom"/>
            <w:hideMark/>
          </w:tcPr>
          <w:p w14:paraId="417FD2F7" w14:textId="77777777" w:rsidR="007C66A4" w:rsidRPr="00286199" w:rsidRDefault="007C66A4" w:rsidP="00E325FE">
            <w:pPr>
              <w:jc w:val="right"/>
              <w:rPr>
                <w:rFonts w:ascii="Calibri" w:hAnsi="Calibri" w:cs="Calibri"/>
                <w:color w:val="000000"/>
                <w:sz w:val="12"/>
                <w:szCs w:val="12"/>
                <w:lang w:val="es-MX" w:eastAsia="es-MX"/>
              </w:rPr>
            </w:pPr>
            <w:r w:rsidRPr="00286199">
              <w:rPr>
                <w:rFonts w:ascii="Calibri" w:hAnsi="Calibri" w:cs="Calibri"/>
                <w:color w:val="000000"/>
                <w:sz w:val="12"/>
                <w:szCs w:val="12"/>
                <w:lang w:val="es-MX" w:eastAsia="es-MX"/>
              </w:rPr>
              <w:t>236.530,28</w:t>
            </w:r>
          </w:p>
        </w:tc>
      </w:tr>
      <w:tr w:rsidR="007C66A4" w:rsidRPr="00286199" w14:paraId="5737C87E" w14:textId="77777777" w:rsidTr="00E325FE">
        <w:trPr>
          <w:trHeight w:val="300"/>
        </w:trPr>
        <w:tc>
          <w:tcPr>
            <w:tcW w:w="765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F37D5" w14:textId="77777777" w:rsidR="007C66A4" w:rsidRPr="00286199" w:rsidRDefault="007C66A4" w:rsidP="00E325FE">
            <w:pPr>
              <w:jc w:val="center"/>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TOTAL $US.</w:t>
            </w:r>
          </w:p>
        </w:tc>
        <w:tc>
          <w:tcPr>
            <w:tcW w:w="1417" w:type="dxa"/>
            <w:tcBorders>
              <w:top w:val="nil"/>
              <w:left w:val="nil"/>
              <w:bottom w:val="single" w:sz="4" w:space="0" w:color="auto"/>
              <w:right w:val="single" w:sz="4" w:space="0" w:color="auto"/>
            </w:tcBorders>
            <w:shd w:val="clear" w:color="000000" w:fill="FFFFFF"/>
            <w:noWrap/>
            <w:vAlign w:val="center"/>
            <w:hideMark/>
          </w:tcPr>
          <w:p w14:paraId="607DDA97" w14:textId="77777777" w:rsidR="007C66A4" w:rsidRPr="00286199" w:rsidRDefault="007C66A4" w:rsidP="00E325FE">
            <w:pPr>
              <w:jc w:val="right"/>
              <w:rPr>
                <w:rFonts w:ascii="Tahoma" w:hAnsi="Tahoma" w:cs="Tahoma"/>
                <w:b/>
                <w:bCs/>
                <w:color w:val="000000"/>
                <w:sz w:val="12"/>
                <w:szCs w:val="12"/>
                <w:lang w:val="es-MX" w:eastAsia="es-MX"/>
              </w:rPr>
            </w:pPr>
            <w:r w:rsidRPr="00286199">
              <w:rPr>
                <w:rFonts w:ascii="Tahoma" w:hAnsi="Tahoma" w:cs="Tahoma"/>
                <w:b/>
                <w:bCs/>
                <w:color w:val="000000"/>
                <w:sz w:val="12"/>
                <w:szCs w:val="12"/>
                <w:lang w:val="es-MX" w:eastAsia="es-MX"/>
              </w:rPr>
              <w:t>946.121,11</w:t>
            </w:r>
          </w:p>
        </w:tc>
      </w:tr>
    </w:tbl>
    <w:p w14:paraId="12136A5C" w14:textId="77777777" w:rsidR="007C66A4" w:rsidRDefault="007C66A4" w:rsidP="007C66A4"/>
    <w:p w14:paraId="0DE40412" w14:textId="77777777" w:rsidR="007C66A4" w:rsidRPr="007C66A4" w:rsidRDefault="007C66A4" w:rsidP="007C66A4">
      <w:pPr>
        <w:spacing w:after="24" w:line="244" w:lineRule="auto"/>
        <w:ind w:right="-15"/>
        <w:jc w:val="center"/>
        <w:rPr>
          <w:rFonts w:ascii="Verdana" w:eastAsia="Verdana" w:hAnsi="Verdana" w:cs="Verdana"/>
          <w:b/>
          <w:color w:val="000000" w:themeColor="text1"/>
          <w:sz w:val="22"/>
          <w:szCs w:val="22"/>
          <w:lang w:eastAsia="es-ES"/>
        </w:rPr>
      </w:pPr>
    </w:p>
    <w:p w14:paraId="5FBF0051" w14:textId="77777777" w:rsidR="007C66A4" w:rsidRPr="007C66A4" w:rsidRDefault="007C66A4" w:rsidP="007C66A4">
      <w:pPr>
        <w:spacing w:after="136" w:line="244" w:lineRule="auto"/>
        <w:ind w:left="2127" w:right="-15" w:hanging="2127"/>
        <w:rPr>
          <w:rFonts w:ascii="Verdana" w:eastAsia="Verdana" w:hAnsi="Verdana" w:cs="Verdana"/>
          <w:color w:val="000000"/>
          <w:sz w:val="22"/>
          <w:szCs w:val="22"/>
          <w:lang w:eastAsia="es-ES"/>
        </w:rPr>
      </w:pPr>
      <w:r w:rsidRPr="007C66A4">
        <w:rPr>
          <w:rFonts w:ascii="Verdana" w:eastAsia="Verdana" w:hAnsi="Verdana" w:cs="Verdana"/>
          <w:b/>
          <w:color w:val="000000"/>
          <w:sz w:val="22"/>
          <w:szCs w:val="22"/>
          <w:lang w:eastAsia="es-ES"/>
        </w:rPr>
        <w:t xml:space="preserve">RAMO 10.-  </w:t>
      </w:r>
      <w:r w:rsidRPr="007C66A4">
        <w:rPr>
          <w:rFonts w:ascii="Verdana" w:eastAsia="Verdana" w:hAnsi="Verdana" w:cs="Verdana"/>
          <w:color w:val="000000"/>
          <w:sz w:val="22"/>
          <w:szCs w:val="22"/>
          <w:vertAlign w:val="subscript"/>
          <w:lang w:eastAsia="es-ES"/>
        </w:rPr>
        <w:t xml:space="preserve"> </w:t>
      </w:r>
      <w:r w:rsidRPr="007C66A4">
        <w:rPr>
          <w:rFonts w:ascii="Verdana" w:eastAsia="Verdana" w:hAnsi="Verdana" w:cs="Verdana"/>
          <w:color w:val="000000"/>
          <w:sz w:val="22"/>
          <w:szCs w:val="22"/>
          <w:vertAlign w:val="subscript"/>
          <w:lang w:eastAsia="es-ES"/>
        </w:rPr>
        <w:tab/>
      </w:r>
      <w:r w:rsidRPr="007C66A4">
        <w:rPr>
          <w:rFonts w:ascii="Verdana" w:eastAsia="Verdana" w:hAnsi="Verdana" w:cs="Verdana"/>
          <w:b/>
          <w:color w:val="000000"/>
          <w:sz w:val="22"/>
          <w:szCs w:val="22"/>
          <w:u w:val="single"/>
          <w:lang w:eastAsia="es-ES"/>
        </w:rPr>
        <w:t>SEGURO DE AVIONES NO TRIPULADOS (DRONES)</w:t>
      </w:r>
      <w:r w:rsidRPr="007C66A4">
        <w:rPr>
          <w:rFonts w:ascii="Verdana" w:eastAsia="Verdana" w:hAnsi="Verdana" w:cs="Verdana"/>
          <w:color w:val="000000"/>
          <w:sz w:val="22"/>
          <w:szCs w:val="22"/>
          <w:lang w:eastAsia="es-ES"/>
        </w:rPr>
        <w:t xml:space="preserve">  </w:t>
      </w:r>
    </w:p>
    <w:p w14:paraId="3D7C1A43"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5D085953" w14:textId="77777777" w:rsidR="007C66A4" w:rsidRDefault="007C66A4" w:rsidP="007C66A4">
      <w:pPr>
        <w:spacing w:after="24" w:line="244" w:lineRule="auto"/>
        <w:ind w:right="-15"/>
        <w:jc w:val="both"/>
        <w:rPr>
          <w:rFonts w:ascii="Verdana" w:eastAsia="Verdana" w:hAnsi="Verdana" w:cs="Verdana"/>
          <w:b/>
          <w:color w:val="000000"/>
          <w:sz w:val="18"/>
          <w:szCs w:val="22"/>
          <w:lang w:eastAsia="es-ES"/>
        </w:rPr>
      </w:pPr>
      <w:r w:rsidRPr="003000E6">
        <w:rPr>
          <w:rFonts w:ascii="Verdana" w:eastAsia="Verdana" w:hAnsi="Verdana" w:cs="Verdana"/>
          <w:b/>
          <w:color w:val="000000"/>
          <w:sz w:val="18"/>
          <w:szCs w:val="22"/>
          <w:lang w:eastAsia="es-ES"/>
        </w:rPr>
        <w:t xml:space="preserve">ASEGURADO: </w:t>
      </w:r>
      <w:r w:rsidRPr="003000E6">
        <w:rPr>
          <w:rFonts w:ascii="Verdana" w:eastAsia="Verdana" w:hAnsi="Verdana" w:cs="Verdana"/>
          <w:color w:val="000000"/>
          <w:sz w:val="18"/>
          <w:szCs w:val="22"/>
          <w:lang w:eastAsia="es-ES"/>
        </w:rPr>
        <w:t xml:space="preserve"> </w:t>
      </w:r>
      <w:r>
        <w:rPr>
          <w:rFonts w:ascii="Verdana" w:eastAsia="Verdana" w:hAnsi="Verdana" w:cs="Verdana"/>
          <w:color w:val="000000"/>
          <w:sz w:val="18"/>
          <w:szCs w:val="22"/>
          <w:lang w:eastAsia="es-ES"/>
        </w:rPr>
        <w:tab/>
      </w:r>
      <w:r w:rsidRPr="003000E6">
        <w:rPr>
          <w:rFonts w:ascii="Verdana" w:eastAsia="Verdana" w:hAnsi="Verdana" w:cs="Verdana"/>
          <w:b/>
          <w:color w:val="000000"/>
          <w:sz w:val="18"/>
          <w:szCs w:val="22"/>
          <w:lang w:eastAsia="es-ES"/>
        </w:rPr>
        <w:t xml:space="preserve">EMPRESA NACIONAL DE ELECTRICIDAD </w:t>
      </w:r>
      <w:r>
        <w:rPr>
          <w:rFonts w:ascii="Verdana" w:eastAsia="Verdana" w:hAnsi="Verdana" w:cs="Verdana"/>
          <w:b/>
          <w:color w:val="000000"/>
          <w:sz w:val="18"/>
          <w:szCs w:val="22"/>
          <w:lang w:eastAsia="es-ES"/>
        </w:rPr>
        <w:t>–</w:t>
      </w:r>
      <w:r w:rsidRPr="003000E6">
        <w:rPr>
          <w:rFonts w:ascii="Verdana" w:eastAsia="Verdana" w:hAnsi="Verdana" w:cs="Verdana"/>
          <w:b/>
          <w:color w:val="000000"/>
          <w:sz w:val="18"/>
          <w:szCs w:val="22"/>
          <w:lang w:eastAsia="es-ES"/>
        </w:rPr>
        <w:t>ENDE</w:t>
      </w:r>
    </w:p>
    <w:p w14:paraId="2457AEF4" w14:textId="77777777" w:rsidR="007C66A4" w:rsidRPr="003000E6" w:rsidRDefault="007C66A4" w:rsidP="007C66A4">
      <w:pPr>
        <w:spacing w:after="24" w:line="244" w:lineRule="auto"/>
        <w:ind w:right="-15"/>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52DF8C66" w14:textId="77777777" w:rsidR="007C66A4" w:rsidRPr="003000E6" w:rsidRDefault="007C66A4" w:rsidP="007C66A4">
      <w:pPr>
        <w:spacing w:after="29" w:line="244" w:lineRule="auto"/>
        <w:ind w:right="2366"/>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lastRenderedPageBreak/>
        <w:t xml:space="preserve">DIRECCION LEGAL: </w:t>
      </w:r>
      <w:r w:rsidRPr="003000E6">
        <w:rPr>
          <w:rFonts w:ascii="Verdana" w:eastAsia="Verdana" w:hAnsi="Verdana" w:cs="Verdana"/>
          <w:color w:val="000000"/>
          <w:sz w:val="18"/>
          <w:szCs w:val="22"/>
          <w:lang w:eastAsia="es-ES"/>
        </w:rPr>
        <w:t xml:space="preserve"> Calle Colombia </w:t>
      </w:r>
      <w:proofErr w:type="spellStart"/>
      <w:r w:rsidRPr="003000E6">
        <w:rPr>
          <w:rFonts w:ascii="Verdana" w:eastAsia="Verdana" w:hAnsi="Verdana" w:cs="Verdana"/>
          <w:color w:val="000000"/>
          <w:sz w:val="18"/>
          <w:szCs w:val="22"/>
          <w:lang w:eastAsia="es-ES"/>
        </w:rPr>
        <w:t>Nº</w:t>
      </w:r>
      <w:proofErr w:type="spellEnd"/>
      <w:r w:rsidRPr="003000E6">
        <w:rPr>
          <w:rFonts w:ascii="Verdana" w:eastAsia="Verdana" w:hAnsi="Verdana" w:cs="Verdana"/>
          <w:color w:val="000000"/>
          <w:sz w:val="18"/>
          <w:szCs w:val="22"/>
          <w:lang w:eastAsia="es-ES"/>
        </w:rPr>
        <w:t xml:space="preserve"> O-0655  </w:t>
      </w:r>
    </w:p>
    <w:p w14:paraId="651A0303"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1F281C0" w14:textId="77777777" w:rsidR="007C66A4" w:rsidRPr="003000E6" w:rsidRDefault="007C66A4" w:rsidP="007C66A4">
      <w:pPr>
        <w:spacing w:after="57"/>
        <w:ind w:left="2127" w:hanging="2127"/>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ACTIVIDAD:</w:t>
      </w:r>
      <w:r w:rsidRPr="003000E6">
        <w:rPr>
          <w:rFonts w:ascii="Verdana" w:eastAsia="Verdana" w:hAnsi="Verdana" w:cs="Verdana"/>
          <w:color w:val="000000"/>
          <w:sz w:val="18"/>
          <w:szCs w:val="22"/>
          <w:lang w:eastAsia="es-ES"/>
        </w:rPr>
        <w:t xml:space="preserve">  </w:t>
      </w:r>
      <w:r w:rsidRPr="003000E6">
        <w:rPr>
          <w:rFonts w:ascii="Verdana" w:eastAsia="Verdana" w:hAnsi="Verdana" w:cs="Verdana"/>
          <w:color w:val="000000"/>
          <w:sz w:val="18"/>
          <w:szCs w:val="22"/>
          <w:lang w:eastAsia="es-ES"/>
        </w:rPr>
        <w:tab/>
        <w:t xml:space="preserve">Cualquier actividad del giro de negocio del Asegurado en todas las operaciones de Generación, Transmisión y Distribución de Energía Eléctrica dentro del Estado Plurinacional de Bolivia </w:t>
      </w:r>
    </w:p>
    <w:p w14:paraId="3F687FA9" w14:textId="77777777" w:rsidR="007C66A4" w:rsidRPr="003000E6" w:rsidRDefault="007C66A4" w:rsidP="007C66A4">
      <w:pPr>
        <w:spacing w:after="65"/>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p>
    <w:p w14:paraId="26F6593A" w14:textId="77777777" w:rsidR="007C66A4" w:rsidRPr="003000E6" w:rsidRDefault="007C66A4" w:rsidP="007C66A4">
      <w:pPr>
        <w:spacing w:after="29"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UBICACIÓN DEL RIESGO</w:t>
      </w:r>
      <w:r>
        <w:rPr>
          <w:rFonts w:ascii="Verdana" w:eastAsia="Verdana" w:hAnsi="Verdana" w:cs="Verdana"/>
          <w:b/>
          <w:color w:val="000000"/>
          <w:sz w:val="18"/>
          <w:szCs w:val="22"/>
          <w:lang w:eastAsia="es-ES"/>
        </w:rPr>
        <w:tab/>
      </w:r>
      <w:r>
        <w:rPr>
          <w:rFonts w:ascii="Verdana" w:eastAsia="Verdana" w:hAnsi="Verdana" w:cs="Verdana"/>
          <w:b/>
          <w:color w:val="000000"/>
          <w:sz w:val="18"/>
          <w:szCs w:val="22"/>
          <w:lang w:eastAsia="es-ES"/>
        </w:rPr>
        <w:tab/>
      </w: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Dentro del territorio del Estado Plurinacional de Bolivia.  </w:t>
      </w:r>
    </w:p>
    <w:p w14:paraId="53C9CFF3" w14:textId="77777777" w:rsidR="007C66A4" w:rsidRPr="003000E6" w:rsidRDefault="007C66A4" w:rsidP="007C66A4">
      <w:pPr>
        <w:spacing w:after="204"/>
        <w:rPr>
          <w:rFonts w:ascii="Verdana" w:eastAsia="Verdana" w:hAnsi="Verdana" w:cs="Verdana"/>
          <w:color w:val="000000"/>
          <w:sz w:val="18"/>
          <w:szCs w:val="22"/>
          <w:lang w:eastAsia="es-ES"/>
        </w:rPr>
      </w:pPr>
    </w:p>
    <w:p w14:paraId="003B7ADE" w14:textId="77777777" w:rsidR="007C66A4" w:rsidRPr="006E4C4C" w:rsidRDefault="007C66A4" w:rsidP="007C66A4">
      <w:pPr>
        <w:spacing w:after="193" w:line="244" w:lineRule="auto"/>
        <w:ind w:left="3544" w:right="-15" w:hanging="3544"/>
        <w:jc w:val="both"/>
        <w:rPr>
          <w:rFonts w:ascii="Verdana" w:eastAsia="Verdana" w:hAnsi="Verdana" w:cs="Verdana"/>
          <w:color w:val="000000"/>
          <w:sz w:val="18"/>
          <w:szCs w:val="22"/>
          <w:lang w:eastAsia="es-ES"/>
        </w:rPr>
      </w:pPr>
      <w:r w:rsidRPr="00D45BAC">
        <w:rPr>
          <w:rFonts w:ascii="Verdana" w:eastAsia="Verdana" w:hAnsi="Verdana" w:cs="Verdana"/>
          <w:b/>
          <w:color w:val="000000"/>
          <w:sz w:val="18"/>
          <w:szCs w:val="22"/>
          <w:lang w:eastAsia="es-ES"/>
        </w:rPr>
        <w:t>MATERIA DEL SEGURO</w:t>
      </w:r>
      <w:r>
        <w:rPr>
          <w:rFonts w:ascii="Verdana" w:eastAsia="Verdana" w:hAnsi="Verdana" w:cs="Verdana"/>
          <w:b/>
          <w:color w:val="000000"/>
          <w:sz w:val="18"/>
          <w:szCs w:val="22"/>
          <w:lang w:eastAsia="es-ES"/>
        </w:rPr>
        <w:tab/>
      </w:r>
      <w:r w:rsidRPr="00D45BAC">
        <w:rPr>
          <w:rFonts w:ascii="Verdana" w:eastAsia="Verdana" w:hAnsi="Verdana" w:cs="Verdana"/>
          <w:b/>
          <w:color w:val="000000"/>
          <w:sz w:val="18"/>
          <w:szCs w:val="22"/>
          <w:lang w:eastAsia="es-ES"/>
        </w:rPr>
        <w:t xml:space="preserve">: </w:t>
      </w:r>
      <w:r>
        <w:rPr>
          <w:rFonts w:ascii="Verdana" w:eastAsia="Verdana" w:hAnsi="Verdana" w:cs="Verdana"/>
          <w:bCs/>
          <w:color w:val="000000"/>
          <w:sz w:val="18"/>
          <w:szCs w:val="22"/>
          <w:lang w:eastAsia="es-ES"/>
        </w:rPr>
        <w:t>12</w:t>
      </w:r>
      <w:r w:rsidRPr="00D45BAC">
        <w:rPr>
          <w:rFonts w:ascii="Verdana" w:eastAsia="Verdana" w:hAnsi="Verdana" w:cs="Verdana"/>
          <w:bCs/>
          <w:color w:val="000000"/>
          <w:sz w:val="18"/>
          <w:szCs w:val="22"/>
          <w:lang w:eastAsia="es-ES"/>
        </w:rPr>
        <w:t xml:space="preserve"> </w:t>
      </w:r>
      <w:r>
        <w:rPr>
          <w:rFonts w:ascii="Verdana" w:eastAsia="Verdana" w:hAnsi="Verdana" w:cs="Verdana"/>
          <w:bCs/>
          <w:color w:val="000000"/>
          <w:sz w:val="18"/>
          <w:szCs w:val="22"/>
          <w:lang w:eastAsia="es-ES"/>
        </w:rPr>
        <w:t xml:space="preserve">Vehículos aéreos no tripulados (Drones), según detalle </w:t>
      </w:r>
      <w:r w:rsidRPr="006E4C4C">
        <w:rPr>
          <w:rFonts w:ascii="Verdana" w:eastAsia="Verdana" w:hAnsi="Verdana" w:cs="Verdana"/>
          <w:bCs/>
          <w:color w:val="000000"/>
          <w:sz w:val="18"/>
          <w:szCs w:val="22"/>
          <w:lang w:eastAsia="es-ES"/>
        </w:rPr>
        <w:t>adjunto.</w:t>
      </w:r>
      <w:r w:rsidRPr="006E4C4C">
        <w:rPr>
          <w:rFonts w:ascii="Verdana" w:eastAsia="Verdana" w:hAnsi="Verdana" w:cs="Verdana"/>
          <w:color w:val="000000"/>
          <w:sz w:val="18"/>
          <w:szCs w:val="22"/>
          <w:lang w:eastAsia="es-ES"/>
        </w:rPr>
        <w:t xml:space="preserve">  </w:t>
      </w:r>
    </w:p>
    <w:p w14:paraId="04E5451C" w14:textId="77777777" w:rsidR="007C66A4" w:rsidRPr="006E4C4C" w:rsidRDefault="007C66A4" w:rsidP="007C66A4">
      <w:pPr>
        <w:spacing w:after="191" w:line="244" w:lineRule="auto"/>
        <w:ind w:right="-15"/>
        <w:jc w:val="both"/>
        <w:rPr>
          <w:rFonts w:ascii="Verdana" w:eastAsia="Verdana" w:hAnsi="Verdana" w:cs="Verdana"/>
          <w:b/>
          <w:sz w:val="18"/>
          <w:szCs w:val="22"/>
          <w:lang w:eastAsia="es-ES"/>
        </w:rPr>
      </w:pPr>
      <w:r w:rsidRPr="006E4C4C">
        <w:rPr>
          <w:rFonts w:ascii="Verdana" w:eastAsia="Verdana" w:hAnsi="Verdana" w:cs="Verdana"/>
          <w:b/>
          <w:color w:val="000000"/>
          <w:sz w:val="18"/>
          <w:szCs w:val="22"/>
          <w:lang w:eastAsia="es-ES"/>
        </w:rPr>
        <w:t>VALOR ASEGURADO GLOBAL</w:t>
      </w:r>
      <w:r w:rsidRPr="006E4C4C">
        <w:rPr>
          <w:rFonts w:ascii="Verdana" w:eastAsia="Verdana" w:hAnsi="Verdana" w:cs="Verdana"/>
          <w:b/>
          <w:color w:val="000000"/>
          <w:sz w:val="18"/>
          <w:szCs w:val="22"/>
          <w:lang w:eastAsia="es-ES"/>
        </w:rPr>
        <w:tab/>
      </w:r>
      <w:r w:rsidRPr="006E4C4C">
        <w:rPr>
          <w:rFonts w:ascii="Verdana" w:eastAsia="Verdana" w:hAnsi="Verdana" w:cs="Verdana"/>
          <w:b/>
          <w:sz w:val="18"/>
          <w:szCs w:val="22"/>
          <w:lang w:eastAsia="es-ES"/>
        </w:rPr>
        <w:t xml:space="preserve">:  </w:t>
      </w:r>
    </w:p>
    <w:p w14:paraId="6A98E7F6" w14:textId="77777777" w:rsidR="007C66A4" w:rsidRPr="006E4C4C" w:rsidRDefault="007C66A4" w:rsidP="003E0245">
      <w:pPr>
        <w:pStyle w:val="Prrafodelista"/>
        <w:numPr>
          <w:ilvl w:val="0"/>
          <w:numId w:val="83"/>
        </w:numPr>
        <w:spacing w:after="191" w:line="244" w:lineRule="auto"/>
        <w:ind w:left="3686" w:right="-15" w:hanging="142"/>
        <w:contextualSpacing/>
        <w:jc w:val="both"/>
        <w:rPr>
          <w:rFonts w:ascii="Verdana" w:eastAsia="Verdana" w:hAnsi="Verdana" w:cs="Verdana"/>
          <w:bCs/>
          <w:color w:val="FF0000"/>
          <w:sz w:val="18"/>
          <w:szCs w:val="22"/>
          <w:lang w:eastAsia="es-ES"/>
        </w:rPr>
      </w:pPr>
      <w:r w:rsidRPr="006E4C4C">
        <w:rPr>
          <w:rFonts w:ascii="Verdana" w:eastAsia="Verdana" w:hAnsi="Verdana" w:cs="Verdana"/>
          <w:bCs/>
          <w:sz w:val="18"/>
          <w:szCs w:val="22"/>
          <w:lang w:eastAsia="es-ES"/>
        </w:rPr>
        <w:t xml:space="preserve">Sección I y Sección II: </w:t>
      </w:r>
      <w:proofErr w:type="spellStart"/>
      <w:r w:rsidRPr="006E4C4C">
        <w:rPr>
          <w:rFonts w:ascii="Verdana" w:eastAsia="Verdana" w:hAnsi="Verdana" w:cs="Verdana"/>
          <w:bCs/>
          <w:sz w:val="18"/>
          <w:szCs w:val="22"/>
          <w:lang w:eastAsia="es-ES"/>
        </w:rPr>
        <w:t>Usd</w:t>
      </w:r>
      <w:proofErr w:type="spellEnd"/>
      <w:r w:rsidRPr="006E4C4C">
        <w:rPr>
          <w:rFonts w:ascii="Verdana" w:eastAsia="Verdana" w:hAnsi="Verdana" w:cs="Verdana"/>
          <w:bCs/>
          <w:sz w:val="18"/>
          <w:szCs w:val="22"/>
          <w:lang w:eastAsia="es-ES"/>
        </w:rPr>
        <w:t xml:space="preserve"> 196,127.59</w:t>
      </w:r>
    </w:p>
    <w:p w14:paraId="0707B7B3" w14:textId="77777777" w:rsidR="007C66A4" w:rsidRPr="006E4C4C" w:rsidRDefault="007C66A4" w:rsidP="003E0245">
      <w:pPr>
        <w:pStyle w:val="Prrafodelista"/>
        <w:numPr>
          <w:ilvl w:val="0"/>
          <w:numId w:val="83"/>
        </w:numPr>
        <w:spacing w:after="191" w:line="244" w:lineRule="auto"/>
        <w:ind w:left="3686" w:right="-15" w:hanging="142"/>
        <w:contextualSpacing/>
        <w:jc w:val="both"/>
        <w:rPr>
          <w:rFonts w:ascii="Verdana" w:eastAsia="Verdana" w:hAnsi="Verdana" w:cs="Verdana"/>
          <w:bCs/>
          <w:color w:val="FF0000"/>
          <w:sz w:val="18"/>
          <w:szCs w:val="22"/>
          <w:lang w:eastAsia="es-ES"/>
        </w:rPr>
      </w:pPr>
      <w:r w:rsidRPr="006E4C4C">
        <w:rPr>
          <w:rFonts w:ascii="Verdana" w:eastAsia="Verdana" w:hAnsi="Verdana" w:cs="Verdana"/>
          <w:bCs/>
          <w:sz w:val="18"/>
          <w:szCs w:val="22"/>
          <w:lang w:eastAsia="es-ES"/>
        </w:rPr>
        <w:t xml:space="preserve">Sección III: Rangos entre </w:t>
      </w:r>
      <w:proofErr w:type="spellStart"/>
      <w:r w:rsidRPr="006E4C4C">
        <w:rPr>
          <w:rFonts w:ascii="Verdana" w:eastAsia="Verdana" w:hAnsi="Verdana" w:cs="Verdana"/>
          <w:bCs/>
          <w:sz w:val="18"/>
          <w:szCs w:val="22"/>
          <w:lang w:eastAsia="es-ES"/>
        </w:rPr>
        <w:t>Usd</w:t>
      </w:r>
      <w:proofErr w:type="spellEnd"/>
      <w:r w:rsidRPr="006E4C4C">
        <w:rPr>
          <w:rFonts w:ascii="Verdana" w:eastAsia="Verdana" w:hAnsi="Verdana" w:cs="Verdana"/>
          <w:bCs/>
          <w:sz w:val="18"/>
          <w:szCs w:val="22"/>
          <w:lang w:eastAsia="es-ES"/>
        </w:rPr>
        <w:t xml:space="preserve"> </w:t>
      </w:r>
      <w:proofErr w:type="gramStart"/>
      <w:r w:rsidRPr="006E4C4C">
        <w:rPr>
          <w:rFonts w:ascii="Verdana" w:eastAsia="Verdana" w:hAnsi="Verdana" w:cs="Verdana"/>
          <w:bCs/>
          <w:sz w:val="18"/>
          <w:szCs w:val="22"/>
          <w:lang w:eastAsia="es-ES"/>
        </w:rPr>
        <w:t>20,000.-</w:t>
      </w:r>
      <w:proofErr w:type="gramEnd"/>
      <w:r w:rsidRPr="006E4C4C">
        <w:rPr>
          <w:rFonts w:ascii="Verdana" w:eastAsia="Verdana" w:hAnsi="Verdana" w:cs="Verdana"/>
          <w:bCs/>
          <w:sz w:val="18"/>
          <w:szCs w:val="22"/>
          <w:lang w:eastAsia="es-ES"/>
        </w:rPr>
        <w:t xml:space="preserve"> y </w:t>
      </w:r>
      <w:proofErr w:type="spellStart"/>
      <w:r w:rsidRPr="006E4C4C">
        <w:rPr>
          <w:rFonts w:ascii="Verdana" w:eastAsia="Verdana" w:hAnsi="Verdana" w:cs="Verdana"/>
          <w:bCs/>
          <w:sz w:val="18"/>
          <w:szCs w:val="22"/>
          <w:lang w:eastAsia="es-ES"/>
        </w:rPr>
        <w:t>Usd</w:t>
      </w:r>
      <w:proofErr w:type="spellEnd"/>
      <w:r w:rsidRPr="006E4C4C">
        <w:rPr>
          <w:rFonts w:ascii="Verdana" w:eastAsia="Verdana" w:hAnsi="Verdana" w:cs="Verdana"/>
          <w:bCs/>
          <w:sz w:val="18"/>
          <w:szCs w:val="22"/>
          <w:lang w:eastAsia="es-ES"/>
        </w:rPr>
        <w:t xml:space="preserve"> 100,000.- (por evento y en límite agregado)</w:t>
      </w:r>
    </w:p>
    <w:p w14:paraId="4E1F0DDE" w14:textId="77777777" w:rsidR="007C66A4" w:rsidRPr="003000E6" w:rsidRDefault="007C66A4" w:rsidP="007C66A4">
      <w:pPr>
        <w:tabs>
          <w:tab w:val="left" w:pos="1701"/>
        </w:tabs>
        <w:spacing w:after="252" w:line="244" w:lineRule="auto"/>
        <w:ind w:right="12"/>
        <w:jc w:val="both"/>
        <w:rPr>
          <w:rFonts w:ascii="Verdana" w:eastAsia="Verdana" w:hAnsi="Verdana" w:cs="Verdana"/>
          <w:color w:val="000000"/>
          <w:sz w:val="18"/>
          <w:szCs w:val="22"/>
          <w:lang w:eastAsia="es-ES"/>
        </w:rPr>
      </w:pPr>
      <w:r w:rsidRPr="006E4C4C">
        <w:rPr>
          <w:rFonts w:ascii="Verdana" w:eastAsia="Verdana" w:hAnsi="Verdana" w:cs="Verdana"/>
          <w:b/>
          <w:color w:val="000000"/>
          <w:sz w:val="18"/>
          <w:szCs w:val="22"/>
          <w:lang w:eastAsia="es-ES"/>
        </w:rPr>
        <w:t>COBERTURAS:</w:t>
      </w:r>
      <w:r w:rsidRPr="003000E6">
        <w:rPr>
          <w:rFonts w:ascii="Verdana" w:eastAsia="Verdana" w:hAnsi="Verdana" w:cs="Verdana"/>
          <w:b/>
          <w:color w:val="000000"/>
          <w:sz w:val="18"/>
          <w:szCs w:val="22"/>
          <w:lang w:eastAsia="es-ES"/>
        </w:rPr>
        <w:t xml:space="preserve">  </w:t>
      </w:r>
      <w:r>
        <w:rPr>
          <w:rFonts w:ascii="Verdana" w:eastAsia="Verdana" w:hAnsi="Verdana" w:cs="Verdana"/>
          <w:b/>
          <w:color w:val="000000"/>
          <w:sz w:val="18"/>
          <w:szCs w:val="22"/>
          <w:lang w:eastAsia="es-ES"/>
        </w:rPr>
        <w:tab/>
      </w:r>
    </w:p>
    <w:p w14:paraId="1863CE33" w14:textId="77777777" w:rsidR="007C66A4" w:rsidRPr="00CB03F1" w:rsidRDefault="007C66A4" w:rsidP="003E0245">
      <w:pPr>
        <w:numPr>
          <w:ilvl w:val="0"/>
          <w:numId w:val="82"/>
        </w:numPr>
        <w:spacing w:after="222" w:line="244" w:lineRule="auto"/>
        <w:ind w:left="1985" w:right="12" w:hanging="284"/>
        <w:jc w:val="both"/>
        <w:rPr>
          <w:rFonts w:ascii="Verdana" w:eastAsia="Verdana" w:hAnsi="Verdana" w:cs="Verdana"/>
          <w:b/>
          <w:bCs/>
          <w:color w:val="000000"/>
          <w:sz w:val="18"/>
          <w:szCs w:val="22"/>
          <w:u w:val="single"/>
          <w:lang w:eastAsia="es-ES"/>
        </w:rPr>
      </w:pPr>
      <w:r w:rsidRPr="00CB03F1">
        <w:rPr>
          <w:rFonts w:ascii="Verdana" w:eastAsia="Verdana" w:hAnsi="Verdana" w:cs="Verdana"/>
          <w:b/>
          <w:bCs/>
          <w:color w:val="000000"/>
          <w:sz w:val="18"/>
          <w:szCs w:val="22"/>
          <w:u w:val="single"/>
          <w:lang w:eastAsia="es-ES"/>
        </w:rPr>
        <w:t>SECCION I: Pérdida o Daño Físico al UAS</w:t>
      </w:r>
    </w:p>
    <w:p w14:paraId="47EA381E" w14:textId="77777777" w:rsidR="007C66A4" w:rsidRPr="00CB03F1" w:rsidRDefault="007C66A4" w:rsidP="007C66A4">
      <w:pPr>
        <w:spacing w:after="222" w:line="244" w:lineRule="auto"/>
        <w:ind w:left="2127" w:right="12"/>
        <w:jc w:val="both"/>
        <w:rPr>
          <w:rFonts w:ascii="Verdana" w:eastAsia="Verdana" w:hAnsi="Verdana" w:cs="Verdana"/>
          <w:color w:val="000000"/>
          <w:sz w:val="18"/>
          <w:szCs w:val="22"/>
          <w:lang w:eastAsia="es-ES"/>
        </w:rPr>
      </w:pPr>
      <w:r w:rsidRPr="00CB03F1">
        <w:rPr>
          <w:rFonts w:ascii="Verdana" w:eastAsia="Verdana" w:hAnsi="Verdana" w:cs="Verdana"/>
          <w:color w:val="000000"/>
          <w:sz w:val="18"/>
          <w:szCs w:val="22"/>
          <w:lang w:eastAsia="es-ES"/>
        </w:rPr>
        <w:t>Perdida y/o daño físico</w:t>
      </w:r>
      <w:r>
        <w:rPr>
          <w:rFonts w:ascii="Verdana" w:eastAsia="Verdana" w:hAnsi="Verdana" w:cs="Verdana"/>
          <w:color w:val="000000"/>
          <w:sz w:val="18"/>
          <w:szCs w:val="22"/>
          <w:lang w:eastAsia="es-ES"/>
        </w:rPr>
        <w:t xml:space="preserve"> </w:t>
      </w:r>
      <w:r w:rsidRPr="00CB03F1">
        <w:rPr>
          <w:rFonts w:ascii="Verdana" w:eastAsia="Verdana" w:hAnsi="Verdana" w:cs="Verdana"/>
          <w:color w:val="000000"/>
          <w:sz w:val="18"/>
          <w:szCs w:val="22"/>
          <w:lang w:eastAsia="es-ES"/>
        </w:rPr>
        <w:t>a drones, (incluyendo las cargas útiles desmontables y no desmontables),</w:t>
      </w:r>
      <w:r>
        <w:rPr>
          <w:rFonts w:ascii="Verdana" w:eastAsia="Verdana" w:hAnsi="Verdana" w:cs="Verdana"/>
          <w:color w:val="000000"/>
          <w:sz w:val="18"/>
          <w:szCs w:val="22"/>
          <w:lang w:eastAsia="es-ES"/>
        </w:rPr>
        <w:t xml:space="preserve"> </w:t>
      </w:r>
      <w:r w:rsidRPr="00CB03F1">
        <w:rPr>
          <w:rFonts w:ascii="Verdana" w:eastAsia="Verdana" w:hAnsi="Verdana" w:cs="Verdana"/>
          <w:color w:val="000000"/>
          <w:sz w:val="18"/>
          <w:szCs w:val="22"/>
          <w:lang w:eastAsia="es-ES"/>
        </w:rPr>
        <w:t>incluyendo robo, que se produzca durante la vigencia del seguro y derive de actividades cubiertas, mientras se encuentre en vuelo, en tierra o en tránsito.</w:t>
      </w:r>
    </w:p>
    <w:p w14:paraId="7F77BC93" w14:textId="77777777" w:rsidR="007C66A4" w:rsidRPr="003000E6" w:rsidRDefault="007C66A4" w:rsidP="007C66A4">
      <w:pPr>
        <w:spacing w:after="222" w:line="244" w:lineRule="auto"/>
        <w:ind w:left="2127" w:right="12"/>
        <w:jc w:val="both"/>
        <w:rPr>
          <w:rFonts w:ascii="Verdana" w:eastAsia="Verdana" w:hAnsi="Verdana" w:cs="Verdana"/>
          <w:color w:val="000000"/>
          <w:sz w:val="18"/>
          <w:szCs w:val="22"/>
          <w:lang w:eastAsia="es-ES"/>
        </w:rPr>
      </w:pPr>
      <w:r w:rsidRPr="00CB03F1">
        <w:rPr>
          <w:rFonts w:ascii="Verdana" w:eastAsia="Verdana" w:hAnsi="Verdana" w:cs="Verdana"/>
          <w:color w:val="000000"/>
          <w:sz w:val="18"/>
          <w:szCs w:val="22"/>
          <w:lang w:eastAsia="es-ES"/>
        </w:rPr>
        <w:t>Cubriendo además errores u omisiones involuntarias del asegurado y sus pilotos.</w:t>
      </w:r>
      <w:r w:rsidRPr="003000E6">
        <w:rPr>
          <w:rFonts w:ascii="Verdana" w:eastAsia="Verdana" w:hAnsi="Verdana" w:cs="Verdana"/>
          <w:color w:val="000000"/>
          <w:sz w:val="18"/>
          <w:szCs w:val="22"/>
          <w:lang w:eastAsia="es-ES"/>
        </w:rPr>
        <w:t xml:space="preserve">  </w:t>
      </w:r>
    </w:p>
    <w:p w14:paraId="2F8A3FE6" w14:textId="77777777" w:rsidR="007C66A4" w:rsidRPr="00CB03F1" w:rsidRDefault="007C66A4" w:rsidP="003E0245">
      <w:pPr>
        <w:numPr>
          <w:ilvl w:val="0"/>
          <w:numId w:val="82"/>
        </w:numPr>
        <w:spacing w:after="235" w:line="244" w:lineRule="auto"/>
        <w:ind w:left="1985" w:right="12" w:hanging="284"/>
        <w:jc w:val="both"/>
        <w:rPr>
          <w:rFonts w:ascii="Verdana" w:eastAsia="Verdana" w:hAnsi="Verdana" w:cs="Verdana"/>
          <w:b/>
          <w:bCs/>
          <w:color w:val="000000"/>
          <w:sz w:val="18"/>
          <w:szCs w:val="22"/>
          <w:u w:val="single"/>
          <w:lang w:eastAsia="es-ES"/>
        </w:rPr>
      </w:pPr>
      <w:r w:rsidRPr="00CB03F1">
        <w:rPr>
          <w:rFonts w:ascii="Verdana" w:eastAsia="Verdana" w:hAnsi="Verdana" w:cs="Verdana"/>
          <w:b/>
          <w:bCs/>
          <w:color w:val="000000"/>
          <w:sz w:val="18"/>
          <w:szCs w:val="22"/>
          <w:u w:val="single"/>
          <w:lang w:eastAsia="es-ES"/>
        </w:rPr>
        <w:t xml:space="preserve">SECCION II: Pérdida o Daño Físico a repuestos de drones  </w:t>
      </w:r>
    </w:p>
    <w:p w14:paraId="65C234FE" w14:textId="77777777" w:rsidR="007C66A4" w:rsidRPr="003000E6" w:rsidRDefault="007C66A4" w:rsidP="007C66A4">
      <w:pPr>
        <w:spacing w:after="224" w:line="244" w:lineRule="auto"/>
        <w:ind w:left="2127" w:right="12"/>
        <w:jc w:val="both"/>
        <w:rPr>
          <w:rFonts w:ascii="Verdana" w:eastAsia="Verdana" w:hAnsi="Verdana" w:cs="Verdana"/>
          <w:color w:val="000000"/>
          <w:sz w:val="18"/>
          <w:szCs w:val="22"/>
          <w:lang w:eastAsia="es-ES"/>
        </w:rPr>
      </w:pPr>
      <w:r w:rsidRPr="006E4C4C">
        <w:rPr>
          <w:rFonts w:ascii="Verdana" w:eastAsia="Verdana" w:hAnsi="Verdana" w:cs="Verdana"/>
          <w:color w:val="000000"/>
          <w:sz w:val="18"/>
          <w:szCs w:val="22"/>
          <w:lang w:eastAsia="es-ES"/>
        </w:rPr>
        <w:t>Perdida y/o daño físico a los repuestos de los drones, incluyendo robo, mientras esté bajo cuidado, posesión, custodia, poder y/o control en tierra, o mientras se encuentren en</w:t>
      </w:r>
      <w:r w:rsidRPr="00CB03F1">
        <w:rPr>
          <w:rFonts w:ascii="Verdana" w:eastAsia="Verdana" w:hAnsi="Verdana" w:cs="Verdana"/>
          <w:color w:val="000000"/>
          <w:sz w:val="18"/>
          <w:szCs w:val="22"/>
          <w:lang w:eastAsia="es-ES"/>
        </w:rPr>
        <w:t xml:space="preserve"> tránsito</w:t>
      </w:r>
      <w:r>
        <w:rPr>
          <w:rFonts w:ascii="Verdana" w:eastAsia="Verdana" w:hAnsi="Verdana" w:cs="Verdana"/>
          <w:color w:val="000000"/>
          <w:sz w:val="18"/>
          <w:szCs w:val="22"/>
          <w:lang w:eastAsia="es-ES"/>
        </w:rPr>
        <w:t xml:space="preserve"> </w:t>
      </w:r>
      <w:r w:rsidRPr="00CB03F1">
        <w:rPr>
          <w:rFonts w:ascii="Verdana" w:eastAsia="Verdana" w:hAnsi="Verdana" w:cs="Verdana"/>
          <w:color w:val="000000"/>
          <w:sz w:val="18"/>
          <w:szCs w:val="22"/>
          <w:lang w:eastAsia="es-ES"/>
        </w:rPr>
        <w:t>por cualquier medio de transportes</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w:t>
      </w:r>
    </w:p>
    <w:p w14:paraId="6677D754" w14:textId="77777777" w:rsidR="007C66A4" w:rsidRPr="00CB03F1" w:rsidRDefault="007C66A4" w:rsidP="003E0245">
      <w:pPr>
        <w:numPr>
          <w:ilvl w:val="0"/>
          <w:numId w:val="82"/>
        </w:numPr>
        <w:ind w:left="1985" w:right="11" w:hanging="284"/>
        <w:jc w:val="both"/>
        <w:rPr>
          <w:rFonts w:ascii="Verdana" w:eastAsia="Verdana" w:hAnsi="Verdana" w:cs="Verdana"/>
          <w:b/>
          <w:bCs/>
          <w:color w:val="000000"/>
          <w:sz w:val="18"/>
          <w:szCs w:val="22"/>
          <w:u w:val="single"/>
          <w:lang w:eastAsia="es-ES"/>
        </w:rPr>
      </w:pPr>
      <w:r w:rsidRPr="00CB03F1">
        <w:rPr>
          <w:rFonts w:ascii="Verdana" w:eastAsia="Verdana" w:hAnsi="Verdana" w:cs="Verdana"/>
          <w:b/>
          <w:bCs/>
          <w:color w:val="000000"/>
          <w:sz w:val="18"/>
          <w:szCs w:val="22"/>
          <w:u w:val="single"/>
          <w:lang w:eastAsia="es-ES"/>
        </w:rPr>
        <w:t xml:space="preserve">SECCION III: Responsabilidad Civil ante terceros.  </w:t>
      </w:r>
    </w:p>
    <w:p w14:paraId="1E8C904D" w14:textId="77777777" w:rsidR="007C66A4" w:rsidRPr="003000E6" w:rsidRDefault="007C66A4" w:rsidP="007C66A4">
      <w:pPr>
        <w:ind w:left="1985" w:right="11" w:hanging="284"/>
        <w:jc w:val="both"/>
        <w:rPr>
          <w:rFonts w:ascii="Verdana" w:eastAsia="Verdana" w:hAnsi="Verdana" w:cs="Verdana"/>
          <w:color w:val="000000"/>
          <w:sz w:val="18"/>
          <w:szCs w:val="22"/>
          <w:lang w:eastAsia="es-ES"/>
        </w:rPr>
      </w:pPr>
    </w:p>
    <w:p w14:paraId="1188AB33" w14:textId="77777777" w:rsidR="007C66A4" w:rsidRDefault="007C66A4" w:rsidP="007C66A4">
      <w:pPr>
        <w:ind w:left="2127" w:right="11"/>
        <w:jc w:val="both"/>
        <w:rPr>
          <w:rFonts w:ascii="Verdana" w:eastAsia="Verdana" w:hAnsi="Verdana" w:cs="Verdana"/>
          <w:color w:val="000000"/>
          <w:sz w:val="18"/>
          <w:szCs w:val="22"/>
          <w:lang w:eastAsia="es-ES"/>
        </w:rPr>
      </w:pPr>
      <w:r w:rsidRPr="00CB03F1">
        <w:rPr>
          <w:rFonts w:ascii="Verdana" w:eastAsia="Verdana" w:hAnsi="Verdana" w:cs="Verdana"/>
          <w:color w:val="000000"/>
          <w:sz w:val="18"/>
          <w:szCs w:val="22"/>
          <w:lang w:eastAsia="es-ES"/>
        </w:rPr>
        <w:t>Lesiones corporales y/o daños a la propiedad de terceros, a consecuencia de uso y/u operación del vehículo aéreo no tripulado (dron) tanto en vuelo y/o tierra y/o ascenso, objetos que caigan o se desprendan de ellos incluyendo invasión de la privacidad, responsabilidad por ruidos causados por una ocurrencia derivada del uso de drones durante y como parte de las actividades cubiertas del asegurado.</w:t>
      </w:r>
      <w:r w:rsidRPr="003000E6">
        <w:rPr>
          <w:rFonts w:ascii="Verdana" w:eastAsia="Verdana" w:hAnsi="Verdana" w:cs="Verdana"/>
          <w:color w:val="000000"/>
          <w:sz w:val="18"/>
          <w:szCs w:val="22"/>
          <w:lang w:eastAsia="es-ES"/>
        </w:rPr>
        <w:t xml:space="preserve"> </w:t>
      </w:r>
    </w:p>
    <w:p w14:paraId="431C731B" w14:textId="77777777" w:rsidR="007C66A4" w:rsidRPr="003000E6" w:rsidRDefault="007C66A4" w:rsidP="007C66A4">
      <w:pPr>
        <w:ind w:left="1985" w:right="11" w:hanging="284"/>
        <w:jc w:val="both"/>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3578B9C3" w14:textId="77777777" w:rsidR="007C66A4" w:rsidRPr="003000E6" w:rsidRDefault="007C66A4" w:rsidP="007C66A4">
      <w:pPr>
        <w:spacing w:after="218"/>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CLÁUSULAS ADICIONALES: </w:t>
      </w:r>
      <w:r w:rsidRPr="003000E6">
        <w:rPr>
          <w:rFonts w:ascii="Verdana" w:eastAsia="Verdana" w:hAnsi="Verdana" w:cs="Verdana"/>
          <w:color w:val="000000"/>
          <w:sz w:val="18"/>
          <w:szCs w:val="22"/>
          <w:lang w:eastAsia="es-ES"/>
        </w:rPr>
        <w:t xml:space="preserve">  </w:t>
      </w:r>
    </w:p>
    <w:p w14:paraId="737B3757" w14:textId="77777777" w:rsidR="007C66A4" w:rsidRPr="00406D8A"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t>Libre Elegibilidad de Ajustadores, sin ningún condicionamiento (en todos los casos en los que intervenga un ajustador, el informe final y/o preliminar deberá ser entregado a Ende, a simple requerimiento)</w:t>
      </w:r>
      <w:r w:rsidRPr="00406D8A">
        <w:rPr>
          <w:rFonts w:ascii="Verdana" w:eastAsia="Verdana" w:hAnsi="Verdana" w:cs="Verdana"/>
          <w:sz w:val="18"/>
          <w:szCs w:val="22"/>
          <w:lang w:eastAsia="es-ES"/>
        </w:rPr>
        <w:t xml:space="preserve">  </w:t>
      </w:r>
    </w:p>
    <w:p w14:paraId="59070C13"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0D3F91">
        <w:rPr>
          <w:rFonts w:ascii="Verdana" w:eastAsia="Verdana" w:hAnsi="Verdana" w:cs="Verdana"/>
          <w:color w:val="000000"/>
          <w:sz w:val="18"/>
          <w:szCs w:val="22"/>
          <w:lang w:eastAsia="es-ES"/>
        </w:rPr>
        <w:t xml:space="preserve">Flete aéreo y/o expreso y/o </w:t>
      </w:r>
      <w:proofErr w:type="spellStart"/>
      <w:r w:rsidRPr="000D3F91">
        <w:rPr>
          <w:rFonts w:ascii="Verdana" w:eastAsia="Verdana" w:hAnsi="Verdana" w:cs="Verdana"/>
          <w:color w:val="000000"/>
          <w:sz w:val="18"/>
          <w:szCs w:val="22"/>
          <w:lang w:eastAsia="es-ES"/>
        </w:rPr>
        <w:t>courier</w:t>
      </w:r>
      <w:proofErr w:type="spellEnd"/>
      <w:r w:rsidRPr="000D3F91">
        <w:rPr>
          <w:rFonts w:ascii="Verdana" w:eastAsia="Verdana" w:hAnsi="Verdana" w:cs="Verdana"/>
          <w:color w:val="000000"/>
          <w:sz w:val="18"/>
          <w:szCs w:val="22"/>
          <w:lang w:eastAsia="es-ES"/>
        </w:rPr>
        <w:t xml:space="preserve"> overnight sin aplicación de franquicia</w:t>
      </w:r>
      <w:r w:rsidRPr="00B679A7">
        <w:rPr>
          <w:rFonts w:ascii="Verdana" w:eastAsia="Verdana" w:hAnsi="Verdana" w:cs="Verdana"/>
          <w:color w:val="000000"/>
          <w:sz w:val="18"/>
          <w:szCs w:val="22"/>
          <w:lang w:eastAsia="es-ES"/>
        </w:rPr>
        <w:t xml:space="preserve"> </w:t>
      </w:r>
    </w:p>
    <w:p w14:paraId="7E671E53" w14:textId="77777777" w:rsidR="007C66A4" w:rsidRPr="00B679A7" w:rsidRDefault="007C66A4" w:rsidP="003E0245">
      <w:pPr>
        <w:numPr>
          <w:ilvl w:val="0"/>
          <w:numId w:val="82"/>
        </w:numPr>
        <w:ind w:left="2127" w:right="-46" w:hanging="426"/>
        <w:jc w:val="both"/>
        <w:rPr>
          <w:rFonts w:ascii="Verdana" w:eastAsia="Verdana" w:hAnsi="Verdana" w:cs="Verdana"/>
          <w:color w:val="000000"/>
          <w:sz w:val="18"/>
          <w:szCs w:val="22"/>
          <w:lang w:eastAsia="es-ES"/>
        </w:rPr>
      </w:pPr>
      <w:r w:rsidRPr="000D3F91">
        <w:rPr>
          <w:rFonts w:ascii="Verdana" w:eastAsia="Verdana" w:hAnsi="Verdana" w:cs="Verdana"/>
          <w:color w:val="000000"/>
          <w:sz w:val="18"/>
          <w:szCs w:val="22"/>
          <w:lang w:eastAsia="es-ES"/>
        </w:rPr>
        <w:t>Cobertura automática para nuevas adquisiciones, hasta 60 días y hasta $</w:t>
      </w:r>
      <w:proofErr w:type="spellStart"/>
      <w:r w:rsidRPr="000D3F91">
        <w:rPr>
          <w:rFonts w:ascii="Verdana" w:eastAsia="Verdana" w:hAnsi="Verdana" w:cs="Verdana"/>
          <w:color w:val="000000"/>
          <w:sz w:val="18"/>
          <w:szCs w:val="22"/>
          <w:lang w:eastAsia="es-ES"/>
        </w:rPr>
        <w:t>us</w:t>
      </w:r>
      <w:proofErr w:type="spellEnd"/>
      <w:r w:rsidRPr="000D3F91">
        <w:rPr>
          <w:rFonts w:ascii="Verdana" w:eastAsia="Verdana" w:hAnsi="Verdana" w:cs="Verdana"/>
          <w:color w:val="000000"/>
          <w:sz w:val="18"/>
          <w:szCs w:val="22"/>
          <w:lang w:eastAsia="es-ES"/>
        </w:rPr>
        <w:t xml:space="preserve"> 50.000.-</w:t>
      </w:r>
    </w:p>
    <w:p w14:paraId="550345CB"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0D3F91">
        <w:rPr>
          <w:rFonts w:ascii="Verdana" w:eastAsia="Verdana" w:hAnsi="Verdana" w:cs="Verdana"/>
          <w:color w:val="000000"/>
          <w:sz w:val="18"/>
          <w:szCs w:val="22"/>
          <w:lang w:eastAsia="es-ES"/>
        </w:rPr>
        <w:t>Errores y omisiones en la descripción y/o transcripción de los datos</w:t>
      </w:r>
      <w:r w:rsidRPr="00B679A7">
        <w:rPr>
          <w:rFonts w:ascii="Verdana" w:eastAsia="Verdana" w:hAnsi="Verdana" w:cs="Verdana"/>
          <w:color w:val="000000"/>
          <w:sz w:val="18"/>
          <w:szCs w:val="22"/>
          <w:lang w:eastAsia="es-ES"/>
        </w:rPr>
        <w:t xml:space="preserve">.  </w:t>
      </w:r>
    </w:p>
    <w:p w14:paraId="79996F7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Errores y omisiones en la descripción y/o transcripción de los datos de los vehículos  </w:t>
      </w:r>
    </w:p>
    <w:p w14:paraId="0E55DF3B"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B679A7">
        <w:rPr>
          <w:rFonts w:ascii="Verdana" w:eastAsia="Verdana" w:hAnsi="Verdana" w:cs="Verdana"/>
          <w:sz w:val="18"/>
          <w:szCs w:val="22"/>
          <w:lang w:eastAsia="es-ES"/>
        </w:rPr>
        <w:t xml:space="preserve">Inclusiones y exclusiones a prorrata, con plazo de 60 días  </w:t>
      </w:r>
    </w:p>
    <w:p w14:paraId="0F619A80"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lastRenderedPageBreak/>
        <w:t>Incremento o decremento en los valores asegurados, durante la vigencia del contrato a prorrata por tiempo.</w:t>
      </w:r>
      <w:r w:rsidRPr="00B679A7">
        <w:rPr>
          <w:rFonts w:ascii="Verdana" w:eastAsia="Verdana" w:hAnsi="Verdana" w:cs="Verdana"/>
          <w:sz w:val="18"/>
          <w:szCs w:val="22"/>
          <w:lang w:eastAsia="es-ES"/>
        </w:rPr>
        <w:t xml:space="preserve">  </w:t>
      </w:r>
    </w:p>
    <w:p w14:paraId="2E70DF97"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t>Aviso de anulación por parte de la Aseguradora con 90 días de anticipación.</w:t>
      </w:r>
      <w:r w:rsidRPr="00B679A7">
        <w:rPr>
          <w:rFonts w:ascii="Verdana" w:eastAsia="Verdana" w:hAnsi="Verdana" w:cs="Verdana"/>
          <w:sz w:val="18"/>
          <w:szCs w:val="22"/>
          <w:lang w:eastAsia="es-ES"/>
        </w:rPr>
        <w:t xml:space="preserve">  </w:t>
      </w:r>
    </w:p>
    <w:p w14:paraId="3B3E7B72" w14:textId="77777777" w:rsidR="007C66A4" w:rsidRPr="000D3F91"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t>Adelanto del 50% en caso del siniestro.</w:t>
      </w:r>
    </w:p>
    <w:p w14:paraId="6712AB37" w14:textId="77777777" w:rsidR="007C66A4" w:rsidRPr="00B679A7" w:rsidRDefault="007C66A4" w:rsidP="007C66A4">
      <w:pPr>
        <w:spacing w:after="29" w:line="244" w:lineRule="auto"/>
        <w:ind w:left="2127" w:right="12"/>
        <w:jc w:val="both"/>
        <w:rPr>
          <w:rFonts w:ascii="Verdana" w:eastAsia="Verdana" w:hAnsi="Verdana" w:cs="Verdana"/>
          <w:sz w:val="18"/>
          <w:szCs w:val="22"/>
          <w:lang w:eastAsia="es-ES"/>
        </w:rPr>
      </w:pPr>
      <w:r w:rsidRPr="000D3F91">
        <w:rPr>
          <w:rFonts w:ascii="Verdana" w:eastAsia="Verdana" w:hAnsi="Verdana" w:cs="Verdana"/>
          <w:sz w:val="18"/>
          <w:szCs w:val="22"/>
          <w:lang w:eastAsia="es-ES"/>
        </w:rPr>
        <w:t>En todos los casos en los que intervenga un ajustador, el adelanto, se podrá otorgar en base al informe final y/o preliminar y se cuente con cotizacion</w:t>
      </w:r>
      <w:r>
        <w:rPr>
          <w:rFonts w:ascii="Verdana" w:eastAsia="Verdana" w:hAnsi="Verdana" w:cs="Verdana"/>
          <w:sz w:val="18"/>
          <w:szCs w:val="22"/>
          <w:lang w:eastAsia="es-ES"/>
        </w:rPr>
        <w:t>e</w:t>
      </w:r>
      <w:r w:rsidRPr="000D3F91">
        <w:rPr>
          <w:rFonts w:ascii="Verdana" w:eastAsia="Verdana" w:hAnsi="Verdana" w:cs="Verdana"/>
          <w:sz w:val="18"/>
          <w:szCs w:val="22"/>
          <w:lang w:eastAsia="es-ES"/>
        </w:rPr>
        <w:t>s de reparación y/o reemplazo de p</w:t>
      </w:r>
      <w:r>
        <w:rPr>
          <w:rFonts w:ascii="Verdana" w:eastAsia="Verdana" w:hAnsi="Verdana" w:cs="Verdana"/>
          <w:sz w:val="18"/>
          <w:szCs w:val="22"/>
          <w:lang w:eastAsia="es-ES"/>
        </w:rPr>
        <w:t>é</w:t>
      </w:r>
      <w:r w:rsidRPr="000D3F91">
        <w:rPr>
          <w:rFonts w:ascii="Verdana" w:eastAsia="Verdana" w:hAnsi="Verdana" w:cs="Verdana"/>
          <w:sz w:val="18"/>
          <w:szCs w:val="22"/>
          <w:lang w:eastAsia="es-ES"/>
        </w:rPr>
        <w:t>rdidas y/o daños de los bienes siniestrados</w:t>
      </w:r>
      <w:r w:rsidRPr="00B679A7">
        <w:rPr>
          <w:rFonts w:ascii="Verdana" w:eastAsia="Verdana" w:hAnsi="Verdana" w:cs="Verdana"/>
          <w:sz w:val="18"/>
          <w:szCs w:val="22"/>
          <w:lang w:eastAsia="es-ES"/>
        </w:rPr>
        <w:t xml:space="preserve">.  </w:t>
      </w:r>
    </w:p>
    <w:p w14:paraId="523F3EE9"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t>Prorrata en caso de rescisión del contrato por parte del asegurado.</w:t>
      </w:r>
      <w:r w:rsidRPr="00B679A7">
        <w:rPr>
          <w:rFonts w:ascii="Verdana" w:eastAsia="Verdana" w:hAnsi="Verdana" w:cs="Verdana"/>
          <w:sz w:val="18"/>
          <w:szCs w:val="22"/>
          <w:lang w:eastAsia="es-ES"/>
        </w:rPr>
        <w:t xml:space="preserve">  </w:t>
      </w:r>
    </w:p>
    <w:p w14:paraId="5F5D59FE" w14:textId="77777777" w:rsidR="007C66A4" w:rsidRPr="0098604F" w:rsidRDefault="007C66A4" w:rsidP="003E0245">
      <w:pPr>
        <w:numPr>
          <w:ilvl w:val="0"/>
          <w:numId w:val="82"/>
        </w:numPr>
        <w:spacing w:after="29"/>
        <w:ind w:left="2127" w:right="95" w:hanging="426"/>
        <w:jc w:val="both"/>
        <w:rPr>
          <w:rFonts w:ascii="Verdana" w:eastAsia="Verdana" w:hAnsi="Verdana" w:cs="Verdana"/>
          <w:sz w:val="18"/>
          <w:szCs w:val="22"/>
          <w:lang w:eastAsia="es-ES"/>
        </w:rPr>
      </w:pPr>
      <w:r w:rsidRPr="000D3F91">
        <w:rPr>
          <w:rFonts w:ascii="Verdana" w:eastAsia="Verdana" w:hAnsi="Verdana" w:cs="Verdana"/>
          <w:sz w:val="18"/>
          <w:szCs w:val="22"/>
          <w:lang w:eastAsia="es-ES"/>
        </w:rPr>
        <w:t>Rehabilitación Automática de la suma asegurada, con cobro de prima a prorrata, calculada por el tiempo que falta para la finalización de la vigencia, para todos los siniestros de la vigencia contratada.</w:t>
      </w:r>
    </w:p>
    <w:p w14:paraId="1B524DF3"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Ampliación para aviso de siniestro hasta 15 días hábiles</w:t>
      </w:r>
      <w:r>
        <w:rPr>
          <w:rFonts w:ascii="Verdana" w:eastAsia="Verdana" w:hAnsi="Verdana" w:cs="Verdana"/>
          <w:color w:val="000000"/>
          <w:sz w:val="18"/>
          <w:szCs w:val="22"/>
          <w:lang w:eastAsia="es-ES"/>
        </w:rPr>
        <w:t>.</w:t>
      </w:r>
      <w:r w:rsidRPr="00B679A7">
        <w:rPr>
          <w:rFonts w:ascii="Verdana" w:eastAsia="Verdana" w:hAnsi="Verdana" w:cs="Verdana"/>
          <w:color w:val="000000"/>
          <w:sz w:val="18"/>
          <w:szCs w:val="22"/>
          <w:lang w:eastAsia="es-ES"/>
        </w:rPr>
        <w:t xml:space="preserve">  </w:t>
      </w:r>
    </w:p>
    <w:p w14:paraId="3F85339A" w14:textId="77777777" w:rsidR="007C66A4" w:rsidRPr="00B679A7" w:rsidRDefault="007C66A4" w:rsidP="003E0245">
      <w:pPr>
        <w:numPr>
          <w:ilvl w:val="0"/>
          <w:numId w:val="82"/>
        </w:numPr>
        <w:spacing w:after="54" w:line="252"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Ampliación de vigencia a prorrata hasta 90 días, bajo los mismos términos y condiciones, tasas y primas pactadas hasta antes del vencimiento del seguro.</w:t>
      </w:r>
      <w:r w:rsidRPr="00B679A7">
        <w:rPr>
          <w:rFonts w:ascii="Verdana" w:eastAsia="Verdana" w:hAnsi="Verdana" w:cs="Verdana"/>
          <w:color w:val="000000"/>
          <w:sz w:val="18"/>
          <w:szCs w:val="22"/>
          <w:lang w:eastAsia="es-ES"/>
        </w:rPr>
        <w:t xml:space="preserve">  </w:t>
      </w:r>
    </w:p>
    <w:p w14:paraId="741969FE"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Ampliación de fecha de pago de primas hasta 30 días sin pérdida de cobertura, aplicable a la emisión original, inclusiones y ampliaciones de vigencia</w:t>
      </w:r>
      <w:r>
        <w:rPr>
          <w:rFonts w:ascii="Verdana" w:eastAsia="Verdana" w:hAnsi="Verdana" w:cs="Verdana"/>
          <w:color w:val="000000"/>
          <w:sz w:val="18"/>
          <w:szCs w:val="22"/>
          <w:lang w:eastAsia="es-ES"/>
        </w:rPr>
        <w:t>.</w:t>
      </w:r>
      <w:r w:rsidRPr="00B679A7">
        <w:rPr>
          <w:rFonts w:ascii="Verdana" w:eastAsia="Verdana" w:hAnsi="Verdana" w:cs="Verdana"/>
          <w:color w:val="000000"/>
          <w:sz w:val="18"/>
          <w:szCs w:val="22"/>
          <w:lang w:eastAsia="es-ES"/>
        </w:rPr>
        <w:t xml:space="preserve">  </w:t>
      </w:r>
    </w:p>
    <w:p w14:paraId="0E042751"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Discrepancias en la póliza hasta 30 días a partir de la recepción de la póliza.</w:t>
      </w:r>
      <w:r w:rsidRPr="00B679A7">
        <w:rPr>
          <w:rFonts w:ascii="Verdana" w:eastAsia="Verdana" w:hAnsi="Verdana" w:cs="Verdana"/>
          <w:color w:val="000000"/>
          <w:sz w:val="18"/>
          <w:szCs w:val="22"/>
          <w:lang w:eastAsia="es-ES"/>
        </w:rPr>
        <w:t xml:space="preserve">  </w:t>
      </w:r>
    </w:p>
    <w:p w14:paraId="50651395"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Gastos de investigación y salvamento que serán pagados en forma independiente del pago indemnizatorio propiamente dicho.</w:t>
      </w:r>
      <w:r w:rsidRPr="00B679A7">
        <w:rPr>
          <w:rFonts w:ascii="Verdana" w:eastAsia="Verdana" w:hAnsi="Verdana" w:cs="Verdana"/>
          <w:color w:val="000000"/>
          <w:sz w:val="18"/>
          <w:szCs w:val="22"/>
          <w:lang w:eastAsia="es-ES"/>
        </w:rPr>
        <w:t xml:space="preserve">  </w:t>
      </w:r>
    </w:p>
    <w:p w14:paraId="50AD2E11"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742D13">
        <w:rPr>
          <w:rFonts w:ascii="Verdana" w:eastAsia="Verdana" w:hAnsi="Verdana" w:cs="Verdana"/>
          <w:color w:val="000000"/>
          <w:sz w:val="18"/>
          <w:szCs w:val="22"/>
          <w:lang w:eastAsia="es-ES"/>
        </w:rPr>
        <w:t>Renuncia o relevación de subrogación en contra del asegurado y/o de sus dependientes, funcionarios, empleados y personas relacionadas con ellas.</w:t>
      </w:r>
      <w:r w:rsidRPr="00B679A7">
        <w:rPr>
          <w:rFonts w:ascii="Verdana" w:eastAsia="Verdana" w:hAnsi="Verdana" w:cs="Verdana"/>
          <w:color w:val="000000"/>
          <w:sz w:val="18"/>
          <w:szCs w:val="22"/>
          <w:lang w:eastAsia="es-ES"/>
        </w:rPr>
        <w:t xml:space="preserve">  </w:t>
      </w:r>
    </w:p>
    <w:p w14:paraId="1ECD3472" w14:textId="77777777" w:rsidR="007C66A4" w:rsidRPr="0028415E"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28415E">
        <w:rPr>
          <w:rFonts w:ascii="Verdana" w:eastAsia="Verdana" w:hAnsi="Verdana" w:cs="Verdana"/>
          <w:sz w:val="18"/>
          <w:szCs w:val="22"/>
          <w:lang w:eastAsia="es-ES"/>
        </w:rPr>
        <w:t xml:space="preserve">Discrepancias en la póliza hasta 30 días a partir de la recepción de la póliza.  </w:t>
      </w:r>
    </w:p>
    <w:p w14:paraId="4161ACF7" w14:textId="77777777" w:rsidR="007C66A4" w:rsidRPr="0028415E"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28415E">
        <w:rPr>
          <w:rFonts w:ascii="Verdana" w:eastAsia="Verdana" w:hAnsi="Verdana" w:cs="Verdana"/>
          <w:sz w:val="18"/>
          <w:szCs w:val="22"/>
          <w:lang w:eastAsia="es-ES"/>
        </w:rPr>
        <w:t xml:space="preserve">Gastos de investigación y salvamento que serán pagados en forma independiente del pago indemnizatorio propiamente dicho. </w:t>
      </w:r>
    </w:p>
    <w:p w14:paraId="5B35585F" w14:textId="77777777" w:rsidR="007C66A4" w:rsidRPr="00B679A7"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28415E">
        <w:rPr>
          <w:rFonts w:ascii="Verdana" w:eastAsia="Verdana" w:hAnsi="Verdana" w:cs="Verdana"/>
          <w:sz w:val="18"/>
          <w:szCs w:val="22"/>
          <w:lang w:eastAsia="es-ES"/>
        </w:rPr>
        <w:t>Renuncia o relevación de subrogación en contra del asegurado y/o de sus dependientes, funcionarios, empleados y personas relacionadas con ellas.</w:t>
      </w:r>
      <w:r w:rsidRPr="00B679A7">
        <w:rPr>
          <w:rFonts w:ascii="Verdana" w:eastAsia="Verdana" w:hAnsi="Verdana" w:cs="Verdana"/>
          <w:sz w:val="18"/>
          <w:szCs w:val="22"/>
          <w:lang w:eastAsia="es-ES"/>
        </w:rPr>
        <w:t xml:space="preserve">  </w:t>
      </w:r>
    </w:p>
    <w:p w14:paraId="288C09C8" w14:textId="77777777" w:rsidR="007C66A4" w:rsidRPr="006E4C4C"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6E4C4C">
        <w:rPr>
          <w:rFonts w:ascii="Verdana" w:eastAsia="Verdana" w:hAnsi="Verdana" w:cs="Verdana"/>
          <w:sz w:val="18"/>
          <w:szCs w:val="22"/>
          <w:lang w:eastAsia="es-ES"/>
        </w:rPr>
        <w:t xml:space="preserve">Renovación anual automática, bajo los mismos términos y condiciones, tasas y primas pactadas antes del vencimiento de la póliza. </w:t>
      </w:r>
    </w:p>
    <w:p w14:paraId="1F600C42" w14:textId="77777777" w:rsidR="007C66A4" w:rsidRPr="00406D8A" w:rsidRDefault="007C66A4" w:rsidP="003E0245">
      <w:pPr>
        <w:numPr>
          <w:ilvl w:val="0"/>
          <w:numId w:val="82"/>
        </w:numPr>
        <w:spacing w:after="29" w:line="244" w:lineRule="auto"/>
        <w:ind w:left="2127" w:right="12" w:hanging="426"/>
        <w:jc w:val="both"/>
        <w:rPr>
          <w:rFonts w:ascii="Verdana" w:eastAsia="Verdana" w:hAnsi="Verdana" w:cs="Verdana"/>
          <w:sz w:val="18"/>
          <w:szCs w:val="22"/>
          <w:lang w:eastAsia="es-ES"/>
        </w:rPr>
      </w:pPr>
      <w:r w:rsidRPr="006E4C4C">
        <w:rPr>
          <w:rFonts w:ascii="Verdana" w:eastAsia="Verdana" w:hAnsi="Verdana" w:cs="Verdana"/>
          <w:sz w:val="18"/>
          <w:szCs w:val="22"/>
          <w:lang w:eastAsia="es-ES"/>
        </w:rPr>
        <w:t>Conciliación y arbitraje de conformidad a lo establecido</w:t>
      </w:r>
      <w:r w:rsidRPr="00B679A7">
        <w:rPr>
          <w:rFonts w:ascii="Verdana" w:eastAsia="Verdana" w:hAnsi="Verdana" w:cs="Verdana"/>
          <w:sz w:val="18"/>
          <w:szCs w:val="22"/>
          <w:lang w:eastAsia="es-ES"/>
        </w:rPr>
        <w:t xml:space="preserve"> por la Ley </w:t>
      </w:r>
      <w:proofErr w:type="spellStart"/>
      <w:r w:rsidRPr="00B679A7">
        <w:rPr>
          <w:rFonts w:ascii="Verdana" w:eastAsia="Verdana" w:hAnsi="Verdana" w:cs="Verdana"/>
          <w:sz w:val="18"/>
          <w:szCs w:val="22"/>
          <w:lang w:eastAsia="es-ES"/>
        </w:rPr>
        <w:t>Nº</w:t>
      </w:r>
      <w:proofErr w:type="spellEnd"/>
      <w:r w:rsidRPr="00B679A7">
        <w:rPr>
          <w:rFonts w:ascii="Verdana" w:eastAsia="Verdana" w:hAnsi="Verdana" w:cs="Verdana"/>
          <w:sz w:val="18"/>
          <w:szCs w:val="22"/>
          <w:lang w:eastAsia="es-ES"/>
        </w:rPr>
        <w:t xml:space="preserve"> 708 y lo dispuesto por el</w:t>
      </w:r>
      <w:r w:rsidRPr="00406D8A">
        <w:rPr>
          <w:rFonts w:ascii="Verdana" w:eastAsia="Verdana" w:hAnsi="Verdana" w:cs="Verdana"/>
          <w:sz w:val="18"/>
          <w:szCs w:val="22"/>
          <w:lang w:eastAsia="es-ES"/>
        </w:rPr>
        <w:t xml:space="preserve"> Reglamento del Centro de Conciliación y Arbitraje de la Cámara de Comercio de Cochabamba. Se aclara que los procesos de conciliación y arbitraje se realizarán en la ciudad de Cochabamba.     </w:t>
      </w:r>
    </w:p>
    <w:p w14:paraId="42C30835" w14:textId="77777777" w:rsidR="007C66A4" w:rsidRPr="003000E6" w:rsidRDefault="007C66A4" w:rsidP="007C66A4">
      <w:pPr>
        <w:spacing w:after="31"/>
        <w:rPr>
          <w:rFonts w:ascii="Verdana" w:eastAsia="Verdana" w:hAnsi="Verdana" w:cs="Verdana"/>
          <w:color w:val="000000"/>
          <w:sz w:val="18"/>
          <w:szCs w:val="22"/>
          <w:lang w:eastAsia="es-ES"/>
        </w:rPr>
      </w:pPr>
    </w:p>
    <w:p w14:paraId="4F1EB6FD" w14:textId="77777777" w:rsidR="007C66A4" w:rsidRPr="003000E6" w:rsidRDefault="007C66A4" w:rsidP="007C66A4">
      <w:pPr>
        <w:spacing w:after="184" w:line="244" w:lineRule="auto"/>
        <w:ind w:right="12"/>
        <w:jc w:val="both"/>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CONDICIONES ESPECIALES  </w:t>
      </w:r>
    </w:p>
    <w:p w14:paraId="685EEAAA" w14:textId="77777777" w:rsidR="007C66A4" w:rsidRPr="003000E6" w:rsidRDefault="007C66A4" w:rsidP="003E0245">
      <w:pPr>
        <w:numPr>
          <w:ilvl w:val="0"/>
          <w:numId w:val="82"/>
        </w:numPr>
        <w:spacing w:after="230" w:line="247" w:lineRule="auto"/>
        <w:ind w:left="2127" w:right="12" w:hanging="426"/>
        <w:jc w:val="both"/>
        <w:rPr>
          <w:rFonts w:ascii="Verdana" w:eastAsia="Verdana" w:hAnsi="Verdana" w:cs="Verdana"/>
          <w:color w:val="000000"/>
          <w:sz w:val="18"/>
          <w:szCs w:val="22"/>
          <w:lang w:eastAsia="es-ES"/>
        </w:rPr>
      </w:pPr>
      <w:r w:rsidRPr="0028415E">
        <w:rPr>
          <w:rFonts w:ascii="Verdana" w:eastAsia="Verdana" w:hAnsi="Verdana" w:cs="Verdana"/>
          <w:color w:val="000000"/>
          <w:sz w:val="18"/>
          <w:szCs w:val="22"/>
          <w:lang w:eastAsia="es-ES"/>
        </w:rPr>
        <w:t>Aceptación del riesgo al que están expuestos los bienes en función a las actividades que desarrolla el contratante</w:t>
      </w:r>
      <w:r>
        <w:rPr>
          <w:rFonts w:ascii="Verdana" w:eastAsia="Verdana" w:hAnsi="Verdana" w:cs="Verdana"/>
          <w:color w:val="000000"/>
          <w:sz w:val="18"/>
          <w:szCs w:val="22"/>
          <w:lang w:eastAsia="es-ES"/>
        </w:rPr>
        <w:t>.</w:t>
      </w:r>
      <w:r w:rsidRPr="003000E6">
        <w:rPr>
          <w:rFonts w:ascii="Verdana" w:eastAsia="Verdana" w:hAnsi="Verdana" w:cs="Verdana"/>
          <w:color w:val="000000"/>
          <w:sz w:val="18"/>
          <w:szCs w:val="22"/>
          <w:lang w:eastAsia="es-ES"/>
        </w:rPr>
        <w:t xml:space="preserve"> </w:t>
      </w:r>
    </w:p>
    <w:p w14:paraId="1C5D6509" w14:textId="77777777" w:rsidR="007C66A4" w:rsidRPr="003000E6" w:rsidRDefault="007C66A4" w:rsidP="003E0245">
      <w:pPr>
        <w:numPr>
          <w:ilvl w:val="0"/>
          <w:numId w:val="82"/>
        </w:numPr>
        <w:spacing w:after="173" w:line="244" w:lineRule="auto"/>
        <w:ind w:left="2127" w:right="12" w:hanging="426"/>
        <w:jc w:val="both"/>
        <w:rPr>
          <w:rFonts w:ascii="Verdana" w:eastAsia="Verdana" w:hAnsi="Verdana" w:cs="Verdana"/>
          <w:color w:val="000000"/>
          <w:sz w:val="18"/>
          <w:szCs w:val="22"/>
          <w:lang w:eastAsia="es-ES"/>
        </w:rPr>
      </w:pPr>
      <w:r w:rsidRPr="0028415E">
        <w:rPr>
          <w:rFonts w:ascii="Verdana" w:eastAsia="Verdana" w:hAnsi="Verdana" w:cs="Verdana"/>
          <w:color w:val="000000"/>
          <w:sz w:val="18"/>
          <w:szCs w:val="22"/>
          <w:lang w:eastAsia="es-ES"/>
        </w:rPr>
        <w:t>Los drones deben tener el respectivo registro ante la Dirección General de Aeronáutica Civil (DGAC) (en los casos que corresponda) y además obtener una licencia del(os) piloto(s) de drones para usos profesionales</w:t>
      </w:r>
      <w:r>
        <w:rPr>
          <w:rFonts w:ascii="Verdana" w:eastAsia="Verdana" w:hAnsi="Verdana" w:cs="Verdana"/>
          <w:color w:val="000000"/>
          <w:sz w:val="18"/>
          <w:szCs w:val="22"/>
          <w:lang w:eastAsia="es-ES"/>
        </w:rPr>
        <w:t>.</w:t>
      </w:r>
      <w:r w:rsidRPr="003000E6">
        <w:rPr>
          <w:rFonts w:ascii="Arial" w:eastAsia="Arial" w:hAnsi="Arial" w:cs="Arial"/>
          <w:color w:val="000000"/>
          <w:sz w:val="22"/>
          <w:szCs w:val="22"/>
          <w:lang w:eastAsia="es-ES"/>
        </w:rPr>
        <w:t xml:space="preserve"> </w:t>
      </w:r>
      <w:r w:rsidRPr="003000E6">
        <w:rPr>
          <w:rFonts w:ascii="Verdana" w:eastAsia="Verdana" w:hAnsi="Verdana" w:cs="Verdana"/>
          <w:color w:val="000000"/>
          <w:sz w:val="18"/>
          <w:szCs w:val="22"/>
          <w:lang w:eastAsia="es-ES"/>
        </w:rPr>
        <w:t xml:space="preserve"> </w:t>
      </w:r>
    </w:p>
    <w:p w14:paraId="45F9C59D" w14:textId="77777777" w:rsidR="007C66A4" w:rsidRPr="003000E6" w:rsidRDefault="007C66A4" w:rsidP="003E0245">
      <w:pPr>
        <w:numPr>
          <w:ilvl w:val="0"/>
          <w:numId w:val="82"/>
        </w:numPr>
        <w:spacing w:after="29" w:line="244" w:lineRule="auto"/>
        <w:ind w:left="2127" w:right="12" w:hanging="426"/>
        <w:jc w:val="both"/>
        <w:rPr>
          <w:rFonts w:ascii="Verdana" w:eastAsia="Verdana" w:hAnsi="Verdana" w:cs="Verdana"/>
          <w:color w:val="000000"/>
          <w:sz w:val="18"/>
          <w:szCs w:val="22"/>
          <w:lang w:eastAsia="es-ES"/>
        </w:rPr>
      </w:pPr>
      <w:r w:rsidRPr="0028415E">
        <w:rPr>
          <w:rFonts w:ascii="Verdana" w:eastAsia="Verdana" w:hAnsi="Verdana" w:cs="Verdana"/>
          <w:color w:val="000000"/>
          <w:sz w:val="18"/>
          <w:szCs w:val="22"/>
          <w:lang w:eastAsia="es-ES"/>
        </w:rPr>
        <w:t>Cumplimiento en caso de siniestro, recibida la documentación en su totalidad, analizada y si fuese considerada suficiente y si se declarase procedente el siniestro, amparado por las coberturas correspondientes, la compañía enviara el ajuste de liquidación. Una vez aceptada por el Asegurado, la compañía se compromete a cancelar la indemnización hasta 45 días calendario a partir de la recepción de dicha aceptación</w:t>
      </w:r>
      <w:r w:rsidRPr="003000E6">
        <w:rPr>
          <w:rFonts w:ascii="Verdana" w:eastAsia="Verdana" w:hAnsi="Verdana" w:cs="Verdana"/>
          <w:color w:val="000000"/>
          <w:sz w:val="18"/>
          <w:szCs w:val="22"/>
          <w:lang w:eastAsia="es-ES"/>
        </w:rPr>
        <w:t xml:space="preserve">.  </w:t>
      </w:r>
    </w:p>
    <w:p w14:paraId="1A1EEC7B" w14:textId="77777777" w:rsidR="007C66A4" w:rsidRPr="003000E6" w:rsidRDefault="007C66A4" w:rsidP="007C66A4">
      <w:pPr>
        <w:spacing w:after="64"/>
        <w:ind w:left="2127" w:hanging="426"/>
        <w:rPr>
          <w:rFonts w:ascii="Verdana" w:eastAsia="Verdana" w:hAnsi="Verdana" w:cs="Verdana"/>
          <w:color w:val="000000"/>
          <w:sz w:val="18"/>
          <w:szCs w:val="22"/>
          <w:lang w:eastAsia="es-ES"/>
        </w:rPr>
      </w:pPr>
      <w:r w:rsidRPr="003000E6">
        <w:rPr>
          <w:rFonts w:ascii="Verdana" w:eastAsia="Verdana" w:hAnsi="Verdana" w:cs="Verdana"/>
          <w:color w:val="000000"/>
          <w:sz w:val="18"/>
          <w:szCs w:val="22"/>
          <w:lang w:eastAsia="es-ES"/>
        </w:rPr>
        <w:t xml:space="preserve"> </w:t>
      </w:r>
    </w:p>
    <w:p w14:paraId="2F62F95C" w14:textId="77777777" w:rsidR="007C66A4" w:rsidRPr="0028415E" w:rsidRDefault="007C66A4" w:rsidP="003E0245">
      <w:pPr>
        <w:numPr>
          <w:ilvl w:val="0"/>
          <w:numId w:val="82"/>
        </w:numPr>
        <w:spacing w:after="60" w:line="244" w:lineRule="auto"/>
        <w:ind w:left="2127" w:right="12" w:hanging="426"/>
        <w:jc w:val="both"/>
        <w:rPr>
          <w:rFonts w:ascii="Verdana" w:eastAsia="Verdana" w:hAnsi="Verdana" w:cs="Verdana"/>
          <w:color w:val="000000"/>
          <w:sz w:val="18"/>
          <w:szCs w:val="22"/>
          <w:lang w:eastAsia="es-ES"/>
        </w:rPr>
      </w:pPr>
      <w:r w:rsidRPr="0028415E">
        <w:rPr>
          <w:rFonts w:ascii="Verdana" w:eastAsia="Verdana" w:hAnsi="Verdana" w:cs="Verdana"/>
          <w:color w:val="000000"/>
          <w:sz w:val="18"/>
          <w:szCs w:val="22"/>
          <w:lang w:eastAsia="es-ES"/>
        </w:rPr>
        <w:t xml:space="preserve">Los operadores de drones, deben tener el respectivo registro ante la Dirección General de Aeronáutica Civil (DGAC), en los casos que corresponda y además obtener una licencia del(os) piloto(s) de drones para usos profesionales.  </w:t>
      </w:r>
    </w:p>
    <w:p w14:paraId="03050DA0" w14:textId="77777777" w:rsidR="007C66A4" w:rsidRDefault="007C66A4" w:rsidP="007C66A4">
      <w:pPr>
        <w:pStyle w:val="Prrafodelista"/>
        <w:spacing w:after="60"/>
        <w:ind w:left="2127"/>
        <w:rPr>
          <w:rFonts w:ascii="Verdana" w:eastAsia="Verdana" w:hAnsi="Verdana" w:cs="Verdana"/>
          <w:color w:val="000000"/>
          <w:sz w:val="18"/>
          <w:szCs w:val="22"/>
          <w:lang w:eastAsia="es-ES"/>
        </w:rPr>
      </w:pPr>
    </w:p>
    <w:p w14:paraId="73E86660" w14:textId="77777777" w:rsidR="007C66A4" w:rsidRPr="00D73BE5" w:rsidRDefault="007C66A4" w:rsidP="003E0245">
      <w:pPr>
        <w:pStyle w:val="Prrafodelista"/>
        <w:numPr>
          <w:ilvl w:val="0"/>
          <w:numId w:val="82"/>
        </w:numPr>
        <w:ind w:left="2127" w:hanging="426"/>
        <w:contextualSpacing/>
        <w:jc w:val="both"/>
        <w:rPr>
          <w:rFonts w:ascii="Verdana" w:eastAsia="Verdana" w:hAnsi="Verdana" w:cs="Verdana"/>
          <w:color w:val="000000"/>
          <w:sz w:val="18"/>
          <w:szCs w:val="22"/>
          <w:lang w:eastAsia="es-ES"/>
        </w:rPr>
      </w:pPr>
      <w:r w:rsidRPr="00D73BE5">
        <w:rPr>
          <w:rFonts w:ascii="Verdana" w:eastAsia="Verdana" w:hAnsi="Verdana" w:cs="Verdana"/>
          <w:color w:val="000000"/>
          <w:sz w:val="18"/>
          <w:szCs w:val="22"/>
          <w:lang w:eastAsia="es-ES"/>
        </w:rPr>
        <w:t xml:space="preserve">Se deja claramente establecido que las Especificaciones </w:t>
      </w:r>
      <w:r>
        <w:rPr>
          <w:rFonts w:ascii="Verdana" w:eastAsia="Verdana" w:hAnsi="Verdana" w:cs="Verdana"/>
          <w:color w:val="000000"/>
          <w:sz w:val="18"/>
          <w:szCs w:val="22"/>
          <w:lang w:eastAsia="es-ES"/>
        </w:rPr>
        <w:t xml:space="preserve">Técnicas, </w:t>
      </w:r>
      <w:r w:rsidRPr="00D73BE5">
        <w:rPr>
          <w:rFonts w:ascii="Verdana" w:eastAsia="Verdana" w:hAnsi="Verdana" w:cs="Verdana"/>
          <w:color w:val="000000"/>
          <w:sz w:val="18"/>
          <w:szCs w:val="22"/>
          <w:lang w:eastAsia="es-ES"/>
        </w:rPr>
        <w:t xml:space="preserve">forman parte integrante de las Condiciones Particulares de la presente póliza y estas </w:t>
      </w:r>
      <w:r w:rsidRPr="00D73BE5">
        <w:rPr>
          <w:rFonts w:ascii="Verdana" w:eastAsia="Verdana" w:hAnsi="Verdana" w:cs="Verdana"/>
          <w:color w:val="000000"/>
          <w:sz w:val="18"/>
          <w:szCs w:val="22"/>
          <w:lang w:eastAsia="es-ES"/>
        </w:rPr>
        <w:lastRenderedPageBreak/>
        <w:t>prevalecen en todo momento y circunstancias sobre los condicionados generales, cláusulas, anexos y otros documentos relacionados y que formen parte de la póliza</w:t>
      </w:r>
      <w:r w:rsidRPr="00D73BE5">
        <w:rPr>
          <w:rFonts w:ascii="Verdana" w:eastAsia="Verdana" w:hAnsi="Verdana" w:cs="Verdana"/>
          <w:color w:val="000000"/>
          <w:szCs w:val="22"/>
          <w:lang w:eastAsia="es-ES"/>
        </w:rPr>
        <w:t xml:space="preserve"> </w:t>
      </w:r>
      <w:r w:rsidRPr="00D73BE5">
        <w:rPr>
          <w:rFonts w:ascii="Verdana" w:eastAsia="Verdana" w:hAnsi="Verdana" w:cs="Verdana"/>
          <w:color w:val="000000"/>
          <w:sz w:val="18"/>
          <w:szCs w:val="22"/>
          <w:lang w:eastAsia="es-ES"/>
        </w:rPr>
        <w:t xml:space="preserve"> </w:t>
      </w:r>
    </w:p>
    <w:p w14:paraId="35AC5402" w14:textId="77777777" w:rsidR="007C66A4" w:rsidRPr="003000E6" w:rsidRDefault="007C66A4" w:rsidP="007C66A4">
      <w:pPr>
        <w:ind w:left="2127" w:hanging="426"/>
        <w:rPr>
          <w:rFonts w:ascii="Verdana" w:eastAsia="Verdana" w:hAnsi="Verdana" w:cs="Verdana"/>
          <w:color w:val="000000"/>
          <w:sz w:val="18"/>
          <w:szCs w:val="22"/>
          <w:lang w:eastAsia="es-ES"/>
        </w:rPr>
      </w:pPr>
      <w:r w:rsidRPr="003000E6">
        <w:rPr>
          <w:rFonts w:ascii="Verdana" w:eastAsia="Verdana" w:hAnsi="Verdana" w:cs="Verdana"/>
          <w:b/>
          <w:color w:val="000000"/>
          <w:sz w:val="18"/>
          <w:szCs w:val="22"/>
          <w:lang w:eastAsia="es-ES"/>
        </w:rPr>
        <w:t xml:space="preserve"> </w:t>
      </w:r>
      <w:r w:rsidRPr="003000E6">
        <w:rPr>
          <w:rFonts w:ascii="Verdana" w:eastAsia="Verdana" w:hAnsi="Verdana" w:cs="Verdana"/>
          <w:color w:val="000000"/>
          <w:sz w:val="18"/>
          <w:szCs w:val="22"/>
          <w:lang w:eastAsia="es-ES"/>
        </w:rPr>
        <w:t xml:space="preserve"> </w:t>
      </w:r>
    </w:p>
    <w:p w14:paraId="2F1FA71F" w14:textId="77777777" w:rsidR="007C66A4" w:rsidRPr="00AB58EA" w:rsidRDefault="007C66A4" w:rsidP="007C66A4">
      <w:pPr>
        <w:spacing w:line="244" w:lineRule="auto"/>
        <w:ind w:right="12"/>
        <w:jc w:val="both"/>
        <w:rPr>
          <w:rFonts w:ascii="Verdana" w:eastAsia="Verdana" w:hAnsi="Verdana" w:cs="Verdana"/>
          <w:color w:val="000000"/>
          <w:sz w:val="18"/>
          <w:szCs w:val="22"/>
          <w:lang w:eastAsia="es-ES"/>
        </w:rPr>
      </w:pPr>
      <w:r w:rsidRPr="00AB58EA">
        <w:rPr>
          <w:rFonts w:ascii="Verdana" w:eastAsia="Verdana" w:hAnsi="Verdana" w:cs="Verdana"/>
          <w:b/>
          <w:color w:val="000000"/>
          <w:sz w:val="18"/>
          <w:szCs w:val="22"/>
          <w:lang w:eastAsia="es-ES"/>
        </w:rPr>
        <w:t xml:space="preserve">DEDUCIBLE:  </w:t>
      </w:r>
      <w:r w:rsidRPr="00AB58EA">
        <w:rPr>
          <w:rFonts w:ascii="Verdana" w:eastAsia="Verdana" w:hAnsi="Verdana" w:cs="Verdana"/>
          <w:b/>
          <w:color w:val="000000"/>
          <w:sz w:val="18"/>
          <w:szCs w:val="22"/>
          <w:lang w:eastAsia="es-ES"/>
        </w:rPr>
        <w:tab/>
        <w:t xml:space="preserve">    </w:t>
      </w:r>
      <w:r w:rsidRPr="00AB58EA">
        <w:rPr>
          <w:rFonts w:ascii="Verdana" w:eastAsia="Verdana" w:hAnsi="Verdana" w:cs="Verdana"/>
          <w:b/>
          <w:color w:val="000000"/>
          <w:sz w:val="18"/>
          <w:szCs w:val="22"/>
          <w:lang w:eastAsia="es-ES"/>
        </w:rPr>
        <w:tab/>
      </w:r>
      <w:r w:rsidRPr="00AB58EA">
        <w:rPr>
          <w:rFonts w:ascii="Verdana" w:eastAsia="Verdana" w:hAnsi="Verdana" w:cs="Verdana"/>
          <w:color w:val="000000"/>
          <w:sz w:val="18"/>
          <w:szCs w:val="22"/>
          <w:lang w:eastAsia="es-ES"/>
        </w:rPr>
        <w:t xml:space="preserve">Sin deducible.  </w:t>
      </w:r>
    </w:p>
    <w:p w14:paraId="6C5B144B" w14:textId="77777777" w:rsidR="007C66A4" w:rsidRPr="00AB58EA" w:rsidRDefault="007C66A4" w:rsidP="007C66A4">
      <w:pPr>
        <w:spacing w:line="244" w:lineRule="auto"/>
        <w:ind w:right="12"/>
        <w:jc w:val="both"/>
        <w:rPr>
          <w:rFonts w:ascii="Verdana" w:eastAsia="Verdana" w:hAnsi="Verdana" w:cs="Verdana"/>
          <w:color w:val="000000"/>
          <w:sz w:val="18"/>
          <w:szCs w:val="22"/>
          <w:lang w:eastAsia="es-ES"/>
        </w:rPr>
      </w:pPr>
    </w:p>
    <w:p w14:paraId="7D267EBF" w14:textId="77777777" w:rsidR="007C66A4" w:rsidRPr="00AB58EA" w:rsidRDefault="007C66A4" w:rsidP="007C66A4">
      <w:pPr>
        <w:ind w:left="2127" w:hanging="2127"/>
        <w:jc w:val="both"/>
        <w:rPr>
          <w:rFonts w:ascii="Verdana" w:eastAsia="Verdana" w:hAnsi="Verdana" w:cs="Verdana"/>
          <w:color w:val="000000"/>
          <w:sz w:val="18"/>
          <w:szCs w:val="22"/>
          <w:lang w:eastAsia="es-ES"/>
        </w:rPr>
      </w:pPr>
      <w:r w:rsidRPr="00AB58EA">
        <w:rPr>
          <w:rFonts w:ascii="Verdana" w:eastAsia="Verdana" w:hAnsi="Verdana" w:cs="Verdana"/>
          <w:b/>
          <w:color w:val="000000"/>
          <w:sz w:val="18"/>
          <w:szCs w:val="22"/>
          <w:lang w:eastAsia="es-ES"/>
        </w:rPr>
        <w:t>VIGENCIA:</w:t>
      </w:r>
      <w:r w:rsidRPr="00AB58EA">
        <w:rPr>
          <w:rFonts w:ascii="Verdana" w:eastAsia="Verdana" w:hAnsi="Verdana" w:cs="Verdana"/>
          <w:b/>
          <w:color w:val="000000"/>
          <w:sz w:val="18"/>
          <w:szCs w:val="22"/>
          <w:lang w:eastAsia="es-ES"/>
        </w:rPr>
        <w:tab/>
      </w:r>
      <w:r w:rsidRPr="00AB58EA">
        <w:rPr>
          <w:rFonts w:ascii="Verdana" w:eastAsia="Verdana" w:hAnsi="Verdana" w:cs="Verdana"/>
          <w:color w:val="000000"/>
          <w:sz w:val="18"/>
          <w:szCs w:val="22"/>
          <w:lang w:eastAsia="es-ES"/>
        </w:rPr>
        <w:t>Un año</w:t>
      </w:r>
    </w:p>
    <w:p w14:paraId="48D96F2E" w14:textId="77777777" w:rsidR="007C66A4" w:rsidRPr="00AB58EA" w:rsidRDefault="007C66A4" w:rsidP="007C66A4">
      <w:pPr>
        <w:ind w:left="2127" w:hanging="2127"/>
        <w:jc w:val="both"/>
        <w:rPr>
          <w:rFonts w:ascii="Verdana" w:eastAsia="Verdana" w:hAnsi="Verdana" w:cs="Verdana"/>
          <w:color w:val="000000"/>
          <w:sz w:val="18"/>
          <w:szCs w:val="22"/>
          <w:lang w:eastAsia="es-ES"/>
        </w:rPr>
      </w:pPr>
    </w:p>
    <w:p w14:paraId="0E9863A7" w14:textId="77777777" w:rsidR="00342691" w:rsidRDefault="00342691" w:rsidP="00342691">
      <w:pPr>
        <w:spacing w:after="69"/>
        <w:ind w:left="2127"/>
        <w:rPr>
          <w:rFonts w:ascii="Verdana" w:eastAsia="Verdana" w:hAnsi="Verdana" w:cs="Verdana"/>
          <w:color w:val="000000" w:themeColor="text1"/>
          <w:sz w:val="18"/>
          <w:szCs w:val="22"/>
          <w:lang w:eastAsia="es-ES"/>
        </w:rPr>
      </w:pPr>
      <w:r>
        <w:rPr>
          <w:rFonts w:ascii="Verdana" w:eastAsia="Verdana" w:hAnsi="Verdana" w:cs="Verdana"/>
          <w:color w:val="000000" w:themeColor="text1"/>
          <w:sz w:val="18"/>
          <w:szCs w:val="22"/>
          <w:lang w:eastAsia="es-ES"/>
        </w:rPr>
        <w:t>A partir de</w:t>
      </w:r>
      <w:r w:rsidRPr="00342691">
        <w:rPr>
          <w:rFonts w:ascii="Verdana" w:eastAsia="Verdana" w:hAnsi="Verdana" w:cs="Verdana"/>
          <w:color w:val="000000" w:themeColor="text1"/>
          <w:sz w:val="18"/>
          <w:szCs w:val="22"/>
          <w:lang w:eastAsia="es-ES"/>
        </w:rPr>
        <w:t xml:space="preserve"> horas 12:01 de la fecha de suscripción de contrato.</w:t>
      </w:r>
      <w:r w:rsidRPr="002638BE">
        <w:rPr>
          <w:rFonts w:ascii="Verdana" w:eastAsia="Verdana" w:hAnsi="Verdana" w:cs="Verdana"/>
          <w:color w:val="000000" w:themeColor="text1"/>
          <w:sz w:val="18"/>
          <w:szCs w:val="22"/>
          <w:lang w:eastAsia="es-ES"/>
        </w:rPr>
        <w:t xml:space="preserve">   </w:t>
      </w:r>
    </w:p>
    <w:p w14:paraId="7DADB364" w14:textId="77777777" w:rsidR="007C66A4" w:rsidRPr="00AB58EA" w:rsidRDefault="007C66A4" w:rsidP="007C66A4">
      <w:pPr>
        <w:rPr>
          <w:rFonts w:ascii="Verdana" w:eastAsia="Verdana" w:hAnsi="Verdana" w:cs="Verdana"/>
          <w:b/>
          <w:color w:val="000000"/>
          <w:sz w:val="18"/>
          <w:szCs w:val="22"/>
          <w:lang w:eastAsia="es-ES"/>
        </w:rPr>
      </w:pPr>
    </w:p>
    <w:p w14:paraId="0BC7FF6A" w14:textId="77777777" w:rsidR="007C66A4" w:rsidRPr="00AB58EA" w:rsidRDefault="007C66A4" w:rsidP="007C66A4">
      <w:pPr>
        <w:rPr>
          <w:rFonts w:ascii="Verdana" w:eastAsia="Verdana" w:hAnsi="Verdana" w:cs="Verdana"/>
          <w:color w:val="000000"/>
          <w:sz w:val="18"/>
          <w:szCs w:val="22"/>
          <w:lang w:eastAsia="es-ES"/>
        </w:rPr>
      </w:pPr>
      <w:r w:rsidRPr="00AB58EA">
        <w:rPr>
          <w:rFonts w:ascii="Verdana" w:eastAsia="Verdana" w:hAnsi="Verdana" w:cs="Verdana"/>
          <w:b/>
          <w:color w:val="000000"/>
          <w:sz w:val="18"/>
          <w:szCs w:val="22"/>
          <w:lang w:eastAsia="es-ES"/>
        </w:rPr>
        <w:t>FORMA DE PAGO:</w:t>
      </w:r>
      <w:r w:rsidRPr="00AB58EA">
        <w:rPr>
          <w:rFonts w:ascii="Verdana" w:eastAsia="Verdana" w:hAnsi="Verdana" w:cs="Verdana"/>
          <w:b/>
          <w:color w:val="000000"/>
          <w:sz w:val="18"/>
          <w:szCs w:val="22"/>
          <w:lang w:eastAsia="es-ES"/>
        </w:rPr>
        <w:tab/>
      </w:r>
      <w:r w:rsidRPr="00AB58EA">
        <w:rPr>
          <w:rFonts w:ascii="Verdana" w:eastAsia="Verdana" w:hAnsi="Verdana" w:cs="Verdana"/>
          <w:color w:val="000000"/>
          <w:sz w:val="18"/>
          <w:szCs w:val="22"/>
          <w:lang w:eastAsia="es-ES"/>
        </w:rPr>
        <w:t xml:space="preserve">Contado  </w:t>
      </w:r>
    </w:p>
    <w:p w14:paraId="129E3132" w14:textId="77777777" w:rsidR="007C66A4" w:rsidRPr="00E445B5" w:rsidRDefault="007C66A4" w:rsidP="007C66A4">
      <w:pPr>
        <w:rPr>
          <w:highlight w:val="green"/>
        </w:rPr>
      </w:pPr>
    </w:p>
    <w:tbl>
      <w:tblPr>
        <w:tblW w:w="9157" w:type="dxa"/>
        <w:tblCellMar>
          <w:left w:w="70" w:type="dxa"/>
          <w:right w:w="70" w:type="dxa"/>
        </w:tblCellMar>
        <w:tblLook w:val="04A0" w:firstRow="1" w:lastRow="0" w:firstColumn="1" w:lastColumn="0" w:noHBand="0" w:noVBand="1"/>
      </w:tblPr>
      <w:tblGrid>
        <w:gridCol w:w="632"/>
        <w:gridCol w:w="7470"/>
        <w:gridCol w:w="1055"/>
      </w:tblGrid>
      <w:tr w:rsidR="007C66A4" w:rsidRPr="004B0F68" w14:paraId="4DF75AD5" w14:textId="77777777" w:rsidTr="00342691">
        <w:trPr>
          <w:trHeight w:val="255"/>
        </w:trPr>
        <w:tc>
          <w:tcPr>
            <w:tcW w:w="9157" w:type="dxa"/>
            <w:gridSpan w:val="3"/>
            <w:tcBorders>
              <w:top w:val="nil"/>
              <w:left w:val="nil"/>
              <w:bottom w:val="nil"/>
              <w:right w:val="nil"/>
            </w:tcBorders>
            <w:noWrap/>
            <w:vAlign w:val="bottom"/>
            <w:hideMark/>
          </w:tcPr>
          <w:p w14:paraId="3C135D84" w14:textId="77777777" w:rsidR="007C66A4" w:rsidRPr="004B0F68" w:rsidRDefault="007C66A4" w:rsidP="00E325FE">
            <w:pPr>
              <w:jc w:val="center"/>
              <w:rPr>
                <w:rFonts w:ascii="Tahoma" w:hAnsi="Tahoma" w:cs="Tahoma"/>
                <w:b/>
                <w:bCs/>
                <w:color w:val="000000"/>
                <w:lang w:val="es-MX" w:eastAsia="es-MX"/>
              </w:rPr>
            </w:pPr>
            <w:r w:rsidRPr="004B0F68">
              <w:rPr>
                <w:rFonts w:ascii="Tahoma" w:hAnsi="Tahoma" w:cs="Tahoma"/>
                <w:b/>
                <w:bCs/>
                <w:color w:val="000000"/>
                <w:lang w:val="es-MX" w:eastAsia="es-MX"/>
              </w:rPr>
              <w:t>DETALLE DE DRONES</w:t>
            </w:r>
          </w:p>
        </w:tc>
      </w:tr>
      <w:tr w:rsidR="007C66A4" w:rsidRPr="004B0F68" w14:paraId="1656F9D6" w14:textId="77777777" w:rsidTr="00342691">
        <w:trPr>
          <w:trHeight w:val="165"/>
        </w:trPr>
        <w:tc>
          <w:tcPr>
            <w:tcW w:w="632" w:type="dxa"/>
            <w:tcBorders>
              <w:top w:val="nil"/>
              <w:left w:val="nil"/>
              <w:bottom w:val="nil"/>
              <w:right w:val="nil"/>
            </w:tcBorders>
            <w:noWrap/>
            <w:vAlign w:val="bottom"/>
            <w:hideMark/>
          </w:tcPr>
          <w:p w14:paraId="25647AF7" w14:textId="77777777" w:rsidR="007C66A4" w:rsidRPr="004B0F68" w:rsidRDefault="007C66A4" w:rsidP="00E325FE">
            <w:pPr>
              <w:jc w:val="center"/>
              <w:rPr>
                <w:rFonts w:ascii="Tahoma" w:hAnsi="Tahoma" w:cs="Tahoma"/>
                <w:b/>
                <w:bCs/>
                <w:color w:val="000000"/>
                <w:lang w:val="es-MX" w:eastAsia="es-MX"/>
              </w:rPr>
            </w:pPr>
          </w:p>
        </w:tc>
        <w:tc>
          <w:tcPr>
            <w:tcW w:w="7471" w:type="dxa"/>
            <w:tcBorders>
              <w:top w:val="nil"/>
              <w:left w:val="nil"/>
              <w:bottom w:val="nil"/>
              <w:right w:val="nil"/>
            </w:tcBorders>
            <w:noWrap/>
            <w:vAlign w:val="bottom"/>
            <w:hideMark/>
          </w:tcPr>
          <w:p w14:paraId="1ACE2A8D" w14:textId="77777777" w:rsidR="007C66A4" w:rsidRPr="004B0F68" w:rsidRDefault="007C66A4" w:rsidP="00E325FE">
            <w:pPr>
              <w:rPr>
                <w:lang w:val="es-MX" w:eastAsia="es-MX"/>
              </w:rPr>
            </w:pPr>
          </w:p>
        </w:tc>
        <w:tc>
          <w:tcPr>
            <w:tcW w:w="1054" w:type="dxa"/>
            <w:tcBorders>
              <w:top w:val="nil"/>
              <w:left w:val="nil"/>
              <w:bottom w:val="nil"/>
              <w:right w:val="nil"/>
            </w:tcBorders>
            <w:noWrap/>
            <w:vAlign w:val="bottom"/>
            <w:hideMark/>
          </w:tcPr>
          <w:p w14:paraId="72432E5F" w14:textId="77777777" w:rsidR="007C66A4" w:rsidRPr="004B0F68" w:rsidRDefault="007C66A4" w:rsidP="00E325FE">
            <w:pPr>
              <w:rPr>
                <w:lang w:val="es-MX" w:eastAsia="es-MX"/>
              </w:rPr>
            </w:pPr>
          </w:p>
        </w:tc>
      </w:tr>
      <w:tr w:rsidR="007C66A4" w:rsidRPr="004B0F68" w14:paraId="2FA0A390" w14:textId="77777777" w:rsidTr="00342691">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B3C05" w14:textId="77777777" w:rsidR="007C66A4" w:rsidRPr="0073125E" w:rsidRDefault="007C66A4" w:rsidP="00E325FE">
            <w:pPr>
              <w:jc w:val="center"/>
              <w:rPr>
                <w:rFonts w:ascii="Tahoma" w:hAnsi="Tahoma" w:cs="Tahoma"/>
                <w:b/>
                <w:bCs/>
                <w:color w:val="000000" w:themeColor="text1"/>
                <w:sz w:val="16"/>
                <w:szCs w:val="16"/>
                <w:lang w:val="es-MX" w:eastAsia="es-MX"/>
              </w:rPr>
            </w:pPr>
            <w:r w:rsidRPr="0073125E">
              <w:rPr>
                <w:rFonts w:ascii="Tahoma" w:hAnsi="Tahoma" w:cs="Tahoma"/>
                <w:b/>
                <w:bCs/>
                <w:color w:val="000000" w:themeColor="text1"/>
                <w:sz w:val="16"/>
                <w:szCs w:val="16"/>
                <w:lang w:val="es-MX" w:eastAsia="es-MX"/>
              </w:rPr>
              <w:t>ITEM</w:t>
            </w:r>
          </w:p>
        </w:tc>
        <w:tc>
          <w:tcPr>
            <w:tcW w:w="74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FA44EA" w14:textId="77777777" w:rsidR="007C66A4" w:rsidRPr="0073125E" w:rsidRDefault="007C66A4" w:rsidP="00E325FE">
            <w:pPr>
              <w:jc w:val="center"/>
              <w:rPr>
                <w:rFonts w:ascii="Tahoma" w:hAnsi="Tahoma" w:cs="Tahoma"/>
                <w:b/>
                <w:bCs/>
                <w:color w:val="000000" w:themeColor="text1"/>
                <w:sz w:val="16"/>
                <w:szCs w:val="16"/>
                <w:lang w:val="es-MX" w:eastAsia="es-MX"/>
              </w:rPr>
            </w:pPr>
            <w:r w:rsidRPr="0073125E">
              <w:rPr>
                <w:rFonts w:ascii="Tahoma" w:hAnsi="Tahoma" w:cs="Tahoma"/>
                <w:b/>
                <w:bCs/>
                <w:color w:val="000000" w:themeColor="text1"/>
                <w:sz w:val="16"/>
                <w:szCs w:val="16"/>
                <w:lang w:val="es-MX" w:eastAsia="es-MX"/>
              </w:rPr>
              <w:t>DESCRIPCION</w:t>
            </w:r>
          </w:p>
        </w:tc>
        <w:tc>
          <w:tcPr>
            <w:tcW w:w="105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A328837" w14:textId="77777777" w:rsidR="007C66A4" w:rsidRPr="0073125E" w:rsidRDefault="007C66A4" w:rsidP="00E325FE">
            <w:pPr>
              <w:jc w:val="center"/>
              <w:rPr>
                <w:rFonts w:ascii="Tahoma" w:hAnsi="Tahoma" w:cs="Tahoma"/>
                <w:b/>
                <w:bCs/>
                <w:color w:val="000000" w:themeColor="text1"/>
                <w:sz w:val="16"/>
                <w:szCs w:val="16"/>
                <w:lang w:val="es-MX" w:eastAsia="es-MX"/>
              </w:rPr>
            </w:pPr>
            <w:r w:rsidRPr="0073125E">
              <w:rPr>
                <w:rFonts w:ascii="Tahoma" w:hAnsi="Tahoma" w:cs="Tahoma"/>
                <w:b/>
                <w:bCs/>
                <w:color w:val="000000" w:themeColor="text1"/>
                <w:sz w:val="16"/>
                <w:szCs w:val="16"/>
                <w:lang w:val="es-MX" w:eastAsia="es-MX"/>
              </w:rPr>
              <w:t>IMPORTE USD</w:t>
            </w:r>
          </w:p>
        </w:tc>
      </w:tr>
      <w:tr w:rsidR="007C66A4" w:rsidRPr="004B0F68" w14:paraId="02BB7228" w14:textId="77777777" w:rsidTr="00342691">
        <w:trPr>
          <w:trHeight w:val="420"/>
        </w:trPr>
        <w:tc>
          <w:tcPr>
            <w:tcW w:w="632" w:type="dxa"/>
            <w:tcBorders>
              <w:top w:val="nil"/>
              <w:left w:val="single" w:sz="4" w:space="0" w:color="auto"/>
              <w:bottom w:val="single" w:sz="4" w:space="0" w:color="auto"/>
              <w:right w:val="single" w:sz="4" w:space="0" w:color="auto"/>
            </w:tcBorders>
            <w:noWrap/>
            <w:vAlign w:val="center"/>
            <w:hideMark/>
          </w:tcPr>
          <w:p w14:paraId="40AF8F46"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1</w:t>
            </w:r>
          </w:p>
        </w:tc>
        <w:tc>
          <w:tcPr>
            <w:tcW w:w="7471" w:type="dxa"/>
            <w:tcBorders>
              <w:top w:val="nil"/>
              <w:left w:val="nil"/>
              <w:bottom w:val="single" w:sz="4" w:space="0" w:color="auto"/>
              <w:right w:val="single" w:sz="4" w:space="0" w:color="auto"/>
            </w:tcBorders>
            <w:vAlign w:val="center"/>
            <w:hideMark/>
          </w:tcPr>
          <w:p w14:paraId="2A18409B"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EQUIPO DRONE FALCON 8 PLUS GEO EXPERTO</w:t>
            </w:r>
            <w:r w:rsidRPr="004B0F68">
              <w:rPr>
                <w:rFonts w:ascii="Tahoma" w:hAnsi="Tahoma" w:cs="Tahoma"/>
                <w:color w:val="000000"/>
                <w:sz w:val="16"/>
                <w:szCs w:val="16"/>
                <w:lang w:val="es-MX" w:eastAsia="es-MX"/>
              </w:rPr>
              <w:br/>
              <w:t>MARCA: TOPCON</w:t>
            </w:r>
          </w:p>
        </w:tc>
        <w:tc>
          <w:tcPr>
            <w:tcW w:w="1054" w:type="dxa"/>
            <w:tcBorders>
              <w:top w:val="nil"/>
              <w:left w:val="nil"/>
              <w:bottom w:val="single" w:sz="4" w:space="0" w:color="auto"/>
              <w:right w:val="single" w:sz="4" w:space="0" w:color="auto"/>
            </w:tcBorders>
            <w:noWrap/>
            <w:vAlign w:val="center"/>
            <w:hideMark/>
          </w:tcPr>
          <w:p w14:paraId="7F733B6B"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69.099,09</w:t>
            </w:r>
          </w:p>
        </w:tc>
      </w:tr>
      <w:tr w:rsidR="007C66A4" w:rsidRPr="004B0F68" w14:paraId="1463DD3B" w14:textId="77777777" w:rsidTr="00342691">
        <w:trPr>
          <w:trHeight w:val="809"/>
        </w:trPr>
        <w:tc>
          <w:tcPr>
            <w:tcW w:w="632" w:type="dxa"/>
            <w:tcBorders>
              <w:top w:val="nil"/>
              <w:left w:val="single" w:sz="4" w:space="0" w:color="auto"/>
              <w:bottom w:val="single" w:sz="4" w:space="0" w:color="auto"/>
              <w:right w:val="single" w:sz="4" w:space="0" w:color="auto"/>
            </w:tcBorders>
            <w:noWrap/>
            <w:vAlign w:val="center"/>
            <w:hideMark/>
          </w:tcPr>
          <w:p w14:paraId="6C172CCA"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2</w:t>
            </w:r>
          </w:p>
        </w:tc>
        <w:tc>
          <w:tcPr>
            <w:tcW w:w="7471" w:type="dxa"/>
            <w:tcBorders>
              <w:top w:val="nil"/>
              <w:left w:val="nil"/>
              <w:bottom w:val="single" w:sz="4" w:space="0" w:color="auto"/>
              <w:right w:val="single" w:sz="4" w:space="0" w:color="auto"/>
            </w:tcBorders>
            <w:vAlign w:val="center"/>
            <w:hideMark/>
          </w:tcPr>
          <w:p w14:paraId="501E2D6E"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DRONE DE INSPECCION Y ANALISIS TERMOGRAFICOS</w:t>
            </w:r>
            <w:r w:rsidRPr="004B0F68">
              <w:rPr>
                <w:rFonts w:ascii="Tahoma" w:hAnsi="Tahoma" w:cs="Tahoma"/>
                <w:color w:val="000000"/>
                <w:sz w:val="16"/>
                <w:szCs w:val="16"/>
                <w:lang w:val="es-MX" w:eastAsia="es-MX"/>
              </w:rPr>
              <w:br/>
              <w:t>1 PZA DRON DJI MATRICE 210RTK, MODELO: 210RTK NUMERO DE SERIE: 0N4DF3F0210003, MAS MALETA DE TRANSPORTE, INCLUYE UNA MICRO SD 16 GB</w:t>
            </w:r>
          </w:p>
        </w:tc>
        <w:tc>
          <w:tcPr>
            <w:tcW w:w="1054" w:type="dxa"/>
            <w:tcBorders>
              <w:top w:val="nil"/>
              <w:left w:val="nil"/>
              <w:bottom w:val="single" w:sz="4" w:space="0" w:color="auto"/>
              <w:right w:val="single" w:sz="4" w:space="0" w:color="auto"/>
            </w:tcBorders>
            <w:noWrap/>
            <w:vAlign w:val="center"/>
            <w:hideMark/>
          </w:tcPr>
          <w:p w14:paraId="30C1C308"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4.621,32</w:t>
            </w:r>
          </w:p>
        </w:tc>
      </w:tr>
      <w:tr w:rsidR="007C66A4" w:rsidRPr="004B0F68" w14:paraId="7539E587" w14:textId="77777777" w:rsidTr="00342691">
        <w:trPr>
          <w:trHeight w:val="630"/>
        </w:trPr>
        <w:tc>
          <w:tcPr>
            <w:tcW w:w="632" w:type="dxa"/>
            <w:tcBorders>
              <w:top w:val="nil"/>
              <w:left w:val="single" w:sz="4" w:space="0" w:color="auto"/>
              <w:bottom w:val="single" w:sz="4" w:space="0" w:color="auto"/>
              <w:right w:val="single" w:sz="4" w:space="0" w:color="auto"/>
            </w:tcBorders>
            <w:noWrap/>
            <w:vAlign w:val="center"/>
            <w:hideMark/>
          </w:tcPr>
          <w:p w14:paraId="562AD34F"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3</w:t>
            </w:r>
          </w:p>
        </w:tc>
        <w:tc>
          <w:tcPr>
            <w:tcW w:w="7471" w:type="dxa"/>
            <w:tcBorders>
              <w:top w:val="nil"/>
              <w:left w:val="nil"/>
              <w:bottom w:val="single" w:sz="4" w:space="0" w:color="auto"/>
              <w:right w:val="single" w:sz="4" w:space="0" w:color="auto"/>
            </w:tcBorders>
            <w:vAlign w:val="center"/>
            <w:hideMark/>
          </w:tcPr>
          <w:p w14:paraId="43F9645A"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 xml:space="preserve">DRON DE INSPECCION VISUAL </w:t>
            </w:r>
            <w:r w:rsidRPr="004B0F68">
              <w:rPr>
                <w:rFonts w:ascii="Tahoma" w:hAnsi="Tahoma" w:cs="Tahoma"/>
                <w:color w:val="000000"/>
                <w:sz w:val="16"/>
                <w:szCs w:val="16"/>
                <w:lang w:val="es-MX" w:eastAsia="es-MX"/>
              </w:rPr>
              <w:br/>
              <w:t>1 PZA DRON DJI INSPIRE 2, MODELO: INSPIRE 2, NUMERO DE SERIE: 09YDF21R040601, INCLUYE MEMORIA MICRO SD DE 16 GB, MAS MALETA DE TRANSPORTE</w:t>
            </w:r>
          </w:p>
        </w:tc>
        <w:tc>
          <w:tcPr>
            <w:tcW w:w="1054" w:type="dxa"/>
            <w:tcBorders>
              <w:top w:val="nil"/>
              <w:left w:val="nil"/>
              <w:bottom w:val="single" w:sz="4" w:space="0" w:color="auto"/>
              <w:right w:val="single" w:sz="4" w:space="0" w:color="auto"/>
            </w:tcBorders>
            <w:noWrap/>
            <w:vAlign w:val="center"/>
            <w:hideMark/>
          </w:tcPr>
          <w:p w14:paraId="518BA4B0"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22.436,81</w:t>
            </w:r>
          </w:p>
        </w:tc>
      </w:tr>
      <w:tr w:rsidR="007C66A4" w:rsidRPr="004B0F68" w14:paraId="7E217905" w14:textId="77777777" w:rsidTr="00342691">
        <w:trPr>
          <w:trHeight w:val="840"/>
        </w:trPr>
        <w:tc>
          <w:tcPr>
            <w:tcW w:w="632" w:type="dxa"/>
            <w:tcBorders>
              <w:top w:val="nil"/>
              <w:left w:val="single" w:sz="4" w:space="0" w:color="auto"/>
              <w:bottom w:val="single" w:sz="4" w:space="0" w:color="auto"/>
              <w:right w:val="single" w:sz="4" w:space="0" w:color="auto"/>
            </w:tcBorders>
            <w:noWrap/>
            <w:vAlign w:val="center"/>
            <w:hideMark/>
          </w:tcPr>
          <w:p w14:paraId="492753F8"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4</w:t>
            </w:r>
          </w:p>
        </w:tc>
        <w:tc>
          <w:tcPr>
            <w:tcW w:w="7471" w:type="dxa"/>
            <w:tcBorders>
              <w:top w:val="nil"/>
              <w:left w:val="nil"/>
              <w:bottom w:val="single" w:sz="4" w:space="0" w:color="auto"/>
              <w:right w:val="single" w:sz="4" w:space="0" w:color="auto"/>
            </w:tcBorders>
            <w:vAlign w:val="center"/>
            <w:hideMark/>
          </w:tcPr>
          <w:p w14:paraId="04CD288A"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VEHICULO AEREO NO TRIPULADO, DRON</w:t>
            </w:r>
            <w:r w:rsidRPr="004B0F68">
              <w:rPr>
                <w:rFonts w:ascii="Tahoma" w:hAnsi="Tahoma" w:cs="Tahoma"/>
                <w:color w:val="000000"/>
                <w:sz w:val="16"/>
                <w:szCs w:val="16"/>
                <w:lang w:val="es-MX" w:eastAsia="es-MX"/>
              </w:rPr>
              <w:br/>
              <w:t>MARCA: DJI</w:t>
            </w:r>
            <w:r w:rsidRPr="004B0F68">
              <w:rPr>
                <w:rFonts w:ascii="Tahoma" w:hAnsi="Tahoma" w:cs="Tahoma"/>
                <w:color w:val="000000"/>
                <w:sz w:val="16"/>
                <w:szCs w:val="16"/>
                <w:lang w:val="es-MX" w:eastAsia="es-MX"/>
              </w:rPr>
              <w:br/>
              <w:t>MODELO: MAVIC 2 PRO</w:t>
            </w:r>
            <w:r w:rsidRPr="004B0F68">
              <w:rPr>
                <w:rFonts w:ascii="Tahoma" w:hAnsi="Tahoma" w:cs="Tahoma"/>
                <w:color w:val="000000"/>
                <w:sz w:val="16"/>
                <w:szCs w:val="16"/>
                <w:lang w:val="es-MX" w:eastAsia="es-MX"/>
              </w:rPr>
              <w:br/>
              <w:t>NUMERO DE SERIE: 163DG1M001WP0L</w:t>
            </w:r>
          </w:p>
        </w:tc>
        <w:tc>
          <w:tcPr>
            <w:tcW w:w="1054" w:type="dxa"/>
            <w:tcBorders>
              <w:top w:val="nil"/>
              <w:left w:val="nil"/>
              <w:bottom w:val="single" w:sz="4" w:space="0" w:color="auto"/>
              <w:right w:val="single" w:sz="4" w:space="0" w:color="auto"/>
            </w:tcBorders>
            <w:noWrap/>
            <w:vAlign w:val="center"/>
            <w:hideMark/>
          </w:tcPr>
          <w:p w14:paraId="4D98E8A2"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4.292,67</w:t>
            </w:r>
          </w:p>
        </w:tc>
      </w:tr>
      <w:tr w:rsidR="007C66A4" w:rsidRPr="004B0F68" w14:paraId="365164A5" w14:textId="77777777" w:rsidTr="00342691">
        <w:trPr>
          <w:trHeight w:val="840"/>
        </w:trPr>
        <w:tc>
          <w:tcPr>
            <w:tcW w:w="632" w:type="dxa"/>
            <w:tcBorders>
              <w:top w:val="nil"/>
              <w:left w:val="single" w:sz="4" w:space="0" w:color="auto"/>
              <w:bottom w:val="single" w:sz="4" w:space="0" w:color="auto"/>
              <w:right w:val="single" w:sz="4" w:space="0" w:color="auto"/>
            </w:tcBorders>
            <w:noWrap/>
            <w:vAlign w:val="center"/>
            <w:hideMark/>
          </w:tcPr>
          <w:p w14:paraId="652CC3C7"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5</w:t>
            </w:r>
          </w:p>
        </w:tc>
        <w:tc>
          <w:tcPr>
            <w:tcW w:w="7471" w:type="dxa"/>
            <w:tcBorders>
              <w:top w:val="nil"/>
              <w:left w:val="nil"/>
              <w:bottom w:val="single" w:sz="4" w:space="0" w:color="auto"/>
              <w:right w:val="single" w:sz="4" w:space="0" w:color="auto"/>
            </w:tcBorders>
            <w:vAlign w:val="center"/>
            <w:hideMark/>
          </w:tcPr>
          <w:p w14:paraId="015F9904"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VEHICULO AEREO NO TRIPULADO - DRONE</w:t>
            </w:r>
            <w:r w:rsidRPr="004B0F68">
              <w:rPr>
                <w:rFonts w:ascii="Tahoma" w:hAnsi="Tahoma" w:cs="Tahoma"/>
                <w:color w:val="000000"/>
                <w:sz w:val="16"/>
                <w:szCs w:val="16"/>
                <w:lang w:val="es-MX" w:eastAsia="es-MX"/>
              </w:rPr>
              <w:br/>
              <w:t>MARCA: DJI</w:t>
            </w:r>
            <w:r w:rsidRPr="004B0F68">
              <w:rPr>
                <w:rFonts w:ascii="Tahoma" w:hAnsi="Tahoma" w:cs="Tahoma"/>
                <w:color w:val="000000"/>
                <w:sz w:val="16"/>
                <w:szCs w:val="16"/>
                <w:lang w:val="es-MX" w:eastAsia="es-MX"/>
              </w:rPr>
              <w:br/>
              <w:t>MODELO: MAVIC 2 ENTERPRISE</w:t>
            </w:r>
            <w:r w:rsidRPr="004B0F68">
              <w:rPr>
                <w:rFonts w:ascii="Tahoma" w:hAnsi="Tahoma" w:cs="Tahoma"/>
                <w:color w:val="000000"/>
                <w:sz w:val="16"/>
                <w:szCs w:val="16"/>
                <w:lang w:val="es-MX" w:eastAsia="es-MX"/>
              </w:rPr>
              <w:br/>
              <w:t>NUMERO DE SERIE: 276DF9N001PN0D</w:t>
            </w:r>
          </w:p>
        </w:tc>
        <w:tc>
          <w:tcPr>
            <w:tcW w:w="1054" w:type="dxa"/>
            <w:tcBorders>
              <w:top w:val="nil"/>
              <w:left w:val="nil"/>
              <w:bottom w:val="single" w:sz="4" w:space="0" w:color="auto"/>
              <w:right w:val="single" w:sz="4" w:space="0" w:color="auto"/>
            </w:tcBorders>
            <w:noWrap/>
            <w:vAlign w:val="center"/>
            <w:hideMark/>
          </w:tcPr>
          <w:p w14:paraId="4B7DDB43"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6.615,16</w:t>
            </w:r>
          </w:p>
        </w:tc>
      </w:tr>
      <w:tr w:rsidR="007C66A4" w:rsidRPr="004B0F68" w14:paraId="7DA392B0" w14:textId="77777777" w:rsidTr="00342691">
        <w:trPr>
          <w:trHeight w:val="840"/>
        </w:trPr>
        <w:tc>
          <w:tcPr>
            <w:tcW w:w="632" w:type="dxa"/>
            <w:tcBorders>
              <w:top w:val="nil"/>
              <w:left w:val="single" w:sz="4" w:space="0" w:color="auto"/>
              <w:bottom w:val="single" w:sz="4" w:space="0" w:color="auto"/>
              <w:right w:val="single" w:sz="4" w:space="0" w:color="auto"/>
            </w:tcBorders>
            <w:noWrap/>
            <w:vAlign w:val="center"/>
            <w:hideMark/>
          </w:tcPr>
          <w:p w14:paraId="6B8EE1EF"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6</w:t>
            </w:r>
          </w:p>
        </w:tc>
        <w:tc>
          <w:tcPr>
            <w:tcW w:w="7471" w:type="dxa"/>
            <w:tcBorders>
              <w:top w:val="nil"/>
              <w:left w:val="nil"/>
              <w:bottom w:val="single" w:sz="4" w:space="0" w:color="auto"/>
              <w:right w:val="single" w:sz="4" w:space="0" w:color="auto"/>
            </w:tcBorders>
            <w:vAlign w:val="center"/>
            <w:hideMark/>
          </w:tcPr>
          <w:p w14:paraId="637E7F6A"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 xml:space="preserve">DRONE - VEHICULO AEREO NO TRIPULADO CON SENSOR LIDAR </w:t>
            </w:r>
            <w:r w:rsidRPr="004B0F68">
              <w:rPr>
                <w:rFonts w:ascii="Tahoma" w:hAnsi="Tahoma" w:cs="Tahoma"/>
                <w:color w:val="000000"/>
                <w:sz w:val="16"/>
                <w:szCs w:val="16"/>
                <w:lang w:val="es-MX" w:eastAsia="es-MX"/>
              </w:rPr>
              <w:br/>
              <w:t>MARCA: DJI</w:t>
            </w:r>
            <w:r w:rsidRPr="004B0F68">
              <w:rPr>
                <w:rFonts w:ascii="Tahoma" w:hAnsi="Tahoma" w:cs="Tahoma"/>
                <w:color w:val="000000"/>
                <w:sz w:val="16"/>
                <w:szCs w:val="16"/>
                <w:lang w:val="es-MX" w:eastAsia="es-MX"/>
              </w:rPr>
              <w:br/>
              <w:t>MODELO: MATRICE 300 RTK (UNIVERSAL EDITION)</w:t>
            </w:r>
            <w:r w:rsidRPr="004B0F68">
              <w:rPr>
                <w:rFonts w:ascii="Tahoma" w:hAnsi="Tahoma" w:cs="Tahoma"/>
                <w:color w:val="000000"/>
                <w:sz w:val="16"/>
                <w:szCs w:val="16"/>
                <w:lang w:val="es-MX" w:eastAsia="es-MX"/>
              </w:rPr>
              <w:br/>
              <w:t>NUMERO DE SERIE: 1ZNBJ1G00C00KK</w:t>
            </w:r>
          </w:p>
        </w:tc>
        <w:tc>
          <w:tcPr>
            <w:tcW w:w="1054" w:type="dxa"/>
            <w:tcBorders>
              <w:top w:val="nil"/>
              <w:left w:val="nil"/>
              <w:bottom w:val="single" w:sz="4" w:space="0" w:color="auto"/>
              <w:right w:val="single" w:sz="4" w:space="0" w:color="auto"/>
            </w:tcBorders>
            <w:noWrap/>
            <w:vAlign w:val="center"/>
            <w:hideMark/>
          </w:tcPr>
          <w:p w14:paraId="06EAED70"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65.036,67</w:t>
            </w:r>
          </w:p>
        </w:tc>
      </w:tr>
      <w:tr w:rsidR="007C66A4" w:rsidRPr="004B0F68" w14:paraId="41AFA2B3" w14:textId="77777777" w:rsidTr="00342691">
        <w:trPr>
          <w:trHeight w:val="630"/>
        </w:trPr>
        <w:tc>
          <w:tcPr>
            <w:tcW w:w="632" w:type="dxa"/>
            <w:tcBorders>
              <w:top w:val="nil"/>
              <w:left w:val="single" w:sz="4" w:space="0" w:color="auto"/>
              <w:bottom w:val="single" w:sz="4" w:space="0" w:color="auto"/>
              <w:right w:val="single" w:sz="4" w:space="0" w:color="auto"/>
            </w:tcBorders>
            <w:noWrap/>
            <w:vAlign w:val="center"/>
            <w:hideMark/>
          </w:tcPr>
          <w:p w14:paraId="073F6234"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7</w:t>
            </w:r>
          </w:p>
        </w:tc>
        <w:tc>
          <w:tcPr>
            <w:tcW w:w="7471" w:type="dxa"/>
            <w:tcBorders>
              <w:top w:val="nil"/>
              <w:left w:val="nil"/>
              <w:bottom w:val="single" w:sz="4" w:space="0" w:color="auto"/>
              <w:right w:val="single" w:sz="4" w:space="0" w:color="auto"/>
            </w:tcBorders>
            <w:vAlign w:val="center"/>
            <w:hideMark/>
          </w:tcPr>
          <w:p w14:paraId="25A70689" w14:textId="77777777" w:rsidR="007C66A4" w:rsidRPr="007C66A4" w:rsidRDefault="007C66A4" w:rsidP="00E325FE">
            <w:pPr>
              <w:rPr>
                <w:rFonts w:ascii="Tahoma" w:hAnsi="Tahoma" w:cs="Tahoma"/>
                <w:color w:val="000000"/>
                <w:sz w:val="16"/>
                <w:szCs w:val="16"/>
                <w:lang w:val="en-CA" w:eastAsia="es-MX"/>
              </w:rPr>
            </w:pPr>
            <w:r w:rsidRPr="004B0F68">
              <w:rPr>
                <w:rFonts w:ascii="Tahoma" w:hAnsi="Tahoma" w:cs="Tahoma"/>
                <w:color w:val="000000"/>
                <w:sz w:val="16"/>
                <w:szCs w:val="16"/>
                <w:lang w:val="es-MX" w:eastAsia="es-MX"/>
              </w:rPr>
              <w:t>VEHICULO AEREO NO TRIPULADO - DRONE.</w:t>
            </w:r>
            <w:r w:rsidRPr="004B0F68">
              <w:rPr>
                <w:rFonts w:ascii="Tahoma" w:hAnsi="Tahoma" w:cs="Tahoma"/>
                <w:color w:val="000000"/>
                <w:sz w:val="16"/>
                <w:szCs w:val="16"/>
                <w:lang w:val="es-MX" w:eastAsia="es-MX"/>
              </w:rPr>
              <w:br/>
            </w:r>
            <w:r w:rsidRPr="007C66A4">
              <w:rPr>
                <w:rFonts w:ascii="Tahoma" w:hAnsi="Tahoma" w:cs="Tahoma"/>
                <w:color w:val="000000"/>
                <w:sz w:val="16"/>
                <w:szCs w:val="16"/>
                <w:lang w:val="en-CA" w:eastAsia="es-MX"/>
              </w:rPr>
              <w:t>MARCA: DJI</w:t>
            </w:r>
            <w:r w:rsidRPr="007C66A4">
              <w:rPr>
                <w:rFonts w:ascii="Tahoma" w:hAnsi="Tahoma" w:cs="Tahoma"/>
                <w:color w:val="000000"/>
                <w:sz w:val="16"/>
                <w:szCs w:val="16"/>
                <w:lang w:val="en-CA" w:eastAsia="es-MX"/>
              </w:rPr>
              <w:br/>
              <w:t>MODELO: AIR 2S ALL IN ONE</w:t>
            </w:r>
          </w:p>
        </w:tc>
        <w:tc>
          <w:tcPr>
            <w:tcW w:w="1054" w:type="dxa"/>
            <w:tcBorders>
              <w:top w:val="nil"/>
              <w:left w:val="nil"/>
              <w:bottom w:val="single" w:sz="4" w:space="0" w:color="auto"/>
              <w:right w:val="single" w:sz="4" w:space="0" w:color="auto"/>
            </w:tcBorders>
            <w:noWrap/>
            <w:vAlign w:val="center"/>
            <w:hideMark/>
          </w:tcPr>
          <w:p w14:paraId="13B27E9A"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3.548,85</w:t>
            </w:r>
          </w:p>
        </w:tc>
      </w:tr>
      <w:tr w:rsidR="007C66A4" w:rsidRPr="004B0F68" w14:paraId="407C24AA" w14:textId="77777777" w:rsidTr="00342691">
        <w:trPr>
          <w:trHeight w:val="630"/>
        </w:trPr>
        <w:tc>
          <w:tcPr>
            <w:tcW w:w="632" w:type="dxa"/>
            <w:tcBorders>
              <w:top w:val="nil"/>
              <w:left w:val="single" w:sz="4" w:space="0" w:color="auto"/>
              <w:bottom w:val="single" w:sz="4" w:space="0" w:color="auto"/>
              <w:right w:val="single" w:sz="4" w:space="0" w:color="auto"/>
            </w:tcBorders>
            <w:noWrap/>
            <w:vAlign w:val="center"/>
            <w:hideMark/>
          </w:tcPr>
          <w:p w14:paraId="0A01952E"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8</w:t>
            </w:r>
          </w:p>
        </w:tc>
        <w:tc>
          <w:tcPr>
            <w:tcW w:w="7471" w:type="dxa"/>
            <w:tcBorders>
              <w:top w:val="nil"/>
              <w:left w:val="nil"/>
              <w:bottom w:val="single" w:sz="4" w:space="0" w:color="auto"/>
              <w:right w:val="single" w:sz="4" w:space="0" w:color="auto"/>
            </w:tcBorders>
            <w:vAlign w:val="center"/>
            <w:hideMark/>
          </w:tcPr>
          <w:p w14:paraId="79C4CB9E"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DRONE (VEHÍCULO AÉREO NO TRIPULADO)</w:t>
            </w:r>
            <w:r w:rsidRPr="004B0F68">
              <w:rPr>
                <w:rFonts w:ascii="Tahoma" w:hAnsi="Tahoma" w:cs="Tahoma"/>
                <w:color w:val="000000"/>
                <w:sz w:val="16"/>
                <w:szCs w:val="16"/>
                <w:lang w:val="es-MX" w:eastAsia="es-MX"/>
              </w:rPr>
              <w:br/>
              <w:t>MARCA: DJI</w:t>
            </w:r>
            <w:r w:rsidRPr="004B0F68">
              <w:rPr>
                <w:rFonts w:ascii="Tahoma" w:hAnsi="Tahoma" w:cs="Tahoma"/>
                <w:color w:val="000000"/>
                <w:sz w:val="16"/>
                <w:szCs w:val="16"/>
                <w:lang w:val="es-MX" w:eastAsia="es-MX"/>
              </w:rPr>
              <w:br/>
              <w:t>MODELO: MAVIC 2 ENTERPRISE ZOOM</w:t>
            </w:r>
          </w:p>
        </w:tc>
        <w:tc>
          <w:tcPr>
            <w:tcW w:w="1054" w:type="dxa"/>
            <w:tcBorders>
              <w:top w:val="nil"/>
              <w:left w:val="nil"/>
              <w:bottom w:val="single" w:sz="4" w:space="0" w:color="auto"/>
              <w:right w:val="single" w:sz="4" w:space="0" w:color="auto"/>
            </w:tcBorders>
            <w:noWrap/>
            <w:vAlign w:val="center"/>
            <w:hideMark/>
          </w:tcPr>
          <w:p w14:paraId="0DC4584C"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5.675,29</w:t>
            </w:r>
          </w:p>
        </w:tc>
      </w:tr>
      <w:tr w:rsidR="007C66A4" w:rsidRPr="004B0F68" w14:paraId="2263A3CD" w14:textId="77777777" w:rsidTr="00342691">
        <w:trPr>
          <w:trHeight w:val="755"/>
        </w:trPr>
        <w:tc>
          <w:tcPr>
            <w:tcW w:w="632" w:type="dxa"/>
            <w:tcBorders>
              <w:top w:val="nil"/>
              <w:left w:val="single" w:sz="4" w:space="0" w:color="auto"/>
              <w:bottom w:val="single" w:sz="4" w:space="0" w:color="auto"/>
              <w:right w:val="single" w:sz="4" w:space="0" w:color="auto"/>
            </w:tcBorders>
            <w:noWrap/>
            <w:vAlign w:val="center"/>
            <w:hideMark/>
          </w:tcPr>
          <w:p w14:paraId="75976B6A"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9</w:t>
            </w:r>
          </w:p>
        </w:tc>
        <w:tc>
          <w:tcPr>
            <w:tcW w:w="7471" w:type="dxa"/>
            <w:tcBorders>
              <w:top w:val="nil"/>
              <w:left w:val="nil"/>
              <w:bottom w:val="single" w:sz="4" w:space="0" w:color="auto"/>
              <w:right w:val="single" w:sz="4" w:space="0" w:color="auto"/>
            </w:tcBorders>
            <w:vAlign w:val="center"/>
            <w:hideMark/>
          </w:tcPr>
          <w:p w14:paraId="4D00C3A8" w14:textId="77777777" w:rsidR="007C66A4" w:rsidRPr="007C66A4" w:rsidRDefault="007C66A4" w:rsidP="00E325FE">
            <w:pPr>
              <w:rPr>
                <w:rFonts w:ascii="Tahoma" w:hAnsi="Tahoma" w:cs="Tahoma"/>
                <w:color w:val="000000"/>
                <w:sz w:val="16"/>
                <w:szCs w:val="16"/>
                <w:lang w:val="en-CA" w:eastAsia="es-MX"/>
              </w:rPr>
            </w:pPr>
            <w:r w:rsidRPr="007C66A4">
              <w:rPr>
                <w:rFonts w:ascii="Tahoma" w:hAnsi="Tahoma" w:cs="Tahoma"/>
                <w:color w:val="000000"/>
                <w:sz w:val="16"/>
                <w:szCs w:val="16"/>
                <w:lang w:val="en-CA" w:eastAsia="es-MX"/>
              </w:rPr>
              <w:t>DRON MARCA: DJI</w:t>
            </w:r>
            <w:r w:rsidRPr="007C66A4">
              <w:rPr>
                <w:rFonts w:ascii="Tahoma" w:hAnsi="Tahoma" w:cs="Tahoma"/>
                <w:color w:val="000000"/>
                <w:sz w:val="16"/>
                <w:szCs w:val="16"/>
                <w:lang w:val="en-CA" w:eastAsia="es-MX"/>
              </w:rPr>
              <w:br/>
              <w:t>MODELO: AIR 2S WITH SMART CONTROLLER</w:t>
            </w:r>
            <w:r w:rsidRPr="007C66A4">
              <w:rPr>
                <w:rFonts w:ascii="Tahoma" w:hAnsi="Tahoma" w:cs="Tahoma"/>
                <w:color w:val="000000"/>
                <w:sz w:val="16"/>
                <w:szCs w:val="16"/>
                <w:lang w:val="en-CA" w:eastAsia="es-MX"/>
              </w:rPr>
              <w:br/>
              <w:t>SERIE: 3YTBK1M003001J</w:t>
            </w:r>
          </w:p>
        </w:tc>
        <w:tc>
          <w:tcPr>
            <w:tcW w:w="1054" w:type="dxa"/>
            <w:tcBorders>
              <w:top w:val="nil"/>
              <w:left w:val="nil"/>
              <w:bottom w:val="single" w:sz="4" w:space="0" w:color="auto"/>
              <w:right w:val="single" w:sz="4" w:space="0" w:color="auto"/>
            </w:tcBorders>
            <w:noWrap/>
            <w:vAlign w:val="center"/>
            <w:hideMark/>
          </w:tcPr>
          <w:p w14:paraId="315EF181"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3.331,61</w:t>
            </w:r>
          </w:p>
        </w:tc>
      </w:tr>
      <w:tr w:rsidR="007C66A4" w:rsidRPr="004B0F68" w14:paraId="425999F1" w14:textId="77777777" w:rsidTr="00342691">
        <w:trPr>
          <w:trHeight w:val="696"/>
        </w:trPr>
        <w:tc>
          <w:tcPr>
            <w:tcW w:w="632" w:type="dxa"/>
            <w:tcBorders>
              <w:top w:val="nil"/>
              <w:left w:val="single" w:sz="4" w:space="0" w:color="auto"/>
              <w:bottom w:val="single" w:sz="4" w:space="0" w:color="auto"/>
              <w:right w:val="single" w:sz="4" w:space="0" w:color="auto"/>
            </w:tcBorders>
            <w:noWrap/>
            <w:vAlign w:val="center"/>
            <w:hideMark/>
          </w:tcPr>
          <w:p w14:paraId="638FC351"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10</w:t>
            </w:r>
          </w:p>
        </w:tc>
        <w:tc>
          <w:tcPr>
            <w:tcW w:w="7471" w:type="dxa"/>
            <w:tcBorders>
              <w:top w:val="nil"/>
              <w:left w:val="nil"/>
              <w:bottom w:val="single" w:sz="4" w:space="0" w:color="auto"/>
              <w:right w:val="single" w:sz="4" w:space="0" w:color="auto"/>
            </w:tcBorders>
            <w:vAlign w:val="center"/>
            <w:hideMark/>
          </w:tcPr>
          <w:p w14:paraId="1D44DE15" w14:textId="77777777" w:rsidR="007C66A4" w:rsidRPr="007C66A4" w:rsidRDefault="007C66A4" w:rsidP="00E325FE">
            <w:pPr>
              <w:rPr>
                <w:rFonts w:ascii="Tahoma" w:hAnsi="Tahoma" w:cs="Tahoma"/>
                <w:color w:val="000000"/>
                <w:sz w:val="16"/>
                <w:szCs w:val="16"/>
                <w:lang w:val="en-CA" w:eastAsia="es-MX"/>
              </w:rPr>
            </w:pPr>
            <w:r w:rsidRPr="007C66A4">
              <w:rPr>
                <w:rFonts w:ascii="Tahoma" w:hAnsi="Tahoma" w:cs="Tahoma"/>
                <w:color w:val="000000"/>
                <w:sz w:val="16"/>
                <w:szCs w:val="16"/>
                <w:lang w:val="en-CA" w:eastAsia="es-MX"/>
              </w:rPr>
              <w:t>DRON MARCA: DJI</w:t>
            </w:r>
            <w:r w:rsidRPr="007C66A4">
              <w:rPr>
                <w:rFonts w:ascii="Tahoma" w:hAnsi="Tahoma" w:cs="Tahoma"/>
                <w:color w:val="000000"/>
                <w:sz w:val="16"/>
                <w:szCs w:val="16"/>
                <w:lang w:val="en-CA" w:eastAsia="es-MX"/>
              </w:rPr>
              <w:br/>
              <w:t>MODELO: AIR 2S WITH SMART CONTROLLER</w:t>
            </w:r>
            <w:r w:rsidRPr="007C66A4">
              <w:rPr>
                <w:rFonts w:ascii="Tahoma" w:hAnsi="Tahoma" w:cs="Tahoma"/>
                <w:color w:val="000000"/>
                <w:sz w:val="16"/>
                <w:szCs w:val="16"/>
                <w:lang w:val="en-CA" w:eastAsia="es-MX"/>
              </w:rPr>
              <w:br/>
              <w:t>SERIE: 3YTBK49003021K</w:t>
            </w:r>
          </w:p>
        </w:tc>
        <w:tc>
          <w:tcPr>
            <w:tcW w:w="1054" w:type="dxa"/>
            <w:tcBorders>
              <w:top w:val="nil"/>
              <w:left w:val="nil"/>
              <w:bottom w:val="single" w:sz="4" w:space="0" w:color="auto"/>
              <w:right w:val="single" w:sz="4" w:space="0" w:color="auto"/>
            </w:tcBorders>
            <w:noWrap/>
            <w:vAlign w:val="center"/>
            <w:hideMark/>
          </w:tcPr>
          <w:p w14:paraId="7608956E"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3.331,61</w:t>
            </w:r>
          </w:p>
        </w:tc>
      </w:tr>
      <w:tr w:rsidR="007C66A4" w:rsidRPr="004B0F68" w14:paraId="66F56E1F" w14:textId="77777777" w:rsidTr="00342691">
        <w:trPr>
          <w:trHeight w:val="564"/>
        </w:trPr>
        <w:tc>
          <w:tcPr>
            <w:tcW w:w="632" w:type="dxa"/>
            <w:tcBorders>
              <w:top w:val="nil"/>
              <w:left w:val="single" w:sz="4" w:space="0" w:color="auto"/>
              <w:bottom w:val="single" w:sz="4" w:space="0" w:color="auto"/>
              <w:right w:val="single" w:sz="4" w:space="0" w:color="auto"/>
            </w:tcBorders>
            <w:noWrap/>
            <w:vAlign w:val="center"/>
            <w:hideMark/>
          </w:tcPr>
          <w:p w14:paraId="02738B7F"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11</w:t>
            </w:r>
          </w:p>
        </w:tc>
        <w:tc>
          <w:tcPr>
            <w:tcW w:w="7471" w:type="dxa"/>
            <w:tcBorders>
              <w:top w:val="nil"/>
              <w:left w:val="nil"/>
              <w:bottom w:val="single" w:sz="4" w:space="0" w:color="auto"/>
              <w:right w:val="single" w:sz="4" w:space="0" w:color="auto"/>
            </w:tcBorders>
            <w:vAlign w:val="center"/>
            <w:hideMark/>
          </w:tcPr>
          <w:p w14:paraId="25BB2B8E" w14:textId="77777777" w:rsidR="007C66A4" w:rsidRPr="007C66A4" w:rsidRDefault="007C66A4" w:rsidP="00E325FE">
            <w:pPr>
              <w:rPr>
                <w:rFonts w:ascii="Tahoma" w:hAnsi="Tahoma" w:cs="Tahoma"/>
                <w:color w:val="000000"/>
                <w:sz w:val="16"/>
                <w:szCs w:val="16"/>
                <w:lang w:val="en-CA" w:eastAsia="es-MX"/>
              </w:rPr>
            </w:pPr>
            <w:r w:rsidRPr="007C66A4">
              <w:rPr>
                <w:rFonts w:ascii="Tahoma" w:hAnsi="Tahoma" w:cs="Tahoma"/>
                <w:color w:val="000000"/>
                <w:sz w:val="16"/>
                <w:szCs w:val="16"/>
                <w:lang w:val="en-CA" w:eastAsia="es-MX"/>
              </w:rPr>
              <w:t>DRON MARCA: DJI</w:t>
            </w:r>
            <w:r w:rsidRPr="007C66A4">
              <w:rPr>
                <w:rFonts w:ascii="Tahoma" w:hAnsi="Tahoma" w:cs="Tahoma"/>
                <w:color w:val="000000"/>
                <w:sz w:val="16"/>
                <w:szCs w:val="16"/>
                <w:lang w:val="en-CA" w:eastAsia="es-MX"/>
              </w:rPr>
              <w:br/>
              <w:t>MODELO: AIR 2S WITH SMART CONTROLLER</w:t>
            </w:r>
            <w:r w:rsidRPr="007C66A4">
              <w:rPr>
                <w:rFonts w:ascii="Tahoma" w:hAnsi="Tahoma" w:cs="Tahoma"/>
                <w:color w:val="000000"/>
                <w:sz w:val="16"/>
                <w:szCs w:val="16"/>
                <w:lang w:val="en-CA" w:eastAsia="es-MX"/>
              </w:rPr>
              <w:br/>
              <w:t>SERIE: 3YTBK5B00303DG</w:t>
            </w:r>
          </w:p>
        </w:tc>
        <w:tc>
          <w:tcPr>
            <w:tcW w:w="1054" w:type="dxa"/>
            <w:tcBorders>
              <w:top w:val="nil"/>
              <w:left w:val="nil"/>
              <w:bottom w:val="single" w:sz="4" w:space="0" w:color="auto"/>
              <w:right w:val="single" w:sz="4" w:space="0" w:color="auto"/>
            </w:tcBorders>
            <w:noWrap/>
            <w:vAlign w:val="center"/>
            <w:hideMark/>
          </w:tcPr>
          <w:p w14:paraId="1882A4B5"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3.331,61</w:t>
            </w:r>
          </w:p>
        </w:tc>
      </w:tr>
      <w:tr w:rsidR="007C66A4" w:rsidRPr="004B0F68" w14:paraId="59E698AF" w14:textId="77777777" w:rsidTr="00342691">
        <w:trPr>
          <w:trHeight w:val="402"/>
        </w:trPr>
        <w:tc>
          <w:tcPr>
            <w:tcW w:w="632" w:type="dxa"/>
            <w:tcBorders>
              <w:top w:val="nil"/>
              <w:left w:val="single" w:sz="4" w:space="0" w:color="auto"/>
              <w:bottom w:val="single" w:sz="4" w:space="0" w:color="auto"/>
              <w:right w:val="single" w:sz="4" w:space="0" w:color="auto"/>
            </w:tcBorders>
            <w:noWrap/>
            <w:vAlign w:val="center"/>
            <w:hideMark/>
          </w:tcPr>
          <w:p w14:paraId="708E8834" w14:textId="77777777" w:rsidR="007C66A4" w:rsidRPr="004B0F68" w:rsidRDefault="007C66A4" w:rsidP="00E325FE">
            <w:pPr>
              <w:jc w:val="center"/>
              <w:rPr>
                <w:rFonts w:ascii="Tahoma" w:hAnsi="Tahoma" w:cs="Tahoma"/>
                <w:color w:val="000000"/>
                <w:sz w:val="16"/>
                <w:szCs w:val="16"/>
                <w:lang w:val="es-MX" w:eastAsia="es-MX"/>
              </w:rPr>
            </w:pPr>
            <w:r w:rsidRPr="004B0F68">
              <w:rPr>
                <w:rFonts w:ascii="Tahoma" w:hAnsi="Tahoma" w:cs="Tahoma"/>
                <w:color w:val="000000"/>
                <w:sz w:val="16"/>
                <w:szCs w:val="16"/>
                <w:lang w:val="es-MX" w:eastAsia="es-MX"/>
              </w:rPr>
              <w:t>12</w:t>
            </w:r>
          </w:p>
        </w:tc>
        <w:tc>
          <w:tcPr>
            <w:tcW w:w="7471" w:type="dxa"/>
            <w:tcBorders>
              <w:top w:val="nil"/>
              <w:left w:val="nil"/>
              <w:bottom w:val="single" w:sz="4" w:space="0" w:color="auto"/>
              <w:right w:val="single" w:sz="4" w:space="0" w:color="auto"/>
            </w:tcBorders>
            <w:vAlign w:val="center"/>
            <w:hideMark/>
          </w:tcPr>
          <w:p w14:paraId="270C3724" w14:textId="77777777" w:rsidR="007C66A4" w:rsidRPr="004B0F68" w:rsidRDefault="007C66A4" w:rsidP="00E325FE">
            <w:pPr>
              <w:rPr>
                <w:rFonts w:ascii="Tahoma" w:hAnsi="Tahoma" w:cs="Tahoma"/>
                <w:color w:val="000000"/>
                <w:sz w:val="16"/>
                <w:szCs w:val="16"/>
                <w:lang w:val="es-MX" w:eastAsia="es-MX"/>
              </w:rPr>
            </w:pPr>
            <w:r w:rsidRPr="004B0F68">
              <w:rPr>
                <w:rFonts w:ascii="Tahoma" w:hAnsi="Tahoma" w:cs="Tahoma"/>
                <w:color w:val="000000"/>
                <w:sz w:val="16"/>
                <w:szCs w:val="16"/>
                <w:lang w:val="es-MX" w:eastAsia="es-MX"/>
              </w:rPr>
              <w:t xml:space="preserve">DRON MARCA: AUTEL ROBOTICS </w:t>
            </w:r>
            <w:r w:rsidRPr="004B0F68">
              <w:rPr>
                <w:rFonts w:ascii="Tahoma" w:hAnsi="Tahoma" w:cs="Tahoma"/>
                <w:color w:val="000000"/>
                <w:sz w:val="16"/>
                <w:szCs w:val="16"/>
                <w:lang w:val="es-MX" w:eastAsia="es-MX"/>
              </w:rPr>
              <w:br/>
              <w:t>MODELO: EVO II PRO RTK V3</w:t>
            </w:r>
            <w:r w:rsidRPr="004B0F68">
              <w:rPr>
                <w:rFonts w:ascii="Tahoma" w:hAnsi="Tahoma" w:cs="Tahoma"/>
                <w:color w:val="000000"/>
                <w:sz w:val="16"/>
                <w:szCs w:val="16"/>
                <w:lang w:val="es-MX" w:eastAsia="es-MX"/>
              </w:rPr>
              <w:br/>
              <w:t>S/N: 1748CHN7922415240</w:t>
            </w:r>
          </w:p>
        </w:tc>
        <w:tc>
          <w:tcPr>
            <w:tcW w:w="1054" w:type="dxa"/>
            <w:tcBorders>
              <w:top w:val="nil"/>
              <w:left w:val="nil"/>
              <w:bottom w:val="single" w:sz="4" w:space="0" w:color="auto"/>
              <w:right w:val="single" w:sz="4" w:space="0" w:color="auto"/>
            </w:tcBorders>
            <w:noWrap/>
            <w:vAlign w:val="center"/>
            <w:hideMark/>
          </w:tcPr>
          <w:p w14:paraId="1AAC2A7C" w14:textId="77777777" w:rsidR="007C66A4" w:rsidRPr="004B0F68" w:rsidRDefault="007C66A4" w:rsidP="00E325FE">
            <w:pPr>
              <w:jc w:val="right"/>
              <w:rPr>
                <w:rFonts w:ascii="Tahoma" w:hAnsi="Tahoma" w:cs="Tahoma"/>
                <w:color w:val="000000"/>
                <w:sz w:val="16"/>
                <w:szCs w:val="16"/>
                <w:lang w:val="es-MX" w:eastAsia="es-MX"/>
              </w:rPr>
            </w:pPr>
            <w:r w:rsidRPr="004B0F68">
              <w:rPr>
                <w:rFonts w:ascii="Tahoma" w:hAnsi="Tahoma" w:cs="Tahoma"/>
                <w:color w:val="000000"/>
                <w:sz w:val="16"/>
                <w:szCs w:val="16"/>
                <w:lang w:val="es-MX" w:eastAsia="es-MX"/>
              </w:rPr>
              <w:t>4.806,90</w:t>
            </w:r>
          </w:p>
        </w:tc>
      </w:tr>
      <w:tr w:rsidR="007C66A4" w:rsidRPr="004B0F68" w14:paraId="17AFD6B1" w14:textId="77777777" w:rsidTr="00342691">
        <w:trPr>
          <w:trHeight w:val="210"/>
        </w:trPr>
        <w:tc>
          <w:tcPr>
            <w:tcW w:w="8103" w:type="dxa"/>
            <w:gridSpan w:val="2"/>
            <w:tcBorders>
              <w:top w:val="single" w:sz="4" w:space="0" w:color="auto"/>
              <w:left w:val="single" w:sz="4" w:space="0" w:color="auto"/>
              <w:bottom w:val="single" w:sz="4" w:space="0" w:color="auto"/>
              <w:right w:val="single" w:sz="4" w:space="0" w:color="auto"/>
            </w:tcBorders>
            <w:noWrap/>
            <w:vAlign w:val="center"/>
            <w:hideMark/>
          </w:tcPr>
          <w:p w14:paraId="7E7C4FE8" w14:textId="77777777" w:rsidR="007C66A4" w:rsidRPr="004B0F68" w:rsidRDefault="007C66A4" w:rsidP="00E325FE">
            <w:pPr>
              <w:jc w:val="center"/>
              <w:rPr>
                <w:rFonts w:ascii="Tahoma" w:hAnsi="Tahoma" w:cs="Tahoma"/>
                <w:b/>
                <w:bCs/>
                <w:color w:val="000000"/>
                <w:sz w:val="16"/>
                <w:szCs w:val="16"/>
                <w:lang w:val="es-MX" w:eastAsia="es-MX"/>
              </w:rPr>
            </w:pPr>
            <w:proofErr w:type="gramStart"/>
            <w:r w:rsidRPr="004B0F68">
              <w:rPr>
                <w:rFonts w:ascii="Tahoma" w:hAnsi="Tahoma" w:cs="Tahoma"/>
                <w:b/>
                <w:bCs/>
                <w:color w:val="000000"/>
                <w:sz w:val="16"/>
                <w:szCs w:val="16"/>
                <w:lang w:val="es-MX" w:eastAsia="es-MX"/>
              </w:rPr>
              <w:t>TOTAL</w:t>
            </w:r>
            <w:proofErr w:type="gramEnd"/>
            <w:r w:rsidRPr="004B0F68">
              <w:rPr>
                <w:rFonts w:ascii="Tahoma" w:hAnsi="Tahoma" w:cs="Tahoma"/>
                <w:b/>
                <w:bCs/>
                <w:color w:val="000000"/>
                <w:sz w:val="16"/>
                <w:szCs w:val="16"/>
                <w:lang w:val="es-MX" w:eastAsia="es-MX"/>
              </w:rPr>
              <w:t xml:space="preserve"> USD</w:t>
            </w:r>
          </w:p>
        </w:tc>
        <w:tc>
          <w:tcPr>
            <w:tcW w:w="1054" w:type="dxa"/>
            <w:tcBorders>
              <w:top w:val="nil"/>
              <w:left w:val="nil"/>
              <w:bottom w:val="single" w:sz="4" w:space="0" w:color="auto"/>
              <w:right w:val="single" w:sz="4" w:space="0" w:color="auto"/>
            </w:tcBorders>
            <w:noWrap/>
            <w:vAlign w:val="center"/>
            <w:hideMark/>
          </w:tcPr>
          <w:p w14:paraId="02126B6D" w14:textId="77777777" w:rsidR="007C66A4" w:rsidRPr="004B0F68" w:rsidRDefault="007C66A4" w:rsidP="00E325FE">
            <w:pPr>
              <w:jc w:val="right"/>
              <w:rPr>
                <w:rFonts w:ascii="Tahoma" w:hAnsi="Tahoma" w:cs="Tahoma"/>
                <w:b/>
                <w:bCs/>
                <w:color w:val="000000"/>
                <w:sz w:val="16"/>
                <w:szCs w:val="16"/>
                <w:lang w:val="es-MX" w:eastAsia="es-MX"/>
              </w:rPr>
            </w:pPr>
            <w:r w:rsidRPr="004B0F68">
              <w:rPr>
                <w:rFonts w:ascii="Tahoma" w:hAnsi="Tahoma" w:cs="Tahoma"/>
                <w:b/>
                <w:bCs/>
                <w:color w:val="000000"/>
                <w:sz w:val="16"/>
                <w:szCs w:val="16"/>
                <w:lang w:val="es-MX" w:eastAsia="es-MX"/>
              </w:rPr>
              <w:t>196.127,59</w:t>
            </w:r>
          </w:p>
        </w:tc>
      </w:tr>
    </w:tbl>
    <w:p w14:paraId="4FCC1094" w14:textId="77777777" w:rsidR="007C66A4" w:rsidRDefault="007C66A4" w:rsidP="007C66A4"/>
    <w:p w14:paraId="78F13958" w14:textId="77777777" w:rsidR="000A4367" w:rsidRDefault="000A4367" w:rsidP="003143C7">
      <w:pPr>
        <w:spacing w:line="276" w:lineRule="auto"/>
        <w:jc w:val="center"/>
        <w:rPr>
          <w:rFonts w:ascii="Verdana" w:hAnsi="Verdana" w:cs="Arial"/>
          <w:b/>
          <w:sz w:val="18"/>
          <w:szCs w:val="18"/>
          <w:lang w:val="es-BO"/>
        </w:rPr>
      </w:pPr>
      <w:bookmarkStart w:id="174" w:name="_Hlk222505445"/>
    </w:p>
    <w:p w14:paraId="667465DF" w14:textId="77777777" w:rsidR="000A4367" w:rsidRDefault="000A4367" w:rsidP="003143C7">
      <w:pPr>
        <w:spacing w:line="276" w:lineRule="auto"/>
        <w:jc w:val="center"/>
        <w:rPr>
          <w:rFonts w:ascii="Verdana" w:hAnsi="Verdana" w:cs="Arial"/>
          <w:b/>
          <w:sz w:val="18"/>
          <w:szCs w:val="18"/>
          <w:lang w:val="es-BO"/>
        </w:rPr>
      </w:pPr>
    </w:p>
    <w:p w14:paraId="31F6FCF4" w14:textId="5931CC38" w:rsidR="00645464" w:rsidRPr="003C0DD8" w:rsidRDefault="00645464"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PARTE III</w:t>
      </w:r>
    </w:p>
    <w:p w14:paraId="6B52F79A" w14:textId="77777777" w:rsidR="00645464" w:rsidRPr="003C0DD8" w:rsidRDefault="00645464"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ANEXO 1</w:t>
      </w:r>
    </w:p>
    <w:p w14:paraId="68F1BC6A" w14:textId="77777777" w:rsidR="00645464" w:rsidRPr="003C0DD8" w:rsidRDefault="00645464"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MODELO DE CONVOCATORIA PARA LA PUBLICACIÓN EN MEDIOS DE PRENSA</w:t>
      </w:r>
    </w:p>
    <w:p w14:paraId="6B78C6E6" w14:textId="77777777" w:rsidR="00645464" w:rsidRPr="003C0DD8" w:rsidRDefault="00645464" w:rsidP="003143C7">
      <w:pPr>
        <w:spacing w:line="276" w:lineRule="auto"/>
        <w:rPr>
          <w:rFonts w:ascii="Century Gothic" w:hAnsi="Century Gothic"/>
          <w:lang w:val="es-BO"/>
        </w:r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1977"/>
        <w:gridCol w:w="1124"/>
        <w:gridCol w:w="136"/>
        <w:gridCol w:w="16"/>
        <w:gridCol w:w="60"/>
        <w:gridCol w:w="16"/>
        <w:gridCol w:w="9"/>
        <w:gridCol w:w="5158"/>
        <w:gridCol w:w="1710"/>
      </w:tblGrid>
      <w:tr w:rsidR="00645464" w:rsidRPr="003C0DD8" w14:paraId="7F1238DA" w14:textId="77777777" w:rsidTr="007C4E58">
        <w:trPr>
          <w:jc w:val="center"/>
        </w:trPr>
        <w:tc>
          <w:tcPr>
            <w:tcW w:w="1977" w:type="dxa"/>
            <w:tcBorders>
              <w:top w:val="single" w:sz="12" w:space="0" w:color="auto"/>
            </w:tcBorders>
            <w:vAlign w:val="center"/>
          </w:tcPr>
          <w:p w14:paraId="13735ECB" w14:textId="77777777" w:rsidR="00645464" w:rsidRPr="003C0DD8" w:rsidRDefault="00135EE0" w:rsidP="003143C7">
            <w:pPr>
              <w:spacing w:line="276" w:lineRule="auto"/>
              <w:jc w:val="both"/>
              <w:rPr>
                <w:rFonts w:ascii="Century Gothic" w:hAnsi="Century Gothic" w:cs="Arial"/>
                <w:sz w:val="16"/>
                <w:szCs w:val="16"/>
                <w:lang w:val="es-BO"/>
              </w:rPr>
            </w:pPr>
            <w:r w:rsidRPr="003C0DD8">
              <w:rPr>
                <w:rFonts w:ascii="Century Gothic" w:hAnsi="Century Gothic" w:cs="Arial"/>
                <w:noProof/>
                <w:sz w:val="16"/>
                <w:szCs w:val="16"/>
                <w:lang w:val="es-BO" w:eastAsia="es-BO"/>
              </w:rPr>
              <w:drawing>
                <wp:anchor distT="0" distB="0" distL="114300" distR="114300" simplePos="0" relativeHeight="251657216" behindDoc="0" locked="0" layoutInCell="1" allowOverlap="1" wp14:anchorId="14945D19" wp14:editId="1AC43CD6">
                  <wp:simplePos x="0" y="0"/>
                  <wp:positionH relativeFrom="column">
                    <wp:posOffset>10160</wp:posOffset>
                  </wp:positionH>
                  <wp:positionV relativeFrom="paragraph">
                    <wp:posOffset>43815</wp:posOffset>
                  </wp:positionV>
                  <wp:extent cx="1168400" cy="971550"/>
                  <wp:effectExtent l="19050" t="0" r="0" b="0"/>
                  <wp:wrapNone/>
                  <wp:docPr id="12"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15"/>
                          <a:srcRect/>
                          <a:stretch>
                            <a:fillRect/>
                          </a:stretch>
                        </pic:blipFill>
                        <pic:spPr bwMode="auto">
                          <a:xfrm>
                            <a:off x="0" y="0"/>
                            <a:ext cx="1168400" cy="971550"/>
                          </a:xfrm>
                          <a:prstGeom prst="rect">
                            <a:avLst/>
                          </a:prstGeom>
                          <a:noFill/>
                          <a:ln w="9525">
                            <a:noFill/>
                            <a:miter lim="800000"/>
                            <a:headEnd/>
                            <a:tailEnd/>
                          </a:ln>
                        </pic:spPr>
                      </pic:pic>
                    </a:graphicData>
                  </a:graphic>
                </wp:anchor>
              </w:drawing>
            </w:r>
          </w:p>
          <w:p w14:paraId="4C084153" w14:textId="77777777" w:rsidR="00645464" w:rsidRPr="003C0DD8" w:rsidRDefault="00645464" w:rsidP="003143C7">
            <w:pPr>
              <w:spacing w:line="276" w:lineRule="auto"/>
              <w:jc w:val="both"/>
              <w:rPr>
                <w:rFonts w:ascii="Century Gothic" w:hAnsi="Century Gothic" w:cs="Arial"/>
                <w:sz w:val="16"/>
                <w:szCs w:val="16"/>
                <w:lang w:val="es-BO"/>
              </w:rPr>
            </w:pPr>
          </w:p>
          <w:p w14:paraId="73BEF41A" w14:textId="77777777" w:rsidR="00645464" w:rsidRPr="003C0DD8" w:rsidRDefault="00645464" w:rsidP="003143C7">
            <w:pPr>
              <w:spacing w:line="276" w:lineRule="auto"/>
              <w:jc w:val="both"/>
              <w:rPr>
                <w:rFonts w:ascii="Century Gothic" w:hAnsi="Century Gothic" w:cs="Arial"/>
                <w:sz w:val="16"/>
                <w:szCs w:val="16"/>
                <w:lang w:val="es-BO"/>
              </w:rPr>
            </w:pPr>
          </w:p>
          <w:p w14:paraId="7FA7794F" w14:textId="77777777" w:rsidR="00645464" w:rsidRPr="003C0DD8" w:rsidRDefault="00645464" w:rsidP="003143C7">
            <w:pPr>
              <w:spacing w:line="276" w:lineRule="auto"/>
              <w:jc w:val="both"/>
              <w:rPr>
                <w:rFonts w:ascii="Century Gothic" w:hAnsi="Century Gothic" w:cs="Arial"/>
                <w:sz w:val="16"/>
                <w:szCs w:val="16"/>
                <w:lang w:val="es-BO"/>
              </w:rPr>
            </w:pPr>
          </w:p>
          <w:p w14:paraId="56E5D33E" w14:textId="77777777" w:rsidR="00645464" w:rsidRPr="003C0DD8" w:rsidRDefault="00645464" w:rsidP="003143C7">
            <w:pPr>
              <w:spacing w:line="276" w:lineRule="auto"/>
              <w:jc w:val="both"/>
              <w:rPr>
                <w:rFonts w:ascii="Century Gothic" w:hAnsi="Century Gothic" w:cs="Arial"/>
                <w:sz w:val="16"/>
                <w:szCs w:val="16"/>
                <w:lang w:val="es-BO"/>
              </w:rPr>
            </w:pPr>
          </w:p>
          <w:p w14:paraId="49E5E1FE" w14:textId="77777777" w:rsidR="00645464" w:rsidRPr="003C0DD8" w:rsidRDefault="00645464" w:rsidP="003143C7">
            <w:pPr>
              <w:spacing w:line="276" w:lineRule="auto"/>
              <w:jc w:val="both"/>
              <w:rPr>
                <w:rFonts w:ascii="Century Gothic" w:hAnsi="Century Gothic" w:cs="Arial"/>
                <w:sz w:val="16"/>
                <w:szCs w:val="16"/>
                <w:lang w:val="es-BO"/>
              </w:rPr>
            </w:pPr>
          </w:p>
          <w:p w14:paraId="131B9967" w14:textId="77777777" w:rsidR="00645464" w:rsidRPr="003C0DD8" w:rsidRDefault="00645464" w:rsidP="003143C7">
            <w:pPr>
              <w:spacing w:line="276" w:lineRule="auto"/>
              <w:jc w:val="both"/>
              <w:rPr>
                <w:rFonts w:ascii="Century Gothic" w:hAnsi="Century Gothic" w:cs="Arial"/>
                <w:sz w:val="16"/>
                <w:szCs w:val="16"/>
                <w:lang w:val="es-BO"/>
              </w:rPr>
            </w:pPr>
          </w:p>
          <w:p w14:paraId="24D8CCE0" w14:textId="77777777" w:rsidR="00645464" w:rsidRPr="003C0DD8" w:rsidRDefault="00645464" w:rsidP="003143C7">
            <w:pPr>
              <w:spacing w:line="276" w:lineRule="auto"/>
              <w:jc w:val="both"/>
              <w:rPr>
                <w:rFonts w:ascii="Century Gothic" w:hAnsi="Century Gothic" w:cs="Arial"/>
                <w:sz w:val="16"/>
                <w:szCs w:val="16"/>
                <w:lang w:val="es-BO"/>
              </w:rPr>
            </w:pPr>
          </w:p>
          <w:p w14:paraId="2C3879A7" w14:textId="77777777" w:rsidR="00645464" w:rsidRPr="003C0DD8" w:rsidRDefault="00645464" w:rsidP="003143C7">
            <w:pPr>
              <w:spacing w:line="276" w:lineRule="auto"/>
              <w:jc w:val="both"/>
              <w:rPr>
                <w:rFonts w:ascii="Century Gothic" w:hAnsi="Century Gothic" w:cs="Arial"/>
                <w:sz w:val="16"/>
                <w:szCs w:val="16"/>
                <w:lang w:val="es-BO"/>
              </w:rPr>
            </w:pPr>
          </w:p>
        </w:tc>
        <w:tc>
          <w:tcPr>
            <w:tcW w:w="6519" w:type="dxa"/>
            <w:gridSpan w:val="7"/>
            <w:tcBorders>
              <w:top w:val="single" w:sz="12" w:space="0" w:color="auto"/>
            </w:tcBorders>
            <w:vAlign w:val="center"/>
          </w:tcPr>
          <w:p w14:paraId="0D9FD210" w14:textId="5377CC4E" w:rsidR="00645464" w:rsidRPr="003C0DD8" w:rsidRDefault="001F0341" w:rsidP="003143C7">
            <w:pPr>
              <w:spacing w:line="276" w:lineRule="auto"/>
              <w:jc w:val="center"/>
              <w:rPr>
                <w:rFonts w:ascii="Century Gothic" w:hAnsi="Century Gothic" w:cs="Arial"/>
                <w:b/>
                <w:i/>
                <w:sz w:val="16"/>
                <w:szCs w:val="16"/>
                <w:lang w:val="es-BO"/>
              </w:rPr>
            </w:pPr>
            <w:r>
              <w:rPr>
                <w:rFonts w:ascii="Verdana" w:hAnsi="Verdana" w:cs="Arial"/>
                <w:b/>
                <w:noProof/>
                <w:sz w:val="18"/>
                <w:lang w:val="es-BO"/>
              </w:rPr>
              <w:drawing>
                <wp:anchor distT="0" distB="0" distL="114300" distR="114300" simplePos="0" relativeHeight="251666432" behindDoc="0" locked="0" layoutInCell="1" allowOverlap="1" wp14:anchorId="10647978" wp14:editId="7994A531">
                  <wp:simplePos x="0" y="0"/>
                  <wp:positionH relativeFrom="column">
                    <wp:posOffset>3930015</wp:posOffset>
                  </wp:positionH>
                  <wp:positionV relativeFrom="paragraph">
                    <wp:posOffset>-263525</wp:posOffset>
                  </wp:positionV>
                  <wp:extent cx="1212850" cy="809625"/>
                  <wp:effectExtent l="0" t="0" r="6350" b="9525"/>
                  <wp:wrapNone/>
                  <wp:docPr id="15529202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r="61510"/>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F5" w:rsidRPr="003C0DD8">
              <w:rPr>
                <w:rFonts w:ascii="Century Gothic" w:hAnsi="Century Gothic" w:cs="Arial"/>
                <w:b/>
                <w:i/>
                <w:sz w:val="16"/>
                <w:szCs w:val="16"/>
                <w:lang w:val="es-BO"/>
              </w:rPr>
              <w:t>(NOMBRE DE LA ENTIDAD CONVOCANTE)</w:t>
            </w:r>
          </w:p>
          <w:p w14:paraId="474A73D9" w14:textId="0B34D2B7" w:rsidR="00645464" w:rsidRPr="003C0DD8" w:rsidRDefault="005647F5" w:rsidP="003143C7">
            <w:pPr>
              <w:spacing w:line="276" w:lineRule="auto"/>
              <w:jc w:val="center"/>
              <w:rPr>
                <w:rFonts w:ascii="Century Gothic" w:hAnsi="Century Gothic" w:cs="Arial"/>
                <w:b/>
                <w:i/>
                <w:sz w:val="16"/>
                <w:szCs w:val="16"/>
                <w:lang w:val="es-BO"/>
              </w:rPr>
            </w:pPr>
            <w:r w:rsidRPr="003C0DD8">
              <w:rPr>
                <w:rFonts w:ascii="Century Gothic" w:hAnsi="Century Gothic" w:cs="Arial"/>
                <w:b/>
                <w:i/>
                <w:sz w:val="16"/>
                <w:szCs w:val="16"/>
                <w:lang w:val="es-BO"/>
              </w:rPr>
              <w:t xml:space="preserve">(LICITACIÓN PÚBLICA </w:t>
            </w:r>
            <w:proofErr w:type="spellStart"/>
            <w:r w:rsidRPr="003C0DD8">
              <w:rPr>
                <w:rFonts w:ascii="Century Gothic" w:hAnsi="Century Gothic" w:cs="Arial"/>
                <w:b/>
                <w:i/>
                <w:sz w:val="16"/>
                <w:szCs w:val="16"/>
                <w:lang w:val="es-BO"/>
              </w:rPr>
              <w:t>N°</w:t>
            </w:r>
            <w:proofErr w:type="spellEnd"/>
            <w:r w:rsidR="001F0341">
              <w:rPr>
                <w:rFonts w:ascii="Century Gothic" w:hAnsi="Century Gothic" w:cs="Arial"/>
                <w:b/>
                <w:i/>
                <w:sz w:val="16"/>
                <w:szCs w:val="16"/>
                <w:lang w:val="es-BO"/>
              </w:rPr>
              <w:t xml:space="preserve"> ENDE-LP(S)-2026-001</w:t>
            </w:r>
            <w:r w:rsidRPr="003C0DD8">
              <w:rPr>
                <w:rFonts w:ascii="Century Gothic" w:hAnsi="Century Gothic" w:cs="Arial"/>
                <w:b/>
                <w:i/>
                <w:sz w:val="16"/>
                <w:szCs w:val="16"/>
                <w:lang w:val="es-BO"/>
              </w:rPr>
              <w:t>)</w:t>
            </w:r>
          </w:p>
          <w:p w14:paraId="0E4B22FA" w14:textId="53974587" w:rsidR="00645464" w:rsidRPr="003C0DD8" w:rsidRDefault="005647F5" w:rsidP="003143C7">
            <w:pPr>
              <w:spacing w:line="276" w:lineRule="auto"/>
              <w:jc w:val="center"/>
              <w:rPr>
                <w:rFonts w:ascii="Century Gothic" w:hAnsi="Century Gothic" w:cs="Arial"/>
                <w:b/>
                <w:i/>
                <w:sz w:val="16"/>
                <w:szCs w:val="16"/>
                <w:lang w:val="es-BO"/>
              </w:rPr>
            </w:pPr>
            <w:r w:rsidRPr="003C0DD8">
              <w:rPr>
                <w:rFonts w:ascii="Century Gothic" w:hAnsi="Century Gothic" w:cs="Arial"/>
                <w:b/>
                <w:i/>
                <w:sz w:val="16"/>
                <w:szCs w:val="16"/>
                <w:lang w:val="es-BO"/>
              </w:rPr>
              <w:t>(</w:t>
            </w:r>
            <w:r w:rsidR="00645464" w:rsidRPr="003C0DD8">
              <w:rPr>
                <w:rFonts w:ascii="Century Gothic" w:hAnsi="Century Gothic" w:cs="Arial"/>
                <w:b/>
                <w:i/>
                <w:sz w:val="16"/>
                <w:szCs w:val="16"/>
                <w:lang w:val="es-BO"/>
              </w:rPr>
              <w:t xml:space="preserve">CONVOCATORIA NACIONAL – </w:t>
            </w:r>
            <w:r w:rsidR="001F0341">
              <w:rPr>
                <w:rFonts w:ascii="Century Gothic" w:hAnsi="Century Gothic" w:cs="Arial"/>
                <w:b/>
                <w:i/>
                <w:sz w:val="16"/>
                <w:szCs w:val="16"/>
                <w:lang w:val="es-BO"/>
              </w:rPr>
              <w:t>PRIMERA CONVOCATORIA</w:t>
            </w:r>
            <w:r w:rsidRPr="003C0DD8">
              <w:rPr>
                <w:rFonts w:ascii="Century Gothic" w:hAnsi="Century Gothic" w:cs="Arial"/>
                <w:b/>
                <w:i/>
                <w:sz w:val="16"/>
                <w:szCs w:val="16"/>
                <w:lang w:val="es-BO"/>
              </w:rPr>
              <w:t>)</w:t>
            </w:r>
          </w:p>
        </w:tc>
        <w:tc>
          <w:tcPr>
            <w:tcW w:w="1710" w:type="dxa"/>
            <w:tcBorders>
              <w:top w:val="single" w:sz="12" w:space="0" w:color="auto"/>
            </w:tcBorders>
            <w:vAlign w:val="center"/>
          </w:tcPr>
          <w:p w14:paraId="73898DCF" w14:textId="6A622D7C" w:rsidR="00645464" w:rsidRPr="003C0DD8" w:rsidRDefault="00645464" w:rsidP="003143C7">
            <w:pPr>
              <w:spacing w:line="276" w:lineRule="auto"/>
              <w:jc w:val="center"/>
              <w:rPr>
                <w:rFonts w:ascii="Century Gothic" w:hAnsi="Century Gothic" w:cs="Arial"/>
                <w:sz w:val="16"/>
                <w:szCs w:val="16"/>
                <w:lang w:val="es-BO"/>
              </w:rPr>
            </w:pPr>
          </w:p>
        </w:tc>
      </w:tr>
      <w:tr w:rsidR="00645464" w:rsidRPr="003C0DD8" w14:paraId="44BADAC8" w14:textId="77777777" w:rsidTr="007C4E58">
        <w:trPr>
          <w:trHeight w:val="350"/>
          <w:jc w:val="center"/>
        </w:trPr>
        <w:tc>
          <w:tcPr>
            <w:tcW w:w="10206" w:type="dxa"/>
            <w:gridSpan w:val="9"/>
            <w:vAlign w:val="center"/>
          </w:tcPr>
          <w:p w14:paraId="791C10BB" w14:textId="77777777" w:rsidR="00645464" w:rsidRPr="003C0DD8" w:rsidRDefault="00645464" w:rsidP="003143C7">
            <w:pPr>
              <w:spacing w:line="276" w:lineRule="auto"/>
              <w:jc w:val="both"/>
              <w:rPr>
                <w:rFonts w:ascii="Century Gothic" w:hAnsi="Century Gothic" w:cs="Arial"/>
                <w:sz w:val="16"/>
                <w:szCs w:val="16"/>
                <w:lang w:val="es-BO"/>
              </w:rPr>
            </w:pPr>
            <w:r w:rsidRPr="003C0DD8">
              <w:rPr>
                <w:rFonts w:ascii="Century Gothic" w:hAnsi="Century Gothic" w:cs="Arial"/>
                <w:sz w:val="16"/>
                <w:szCs w:val="16"/>
                <w:lang w:val="es-BO"/>
              </w:rPr>
              <w:t>Se convoca públicamente a presentar propuestas para el proceso detallado a continuación, para lo cual los interesados podrán recabar el Documento Base de Contratación (DBC) en el sitio Web del SICOES, de acuerdo con los siguientes datos:</w:t>
            </w:r>
          </w:p>
        </w:tc>
      </w:tr>
      <w:tr w:rsidR="00645464" w:rsidRPr="003C0DD8" w14:paraId="2525AF5B" w14:textId="77777777" w:rsidTr="007C4E58">
        <w:trPr>
          <w:jc w:val="center"/>
        </w:trPr>
        <w:tc>
          <w:tcPr>
            <w:tcW w:w="3101" w:type="dxa"/>
            <w:gridSpan w:val="2"/>
            <w:tcBorders>
              <w:bottom w:val="single" w:sz="4" w:space="0" w:color="auto"/>
            </w:tcBorders>
            <w:tcMar>
              <w:left w:w="0" w:type="dxa"/>
              <w:right w:w="0" w:type="dxa"/>
            </w:tcMar>
            <w:vAlign w:val="center"/>
          </w:tcPr>
          <w:p w14:paraId="4F680671" w14:textId="77777777" w:rsidR="00645464" w:rsidRPr="003C0DD8" w:rsidRDefault="00645464" w:rsidP="003143C7">
            <w:pPr>
              <w:spacing w:line="276" w:lineRule="auto"/>
              <w:jc w:val="right"/>
              <w:rPr>
                <w:rFonts w:ascii="Century Gothic" w:hAnsi="Century Gothic" w:cs="Arial"/>
                <w:sz w:val="2"/>
                <w:szCs w:val="2"/>
                <w:lang w:val="es-BO"/>
              </w:rPr>
            </w:pPr>
          </w:p>
        </w:tc>
        <w:tc>
          <w:tcPr>
            <w:tcW w:w="136" w:type="dxa"/>
            <w:tcBorders>
              <w:bottom w:val="single" w:sz="4" w:space="0" w:color="auto"/>
            </w:tcBorders>
            <w:vAlign w:val="center"/>
          </w:tcPr>
          <w:p w14:paraId="64CC0A72"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bottom w:val="single" w:sz="4" w:space="0" w:color="auto"/>
            </w:tcBorders>
            <w:vAlign w:val="center"/>
          </w:tcPr>
          <w:p w14:paraId="02B998C0" w14:textId="77777777" w:rsidR="00645464" w:rsidRPr="003C0DD8" w:rsidRDefault="00645464" w:rsidP="003143C7">
            <w:pPr>
              <w:spacing w:line="276" w:lineRule="auto"/>
              <w:rPr>
                <w:rFonts w:ascii="Century Gothic" w:hAnsi="Century Gothic" w:cs="Arial"/>
                <w:sz w:val="2"/>
                <w:szCs w:val="2"/>
                <w:lang w:val="es-BO"/>
              </w:rPr>
            </w:pPr>
          </w:p>
        </w:tc>
      </w:tr>
      <w:tr w:rsidR="00645464" w:rsidRPr="003C0DD8" w14:paraId="0161051C" w14:textId="77777777" w:rsidTr="007C4E58">
        <w:trPr>
          <w:trHeight w:val="604"/>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31C4F2FB"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Objeto de la contratación</w:t>
            </w:r>
          </w:p>
        </w:tc>
        <w:tc>
          <w:tcPr>
            <w:tcW w:w="136" w:type="dxa"/>
            <w:tcBorders>
              <w:top w:val="single" w:sz="4" w:space="0" w:color="auto"/>
              <w:bottom w:val="single" w:sz="4" w:space="0" w:color="auto"/>
            </w:tcBorders>
            <w:vAlign w:val="center"/>
          </w:tcPr>
          <w:p w14:paraId="6BAA4526"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7E2BA4F5" w14:textId="77777777" w:rsidR="00645464" w:rsidRPr="003C0DD8"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6B644968" w14:textId="0B28CE25" w:rsidR="00645464" w:rsidRPr="003C0DD8" w:rsidRDefault="001F0341" w:rsidP="003143C7">
            <w:pPr>
              <w:spacing w:line="276" w:lineRule="auto"/>
              <w:jc w:val="both"/>
              <w:rPr>
                <w:rFonts w:ascii="Century Gothic" w:hAnsi="Century Gothic" w:cs="Arial"/>
                <w:sz w:val="16"/>
                <w:szCs w:val="16"/>
                <w:lang w:val="es-BO"/>
              </w:rPr>
            </w:pPr>
            <w:r w:rsidRPr="001F0341">
              <w:rPr>
                <w:rFonts w:ascii="Century Gothic" w:hAnsi="Century Gothic" w:cs="Arial"/>
                <w:sz w:val="16"/>
                <w:szCs w:val="16"/>
                <w:lang w:val="es-BO"/>
              </w:rPr>
              <w:t>CONTRATACION DE PÓLIZAS DE SEGUROS PARA ENDE GESTION 2026 - 2027</w:t>
            </w:r>
          </w:p>
        </w:tc>
      </w:tr>
      <w:tr w:rsidR="00645464" w:rsidRPr="003C0DD8" w14:paraId="45868812"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020DAD10"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61B4E088"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73169CB4" w14:textId="77777777" w:rsidR="00645464" w:rsidRPr="003C0DD8" w:rsidRDefault="00645464" w:rsidP="003143C7">
            <w:pPr>
              <w:spacing w:line="276" w:lineRule="auto"/>
              <w:jc w:val="both"/>
              <w:rPr>
                <w:rFonts w:ascii="Century Gothic" w:hAnsi="Century Gothic" w:cs="Arial"/>
                <w:b/>
                <w:sz w:val="2"/>
                <w:szCs w:val="2"/>
                <w:lang w:val="es-BO"/>
              </w:rPr>
            </w:pPr>
          </w:p>
        </w:tc>
      </w:tr>
      <w:tr w:rsidR="00645464" w:rsidRPr="003C0DD8" w14:paraId="5B2CC0F4"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551EFCEB" w14:textId="77777777" w:rsidR="00645464" w:rsidRPr="005C13B4" w:rsidRDefault="00645464" w:rsidP="003143C7">
            <w:pPr>
              <w:spacing w:line="276" w:lineRule="auto"/>
              <w:jc w:val="right"/>
              <w:rPr>
                <w:rFonts w:ascii="Century Gothic" w:hAnsi="Century Gothic" w:cs="Arial"/>
                <w:b/>
                <w:sz w:val="16"/>
                <w:szCs w:val="16"/>
                <w:lang w:val="es-BO"/>
              </w:rPr>
            </w:pPr>
            <w:r w:rsidRPr="005C13B4">
              <w:rPr>
                <w:rFonts w:ascii="Century Gothic" w:hAnsi="Century Gothic" w:cs="Arial"/>
                <w:b/>
                <w:sz w:val="16"/>
                <w:szCs w:val="16"/>
                <w:lang w:val="es-BO"/>
              </w:rPr>
              <w:t>CUCE</w:t>
            </w:r>
          </w:p>
        </w:tc>
        <w:tc>
          <w:tcPr>
            <w:tcW w:w="136" w:type="dxa"/>
            <w:tcBorders>
              <w:top w:val="single" w:sz="4" w:space="0" w:color="auto"/>
              <w:bottom w:val="single" w:sz="4" w:space="0" w:color="auto"/>
            </w:tcBorders>
            <w:vAlign w:val="center"/>
          </w:tcPr>
          <w:p w14:paraId="20D9B02B" w14:textId="77777777" w:rsidR="00645464" w:rsidRPr="005C13B4" w:rsidRDefault="00645464" w:rsidP="003143C7">
            <w:pPr>
              <w:spacing w:line="276" w:lineRule="auto"/>
              <w:jc w:val="center"/>
              <w:rPr>
                <w:rFonts w:ascii="Century Gothic" w:hAnsi="Century Gothic" w:cs="Arial"/>
                <w:b/>
                <w:sz w:val="16"/>
                <w:szCs w:val="16"/>
                <w:lang w:val="es-BO"/>
              </w:rPr>
            </w:pPr>
            <w:r w:rsidRPr="005C13B4">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5A483191" w14:textId="77777777" w:rsidR="00645464" w:rsidRPr="005C13B4"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1EA2809D" w14:textId="5E5F270F" w:rsidR="00645464" w:rsidRPr="005C13B4" w:rsidRDefault="005C13B4" w:rsidP="003143C7">
            <w:pPr>
              <w:spacing w:line="276" w:lineRule="auto"/>
              <w:jc w:val="both"/>
              <w:rPr>
                <w:rFonts w:ascii="Century Gothic" w:hAnsi="Century Gothic" w:cs="Arial"/>
                <w:sz w:val="16"/>
                <w:szCs w:val="16"/>
                <w:lang w:val="es-BO"/>
              </w:rPr>
            </w:pPr>
            <w:r w:rsidRPr="005C13B4">
              <w:rPr>
                <w:rFonts w:ascii="Century Gothic" w:hAnsi="Century Gothic" w:cs="Arial"/>
                <w:sz w:val="16"/>
                <w:szCs w:val="16"/>
                <w:lang w:val="es-BO"/>
              </w:rPr>
              <w:t>26-0514-00-1633036-1-1</w:t>
            </w:r>
          </w:p>
        </w:tc>
      </w:tr>
      <w:tr w:rsidR="00645464" w:rsidRPr="003C0DD8" w14:paraId="22CBA262"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5EF33A23"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340A4754"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095F299A"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4CB1496B"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79214E3C"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Tipo de convocatoria</w:t>
            </w:r>
          </w:p>
        </w:tc>
        <w:tc>
          <w:tcPr>
            <w:tcW w:w="136" w:type="dxa"/>
            <w:tcBorders>
              <w:top w:val="single" w:sz="4" w:space="0" w:color="auto"/>
              <w:bottom w:val="single" w:sz="4" w:space="0" w:color="auto"/>
            </w:tcBorders>
            <w:vAlign w:val="center"/>
          </w:tcPr>
          <w:p w14:paraId="0DC33C53"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15EDFE9E" w14:textId="77777777" w:rsidR="00645464" w:rsidRPr="003C0DD8"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664DAB4B" w14:textId="2D39E803" w:rsidR="00645464" w:rsidRPr="003C0DD8" w:rsidRDefault="001F0341" w:rsidP="003143C7">
            <w:pPr>
              <w:spacing w:line="276" w:lineRule="auto"/>
              <w:jc w:val="both"/>
              <w:rPr>
                <w:rFonts w:ascii="Century Gothic" w:hAnsi="Century Gothic" w:cs="Arial"/>
                <w:b/>
                <w:sz w:val="16"/>
                <w:szCs w:val="16"/>
                <w:lang w:val="es-BO"/>
              </w:rPr>
            </w:pPr>
            <w:r>
              <w:rPr>
                <w:rFonts w:ascii="Century Gothic" w:hAnsi="Century Gothic" w:cs="Arial"/>
                <w:b/>
                <w:i/>
                <w:sz w:val="16"/>
                <w:szCs w:val="16"/>
                <w:lang w:val="es-BO"/>
              </w:rPr>
              <w:t>Convocatoria Nacional</w:t>
            </w:r>
          </w:p>
        </w:tc>
      </w:tr>
      <w:tr w:rsidR="00645464" w:rsidRPr="003C0DD8" w14:paraId="159D5DDD"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485A5A4C"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4D46F9F0"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36EF4E58"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45B8E013" w14:textId="77777777" w:rsidTr="007C4E58">
        <w:trPr>
          <w:trHeight w:val="113"/>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51269D3C"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Forma de adjudicación</w:t>
            </w:r>
          </w:p>
        </w:tc>
        <w:tc>
          <w:tcPr>
            <w:tcW w:w="136" w:type="dxa"/>
            <w:tcBorders>
              <w:top w:val="single" w:sz="4" w:space="0" w:color="auto"/>
              <w:bottom w:val="single" w:sz="4" w:space="0" w:color="auto"/>
            </w:tcBorders>
            <w:vAlign w:val="center"/>
          </w:tcPr>
          <w:p w14:paraId="516AD83E"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0AF6AD60" w14:textId="77777777" w:rsidR="00645464" w:rsidRPr="003C0DD8"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3465F01A" w14:textId="078258B0" w:rsidR="00645464" w:rsidRPr="003C0DD8" w:rsidRDefault="001F0341" w:rsidP="003143C7">
            <w:pPr>
              <w:spacing w:line="276" w:lineRule="auto"/>
              <w:jc w:val="both"/>
              <w:rPr>
                <w:rFonts w:ascii="Century Gothic" w:hAnsi="Century Gothic" w:cs="Arial"/>
                <w:b/>
                <w:sz w:val="16"/>
                <w:szCs w:val="16"/>
                <w:lang w:val="es-BO"/>
              </w:rPr>
            </w:pPr>
            <w:r>
              <w:rPr>
                <w:rFonts w:ascii="Century Gothic" w:hAnsi="Century Gothic" w:cs="Arial"/>
                <w:b/>
                <w:i/>
                <w:sz w:val="16"/>
                <w:szCs w:val="16"/>
                <w:lang w:val="es-BO"/>
              </w:rPr>
              <w:t>Adjudicación por RAMOS</w:t>
            </w:r>
          </w:p>
        </w:tc>
      </w:tr>
      <w:tr w:rsidR="00645464" w:rsidRPr="003C0DD8" w14:paraId="18AB4064"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60790F71"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1F525A63"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356256DE" w14:textId="77777777" w:rsidR="00645464" w:rsidRPr="003C0DD8" w:rsidRDefault="00645464" w:rsidP="003143C7">
            <w:pPr>
              <w:spacing w:line="276" w:lineRule="auto"/>
              <w:jc w:val="both"/>
              <w:rPr>
                <w:rFonts w:ascii="Century Gothic" w:hAnsi="Century Gothic" w:cs="Arial"/>
                <w:b/>
                <w:sz w:val="2"/>
                <w:szCs w:val="2"/>
                <w:lang w:val="es-BO"/>
              </w:rPr>
            </w:pPr>
          </w:p>
        </w:tc>
      </w:tr>
      <w:tr w:rsidR="00645464" w:rsidRPr="003C0DD8" w14:paraId="74A332BE" w14:textId="77777777" w:rsidTr="007C4E58">
        <w:trPr>
          <w:trHeight w:val="113"/>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7CD20993"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 xml:space="preserve">Método de Selección y Adjudicación </w:t>
            </w:r>
          </w:p>
        </w:tc>
        <w:tc>
          <w:tcPr>
            <w:tcW w:w="136" w:type="dxa"/>
            <w:tcBorders>
              <w:top w:val="single" w:sz="4" w:space="0" w:color="auto"/>
              <w:bottom w:val="single" w:sz="4" w:space="0" w:color="auto"/>
            </w:tcBorders>
            <w:vAlign w:val="center"/>
          </w:tcPr>
          <w:p w14:paraId="20C65706"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74053627" w14:textId="77777777" w:rsidR="00645464" w:rsidRPr="003C0DD8"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06FB601F" w14:textId="0C89BD87" w:rsidR="00645464" w:rsidRPr="003C0DD8" w:rsidRDefault="00645464" w:rsidP="003143C7">
            <w:pPr>
              <w:spacing w:line="276" w:lineRule="auto"/>
              <w:jc w:val="both"/>
              <w:rPr>
                <w:rFonts w:ascii="Century Gothic" w:hAnsi="Century Gothic" w:cs="Arial"/>
                <w:b/>
                <w:sz w:val="16"/>
                <w:szCs w:val="16"/>
                <w:lang w:val="es-BO"/>
              </w:rPr>
            </w:pPr>
            <w:r w:rsidRPr="003C0DD8">
              <w:rPr>
                <w:rFonts w:ascii="Century Gothic" w:hAnsi="Century Gothic" w:cs="Arial"/>
                <w:b/>
                <w:i/>
                <w:sz w:val="16"/>
                <w:szCs w:val="16"/>
                <w:lang w:val="es-BO"/>
              </w:rPr>
              <w:t>Precio Evaluado Más Bajo</w:t>
            </w:r>
          </w:p>
        </w:tc>
      </w:tr>
      <w:tr w:rsidR="00645464" w:rsidRPr="003C0DD8" w14:paraId="7DD33268"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33DE86AE"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7AE18B29"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39A4AED0" w14:textId="77777777" w:rsidR="00645464" w:rsidRPr="003C0DD8" w:rsidRDefault="00645464" w:rsidP="003143C7">
            <w:pPr>
              <w:spacing w:line="276" w:lineRule="auto"/>
              <w:jc w:val="both"/>
              <w:rPr>
                <w:rFonts w:ascii="Century Gothic" w:hAnsi="Century Gothic" w:cs="Arial"/>
                <w:b/>
                <w:sz w:val="2"/>
                <w:szCs w:val="2"/>
                <w:lang w:val="es-BO"/>
              </w:rPr>
            </w:pPr>
          </w:p>
        </w:tc>
      </w:tr>
      <w:tr w:rsidR="00645464" w:rsidRPr="003C0DD8" w14:paraId="1734DAFF"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2A41BF9C"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Precio Referencial</w:t>
            </w:r>
          </w:p>
        </w:tc>
        <w:tc>
          <w:tcPr>
            <w:tcW w:w="136" w:type="dxa"/>
            <w:tcBorders>
              <w:top w:val="single" w:sz="4" w:space="0" w:color="auto"/>
              <w:bottom w:val="single" w:sz="4" w:space="0" w:color="auto"/>
            </w:tcBorders>
            <w:vAlign w:val="center"/>
          </w:tcPr>
          <w:p w14:paraId="37609904"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0FDB0406" w14:textId="77777777" w:rsidR="00645464" w:rsidRPr="003C0DD8" w:rsidRDefault="00645464" w:rsidP="003143C7">
            <w:pPr>
              <w:spacing w:line="276" w:lineRule="auto"/>
              <w:jc w:val="center"/>
              <w:rPr>
                <w:rFonts w:ascii="Century Gothic" w:hAnsi="Century Gothic" w:cs="Arial"/>
                <w:sz w:val="16"/>
                <w:szCs w:val="16"/>
                <w:lang w:val="es-BO"/>
              </w:rPr>
            </w:pPr>
          </w:p>
        </w:tc>
        <w:tc>
          <w:tcPr>
            <w:tcW w:w="6893" w:type="dxa"/>
            <w:gridSpan w:val="4"/>
            <w:tcBorders>
              <w:top w:val="single" w:sz="4" w:space="0" w:color="auto"/>
              <w:bottom w:val="single" w:sz="4" w:space="0" w:color="auto"/>
              <w:right w:val="single" w:sz="12" w:space="0" w:color="auto"/>
            </w:tcBorders>
            <w:vAlign w:val="center"/>
          </w:tcPr>
          <w:p w14:paraId="5CF91D2C" w14:textId="77777777" w:rsidR="00645464" w:rsidRDefault="00645464" w:rsidP="003143C7">
            <w:pPr>
              <w:spacing w:line="276" w:lineRule="auto"/>
              <w:jc w:val="both"/>
              <w:rPr>
                <w:rFonts w:ascii="Century Gothic" w:hAnsi="Century Gothic" w:cs="Arial"/>
                <w:b/>
                <w:sz w:val="16"/>
                <w:szCs w:val="16"/>
                <w:lang w:val="es-BO"/>
              </w:rPr>
            </w:pPr>
          </w:p>
          <w:tbl>
            <w:tblPr>
              <w:tblW w:w="6521" w:type="dxa"/>
              <w:tblInd w:w="41" w:type="dxa"/>
              <w:tblLayout w:type="fixed"/>
              <w:tblCellMar>
                <w:left w:w="0" w:type="dxa"/>
                <w:right w:w="0" w:type="dxa"/>
              </w:tblCellMar>
              <w:tblLook w:val="04A0" w:firstRow="1" w:lastRow="0" w:firstColumn="1" w:lastColumn="0" w:noHBand="0" w:noVBand="1"/>
            </w:tblPr>
            <w:tblGrid>
              <w:gridCol w:w="440"/>
              <w:gridCol w:w="4522"/>
              <w:gridCol w:w="1559"/>
            </w:tblGrid>
            <w:tr w:rsidR="001F0341" w14:paraId="5CE27B95" w14:textId="77777777" w:rsidTr="001F0341">
              <w:trPr>
                <w:trHeight w:val="538"/>
              </w:trPr>
              <w:tc>
                <w:tcPr>
                  <w:tcW w:w="440" w:type="dxa"/>
                  <w:tcBorders>
                    <w:top w:val="single" w:sz="4" w:space="0" w:color="auto"/>
                    <w:left w:val="single" w:sz="4" w:space="0" w:color="auto"/>
                    <w:bottom w:val="single" w:sz="4" w:space="0" w:color="auto"/>
                    <w:right w:val="single" w:sz="4" w:space="0" w:color="auto"/>
                  </w:tcBorders>
                  <w:shd w:val="clear" w:color="000000" w:fill="C5D9F1"/>
                  <w:tcMar>
                    <w:top w:w="15" w:type="dxa"/>
                    <w:left w:w="15" w:type="dxa"/>
                    <w:bottom w:w="0" w:type="dxa"/>
                    <w:right w:w="15" w:type="dxa"/>
                  </w:tcMar>
                  <w:vAlign w:val="center"/>
                </w:tcPr>
                <w:p w14:paraId="35AD19AA" w14:textId="77777777" w:rsidR="001F0341" w:rsidRDefault="001F0341" w:rsidP="001F0341">
                  <w:pPr>
                    <w:jc w:val="center"/>
                    <w:rPr>
                      <w:rFonts w:ascii="Tahoma" w:hAnsi="Tahoma" w:cs="Tahoma"/>
                      <w:b/>
                      <w:bCs/>
                      <w:sz w:val="16"/>
                      <w:szCs w:val="18"/>
                      <w:lang w:eastAsia="es-BO"/>
                    </w:rPr>
                  </w:pPr>
                  <w:proofErr w:type="spellStart"/>
                  <w:r>
                    <w:rPr>
                      <w:rFonts w:ascii="Tahoma" w:hAnsi="Tahoma" w:cs="Tahoma"/>
                      <w:b/>
                      <w:bCs/>
                      <w:sz w:val="16"/>
                      <w:szCs w:val="18"/>
                    </w:rPr>
                    <w:t>N°</w:t>
                  </w:r>
                  <w:proofErr w:type="spellEnd"/>
                </w:p>
              </w:tc>
              <w:tc>
                <w:tcPr>
                  <w:tcW w:w="4522" w:type="dxa"/>
                  <w:tcBorders>
                    <w:top w:val="single" w:sz="4" w:space="0" w:color="auto"/>
                    <w:left w:val="nil"/>
                    <w:bottom w:val="single" w:sz="4" w:space="0" w:color="auto"/>
                    <w:right w:val="single" w:sz="4" w:space="0" w:color="000000"/>
                  </w:tcBorders>
                  <w:shd w:val="clear" w:color="000000" w:fill="C5D9F1"/>
                  <w:tcMar>
                    <w:top w:w="15" w:type="dxa"/>
                    <w:left w:w="15" w:type="dxa"/>
                    <w:bottom w:w="0" w:type="dxa"/>
                    <w:right w:w="15" w:type="dxa"/>
                  </w:tcMar>
                  <w:vAlign w:val="center"/>
                </w:tcPr>
                <w:p w14:paraId="4CBE6E5E" w14:textId="77777777" w:rsidR="001F0341" w:rsidRDefault="001F0341" w:rsidP="001F0341">
                  <w:pPr>
                    <w:jc w:val="center"/>
                    <w:rPr>
                      <w:rFonts w:ascii="Tahoma" w:hAnsi="Tahoma" w:cs="Tahoma"/>
                      <w:b/>
                      <w:bCs/>
                      <w:sz w:val="16"/>
                      <w:szCs w:val="18"/>
                    </w:rPr>
                  </w:pPr>
                  <w:r>
                    <w:rPr>
                      <w:rFonts w:ascii="Tahoma" w:hAnsi="Tahoma" w:cs="Tahoma"/>
                      <w:b/>
                      <w:bCs/>
                      <w:sz w:val="16"/>
                      <w:szCs w:val="18"/>
                    </w:rPr>
                    <w:t>RAMO</w:t>
                  </w:r>
                </w:p>
              </w:tc>
              <w:tc>
                <w:tcPr>
                  <w:tcW w:w="1559" w:type="dxa"/>
                  <w:tcBorders>
                    <w:top w:val="single" w:sz="4" w:space="0" w:color="auto"/>
                    <w:left w:val="nil"/>
                    <w:bottom w:val="single" w:sz="4" w:space="0" w:color="auto"/>
                    <w:right w:val="single" w:sz="4" w:space="0" w:color="auto"/>
                  </w:tcBorders>
                  <w:shd w:val="clear" w:color="000000" w:fill="C5D9F1"/>
                  <w:tcMar>
                    <w:top w:w="15" w:type="dxa"/>
                    <w:left w:w="15" w:type="dxa"/>
                    <w:bottom w:w="0" w:type="dxa"/>
                    <w:right w:w="15" w:type="dxa"/>
                  </w:tcMar>
                  <w:vAlign w:val="center"/>
                </w:tcPr>
                <w:p w14:paraId="409CDD4C" w14:textId="77777777" w:rsidR="001F0341" w:rsidRDefault="001F0341" w:rsidP="001F0341">
                  <w:pPr>
                    <w:jc w:val="center"/>
                    <w:rPr>
                      <w:rFonts w:ascii="Tahoma" w:hAnsi="Tahoma" w:cs="Tahoma"/>
                      <w:b/>
                      <w:bCs/>
                      <w:sz w:val="16"/>
                      <w:szCs w:val="18"/>
                    </w:rPr>
                  </w:pPr>
                  <w:r>
                    <w:rPr>
                      <w:rFonts w:ascii="Tahoma" w:hAnsi="Tahoma" w:cs="Tahoma"/>
                      <w:b/>
                      <w:bCs/>
                      <w:sz w:val="16"/>
                      <w:szCs w:val="18"/>
                    </w:rPr>
                    <w:t xml:space="preserve">PRECIO </w:t>
                  </w:r>
                  <w:r>
                    <w:rPr>
                      <w:rFonts w:ascii="Tahoma" w:hAnsi="Tahoma" w:cs="Tahoma"/>
                      <w:b/>
                      <w:bCs/>
                      <w:sz w:val="16"/>
                      <w:szCs w:val="18"/>
                    </w:rPr>
                    <w:br/>
                    <w:t>REFERENCIAL (Bs)</w:t>
                  </w:r>
                </w:p>
              </w:tc>
            </w:tr>
            <w:tr w:rsidR="001F0341" w14:paraId="28225B15" w14:textId="77777777" w:rsidTr="001F0341">
              <w:trPr>
                <w:trHeight w:val="159"/>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7ABEE33"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1</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19DE0A06" w14:textId="77777777" w:rsidR="001F0341" w:rsidRPr="000C0284" w:rsidRDefault="001F0341" w:rsidP="001F0341">
                  <w:pPr>
                    <w:jc w:val="both"/>
                    <w:rPr>
                      <w:rFonts w:ascii="Tahoma" w:hAnsi="Tahoma" w:cs="Tahoma"/>
                      <w:bCs/>
                      <w:sz w:val="16"/>
                      <w:szCs w:val="16"/>
                    </w:rPr>
                  </w:pPr>
                  <w:r w:rsidRPr="00B745FD">
                    <w:rPr>
                      <w:rFonts w:ascii="Tahoma" w:hAnsi="Tahoma" w:cs="Tahoma"/>
                      <w:bCs/>
                      <w:sz w:val="16"/>
                      <w:szCs w:val="16"/>
                    </w:rPr>
                    <w:t>TODO RIESGO DAÑOS A LA PROPIEDAD INCLUYENDO ROTURA DE MAQUINARIA Y EQUIPO ELECTRÓNICO</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6334671"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31.958.011,70</w:t>
                  </w:r>
                </w:p>
              </w:tc>
            </w:tr>
            <w:tr w:rsidR="001F0341" w14:paraId="5EE7D278" w14:textId="77777777" w:rsidTr="001F0341">
              <w:trPr>
                <w:trHeight w:val="214"/>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490CFC2F"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2</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123382D3"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TODO RIESGO DAÑOS A LA PROPIEDAD Y EQUIPO ELECTRÓNICO (ACTIVOS MENORES)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D2E93C5"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1.309.401,41</w:t>
                  </w:r>
                </w:p>
              </w:tc>
            </w:tr>
            <w:tr w:rsidR="001F0341" w14:paraId="488E53C1" w14:textId="77777777" w:rsidTr="001F0341">
              <w:trPr>
                <w:trHeight w:val="102"/>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E8220A1"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3</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612AB4ED"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TODO RIESGO DAÑOS A LA PROPIEDAD INCLUYENDO ROTURA DE MAQUINARIA Y EQUIPO ELECTRÓNICO (CENTRAL HIDROELECTRICA MISICUNI)</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E6BCC6D"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13.455.872,19</w:t>
                  </w:r>
                </w:p>
              </w:tc>
            </w:tr>
            <w:tr w:rsidR="001F0341" w14:paraId="22975719" w14:textId="77777777" w:rsidTr="001F0341">
              <w:trPr>
                <w:trHeight w:val="155"/>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72FEB02"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4</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45761AD"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RESPONSABILIDAD CIVIL</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474AFB4B"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209.148,00</w:t>
                  </w:r>
                </w:p>
              </w:tc>
            </w:tr>
            <w:tr w:rsidR="001F0341" w14:paraId="7966596B" w14:textId="77777777" w:rsidTr="001F0341">
              <w:trPr>
                <w:trHeight w:val="223"/>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2F50E4F"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5</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2E32B754"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SEGURO COMPRENSIVO PARA 3D</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AAFE80E"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2.714,40</w:t>
                  </w:r>
                </w:p>
              </w:tc>
            </w:tr>
            <w:tr w:rsidR="001F0341" w14:paraId="629C9642" w14:textId="77777777" w:rsidTr="001F0341">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66815322"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6</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0A5F2389"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TRANSPORTES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EE2EC9F"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202,53</w:t>
                  </w:r>
                </w:p>
              </w:tc>
            </w:tr>
            <w:tr w:rsidR="001F0341" w14:paraId="7285338C" w14:textId="77777777" w:rsidTr="001F0341">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2C3D3D9E"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7</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44718F7E"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AUTOMOTORES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39ABE59"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348.264,99</w:t>
                  </w:r>
                </w:p>
              </w:tc>
            </w:tr>
            <w:tr w:rsidR="001F0341" w14:paraId="39AD1478" w14:textId="77777777" w:rsidTr="001F0341">
              <w:trPr>
                <w:trHeight w:val="238"/>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7B176C2E"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8</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4C9E1752"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ACCIDENTES PERSONALES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67F1934E" w14:textId="669F0EF6" w:rsidR="001F0341" w:rsidRPr="00B745FD" w:rsidRDefault="00C520BD" w:rsidP="001F0341">
                  <w:pPr>
                    <w:ind w:right="131"/>
                    <w:jc w:val="right"/>
                    <w:rPr>
                      <w:rFonts w:ascii="Tahoma" w:hAnsi="Tahoma" w:cs="Tahoma"/>
                      <w:sz w:val="16"/>
                      <w:szCs w:val="16"/>
                    </w:rPr>
                  </w:pPr>
                  <w:r w:rsidRPr="00C520BD">
                    <w:rPr>
                      <w:rFonts w:ascii="Tahoma" w:hAnsi="Tahoma" w:cs="Tahoma"/>
                      <w:sz w:val="16"/>
                      <w:szCs w:val="16"/>
                    </w:rPr>
                    <w:t>411</w:t>
                  </w:r>
                  <w:r w:rsidR="001F0341" w:rsidRPr="00C520BD">
                    <w:rPr>
                      <w:rFonts w:ascii="Tahoma" w:hAnsi="Tahoma" w:cs="Tahoma"/>
                      <w:sz w:val="16"/>
                      <w:szCs w:val="16"/>
                    </w:rPr>
                    <w:t>.</w:t>
                  </w:r>
                  <w:r w:rsidRPr="00C520BD">
                    <w:rPr>
                      <w:rFonts w:ascii="Tahoma" w:hAnsi="Tahoma" w:cs="Tahoma"/>
                      <w:sz w:val="16"/>
                      <w:szCs w:val="16"/>
                    </w:rPr>
                    <w:t>854</w:t>
                  </w:r>
                  <w:r w:rsidR="001F0341" w:rsidRPr="00C520BD">
                    <w:rPr>
                      <w:rFonts w:ascii="Tahoma" w:hAnsi="Tahoma" w:cs="Tahoma"/>
                      <w:sz w:val="16"/>
                      <w:szCs w:val="16"/>
                    </w:rPr>
                    <w:t>,</w:t>
                  </w:r>
                  <w:r w:rsidRPr="00C520BD">
                    <w:rPr>
                      <w:rFonts w:ascii="Tahoma" w:hAnsi="Tahoma" w:cs="Tahoma"/>
                      <w:sz w:val="16"/>
                      <w:szCs w:val="16"/>
                    </w:rPr>
                    <w:t>11</w:t>
                  </w:r>
                </w:p>
              </w:tc>
            </w:tr>
            <w:tr w:rsidR="001F0341" w14:paraId="719A8E3C" w14:textId="77777777" w:rsidTr="001F0341">
              <w:trPr>
                <w:trHeight w:val="217"/>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3FF7001B"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 9</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01CBF4B6"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TODO RIESGO EQUIPO Y MAQUINARIA DE CONTRATISTAS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877A8FC" w14:textId="215FBED0"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44.7</w:t>
                  </w:r>
                  <w:r w:rsidR="005C13B4">
                    <w:rPr>
                      <w:rFonts w:ascii="Tahoma" w:hAnsi="Tahoma" w:cs="Tahoma"/>
                      <w:sz w:val="16"/>
                      <w:szCs w:val="16"/>
                    </w:rPr>
                    <w:t>7</w:t>
                  </w:r>
                  <w:r w:rsidRPr="00B745FD">
                    <w:rPr>
                      <w:rFonts w:ascii="Tahoma" w:hAnsi="Tahoma" w:cs="Tahoma"/>
                      <w:sz w:val="16"/>
                      <w:szCs w:val="16"/>
                    </w:rPr>
                    <w:t>8,02</w:t>
                  </w:r>
                </w:p>
              </w:tc>
            </w:tr>
            <w:tr w:rsidR="001F0341" w14:paraId="152944CD" w14:textId="77777777" w:rsidTr="001F0341">
              <w:trPr>
                <w:trHeight w:val="217"/>
              </w:trPr>
              <w:tc>
                <w:tcPr>
                  <w:tcW w:w="440"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14F7797" w14:textId="77777777" w:rsidR="001F0341" w:rsidRPr="00B745FD" w:rsidRDefault="001F0341" w:rsidP="001F0341">
                  <w:pPr>
                    <w:jc w:val="center"/>
                    <w:rPr>
                      <w:rFonts w:ascii="Tahoma" w:hAnsi="Tahoma" w:cs="Tahoma"/>
                      <w:sz w:val="16"/>
                      <w:szCs w:val="16"/>
                    </w:rPr>
                  </w:pPr>
                  <w:r w:rsidRPr="00B745FD">
                    <w:rPr>
                      <w:rFonts w:ascii="Tahoma" w:hAnsi="Tahoma" w:cs="Tahoma"/>
                      <w:sz w:val="16"/>
                      <w:szCs w:val="16"/>
                    </w:rPr>
                    <w:t>10</w:t>
                  </w:r>
                </w:p>
              </w:tc>
              <w:tc>
                <w:tcPr>
                  <w:tcW w:w="4522" w:type="dxa"/>
                  <w:tcBorders>
                    <w:top w:val="single" w:sz="4" w:space="0" w:color="auto"/>
                    <w:left w:val="nil"/>
                    <w:bottom w:val="single" w:sz="4" w:space="0" w:color="auto"/>
                    <w:right w:val="single" w:sz="4" w:space="0" w:color="000000"/>
                  </w:tcBorders>
                  <w:shd w:val="clear" w:color="auto" w:fill="FFFFFF" w:themeFill="background1"/>
                  <w:tcMar>
                    <w:top w:w="15" w:type="dxa"/>
                    <w:left w:w="15" w:type="dxa"/>
                    <w:bottom w:w="0" w:type="dxa"/>
                    <w:right w:w="15" w:type="dxa"/>
                  </w:tcMar>
                </w:tcPr>
                <w:p w14:paraId="70ABCAD2" w14:textId="77777777" w:rsidR="001F0341" w:rsidRPr="00B745FD" w:rsidRDefault="001F0341" w:rsidP="001F0341">
                  <w:pPr>
                    <w:rPr>
                      <w:rFonts w:ascii="Tahoma" w:hAnsi="Tahoma" w:cs="Tahoma"/>
                      <w:sz w:val="16"/>
                      <w:szCs w:val="16"/>
                    </w:rPr>
                  </w:pPr>
                  <w:r w:rsidRPr="00B745FD">
                    <w:rPr>
                      <w:rFonts w:ascii="Tahoma" w:hAnsi="Tahoma" w:cs="Tahoma"/>
                      <w:bCs/>
                      <w:sz w:val="16"/>
                      <w:szCs w:val="16"/>
                    </w:rPr>
                    <w:t>SEGURO DE AERONAVEGACIÓN Y RESPONSABILIDAD CIVIL PARA DRONES</w:t>
                  </w:r>
                </w:p>
              </w:tc>
              <w:tc>
                <w:tcPr>
                  <w:tcW w:w="1559"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990DADF" w14:textId="77777777" w:rsidR="001F0341" w:rsidRPr="00B745FD" w:rsidRDefault="001F0341" w:rsidP="001F0341">
                  <w:pPr>
                    <w:ind w:right="131"/>
                    <w:jc w:val="right"/>
                    <w:rPr>
                      <w:rFonts w:ascii="Tahoma" w:hAnsi="Tahoma" w:cs="Tahoma"/>
                      <w:sz w:val="16"/>
                      <w:szCs w:val="16"/>
                    </w:rPr>
                  </w:pPr>
                  <w:r w:rsidRPr="00B745FD">
                    <w:rPr>
                      <w:rFonts w:ascii="Tahoma" w:hAnsi="Tahoma" w:cs="Tahoma"/>
                      <w:sz w:val="16"/>
                      <w:szCs w:val="16"/>
                    </w:rPr>
                    <w:t>136.504,80</w:t>
                  </w:r>
                </w:p>
              </w:tc>
            </w:tr>
          </w:tbl>
          <w:p w14:paraId="60361E4A" w14:textId="3D790A8A" w:rsidR="001F0341" w:rsidRPr="003C0DD8" w:rsidRDefault="001F0341" w:rsidP="003143C7">
            <w:pPr>
              <w:spacing w:line="276" w:lineRule="auto"/>
              <w:jc w:val="both"/>
              <w:rPr>
                <w:rFonts w:ascii="Century Gothic" w:hAnsi="Century Gothic" w:cs="Arial"/>
                <w:b/>
                <w:sz w:val="16"/>
                <w:szCs w:val="16"/>
                <w:lang w:val="es-BO"/>
              </w:rPr>
            </w:pPr>
          </w:p>
        </w:tc>
      </w:tr>
      <w:tr w:rsidR="00645464" w:rsidRPr="003C0DD8" w14:paraId="5A4BFED7"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61C22181" w14:textId="77777777" w:rsidR="00645464" w:rsidRPr="003C0DD8" w:rsidRDefault="00645464" w:rsidP="003143C7">
            <w:pPr>
              <w:spacing w:line="276" w:lineRule="auto"/>
              <w:jc w:val="right"/>
              <w:rPr>
                <w:rFonts w:ascii="Century Gothic" w:hAnsi="Century Gothic" w:cs="Arial"/>
                <w:b/>
                <w:sz w:val="2"/>
                <w:szCs w:val="2"/>
                <w:lang w:val="es-BO"/>
              </w:rPr>
            </w:pPr>
          </w:p>
        </w:tc>
        <w:tc>
          <w:tcPr>
            <w:tcW w:w="136" w:type="dxa"/>
            <w:tcBorders>
              <w:top w:val="single" w:sz="4" w:space="0" w:color="auto"/>
              <w:bottom w:val="single" w:sz="4" w:space="0" w:color="auto"/>
            </w:tcBorders>
            <w:vAlign w:val="center"/>
          </w:tcPr>
          <w:p w14:paraId="6F8C4CE5"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69" w:type="dxa"/>
            <w:gridSpan w:val="6"/>
            <w:tcBorders>
              <w:top w:val="single" w:sz="4" w:space="0" w:color="auto"/>
              <w:bottom w:val="single" w:sz="4" w:space="0" w:color="auto"/>
            </w:tcBorders>
            <w:vAlign w:val="center"/>
          </w:tcPr>
          <w:p w14:paraId="746ED0C5"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2313A662"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307C5FE3"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Encargado de atender consultas</w:t>
            </w:r>
          </w:p>
        </w:tc>
        <w:tc>
          <w:tcPr>
            <w:tcW w:w="152" w:type="dxa"/>
            <w:gridSpan w:val="2"/>
            <w:tcBorders>
              <w:top w:val="single" w:sz="4" w:space="0" w:color="auto"/>
              <w:bottom w:val="single" w:sz="4" w:space="0" w:color="auto"/>
            </w:tcBorders>
            <w:vAlign w:val="center"/>
          </w:tcPr>
          <w:p w14:paraId="2E7762E1"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85" w:type="dxa"/>
            <w:gridSpan w:val="3"/>
            <w:tcBorders>
              <w:top w:val="single" w:sz="4" w:space="0" w:color="auto"/>
              <w:bottom w:val="single" w:sz="4" w:space="0" w:color="auto"/>
            </w:tcBorders>
            <w:vAlign w:val="center"/>
          </w:tcPr>
          <w:p w14:paraId="35191C4B" w14:textId="77777777" w:rsidR="00645464" w:rsidRPr="003C0DD8" w:rsidRDefault="00645464" w:rsidP="003143C7">
            <w:pPr>
              <w:spacing w:line="276" w:lineRule="auto"/>
              <w:jc w:val="both"/>
              <w:rPr>
                <w:rFonts w:ascii="Century Gothic" w:hAnsi="Century Gothic" w:cs="Arial"/>
                <w:sz w:val="16"/>
                <w:szCs w:val="16"/>
                <w:lang w:val="es-BO"/>
              </w:rPr>
            </w:pPr>
          </w:p>
        </w:tc>
        <w:tc>
          <w:tcPr>
            <w:tcW w:w="6868" w:type="dxa"/>
            <w:gridSpan w:val="2"/>
            <w:tcBorders>
              <w:top w:val="single" w:sz="4" w:space="0" w:color="auto"/>
              <w:bottom w:val="single" w:sz="4" w:space="0" w:color="auto"/>
              <w:right w:val="single" w:sz="12" w:space="0" w:color="auto"/>
            </w:tcBorders>
            <w:vAlign w:val="center"/>
          </w:tcPr>
          <w:p w14:paraId="1F5F38D2" w14:textId="259997E2" w:rsidR="00645464" w:rsidRPr="003C0DD8" w:rsidRDefault="001F0341" w:rsidP="003143C7">
            <w:pPr>
              <w:spacing w:line="276" w:lineRule="auto"/>
              <w:jc w:val="both"/>
              <w:rPr>
                <w:rFonts w:ascii="Century Gothic" w:hAnsi="Century Gothic" w:cs="Arial"/>
                <w:sz w:val="16"/>
                <w:szCs w:val="16"/>
                <w:lang w:val="es-BO"/>
              </w:rPr>
            </w:pPr>
            <w:r>
              <w:rPr>
                <w:rFonts w:ascii="Century Gothic" w:hAnsi="Century Gothic" w:cs="Arial"/>
                <w:sz w:val="16"/>
                <w:szCs w:val="16"/>
                <w:lang w:val="es-BO"/>
              </w:rPr>
              <w:t>Rene Exalto Mamani Fernández</w:t>
            </w:r>
          </w:p>
        </w:tc>
      </w:tr>
      <w:tr w:rsidR="00645464" w:rsidRPr="003C0DD8" w14:paraId="4E0B6A57"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43E2CC20" w14:textId="77777777" w:rsidR="00645464" w:rsidRPr="003C0DD8" w:rsidRDefault="00645464"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4" w:space="0" w:color="auto"/>
            </w:tcBorders>
            <w:vAlign w:val="center"/>
          </w:tcPr>
          <w:p w14:paraId="6EBDCF40"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4" w:space="0" w:color="auto"/>
            </w:tcBorders>
            <w:vAlign w:val="center"/>
          </w:tcPr>
          <w:p w14:paraId="02C4AC1C"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4149C315"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26FB5FFB"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Teléfono</w:t>
            </w:r>
          </w:p>
        </w:tc>
        <w:tc>
          <w:tcPr>
            <w:tcW w:w="152" w:type="dxa"/>
            <w:gridSpan w:val="2"/>
            <w:tcBorders>
              <w:top w:val="single" w:sz="4" w:space="0" w:color="auto"/>
              <w:bottom w:val="single" w:sz="4" w:space="0" w:color="auto"/>
            </w:tcBorders>
            <w:vAlign w:val="center"/>
          </w:tcPr>
          <w:p w14:paraId="149DD888"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85" w:type="dxa"/>
            <w:gridSpan w:val="3"/>
            <w:tcBorders>
              <w:top w:val="single" w:sz="4" w:space="0" w:color="auto"/>
              <w:bottom w:val="single" w:sz="4" w:space="0" w:color="auto"/>
            </w:tcBorders>
            <w:vAlign w:val="center"/>
          </w:tcPr>
          <w:p w14:paraId="0688A3AA" w14:textId="77777777" w:rsidR="00645464" w:rsidRPr="003C0DD8" w:rsidRDefault="00645464" w:rsidP="003143C7">
            <w:pPr>
              <w:spacing w:line="276" w:lineRule="auto"/>
              <w:jc w:val="both"/>
              <w:rPr>
                <w:rFonts w:ascii="Century Gothic" w:hAnsi="Century Gothic" w:cs="Arial"/>
                <w:sz w:val="16"/>
                <w:szCs w:val="16"/>
                <w:lang w:val="es-BO"/>
              </w:rPr>
            </w:pPr>
          </w:p>
        </w:tc>
        <w:tc>
          <w:tcPr>
            <w:tcW w:w="6868" w:type="dxa"/>
            <w:gridSpan w:val="2"/>
            <w:tcBorders>
              <w:top w:val="single" w:sz="4" w:space="0" w:color="auto"/>
              <w:bottom w:val="single" w:sz="4" w:space="0" w:color="auto"/>
              <w:right w:val="single" w:sz="12" w:space="0" w:color="auto"/>
            </w:tcBorders>
            <w:vAlign w:val="center"/>
          </w:tcPr>
          <w:p w14:paraId="42FB6475" w14:textId="22DA0A03" w:rsidR="00645464" w:rsidRPr="003C0DD8" w:rsidRDefault="001F0341" w:rsidP="003143C7">
            <w:pPr>
              <w:spacing w:line="276" w:lineRule="auto"/>
              <w:jc w:val="both"/>
              <w:rPr>
                <w:rFonts w:ascii="Century Gothic" w:hAnsi="Century Gothic" w:cs="Arial"/>
                <w:sz w:val="16"/>
                <w:szCs w:val="16"/>
                <w:lang w:val="es-BO"/>
              </w:rPr>
            </w:pPr>
            <w:r>
              <w:rPr>
                <w:rFonts w:ascii="Century Gothic" w:hAnsi="Century Gothic" w:cs="Arial"/>
                <w:sz w:val="16"/>
                <w:szCs w:val="16"/>
                <w:lang w:val="es-BO"/>
              </w:rPr>
              <w:t>4520317 (Interno 1202)</w:t>
            </w:r>
          </w:p>
        </w:tc>
      </w:tr>
      <w:tr w:rsidR="00645464" w:rsidRPr="003C0DD8" w14:paraId="33AE9946"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45CDC9A8" w14:textId="77777777" w:rsidR="00645464" w:rsidRPr="003C0DD8" w:rsidRDefault="00645464"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4" w:space="0" w:color="auto"/>
            </w:tcBorders>
            <w:vAlign w:val="center"/>
          </w:tcPr>
          <w:p w14:paraId="02BE0162"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4" w:space="0" w:color="auto"/>
            </w:tcBorders>
            <w:vAlign w:val="center"/>
          </w:tcPr>
          <w:p w14:paraId="4E47CDCA"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4600ACBF"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4C3AE992"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Fax</w:t>
            </w:r>
          </w:p>
        </w:tc>
        <w:tc>
          <w:tcPr>
            <w:tcW w:w="152" w:type="dxa"/>
            <w:gridSpan w:val="2"/>
            <w:tcBorders>
              <w:top w:val="single" w:sz="4" w:space="0" w:color="auto"/>
              <w:bottom w:val="single" w:sz="4" w:space="0" w:color="auto"/>
            </w:tcBorders>
            <w:vAlign w:val="center"/>
          </w:tcPr>
          <w:p w14:paraId="0B1F6966"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85" w:type="dxa"/>
            <w:gridSpan w:val="3"/>
            <w:tcBorders>
              <w:top w:val="single" w:sz="4" w:space="0" w:color="auto"/>
              <w:bottom w:val="single" w:sz="4" w:space="0" w:color="auto"/>
            </w:tcBorders>
            <w:vAlign w:val="center"/>
          </w:tcPr>
          <w:p w14:paraId="4F1B1BFC" w14:textId="77777777" w:rsidR="00645464" w:rsidRPr="003C0DD8" w:rsidRDefault="00645464" w:rsidP="003143C7">
            <w:pPr>
              <w:spacing w:line="276" w:lineRule="auto"/>
              <w:jc w:val="both"/>
              <w:rPr>
                <w:rFonts w:ascii="Century Gothic" w:hAnsi="Century Gothic" w:cs="Arial"/>
                <w:sz w:val="16"/>
                <w:szCs w:val="16"/>
                <w:lang w:val="es-BO"/>
              </w:rPr>
            </w:pPr>
          </w:p>
        </w:tc>
        <w:tc>
          <w:tcPr>
            <w:tcW w:w="6868" w:type="dxa"/>
            <w:gridSpan w:val="2"/>
            <w:tcBorders>
              <w:top w:val="single" w:sz="4" w:space="0" w:color="auto"/>
              <w:bottom w:val="single" w:sz="4" w:space="0" w:color="auto"/>
              <w:right w:val="single" w:sz="12" w:space="0" w:color="auto"/>
            </w:tcBorders>
            <w:vAlign w:val="center"/>
          </w:tcPr>
          <w:p w14:paraId="5E0D79A6" w14:textId="7FCB9890" w:rsidR="00645464" w:rsidRPr="003C0DD8" w:rsidRDefault="001F0341" w:rsidP="003143C7">
            <w:pPr>
              <w:spacing w:line="276" w:lineRule="auto"/>
              <w:jc w:val="both"/>
              <w:rPr>
                <w:rFonts w:ascii="Century Gothic" w:hAnsi="Century Gothic" w:cs="Arial"/>
                <w:sz w:val="16"/>
                <w:szCs w:val="16"/>
                <w:lang w:val="es-BO"/>
              </w:rPr>
            </w:pPr>
            <w:r>
              <w:rPr>
                <w:rFonts w:ascii="Century Gothic" w:hAnsi="Century Gothic" w:cs="Arial"/>
                <w:sz w:val="16"/>
                <w:szCs w:val="16"/>
                <w:lang w:val="es-BO"/>
              </w:rPr>
              <w:t>4520318</w:t>
            </w:r>
          </w:p>
        </w:tc>
      </w:tr>
      <w:tr w:rsidR="00645464" w:rsidRPr="003C0DD8" w14:paraId="28604319"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22EFF441" w14:textId="77777777" w:rsidR="00645464" w:rsidRPr="003C0DD8" w:rsidRDefault="00645464"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4" w:space="0" w:color="auto"/>
            </w:tcBorders>
            <w:vAlign w:val="center"/>
          </w:tcPr>
          <w:p w14:paraId="6A7A256C"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4" w:space="0" w:color="auto"/>
            </w:tcBorders>
            <w:vAlign w:val="center"/>
          </w:tcPr>
          <w:p w14:paraId="6AFA88D5" w14:textId="77777777" w:rsidR="00645464" w:rsidRPr="003C0DD8" w:rsidRDefault="00645464" w:rsidP="003143C7">
            <w:pPr>
              <w:spacing w:line="276" w:lineRule="auto"/>
              <w:jc w:val="both"/>
              <w:rPr>
                <w:rFonts w:ascii="Century Gothic" w:hAnsi="Century Gothic" w:cs="Arial"/>
                <w:sz w:val="2"/>
                <w:szCs w:val="2"/>
                <w:lang w:val="es-BO"/>
              </w:rPr>
            </w:pPr>
          </w:p>
        </w:tc>
      </w:tr>
      <w:tr w:rsidR="00645464" w:rsidRPr="003C0DD8" w14:paraId="6EF019E5"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0FFAE955" w14:textId="77777777" w:rsidR="00645464" w:rsidRPr="003C0DD8" w:rsidRDefault="00645464" w:rsidP="003143C7">
            <w:pPr>
              <w:spacing w:line="276" w:lineRule="auto"/>
              <w:jc w:val="right"/>
              <w:rPr>
                <w:rFonts w:ascii="Century Gothic" w:hAnsi="Century Gothic" w:cs="Arial"/>
                <w:b/>
                <w:sz w:val="16"/>
                <w:szCs w:val="16"/>
                <w:lang w:val="es-BO"/>
              </w:rPr>
            </w:pPr>
            <w:r w:rsidRPr="003C0DD8">
              <w:rPr>
                <w:rFonts w:ascii="Century Gothic" w:hAnsi="Century Gothic" w:cs="Arial"/>
                <w:b/>
                <w:sz w:val="16"/>
                <w:szCs w:val="16"/>
                <w:lang w:val="es-BO"/>
              </w:rPr>
              <w:t>Correo Electrónico para consultas</w:t>
            </w:r>
          </w:p>
        </w:tc>
        <w:tc>
          <w:tcPr>
            <w:tcW w:w="152" w:type="dxa"/>
            <w:gridSpan w:val="2"/>
            <w:tcBorders>
              <w:top w:val="single" w:sz="4" w:space="0" w:color="auto"/>
              <w:bottom w:val="single" w:sz="4" w:space="0" w:color="auto"/>
            </w:tcBorders>
            <w:vAlign w:val="center"/>
          </w:tcPr>
          <w:p w14:paraId="27D60DCA" w14:textId="77777777" w:rsidR="00645464" w:rsidRPr="003C0DD8" w:rsidRDefault="00645464" w:rsidP="003143C7">
            <w:pPr>
              <w:spacing w:line="276" w:lineRule="auto"/>
              <w:jc w:val="center"/>
              <w:rPr>
                <w:rFonts w:ascii="Century Gothic" w:hAnsi="Century Gothic" w:cs="Arial"/>
                <w:b/>
                <w:sz w:val="16"/>
                <w:szCs w:val="16"/>
                <w:lang w:val="es-BO"/>
              </w:rPr>
            </w:pPr>
            <w:r w:rsidRPr="003C0DD8">
              <w:rPr>
                <w:rFonts w:ascii="Century Gothic" w:hAnsi="Century Gothic" w:cs="Arial"/>
                <w:b/>
                <w:sz w:val="16"/>
                <w:szCs w:val="16"/>
                <w:lang w:val="es-BO"/>
              </w:rPr>
              <w:t>:</w:t>
            </w:r>
          </w:p>
        </w:tc>
        <w:tc>
          <w:tcPr>
            <w:tcW w:w="85" w:type="dxa"/>
            <w:gridSpan w:val="3"/>
            <w:tcBorders>
              <w:top w:val="single" w:sz="4" w:space="0" w:color="auto"/>
              <w:bottom w:val="single" w:sz="4" w:space="0" w:color="auto"/>
            </w:tcBorders>
            <w:vAlign w:val="center"/>
          </w:tcPr>
          <w:p w14:paraId="59DBC2CB" w14:textId="77777777" w:rsidR="00645464" w:rsidRPr="003C0DD8" w:rsidRDefault="00645464" w:rsidP="003143C7">
            <w:pPr>
              <w:spacing w:line="276" w:lineRule="auto"/>
              <w:jc w:val="both"/>
              <w:rPr>
                <w:rFonts w:ascii="Century Gothic" w:hAnsi="Century Gothic" w:cs="Arial"/>
                <w:sz w:val="16"/>
                <w:szCs w:val="16"/>
                <w:lang w:val="es-BO"/>
              </w:rPr>
            </w:pPr>
          </w:p>
        </w:tc>
        <w:tc>
          <w:tcPr>
            <w:tcW w:w="6868" w:type="dxa"/>
            <w:gridSpan w:val="2"/>
            <w:tcBorders>
              <w:top w:val="single" w:sz="4" w:space="0" w:color="auto"/>
              <w:bottom w:val="single" w:sz="4" w:space="0" w:color="auto"/>
              <w:right w:val="single" w:sz="12" w:space="0" w:color="auto"/>
            </w:tcBorders>
            <w:vAlign w:val="center"/>
          </w:tcPr>
          <w:p w14:paraId="5ECCB95D" w14:textId="2DDDCAFC" w:rsidR="00645464" w:rsidRPr="003C0DD8" w:rsidRDefault="005C13B4" w:rsidP="003143C7">
            <w:pPr>
              <w:spacing w:line="276" w:lineRule="auto"/>
              <w:jc w:val="both"/>
              <w:rPr>
                <w:rFonts w:ascii="Century Gothic" w:hAnsi="Century Gothic" w:cs="Arial"/>
                <w:sz w:val="16"/>
                <w:szCs w:val="16"/>
                <w:lang w:val="es-BO"/>
              </w:rPr>
            </w:pPr>
            <w:r>
              <w:rPr>
                <w:rFonts w:ascii="Century Gothic" w:hAnsi="Century Gothic" w:cs="Arial"/>
                <w:sz w:val="16"/>
                <w:szCs w:val="16"/>
                <w:lang w:val="es-BO"/>
              </w:rPr>
              <w:t>c</w:t>
            </w:r>
            <w:r w:rsidR="00342691">
              <w:rPr>
                <w:rFonts w:ascii="Century Gothic" w:hAnsi="Century Gothic" w:cs="Arial"/>
                <w:sz w:val="16"/>
                <w:szCs w:val="16"/>
                <w:lang w:val="es-BO"/>
              </w:rPr>
              <w:t>ontrataciones_servicios</w:t>
            </w:r>
            <w:r w:rsidR="001F0341">
              <w:rPr>
                <w:rFonts w:ascii="Century Gothic" w:hAnsi="Century Gothic" w:cs="Arial"/>
                <w:sz w:val="16"/>
                <w:szCs w:val="16"/>
                <w:lang w:val="es-BO"/>
              </w:rPr>
              <w:t>@ende.bo</w:t>
            </w:r>
          </w:p>
        </w:tc>
      </w:tr>
      <w:tr w:rsidR="0040669F" w:rsidRPr="000766A2" w14:paraId="2E7370A0" w14:textId="77777777" w:rsidTr="00070DA4">
        <w:trPr>
          <w:jc w:val="center"/>
        </w:trPr>
        <w:tc>
          <w:tcPr>
            <w:tcW w:w="3101" w:type="dxa"/>
            <w:gridSpan w:val="2"/>
            <w:tcBorders>
              <w:top w:val="single" w:sz="4" w:space="0" w:color="auto"/>
              <w:bottom w:val="single" w:sz="4" w:space="0" w:color="auto"/>
            </w:tcBorders>
            <w:tcMar>
              <w:left w:w="0" w:type="dxa"/>
              <w:right w:w="0" w:type="dxa"/>
            </w:tcMar>
            <w:vAlign w:val="center"/>
          </w:tcPr>
          <w:p w14:paraId="2BCD447F" w14:textId="77777777" w:rsidR="0040669F" w:rsidRPr="000766A2" w:rsidRDefault="0040669F"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4" w:space="0" w:color="auto"/>
            </w:tcBorders>
            <w:vAlign w:val="center"/>
          </w:tcPr>
          <w:p w14:paraId="7CC99047" w14:textId="77777777" w:rsidR="0040669F" w:rsidRPr="000766A2" w:rsidRDefault="0040669F"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4" w:space="0" w:color="auto"/>
            </w:tcBorders>
            <w:vAlign w:val="center"/>
          </w:tcPr>
          <w:p w14:paraId="5BB0F352" w14:textId="77777777" w:rsidR="0040669F" w:rsidRPr="000766A2" w:rsidRDefault="0040669F" w:rsidP="003143C7">
            <w:pPr>
              <w:spacing w:line="276" w:lineRule="auto"/>
              <w:jc w:val="both"/>
              <w:rPr>
                <w:rFonts w:ascii="Century Gothic" w:hAnsi="Century Gothic" w:cs="Arial"/>
                <w:sz w:val="2"/>
                <w:szCs w:val="2"/>
                <w:lang w:val="es-BO"/>
              </w:rPr>
            </w:pPr>
          </w:p>
        </w:tc>
      </w:tr>
      <w:tr w:rsidR="0040669F" w:rsidRPr="000766A2" w14:paraId="1AE6D093" w14:textId="77777777" w:rsidTr="00070DA4">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1DB469D1" w14:textId="77777777" w:rsidR="0040669F" w:rsidRPr="000766A2" w:rsidRDefault="0040669F" w:rsidP="003143C7">
            <w:pPr>
              <w:spacing w:line="276" w:lineRule="auto"/>
              <w:jc w:val="right"/>
              <w:rPr>
                <w:rFonts w:ascii="Century Gothic" w:hAnsi="Century Gothic" w:cs="Arial"/>
                <w:b/>
                <w:sz w:val="16"/>
                <w:szCs w:val="16"/>
                <w:lang w:val="es-BO"/>
              </w:rPr>
            </w:pPr>
            <w:r w:rsidRPr="000766A2">
              <w:rPr>
                <w:rFonts w:ascii="Century Gothic" w:hAnsi="Century Gothic" w:cs="Arial"/>
                <w:b/>
                <w:sz w:val="16"/>
                <w:szCs w:val="16"/>
                <w:lang w:val="es-BO"/>
              </w:rPr>
              <w:t>Presentación de Propuestas Electrónicas</w:t>
            </w:r>
          </w:p>
        </w:tc>
        <w:tc>
          <w:tcPr>
            <w:tcW w:w="152" w:type="dxa"/>
            <w:gridSpan w:val="2"/>
            <w:tcBorders>
              <w:top w:val="single" w:sz="4" w:space="0" w:color="auto"/>
              <w:bottom w:val="single" w:sz="4" w:space="0" w:color="auto"/>
            </w:tcBorders>
            <w:vAlign w:val="center"/>
          </w:tcPr>
          <w:p w14:paraId="2D4C398A" w14:textId="77777777" w:rsidR="0040669F" w:rsidRPr="000766A2" w:rsidRDefault="0040669F" w:rsidP="003143C7">
            <w:pPr>
              <w:spacing w:line="276" w:lineRule="auto"/>
              <w:jc w:val="center"/>
              <w:rPr>
                <w:rFonts w:ascii="Century Gothic" w:hAnsi="Century Gothic" w:cs="Arial"/>
                <w:b/>
                <w:sz w:val="16"/>
                <w:szCs w:val="16"/>
                <w:lang w:val="es-BO"/>
              </w:rPr>
            </w:pPr>
            <w:r w:rsidRPr="000766A2">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604828F7" w14:textId="77777777" w:rsidR="0040669F" w:rsidRPr="001F0341" w:rsidRDefault="0040669F" w:rsidP="003143C7">
            <w:pPr>
              <w:spacing w:line="276" w:lineRule="auto"/>
              <w:rPr>
                <w:rFonts w:ascii="Century Gothic" w:hAnsi="Century Gothic" w:cs="Arial"/>
                <w:sz w:val="16"/>
                <w:szCs w:val="16"/>
                <w:highlight w:val="yellow"/>
                <w:lang w:val="es-BO"/>
              </w:rPr>
            </w:pPr>
          </w:p>
        </w:tc>
        <w:tc>
          <w:tcPr>
            <w:tcW w:w="6877" w:type="dxa"/>
            <w:gridSpan w:val="3"/>
            <w:tcBorders>
              <w:top w:val="single" w:sz="4" w:space="0" w:color="auto"/>
              <w:bottom w:val="single" w:sz="4" w:space="0" w:color="auto"/>
              <w:right w:val="single" w:sz="12" w:space="0" w:color="auto"/>
            </w:tcBorders>
            <w:vAlign w:val="center"/>
          </w:tcPr>
          <w:p w14:paraId="4B5870A9" w14:textId="1D6012EA" w:rsidR="0040669F" w:rsidRPr="001F0341" w:rsidRDefault="00342691" w:rsidP="003143C7">
            <w:pPr>
              <w:spacing w:line="276" w:lineRule="auto"/>
              <w:jc w:val="both"/>
              <w:rPr>
                <w:rFonts w:ascii="Century Gothic" w:hAnsi="Century Gothic" w:cs="Arial"/>
                <w:sz w:val="16"/>
                <w:szCs w:val="16"/>
                <w:highlight w:val="yellow"/>
                <w:lang w:val="es-BO"/>
              </w:rPr>
            </w:pPr>
            <w:r w:rsidRPr="00342691">
              <w:rPr>
                <w:rFonts w:ascii="Century Gothic" w:hAnsi="Century Gothic" w:cs="Arial"/>
                <w:sz w:val="16"/>
                <w:szCs w:val="16"/>
                <w:lang w:val="es-BO"/>
              </w:rPr>
              <w:t>17 de marzo de 2026 a horas 10:30 (A TRAVES DEL RUPE)</w:t>
            </w:r>
          </w:p>
        </w:tc>
      </w:tr>
      <w:tr w:rsidR="00645464" w:rsidRPr="000766A2" w14:paraId="7F23E352" w14:textId="77777777" w:rsidTr="007C4E58">
        <w:trPr>
          <w:jc w:val="center"/>
        </w:trPr>
        <w:tc>
          <w:tcPr>
            <w:tcW w:w="3101" w:type="dxa"/>
            <w:gridSpan w:val="2"/>
            <w:tcBorders>
              <w:top w:val="single" w:sz="4" w:space="0" w:color="auto"/>
              <w:bottom w:val="single" w:sz="4" w:space="0" w:color="auto"/>
            </w:tcBorders>
            <w:tcMar>
              <w:left w:w="0" w:type="dxa"/>
              <w:right w:w="0" w:type="dxa"/>
            </w:tcMar>
            <w:vAlign w:val="center"/>
          </w:tcPr>
          <w:p w14:paraId="23DC4E54" w14:textId="77777777" w:rsidR="00645464" w:rsidRPr="000766A2" w:rsidRDefault="00645464"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4" w:space="0" w:color="auto"/>
            </w:tcBorders>
            <w:vAlign w:val="center"/>
          </w:tcPr>
          <w:p w14:paraId="55B5A576" w14:textId="77777777" w:rsidR="00645464" w:rsidRPr="000766A2" w:rsidRDefault="00645464"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4" w:space="0" w:color="auto"/>
            </w:tcBorders>
            <w:vAlign w:val="center"/>
          </w:tcPr>
          <w:p w14:paraId="34997B81" w14:textId="77777777" w:rsidR="00645464" w:rsidRPr="000766A2" w:rsidRDefault="00645464" w:rsidP="003143C7">
            <w:pPr>
              <w:spacing w:line="276" w:lineRule="auto"/>
              <w:jc w:val="both"/>
              <w:rPr>
                <w:rFonts w:ascii="Century Gothic" w:hAnsi="Century Gothic" w:cs="Arial"/>
                <w:b/>
                <w:sz w:val="2"/>
                <w:szCs w:val="2"/>
                <w:lang w:val="es-BO"/>
              </w:rPr>
            </w:pPr>
          </w:p>
        </w:tc>
      </w:tr>
      <w:tr w:rsidR="00645464" w:rsidRPr="003C0DD8" w14:paraId="05FA4EE9" w14:textId="77777777" w:rsidTr="007C4E58">
        <w:trPr>
          <w:jc w:val="center"/>
        </w:trPr>
        <w:tc>
          <w:tcPr>
            <w:tcW w:w="3101" w:type="dxa"/>
            <w:gridSpan w:val="2"/>
            <w:tcBorders>
              <w:top w:val="single" w:sz="4" w:space="0" w:color="auto"/>
              <w:left w:val="single" w:sz="12" w:space="0" w:color="auto"/>
              <w:bottom w:val="single" w:sz="4" w:space="0" w:color="auto"/>
            </w:tcBorders>
            <w:tcMar>
              <w:left w:w="0" w:type="dxa"/>
              <w:right w:w="0" w:type="dxa"/>
            </w:tcMar>
            <w:vAlign w:val="center"/>
          </w:tcPr>
          <w:p w14:paraId="1ED4AA5E" w14:textId="77777777" w:rsidR="00645464" w:rsidRPr="000766A2" w:rsidRDefault="00645464" w:rsidP="003143C7">
            <w:pPr>
              <w:spacing w:line="276" w:lineRule="auto"/>
              <w:jc w:val="right"/>
              <w:rPr>
                <w:rFonts w:ascii="Century Gothic" w:hAnsi="Century Gothic" w:cs="Arial"/>
                <w:b/>
                <w:sz w:val="16"/>
                <w:szCs w:val="16"/>
                <w:lang w:val="es-BO"/>
              </w:rPr>
            </w:pPr>
            <w:r w:rsidRPr="000766A2">
              <w:rPr>
                <w:rFonts w:ascii="Century Gothic" w:hAnsi="Century Gothic" w:cs="Arial"/>
                <w:b/>
                <w:sz w:val="16"/>
                <w:szCs w:val="16"/>
                <w:lang w:val="es-BO"/>
              </w:rPr>
              <w:t xml:space="preserve">Acto de Apertura de Propuestas </w:t>
            </w:r>
          </w:p>
        </w:tc>
        <w:tc>
          <w:tcPr>
            <w:tcW w:w="152" w:type="dxa"/>
            <w:gridSpan w:val="2"/>
            <w:tcBorders>
              <w:top w:val="single" w:sz="4" w:space="0" w:color="auto"/>
              <w:bottom w:val="single" w:sz="4" w:space="0" w:color="auto"/>
            </w:tcBorders>
            <w:vAlign w:val="center"/>
          </w:tcPr>
          <w:p w14:paraId="5F988913" w14:textId="77777777" w:rsidR="00645464" w:rsidRPr="000766A2" w:rsidRDefault="00645464" w:rsidP="003143C7">
            <w:pPr>
              <w:spacing w:line="276" w:lineRule="auto"/>
              <w:jc w:val="center"/>
              <w:rPr>
                <w:rFonts w:ascii="Century Gothic" w:hAnsi="Century Gothic" w:cs="Arial"/>
                <w:b/>
                <w:sz w:val="16"/>
                <w:szCs w:val="16"/>
                <w:lang w:val="es-BO"/>
              </w:rPr>
            </w:pPr>
            <w:r w:rsidRPr="000766A2">
              <w:rPr>
                <w:rFonts w:ascii="Century Gothic" w:hAnsi="Century Gothic" w:cs="Arial"/>
                <w:b/>
                <w:sz w:val="16"/>
                <w:szCs w:val="16"/>
                <w:lang w:val="es-BO"/>
              </w:rPr>
              <w:t>:</w:t>
            </w:r>
          </w:p>
        </w:tc>
        <w:tc>
          <w:tcPr>
            <w:tcW w:w="76" w:type="dxa"/>
            <w:gridSpan w:val="2"/>
            <w:tcBorders>
              <w:top w:val="single" w:sz="4" w:space="0" w:color="auto"/>
              <w:bottom w:val="single" w:sz="4" w:space="0" w:color="auto"/>
            </w:tcBorders>
            <w:vAlign w:val="center"/>
          </w:tcPr>
          <w:p w14:paraId="79CF8F31" w14:textId="77777777" w:rsidR="00645464" w:rsidRPr="000766A2" w:rsidRDefault="00645464" w:rsidP="003143C7">
            <w:pPr>
              <w:spacing w:line="276" w:lineRule="auto"/>
              <w:rPr>
                <w:rFonts w:ascii="Century Gothic" w:hAnsi="Century Gothic" w:cs="Arial"/>
                <w:sz w:val="16"/>
                <w:szCs w:val="16"/>
                <w:lang w:val="es-BO"/>
              </w:rPr>
            </w:pPr>
          </w:p>
        </w:tc>
        <w:tc>
          <w:tcPr>
            <w:tcW w:w="6877" w:type="dxa"/>
            <w:gridSpan w:val="3"/>
            <w:tcBorders>
              <w:top w:val="single" w:sz="4" w:space="0" w:color="auto"/>
              <w:bottom w:val="single" w:sz="4" w:space="0" w:color="auto"/>
              <w:right w:val="single" w:sz="12" w:space="0" w:color="auto"/>
            </w:tcBorders>
            <w:vAlign w:val="center"/>
          </w:tcPr>
          <w:p w14:paraId="2AB53D38" w14:textId="3ACF15DE" w:rsidR="00645464" w:rsidRPr="003C0DD8" w:rsidRDefault="00342691" w:rsidP="003143C7">
            <w:pPr>
              <w:spacing w:line="276" w:lineRule="auto"/>
              <w:jc w:val="both"/>
              <w:rPr>
                <w:rFonts w:ascii="Century Gothic" w:hAnsi="Century Gothic" w:cs="Arial"/>
                <w:sz w:val="16"/>
                <w:szCs w:val="16"/>
                <w:lang w:val="es-BO"/>
              </w:rPr>
            </w:pPr>
            <w:r w:rsidRPr="00342691">
              <w:rPr>
                <w:rFonts w:ascii="Century Gothic" w:hAnsi="Century Gothic" w:cs="Arial"/>
                <w:sz w:val="16"/>
                <w:szCs w:val="16"/>
                <w:lang w:val="es-BO"/>
              </w:rPr>
              <w:t>17 de marzo de 2026</w:t>
            </w:r>
            <w:r w:rsidR="005C13B4">
              <w:rPr>
                <w:rFonts w:ascii="Century Gothic" w:hAnsi="Century Gothic" w:cs="Arial"/>
                <w:sz w:val="16"/>
                <w:szCs w:val="16"/>
                <w:lang w:val="es-BO"/>
              </w:rPr>
              <w:t xml:space="preserve"> a horas 11:00</w:t>
            </w:r>
            <w:r w:rsidRPr="00342691">
              <w:rPr>
                <w:rFonts w:ascii="Century Gothic" w:hAnsi="Century Gothic" w:cs="Arial"/>
                <w:sz w:val="16"/>
                <w:szCs w:val="16"/>
                <w:lang w:val="es-BO"/>
              </w:rPr>
              <w:t xml:space="preserve"> </w:t>
            </w:r>
            <w:r w:rsidR="00ED1BA8" w:rsidRPr="00342691">
              <w:rPr>
                <w:rFonts w:ascii="Century Gothic" w:hAnsi="Century Gothic" w:cs="Arial"/>
                <w:sz w:val="16"/>
                <w:szCs w:val="16"/>
                <w:lang w:val="es-BO"/>
              </w:rPr>
              <w:t xml:space="preserve"> </w:t>
            </w:r>
            <w:hyperlink r:id="rId16" w:history="1">
              <w:r w:rsidR="00ED1BA8" w:rsidRPr="00ED1BA8">
                <w:rPr>
                  <w:rStyle w:val="Hipervnculo"/>
                  <w:rFonts w:ascii="Century Gothic" w:hAnsi="Century Gothic" w:cs="Arial"/>
                  <w:sz w:val="16"/>
                  <w:szCs w:val="16"/>
                </w:rPr>
                <w:t>https://ende.webex.com/meet/ende.sala5</w:t>
              </w:r>
            </w:hyperlink>
          </w:p>
        </w:tc>
      </w:tr>
      <w:tr w:rsidR="00645464" w:rsidRPr="003C0DD8" w14:paraId="4318C163" w14:textId="77777777" w:rsidTr="007C4E58">
        <w:trPr>
          <w:jc w:val="center"/>
        </w:trPr>
        <w:tc>
          <w:tcPr>
            <w:tcW w:w="3101" w:type="dxa"/>
            <w:gridSpan w:val="2"/>
            <w:tcBorders>
              <w:top w:val="single" w:sz="4" w:space="0" w:color="auto"/>
              <w:bottom w:val="single" w:sz="12" w:space="0" w:color="auto"/>
            </w:tcBorders>
            <w:tcMar>
              <w:left w:w="0" w:type="dxa"/>
              <w:right w:w="0" w:type="dxa"/>
            </w:tcMar>
            <w:vAlign w:val="center"/>
          </w:tcPr>
          <w:p w14:paraId="6EB1F1A5" w14:textId="77777777" w:rsidR="00645464" w:rsidRPr="003C0DD8" w:rsidRDefault="00645464" w:rsidP="003143C7">
            <w:pPr>
              <w:spacing w:line="276" w:lineRule="auto"/>
              <w:jc w:val="right"/>
              <w:rPr>
                <w:rFonts w:ascii="Century Gothic" w:hAnsi="Century Gothic" w:cs="Arial"/>
                <w:b/>
                <w:sz w:val="2"/>
                <w:szCs w:val="2"/>
                <w:lang w:val="es-BO"/>
              </w:rPr>
            </w:pPr>
          </w:p>
        </w:tc>
        <w:tc>
          <w:tcPr>
            <w:tcW w:w="152" w:type="dxa"/>
            <w:gridSpan w:val="2"/>
            <w:tcBorders>
              <w:top w:val="single" w:sz="4" w:space="0" w:color="auto"/>
              <w:bottom w:val="single" w:sz="12" w:space="0" w:color="auto"/>
            </w:tcBorders>
            <w:vAlign w:val="center"/>
          </w:tcPr>
          <w:p w14:paraId="3B903F34" w14:textId="77777777" w:rsidR="00645464" w:rsidRPr="003C0DD8" w:rsidRDefault="00645464" w:rsidP="003143C7">
            <w:pPr>
              <w:spacing w:line="276" w:lineRule="auto"/>
              <w:jc w:val="center"/>
              <w:rPr>
                <w:rFonts w:ascii="Century Gothic" w:hAnsi="Century Gothic" w:cs="Arial"/>
                <w:b/>
                <w:sz w:val="2"/>
                <w:szCs w:val="2"/>
                <w:lang w:val="es-BO"/>
              </w:rPr>
            </w:pPr>
          </w:p>
        </w:tc>
        <w:tc>
          <w:tcPr>
            <w:tcW w:w="6953" w:type="dxa"/>
            <w:gridSpan w:val="5"/>
            <w:tcBorders>
              <w:top w:val="single" w:sz="4" w:space="0" w:color="auto"/>
              <w:bottom w:val="single" w:sz="12" w:space="0" w:color="auto"/>
            </w:tcBorders>
            <w:vAlign w:val="center"/>
          </w:tcPr>
          <w:p w14:paraId="27D575E6" w14:textId="77777777" w:rsidR="00645464" w:rsidRPr="003C0DD8" w:rsidRDefault="00645464" w:rsidP="003143C7">
            <w:pPr>
              <w:spacing w:line="276" w:lineRule="auto"/>
              <w:rPr>
                <w:rFonts w:ascii="Century Gothic" w:hAnsi="Century Gothic" w:cs="Arial"/>
                <w:sz w:val="2"/>
                <w:szCs w:val="2"/>
                <w:lang w:val="es-BO"/>
              </w:rPr>
            </w:pPr>
          </w:p>
        </w:tc>
      </w:tr>
    </w:tbl>
    <w:p w14:paraId="27BFBBB9" w14:textId="77777777" w:rsidR="00645464" w:rsidRPr="003C0DD8" w:rsidRDefault="00645464" w:rsidP="003143C7">
      <w:pPr>
        <w:spacing w:line="276" w:lineRule="auto"/>
        <w:rPr>
          <w:rFonts w:ascii="Century Gothic" w:hAnsi="Century Gothic"/>
          <w:lang w:val="es-BO"/>
        </w:rPr>
      </w:pPr>
    </w:p>
    <w:p w14:paraId="01916A00" w14:textId="77777777" w:rsidR="00645464" w:rsidRPr="003C0DD8" w:rsidRDefault="00645464" w:rsidP="003143C7">
      <w:pPr>
        <w:spacing w:line="276" w:lineRule="auto"/>
        <w:jc w:val="center"/>
        <w:rPr>
          <w:rFonts w:ascii="Verdana" w:hAnsi="Verdana"/>
          <w:sz w:val="16"/>
          <w:szCs w:val="16"/>
          <w:lang w:val="es-BO"/>
        </w:rPr>
      </w:pPr>
    </w:p>
    <w:p w14:paraId="3C958E6B" w14:textId="77777777" w:rsidR="00645464" w:rsidRPr="003C0DD8" w:rsidRDefault="00645464" w:rsidP="003143C7">
      <w:pPr>
        <w:spacing w:line="276" w:lineRule="auto"/>
        <w:jc w:val="center"/>
        <w:rPr>
          <w:rFonts w:ascii="Verdana" w:hAnsi="Verdana" w:cs="Arial"/>
          <w:b/>
          <w:sz w:val="18"/>
          <w:lang w:val="es-BO"/>
        </w:rPr>
      </w:pPr>
    </w:p>
    <w:bookmarkEnd w:id="174"/>
    <w:p w14:paraId="508578DC" w14:textId="77777777" w:rsidR="00645464" w:rsidRPr="003C0DD8" w:rsidRDefault="00645464" w:rsidP="003143C7">
      <w:pPr>
        <w:spacing w:line="276" w:lineRule="auto"/>
        <w:jc w:val="center"/>
        <w:rPr>
          <w:rFonts w:ascii="Verdana" w:hAnsi="Verdana" w:cs="Arial"/>
          <w:b/>
          <w:sz w:val="18"/>
          <w:lang w:val="es-BO"/>
        </w:rPr>
      </w:pPr>
    </w:p>
    <w:p w14:paraId="2B7A6F88" w14:textId="77777777" w:rsidR="00645464" w:rsidRDefault="00645464" w:rsidP="003143C7">
      <w:pPr>
        <w:spacing w:line="276" w:lineRule="auto"/>
        <w:jc w:val="center"/>
        <w:rPr>
          <w:rFonts w:ascii="Verdana" w:hAnsi="Verdana" w:cs="Arial"/>
          <w:b/>
          <w:sz w:val="18"/>
          <w:lang w:val="es-BO"/>
        </w:rPr>
      </w:pPr>
    </w:p>
    <w:p w14:paraId="4680F2A4" w14:textId="77777777" w:rsidR="00342691" w:rsidRPr="003C0DD8" w:rsidRDefault="00342691" w:rsidP="003143C7">
      <w:pPr>
        <w:spacing w:line="276" w:lineRule="auto"/>
        <w:jc w:val="center"/>
        <w:rPr>
          <w:rFonts w:ascii="Verdana" w:hAnsi="Verdana" w:cs="Arial"/>
          <w:b/>
          <w:sz w:val="18"/>
          <w:lang w:val="es-BO"/>
        </w:rPr>
      </w:pPr>
    </w:p>
    <w:p w14:paraId="72479797" w14:textId="77777777" w:rsidR="00645464" w:rsidRPr="003C0DD8" w:rsidRDefault="00645464" w:rsidP="003143C7">
      <w:pPr>
        <w:spacing w:line="276" w:lineRule="auto"/>
        <w:jc w:val="center"/>
        <w:rPr>
          <w:rFonts w:ascii="Verdana" w:hAnsi="Verdana" w:cs="Arial"/>
          <w:b/>
          <w:sz w:val="18"/>
          <w:lang w:val="es-BO"/>
        </w:rPr>
      </w:pPr>
      <w:r w:rsidRPr="003C0DD8">
        <w:rPr>
          <w:rFonts w:ascii="Verdana" w:hAnsi="Verdana" w:cs="Arial"/>
          <w:b/>
          <w:sz w:val="18"/>
          <w:lang w:val="es-BO"/>
        </w:rPr>
        <w:lastRenderedPageBreak/>
        <w:t>ANEXO 2</w:t>
      </w:r>
    </w:p>
    <w:p w14:paraId="3F8F7132" w14:textId="77777777" w:rsidR="00552020" w:rsidRPr="003C0DD8" w:rsidRDefault="00552020" w:rsidP="003143C7">
      <w:pPr>
        <w:spacing w:line="276" w:lineRule="auto"/>
        <w:jc w:val="center"/>
        <w:rPr>
          <w:rFonts w:ascii="Verdana" w:hAnsi="Verdana" w:cs="Arial"/>
          <w:b/>
          <w:sz w:val="18"/>
          <w:lang w:val="es-BO"/>
        </w:rPr>
      </w:pPr>
      <w:r w:rsidRPr="003C0DD8">
        <w:rPr>
          <w:rFonts w:ascii="Verdana" w:hAnsi="Verdana" w:cs="Arial"/>
          <w:b/>
          <w:sz w:val="18"/>
          <w:lang w:val="es-BO"/>
        </w:rPr>
        <w:t>FORMULARIOS PARA LA PRESENTACIÓN DE PROPUESTAS</w:t>
      </w:r>
    </w:p>
    <w:p w14:paraId="7CF65005" w14:textId="77777777" w:rsidR="007806FA" w:rsidRPr="003C0DD8" w:rsidRDefault="007806FA" w:rsidP="003143C7">
      <w:pPr>
        <w:pStyle w:val="Normal2"/>
        <w:spacing w:line="276" w:lineRule="auto"/>
        <w:ind w:left="2124" w:hanging="2124"/>
        <w:rPr>
          <w:rFonts w:ascii="Verdana" w:hAnsi="Verdana" w:cs="Arial"/>
          <w:b/>
          <w:sz w:val="18"/>
          <w:szCs w:val="18"/>
          <w:lang w:val="es-BO"/>
        </w:rPr>
      </w:pPr>
    </w:p>
    <w:p w14:paraId="1068CD40" w14:textId="77777777" w:rsidR="00552020" w:rsidRPr="003C0DD8" w:rsidRDefault="00552020" w:rsidP="003143C7">
      <w:pPr>
        <w:pStyle w:val="Normal2"/>
        <w:spacing w:line="276" w:lineRule="auto"/>
        <w:ind w:left="2124" w:hanging="2124"/>
        <w:rPr>
          <w:rFonts w:ascii="Verdana" w:hAnsi="Verdana" w:cs="Arial"/>
          <w:b/>
          <w:sz w:val="18"/>
          <w:szCs w:val="18"/>
          <w:lang w:val="es-BO"/>
        </w:rPr>
      </w:pPr>
      <w:r w:rsidRPr="003C0DD8">
        <w:rPr>
          <w:rFonts w:ascii="Verdana" w:hAnsi="Verdana" w:cs="Arial"/>
          <w:b/>
          <w:sz w:val="18"/>
          <w:szCs w:val="18"/>
          <w:lang w:val="es-BO"/>
        </w:rPr>
        <w:t>Documentos Legales y Administrativos</w:t>
      </w:r>
    </w:p>
    <w:p w14:paraId="1F96C66D" w14:textId="77777777" w:rsidR="00552020" w:rsidRPr="003C0DD8" w:rsidRDefault="00552020" w:rsidP="003143C7">
      <w:pPr>
        <w:pStyle w:val="Normal2"/>
        <w:spacing w:line="276" w:lineRule="auto"/>
        <w:ind w:left="2124" w:hanging="2124"/>
        <w:rPr>
          <w:rFonts w:ascii="Verdana" w:hAnsi="Verdana" w:cs="Arial"/>
          <w:b/>
          <w:sz w:val="18"/>
          <w:szCs w:val="18"/>
          <w:lang w:val="es-BO"/>
        </w:rPr>
      </w:pPr>
    </w:p>
    <w:p w14:paraId="76470395" w14:textId="77777777" w:rsidR="00552020" w:rsidRPr="003C0DD8" w:rsidRDefault="00552020" w:rsidP="003143C7">
      <w:pPr>
        <w:tabs>
          <w:tab w:val="left" w:pos="2127"/>
        </w:tabs>
        <w:spacing w:line="276" w:lineRule="auto"/>
        <w:jc w:val="both"/>
        <w:rPr>
          <w:rFonts w:ascii="Verdana" w:hAnsi="Verdana" w:cs="Arial"/>
          <w:sz w:val="18"/>
          <w:szCs w:val="18"/>
          <w:lang w:val="es-BO"/>
        </w:rPr>
      </w:pPr>
      <w:r w:rsidRPr="003C0DD8">
        <w:rPr>
          <w:rFonts w:ascii="Verdana" w:hAnsi="Verdana" w:cs="Arial"/>
          <w:sz w:val="18"/>
          <w:szCs w:val="18"/>
          <w:lang w:val="es-BO"/>
        </w:rPr>
        <w:t>Formulario A-1</w:t>
      </w:r>
      <w:r w:rsidRPr="003C0DD8">
        <w:rPr>
          <w:rFonts w:ascii="Verdana" w:hAnsi="Verdana" w:cs="Arial"/>
          <w:sz w:val="18"/>
          <w:szCs w:val="18"/>
          <w:lang w:val="es-BO"/>
        </w:rPr>
        <w:tab/>
        <w:t>Presentación de Propuesta</w:t>
      </w:r>
      <w:r w:rsidR="002C3EAB" w:rsidRPr="003C0DD8">
        <w:rPr>
          <w:rFonts w:ascii="Verdana" w:hAnsi="Verdana" w:cs="Arial"/>
          <w:sz w:val="18"/>
          <w:szCs w:val="18"/>
          <w:lang w:val="es-BO"/>
        </w:rPr>
        <w:t>.</w:t>
      </w:r>
    </w:p>
    <w:p w14:paraId="1D616FFB" w14:textId="77777777" w:rsidR="00041174" w:rsidRPr="003C0DD8" w:rsidRDefault="00507841"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w:t>
      </w:r>
      <w:r w:rsidR="007806FA" w:rsidRPr="003C0DD8">
        <w:rPr>
          <w:rFonts w:ascii="Verdana" w:hAnsi="Verdana" w:cs="Arial"/>
          <w:sz w:val="18"/>
          <w:szCs w:val="18"/>
          <w:lang w:val="es-BO"/>
        </w:rPr>
        <w:t>a</w:t>
      </w:r>
      <w:r w:rsidR="00552020" w:rsidRPr="003C0DD8">
        <w:rPr>
          <w:rFonts w:ascii="Verdana" w:hAnsi="Verdana" w:cs="Arial"/>
          <w:sz w:val="18"/>
          <w:szCs w:val="18"/>
          <w:lang w:val="es-BO"/>
        </w:rPr>
        <w:tab/>
        <w:t>Identificación del Proponente</w:t>
      </w:r>
      <w:r w:rsidR="00041174" w:rsidRPr="003C0DD8">
        <w:rPr>
          <w:rFonts w:ascii="Verdana" w:hAnsi="Verdana" w:cs="Arial"/>
          <w:sz w:val="18"/>
          <w:szCs w:val="18"/>
          <w:lang w:val="es-BO"/>
        </w:rPr>
        <w:t xml:space="preserve"> para Entidades Aseguradoras</w:t>
      </w:r>
    </w:p>
    <w:p w14:paraId="3E11A59C" w14:textId="77777777" w:rsidR="007806FA" w:rsidRPr="003C0DD8" w:rsidRDefault="007806FA"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w:t>
      </w:r>
      <w:proofErr w:type="gramStart"/>
      <w:r w:rsidRPr="003C0DD8">
        <w:rPr>
          <w:rFonts w:ascii="Verdana" w:hAnsi="Verdana" w:cs="Arial"/>
          <w:sz w:val="18"/>
          <w:szCs w:val="18"/>
          <w:lang w:val="es-BO"/>
        </w:rPr>
        <w:t xml:space="preserve">b  </w:t>
      </w:r>
      <w:r w:rsidRPr="003C0DD8">
        <w:rPr>
          <w:rFonts w:ascii="Verdana" w:hAnsi="Verdana" w:cs="Arial"/>
          <w:sz w:val="18"/>
          <w:szCs w:val="18"/>
          <w:lang w:val="es-BO"/>
        </w:rPr>
        <w:tab/>
      </w:r>
      <w:proofErr w:type="gramEnd"/>
      <w:r w:rsidRPr="003C0DD8">
        <w:rPr>
          <w:rFonts w:ascii="Verdana" w:hAnsi="Verdana" w:cs="Arial"/>
          <w:sz w:val="18"/>
          <w:szCs w:val="18"/>
          <w:lang w:val="es-BO"/>
        </w:rPr>
        <w:t>Identificación del Proponente para Asociaciones Accidentales.</w:t>
      </w:r>
    </w:p>
    <w:p w14:paraId="460B18B4" w14:textId="77777777" w:rsidR="0067623D" w:rsidRPr="003C0DD8" w:rsidRDefault="0067623D" w:rsidP="003143C7">
      <w:pPr>
        <w:spacing w:line="276" w:lineRule="auto"/>
        <w:ind w:left="2124" w:hanging="2124"/>
        <w:jc w:val="both"/>
        <w:rPr>
          <w:rFonts w:ascii="Verdana" w:hAnsi="Verdana" w:cs="Arial"/>
          <w:sz w:val="18"/>
          <w:szCs w:val="18"/>
          <w:lang w:val="es-BO"/>
        </w:rPr>
      </w:pPr>
      <w:r w:rsidRPr="003C0DD8">
        <w:rPr>
          <w:rFonts w:ascii="Verdana" w:hAnsi="Verdana" w:cs="Arial"/>
          <w:sz w:val="18"/>
          <w:szCs w:val="18"/>
          <w:lang w:val="es-BO"/>
        </w:rPr>
        <w:t>Formulario A-2c</w:t>
      </w:r>
      <w:r w:rsidRPr="003C0DD8">
        <w:rPr>
          <w:rFonts w:ascii="Verdana" w:hAnsi="Verdana" w:cs="Arial"/>
          <w:sz w:val="18"/>
          <w:szCs w:val="18"/>
          <w:lang w:val="es-BO"/>
        </w:rPr>
        <w:tab/>
        <w:t>Identificación de Integrantes de la Asociación Accidental.</w:t>
      </w:r>
    </w:p>
    <w:p w14:paraId="32BF92B9" w14:textId="77777777" w:rsidR="001851BE" w:rsidRPr="003C0DD8" w:rsidRDefault="001851BE" w:rsidP="003143C7">
      <w:pPr>
        <w:spacing w:line="276" w:lineRule="auto"/>
        <w:rPr>
          <w:rFonts w:ascii="Verdana" w:hAnsi="Verdana" w:cs="Arial"/>
          <w:sz w:val="18"/>
          <w:lang w:val="es-BO"/>
        </w:rPr>
      </w:pPr>
    </w:p>
    <w:p w14:paraId="7A6C9B2B" w14:textId="77777777" w:rsidR="009A19D9" w:rsidRPr="003C0DD8" w:rsidRDefault="009A19D9" w:rsidP="003143C7">
      <w:pPr>
        <w:pStyle w:val="Normal2"/>
        <w:spacing w:line="276" w:lineRule="auto"/>
        <w:rPr>
          <w:rFonts w:ascii="Verdana" w:hAnsi="Verdana" w:cs="Arial"/>
          <w:b/>
          <w:sz w:val="18"/>
          <w:szCs w:val="18"/>
          <w:lang w:val="es-BO"/>
        </w:rPr>
      </w:pPr>
      <w:r w:rsidRPr="003C0DD8">
        <w:rPr>
          <w:rFonts w:ascii="Verdana" w:hAnsi="Verdana" w:cs="Arial"/>
          <w:b/>
          <w:sz w:val="18"/>
          <w:szCs w:val="18"/>
          <w:lang w:val="es-BO"/>
        </w:rPr>
        <w:t>Documentos de la Propuesta Económica</w:t>
      </w:r>
    </w:p>
    <w:p w14:paraId="3389CA44" w14:textId="77777777" w:rsidR="003E032F" w:rsidRPr="003C0DD8" w:rsidRDefault="003E032F" w:rsidP="003143C7">
      <w:pPr>
        <w:pStyle w:val="Normal2"/>
        <w:spacing w:line="276" w:lineRule="auto"/>
        <w:rPr>
          <w:rFonts w:ascii="Verdana" w:hAnsi="Verdana" w:cs="Arial"/>
          <w:b/>
          <w:sz w:val="18"/>
          <w:szCs w:val="18"/>
          <w:lang w:val="es-BO"/>
        </w:rPr>
      </w:pPr>
    </w:p>
    <w:p w14:paraId="4821601B" w14:textId="77777777" w:rsidR="009A19D9" w:rsidRPr="003C0DD8" w:rsidRDefault="003D3687" w:rsidP="003143C7">
      <w:pPr>
        <w:pStyle w:val="Normal2"/>
        <w:spacing w:line="276" w:lineRule="auto"/>
        <w:ind w:left="2124" w:hanging="2124"/>
        <w:rPr>
          <w:rFonts w:ascii="Verdana" w:hAnsi="Verdana" w:cs="Arial"/>
          <w:sz w:val="18"/>
          <w:lang w:val="es-BO"/>
        </w:rPr>
      </w:pPr>
      <w:r w:rsidRPr="003C0DD8">
        <w:rPr>
          <w:rFonts w:ascii="Verdana" w:hAnsi="Verdana" w:cs="Arial"/>
          <w:sz w:val="18"/>
          <w:szCs w:val="18"/>
          <w:lang w:val="es-BO"/>
        </w:rPr>
        <w:t>Formulario B-1</w:t>
      </w:r>
      <w:r w:rsidRPr="003C0DD8">
        <w:rPr>
          <w:rFonts w:ascii="Verdana" w:hAnsi="Verdana" w:cs="Arial"/>
          <w:sz w:val="18"/>
          <w:szCs w:val="18"/>
          <w:lang w:val="es-BO"/>
        </w:rPr>
        <w:tab/>
        <w:t>Tasas y Primas de cada una de las coberturas solicitadas de la Propuesta Económica</w:t>
      </w:r>
    </w:p>
    <w:p w14:paraId="4370B7A3" w14:textId="77777777" w:rsidR="009A19D9" w:rsidRPr="003C0DD8" w:rsidRDefault="009A19D9" w:rsidP="003143C7">
      <w:pPr>
        <w:spacing w:line="276" w:lineRule="auto"/>
        <w:rPr>
          <w:rFonts w:ascii="Verdana" w:hAnsi="Verdana" w:cs="Arial"/>
          <w:sz w:val="18"/>
          <w:lang w:val="es-BO"/>
        </w:rPr>
      </w:pPr>
      <w:r w:rsidRPr="003C0DD8">
        <w:rPr>
          <w:rFonts w:ascii="Verdana" w:hAnsi="Verdana" w:cs="Arial"/>
          <w:sz w:val="18"/>
          <w:lang w:val="es-BO"/>
        </w:rPr>
        <w:t>Formulario B-2</w:t>
      </w:r>
      <w:r w:rsidRPr="003C0DD8">
        <w:rPr>
          <w:rFonts w:ascii="Verdana" w:hAnsi="Verdana" w:cs="Arial"/>
          <w:sz w:val="18"/>
          <w:lang w:val="es-BO"/>
        </w:rPr>
        <w:tab/>
      </w:r>
      <w:r w:rsidRPr="003C0DD8">
        <w:rPr>
          <w:rFonts w:ascii="Verdana" w:hAnsi="Verdana" w:cs="Arial"/>
          <w:sz w:val="18"/>
          <w:lang w:val="es-BO"/>
        </w:rPr>
        <w:tab/>
        <w:t>Resumen de Primas de la Propuesta Económica</w:t>
      </w:r>
    </w:p>
    <w:p w14:paraId="5641BB29" w14:textId="77777777" w:rsidR="000D64D6" w:rsidRPr="003C0DD8" w:rsidRDefault="000D64D6" w:rsidP="003143C7">
      <w:pPr>
        <w:spacing w:line="276" w:lineRule="auto"/>
        <w:rPr>
          <w:rFonts w:ascii="Verdana" w:hAnsi="Verdana" w:cs="Arial"/>
          <w:sz w:val="18"/>
          <w:lang w:val="es-BO"/>
        </w:rPr>
      </w:pPr>
    </w:p>
    <w:p w14:paraId="32B5F0A8" w14:textId="77777777" w:rsidR="00086459" w:rsidRPr="003C0DD8" w:rsidRDefault="00086459" w:rsidP="003143C7">
      <w:pPr>
        <w:spacing w:line="276" w:lineRule="auto"/>
        <w:rPr>
          <w:rFonts w:ascii="Verdana" w:hAnsi="Verdana" w:cs="Arial"/>
          <w:b/>
          <w:sz w:val="18"/>
          <w:lang w:val="es-BO"/>
        </w:rPr>
      </w:pPr>
      <w:r w:rsidRPr="003C0DD8">
        <w:rPr>
          <w:rFonts w:ascii="Verdana" w:hAnsi="Verdana" w:cs="Arial"/>
          <w:b/>
          <w:sz w:val="18"/>
          <w:lang w:val="es-BO"/>
        </w:rPr>
        <w:t>Documento de la Propuesta Técnica</w:t>
      </w:r>
    </w:p>
    <w:p w14:paraId="08DE31EE" w14:textId="77777777" w:rsidR="003E032F" w:rsidRPr="003C0DD8" w:rsidRDefault="003E032F" w:rsidP="003143C7">
      <w:pPr>
        <w:spacing w:line="276" w:lineRule="auto"/>
        <w:rPr>
          <w:rFonts w:ascii="Verdana" w:hAnsi="Verdana" w:cs="Arial"/>
          <w:b/>
          <w:sz w:val="18"/>
          <w:lang w:val="es-BO"/>
        </w:rPr>
      </w:pPr>
    </w:p>
    <w:p w14:paraId="4F2E2338"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C-1a</w:t>
      </w:r>
      <w:r w:rsidR="00086459" w:rsidRPr="003C0DD8">
        <w:rPr>
          <w:rFonts w:ascii="Verdana" w:hAnsi="Verdana" w:cs="Arial"/>
          <w:sz w:val="18"/>
          <w:szCs w:val="18"/>
          <w:lang w:val="es-BO"/>
        </w:rPr>
        <w:tab/>
      </w:r>
      <w:r w:rsidR="00201F7E" w:rsidRPr="003C0DD8">
        <w:rPr>
          <w:rFonts w:ascii="Verdana" w:hAnsi="Verdana" w:cs="Arial"/>
          <w:sz w:val="18"/>
          <w:szCs w:val="18"/>
          <w:lang w:val="es-BO"/>
        </w:rPr>
        <w:t>Hoja de Vida</w:t>
      </w:r>
      <w:r w:rsidR="00086459" w:rsidRPr="003C0DD8">
        <w:rPr>
          <w:rFonts w:ascii="Verdana" w:hAnsi="Verdana" w:cs="Arial"/>
          <w:sz w:val="18"/>
          <w:szCs w:val="18"/>
          <w:lang w:val="es-BO"/>
        </w:rPr>
        <w:t xml:space="preserve"> de los Ejecutivos        </w:t>
      </w:r>
    </w:p>
    <w:p w14:paraId="3809F82E" w14:textId="77777777" w:rsidR="00086459" w:rsidRPr="003C0DD8" w:rsidRDefault="00086459"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w:t>
      </w:r>
      <w:r w:rsidR="008B0DEA" w:rsidRPr="003C0DD8">
        <w:rPr>
          <w:rFonts w:ascii="Verdana" w:hAnsi="Verdana" w:cs="Arial"/>
          <w:sz w:val="18"/>
          <w:szCs w:val="18"/>
          <w:lang w:val="es-BO"/>
        </w:rPr>
        <w:t>b</w:t>
      </w:r>
      <w:r w:rsidRPr="003C0DD8">
        <w:rPr>
          <w:rFonts w:ascii="Verdana" w:hAnsi="Verdana" w:cs="Arial"/>
          <w:sz w:val="18"/>
          <w:szCs w:val="18"/>
          <w:lang w:val="es-BO"/>
        </w:rPr>
        <w:tab/>
        <w:t>Distribución del Riesgo</w:t>
      </w:r>
    </w:p>
    <w:p w14:paraId="7182D892"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C-1c</w:t>
      </w:r>
      <w:r w:rsidR="00086459" w:rsidRPr="003C0DD8">
        <w:rPr>
          <w:rFonts w:ascii="Verdana" w:hAnsi="Verdana" w:cs="Arial"/>
          <w:sz w:val="18"/>
          <w:szCs w:val="18"/>
          <w:lang w:val="es-BO"/>
        </w:rPr>
        <w:tab/>
        <w:t>Datos del Reasegurador Líder</w:t>
      </w:r>
    </w:p>
    <w:p w14:paraId="43BB4D67" w14:textId="77777777" w:rsidR="00086459" w:rsidRPr="003C0DD8" w:rsidRDefault="008B0DEA" w:rsidP="003143C7">
      <w:pPr>
        <w:pStyle w:val="Normal2"/>
        <w:spacing w:line="276" w:lineRule="auto"/>
        <w:ind w:left="2124" w:hanging="2124"/>
        <w:rPr>
          <w:rFonts w:ascii="Verdana" w:hAnsi="Verdana" w:cs="Arial"/>
          <w:sz w:val="18"/>
          <w:szCs w:val="18"/>
          <w:lang w:val="es-BO"/>
        </w:rPr>
      </w:pPr>
      <w:r w:rsidRPr="003C0DD8">
        <w:rPr>
          <w:rFonts w:ascii="Verdana" w:hAnsi="Verdana" w:cs="Arial"/>
          <w:sz w:val="18"/>
          <w:szCs w:val="18"/>
          <w:lang w:val="es-BO"/>
        </w:rPr>
        <w:t>Formulario C-1d</w:t>
      </w:r>
      <w:r w:rsidR="00086459" w:rsidRPr="003C0DD8">
        <w:rPr>
          <w:rFonts w:ascii="Verdana" w:hAnsi="Verdana" w:cs="Arial"/>
          <w:sz w:val="18"/>
          <w:szCs w:val="18"/>
          <w:lang w:val="es-BO"/>
        </w:rPr>
        <w:tab/>
        <w:t>Datos del Corredor de Reaseguros</w:t>
      </w:r>
    </w:p>
    <w:p w14:paraId="039545B5" w14:textId="77777777" w:rsidR="00507841" w:rsidRPr="003C0DD8" w:rsidRDefault="00507841" w:rsidP="003143C7">
      <w:pPr>
        <w:pStyle w:val="Normal2"/>
        <w:spacing w:line="276" w:lineRule="auto"/>
        <w:ind w:left="2124" w:hanging="2124"/>
        <w:rPr>
          <w:rFonts w:ascii="Verdana" w:hAnsi="Verdana" w:cs="Arial"/>
          <w:sz w:val="18"/>
          <w:szCs w:val="18"/>
          <w:lang w:val="es-BO"/>
        </w:rPr>
      </w:pPr>
    </w:p>
    <w:p w14:paraId="109FE9B4" w14:textId="77777777" w:rsidR="00507841" w:rsidRPr="003C0DD8" w:rsidRDefault="00507841" w:rsidP="003143C7">
      <w:pPr>
        <w:pStyle w:val="Normal2"/>
        <w:spacing w:line="276" w:lineRule="auto"/>
        <w:ind w:left="2124" w:hanging="2124"/>
        <w:rPr>
          <w:rFonts w:ascii="Verdana" w:hAnsi="Verdana" w:cs="Arial"/>
          <w:sz w:val="18"/>
          <w:szCs w:val="18"/>
          <w:lang w:val="es-BO"/>
        </w:rPr>
      </w:pPr>
    </w:p>
    <w:p w14:paraId="61D553AA" w14:textId="77777777" w:rsidR="00552020" w:rsidRPr="003C0DD8" w:rsidRDefault="00552020" w:rsidP="003143C7">
      <w:pPr>
        <w:pStyle w:val="Normal2"/>
        <w:spacing w:line="276" w:lineRule="auto"/>
        <w:ind w:left="2124" w:hanging="2124"/>
        <w:rPr>
          <w:rFonts w:ascii="Verdana" w:hAnsi="Verdana" w:cs="Arial"/>
          <w:sz w:val="18"/>
          <w:szCs w:val="18"/>
          <w:lang w:val="es-BO"/>
        </w:rPr>
      </w:pPr>
    </w:p>
    <w:p w14:paraId="4FF78037" w14:textId="77777777" w:rsidR="00552020" w:rsidRPr="003C0DD8" w:rsidRDefault="00552020" w:rsidP="003143C7">
      <w:pPr>
        <w:pStyle w:val="Normal2"/>
        <w:spacing w:line="276" w:lineRule="auto"/>
        <w:ind w:left="2124" w:hanging="2124"/>
        <w:rPr>
          <w:rFonts w:ascii="Verdana" w:hAnsi="Verdana" w:cs="Arial"/>
          <w:sz w:val="18"/>
          <w:szCs w:val="18"/>
          <w:lang w:val="es-BO"/>
        </w:rPr>
      </w:pPr>
    </w:p>
    <w:p w14:paraId="64FEA78D" w14:textId="77777777" w:rsidR="009E0B7B" w:rsidRPr="003C0DD8" w:rsidRDefault="009E0B7B" w:rsidP="003143C7">
      <w:pPr>
        <w:spacing w:line="276" w:lineRule="auto"/>
        <w:jc w:val="center"/>
        <w:rPr>
          <w:rFonts w:ascii="Verdana" w:hAnsi="Verdana" w:cs="Arial"/>
          <w:b/>
          <w:sz w:val="18"/>
          <w:lang w:val="es-BO"/>
        </w:rPr>
      </w:pPr>
    </w:p>
    <w:p w14:paraId="186EC9CE" w14:textId="77777777" w:rsidR="009E0B7B" w:rsidRPr="003C0DD8" w:rsidRDefault="009E0B7B" w:rsidP="003143C7">
      <w:pPr>
        <w:spacing w:line="276" w:lineRule="auto"/>
        <w:jc w:val="center"/>
        <w:rPr>
          <w:rFonts w:ascii="Verdana" w:hAnsi="Verdana" w:cs="Arial"/>
          <w:b/>
          <w:sz w:val="18"/>
          <w:lang w:val="es-BO"/>
        </w:rPr>
      </w:pPr>
    </w:p>
    <w:p w14:paraId="6D40A7CB" w14:textId="77777777" w:rsidR="009E0B7B" w:rsidRPr="003C0DD8" w:rsidRDefault="009E0B7B" w:rsidP="003143C7">
      <w:pPr>
        <w:spacing w:line="276" w:lineRule="auto"/>
        <w:jc w:val="center"/>
        <w:rPr>
          <w:rFonts w:ascii="Verdana" w:hAnsi="Verdana" w:cs="Arial"/>
          <w:b/>
          <w:sz w:val="18"/>
          <w:lang w:val="es-BO"/>
        </w:rPr>
      </w:pPr>
    </w:p>
    <w:p w14:paraId="64720D48" w14:textId="77777777" w:rsidR="009E0B7B" w:rsidRPr="003C0DD8" w:rsidRDefault="009E0B7B" w:rsidP="003143C7">
      <w:pPr>
        <w:spacing w:line="276" w:lineRule="auto"/>
        <w:jc w:val="center"/>
        <w:rPr>
          <w:rFonts w:ascii="Verdana" w:hAnsi="Verdana" w:cs="Arial"/>
          <w:b/>
          <w:sz w:val="18"/>
          <w:lang w:val="es-BO"/>
        </w:rPr>
      </w:pPr>
    </w:p>
    <w:p w14:paraId="06746AC9" w14:textId="77777777" w:rsidR="009E0B7B" w:rsidRPr="003C0DD8" w:rsidRDefault="009E0B7B" w:rsidP="003143C7">
      <w:pPr>
        <w:spacing w:line="276" w:lineRule="auto"/>
        <w:jc w:val="center"/>
        <w:rPr>
          <w:rFonts w:ascii="Verdana" w:hAnsi="Verdana" w:cs="Arial"/>
          <w:b/>
          <w:sz w:val="18"/>
          <w:lang w:val="es-BO"/>
        </w:rPr>
      </w:pPr>
    </w:p>
    <w:p w14:paraId="3B315C83" w14:textId="77777777" w:rsidR="009E0B7B" w:rsidRPr="003C0DD8" w:rsidRDefault="009E0B7B" w:rsidP="003143C7">
      <w:pPr>
        <w:spacing w:line="276" w:lineRule="auto"/>
        <w:jc w:val="center"/>
        <w:rPr>
          <w:rFonts w:ascii="Verdana" w:hAnsi="Verdana" w:cs="Arial"/>
          <w:b/>
          <w:sz w:val="18"/>
          <w:lang w:val="es-BO"/>
        </w:rPr>
      </w:pPr>
    </w:p>
    <w:p w14:paraId="6FB6EFF8" w14:textId="77777777" w:rsidR="009E0B7B" w:rsidRPr="003C0DD8" w:rsidRDefault="009E0B7B" w:rsidP="003143C7">
      <w:pPr>
        <w:spacing w:line="276" w:lineRule="auto"/>
        <w:jc w:val="center"/>
        <w:rPr>
          <w:rFonts w:ascii="Verdana" w:hAnsi="Verdana" w:cs="Arial"/>
          <w:b/>
          <w:sz w:val="18"/>
          <w:lang w:val="es-BO"/>
        </w:rPr>
      </w:pPr>
    </w:p>
    <w:p w14:paraId="5820E9E3" w14:textId="77777777" w:rsidR="009E0B7B" w:rsidRPr="003C0DD8" w:rsidRDefault="009E0B7B" w:rsidP="003143C7">
      <w:pPr>
        <w:spacing w:line="276" w:lineRule="auto"/>
        <w:jc w:val="center"/>
        <w:rPr>
          <w:rFonts w:ascii="Verdana" w:hAnsi="Verdana" w:cs="Arial"/>
          <w:b/>
          <w:sz w:val="18"/>
          <w:lang w:val="es-BO"/>
        </w:rPr>
      </w:pPr>
    </w:p>
    <w:p w14:paraId="01B99FC8" w14:textId="77777777" w:rsidR="009E0B7B" w:rsidRPr="003C0DD8" w:rsidRDefault="009E0B7B" w:rsidP="003143C7">
      <w:pPr>
        <w:spacing w:line="276" w:lineRule="auto"/>
        <w:jc w:val="center"/>
        <w:rPr>
          <w:rFonts w:ascii="Verdana" w:hAnsi="Verdana" w:cs="Arial"/>
          <w:b/>
          <w:sz w:val="18"/>
          <w:lang w:val="es-BO"/>
        </w:rPr>
      </w:pPr>
    </w:p>
    <w:p w14:paraId="493367DD" w14:textId="77777777" w:rsidR="00EF069F" w:rsidRPr="003C0DD8" w:rsidRDefault="00EF069F" w:rsidP="003143C7">
      <w:pPr>
        <w:spacing w:line="276" w:lineRule="auto"/>
        <w:jc w:val="center"/>
        <w:rPr>
          <w:rFonts w:ascii="Verdana" w:hAnsi="Verdana" w:cs="Arial"/>
          <w:b/>
          <w:sz w:val="18"/>
          <w:szCs w:val="16"/>
          <w:lang w:val="es-BO"/>
        </w:rPr>
      </w:pPr>
    </w:p>
    <w:p w14:paraId="54246992" w14:textId="77777777" w:rsidR="00EF069F" w:rsidRPr="003C0DD8" w:rsidRDefault="00EF069F" w:rsidP="003143C7">
      <w:pPr>
        <w:spacing w:line="276" w:lineRule="auto"/>
        <w:jc w:val="center"/>
        <w:rPr>
          <w:rFonts w:ascii="Verdana" w:hAnsi="Verdana" w:cs="Arial"/>
          <w:b/>
          <w:sz w:val="18"/>
          <w:szCs w:val="16"/>
          <w:lang w:val="es-BO"/>
        </w:rPr>
      </w:pPr>
    </w:p>
    <w:p w14:paraId="13F2E02E" w14:textId="77777777" w:rsidR="00EF069F" w:rsidRPr="003C0DD8" w:rsidRDefault="00EF069F" w:rsidP="003143C7">
      <w:pPr>
        <w:spacing w:line="276" w:lineRule="auto"/>
        <w:jc w:val="center"/>
        <w:rPr>
          <w:rFonts w:ascii="Verdana" w:hAnsi="Verdana" w:cs="Arial"/>
          <w:b/>
          <w:sz w:val="18"/>
          <w:szCs w:val="16"/>
          <w:lang w:val="es-BO"/>
        </w:rPr>
      </w:pPr>
    </w:p>
    <w:p w14:paraId="678F0BE4" w14:textId="77777777" w:rsidR="00EF069F" w:rsidRPr="003C0DD8" w:rsidRDefault="00EF069F" w:rsidP="003143C7">
      <w:pPr>
        <w:spacing w:line="276" w:lineRule="auto"/>
        <w:jc w:val="center"/>
        <w:rPr>
          <w:rFonts w:ascii="Verdana" w:hAnsi="Verdana" w:cs="Arial"/>
          <w:b/>
          <w:sz w:val="18"/>
          <w:szCs w:val="16"/>
          <w:lang w:val="es-BO"/>
        </w:rPr>
      </w:pPr>
    </w:p>
    <w:p w14:paraId="75C81918" w14:textId="77777777" w:rsidR="00EF069F" w:rsidRPr="003C0DD8" w:rsidRDefault="00EF069F" w:rsidP="003143C7">
      <w:pPr>
        <w:spacing w:line="276" w:lineRule="auto"/>
        <w:jc w:val="center"/>
        <w:rPr>
          <w:rFonts w:ascii="Verdana" w:hAnsi="Verdana" w:cs="Arial"/>
          <w:b/>
          <w:sz w:val="18"/>
          <w:szCs w:val="16"/>
          <w:lang w:val="es-BO"/>
        </w:rPr>
      </w:pPr>
    </w:p>
    <w:p w14:paraId="1877A3CF" w14:textId="77777777" w:rsidR="00EF069F" w:rsidRPr="003C0DD8" w:rsidRDefault="00EF069F" w:rsidP="003143C7">
      <w:pPr>
        <w:spacing w:line="276" w:lineRule="auto"/>
        <w:jc w:val="center"/>
        <w:rPr>
          <w:rFonts w:ascii="Verdana" w:hAnsi="Verdana" w:cs="Arial"/>
          <w:b/>
          <w:sz w:val="18"/>
          <w:szCs w:val="16"/>
          <w:lang w:val="es-BO"/>
        </w:rPr>
      </w:pPr>
    </w:p>
    <w:p w14:paraId="40D3F9DE" w14:textId="77777777" w:rsidR="00EF069F" w:rsidRPr="003C0DD8" w:rsidRDefault="00EF069F" w:rsidP="003143C7">
      <w:pPr>
        <w:spacing w:line="276" w:lineRule="auto"/>
        <w:jc w:val="center"/>
        <w:rPr>
          <w:rFonts w:ascii="Verdana" w:hAnsi="Verdana" w:cs="Arial"/>
          <w:b/>
          <w:sz w:val="18"/>
          <w:szCs w:val="16"/>
          <w:lang w:val="es-BO"/>
        </w:rPr>
      </w:pPr>
    </w:p>
    <w:p w14:paraId="1F257FEF" w14:textId="77777777" w:rsidR="00EF069F" w:rsidRPr="003C0DD8" w:rsidRDefault="00EF069F" w:rsidP="003143C7">
      <w:pPr>
        <w:spacing w:line="276" w:lineRule="auto"/>
        <w:jc w:val="center"/>
        <w:rPr>
          <w:rFonts w:ascii="Verdana" w:hAnsi="Verdana" w:cs="Arial"/>
          <w:b/>
          <w:sz w:val="18"/>
          <w:szCs w:val="16"/>
          <w:lang w:val="es-BO"/>
        </w:rPr>
      </w:pPr>
    </w:p>
    <w:p w14:paraId="7CA9B5D5" w14:textId="77777777" w:rsidR="00EF069F" w:rsidRPr="003C0DD8" w:rsidRDefault="00EF069F" w:rsidP="003143C7">
      <w:pPr>
        <w:spacing w:line="276" w:lineRule="auto"/>
        <w:jc w:val="center"/>
        <w:rPr>
          <w:rFonts w:ascii="Verdana" w:hAnsi="Verdana" w:cs="Arial"/>
          <w:b/>
          <w:sz w:val="18"/>
          <w:szCs w:val="16"/>
          <w:lang w:val="es-BO"/>
        </w:rPr>
      </w:pPr>
    </w:p>
    <w:p w14:paraId="15B1AD8F" w14:textId="77777777" w:rsidR="00EF069F" w:rsidRPr="003C0DD8" w:rsidRDefault="00EF069F" w:rsidP="003143C7">
      <w:pPr>
        <w:spacing w:line="276" w:lineRule="auto"/>
        <w:jc w:val="center"/>
        <w:rPr>
          <w:rFonts w:ascii="Verdana" w:hAnsi="Verdana" w:cs="Arial"/>
          <w:b/>
          <w:sz w:val="18"/>
          <w:szCs w:val="16"/>
          <w:lang w:val="es-BO"/>
        </w:rPr>
      </w:pPr>
    </w:p>
    <w:p w14:paraId="5C5C001E" w14:textId="77777777" w:rsidR="00EF069F" w:rsidRPr="003C0DD8" w:rsidRDefault="00EF069F" w:rsidP="003143C7">
      <w:pPr>
        <w:spacing w:line="276" w:lineRule="auto"/>
        <w:jc w:val="center"/>
        <w:rPr>
          <w:rFonts w:ascii="Verdana" w:hAnsi="Verdana" w:cs="Arial"/>
          <w:b/>
          <w:sz w:val="18"/>
          <w:szCs w:val="16"/>
          <w:lang w:val="es-BO"/>
        </w:rPr>
      </w:pPr>
    </w:p>
    <w:p w14:paraId="507D6F71" w14:textId="77777777" w:rsidR="00EF069F" w:rsidRPr="003C0DD8" w:rsidRDefault="00EF069F" w:rsidP="003143C7">
      <w:pPr>
        <w:spacing w:line="276" w:lineRule="auto"/>
        <w:jc w:val="center"/>
        <w:rPr>
          <w:rFonts w:ascii="Verdana" w:hAnsi="Verdana" w:cs="Arial"/>
          <w:b/>
          <w:sz w:val="18"/>
          <w:szCs w:val="16"/>
          <w:lang w:val="es-BO"/>
        </w:rPr>
      </w:pPr>
    </w:p>
    <w:p w14:paraId="77291525" w14:textId="77777777" w:rsidR="00EF069F" w:rsidRDefault="00EF069F" w:rsidP="003143C7">
      <w:pPr>
        <w:spacing w:line="276" w:lineRule="auto"/>
        <w:jc w:val="center"/>
        <w:rPr>
          <w:rFonts w:ascii="Verdana" w:hAnsi="Verdana" w:cs="Arial"/>
          <w:b/>
          <w:sz w:val="18"/>
          <w:szCs w:val="16"/>
          <w:lang w:val="es-BO"/>
        </w:rPr>
      </w:pPr>
    </w:p>
    <w:p w14:paraId="7E1D1723" w14:textId="77777777" w:rsidR="003C0DD8" w:rsidRDefault="003C0DD8" w:rsidP="003143C7">
      <w:pPr>
        <w:spacing w:line="276" w:lineRule="auto"/>
        <w:jc w:val="center"/>
        <w:rPr>
          <w:rFonts w:ascii="Verdana" w:hAnsi="Verdana" w:cs="Arial"/>
          <w:b/>
          <w:sz w:val="18"/>
          <w:szCs w:val="16"/>
          <w:lang w:val="es-BO"/>
        </w:rPr>
      </w:pPr>
    </w:p>
    <w:p w14:paraId="3D0D8CBB" w14:textId="77777777" w:rsidR="003C0DD8" w:rsidRDefault="003C0DD8" w:rsidP="003143C7">
      <w:pPr>
        <w:spacing w:line="276" w:lineRule="auto"/>
        <w:jc w:val="center"/>
        <w:rPr>
          <w:rFonts w:ascii="Verdana" w:hAnsi="Verdana" w:cs="Arial"/>
          <w:b/>
          <w:sz w:val="18"/>
          <w:szCs w:val="16"/>
          <w:lang w:val="es-BO"/>
        </w:rPr>
      </w:pPr>
    </w:p>
    <w:p w14:paraId="4BDCB4E1" w14:textId="77777777" w:rsidR="003C0DD8" w:rsidRPr="003C0DD8" w:rsidRDefault="003C0DD8" w:rsidP="003143C7">
      <w:pPr>
        <w:spacing w:line="276" w:lineRule="auto"/>
        <w:jc w:val="center"/>
        <w:rPr>
          <w:rFonts w:ascii="Verdana" w:hAnsi="Verdana" w:cs="Arial"/>
          <w:b/>
          <w:sz w:val="18"/>
          <w:szCs w:val="16"/>
          <w:lang w:val="es-BO"/>
        </w:rPr>
      </w:pPr>
    </w:p>
    <w:p w14:paraId="6D13F87F" w14:textId="77777777" w:rsidR="00EF069F" w:rsidRPr="003C0DD8" w:rsidRDefault="00EF069F" w:rsidP="003143C7">
      <w:pPr>
        <w:spacing w:line="276" w:lineRule="auto"/>
        <w:jc w:val="center"/>
        <w:rPr>
          <w:rFonts w:ascii="Verdana" w:hAnsi="Verdana" w:cs="Arial"/>
          <w:b/>
          <w:sz w:val="18"/>
          <w:szCs w:val="16"/>
          <w:lang w:val="es-BO"/>
        </w:rPr>
      </w:pPr>
    </w:p>
    <w:p w14:paraId="6D3C0CA6" w14:textId="77777777" w:rsidR="009E0B7B" w:rsidRPr="003C0DD8" w:rsidRDefault="009E0B7B"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FORMULARIO A-1</w:t>
      </w:r>
    </w:p>
    <w:p w14:paraId="33BE3218" w14:textId="77777777" w:rsidR="007806FA" w:rsidRPr="003C0DD8" w:rsidRDefault="00F31397"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PRESENTACIÓN DE PROPUESTA </w:t>
      </w:r>
    </w:p>
    <w:p w14:paraId="22948AE0" w14:textId="77777777" w:rsidR="00A076F9" w:rsidRPr="003C0DD8" w:rsidRDefault="007806FA"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(Para Entidades Aseguradoras o Asociaciones Accidentales de Coaseguros)</w:t>
      </w:r>
    </w:p>
    <w:p w14:paraId="37A08A25" w14:textId="77777777" w:rsidR="00877CD1" w:rsidRPr="003C0DD8" w:rsidRDefault="00877CD1" w:rsidP="003143C7">
      <w:pPr>
        <w:spacing w:line="276" w:lineRule="auto"/>
        <w:jc w:val="center"/>
        <w:rPr>
          <w:rFonts w:ascii="Verdana" w:hAnsi="Verdana" w:cs="Arial"/>
          <w:b/>
          <w:sz w:val="18"/>
          <w:szCs w:val="16"/>
          <w:lang w:val="es-BO"/>
        </w:rPr>
      </w:pPr>
      <w:bookmarkStart w:id="175" w:name="_Hlk94531480"/>
    </w:p>
    <w:tbl>
      <w:tblPr>
        <w:tblW w:w="9354" w:type="dxa"/>
        <w:jc w:val="center"/>
        <w:tblCellMar>
          <w:left w:w="70" w:type="dxa"/>
          <w:right w:w="70" w:type="dxa"/>
        </w:tblCellMar>
        <w:tblLook w:val="04A0" w:firstRow="1" w:lastRow="0" w:firstColumn="1" w:lastColumn="0" w:noHBand="0" w:noVBand="1"/>
      </w:tblPr>
      <w:tblGrid>
        <w:gridCol w:w="2752"/>
        <w:gridCol w:w="320"/>
        <w:gridCol w:w="276"/>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14"/>
      </w:tblGrid>
      <w:tr w:rsidR="00B626BC" w:rsidRPr="003C0DD8" w14:paraId="7DD63B78" w14:textId="77777777" w:rsidTr="00986F39">
        <w:trPr>
          <w:trHeight w:val="140"/>
          <w:jc w:val="center"/>
        </w:trPr>
        <w:tc>
          <w:tcPr>
            <w:tcW w:w="2752" w:type="dxa"/>
            <w:tcBorders>
              <w:top w:val="single" w:sz="12" w:space="0" w:color="auto"/>
              <w:left w:val="single" w:sz="12" w:space="0" w:color="auto"/>
              <w:bottom w:val="nil"/>
              <w:right w:val="nil"/>
            </w:tcBorders>
            <w:vAlign w:val="center"/>
            <w:hideMark/>
          </w:tcPr>
          <w:p w14:paraId="24E06DF5" w14:textId="77777777" w:rsidR="00B626BC" w:rsidRPr="003C0DD8" w:rsidRDefault="00B626BC"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single" w:sz="12" w:space="0" w:color="auto"/>
              <w:left w:val="nil"/>
              <w:bottom w:val="nil"/>
              <w:right w:val="nil"/>
            </w:tcBorders>
            <w:vAlign w:val="center"/>
            <w:hideMark/>
          </w:tcPr>
          <w:p w14:paraId="50E7128A" w14:textId="77777777"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single" w:sz="12" w:space="0" w:color="auto"/>
              <w:left w:val="nil"/>
              <w:bottom w:val="nil"/>
              <w:right w:val="nil"/>
            </w:tcBorders>
          </w:tcPr>
          <w:p w14:paraId="3A3473A2" w14:textId="77777777" w:rsidR="00B626BC" w:rsidRPr="003C0DD8" w:rsidRDefault="00B626BC" w:rsidP="003143C7">
            <w:pPr>
              <w:spacing w:line="276" w:lineRule="auto"/>
              <w:jc w:val="center"/>
              <w:rPr>
                <w:rFonts w:ascii="Arial" w:hAnsi="Arial" w:cs="Arial"/>
                <w:b/>
                <w:bCs/>
                <w:sz w:val="2"/>
                <w:szCs w:val="2"/>
                <w:lang w:val="es-BO" w:eastAsia="es-ES"/>
              </w:rPr>
            </w:pPr>
          </w:p>
        </w:tc>
        <w:tc>
          <w:tcPr>
            <w:tcW w:w="6006" w:type="dxa"/>
            <w:gridSpan w:val="22"/>
            <w:tcBorders>
              <w:top w:val="single" w:sz="12" w:space="0" w:color="auto"/>
              <w:left w:val="nil"/>
              <w:bottom w:val="nil"/>
              <w:right w:val="single" w:sz="12" w:space="0" w:color="auto"/>
            </w:tcBorders>
            <w:vAlign w:val="center"/>
            <w:hideMark/>
          </w:tcPr>
          <w:p w14:paraId="4BBF1D5C" w14:textId="60F88C8A"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r>
      <w:tr w:rsidR="00755EEF" w:rsidRPr="003C0DD8" w14:paraId="1A44A2D2" w14:textId="77777777" w:rsidTr="00BC694B">
        <w:trPr>
          <w:trHeight w:val="206"/>
          <w:jc w:val="center"/>
        </w:trPr>
        <w:tc>
          <w:tcPr>
            <w:tcW w:w="2752" w:type="dxa"/>
            <w:tcBorders>
              <w:top w:val="nil"/>
              <w:left w:val="single" w:sz="12" w:space="0" w:color="auto"/>
              <w:bottom w:val="nil"/>
              <w:right w:val="nil"/>
            </w:tcBorders>
            <w:vAlign w:val="center"/>
            <w:hideMark/>
          </w:tcPr>
          <w:p w14:paraId="1EB45DC3" w14:textId="77777777" w:rsidR="00B626BC" w:rsidRPr="003C0DD8" w:rsidRDefault="00B626B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CUCE</w:t>
            </w:r>
          </w:p>
        </w:tc>
        <w:tc>
          <w:tcPr>
            <w:tcW w:w="320" w:type="dxa"/>
            <w:tcBorders>
              <w:top w:val="nil"/>
              <w:left w:val="nil"/>
              <w:bottom w:val="nil"/>
              <w:right w:val="nil"/>
            </w:tcBorders>
            <w:vAlign w:val="center"/>
            <w:hideMark/>
          </w:tcPr>
          <w:p w14:paraId="087DBC5D" w14:textId="77777777" w:rsidR="00B626BC" w:rsidRPr="003C0DD8" w:rsidRDefault="00B626BC"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AAFE9F1"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29AE983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nil"/>
              <w:left w:val="nil"/>
              <w:bottom w:val="nil"/>
              <w:right w:val="nil"/>
            </w:tcBorders>
            <w:vAlign w:val="center"/>
            <w:hideMark/>
          </w:tcPr>
          <w:p w14:paraId="2A11813E"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C98018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6E7EDE32"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41F1BAD"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08758AE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vAlign w:val="center"/>
            <w:hideMark/>
          </w:tcPr>
          <w:p w14:paraId="205E653C"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05E73CE"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28D8AD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vAlign w:val="center"/>
            <w:hideMark/>
          </w:tcPr>
          <w:p w14:paraId="2B142E40"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095387" w14:textId="77777777" w:rsidR="00B626BC" w:rsidRPr="003C0DD8" w:rsidRDefault="00B626BC" w:rsidP="003143C7">
            <w:pPr>
              <w:spacing w:line="276" w:lineRule="auto"/>
              <w:jc w:val="center"/>
              <w:rPr>
                <w:rFonts w:ascii="Arial" w:hAnsi="Arial" w:cs="Arial"/>
                <w:sz w:val="16"/>
                <w:szCs w:val="16"/>
                <w:lang w:val="es-BO" w:eastAsia="es-ES"/>
              </w:rPr>
            </w:pP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03F266A" w14:textId="0944DE1A"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51B19031"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3F57FEB"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C39253A"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5755E727"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1591AF24"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vAlign w:val="center"/>
            <w:hideMark/>
          </w:tcPr>
          <w:p w14:paraId="10F8C81B"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32166FC"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vAlign w:val="center"/>
            <w:hideMark/>
          </w:tcPr>
          <w:p w14:paraId="2378ADB6"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7ACE2A0" w14:textId="77777777" w:rsidR="00B626BC" w:rsidRPr="003C0DD8" w:rsidRDefault="00B626BC"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vAlign w:val="center"/>
            <w:hideMark/>
          </w:tcPr>
          <w:p w14:paraId="6E7F0736" w14:textId="77777777" w:rsidR="00B626BC" w:rsidRPr="003C0DD8" w:rsidRDefault="00B626BC"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266C0A59" w14:textId="77777777" w:rsidTr="00986F39">
        <w:trPr>
          <w:trHeight w:val="64"/>
          <w:jc w:val="center"/>
        </w:trPr>
        <w:tc>
          <w:tcPr>
            <w:tcW w:w="2752" w:type="dxa"/>
            <w:tcBorders>
              <w:top w:val="nil"/>
              <w:left w:val="single" w:sz="12" w:space="0" w:color="auto"/>
              <w:bottom w:val="nil"/>
              <w:right w:val="nil"/>
            </w:tcBorders>
            <w:vAlign w:val="center"/>
            <w:hideMark/>
          </w:tcPr>
          <w:p w14:paraId="56272409" w14:textId="77777777" w:rsidR="00B626BC" w:rsidRPr="003C0DD8" w:rsidRDefault="00B626BC"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369E4DA1"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tcPr>
          <w:p w14:paraId="7642F01A" w14:textId="77777777" w:rsidR="00B626BC" w:rsidRPr="003C0DD8" w:rsidRDefault="00B626BC" w:rsidP="003143C7">
            <w:pPr>
              <w:spacing w:line="276" w:lineRule="auto"/>
              <w:jc w:val="center"/>
              <w:rPr>
                <w:rFonts w:ascii="Arial" w:hAnsi="Arial" w:cs="Arial"/>
                <w:b/>
                <w:bCs/>
                <w:sz w:val="2"/>
                <w:szCs w:val="2"/>
                <w:lang w:val="es-BO" w:eastAsia="es-ES"/>
              </w:rPr>
            </w:pPr>
          </w:p>
        </w:tc>
        <w:tc>
          <w:tcPr>
            <w:tcW w:w="6006" w:type="dxa"/>
            <w:gridSpan w:val="22"/>
            <w:tcBorders>
              <w:top w:val="nil"/>
              <w:left w:val="nil"/>
              <w:bottom w:val="nil"/>
              <w:right w:val="single" w:sz="12" w:space="0" w:color="auto"/>
            </w:tcBorders>
            <w:vAlign w:val="center"/>
            <w:hideMark/>
          </w:tcPr>
          <w:p w14:paraId="7214E397" w14:textId="2AD631D8" w:rsidR="00B626BC" w:rsidRPr="003C0DD8" w:rsidRDefault="00B626BC" w:rsidP="003143C7">
            <w:pPr>
              <w:spacing w:line="276" w:lineRule="auto"/>
              <w:jc w:val="center"/>
              <w:rPr>
                <w:rFonts w:ascii="Arial" w:hAnsi="Arial" w:cs="Arial"/>
                <w:b/>
                <w:bCs/>
                <w:sz w:val="2"/>
                <w:szCs w:val="2"/>
                <w:lang w:val="es-BO" w:eastAsia="es-ES"/>
              </w:rPr>
            </w:pPr>
          </w:p>
        </w:tc>
      </w:tr>
      <w:tr w:rsidR="00BC694B" w:rsidRPr="003C0DD8" w14:paraId="39316B03" w14:textId="77777777" w:rsidTr="00986F39">
        <w:trPr>
          <w:trHeight w:val="226"/>
          <w:jc w:val="center"/>
        </w:trPr>
        <w:tc>
          <w:tcPr>
            <w:tcW w:w="2752" w:type="dxa"/>
            <w:tcBorders>
              <w:top w:val="nil"/>
              <w:left w:val="single" w:sz="12" w:space="0" w:color="auto"/>
              <w:bottom w:val="nil"/>
              <w:right w:val="nil"/>
            </w:tcBorders>
            <w:vAlign w:val="center"/>
            <w:hideMark/>
          </w:tcPr>
          <w:p w14:paraId="19D5C0CA" w14:textId="77777777" w:rsidR="00BC694B" w:rsidRPr="003C0DD8" w:rsidRDefault="00BC694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Lugar y Fecha</w:t>
            </w:r>
          </w:p>
        </w:tc>
        <w:tc>
          <w:tcPr>
            <w:tcW w:w="320" w:type="dxa"/>
            <w:tcBorders>
              <w:top w:val="nil"/>
              <w:left w:val="nil"/>
              <w:bottom w:val="nil"/>
              <w:right w:val="nil"/>
            </w:tcBorders>
            <w:vAlign w:val="center"/>
            <w:hideMark/>
          </w:tcPr>
          <w:p w14:paraId="3851D1A9" w14:textId="77777777" w:rsidR="00BC694B" w:rsidRPr="003C0DD8" w:rsidRDefault="00BC694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35E516CA" w14:textId="0101FDF9" w:rsidR="00BC694B" w:rsidRPr="003C0DD8" w:rsidRDefault="00BC694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vAlign w:val="center"/>
            <w:hideMark/>
          </w:tcPr>
          <w:p w14:paraId="30A8076B" w14:textId="77777777" w:rsidR="00BC694B" w:rsidRPr="003C0DD8" w:rsidRDefault="00BC694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108378CB" w14:textId="77777777" w:rsidTr="00986F39">
        <w:trPr>
          <w:trHeight w:val="64"/>
          <w:jc w:val="center"/>
        </w:trPr>
        <w:tc>
          <w:tcPr>
            <w:tcW w:w="2752" w:type="dxa"/>
            <w:tcBorders>
              <w:top w:val="nil"/>
              <w:left w:val="single" w:sz="12" w:space="0" w:color="auto"/>
              <w:bottom w:val="nil"/>
              <w:right w:val="nil"/>
            </w:tcBorders>
            <w:vAlign w:val="center"/>
            <w:hideMark/>
          </w:tcPr>
          <w:p w14:paraId="37E33572"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vAlign w:val="center"/>
            <w:hideMark/>
          </w:tcPr>
          <w:p w14:paraId="22862AB6"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vAlign w:val="center"/>
            <w:hideMark/>
          </w:tcPr>
          <w:p w14:paraId="102148DC"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67F4D0F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3602C5D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236D9976"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3EA5061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BE8032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ECE356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7E4884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54C615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E3DEDF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8DFD80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7806CD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E6F6B91" w14:textId="706544A1"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37E908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97ACE9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753C74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410BB8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0F6B72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3DD4B3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B9AE34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00E0F6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670EE5B"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vAlign w:val="center"/>
            <w:hideMark/>
          </w:tcPr>
          <w:p w14:paraId="2574E50A"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76EFD071" w14:textId="77777777" w:rsidTr="00986F39">
        <w:trPr>
          <w:trHeight w:val="64"/>
          <w:jc w:val="center"/>
        </w:trPr>
        <w:tc>
          <w:tcPr>
            <w:tcW w:w="2752" w:type="dxa"/>
            <w:tcBorders>
              <w:top w:val="nil"/>
              <w:left w:val="single" w:sz="12" w:space="0" w:color="auto"/>
              <w:bottom w:val="nil"/>
              <w:right w:val="nil"/>
            </w:tcBorders>
            <w:vAlign w:val="center"/>
            <w:hideMark/>
          </w:tcPr>
          <w:p w14:paraId="1EBDB427"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vAlign w:val="center"/>
            <w:hideMark/>
          </w:tcPr>
          <w:p w14:paraId="6EB4FCAE"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vAlign w:val="center"/>
            <w:hideMark/>
          </w:tcPr>
          <w:p w14:paraId="304E881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4FC87F66"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59CC551A"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0EE9B99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3782767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3081A3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8E3499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289E40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EFD4AF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631B39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BC32A6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418531B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93E9201" w14:textId="37F8092F"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073E90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9BED7D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96BB62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43744C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756DE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AA9CF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F8DC2E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C7AD2B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EF366B1"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vAlign w:val="center"/>
            <w:hideMark/>
          </w:tcPr>
          <w:p w14:paraId="4AB7597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C694B" w:rsidRPr="003C0DD8" w14:paraId="3ADB4656" w14:textId="77777777" w:rsidTr="00986F39">
        <w:trPr>
          <w:trHeight w:val="192"/>
          <w:jc w:val="center"/>
        </w:trPr>
        <w:tc>
          <w:tcPr>
            <w:tcW w:w="2752" w:type="dxa"/>
            <w:tcBorders>
              <w:top w:val="nil"/>
              <w:left w:val="single" w:sz="12" w:space="0" w:color="auto"/>
              <w:bottom w:val="nil"/>
              <w:right w:val="nil"/>
            </w:tcBorders>
            <w:vAlign w:val="center"/>
            <w:hideMark/>
          </w:tcPr>
          <w:p w14:paraId="691C7150" w14:textId="77777777" w:rsidR="00BC694B" w:rsidRPr="003C0DD8" w:rsidRDefault="00BC694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Objeto del Proceso</w:t>
            </w:r>
          </w:p>
        </w:tc>
        <w:tc>
          <w:tcPr>
            <w:tcW w:w="320" w:type="dxa"/>
            <w:tcBorders>
              <w:top w:val="nil"/>
              <w:left w:val="nil"/>
              <w:bottom w:val="nil"/>
              <w:right w:val="nil"/>
            </w:tcBorders>
            <w:vAlign w:val="center"/>
            <w:hideMark/>
          </w:tcPr>
          <w:p w14:paraId="03340A6B" w14:textId="77777777" w:rsidR="00BC694B" w:rsidRPr="003C0DD8" w:rsidRDefault="00BC694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shd w:val="clear" w:color="auto" w:fill="DBE5F1" w:themeFill="accent1" w:themeFillTint="33"/>
          </w:tcPr>
          <w:p w14:paraId="7E80641D" w14:textId="2DD0BA3B" w:rsidR="00BC694B" w:rsidRPr="003C0DD8" w:rsidRDefault="00BC694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vAlign w:val="center"/>
            <w:hideMark/>
          </w:tcPr>
          <w:p w14:paraId="1E8DA40D" w14:textId="77777777" w:rsidR="00BC694B" w:rsidRPr="003C0DD8" w:rsidRDefault="00BC694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626BC" w:rsidRPr="003C0DD8" w14:paraId="4B7F286B" w14:textId="77777777" w:rsidTr="00986F39">
        <w:trPr>
          <w:trHeight w:val="64"/>
          <w:jc w:val="center"/>
        </w:trPr>
        <w:tc>
          <w:tcPr>
            <w:tcW w:w="2752" w:type="dxa"/>
            <w:tcBorders>
              <w:top w:val="nil"/>
              <w:left w:val="single" w:sz="12" w:space="0" w:color="auto"/>
              <w:bottom w:val="nil"/>
              <w:right w:val="nil"/>
            </w:tcBorders>
            <w:vAlign w:val="center"/>
            <w:hideMark/>
          </w:tcPr>
          <w:p w14:paraId="09263341"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vAlign w:val="center"/>
            <w:hideMark/>
          </w:tcPr>
          <w:p w14:paraId="1988E835"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vAlign w:val="center"/>
            <w:hideMark/>
          </w:tcPr>
          <w:p w14:paraId="3440F772"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3B61A11D"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2B6EA111"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4E25C03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194D1E2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E89D1B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8406C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A92E5B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084CB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1712BF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DB09C6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05802B1E"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B6D67BF" w14:textId="01647243"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F31F10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9F8E0A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BCE4BB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43B936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C92D42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7E187B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21FCC5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8EE4E0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933BC54"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vAlign w:val="center"/>
            <w:hideMark/>
          </w:tcPr>
          <w:p w14:paraId="00CCCA72"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52942C08" w14:textId="77777777" w:rsidTr="00986F39">
        <w:trPr>
          <w:trHeight w:val="64"/>
          <w:jc w:val="center"/>
        </w:trPr>
        <w:tc>
          <w:tcPr>
            <w:tcW w:w="2752" w:type="dxa"/>
            <w:tcBorders>
              <w:top w:val="nil"/>
              <w:left w:val="single" w:sz="12" w:space="0" w:color="auto"/>
              <w:bottom w:val="nil"/>
              <w:right w:val="nil"/>
            </w:tcBorders>
            <w:vAlign w:val="center"/>
            <w:hideMark/>
          </w:tcPr>
          <w:p w14:paraId="683E62C4"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vAlign w:val="center"/>
            <w:hideMark/>
          </w:tcPr>
          <w:p w14:paraId="3C5FF2F6"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vAlign w:val="center"/>
            <w:hideMark/>
          </w:tcPr>
          <w:p w14:paraId="47F8A793"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294194E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53FB6931"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6EFF6AD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57B3C05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5E6561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082A38E"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EC92C37"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6B22B9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C3E67F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127461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02E25BA9"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AB8FF21" w14:textId="2102C8E9"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6206AD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4B03F0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86DF55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D69B44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B356E3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BD31C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D004F9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FFA7B52"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759D16F"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vAlign w:val="center"/>
            <w:hideMark/>
          </w:tcPr>
          <w:p w14:paraId="1BC43E3B"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6F44AB69" w14:textId="77777777" w:rsidTr="00986F39">
        <w:trPr>
          <w:trHeight w:val="64"/>
          <w:jc w:val="center"/>
        </w:trPr>
        <w:tc>
          <w:tcPr>
            <w:tcW w:w="2752" w:type="dxa"/>
            <w:tcBorders>
              <w:top w:val="nil"/>
              <w:left w:val="single" w:sz="12" w:space="0" w:color="auto"/>
              <w:bottom w:val="nil"/>
              <w:right w:val="nil"/>
            </w:tcBorders>
            <w:vAlign w:val="center"/>
            <w:hideMark/>
          </w:tcPr>
          <w:p w14:paraId="196A1D81"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vAlign w:val="center"/>
            <w:hideMark/>
          </w:tcPr>
          <w:p w14:paraId="16FA953D" w14:textId="77777777" w:rsidR="00B626BC" w:rsidRPr="003C0DD8" w:rsidRDefault="00B626BC" w:rsidP="003143C7">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vAlign w:val="center"/>
            <w:hideMark/>
          </w:tcPr>
          <w:p w14:paraId="263C018E"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6714677F"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14D354D9"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0A6AB6EB" w14:textId="77777777" w:rsidR="00B626BC" w:rsidRPr="003C0DD8" w:rsidRDefault="00B626BC" w:rsidP="003143C7">
            <w:pPr>
              <w:spacing w:line="276" w:lineRule="auto"/>
              <w:rPr>
                <w:rFonts w:ascii="Arial" w:hAnsi="Arial" w:cs="Arial"/>
                <w:sz w:val="2"/>
                <w:szCs w:val="2"/>
                <w:lang w:val="es-BO" w:eastAsia="es-ES"/>
              </w:rPr>
            </w:pPr>
          </w:p>
        </w:tc>
        <w:tc>
          <w:tcPr>
            <w:tcW w:w="275" w:type="dxa"/>
            <w:tcBorders>
              <w:top w:val="nil"/>
              <w:left w:val="nil"/>
              <w:bottom w:val="nil"/>
              <w:right w:val="nil"/>
            </w:tcBorders>
            <w:vAlign w:val="center"/>
            <w:hideMark/>
          </w:tcPr>
          <w:p w14:paraId="3AF7FDA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6CBF1C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6907128B"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4F5F41A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4657CE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47490D8"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56E55E6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64927930"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86438AA" w14:textId="40E321BF"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7DEAD04"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4A07BCC"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BBA1901"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D5DF14F"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17FF5B83"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3A667526"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07A9145D"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7C7EFA4A"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nil"/>
              <w:right w:val="nil"/>
            </w:tcBorders>
            <w:vAlign w:val="center"/>
            <w:hideMark/>
          </w:tcPr>
          <w:p w14:paraId="2E54E62A" w14:textId="77777777" w:rsidR="00B626BC" w:rsidRPr="003C0DD8" w:rsidRDefault="00B626BC" w:rsidP="003143C7">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vAlign w:val="center"/>
            <w:hideMark/>
          </w:tcPr>
          <w:p w14:paraId="0A0EA7B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B626BC" w:rsidRPr="003C0DD8" w14:paraId="137EE0C5" w14:textId="77777777" w:rsidTr="00986F39">
        <w:trPr>
          <w:trHeight w:val="160"/>
          <w:jc w:val="center"/>
        </w:trPr>
        <w:tc>
          <w:tcPr>
            <w:tcW w:w="2752" w:type="dxa"/>
            <w:tcBorders>
              <w:top w:val="nil"/>
              <w:left w:val="single" w:sz="12" w:space="0" w:color="auto"/>
              <w:bottom w:val="single" w:sz="12" w:space="0" w:color="auto"/>
              <w:right w:val="nil"/>
            </w:tcBorders>
            <w:vAlign w:val="center"/>
            <w:hideMark/>
          </w:tcPr>
          <w:p w14:paraId="393BC0AA" w14:textId="77777777" w:rsidR="00B626BC" w:rsidRPr="003C0DD8" w:rsidRDefault="00B626BC"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single" w:sz="12" w:space="0" w:color="auto"/>
              <w:right w:val="nil"/>
            </w:tcBorders>
            <w:vAlign w:val="center"/>
            <w:hideMark/>
          </w:tcPr>
          <w:p w14:paraId="445B109A" w14:textId="77777777" w:rsidR="00B626BC" w:rsidRPr="003C0DD8" w:rsidRDefault="00B626BC"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nil"/>
              <w:left w:val="nil"/>
              <w:bottom w:val="single" w:sz="12" w:space="0" w:color="auto"/>
              <w:right w:val="nil"/>
            </w:tcBorders>
            <w:vAlign w:val="center"/>
            <w:hideMark/>
          </w:tcPr>
          <w:p w14:paraId="7498AB6D"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vAlign w:val="center"/>
            <w:hideMark/>
          </w:tcPr>
          <w:p w14:paraId="1FF55961"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vAlign w:val="center"/>
            <w:hideMark/>
          </w:tcPr>
          <w:p w14:paraId="22729D8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vAlign w:val="center"/>
            <w:hideMark/>
          </w:tcPr>
          <w:p w14:paraId="221316B9"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vAlign w:val="center"/>
            <w:hideMark/>
          </w:tcPr>
          <w:p w14:paraId="515B6B48"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3B2F8C3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2A22D267"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14EE8AA5"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1E498B8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067A544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1DFFA49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tcPr>
          <w:p w14:paraId="4CB09175" w14:textId="77777777" w:rsidR="00B626BC" w:rsidRPr="003C0DD8" w:rsidRDefault="00B626BC" w:rsidP="003143C7">
            <w:pPr>
              <w:spacing w:line="276" w:lineRule="auto"/>
              <w:rPr>
                <w:rFonts w:ascii="Arial" w:hAnsi="Arial" w:cs="Arial"/>
                <w:sz w:val="2"/>
                <w:szCs w:val="2"/>
                <w:lang w:val="es-BO" w:eastAsia="es-ES"/>
              </w:rPr>
            </w:pPr>
          </w:p>
        </w:tc>
        <w:tc>
          <w:tcPr>
            <w:tcW w:w="276" w:type="dxa"/>
            <w:tcBorders>
              <w:top w:val="nil"/>
              <w:left w:val="nil"/>
              <w:bottom w:val="single" w:sz="12" w:space="0" w:color="auto"/>
              <w:right w:val="nil"/>
            </w:tcBorders>
            <w:vAlign w:val="center"/>
            <w:hideMark/>
          </w:tcPr>
          <w:p w14:paraId="73595625" w14:textId="62400299"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454AB2D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5DBCB800"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2BEBD189"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10D2401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6CF0E16E"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70053291"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1271DD63"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3546EA6B"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vAlign w:val="center"/>
            <w:hideMark/>
          </w:tcPr>
          <w:p w14:paraId="7C9BE156"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14" w:type="dxa"/>
            <w:tcBorders>
              <w:top w:val="nil"/>
              <w:left w:val="nil"/>
              <w:bottom w:val="single" w:sz="12" w:space="0" w:color="auto"/>
              <w:right w:val="single" w:sz="12" w:space="0" w:color="auto"/>
            </w:tcBorders>
            <w:vAlign w:val="center"/>
            <w:hideMark/>
          </w:tcPr>
          <w:p w14:paraId="0320919D" w14:textId="77777777" w:rsidR="00B626BC" w:rsidRPr="003C0DD8" w:rsidRDefault="00B626BC"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0581A9E8" w14:textId="77777777" w:rsidR="007535DE" w:rsidRPr="003C0DD8" w:rsidRDefault="007535DE" w:rsidP="003143C7">
      <w:pPr>
        <w:spacing w:line="276" w:lineRule="auto"/>
        <w:rPr>
          <w:rFonts w:cs="Arial"/>
          <w:b/>
          <w:sz w:val="18"/>
          <w:szCs w:val="18"/>
          <w:lang w:val="es-BO"/>
        </w:rPr>
      </w:pPr>
    </w:p>
    <w:bookmarkEnd w:id="175"/>
    <w:p w14:paraId="5A5FE692" w14:textId="77777777" w:rsidR="007535DE" w:rsidRPr="003C0DD8" w:rsidRDefault="007535DE" w:rsidP="003143C7">
      <w:pPr>
        <w:spacing w:line="276" w:lineRule="auto"/>
        <w:jc w:val="center"/>
        <w:rPr>
          <w:rFonts w:cs="Arial"/>
          <w:b/>
          <w:sz w:val="18"/>
          <w:szCs w:val="18"/>
          <w:lang w:val="es-BO"/>
        </w:rPr>
      </w:pPr>
    </w:p>
    <w:p w14:paraId="2C1D5F35" w14:textId="77777777" w:rsidR="00A076F9" w:rsidRPr="003C0DD8" w:rsidRDefault="00A076F9"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A nombre de </w:t>
      </w:r>
      <w:r w:rsidRPr="003C0DD8">
        <w:rPr>
          <w:rFonts w:ascii="Verdana" w:hAnsi="Verdana" w:cs="Arial"/>
          <w:b/>
          <w:sz w:val="18"/>
          <w:szCs w:val="18"/>
          <w:lang w:val="es-BO"/>
        </w:rPr>
        <w:t>(</w:t>
      </w:r>
      <w:r w:rsidRPr="003C0DD8">
        <w:rPr>
          <w:rFonts w:ascii="Verdana" w:hAnsi="Verdana" w:cs="Arial"/>
          <w:b/>
          <w:i/>
          <w:sz w:val="18"/>
          <w:szCs w:val="18"/>
          <w:lang w:val="es-BO"/>
        </w:rPr>
        <w:t xml:space="preserve">Nombre de la Entidad Aseguradora o Asociación Accidental) </w:t>
      </w:r>
      <w:r w:rsidRPr="003C0DD8">
        <w:rPr>
          <w:rFonts w:ascii="Verdana" w:hAnsi="Verdana" w:cs="Arial"/>
          <w:sz w:val="18"/>
          <w:szCs w:val="18"/>
          <w:lang w:val="es-BO"/>
        </w:rPr>
        <w:t>a la cual represento, remito la presente propuesta, declarando expresamente mi conformidad y compromiso de cumplimiento, conforme con los siguientes puntos:</w:t>
      </w:r>
    </w:p>
    <w:p w14:paraId="7DDA4ADE" w14:textId="101BC7EB" w:rsidR="00A076F9" w:rsidRDefault="00A076F9" w:rsidP="003143C7">
      <w:pPr>
        <w:spacing w:line="276" w:lineRule="auto"/>
        <w:rPr>
          <w:rFonts w:cs="Arial"/>
          <w:b/>
          <w:sz w:val="18"/>
          <w:szCs w:val="18"/>
          <w:lang w:val="es-BO"/>
        </w:rPr>
      </w:pPr>
    </w:p>
    <w:p w14:paraId="14D13327" w14:textId="77777777" w:rsidR="00514C48" w:rsidRPr="003C0DD8" w:rsidRDefault="00514C48" w:rsidP="003143C7">
      <w:pPr>
        <w:spacing w:line="276" w:lineRule="auto"/>
        <w:rPr>
          <w:rFonts w:cs="Arial"/>
          <w:b/>
          <w:sz w:val="18"/>
          <w:szCs w:val="18"/>
          <w:lang w:val="es-BO"/>
        </w:rPr>
      </w:pPr>
    </w:p>
    <w:p w14:paraId="3A7725F4" w14:textId="77777777" w:rsidR="009E0B7B" w:rsidRPr="003C0DD8" w:rsidRDefault="009E0B7B" w:rsidP="003143C7">
      <w:pPr>
        <w:suppressAutoHyphens/>
        <w:spacing w:line="276" w:lineRule="auto"/>
        <w:jc w:val="both"/>
        <w:rPr>
          <w:rFonts w:ascii="Verdana" w:hAnsi="Verdana" w:cs="Arial"/>
          <w:b/>
          <w:sz w:val="18"/>
          <w:szCs w:val="18"/>
          <w:lang w:val="es-BO"/>
        </w:rPr>
      </w:pPr>
      <w:r w:rsidRPr="003C0DD8">
        <w:rPr>
          <w:rFonts w:ascii="Verdana" w:hAnsi="Verdana" w:cs="Arial"/>
          <w:b/>
          <w:sz w:val="18"/>
          <w:szCs w:val="18"/>
          <w:lang w:val="es-BO"/>
        </w:rPr>
        <w:t>I.- De las Condiciones del Proceso</w:t>
      </w:r>
    </w:p>
    <w:p w14:paraId="07F7CC7F" w14:textId="77777777" w:rsidR="009E0B7B" w:rsidRPr="003C0DD8" w:rsidRDefault="009E0B7B" w:rsidP="003143C7">
      <w:pPr>
        <w:suppressAutoHyphens/>
        <w:spacing w:line="276" w:lineRule="auto"/>
        <w:ind w:left="360"/>
        <w:jc w:val="both"/>
        <w:rPr>
          <w:rFonts w:ascii="Verdana" w:hAnsi="Verdana" w:cs="Arial"/>
          <w:b/>
          <w:sz w:val="18"/>
          <w:szCs w:val="18"/>
          <w:lang w:val="es-BO"/>
        </w:rPr>
      </w:pPr>
    </w:p>
    <w:p w14:paraId="486CE938" w14:textId="77777777" w:rsidR="009E0B7B" w:rsidRPr="003C0DD8" w:rsidRDefault="009E0B7B"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cumplir estrictamente la normativa de la Ley </w:t>
      </w:r>
      <w:proofErr w:type="spellStart"/>
      <w:r w:rsidRPr="003C0DD8">
        <w:rPr>
          <w:rFonts w:ascii="Verdana" w:hAnsi="Verdana" w:cs="Arial"/>
          <w:sz w:val="18"/>
          <w:szCs w:val="18"/>
          <w:lang w:val="es-BO"/>
        </w:rPr>
        <w:t>N°</w:t>
      </w:r>
      <w:proofErr w:type="spellEnd"/>
      <w:r w:rsidRPr="003C0DD8">
        <w:rPr>
          <w:rFonts w:ascii="Verdana" w:hAnsi="Verdana" w:cs="Arial"/>
          <w:sz w:val="18"/>
          <w:szCs w:val="18"/>
          <w:lang w:val="es-BO"/>
        </w:rPr>
        <w:t xml:space="preserve"> 1178, de Administración y Control Gubernamentales, lo establecido en las NB-SABS y el </w:t>
      </w:r>
      <w:r w:rsidR="007535DE" w:rsidRPr="003C0DD8">
        <w:rPr>
          <w:rFonts w:ascii="Verdana" w:hAnsi="Verdana" w:cs="Arial"/>
          <w:sz w:val="18"/>
          <w:szCs w:val="18"/>
          <w:lang w:val="es-BO"/>
        </w:rPr>
        <w:t xml:space="preserve">presente </w:t>
      </w:r>
      <w:r w:rsidRPr="003C0DD8">
        <w:rPr>
          <w:rFonts w:ascii="Verdana" w:hAnsi="Verdana" w:cs="Arial"/>
          <w:sz w:val="18"/>
          <w:szCs w:val="18"/>
          <w:lang w:val="es-BO"/>
        </w:rPr>
        <w:t>DBC.</w:t>
      </w:r>
    </w:p>
    <w:p w14:paraId="153BF551" w14:textId="77777777" w:rsidR="005018C1" w:rsidRPr="003C0DD8" w:rsidRDefault="005018C1"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 no tener conflicto de intereses para el presente proceso de contratación.</w:t>
      </w:r>
    </w:p>
    <w:p w14:paraId="383EF473" w14:textId="77777777" w:rsidR="005018C1" w:rsidRPr="003C0DD8" w:rsidRDefault="00BF6971"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w:t>
      </w:r>
      <w:r w:rsidR="005018C1" w:rsidRPr="003C0DD8">
        <w:rPr>
          <w:rFonts w:ascii="Verdana" w:hAnsi="Verdana" w:cs="Arial"/>
          <w:sz w:val="18"/>
          <w:szCs w:val="18"/>
          <w:lang w:val="es-BO"/>
        </w:rPr>
        <w:t xml:space="preserve"> que como proponente, no me encuentro en las causales de impedimento, establecidas en el Artículo 43 de las NB-SABS, para participar en el proceso de contratación.</w:t>
      </w:r>
    </w:p>
    <w:p w14:paraId="6234B951" w14:textId="77777777" w:rsidR="003E0E15" w:rsidRPr="003C0DD8" w:rsidRDefault="003E0E15"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1BB63497" w14:textId="77777777" w:rsidR="00F51E2A" w:rsidRPr="003C0DD8" w:rsidRDefault="00F51E2A"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0C485E" w14:textId="3E35A13C" w:rsidR="009E0B7B" w:rsidRPr="000766A2" w:rsidRDefault="009E0B7B" w:rsidP="003143C7">
      <w:pPr>
        <w:numPr>
          <w:ilvl w:val="0"/>
          <w:numId w:val="1"/>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Declaro la veracidad de toda la información proporcionada y autorizo mediante la presente, para </w:t>
      </w:r>
      <w:r w:rsidR="00B626BC" w:rsidRPr="003C0DD8">
        <w:rPr>
          <w:rFonts w:ascii="Verdana" w:hAnsi="Verdana" w:cs="Arial"/>
          <w:sz w:val="18"/>
          <w:szCs w:val="18"/>
          <w:lang w:val="es-BO"/>
        </w:rPr>
        <w:t>que,</w:t>
      </w:r>
      <w:r w:rsidRPr="003C0DD8">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w:t>
      </w:r>
      <w:r w:rsidRPr="000766A2">
        <w:rPr>
          <w:rFonts w:ascii="Verdana" w:hAnsi="Verdana" w:cs="Arial"/>
          <w:sz w:val="18"/>
          <w:szCs w:val="18"/>
          <w:lang w:val="es-BO"/>
        </w:rPr>
        <w:t>e tiene el derecho a descalificar la presente propuesta y ejecutar la Ga</w:t>
      </w:r>
      <w:r w:rsidR="00367A54" w:rsidRPr="000766A2">
        <w:rPr>
          <w:rFonts w:ascii="Verdana" w:hAnsi="Verdana" w:cs="Arial"/>
          <w:sz w:val="18"/>
          <w:szCs w:val="18"/>
          <w:lang w:val="es-BO"/>
        </w:rPr>
        <w:t>rantía de Seriedad de Propuesta</w:t>
      </w:r>
      <w:r w:rsidR="0040669F" w:rsidRPr="000766A2">
        <w:rPr>
          <w:rFonts w:ascii="Verdana" w:hAnsi="Verdana" w:cs="Arial"/>
          <w:sz w:val="18"/>
          <w:szCs w:val="18"/>
          <w:lang w:val="es-BO"/>
        </w:rPr>
        <w:t xml:space="preserve"> o consolidar el Depósito por este concepto</w:t>
      </w:r>
      <w:r w:rsidR="00367A54" w:rsidRPr="000766A2">
        <w:rPr>
          <w:rFonts w:ascii="Verdana" w:hAnsi="Verdana" w:cs="Arial"/>
          <w:sz w:val="18"/>
          <w:szCs w:val="18"/>
          <w:lang w:val="es-BO"/>
        </w:rPr>
        <w:t>, sin perjuicio de lo dispuesto en la normativa específica.</w:t>
      </w:r>
    </w:p>
    <w:p w14:paraId="4A410AE0" w14:textId="77777777" w:rsidR="007D3B61" w:rsidRPr="000766A2" w:rsidRDefault="00033390" w:rsidP="003143C7">
      <w:pPr>
        <w:numPr>
          <w:ilvl w:val="0"/>
          <w:numId w:val="1"/>
        </w:numPr>
        <w:spacing w:line="276" w:lineRule="auto"/>
        <w:jc w:val="both"/>
        <w:rPr>
          <w:rFonts w:cs="Arial"/>
          <w:color w:val="1F497D"/>
          <w:szCs w:val="18"/>
          <w:lang w:val="es-BO"/>
        </w:rPr>
      </w:pPr>
      <w:r w:rsidRPr="000766A2">
        <w:rPr>
          <w:rFonts w:ascii="Verdana" w:hAnsi="Verdana" w:cs="Arial"/>
          <w:sz w:val="18"/>
          <w:szCs w:val="18"/>
          <w:lang w:val="es-BO"/>
        </w:rPr>
        <w:t>Declaro la autenticidad de las garantías presentadas</w:t>
      </w:r>
      <w:r w:rsidR="008C3A94" w:rsidRPr="000766A2">
        <w:rPr>
          <w:rFonts w:ascii="Verdana" w:hAnsi="Verdana" w:cs="Arial"/>
          <w:sz w:val="18"/>
          <w:szCs w:val="18"/>
          <w:lang w:val="es-BO"/>
        </w:rPr>
        <w:t xml:space="preserve"> en el proceso de contratación</w:t>
      </w:r>
      <w:r w:rsidRPr="000766A2">
        <w:rPr>
          <w:rFonts w:ascii="Verdana" w:hAnsi="Verdana" w:cs="Arial"/>
          <w:sz w:val="18"/>
          <w:szCs w:val="18"/>
          <w:lang w:val="es-BO"/>
        </w:rPr>
        <w:t>, autorizando su verificación en las instancias correspondientes.</w:t>
      </w:r>
    </w:p>
    <w:p w14:paraId="3C4B0D37" w14:textId="77777777" w:rsidR="00A57119" w:rsidRPr="000766A2" w:rsidRDefault="00A57119" w:rsidP="003143C7">
      <w:pPr>
        <w:numPr>
          <w:ilvl w:val="0"/>
          <w:numId w:val="1"/>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0766A2">
        <w:rPr>
          <w:rFonts w:ascii="Verdana" w:hAnsi="Verdana" w:cs="Arial"/>
          <w:sz w:val="18"/>
          <w:szCs w:val="18"/>
          <w:lang w:val="es-BO"/>
        </w:rPr>
        <w:t>N°</w:t>
      </w:r>
      <w:proofErr w:type="spellEnd"/>
      <w:r w:rsidRPr="000766A2">
        <w:rPr>
          <w:rFonts w:ascii="Verdana" w:hAnsi="Verdana" w:cs="Arial"/>
          <w:sz w:val="18"/>
          <w:szCs w:val="18"/>
          <w:lang w:val="es-BO"/>
        </w:rPr>
        <w:t xml:space="preserve"> </w:t>
      </w:r>
      <w:r w:rsidR="003C26CE" w:rsidRPr="000766A2">
        <w:rPr>
          <w:rFonts w:ascii="Verdana" w:hAnsi="Verdana" w:cs="Arial"/>
          <w:sz w:val="18"/>
          <w:szCs w:val="18"/>
          <w:lang w:val="es-BO"/>
        </w:rPr>
        <w:t>974</w:t>
      </w:r>
      <w:r w:rsidRPr="000766A2">
        <w:rPr>
          <w:rFonts w:ascii="Verdana" w:hAnsi="Verdana" w:cs="Arial"/>
          <w:sz w:val="18"/>
          <w:szCs w:val="18"/>
          <w:lang w:val="es-BO"/>
        </w:rPr>
        <w:t xml:space="preserve"> de Unidades de Transparencia.</w:t>
      </w:r>
    </w:p>
    <w:p w14:paraId="2646C8A7" w14:textId="77777777" w:rsidR="00D3603E" w:rsidRPr="000766A2" w:rsidRDefault="00D3603E" w:rsidP="003143C7">
      <w:pPr>
        <w:numPr>
          <w:ilvl w:val="0"/>
          <w:numId w:val="1"/>
        </w:num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Acepto a sola firma de este documento, que todos los Formularios presentadas se </w:t>
      </w:r>
      <w:r w:rsidR="00B52E63" w:rsidRPr="000766A2">
        <w:rPr>
          <w:rFonts w:ascii="Verdana" w:hAnsi="Verdana" w:cs="Arial"/>
          <w:sz w:val="18"/>
          <w:szCs w:val="18"/>
          <w:lang w:val="es-BO"/>
        </w:rPr>
        <w:t>tienen</w:t>
      </w:r>
      <w:r w:rsidR="00EE5F88" w:rsidRPr="000766A2">
        <w:rPr>
          <w:rFonts w:ascii="Verdana" w:hAnsi="Verdana" w:cs="Arial"/>
          <w:sz w:val="18"/>
          <w:szCs w:val="18"/>
          <w:lang w:val="es-BO"/>
        </w:rPr>
        <w:t xml:space="preserve"> por suscrito</w:t>
      </w:r>
      <w:r w:rsidRPr="000766A2">
        <w:rPr>
          <w:rFonts w:ascii="Verdana" w:hAnsi="Verdana" w:cs="Arial"/>
          <w:sz w:val="18"/>
          <w:szCs w:val="18"/>
          <w:lang w:val="es-BO"/>
        </w:rPr>
        <w:t>s</w:t>
      </w:r>
      <w:r w:rsidR="00572E19" w:rsidRPr="000766A2">
        <w:rPr>
          <w:rFonts w:ascii="Verdana" w:hAnsi="Verdana" w:cs="Arial"/>
          <w:sz w:val="18"/>
          <w:szCs w:val="18"/>
          <w:lang w:val="es-BO"/>
        </w:rPr>
        <w:t>, salvo los</w:t>
      </w:r>
      <w:r w:rsidR="00EE5F88" w:rsidRPr="000766A2">
        <w:rPr>
          <w:rFonts w:ascii="Verdana" w:hAnsi="Verdana" w:cs="Arial"/>
          <w:sz w:val="18"/>
          <w:szCs w:val="18"/>
          <w:lang w:val="es-BO"/>
        </w:rPr>
        <w:t xml:space="preserve"> Formularios C</w:t>
      </w:r>
      <w:r w:rsidR="001E4D14" w:rsidRPr="000766A2">
        <w:rPr>
          <w:rFonts w:ascii="Verdana" w:hAnsi="Verdana" w:cs="Arial"/>
          <w:sz w:val="18"/>
          <w:szCs w:val="18"/>
          <w:lang w:val="es-BO"/>
        </w:rPr>
        <w:t>-1a</w:t>
      </w:r>
      <w:r w:rsidR="00EE5F88" w:rsidRPr="000766A2">
        <w:rPr>
          <w:rFonts w:ascii="Verdana" w:hAnsi="Verdana" w:cs="Arial"/>
          <w:sz w:val="18"/>
          <w:szCs w:val="18"/>
          <w:lang w:val="es-BO"/>
        </w:rPr>
        <w:t>, que deben ser suscritos por los profesionales</w:t>
      </w:r>
      <w:r w:rsidR="00E11F92" w:rsidRPr="000766A2">
        <w:rPr>
          <w:rFonts w:ascii="Verdana" w:hAnsi="Verdana" w:cs="Arial"/>
          <w:sz w:val="18"/>
          <w:szCs w:val="18"/>
          <w:lang w:val="es-BO"/>
        </w:rPr>
        <w:t xml:space="preserve"> consignados en la propuesta</w:t>
      </w:r>
      <w:r w:rsidRPr="000766A2">
        <w:rPr>
          <w:rFonts w:ascii="Verdana" w:hAnsi="Verdana" w:cs="Arial"/>
          <w:sz w:val="18"/>
          <w:szCs w:val="18"/>
          <w:lang w:val="es-BO"/>
        </w:rPr>
        <w:t>.</w:t>
      </w:r>
    </w:p>
    <w:p w14:paraId="048C8810" w14:textId="77777777" w:rsidR="009E0B7B" w:rsidRPr="000766A2" w:rsidRDefault="009E0B7B" w:rsidP="003143C7">
      <w:pPr>
        <w:spacing w:line="276" w:lineRule="auto"/>
        <w:ind w:left="705"/>
        <w:rPr>
          <w:rFonts w:ascii="Verdana" w:hAnsi="Verdana" w:cs="Arial"/>
          <w:sz w:val="18"/>
          <w:szCs w:val="18"/>
          <w:lang w:val="es-BO"/>
        </w:rPr>
      </w:pPr>
    </w:p>
    <w:p w14:paraId="1E4C75AD" w14:textId="77777777" w:rsidR="009E0B7B" w:rsidRPr="000766A2" w:rsidRDefault="009E0B7B" w:rsidP="003143C7">
      <w:pPr>
        <w:spacing w:line="276" w:lineRule="auto"/>
        <w:jc w:val="both"/>
        <w:rPr>
          <w:rFonts w:ascii="Verdana" w:hAnsi="Verdana" w:cs="Arial"/>
          <w:b/>
          <w:sz w:val="18"/>
          <w:szCs w:val="18"/>
          <w:lang w:val="es-BO"/>
        </w:rPr>
      </w:pPr>
      <w:r w:rsidRPr="000766A2">
        <w:rPr>
          <w:rFonts w:ascii="Verdana" w:hAnsi="Verdana" w:cs="Arial"/>
          <w:b/>
          <w:sz w:val="18"/>
          <w:szCs w:val="18"/>
          <w:lang w:val="es-BO"/>
        </w:rPr>
        <w:t>II.- De la Presentación de Documentos</w:t>
      </w:r>
    </w:p>
    <w:p w14:paraId="764B3999" w14:textId="77777777" w:rsidR="009E0B7B" w:rsidRPr="000766A2" w:rsidRDefault="009E0B7B" w:rsidP="003143C7">
      <w:pPr>
        <w:spacing w:line="276" w:lineRule="auto"/>
        <w:jc w:val="both"/>
        <w:rPr>
          <w:rFonts w:ascii="Verdana" w:hAnsi="Verdana" w:cs="Arial"/>
          <w:b/>
          <w:sz w:val="18"/>
          <w:szCs w:val="18"/>
          <w:lang w:val="es-BO"/>
        </w:rPr>
      </w:pPr>
    </w:p>
    <w:p w14:paraId="3EED94EC" w14:textId="77777777" w:rsidR="002142E8" w:rsidRPr="003C0DD8" w:rsidRDefault="000D6917" w:rsidP="003143C7">
      <w:pPr>
        <w:spacing w:line="276" w:lineRule="auto"/>
        <w:jc w:val="both"/>
        <w:rPr>
          <w:rFonts w:ascii="Verdana" w:hAnsi="Verdana" w:cs="Arial"/>
          <w:sz w:val="18"/>
          <w:szCs w:val="18"/>
          <w:lang w:val="es-BO"/>
        </w:rPr>
      </w:pPr>
      <w:r w:rsidRPr="000766A2">
        <w:rPr>
          <w:rFonts w:ascii="Verdana" w:hAnsi="Verdana" w:cs="Arial"/>
          <w:sz w:val="18"/>
          <w:szCs w:val="18"/>
          <w:lang w:val="es-BO"/>
        </w:rPr>
        <w:t xml:space="preserve">En caso de ser adjudicado, </w:t>
      </w:r>
      <w:r w:rsidR="00F65C1B" w:rsidRPr="000766A2">
        <w:rPr>
          <w:rFonts w:ascii="Verdana" w:hAnsi="Verdana" w:cs="Arial"/>
          <w:sz w:val="18"/>
          <w:szCs w:val="18"/>
          <w:lang w:val="es-BO"/>
        </w:rPr>
        <w:t xml:space="preserve">para la suscripción de contrato, </w:t>
      </w:r>
      <w:r w:rsidR="00572E19" w:rsidRPr="000766A2">
        <w:rPr>
          <w:rFonts w:ascii="Verdana" w:hAnsi="Verdana" w:cs="Arial"/>
          <w:sz w:val="18"/>
          <w:szCs w:val="18"/>
          <w:lang w:val="es-BO"/>
        </w:rPr>
        <w:t>me comprometo a presentar</w:t>
      </w:r>
      <w:r w:rsidR="00CC5973" w:rsidRPr="000766A2">
        <w:rPr>
          <w:rFonts w:ascii="Verdana" w:hAnsi="Verdana" w:cs="Arial"/>
          <w:sz w:val="18"/>
          <w:szCs w:val="18"/>
          <w:lang w:val="es-BO"/>
        </w:rPr>
        <w:t xml:space="preserve"> la siguiente documentación, en </w:t>
      </w:r>
      <w:r w:rsidRPr="000766A2">
        <w:rPr>
          <w:rFonts w:ascii="Verdana" w:hAnsi="Verdana" w:cs="Arial"/>
          <w:sz w:val="18"/>
          <w:szCs w:val="18"/>
          <w:lang w:val="es-BO"/>
        </w:rPr>
        <w:t>original o fotocopia legalizada</w:t>
      </w:r>
      <w:r w:rsidR="00E9034C" w:rsidRPr="000766A2">
        <w:rPr>
          <w:rFonts w:ascii="Verdana" w:hAnsi="Verdana" w:cs="Arial"/>
          <w:sz w:val="18"/>
          <w:szCs w:val="18"/>
          <w:lang w:val="es-BO"/>
        </w:rPr>
        <w:t xml:space="preserve">, </w:t>
      </w:r>
      <w:r w:rsidR="00CC5973" w:rsidRPr="000766A2">
        <w:rPr>
          <w:rFonts w:ascii="Verdana" w:hAnsi="Verdana" w:cs="Arial"/>
          <w:sz w:val="18"/>
          <w:szCs w:val="18"/>
          <w:lang w:val="es-BO"/>
        </w:rPr>
        <w:t>salvo aquella documentación</w:t>
      </w:r>
      <w:r w:rsidR="00E9034C" w:rsidRPr="000766A2">
        <w:rPr>
          <w:rFonts w:ascii="Verdana" w:hAnsi="Verdana" w:cs="Arial"/>
          <w:sz w:val="18"/>
          <w:szCs w:val="18"/>
          <w:lang w:val="es-BO"/>
        </w:rPr>
        <w:t xml:space="preserve"> cuya información </w:t>
      </w:r>
      <w:r w:rsidR="00C65CA5" w:rsidRPr="000766A2">
        <w:rPr>
          <w:rFonts w:ascii="Verdana" w:hAnsi="Verdana" w:cs="Arial"/>
          <w:sz w:val="18"/>
          <w:szCs w:val="18"/>
          <w:lang w:val="es-BO"/>
        </w:rPr>
        <w:t xml:space="preserve">se encuentre </w:t>
      </w:r>
      <w:r w:rsidR="008024F0" w:rsidRPr="000766A2">
        <w:rPr>
          <w:rFonts w:ascii="Verdana" w:hAnsi="Verdana" w:cs="Arial"/>
          <w:sz w:val="18"/>
          <w:szCs w:val="18"/>
          <w:lang w:val="es-BO"/>
        </w:rPr>
        <w:t xml:space="preserve">consignada </w:t>
      </w:r>
      <w:r w:rsidR="00C65CA5" w:rsidRPr="000766A2">
        <w:rPr>
          <w:rFonts w:ascii="Verdana" w:hAnsi="Verdana" w:cs="Arial"/>
          <w:sz w:val="18"/>
          <w:szCs w:val="18"/>
          <w:lang w:val="es-BO"/>
        </w:rPr>
        <w:t xml:space="preserve">en el Certificado </w:t>
      </w:r>
      <w:r w:rsidR="00B4182B" w:rsidRPr="000766A2">
        <w:rPr>
          <w:rFonts w:ascii="Verdana" w:hAnsi="Verdana" w:cs="Arial"/>
          <w:sz w:val="18"/>
          <w:szCs w:val="18"/>
          <w:lang w:val="es-BO"/>
        </w:rPr>
        <w:t>R</w:t>
      </w:r>
      <w:r w:rsidR="00025059" w:rsidRPr="000766A2">
        <w:rPr>
          <w:rFonts w:ascii="Verdana" w:hAnsi="Verdana" w:cs="Arial"/>
          <w:sz w:val="18"/>
          <w:szCs w:val="18"/>
          <w:lang w:val="es-BO"/>
        </w:rPr>
        <w:t>UPE</w:t>
      </w:r>
      <w:r w:rsidR="0020003B" w:rsidRPr="000766A2">
        <w:rPr>
          <w:rFonts w:ascii="Verdana" w:hAnsi="Verdana" w:cs="Arial"/>
          <w:sz w:val="18"/>
          <w:szCs w:val="18"/>
          <w:lang w:val="es-BO"/>
        </w:rPr>
        <w:t xml:space="preserve"> misma</w:t>
      </w:r>
      <w:r w:rsidR="0040669F" w:rsidRPr="000766A2">
        <w:rPr>
          <w:rFonts w:ascii="Verdana" w:hAnsi="Verdana" w:cs="Arial"/>
          <w:sz w:val="18"/>
          <w:szCs w:val="18"/>
          <w:lang w:val="es-BO"/>
        </w:rPr>
        <w:t xml:space="preserve"> que no será presentada</w:t>
      </w:r>
      <w:r w:rsidR="00646C55" w:rsidRPr="000766A2">
        <w:rPr>
          <w:rFonts w:ascii="Verdana" w:hAnsi="Verdana" w:cs="Arial"/>
          <w:sz w:val="18"/>
          <w:szCs w:val="18"/>
          <w:lang w:val="es-BO"/>
        </w:rPr>
        <w:t>,</w:t>
      </w:r>
      <w:r w:rsidR="00646C55" w:rsidRPr="003C0DD8">
        <w:rPr>
          <w:rFonts w:ascii="Verdana" w:hAnsi="Verdana" w:cs="Arial"/>
          <w:sz w:val="18"/>
          <w:szCs w:val="18"/>
          <w:lang w:val="es-BO"/>
        </w:rPr>
        <w:t xml:space="preserve"> </w:t>
      </w:r>
      <w:r w:rsidR="00EB574D" w:rsidRPr="003C0DD8">
        <w:rPr>
          <w:rFonts w:ascii="Verdana" w:hAnsi="Verdana" w:cs="Arial"/>
          <w:sz w:val="18"/>
          <w:szCs w:val="18"/>
          <w:lang w:val="es-BO"/>
        </w:rPr>
        <w:t xml:space="preserve">aceptando que el </w:t>
      </w:r>
      <w:r w:rsidR="00EB574D" w:rsidRPr="003C0DD8">
        <w:rPr>
          <w:rFonts w:ascii="Verdana" w:hAnsi="Verdana" w:cs="Arial"/>
          <w:sz w:val="18"/>
          <w:szCs w:val="18"/>
          <w:lang w:val="es-BO"/>
        </w:rPr>
        <w:lastRenderedPageBreak/>
        <w:t xml:space="preserve">incumplimiento es causal de descalificación de la </w:t>
      </w:r>
      <w:r w:rsidR="004C7161" w:rsidRPr="003C0DD8">
        <w:rPr>
          <w:rFonts w:ascii="Verdana" w:hAnsi="Verdana" w:cs="Arial"/>
          <w:sz w:val="18"/>
          <w:szCs w:val="18"/>
          <w:lang w:val="es-BO"/>
        </w:rPr>
        <w:t>propuesta. En</w:t>
      </w:r>
      <w:r w:rsidR="00672B8E" w:rsidRPr="003C0DD8">
        <w:rPr>
          <w:rFonts w:ascii="Verdana" w:hAnsi="Verdana" w:cs="Arial"/>
          <w:sz w:val="18"/>
          <w:szCs w:val="18"/>
          <w:lang w:val="es-BO"/>
        </w:rPr>
        <w:t xml:space="preserve"> caso de Asociaciones Accidentales </w:t>
      </w:r>
      <w:r w:rsidR="00BF6971" w:rsidRPr="003C0DD8">
        <w:rPr>
          <w:rFonts w:ascii="Verdana" w:hAnsi="Verdana" w:cs="Arial"/>
          <w:sz w:val="18"/>
          <w:szCs w:val="18"/>
          <w:lang w:val="es-BO"/>
        </w:rPr>
        <w:t xml:space="preserve">de Coaseguros </w:t>
      </w:r>
      <w:r w:rsidR="00672B8E" w:rsidRPr="003C0DD8">
        <w:rPr>
          <w:rFonts w:ascii="Verdana" w:hAnsi="Verdana" w:cs="Arial"/>
          <w:sz w:val="18"/>
          <w:szCs w:val="18"/>
          <w:lang w:val="es-BO"/>
        </w:rPr>
        <w:t>la documentación conjunta a presentar es la señalada en los incisos</w:t>
      </w:r>
      <w:r w:rsidR="008C740B" w:rsidRPr="003C0DD8">
        <w:rPr>
          <w:rFonts w:ascii="Verdana" w:hAnsi="Verdana" w:cs="Arial"/>
          <w:sz w:val="18"/>
          <w:szCs w:val="18"/>
          <w:lang w:val="es-BO"/>
        </w:rPr>
        <w:t xml:space="preserve"> a), c</w:t>
      </w:r>
      <w:r w:rsidR="00A17E92" w:rsidRPr="003C0DD8">
        <w:rPr>
          <w:rFonts w:ascii="Verdana" w:hAnsi="Verdana" w:cs="Arial"/>
          <w:sz w:val="18"/>
          <w:szCs w:val="18"/>
          <w:lang w:val="es-BO"/>
        </w:rPr>
        <w:t>)</w:t>
      </w:r>
      <w:r w:rsidR="009F1F71" w:rsidRPr="003C0DD8">
        <w:rPr>
          <w:rFonts w:ascii="Verdana" w:hAnsi="Verdana" w:cs="Arial"/>
          <w:sz w:val="18"/>
          <w:szCs w:val="18"/>
          <w:lang w:val="es-BO"/>
        </w:rPr>
        <w:t>, h) e</w:t>
      </w:r>
      <w:r w:rsidR="004C7161" w:rsidRPr="003C0DD8">
        <w:rPr>
          <w:rFonts w:ascii="Verdana" w:hAnsi="Verdana" w:cs="Arial"/>
          <w:sz w:val="18"/>
          <w:szCs w:val="18"/>
          <w:lang w:val="es-BO"/>
        </w:rPr>
        <w:t xml:space="preserve"> i</w:t>
      </w:r>
      <w:r w:rsidR="00B30AED" w:rsidRPr="003C0DD8">
        <w:rPr>
          <w:rFonts w:ascii="Verdana" w:hAnsi="Verdana" w:cs="Arial"/>
          <w:sz w:val="18"/>
          <w:szCs w:val="18"/>
          <w:lang w:val="es-BO"/>
        </w:rPr>
        <w:t>)</w:t>
      </w:r>
      <w:r w:rsidR="0057564F" w:rsidRPr="003C0DD8">
        <w:rPr>
          <w:rFonts w:ascii="Verdana" w:hAnsi="Verdana" w:cs="Arial"/>
          <w:sz w:val="18"/>
          <w:szCs w:val="18"/>
          <w:lang w:val="es-BO"/>
        </w:rPr>
        <w:t>.</w:t>
      </w:r>
    </w:p>
    <w:p w14:paraId="3B7702C4" w14:textId="77777777" w:rsidR="00127A5D" w:rsidRPr="003C0DD8" w:rsidRDefault="00127A5D" w:rsidP="003143C7">
      <w:pPr>
        <w:spacing w:line="276" w:lineRule="auto"/>
        <w:jc w:val="both"/>
        <w:rPr>
          <w:rFonts w:ascii="Verdana" w:hAnsi="Verdana" w:cs="Arial"/>
          <w:sz w:val="18"/>
          <w:szCs w:val="18"/>
          <w:lang w:val="es-BO"/>
        </w:rPr>
      </w:pPr>
    </w:p>
    <w:p w14:paraId="5FB1FBA8" w14:textId="77777777" w:rsidR="007A71CB" w:rsidRPr="003C0DD8" w:rsidRDefault="007A71CB"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RUPE que respald</w:t>
      </w:r>
      <w:r w:rsidR="003F7B86" w:rsidRPr="003C0DD8">
        <w:rPr>
          <w:rFonts w:ascii="Verdana" w:hAnsi="Verdana" w:cs="Arial"/>
          <w:sz w:val="18"/>
          <w:szCs w:val="18"/>
          <w:lang w:val="es-BO"/>
        </w:rPr>
        <w:t>e la información declarada en la</w:t>
      </w:r>
      <w:r w:rsidRPr="003C0DD8">
        <w:rPr>
          <w:rFonts w:ascii="Verdana" w:hAnsi="Verdana" w:cs="Arial"/>
          <w:sz w:val="18"/>
          <w:szCs w:val="18"/>
          <w:lang w:val="es-BO"/>
        </w:rPr>
        <w:t xml:space="preserve"> propuesta. </w:t>
      </w:r>
    </w:p>
    <w:p w14:paraId="4A104FCC" w14:textId="77777777" w:rsidR="002052CE" w:rsidRPr="003C0DD8" w:rsidRDefault="0057564F"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M</w:t>
      </w:r>
      <w:r w:rsidR="002052CE" w:rsidRPr="003C0DD8">
        <w:rPr>
          <w:rFonts w:ascii="Verdana" w:hAnsi="Verdana" w:cs="Arial"/>
          <w:sz w:val="18"/>
          <w:szCs w:val="18"/>
          <w:lang w:val="es-BO"/>
        </w:rPr>
        <w:t xml:space="preserve">atrícula </w:t>
      </w:r>
      <w:r w:rsidRPr="003C0DD8">
        <w:rPr>
          <w:rFonts w:ascii="Verdana" w:hAnsi="Verdana" w:cs="Arial"/>
          <w:sz w:val="18"/>
          <w:szCs w:val="18"/>
          <w:lang w:val="es-BO"/>
        </w:rPr>
        <w:t>de Comercio</w:t>
      </w:r>
      <w:r w:rsidR="00827926">
        <w:rPr>
          <w:rFonts w:ascii="Verdana" w:hAnsi="Verdana" w:cs="Arial"/>
          <w:sz w:val="18"/>
          <w:szCs w:val="18"/>
          <w:lang w:val="es-BO"/>
        </w:rPr>
        <w:t xml:space="preserve"> </w:t>
      </w:r>
      <w:r w:rsidR="00D85827" w:rsidRPr="003C0DD8">
        <w:rPr>
          <w:rFonts w:ascii="Verdana" w:hAnsi="Verdana" w:cs="Arial"/>
          <w:sz w:val="18"/>
          <w:szCs w:val="18"/>
          <w:lang w:val="es-BO"/>
        </w:rPr>
        <w:t>a</w:t>
      </w:r>
      <w:r w:rsidR="00A64B0B" w:rsidRPr="003C0DD8">
        <w:rPr>
          <w:rFonts w:ascii="Verdana" w:hAnsi="Verdana" w:cs="Arial"/>
          <w:sz w:val="18"/>
          <w:szCs w:val="18"/>
          <w:lang w:val="es-BO"/>
        </w:rPr>
        <w:t>ctualizada</w:t>
      </w:r>
      <w:r w:rsidR="002052CE" w:rsidRPr="003C0DD8">
        <w:rPr>
          <w:rFonts w:ascii="Verdana" w:hAnsi="Verdana" w:cs="Arial"/>
          <w:sz w:val="18"/>
          <w:szCs w:val="18"/>
          <w:lang w:val="es-BO"/>
        </w:rPr>
        <w:t>.</w:t>
      </w:r>
    </w:p>
    <w:p w14:paraId="6ED210EF" w14:textId="77777777" w:rsidR="006D3858" w:rsidRPr="003C0DD8" w:rsidRDefault="006D3858"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Poder General Amplio y Suficiente del Representante Legal del proponente con facultades para </w:t>
      </w:r>
      <w:r w:rsidR="002670A2" w:rsidRPr="003C0DD8">
        <w:rPr>
          <w:rFonts w:ascii="Verdana" w:hAnsi="Verdana" w:cs="Arial"/>
          <w:sz w:val="18"/>
          <w:szCs w:val="18"/>
          <w:lang w:val="es-BO"/>
        </w:rPr>
        <w:t xml:space="preserve">presentar propuestas y </w:t>
      </w:r>
      <w:r w:rsidRPr="003C0DD8">
        <w:rPr>
          <w:rFonts w:ascii="Verdana" w:hAnsi="Verdana" w:cs="Arial"/>
          <w:sz w:val="18"/>
          <w:szCs w:val="18"/>
          <w:lang w:val="es-BO"/>
        </w:rPr>
        <w:t xml:space="preserve">suscribir </w:t>
      </w:r>
      <w:r w:rsidR="004C7161" w:rsidRPr="003C0DD8">
        <w:rPr>
          <w:rFonts w:ascii="Verdana" w:hAnsi="Verdana" w:cs="Arial"/>
          <w:sz w:val="18"/>
          <w:szCs w:val="18"/>
          <w:lang w:val="es-BO"/>
        </w:rPr>
        <w:t>contratos, inscrito</w:t>
      </w:r>
      <w:r w:rsidR="00827926">
        <w:rPr>
          <w:rFonts w:ascii="Verdana" w:hAnsi="Verdana" w:cs="Arial"/>
          <w:sz w:val="18"/>
          <w:szCs w:val="18"/>
          <w:lang w:val="es-BO"/>
        </w:rPr>
        <w:t xml:space="preserve"> </w:t>
      </w:r>
      <w:r w:rsidRPr="003C0DD8">
        <w:rPr>
          <w:rFonts w:ascii="Verdana" w:hAnsi="Verdana" w:cs="Arial"/>
          <w:sz w:val="18"/>
          <w:szCs w:val="18"/>
          <w:lang w:val="es-BO"/>
        </w:rPr>
        <w:t xml:space="preserve">en el </w:t>
      </w:r>
      <w:r w:rsidR="002670A2" w:rsidRPr="003C0DD8">
        <w:rPr>
          <w:rFonts w:ascii="Verdana" w:hAnsi="Verdana" w:cs="Arial"/>
          <w:sz w:val="18"/>
          <w:szCs w:val="18"/>
          <w:lang w:val="es-BO"/>
        </w:rPr>
        <w:t>R</w:t>
      </w:r>
      <w:r w:rsidRPr="003C0DD8">
        <w:rPr>
          <w:rFonts w:ascii="Verdana" w:hAnsi="Verdana" w:cs="Arial"/>
          <w:sz w:val="18"/>
          <w:szCs w:val="18"/>
          <w:lang w:val="es-BO"/>
        </w:rPr>
        <w:t>egistro de Comercio</w:t>
      </w:r>
      <w:r w:rsidR="002670A2" w:rsidRPr="003C0DD8">
        <w:rPr>
          <w:rFonts w:ascii="Verdana" w:hAnsi="Verdana" w:cs="Arial"/>
          <w:sz w:val="18"/>
          <w:szCs w:val="18"/>
          <w:lang w:val="es-BO"/>
        </w:rPr>
        <w:t>.</w:t>
      </w:r>
    </w:p>
    <w:p w14:paraId="0BE09A23" w14:textId="77777777" w:rsidR="00886EF8" w:rsidRPr="003C0DD8" w:rsidRDefault="00886EF8"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Certificado </w:t>
      </w:r>
      <w:r w:rsidR="004C7161" w:rsidRPr="003C0DD8">
        <w:rPr>
          <w:rFonts w:ascii="Verdana" w:hAnsi="Verdana" w:cs="Arial"/>
          <w:sz w:val="18"/>
          <w:szCs w:val="18"/>
          <w:lang w:val="es-BO"/>
        </w:rPr>
        <w:t>de inscripción</w:t>
      </w:r>
      <w:r w:rsidRPr="003C0DD8">
        <w:rPr>
          <w:rFonts w:ascii="Verdana" w:hAnsi="Verdana" w:cs="Arial"/>
          <w:sz w:val="18"/>
          <w:szCs w:val="18"/>
          <w:lang w:val="es-BO"/>
        </w:rPr>
        <w:t xml:space="preserve"> en el Padrón Nacional de </w:t>
      </w:r>
      <w:r w:rsidR="00A17E92" w:rsidRPr="003C0DD8">
        <w:rPr>
          <w:rFonts w:ascii="Verdana" w:hAnsi="Verdana" w:cs="Arial"/>
          <w:sz w:val="18"/>
          <w:szCs w:val="18"/>
          <w:lang w:val="es-BO"/>
        </w:rPr>
        <w:t>Contribuyentes (</w:t>
      </w:r>
      <w:r w:rsidR="00D85827" w:rsidRPr="003C0DD8">
        <w:rPr>
          <w:rFonts w:ascii="Verdana" w:hAnsi="Verdana" w:cs="Arial"/>
          <w:sz w:val="18"/>
          <w:szCs w:val="18"/>
          <w:lang w:val="es-BO"/>
        </w:rPr>
        <w:t>NIT) valido y activo.</w:t>
      </w:r>
    </w:p>
    <w:p w14:paraId="4285E730" w14:textId="77777777" w:rsidR="00823091" w:rsidRPr="003C0DD8" w:rsidRDefault="00823091"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Declaración Jurada del Pago de Impuestos a</w:t>
      </w:r>
      <w:r w:rsidR="000948C2" w:rsidRPr="003C0DD8">
        <w:rPr>
          <w:rFonts w:ascii="Verdana" w:hAnsi="Verdana" w:cs="Arial"/>
          <w:sz w:val="18"/>
          <w:szCs w:val="18"/>
          <w:lang w:val="es-BO"/>
        </w:rPr>
        <w:t xml:space="preserve"> las Utilidades de las Empresas</w:t>
      </w:r>
      <w:r w:rsidRPr="003C0DD8">
        <w:rPr>
          <w:rFonts w:ascii="Verdana" w:hAnsi="Verdana" w:cs="Arial"/>
          <w:sz w:val="18"/>
          <w:szCs w:val="18"/>
          <w:lang w:val="es-BO"/>
        </w:rPr>
        <w:t>. Excepto las Entidades Aseguradoras de reciente creación.</w:t>
      </w:r>
    </w:p>
    <w:p w14:paraId="2602F84D" w14:textId="77777777" w:rsidR="00623D4E" w:rsidRPr="003C0DD8" w:rsidRDefault="00623D4E"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 Solvencia Fiscal, emitido por la Contraloría General del Estado (CGE).</w:t>
      </w:r>
    </w:p>
    <w:p w14:paraId="5AFC6FF9" w14:textId="77777777" w:rsidR="00633D18" w:rsidRPr="003C0DD8" w:rsidRDefault="00A04D74"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Certificado de No Adeudo por Contribuciones al Seguro Social Obligatorio de Largo Plazo y al Sistema Integral de Pensiones. </w:t>
      </w:r>
    </w:p>
    <w:p w14:paraId="216080AC" w14:textId="77777777" w:rsidR="00B5225A" w:rsidRPr="003C0DD8" w:rsidRDefault="00B5225A"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Garantía de Cumplimiento de Contrato equivalente al siete por ciento (7%) del monto del contrato. En caso de Entidades Aseguradoras que conforman la Asociación Accidental, esta garantía podrá ser presentada por una o más empresas que conforman la Asociación, siempre y cuando cumpla con las características de renovable, irrevocable y de ejecución inmediata</w:t>
      </w:r>
      <w:r w:rsidR="00BC106B" w:rsidRPr="003C0DD8">
        <w:rPr>
          <w:rFonts w:ascii="Verdana" w:hAnsi="Verdana" w:cs="Arial"/>
          <w:sz w:val="18"/>
          <w:szCs w:val="18"/>
          <w:lang w:val="es-BO"/>
        </w:rPr>
        <w:t xml:space="preserve">, emitida a nombre de la entidad. </w:t>
      </w:r>
      <w:r w:rsidR="00633D18" w:rsidRPr="003C0DD8">
        <w:rPr>
          <w:rFonts w:ascii="Verdana" w:hAnsi="Verdana" w:cs="Arial"/>
          <w:sz w:val="18"/>
          <w:szCs w:val="18"/>
          <w:lang w:val="es-BO"/>
        </w:rPr>
        <w:t>En ningún caso se aceptará una garantía emitida por la misma Entidad Aseguradora adjudicada o Entidades Aseguradoras que conforman la Asociación Accidental de Coaseguros Adjudicada.</w:t>
      </w:r>
    </w:p>
    <w:p w14:paraId="0E34F877" w14:textId="77777777" w:rsidR="004240EC" w:rsidRPr="003C0DD8" w:rsidRDefault="004240EC"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Testimonio de Contrato de Asociación Accidental.</w:t>
      </w:r>
    </w:p>
    <w:p w14:paraId="212CA6A1" w14:textId="77777777" w:rsidR="009E0B7B" w:rsidRPr="003C0DD8" w:rsidRDefault="00386785" w:rsidP="003143C7">
      <w:pPr>
        <w:numPr>
          <w:ilvl w:val="0"/>
          <w:numId w:val="2"/>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Ún</w:t>
      </w:r>
      <w:r w:rsidR="00743D71" w:rsidRPr="003C0DD8">
        <w:rPr>
          <w:rFonts w:ascii="Verdana" w:hAnsi="Verdana" w:cs="Arial"/>
          <w:sz w:val="18"/>
          <w:szCs w:val="18"/>
          <w:lang w:val="es-BO"/>
        </w:rPr>
        <w:t>ico emitido por APS</w:t>
      </w:r>
      <w:r w:rsidR="00827926">
        <w:rPr>
          <w:rFonts w:ascii="Verdana" w:hAnsi="Verdana" w:cs="Arial"/>
          <w:sz w:val="18"/>
          <w:szCs w:val="18"/>
          <w:lang w:val="es-BO"/>
        </w:rPr>
        <w:t xml:space="preserve"> </w:t>
      </w:r>
      <w:r w:rsidR="00654BB9" w:rsidRPr="003C0DD8">
        <w:rPr>
          <w:rFonts w:ascii="Verdana" w:hAnsi="Verdana" w:cs="Arial"/>
          <w:sz w:val="18"/>
          <w:szCs w:val="18"/>
          <w:lang w:val="es-BO"/>
        </w:rPr>
        <w:t>vigente</w:t>
      </w:r>
      <w:r w:rsidR="009327BE" w:rsidRPr="003C0DD8">
        <w:rPr>
          <w:rFonts w:ascii="Verdana" w:hAnsi="Verdana" w:cs="Arial"/>
          <w:sz w:val="18"/>
          <w:szCs w:val="18"/>
          <w:lang w:val="es-BO"/>
        </w:rPr>
        <w:t>.</w:t>
      </w:r>
    </w:p>
    <w:p w14:paraId="49012735" w14:textId="055D7446" w:rsidR="00D93679" w:rsidRPr="000A4367" w:rsidRDefault="000A4367" w:rsidP="003143C7">
      <w:pPr>
        <w:numPr>
          <w:ilvl w:val="0"/>
          <w:numId w:val="2"/>
        </w:numPr>
        <w:spacing w:line="276" w:lineRule="auto"/>
        <w:jc w:val="both"/>
        <w:rPr>
          <w:rFonts w:ascii="Verdana" w:hAnsi="Verdana" w:cs="Arial"/>
          <w:bCs/>
          <w:iCs/>
          <w:sz w:val="18"/>
          <w:szCs w:val="18"/>
          <w:lang w:val="es-BO"/>
        </w:rPr>
      </w:pPr>
      <w:r w:rsidRPr="000A4367">
        <w:rPr>
          <w:rFonts w:ascii="Verdana" w:hAnsi="Verdana" w:cs="Arial"/>
          <w:bCs/>
          <w:iCs/>
          <w:sz w:val="18"/>
          <w:szCs w:val="18"/>
          <w:lang w:val="es-BO"/>
        </w:rPr>
        <w:t>D</w:t>
      </w:r>
      <w:r w:rsidR="00D93679" w:rsidRPr="000A4367">
        <w:rPr>
          <w:rFonts w:ascii="Verdana" w:hAnsi="Verdana" w:cs="Arial"/>
          <w:bCs/>
          <w:iCs/>
          <w:sz w:val="18"/>
          <w:szCs w:val="18"/>
          <w:lang w:val="es-BO"/>
        </w:rPr>
        <w:t>ocumentación requerida en las especificaciones técnicas y/o condiciones técnicas</w:t>
      </w:r>
    </w:p>
    <w:p w14:paraId="4C4A0959" w14:textId="77777777" w:rsidR="00D93679" w:rsidRPr="003C0DD8" w:rsidRDefault="00D93679" w:rsidP="003143C7">
      <w:pPr>
        <w:spacing w:line="276" w:lineRule="auto"/>
        <w:ind w:left="360"/>
        <w:jc w:val="both"/>
        <w:rPr>
          <w:rFonts w:ascii="Verdana" w:hAnsi="Verdana" w:cs="Arial"/>
          <w:b/>
          <w:i/>
          <w:sz w:val="18"/>
          <w:szCs w:val="18"/>
          <w:lang w:val="es-BO"/>
        </w:rPr>
      </w:pPr>
    </w:p>
    <w:p w14:paraId="4F558727" w14:textId="77777777" w:rsidR="009E0B7B" w:rsidRPr="003C0DD8" w:rsidRDefault="009E0B7B" w:rsidP="003143C7">
      <w:pPr>
        <w:spacing w:line="276" w:lineRule="auto"/>
        <w:jc w:val="both"/>
        <w:rPr>
          <w:rFonts w:ascii="Verdana" w:hAnsi="Verdana" w:cs="Arial"/>
          <w:sz w:val="18"/>
          <w:szCs w:val="18"/>
          <w:lang w:val="es-BO"/>
        </w:rPr>
      </w:pPr>
    </w:p>
    <w:p w14:paraId="1F2ECB9F" w14:textId="77777777" w:rsidR="009E0B7B" w:rsidRPr="003C0DD8" w:rsidRDefault="009E0B7B" w:rsidP="003143C7">
      <w:pPr>
        <w:spacing w:line="276" w:lineRule="auto"/>
        <w:jc w:val="both"/>
        <w:rPr>
          <w:rFonts w:ascii="Verdana" w:hAnsi="Verdana" w:cs="Arial"/>
          <w:sz w:val="18"/>
          <w:szCs w:val="18"/>
          <w:lang w:val="es-BO"/>
        </w:rPr>
      </w:pPr>
    </w:p>
    <w:p w14:paraId="61464E2E" w14:textId="77777777" w:rsidR="008813E0" w:rsidRPr="003C0DD8" w:rsidRDefault="008813E0" w:rsidP="003143C7">
      <w:pPr>
        <w:spacing w:line="276" w:lineRule="auto"/>
        <w:jc w:val="both"/>
        <w:rPr>
          <w:rFonts w:ascii="Verdana" w:hAnsi="Verdana" w:cs="Arial"/>
          <w:sz w:val="18"/>
          <w:szCs w:val="18"/>
          <w:lang w:val="es-BO"/>
        </w:rPr>
      </w:pPr>
    </w:p>
    <w:p w14:paraId="6132161F" w14:textId="77777777" w:rsidR="008813E0" w:rsidRPr="003C0DD8" w:rsidRDefault="008813E0" w:rsidP="003143C7">
      <w:pPr>
        <w:spacing w:line="276" w:lineRule="auto"/>
        <w:jc w:val="both"/>
        <w:rPr>
          <w:rFonts w:ascii="Verdana" w:hAnsi="Verdana" w:cs="Arial"/>
          <w:sz w:val="18"/>
          <w:szCs w:val="18"/>
          <w:lang w:val="es-BO"/>
        </w:rPr>
      </w:pPr>
    </w:p>
    <w:p w14:paraId="5987942D" w14:textId="77777777" w:rsidR="009E0B7B" w:rsidRPr="003C0DD8" w:rsidRDefault="009E0B7B" w:rsidP="003143C7">
      <w:pPr>
        <w:spacing w:line="276" w:lineRule="auto"/>
        <w:ind w:left="360"/>
        <w:jc w:val="both"/>
        <w:rPr>
          <w:rFonts w:ascii="Verdana" w:hAnsi="Verdana" w:cs="Arial"/>
          <w:sz w:val="18"/>
          <w:szCs w:val="18"/>
          <w:lang w:val="es-BO"/>
        </w:rPr>
      </w:pPr>
    </w:p>
    <w:p w14:paraId="414C7849" w14:textId="77777777" w:rsidR="00136CE0" w:rsidRPr="003C0DD8" w:rsidRDefault="00136CE0" w:rsidP="003143C7">
      <w:pPr>
        <w:spacing w:line="276" w:lineRule="auto"/>
        <w:ind w:left="360"/>
        <w:jc w:val="both"/>
        <w:rPr>
          <w:rFonts w:ascii="Verdana" w:hAnsi="Verdana" w:cs="Arial"/>
          <w:sz w:val="18"/>
          <w:szCs w:val="18"/>
          <w:lang w:val="es-BO"/>
        </w:rPr>
      </w:pPr>
    </w:p>
    <w:p w14:paraId="2DAF5E9D" w14:textId="77777777" w:rsidR="00136CE0" w:rsidRPr="003C0DD8" w:rsidRDefault="00136CE0" w:rsidP="003143C7">
      <w:pPr>
        <w:spacing w:line="276" w:lineRule="auto"/>
        <w:ind w:left="360"/>
        <w:jc w:val="both"/>
        <w:rPr>
          <w:rFonts w:ascii="Verdana" w:hAnsi="Verdana" w:cs="Arial"/>
          <w:sz w:val="18"/>
          <w:szCs w:val="18"/>
          <w:lang w:val="es-BO"/>
        </w:rPr>
      </w:pPr>
    </w:p>
    <w:p w14:paraId="3BCD7B90" w14:textId="77777777" w:rsidR="008813E0" w:rsidRPr="003C0DD8" w:rsidRDefault="008813E0" w:rsidP="003143C7">
      <w:pPr>
        <w:tabs>
          <w:tab w:val="right" w:pos="6663"/>
        </w:tabs>
        <w:spacing w:line="276" w:lineRule="auto"/>
        <w:jc w:val="center"/>
        <w:rPr>
          <w:rFonts w:ascii="Verdana" w:hAnsi="Verdana" w:cs="Arial"/>
          <w:b/>
          <w:bCs/>
          <w:i/>
          <w:iCs/>
          <w:sz w:val="18"/>
          <w:szCs w:val="18"/>
          <w:lang w:val="es-BO"/>
        </w:rPr>
      </w:pPr>
    </w:p>
    <w:p w14:paraId="550A0493" w14:textId="77777777" w:rsidR="008813E0" w:rsidRPr="003C0DD8" w:rsidRDefault="008813E0" w:rsidP="003143C7">
      <w:pPr>
        <w:tabs>
          <w:tab w:val="right" w:pos="6663"/>
        </w:tabs>
        <w:spacing w:line="276" w:lineRule="auto"/>
        <w:jc w:val="center"/>
        <w:rPr>
          <w:rFonts w:ascii="Verdana" w:hAnsi="Verdana" w:cs="Arial"/>
          <w:b/>
          <w:bCs/>
          <w:i/>
          <w:iCs/>
          <w:sz w:val="18"/>
          <w:szCs w:val="18"/>
          <w:lang w:val="es-BO"/>
        </w:rPr>
      </w:pPr>
    </w:p>
    <w:p w14:paraId="7C5E5D41" w14:textId="77777777" w:rsidR="00CD10E7" w:rsidRPr="003C0DD8" w:rsidRDefault="00CD10E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(Firma del </w:t>
      </w:r>
      <w:r w:rsidR="00B2088A" w:rsidRPr="003C0DD8">
        <w:rPr>
          <w:rFonts w:ascii="Verdana" w:hAnsi="Verdana" w:cs="Arial"/>
          <w:b/>
          <w:bCs/>
          <w:i/>
          <w:iCs/>
          <w:sz w:val="18"/>
          <w:szCs w:val="18"/>
          <w:lang w:val="es-BO"/>
        </w:rPr>
        <w:t xml:space="preserve">Representante Legal del </w:t>
      </w:r>
      <w:r w:rsidRPr="003C0DD8">
        <w:rPr>
          <w:rFonts w:ascii="Verdana" w:hAnsi="Verdana" w:cs="Arial"/>
          <w:b/>
          <w:bCs/>
          <w:i/>
          <w:iCs/>
          <w:sz w:val="18"/>
          <w:szCs w:val="18"/>
          <w:lang w:val="es-BO"/>
        </w:rPr>
        <w:t>Proponente)</w:t>
      </w:r>
    </w:p>
    <w:p w14:paraId="4B2C8F5B" w14:textId="77777777" w:rsidR="00CD10E7" w:rsidRPr="003C0DD8" w:rsidRDefault="00CD10E7" w:rsidP="003143C7">
      <w:pPr>
        <w:spacing w:line="276" w:lineRule="auto"/>
        <w:jc w:val="center"/>
        <w:rPr>
          <w:rFonts w:ascii="Verdana" w:hAnsi="Verdana" w:cs="Arial"/>
          <w:b/>
          <w:sz w:val="18"/>
          <w:szCs w:val="18"/>
          <w:lang w:val="es-BO"/>
        </w:rPr>
      </w:pPr>
      <w:r w:rsidRPr="003C0DD8">
        <w:rPr>
          <w:rFonts w:ascii="Verdana" w:hAnsi="Verdana" w:cs="Arial"/>
          <w:b/>
          <w:bCs/>
          <w:i/>
          <w:iCs/>
          <w:sz w:val="18"/>
          <w:szCs w:val="18"/>
          <w:lang w:val="es-BO"/>
        </w:rPr>
        <w:t xml:space="preserve"> (Nombr</w:t>
      </w:r>
      <w:r w:rsidR="00367A54" w:rsidRPr="003C0DD8">
        <w:rPr>
          <w:rFonts w:ascii="Verdana" w:hAnsi="Verdana" w:cs="Arial"/>
          <w:b/>
          <w:bCs/>
          <w:i/>
          <w:iCs/>
          <w:sz w:val="18"/>
          <w:szCs w:val="18"/>
          <w:lang w:val="es-BO"/>
        </w:rPr>
        <w:t>e C</w:t>
      </w:r>
      <w:r w:rsidRPr="003C0DD8">
        <w:rPr>
          <w:rFonts w:ascii="Verdana" w:hAnsi="Verdana" w:cs="Arial"/>
          <w:b/>
          <w:bCs/>
          <w:i/>
          <w:iCs/>
          <w:sz w:val="18"/>
          <w:szCs w:val="18"/>
          <w:lang w:val="es-BO"/>
        </w:rPr>
        <w:t>ompleto)</w:t>
      </w:r>
    </w:p>
    <w:p w14:paraId="078482EF" w14:textId="77777777" w:rsidR="00E97AF3" w:rsidRPr="003C0DD8" w:rsidRDefault="00E97AF3" w:rsidP="003143C7">
      <w:pPr>
        <w:spacing w:line="276" w:lineRule="auto"/>
        <w:jc w:val="center"/>
        <w:rPr>
          <w:rFonts w:ascii="Verdana" w:hAnsi="Verdana" w:cs="Arial"/>
          <w:b/>
          <w:sz w:val="18"/>
          <w:szCs w:val="18"/>
          <w:lang w:val="es-BO"/>
        </w:rPr>
      </w:pPr>
    </w:p>
    <w:p w14:paraId="019FBB62" w14:textId="77777777" w:rsidR="00E97AF3" w:rsidRPr="003C0DD8" w:rsidRDefault="00E97AF3" w:rsidP="003143C7">
      <w:pPr>
        <w:spacing w:line="276" w:lineRule="auto"/>
        <w:jc w:val="center"/>
        <w:rPr>
          <w:rFonts w:ascii="Verdana" w:hAnsi="Verdana" w:cs="Arial"/>
          <w:b/>
          <w:sz w:val="18"/>
          <w:szCs w:val="18"/>
          <w:lang w:val="es-BO"/>
        </w:rPr>
      </w:pPr>
    </w:p>
    <w:p w14:paraId="67E446B0" w14:textId="77777777" w:rsidR="00E97AF3" w:rsidRPr="003C0DD8" w:rsidRDefault="00E97AF3" w:rsidP="003143C7">
      <w:pPr>
        <w:spacing w:line="276" w:lineRule="auto"/>
        <w:jc w:val="center"/>
        <w:rPr>
          <w:rFonts w:ascii="Verdana" w:hAnsi="Verdana" w:cs="Arial"/>
          <w:b/>
          <w:sz w:val="18"/>
          <w:szCs w:val="18"/>
          <w:lang w:val="es-BO"/>
        </w:rPr>
      </w:pPr>
    </w:p>
    <w:p w14:paraId="3B78AE99" w14:textId="77777777" w:rsidR="00E97AF3" w:rsidRPr="003C0DD8" w:rsidRDefault="00E97AF3" w:rsidP="003143C7">
      <w:pPr>
        <w:spacing w:line="276" w:lineRule="auto"/>
        <w:jc w:val="center"/>
        <w:rPr>
          <w:rFonts w:ascii="Verdana" w:hAnsi="Verdana" w:cs="Arial"/>
          <w:b/>
          <w:sz w:val="18"/>
          <w:szCs w:val="18"/>
          <w:lang w:val="es-BO"/>
        </w:rPr>
      </w:pPr>
    </w:p>
    <w:p w14:paraId="1FCEEEAA" w14:textId="77777777" w:rsidR="00E97AF3" w:rsidRPr="003C0DD8" w:rsidRDefault="00E97AF3" w:rsidP="003143C7">
      <w:pPr>
        <w:spacing w:line="276" w:lineRule="auto"/>
        <w:jc w:val="center"/>
        <w:rPr>
          <w:rFonts w:ascii="Verdana" w:hAnsi="Verdana" w:cs="Arial"/>
          <w:b/>
          <w:sz w:val="18"/>
          <w:szCs w:val="18"/>
          <w:lang w:val="es-BO"/>
        </w:rPr>
      </w:pPr>
    </w:p>
    <w:p w14:paraId="60A6A362" w14:textId="77777777" w:rsidR="00E97AF3" w:rsidRPr="003C0DD8" w:rsidRDefault="00E97AF3" w:rsidP="003143C7">
      <w:pPr>
        <w:spacing w:line="276" w:lineRule="auto"/>
        <w:jc w:val="center"/>
        <w:rPr>
          <w:rFonts w:ascii="Verdana" w:hAnsi="Verdana" w:cs="Arial"/>
          <w:b/>
          <w:sz w:val="18"/>
          <w:szCs w:val="18"/>
          <w:lang w:val="es-BO"/>
        </w:rPr>
      </w:pPr>
    </w:p>
    <w:p w14:paraId="73D6C635" w14:textId="77777777" w:rsidR="00E97AF3" w:rsidRPr="003C0DD8" w:rsidRDefault="00E97AF3" w:rsidP="003143C7">
      <w:pPr>
        <w:spacing w:line="276" w:lineRule="auto"/>
        <w:jc w:val="center"/>
        <w:rPr>
          <w:rFonts w:ascii="Verdana" w:hAnsi="Verdana" w:cs="Arial"/>
          <w:b/>
          <w:sz w:val="18"/>
          <w:szCs w:val="18"/>
          <w:lang w:val="es-BO"/>
        </w:rPr>
      </w:pPr>
    </w:p>
    <w:p w14:paraId="117ED6C5" w14:textId="77777777" w:rsidR="00E97AF3" w:rsidRPr="003C0DD8" w:rsidRDefault="00E97AF3" w:rsidP="003143C7">
      <w:pPr>
        <w:spacing w:line="276" w:lineRule="auto"/>
        <w:jc w:val="center"/>
        <w:rPr>
          <w:rFonts w:ascii="Verdana" w:hAnsi="Verdana" w:cs="Arial"/>
          <w:b/>
          <w:sz w:val="18"/>
          <w:szCs w:val="18"/>
          <w:lang w:val="es-BO"/>
        </w:rPr>
      </w:pPr>
    </w:p>
    <w:p w14:paraId="4A01EC41" w14:textId="77777777" w:rsidR="007E3060" w:rsidRPr="003C0DD8" w:rsidRDefault="007E3060" w:rsidP="003143C7">
      <w:pPr>
        <w:spacing w:line="276" w:lineRule="auto"/>
        <w:jc w:val="center"/>
        <w:rPr>
          <w:rFonts w:ascii="Verdana" w:hAnsi="Verdana" w:cs="Arial"/>
          <w:b/>
          <w:sz w:val="18"/>
          <w:szCs w:val="18"/>
          <w:lang w:val="es-BO"/>
        </w:rPr>
      </w:pPr>
    </w:p>
    <w:p w14:paraId="46D1454A" w14:textId="77777777" w:rsidR="00E97AF3" w:rsidRPr="003C0DD8" w:rsidRDefault="00E97AF3" w:rsidP="003143C7">
      <w:pPr>
        <w:spacing w:line="276" w:lineRule="auto"/>
        <w:jc w:val="center"/>
        <w:rPr>
          <w:rFonts w:ascii="Verdana" w:hAnsi="Verdana" w:cs="Arial"/>
          <w:b/>
          <w:sz w:val="18"/>
          <w:szCs w:val="18"/>
          <w:lang w:val="es-BO"/>
        </w:rPr>
      </w:pPr>
    </w:p>
    <w:p w14:paraId="655C1341" w14:textId="77777777" w:rsidR="00E97AF3" w:rsidRPr="003C0DD8" w:rsidRDefault="00E97AF3" w:rsidP="003143C7">
      <w:pPr>
        <w:spacing w:line="276" w:lineRule="auto"/>
        <w:jc w:val="center"/>
        <w:rPr>
          <w:rFonts w:ascii="Verdana" w:hAnsi="Verdana" w:cs="Arial"/>
          <w:b/>
          <w:sz w:val="18"/>
          <w:szCs w:val="18"/>
          <w:lang w:val="es-BO"/>
        </w:rPr>
      </w:pPr>
    </w:p>
    <w:p w14:paraId="185B899F" w14:textId="77777777" w:rsidR="00E97AF3" w:rsidRPr="003C0DD8" w:rsidRDefault="00E97AF3" w:rsidP="003143C7">
      <w:pPr>
        <w:spacing w:line="276" w:lineRule="auto"/>
        <w:jc w:val="center"/>
        <w:rPr>
          <w:rFonts w:ascii="Verdana" w:hAnsi="Verdana" w:cs="Arial"/>
          <w:b/>
          <w:sz w:val="18"/>
          <w:szCs w:val="18"/>
          <w:lang w:val="es-BO"/>
        </w:rPr>
      </w:pPr>
    </w:p>
    <w:p w14:paraId="0ABB468C" w14:textId="77777777" w:rsidR="00E97AF3" w:rsidRPr="003C0DD8" w:rsidRDefault="00E97AF3" w:rsidP="003143C7">
      <w:pPr>
        <w:spacing w:line="276" w:lineRule="auto"/>
        <w:jc w:val="center"/>
        <w:rPr>
          <w:rFonts w:ascii="Verdana" w:hAnsi="Verdana" w:cs="Arial"/>
          <w:b/>
          <w:sz w:val="18"/>
          <w:szCs w:val="18"/>
          <w:lang w:val="es-BO"/>
        </w:rPr>
      </w:pPr>
    </w:p>
    <w:p w14:paraId="4D8E1BA9" w14:textId="77777777" w:rsidR="00E97AF3" w:rsidRDefault="00E97AF3" w:rsidP="003143C7">
      <w:pPr>
        <w:spacing w:line="276" w:lineRule="auto"/>
        <w:jc w:val="center"/>
        <w:rPr>
          <w:rFonts w:ascii="Verdana" w:hAnsi="Verdana" w:cs="Arial"/>
          <w:b/>
          <w:sz w:val="18"/>
          <w:szCs w:val="18"/>
          <w:lang w:val="es-BO"/>
        </w:rPr>
      </w:pPr>
    </w:p>
    <w:p w14:paraId="618264A6" w14:textId="77777777" w:rsidR="00775BBE" w:rsidRPr="003C0DD8" w:rsidRDefault="00775BBE" w:rsidP="003143C7">
      <w:pPr>
        <w:spacing w:line="276" w:lineRule="auto"/>
        <w:jc w:val="center"/>
        <w:rPr>
          <w:rFonts w:ascii="Verdana" w:hAnsi="Verdana" w:cs="Arial"/>
          <w:b/>
          <w:sz w:val="18"/>
          <w:szCs w:val="18"/>
          <w:lang w:val="es-BO"/>
        </w:rPr>
      </w:pPr>
    </w:p>
    <w:p w14:paraId="5FC80214" w14:textId="77777777" w:rsidR="00E97AF3" w:rsidRPr="003C0DD8" w:rsidRDefault="00E97AF3" w:rsidP="003143C7">
      <w:pPr>
        <w:spacing w:line="276" w:lineRule="auto"/>
        <w:jc w:val="center"/>
        <w:rPr>
          <w:rFonts w:ascii="Verdana" w:hAnsi="Verdana" w:cs="Arial"/>
          <w:b/>
          <w:sz w:val="18"/>
          <w:szCs w:val="18"/>
          <w:lang w:val="es-BO"/>
        </w:rPr>
      </w:pPr>
    </w:p>
    <w:p w14:paraId="17049162" w14:textId="77777777" w:rsidR="00E97AF3" w:rsidRPr="003C0DD8" w:rsidRDefault="00E97AF3" w:rsidP="003143C7">
      <w:pPr>
        <w:spacing w:line="276" w:lineRule="auto"/>
        <w:jc w:val="center"/>
        <w:rPr>
          <w:rFonts w:ascii="Verdana" w:hAnsi="Verdana" w:cs="Arial"/>
          <w:b/>
          <w:sz w:val="18"/>
          <w:szCs w:val="18"/>
          <w:lang w:val="es-BO"/>
        </w:rPr>
      </w:pPr>
    </w:p>
    <w:p w14:paraId="449142D8"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FORMULARIO A-</w:t>
      </w:r>
      <w:r w:rsidR="008B1570" w:rsidRPr="003C0DD8">
        <w:rPr>
          <w:rFonts w:ascii="Verdana" w:hAnsi="Verdana" w:cs="Arial"/>
          <w:b/>
          <w:sz w:val="18"/>
          <w:szCs w:val="18"/>
          <w:lang w:val="es-BO"/>
        </w:rPr>
        <w:t>2</w:t>
      </w:r>
      <w:r w:rsidR="00F44351" w:rsidRPr="003C0DD8">
        <w:rPr>
          <w:rFonts w:ascii="Verdana" w:hAnsi="Verdana" w:cs="Arial"/>
          <w:b/>
          <w:sz w:val="18"/>
          <w:szCs w:val="18"/>
          <w:lang w:val="es-BO"/>
        </w:rPr>
        <w:t>a</w:t>
      </w:r>
    </w:p>
    <w:p w14:paraId="13BE38D4"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IDENTIFICACIÓN DEL PROPONENTE</w:t>
      </w:r>
    </w:p>
    <w:p w14:paraId="0396E720"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(Para </w:t>
      </w:r>
      <w:r w:rsidR="008B1570" w:rsidRPr="003C0DD8">
        <w:rPr>
          <w:rFonts w:ascii="Verdana" w:hAnsi="Verdana" w:cs="Arial"/>
          <w:b/>
          <w:sz w:val="18"/>
          <w:szCs w:val="18"/>
          <w:lang w:val="es-BO"/>
        </w:rPr>
        <w:t>Entidades Aseguradoras</w:t>
      </w:r>
      <w:r w:rsidRPr="003C0DD8">
        <w:rPr>
          <w:rFonts w:ascii="Verdana" w:hAnsi="Verdana" w:cs="Arial"/>
          <w:b/>
          <w:sz w:val="18"/>
          <w:szCs w:val="18"/>
          <w:lang w:val="es-BO"/>
        </w:rPr>
        <w:t>)</w:t>
      </w:r>
    </w:p>
    <w:p w14:paraId="4F2D5C63" w14:textId="77777777" w:rsidR="003F214D" w:rsidRPr="003C0DD8" w:rsidRDefault="003F214D" w:rsidP="003143C7">
      <w:pPr>
        <w:spacing w:line="276" w:lineRule="auto"/>
        <w:jc w:val="center"/>
        <w:rPr>
          <w:rFonts w:ascii="Verdana" w:hAnsi="Verdana" w:cs="Arial"/>
          <w:b/>
          <w:sz w:val="18"/>
          <w:szCs w:val="18"/>
          <w:lang w:val="es-BO"/>
        </w:rPr>
      </w:pPr>
    </w:p>
    <w:p w14:paraId="1A3E30C9" w14:textId="77777777" w:rsidR="00CE430A" w:rsidRPr="003C0DD8" w:rsidRDefault="00CE430A" w:rsidP="003143C7">
      <w:pPr>
        <w:spacing w:line="276" w:lineRule="auto"/>
        <w:rPr>
          <w:rFonts w:ascii="Arial" w:hAnsi="Arial" w:cs="Arial"/>
          <w:b/>
          <w:sz w:val="6"/>
          <w:szCs w:val="18"/>
          <w:lang w:val="es-BO"/>
        </w:rPr>
      </w:pPr>
    </w:p>
    <w:p w14:paraId="5EE25B4C" w14:textId="77777777" w:rsidR="00CE25CD" w:rsidRPr="003C0DD8" w:rsidRDefault="00CE25CD" w:rsidP="003143C7">
      <w:pPr>
        <w:spacing w:line="276" w:lineRule="auto"/>
        <w:rPr>
          <w:rFonts w:ascii="Arial" w:hAnsi="Arial" w:cs="Arial"/>
          <w:b/>
          <w:sz w:val="4"/>
          <w:szCs w:val="18"/>
          <w:lang w:val="es-BO"/>
        </w:rPr>
      </w:pPr>
    </w:p>
    <w:tbl>
      <w:tblPr>
        <w:tblW w:w="9588" w:type="dxa"/>
        <w:jc w:val="center"/>
        <w:tblCellMar>
          <w:left w:w="70" w:type="dxa"/>
          <w:right w:w="70" w:type="dxa"/>
        </w:tblCellMar>
        <w:tblLook w:val="04A0" w:firstRow="1" w:lastRow="0" w:firstColumn="1" w:lastColumn="0" w:noHBand="0" w:noVBand="1"/>
      </w:tblPr>
      <w:tblGrid>
        <w:gridCol w:w="3740"/>
        <w:gridCol w:w="257"/>
        <w:gridCol w:w="379"/>
        <w:gridCol w:w="377"/>
        <w:gridCol w:w="187"/>
        <w:gridCol w:w="163"/>
        <w:gridCol w:w="165"/>
        <w:gridCol w:w="183"/>
        <w:gridCol w:w="367"/>
        <w:gridCol w:w="367"/>
        <w:gridCol w:w="367"/>
        <w:gridCol w:w="183"/>
        <w:gridCol w:w="183"/>
        <w:gridCol w:w="368"/>
        <w:gridCol w:w="367"/>
        <w:gridCol w:w="218"/>
        <w:gridCol w:w="260"/>
        <w:gridCol w:w="367"/>
        <w:gridCol w:w="165"/>
        <w:gridCol w:w="368"/>
        <w:gridCol w:w="367"/>
        <w:gridCol w:w="190"/>
      </w:tblGrid>
      <w:tr w:rsidR="004577ED" w:rsidRPr="003C0DD8" w14:paraId="0D5E6F67" w14:textId="77777777" w:rsidTr="0001569A">
        <w:trPr>
          <w:trHeight w:val="397"/>
          <w:jc w:val="center"/>
        </w:trPr>
        <w:tc>
          <w:tcPr>
            <w:tcW w:w="9588" w:type="dxa"/>
            <w:gridSpan w:val="22"/>
            <w:tcBorders>
              <w:top w:val="single" w:sz="8" w:space="0" w:color="auto"/>
              <w:left w:val="single" w:sz="8" w:space="0" w:color="auto"/>
              <w:bottom w:val="single" w:sz="8" w:space="0" w:color="auto"/>
              <w:right w:val="single" w:sz="8" w:space="0" w:color="000000"/>
            </w:tcBorders>
            <w:shd w:val="clear" w:color="000000" w:fill="0F253F"/>
            <w:vAlign w:val="center"/>
            <w:hideMark/>
          </w:tcPr>
          <w:p w14:paraId="2CD54901" w14:textId="77777777" w:rsidR="004577ED" w:rsidRPr="003C0DD8" w:rsidRDefault="004577ED" w:rsidP="003143C7">
            <w:pPr>
              <w:pStyle w:val="Prrafodelista"/>
              <w:numPr>
                <w:ilvl w:val="0"/>
                <w:numId w:val="32"/>
              </w:numPr>
              <w:spacing w:line="276" w:lineRule="auto"/>
              <w:ind w:left="346" w:hanging="284"/>
              <w:rPr>
                <w:rFonts w:ascii="Arial" w:hAnsi="Arial" w:cs="Arial"/>
                <w:b/>
                <w:bCs/>
                <w:color w:val="FFFFFF"/>
                <w:sz w:val="16"/>
                <w:szCs w:val="16"/>
                <w:lang w:val="es-BO" w:eastAsia="es-ES"/>
              </w:rPr>
            </w:pPr>
            <w:r w:rsidRPr="003C0DD8">
              <w:rPr>
                <w:rFonts w:ascii="Arial" w:hAnsi="Arial" w:cs="Arial"/>
                <w:b/>
                <w:bCs/>
                <w:sz w:val="18"/>
                <w:szCs w:val="16"/>
                <w:lang w:val="es-BO"/>
              </w:rPr>
              <w:t>DATOS GENERALES DEL PROPONENTE</w:t>
            </w:r>
          </w:p>
        </w:tc>
      </w:tr>
      <w:tr w:rsidR="004577ED" w:rsidRPr="003C0DD8" w14:paraId="47FFE442" w14:textId="77777777" w:rsidTr="001A1720">
        <w:trPr>
          <w:trHeight w:val="50"/>
          <w:jc w:val="center"/>
        </w:trPr>
        <w:tc>
          <w:tcPr>
            <w:tcW w:w="3740" w:type="dxa"/>
            <w:tcBorders>
              <w:top w:val="nil"/>
              <w:left w:val="single" w:sz="8" w:space="0" w:color="auto"/>
              <w:bottom w:val="nil"/>
              <w:right w:val="nil"/>
            </w:tcBorders>
            <w:noWrap/>
            <w:vAlign w:val="center"/>
            <w:hideMark/>
          </w:tcPr>
          <w:p w14:paraId="7AE47331"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2924288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noWrap/>
            <w:vAlign w:val="center"/>
            <w:hideMark/>
          </w:tcPr>
          <w:p w14:paraId="6B334A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noWrap/>
            <w:vAlign w:val="center"/>
            <w:hideMark/>
          </w:tcPr>
          <w:p w14:paraId="29C7E9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75563C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08543D8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22C918B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17C618E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5B6D38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71DE9C7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04247B3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069695B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59FA469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71725EF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BB2740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181A679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single" w:sz="8" w:space="0" w:color="auto"/>
              <w:right w:val="nil"/>
            </w:tcBorders>
            <w:vAlign w:val="center"/>
            <w:hideMark/>
          </w:tcPr>
          <w:p w14:paraId="4805026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vAlign w:val="center"/>
            <w:hideMark/>
          </w:tcPr>
          <w:p w14:paraId="03399D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5467BBC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A9AC5B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0EA0C05A"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6C120F9D" w14:textId="77777777" w:rsidTr="001A1720">
        <w:trPr>
          <w:trHeight w:val="246"/>
          <w:jc w:val="center"/>
        </w:trPr>
        <w:tc>
          <w:tcPr>
            <w:tcW w:w="3740" w:type="dxa"/>
            <w:tcBorders>
              <w:top w:val="nil"/>
              <w:left w:val="single" w:sz="8" w:space="0" w:color="auto"/>
              <w:bottom w:val="nil"/>
              <w:right w:val="nil"/>
            </w:tcBorders>
            <w:vAlign w:val="center"/>
            <w:hideMark/>
          </w:tcPr>
          <w:p w14:paraId="3EE48E3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Nombre del proponente o Razón Social</w:t>
            </w:r>
          </w:p>
        </w:tc>
        <w:tc>
          <w:tcPr>
            <w:tcW w:w="257" w:type="dxa"/>
            <w:tcBorders>
              <w:top w:val="nil"/>
              <w:left w:val="nil"/>
              <w:bottom w:val="nil"/>
              <w:right w:val="nil"/>
            </w:tcBorders>
            <w:vAlign w:val="center"/>
            <w:hideMark/>
          </w:tcPr>
          <w:p w14:paraId="6130D6CE"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5401" w:type="dxa"/>
            <w:gridSpan w:val="19"/>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29AD7C39"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90" w:type="dxa"/>
            <w:tcBorders>
              <w:top w:val="nil"/>
              <w:left w:val="nil"/>
              <w:bottom w:val="nil"/>
              <w:right w:val="single" w:sz="8" w:space="0" w:color="auto"/>
            </w:tcBorders>
            <w:vAlign w:val="center"/>
            <w:hideMark/>
          </w:tcPr>
          <w:p w14:paraId="7F8352F2" w14:textId="77777777" w:rsidR="004577ED" w:rsidRPr="003C0DD8" w:rsidRDefault="004577ED" w:rsidP="003143C7">
            <w:pPr>
              <w:spacing w:line="276" w:lineRule="auto"/>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r>
      <w:tr w:rsidR="004577ED" w:rsidRPr="003C0DD8" w14:paraId="737D3589" w14:textId="77777777" w:rsidTr="001A1720">
        <w:trPr>
          <w:trHeight w:val="258"/>
          <w:jc w:val="center"/>
        </w:trPr>
        <w:tc>
          <w:tcPr>
            <w:tcW w:w="3740" w:type="dxa"/>
            <w:tcBorders>
              <w:top w:val="nil"/>
              <w:left w:val="single" w:sz="8" w:space="0" w:color="auto"/>
              <w:bottom w:val="nil"/>
              <w:right w:val="nil"/>
            </w:tcBorders>
            <w:vAlign w:val="center"/>
            <w:hideMark/>
          </w:tcPr>
          <w:p w14:paraId="0BEDE410" w14:textId="77777777" w:rsidR="004577ED" w:rsidRPr="003C0DD8" w:rsidRDefault="004577ED" w:rsidP="003143C7">
            <w:pPr>
              <w:spacing w:line="276" w:lineRule="auto"/>
              <w:jc w:val="right"/>
              <w:rPr>
                <w:rFonts w:ascii="Arial" w:hAnsi="Arial" w:cs="Arial"/>
                <w:b/>
                <w:bCs/>
                <w:color w:val="000000"/>
                <w:sz w:val="14"/>
                <w:szCs w:val="14"/>
                <w:lang w:val="es-BO" w:eastAsia="es-ES"/>
              </w:rPr>
            </w:pPr>
            <w:r w:rsidRPr="003C0DD8">
              <w:rPr>
                <w:rFonts w:ascii="Arial" w:hAnsi="Arial" w:cs="Arial"/>
                <w:b/>
                <w:bCs/>
                <w:color w:val="000000"/>
                <w:sz w:val="14"/>
                <w:szCs w:val="14"/>
                <w:lang w:val="es-BO" w:eastAsia="es-ES"/>
              </w:rPr>
              <w:t> </w:t>
            </w:r>
          </w:p>
        </w:tc>
        <w:tc>
          <w:tcPr>
            <w:tcW w:w="257" w:type="dxa"/>
            <w:tcBorders>
              <w:top w:val="nil"/>
              <w:left w:val="nil"/>
              <w:bottom w:val="nil"/>
              <w:right w:val="nil"/>
            </w:tcBorders>
            <w:vAlign w:val="center"/>
            <w:hideMark/>
          </w:tcPr>
          <w:p w14:paraId="4052EE30" w14:textId="77777777" w:rsidR="004577ED" w:rsidRPr="003C0DD8" w:rsidRDefault="004577ED" w:rsidP="003143C7">
            <w:pPr>
              <w:spacing w:line="276" w:lineRule="auto"/>
              <w:jc w:val="center"/>
              <w:rPr>
                <w:rFonts w:ascii="Calibri" w:hAnsi="Calibri" w:cs="Calibri"/>
                <w:color w:val="000000"/>
                <w:sz w:val="22"/>
                <w:szCs w:val="22"/>
                <w:lang w:val="es-BO" w:eastAsia="es-ES"/>
              </w:rPr>
            </w:pPr>
          </w:p>
        </w:tc>
        <w:tc>
          <w:tcPr>
            <w:tcW w:w="943" w:type="dxa"/>
            <w:gridSpan w:val="3"/>
            <w:tcBorders>
              <w:top w:val="nil"/>
              <w:left w:val="nil"/>
              <w:bottom w:val="single" w:sz="8" w:space="0" w:color="auto"/>
              <w:right w:val="nil"/>
            </w:tcBorders>
            <w:vAlign w:val="center"/>
            <w:hideMark/>
          </w:tcPr>
          <w:p w14:paraId="48888001"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País</w:t>
            </w:r>
          </w:p>
        </w:tc>
        <w:tc>
          <w:tcPr>
            <w:tcW w:w="163" w:type="dxa"/>
            <w:tcBorders>
              <w:top w:val="nil"/>
              <w:left w:val="nil"/>
              <w:bottom w:val="nil"/>
              <w:right w:val="nil"/>
            </w:tcBorders>
            <w:noWrap/>
            <w:vAlign w:val="center"/>
            <w:hideMark/>
          </w:tcPr>
          <w:p w14:paraId="37A374A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nil"/>
              <w:bottom w:val="single" w:sz="8" w:space="0" w:color="auto"/>
              <w:right w:val="nil"/>
            </w:tcBorders>
            <w:vAlign w:val="center"/>
            <w:hideMark/>
          </w:tcPr>
          <w:p w14:paraId="14BF707B"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Ciudad</w:t>
            </w:r>
          </w:p>
        </w:tc>
        <w:tc>
          <w:tcPr>
            <w:tcW w:w="183" w:type="dxa"/>
            <w:tcBorders>
              <w:top w:val="nil"/>
              <w:left w:val="nil"/>
              <w:bottom w:val="nil"/>
              <w:right w:val="nil"/>
            </w:tcBorders>
            <w:vAlign w:val="center"/>
            <w:hideMark/>
          </w:tcPr>
          <w:p w14:paraId="0F4AE68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13" w:type="dxa"/>
            <w:gridSpan w:val="7"/>
            <w:tcBorders>
              <w:top w:val="nil"/>
              <w:left w:val="nil"/>
              <w:bottom w:val="single" w:sz="8" w:space="0" w:color="auto"/>
              <w:right w:val="nil"/>
            </w:tcBorders>
            <w:vAlign w:val="center"/>
            <w:hideMark/>
          </w:tcPr>
          <w:p w14:paraId="477B1D64"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Dirección</w:t>
            </w:r>
          </w:p>
        </w:tc>
        <w:tc>
          <w:tcPr>
            <w:tcW w:w="367" w:type="dxa"/>
            <w:tcBorders>
              <w:top w:val="nil"/>
              <w:left w:val="nil"/>
              <w:bottom w:val="nil"/>
              <w:right w:val="nil"/>
            </w:tcBorders>
            <w:vAlign w:val="center"/>
            <w:hideMark/>
          </w:tcPr>
          <w:p w14:paraId="5923565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3BB3958E"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1A1720" w:rsidRPr="003C0DD8" w14:paraId="4895B92D" w14:textId="77777777" w:rsidTr="001A1720">
        <w:trPr>
          <w:trHeight w:val="246"/>
          <w:jc w:val="center"/>
        </w:trPr>
        <w:tc>
          <w:tcPr>
            <w:tcW w:w="3740" w:type="dxa"/>
            <w:tcBorders>
              <w:top w:val="nil"/>
              <w:left w:val="single" w:sz="8" w:space="0" w:color="auto"/>
              <w:bottom w:val="nil"/>
              <w:right w:val="nil"/>
            </w:tcBorders>
            <w:vAlign w:val="center"/>
            <w:hideMark/>
          </w:tcPr>
          <w:p w14:paraId="257BB78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Domicilio Principal</w:t>
            </w:r>
          </w:p>
        </w:tc>
        <w:tc>
          <w:tcPr>
            <w:tcW w:w="257" w:type="dxa"/>
            <w:tcBorders>
              <w:top w:val="nil"/>
              <w:left w:val="nil"/>
              <w:bottom w:val="nil"/>
              <w:right w:val="nil"/>
            </w:tcBorders>
            <w:vAlign w:val="center"/>
            <w:hideMark/>
          </w:tcPr>
          <w:p w14:paraId="163C086A"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181B8C9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noWrap/>
            <w:vAlign w:val="center"/>
            <w:hideMark/>
          </w:tcPr>
          <w:p w14:paraId="73ED84F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7A142C6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vAlign w:val="center"/>
            <w:hideMark/>
          </w:tcPr>
          <w:p w14:paraId="72F8A90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13" w:type="dxa"/>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14:paraId="487A9A76"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vAlign w:val="center"/>
            <w:hideMark/>
          </w:tcPr>
          <w:p w14:paraId="22847E0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4FE2BDBC"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1185C69F" w14:textId="77777777" w:rsidTr="001A1720">
        <w:trPr>
          <w:trHeight w:val="50"/>
          <w:jc w:val="center"/>
        </w:trPr>
        <w:tc>
          <w:tcPr>
            <w:tcW w:w="3740" w:type="dxa"/>
            <w:tcBorders>
              <w:top w:val="nil"/>
              <w:left w:val="single" w:sz="8" w:space="0" w:color="auto"/>
              <w:bottom w:val="nil"/>
              <w:right w:val="nil"/>
            </w:tcBorders>
            <w:noWrap/>
            <w:vAlign w:val="center"/>
            <w:hideMark/>
          </w:tcPr>
          <w:p w14:paraId="32EDD20F" w14:textId="77777777" w:rsidR="004577ED" w:rsidRPr="003C0DD8" w:rsidRDefault="004577ED" w:rsidP="003143C7">
            <w:pPr>
              <w:spacing w:line="276" w:lineRule="auto"/>
              <w:jc w:val="right"/>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noWrap/>
            <w:vAlign w:val="center"/>
            <w:hideMark/>
          </w:tcPr>
          <w:p w14:paraId="68A053B3" w14:textId="77777777" w:rsidR="004577ED" w:rsidRPr="003C0DD8" w:rsidRDefault="004577ED" w:rsidP="003143C7">
            <w:pPr>
              <w:spacing w:line="276" w:lineRule="auto"/>
              <w:jc w:val="center"/>
              <w:rPr>
                <w:rFonts w:ascii="Calibri" w:hAnsi="Calibri" w:cs="Calibri"/>
                <w:color w:val="000000"/>
                <w:sz w:val="2"/>
                <w:szCs w:val="2"/>
                <w:lang w:val="es-BO" w:eastAsia="es-ES"/>
              </w:rPr>
            </w:pPr>
          </w:p>
        </w:tc>
        <w:tc>
          <w:tcPr>
            <w:tcW w:w="379" w:type="dxa"/>
            <w:tcBorders>
              <w:top w:val="nil"/>
              <w:left w:val="nil"/>
              <w:bottom w:val="nil"/>
              <w:right w:val="nil"/>
            </w:tcBorders>
            <w:noWrap/>
            <w:vAlign w:val="center"/>
            <w:hideMark/>
          </w:tcPr>
          <w:p w14:paraId="69B7FA7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52101AB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4EDDD1D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2EC9275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75F7DBF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40BEBA5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6FFFA88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DF1CFE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vAlign w:val="center"/>
            <w:hideMark/>
          </w:tcPr>
          <w:p w14:paraId="00C106D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082F411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17E1D06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D05B13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6E6D45D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vAlign w:val="center"/>
            <w:hideMark/>
          </w:tcPr>
          <w:p w14:paraId="711E299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D2D8A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471F71B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1C5AF0E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67D8527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70E16252"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4895CAA" w14:textId="77777777" w:rsidTr="001A1720">
        <w:trPr>
          <w:trHeight w:val="246"/>
          <w:jc w:val="center"/>
        </w:trPr>
        <w:tc>
          <w:tcPr>
            <w:tcW w:w="3740" w:type="dxa"/>
            <w:tcBorders>
              <w:top w:val="nil"/>
              <w:left w:val="single" w:sz="8" w:space="0" w:color="auto"/>
              <w:bottom w:val="nil"/>
              <w:right w:val="nil"/>
            </w:tcBorders>
            <w:vAlign w:val="center"/>
            <w:hideMark/>
          </w:tcPr>
          <w:p w14:paraId="54218BB7"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Teléfonos</w:t>
            </w:r>
          </w:p>
        </w:tc>
        <w:tc>
          <w:tcPr>
            <w:tcW w:w="257" w:type="dxa"/>
            <w:tcBorders>
              <w:top w:val="nil"/>
              <w:left w:val="nil"/>
              <w:bottom w:val="nil"/>
              <w:right w:val="nil"/>
            </w:tcBorders>
            <w:vAlign w:val="center"/>
            <w:hideMark/>
          </w:tcPr>
          <w:p w14:paraId="25F9D009"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7BAEB9F7"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65" w:type="dxa"/>
            <w:tcBorders>
              <w:top w:val="nil"/>
              <w:left w:val="nil"/>
              <w:bottom w:val="nil"/>
              <w:right w:val="nil"/>
            </w:tcBorders>
            <w:noWrap/>
            <w:vAlign w:val="center"/>
            <w:hideMark/>
          </w:tcPr>
          <w:p w14:paraId="79212A9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086CF33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noWrap/>
            <w:vAlign w:val="center"/>
            <w:hideMark/>
          </w:tcPr>
          <w:p w14:paraId="56BAB27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noWrap/>
            <w:vAlign w:val="center"/>
            <w:hideMark/>
          </w:tcPr>
          <w:p w14:paraId="535E196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noWrap/>
            <w:vAlign w:val="center"/>
            <w:hideMark/>
          </w:tcPr>
          <w:p w14:paraId="5C01AD3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475F935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noWrap/>
            <w:vAlign w:val="center"/>
            <w:hideMark/>
          </w:tcPr>
          <w:p w14:paraId="38A44174"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noWrap/>
            <w:vAlign w:val="center"/>
            <w:hideMark/>
          </w:tcPr>
          <w:p w14:paraId="106FD89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noWrap/>
            <w:vAlign w:val="center"/>
            <w:hideMark/>
          </w:tcPr>
          <w:p w14:paraId="2DD5878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noWrap/>
            <w:vAlign w:val="center"/>
            <w:hideMark/>
          </w:tcPr>
          <w:p w14:paraId="73BC277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noWrap/>
            <w:vAlign w:val="center"/>
            <w:hideMark/>
          </w:tcPr>
          <w:p w14:paraId="1443FF7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noWrap/>
            <w:vAlign w:val="center"/>
            <w:hideMark/>
          </w:tcPr>
          <w:p w14:paraId="0FAD3BD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noWrap/>
            <w:vAlign w:val="center"/>
            <w:hideMark/>
          </w:tcPr>
          <w:p w14:paraId="03DDBAB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noWrap/>
            <w:vAlign w:val="center"/>
            <w:hideMark/>
          </w:tcPr>
          <w:p w14:paraId="6C50D1E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73905E95"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35A1A0F1" w14:textId="77777777" w:rsidTr="001A1720">
        <w:trPr>
          <w:trHeight w:val="50"/>
          <w:jc w:val="center"/>
        </w:trPr>
        <w:tc>
          <w:tcPr>
            <w:tcW w:w="3740" w:type="dxa"/>
            <w:tcBorders>
              <w:top w:val="nil"/>
              <w:left w:val="single" w:sz="8" w:space="0" w:color="auto"/>
              <w:bottom w:val="nil"/>
              <w:right w:val="nil"/>
            </w:tcBorders>
            <w:noWrap/>
            <w:vAlign w:val="center"/>
            <w:hideMark/>
          </w:tcPr>
          <w:p w14:paraId="24B493D7" w14:textId="77777777" w:rsidR="004577ED" w:rsidRPr="003C0DD8" w:rsidRDefault="004577ED"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3E986DC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271" w:type="dxa"/>
            <w:gridSpan w:val="5"/>
            <w:vMerge w:val="restart"/>
            <w:tcBorders>
              <w:top w:val="nil"/>
              <w:left w:val="nil"/>
              <w:bottom w:val="single" w:sz="8" w:space="0" w:color="000000"/>
              <w:right w:val="nil"/>
            </w:tcBorders>
            <w:vAlign w:val="center"/>
            <w:hideMark/>
          </w:tcPr>
          <w:p w14:paraId="78B860DA"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NIT</w:t>
            </w:r>
          </w:p>
        </w:tc>
        <w:tc>
          <w:tcPr>
            <w:tcW w:w="183" w:type="dxa"/>
            <w:tcBorders>
              <w:top w:val="nil"/>
              <w:left w:val="nil"/>
              <w:bottom w:val="nil"/>
              <w:right w:val="nil"/>
            </w:tcBorders>
            <w:vAlign w:val="center"/>
            <w:hideMark/>
          </w:tcPr>
          <w:p w14:paraId="54688B2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580" w:type="dxa"/>
            <w:gridSpan w:val="12"/>
            <w:tcBorders>
              <w:top w:val="nil"/>
              <w:left w:val="nil"/>
              <w:bottom w:val="nil"/>
              <w:right w:val="nil"/>
            </w:tcBorders>
            <w:vAlign w:val="center"/>
            <w:hideMark/>
          </w:tcPr>
          <w:p w14:paraId="49AFFA1D"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vAlign w:val="center"/>
            <w:hideMark/>
          </w:tcPr>
          <w:p w14:paraId="7F1B104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4C4CB3FC"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0CF9E038" w14:textId="77777777" w:rsidTr="00090CEE">
        <w:trPr>
          <w:trHeight w:val="50"/>
          <w:jc w:val="center"/>
        </w:trPr>
        <w:tc>
          <w:tcPr>
            <w:tcW w:w="3740" w:type="dxa"/>
            <w:tcBorders>
              <w:top w:val="nil"/>
              <w:left w:val="single" w:sz="8" w:space="0" w:color="auto"/>
              <w:bottom w:val="nil"/>
              <w:right w:val="nil"/>
            </w:tcBorders>
            <w:vAlign w:val="center"/>
            <w:hideMark/>
          </w:tcPr>
          <w:p w14:paraId="14A80197"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Número de Identificación Tributaria</w:t>
            </w:r>
          </w:p>
        </w:tc>
        <w:tc>
          <w:tcPr>
            <w:tcW w:w="257" w:type="dxa"/>
            <w:vMerge w:val="restart"/>
            <w:tcBorders>
              <w:top w:val="nil"/>
              <w:left w:val="nil"/>
              <w:bottom w:val="nil"/>
              <w:right w:val="nil"/>
            </w:tcBorders>
            <w:vAlign w:val="center"/>
            <w:hideMark/>
          </w:tcPr>
          <w:p w14:paraId="0C51AEA3"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271" w:type="dxa"/>
            <w:gridSpan w:val="5"/>
            <w:vMerge/>
            <w:tcBorders>
              <w:top w:val="nil"/>
              <w:left w:val="nil"/>
              <w:bottom w:val="nil"/>
              <w:right w:val="nil"/>
            </w:tcBorders>
            <w:vAlign w:val="center"/>
            <w:hideMark/>
          </w:tcPr>
          <w:p w14:paraId="34A56035"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vAlign w:val="center"/>
            <w:hideMark/>
          </w:tcPr>
          <w:p w14:paraId="4768A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1" w:type="dxa"/>
            <w:gridSpan w:val="3"/>
            <w:tcBorders>
              <w:top w:val="nil"/>
              <w:left w:val="nil"/>
              <w:right w:val="nil"/>
            </w:tcBorders>
            <w:vAlign w:val="center"/>
            <w:hideMark/>
          </w:tcPr>
          <w:p w14:paraId="14A3D2F7"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183" w:type="dxa"/>
            <w:tcBorders>
              <w:top w:val="nil"/>
              <w:left w:val="nil"/>
              <w:bottom w:val="nil"/>
              <w:right w:val="nil"/>
            </w:tcBorders>
            <w:vAlign w:val="center"/>
            <w:hideMark/>
          </w:tcPr>
          <w:p w14:paraId="6BE0FEC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36" w:type="dxa"/>
            <w:gridSpan w:val="4"/>
            <w:tcBorders>
              <w:top w:val="nil"/>
              <w:left w:val="nil"/>
              <w:right w:val="nil"/>
            </w:tcBorders>
            <w:vAlign w:val="center"/>
            <w:hideMark/>
          </w:tcPr>
          <w:p w14:paraId="319C2411"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260" w:type="dxa"/>
            <w:tcBorders>
              <w:top w:val="nil"/>
              <w:left w:val="nil"/>
              <w:bottom w:val="nil"/>
              <w:right w:val="nil"/>
            </w:tcBorders>
            <w:vAlign w:val="center"/>
            <w:hideMark/>
          </w:tcPr>
          <w:p w14:paraId="4E20642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00" w:type="dxa"/>
            <w:gridSpan w:val="3"/>
            <w:tcBorders>
              <w:top w:val="nil"/>
              <w:left w:val="nil"/>
              <w:right w:val="nil"/>
            </w:tcBorders>
            <w:vAlign w:val="center"/>
            <w:hideMark/>
          </w:tcPr>
          <w:p w14:paraId="4BAE62E3" w14:textId="77777777" w:rsidR="004577ED" w:rsidRPr="003C0DD8" w:rsidRDefault="004577ED"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vAlign w:val="center"/>
            <w:hideMark/>
          </w:tcPr>
          <w:p w14:paraId="7C1485F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3A634279"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25326AAC" w14:textId="77777777" w:rsidTr="00090CEE">
        <w:trPr>
          <w:trHeight w:val="246"/>
          <w:jc w:val="center"/>
        </w:trPr>
        <w:tc>
          <w:tcPr>
            <w:tcW w:w="3740" w:type="dxa"/>
            <w:tcBorders>
              <w:top w:val="nil"/>
              <w:left w:val="single" w:sz="8" w:space="0" w:color="auto"/>
              <w:bottom w:val="nil"/>
              <w:right w:val="nil"/>
            </w:tcBorders>
            <w:vAlign w:val="center"/>
            <w:hideMark/>
          </w:tcPr>
          <w:p w14:paraId="691B8A06" w14:textId="77777777" w:rsidR="004577ED" w:rsidRPr="003C0DD8" w:rsidRDefault="004577ED"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608B0588"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0602E30" w14:textId="77777777" w:rsidR="004577ED" w:rsidRPr="003C0DD8" w:rsidRDefault="004577ED" w:rsidP="003143C7">
            <w:pPr>
              <w:spacing w:line="276" w:lineRule="auto"/>
              <w:jc w:val="center"/>
              <w:rPr>
                <w:rFonts w:ascii="Arial" w:hAnsi="Arial" w:cs="Arial"/>
                <w:color w:val="000000"/>
                <w:sz w:val="22"/>
                <w:szCs w:val="22"/>
                <w:lang w:val="es-BO" w:eastAsia="es-ES"/>
              </w:rPr>
            </w:pPr>
            <w:r w:rsidRPr="003C0DD8">
              <w:rPr>
                <w:rFonts w:ascii="Arial" w:hAnsi="Arial" w:cs="Arial"/>
                <w:color w:val="000000"/>
                <w:sz w:val="22"/>
                <w:szCs w:val="16"/>
                <w:lang w:val="es-BO" w:eastAsia="es-ES"/>
              </w:rPr>
              <w:t> </w:t>
            </w:r>
          </w:p>
        </w:tc>
        <w:tc>
          <w:tcPr>
            <w:tcW w:w="183" w:type="dxa"/>
            <w:tcBorders>
              <w:top w:val="nil"/>
              <w:left w:val="nil"/>
              <w:bottom w:val="nil"/>
            </w:tcBorders>
            <w:vAlign w:val="center"/>
            <w:hideMark/>
          </w:tcPr>
          <w:p w14:paraId="14D8C3F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1" w:type="dxa"/>
            <w:gridSpan w:val="3"/>
            <w:vAlign w:val="center"/>
            <w:hideMark/>
          </w:tcPr>
          <w:p w14:paraId="5AE30DCF"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83" w:type="dxa"/>
            <w:tcBorders>
              <w:top w:val="nil"/>
              <w:left w:val="nil"/>
              <w:bottom w:val="nil"/>
            </w:tcBorders>
            <w:vAlign w:val="center"/>
            <w:hideMark/>
          </w:tcPr>
          <w:p w14:paraId="53959CA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36" w:type="dxa"/>
            <w:gridSpan w:val="4"/>
            <w:vAlign w:val="center"/>
            <w:hideMark/>
          </w:tcPr>
          <w:p w14:paraId="2DA8C14A"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60" w:type="dxa"/>
            <w:tcBorders>
              <w:top w:val="nil"/>
              <w:left w:val="nil"/>
              <w:bottom w:val="nil"/>
            </w:tcBorders>
            <w:vAlign w:val="center"/>
            <w:hideMark/>
          </w:tcPr>
          <w:p w14:paraId="3E0BF3F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00" w:type="dxa"/>
            <w:gridSpan w:val="3"/>
            <w:vAlign w:val="center"/>
            <w:hideMark/>
          </w:tcPr>
          <w:p w14:paraId="6B9A705D"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367" w:type="dxa"/>
            <w:tcBorders>
              <w:top w:val="nil"/>
              <w:left w:val="nil"/>
              <w:bottom w:val="nil"/>
              <w:right w:val="nil"/>
            </w:tcBorders>
            <w:vAlign w:val="center"/>
            <w:hideMark/>
          </w:tcPr>
          <w:p w14:paraId="1ED59DB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0411428A" w14:textId="77777777" w:rsidR="004577ED" w:rsidRPr="003C0DD8" w:rsidRDefault="004577ED"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4577ED" w:rsidRPr="003C0DD8" w14:paraId="30881F97" w14:textId="77777777" w:rsidTr="00090CEE">
        <w:trPr>
          <w:trHeight w:val="235"/>
          <w:jc w:val="center"/>
        </w:trPr>
        <w:tc>
          <w:tcPr>
            <w:tcW w:w="3740" w:type="dxa"/>
            <w:tcBorders>
              <w:top w:val="nil"/>
              <w:left w:val="single" w:sz="8" w:space="0" w:color="auto"/>
              <w:bottom w:val="nil"/>
              <w:right w:val="nil"/>
            </w:tcBorders>
            <w:noWrap/>
            <w:vAlign w:val="center"/>
            <w:hideMark/>
          </w:tcPr>
          <w:p w14:paraId="1A33075A" w14:textId="77777777" w:rsidR="004577ED" w:rsidRPr="003C0DD8" w:rsidRDefault="004577ED"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32ADCA6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106" w:type="dxa"/>
            <w:gridSpan w:val="4"/>
            <w:vMerge w:val="restart"/>
            <w:tcBorders>
              <w:top w:val="nil"/>
              <w:left w:val="nil"/>
              <w:bottom w:val="single" w:sz="8" w:space="0" w:color="000000"/>
              <w:right w:val="nil"/>
            </w:tcBorders>
            <w:vAlign w:val="center"/>
            <w:hideMark/>
          </w:tcPr>
          <w:p w14:paraId="5039DE67"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Matricula</w:t>
            </w:r>
          </w:p>
        </w:tc>
        <w:tc>
          <w:tcPr>
            <w:tcW w:w="165" w:type="dxa"/>
            <w:tcBorders>
              <w:top w:val="nil"/>
              <w:left w:val="nil"/>
              <w:bottom w:val="nil"/>
              <w:right w:val="nil"/>
            </w:tcBorders>
            <w:noWrap/>
            <w:vAlign w:val="center"/>
            <w:hideMark/>
          </w:tcPr>
          <w:p w14:paraId="5715F63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0093DCA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80" w:type="dxa"/>
            <w:gridSpan w:val="9"/>
            <w:tcBorders>
              <w:top w:val="nil"/>
              <w:left w:val="nil"/>
              <w:bottom w:val="nil"/>
              <w:right w:val="nil"/>
            </w:tcBorders>
            <w:vAlign w:val="center"/>
            <w:hideMark/>
          </w:tcPr>
          <w:p w14:paraId="43839987"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01569A" w:rsidRPr="003C0DD8">
              <w:rPr>
                <w:rFonts w:ascii="Arial" w:hAnsi="Arial" w:cs="Arial"/>
                <w:i/>
                <w:iCs/>
                <w:color w:val="000000"/>
                <w:sz w:val="16"/>
                <w:szCs w:val="16"/>
                <w:lang w:val="es-BO" w:eastAsia="es-ES"/>
              </w:rPr>
              <w:t>Registro</w:t>
            </w:r>
          </w:p>
        </w:tc>
        <w:tc>
          <w:tcPr>
            <w:tcW w:w="367" w:type="dxa"/>
            <w:tcBorders>
              <w:left w:val="nil"/>
              <w:bottom w:val="nil"/>
              <w:right w:val="nil"/>
            </w:tcBorders>
            <w:noWrap/>
            <w:vAlign w:val="center"/>
            <w:hideMark/>
          </w:tcPr>
          <w:p w14:paraId="2AA59AC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left w:val="nil"/>
              <w:bottom w:val="nil"/>
              <w:right w:val="nil"/>
            </w:tcBorders>
            <w:vAlign w:val="center"/>
            <w:hideMark/>
          </w:tcPr>
          <w:p w14:paraId="2E2E7A5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left w:val="nil"/>
              <w:bottom w:val="nil"/>
              <w:right w:val="nil"/>
            </w:tcBorders>
            <w:vAlign w:val="center"/>
            <w:hideMark/>
          </w:tcPr>
          <w:p w14:paraId="4819079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03461D5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33DFECB1"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955CE34" w14:textId="77777777" w:rsidTr="005938AD">
        <w:trPr>
          <w:trHeight w:val="246"/>
          <w:jc w:val="center"/>
        </w:trPr>
        <w:tc>
          <w:tcPr>
            <w:tcW w:w="3740" w:type="dxa"/>
            <w:tcBorders>
              <w:top w:val="nil"/>
              <w:left w:val="single" w:sz="8" w:space="0" w:color="auto"/>
              <w:bottom w:val="nil"/>
              <w:right w:val="nil"/>
            </w:tcBorders>
            <w:vAlign w:val="center"/>
            <w:hideMark/>
          </w:tcPr>
          <w:p w14:paraId="7130B3CD"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Matricula de Comercio:</w:t>
            </w:r>
          </w:p>
        </w:tc>
        <w:tc>
          <w:tcPr>
            <w:tcW w:w="257" w:type="dxa"/>
            <w:vMerge w:val="restart"/>
            <w:tcBorders>
              <w:top w:val="nil"/>
              <w:left w:val="nil"/>
              <w:bottom w:val="nil"/>
              <w:right w:val="nil"/>
            </w:tcBorders>
            <w:vAlign w:val="center"/>
            <w:hideMark/>
          </w:tcPr>
          <w:p w14:paraId="746EB867"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vMerge/>
            <w:tcBorders>
              <w:top w:val="nil"/>
              <w:left w:val="nil"/>
              <w:bottom w:val="nil"/>
              <w:right w:val="nil"/>
            </w:tcBorders>
            <w:vAlign w:val="center"/>
            <w:hideMark/>
          </w:tcPr>
          <w:p w14:paraId="56A54E37"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65" w:type="dxa"/>
            <w:tcBorders>
              <w:top w:val="nil"/>
              <w:left w:val="nil"/>
              <w:bottom w:val="nil"/>
              <w:right w:val="nil"/>
            </w:tcBorders>
            <w:noWrap/>
            <w:vAlign w:val="center"/>
            <w:hideMark/>
          </w:tcPr>
          <w:p w14:paraId="1EB6652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565271F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2"/>
            <w:tcBorders>
              <w:top w:val="nil"/>
              <w:left w:val="nil"/>
              <w:bottom w:val="single" w:sz="8" w:space="0" w:color="000000" w:themeColor="text1"/>
              <w:right w:val="nil"/>
            </w:tcBorders>
            <w:vAlign w:val="center"/>
            <w:hideMark/>
          </w:tcPr>
          <w:p w14:paraId="33EAD571"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367" w:type="dxa"/>
            <w:tcBorders>
              <w:top w:val="nil"/>
              <w:left w:val="nil"/>
              <w:bottom w:val="nil"/>
              <w:right w:val="nil"/>
            </w:tcBorders>
            <w:noWrap/>
            <w:vAlign w:val="center"/>
            <w:hideMark/>
          </w:tcPr>
          <w:p w14:paraId="530B192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3"/>
            <w:tcBorders>
              <w:top w:val="nil"/>
              <w:left w:val="nil"/>
              <w:bottom w:val="single" w:sz="8" w:space="0" w:color="000000" w:themeColor="text1"/>
              <w:right w:val="nil"/>
            </w:tcBorders>
            <w:vAlign w:val="center"/>
            <w:hideMark/>
          </w:tcPr>
          <w:p w14:paraId="6BD1DE56"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367" w:type="dxa"/>
            <w:tcBorders>
              <w:top w:val="nil"/>
              <w:left w:val="nil"/>
              <w:bottom w:val="nil"/>
              <w:right w:val="nil"/>
            </w:tcBorders>
            <w:noWrap/>
            <w:vAlign w:val="center"/>
            <w:hideMark/>
          </w:tcPr>
          <w:p w14:paraId="6D4B874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478" w:type="dxa"/>
            <w:gridSpan w:val="2"/>
            <w:tcBorders>
              <w:top w:val="nil"/>
              <w:left w:val="nil"/>
              <w:bottom w:val="single" w:sz="8" w:space="0" w:color="000000" w:themeColor="text1"/>
              <w:right w:val="nil"/>
            </w:tcBorders>
            <w:vAlign w:val="center"/>
            <w:hideMark/>
          </w:tcPr>
          <w:p w14:paraId="05914FFD" w14:textId="77777777" w:rsidR="004577ED" w:rsidRPr="003C0DD8" w:rsidRDefault="005938A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367" w:type="dxa"/>
            <w:tcBorders>
              <w:top w:val="nil"/>
              <w:left w:val="nil"/>
              <w:bottom w:val="nil"/>
              <w:right w:val="nil"/>
            </w:tcBorders>
            <w:noWrap/>
            <w:vAlign w:val="center"/>
            <w:hideMark/>
          </w:tcPr>
          <w:p w14:paraId="32B6625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19E8989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0B33075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3FAE563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1E2DAD15"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4DEF4BFB" w14:textId="77777777" w:rsidTr="005938AD">
        <w:trPr>
          <w:trHeight w:val="246"/>
          <w:jc w:val="center"/>
        </w:trPr>
        <w:tc>
          <w:tcPr>
            <w:tcW w:w="3740" w:type="dxa"/>
            <w:tcBorders>
              <w:top w:val="nil"/>
              <w:left w:val="single" w:sz="8" w:space="0" w:color="auto"/>
              <w:bottom w:val="nil"/>
              <w:right w:val="nil"/>
            </w:tcBorders>
            <w:vAlign w:val="center"/>
            <w:hideMark/>
          </w:tcPr>
          <w:p w14:paraId="4BD476FC" w14:textId="77777777" w:rsidR="004577ED" w:rsidRPr="003C0DD8" w:rsidRDefault="004577ED"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30E57013"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1106" w:type="dxa"/>
            <w:gridSpan w:val="4"/>
            <w:tcBorders>
              <w:top w:val="single" w:sz="8" w:space="0" w:color="000000"/>
              <w:left w:val="single" w:sz="8" w:space="0" w:color="auto"/>
              <w:bottom w:val="single" w:sz="8" w:space="0" w:color="auto"/>
              <w:right w:val="single" w:sz="8" w:space="0" w:color="000000"/>
            </w:tcBorders>
            <w:shd w:val="clear" w:color="000000" w:fill="DBE5F1"/>
            <w:vAlign w:val="center"/>
            <w:hideMark/>
          </w:tcPr>
          <w:p w14:paraId="6D094A2A" w14:textId="77777777" w:rsidR="004577ED" w:rsidRPr="003C0DD8" w:rsidRDefault="004577ED" w:rsidP="003143C7">
            <w:pPr>
              <w:spacing w:line="276" w:lineRule="auto"/>
              <w:jc w:val="center"/>
              <w:rPr>
                <w:rFonts w:ascii="Arial" w:hAnsi="Arial" w:cs="Arial"/>
                <w:color w:val="000000"/>
                <w:sz w:val="18"/>
                <w:szCs w:val="18"/>
                <w:lang w:val="es-BO" w:eastAsia="es-ES"/>
              </w:rPr>
            </w:pPr>
            <w:r w:rsidRPr="003C0DD8">
              <w:rPr>
                <w:rFonts w:ascii="Arial" w:hAnsi="Arial" w:cs="Arial"/>
                <w:color w:val="000000"/>
                <w:sz w:val="18"/>
                <w:szCs w:val="16"/>
                <w:lang w:val="es-BO" w:eastAsia="es-ES"/>
              </w:rPr>
              <w:t> </w:t>
            </w:r>
          </w:p>
        </w:tc>
        <w:tc>
          <w:tcPr>
            <w:tcW w:w="165" w:type="dxa"/>
            <w:tcBorders>
              <w:top w:val="nil"/>
              <w:left w:val="nil"/>
              <w:bottom w:val="nil"/>
              <w:right w:val="nil"/>
            </w:tcBorders>
            <w:noWrap/>
            <w:vAlign w:val="center"/>
            <w:hideMark/>
          </w:tcPr>
          <w:p w14:paraId="186F0F1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single" w:sz="8" w:space="0" w:color="000000" w:themeColor="text1"/>
            </w:tcBorders>
            <w:noWrap/>
            <w:vAlign w:val="center"/>
            <w:hideMark/>
          </w:tcPr>
          <w:p w14:paraId="77A3AE1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5D59968B"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single" w:sz="8" w:space="0" w:color="000000" w:themeColor="text1"/>
            </w:tcBorders>
            <w:noWrap/>
            <w:vAlign w:val="center"/>
            <w:hideMark/>
          </w:tcPr>
          <w:p w14:paraId="50F140B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524C8DBD"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single" w:sz="8" w:space="0" w:color="000000" w:themeColor="text1"/>
            </w:tcBorders>
            <w:noWrap/>
            <w:vAlign w:val="center"/>
            <w:hideMark/>
          </w:tcPr>
          <w:p w14:paraId="5DE65CA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7D80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single" w:sz="8" w:space="0" w:color="000000" w:themeColor="text1"/>
              <w:bottom w:val="nil"/>
              <w:right w:val="nil"/>
            </w:tcBorders>
            <w:noWrap/>
            <w:vAlign w:val="center"/>
            <w:hideMark/>
          </w:tcPr>
          <w:p w14:paraId="0EB4EF4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4E4C3F2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E2066A8"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1C0F1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09BA5F86"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9142DD3" w14:textId="77777777" w:rsidTr="005938AD">
        <w:trPr>
          <w:trHeight w:val="50"/>
          <w:jc w:val="center"/>
        </w:trPr>
        <w:tc>
          <w:tcPr>
            <w:tcW w:w="3740" w:type="dxa"/>
            <w:tcBorders>
              <w:top w:val="nil"/>
              <w:left w:val="single" w:sz="8" w:space="0" w:color="auto"/>
              <w:bottom w:val="nil"/>
              <w:right w:val="nil"/>
            </w:tcBorders>
            <w:vAlign w:val="center"/>
            <w:hideMark/>
          </w:tcPr>
          <w:p w14:paraId="7042ADC7" w14:textId="77777777" w:rsidR="004577ED" w:rsidRPr="003C0DD8" w:rsidRDefault="004577ED"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nil"/>
              <w:right w:val="nil"/>
            </w:tcBorders>
            <w:vAlign w:val="center"/>
            <w:hideMark/>
          </w:tcPr>
          <w:p w14:paraId="4911A41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vAlign w:val="center"/>
            <w:hideMark/>
          </w:tcPr>
          <w:p w14:paraId="44D0659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09D7036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18AAC90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6AEE20D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4C6F1DD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5DD8A86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single" w:sz="8" w:space="0" w:color="000000" w:themeColor="text1"/>
              <w:left w:val="nil"/>
              <w:bottom w:val="nil"/>
              <w:right w:val="nil"/>
            </w:tcBorders>
            <w:vAlign w:val="center"/>
            <w:hideMark/>
          </w:tcPr>
          <w:p w14:paraId="5BC2704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single" w:sz="8" w:space="0" w:color="000000" w:themeColor="text1"/>
              <w:left w:val="nil"/>
              <w:bottom w:val="nil"/>
              <w:right w:val="nil"/>
            </w:tcBorders>
            <w:vAlign w:val="center"/>
            <w:hideMark/>
          </w:tcPr>
          <w:p w14:paraId="4D5B533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393B6D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single" w:sz="8" w:space="0" w:color="000000" w:themeColor="text1"/>
              <w:left w:val="nil"/>
              <w:bottom w:val="nil"/>
              <w:right w:val="nil"/>
            </w:tcBorders>
            <w:vAlign w:val="center"/>
            <w:hideMark/>
          </w:tcPr>
          <w:p w14:paraId="14D99AB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single" w:sz="8" w:space="0" w:color="000000" w:themeColor="text1"/>
              <w:left w:val="nil"/>
              <w:bottom w:val="nil"/>
              <w:right w:val="nil"/>
            </w:tcBorders>
            <w:vAlign w:val="center"/>
            <w:hideMark/>
          </w:tcPr>
          <w:p w14:paraId="7B102A3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single" w:sz="8" w:space="0" w:color="000000" w:themeColor="text1"/>
              <w:left w:val="nil"/>
              <w:bottom w:val="nil"/>
              <w:right w:val="nil"/>
            </w:tcBorders>
            <w:vAlign w:val="center"/>
            <w:hideMark/>
          </w:tcPr>
          <w:p w14:paraId="362FE5A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668B277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single" w:sz="8" w:space="0" w:color="000000" w:themeColor="text1"/>
              <w:left w:val="nil"/>
              <w:bottom w:val="nil"/>
              <w:right w:val="nil"/>
            </w:tcBorders>
            <w:vAlign w:val="center"/>
            <w:hideMark/>
          </w:tcPr>
          <w:p w14:paraId="0376DA1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single" w:sz="8" w:space="0" w:color="000000" w:themeColor="text1"/>
              <w:left w:val="nil"/>
              <w:bottom w:val="nil"/>
              <w:right w:val="nil"/>
            </w:tcBorders>
            <w:vAlign w:val="center"/>
            <w:hideMark/>
          </w:tcPr>
          <w:p w14:paraId="0199DC4F"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67" w:type="dxa"/>
            <w:tcBorders>
              <w:top w:val="nil"/>
              <w:left w:val="nil"/>
              <w:bottom w:val="nil"/>
              <w:right w:val="nil"/>
            </w:tcBorders>
            <w:noWrap/>
            <w:vAlign w:val="center"/>
            <w:hideMark/>
          </w:tcPr>
          <w:p w14:paraId="06A5736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144912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52634CB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684292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572B096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4D3E9F69" w14:textId="77777777" w:rsidTr="0001569A">
        <w:trPr>
          <w:trHeight w:val="397"/>
          <w:jc w:val="center"/>
        </w:trPr>
        <w:tc>
          <w:tcPr>
            <w:tcW w:w="9588" w:type="dxa"/>
            <w:gridSpan w:val="22"/>
            <w:tcBorders>
              <w:top w:val="nil"/>
              <w:left w:val="single" w:sz="8" w:space="0" w:color="auto"/>
              <w:bottom w:val="nil"/>
              <w:right w:val="single" w:sz="8" w:space="0" w:color="000000"/>
            </w:tcBorders>
            <w:shd w:val="clear" w:color="000000" w:fill="0F253F"/>
            <w:vAlign w:val="center"/>
            <w:hideMark/>
          </w:tcPr>
          <w:p w14:paraId="062ED218" w14:textId="77777777" w:rsidR="004577ED" w:rsidRPr="003C0DD8" w:rsidRDefault="0001569A" w:rsidP="003143C7">
            <w:pPr>
              <w:pStyle w:val="Prrafodelista"/>
              <w:numPr>
                <w:ilvl w:val="0"/>
                <w:numId w:val="32"/>
              </w:numPr>
              <w:spacing w:line="276" w:lineRule="auto"/>
              <w:ind w:left="346" w:hanging="284"/>
              <w:rPr>
                <w:rFonts w:ascii="Arial" w:hAnsi="Arial" w:cs="Arial"/>
                <w:b/>
                <w:bCs/>
                <w:color w:val="FFFFFF"/>
                <w:sz w:val="16"/>
                <w:szCs w:val="16"/>
                <w:lang w:val="es-BO" w:eastAsia="es-ES"/>
              </w:rPr>
            </w:pPr>
            <w:r w:rsidRPr="003C0DD8">
              <w:rPr>
                <w:rFonts w:ascii="Arial" w:hAnsi="Arial" w:cs="Arial"/>
                <w:b/>
                <w:bCs/>
                <w:sz w:val="18"/>
                <w:szCs w:val="16"/>
                <w:lang w:val="es-BO"/>
              </w:rPr>
              <w:t>INFORMACIÓN DEL REPRESENTANTE LEGAL</w:t>
            </w:r>
          </w:p>
        </w:tc>
      </w:tr>
      <w:tr w:rsidR="004577ED" w:rsidRPr="003C0DD8" w14:paraId="6EA71EB3" w14:textId="77777777" w:rsidTr="001A1720">
        <w:trPr>
          <w:trHeight w:val="70"/>
          <w:jc w:val="center"/>
        </w:trPr>
        <w:tc>
          <w:tcPr>
            <w:tcW w:w="3740" w:type="dxa"/>
            <w:tcBorders>
              <w:top w:val="nil"/>
              <w:left w:val="single" w:sz="8" w:space="0" w:color="auto"/>
              <w:bottom w:val="nil"/>
              <w:right w:val="nil"/>
            </w:tcBorders>
            <w:vAlign w:val="center"/>
            <w:hideMark/>
          </w:tcPr>
          <w:p w14:paraId="76765DED" w14:textId="77777777" w:rsidR="004577ED" w:rsidRPr="003C0DD8" w:rsidRDefault="004577ED"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vAlign w:val="center"/>
            <w:hideMark/>
          </w:tcPr>
          <w:p w14:paraId="35FE44A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vAlign w:val="center"/>
            <w:hideMark/>
          </w:tcPr>
          <w:p w14:paraId="769DC3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1D6285E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67B7DEE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13F065D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0880D6D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51BE736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125E484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608A4E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vAlign w:val="center"/>
            <w:hideMark/>
          </w:tcPr>
          <w:p w14:paraId="54AB70E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5017748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2EDF6A9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C08F82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0F23B23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vAlign w:val="center"/>
            <w:hideMark/>
          </w:tcPr>
          <w:p w14:paraId="6779234D"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D4C1EB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5C42E88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0DDEAC8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28C8C3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54EBA1B2"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3C5402A" w14:textId="77777777" w:rsidTr="001A1720">
        <w:trPr>
          <w:trHeight w:val="246"/>
          <w:jc w:val="center"/>
        </w:trPr>
        <w:tc>
          <w:tcPr>
            <w:tcW w:w="3740" w:type="dxa"/>
            <w:tcBorders>
              <w:top w:val="nil"/>
              <w:left w:val="single" w:sz="8" w:space="0" w:color="auto"/>
              <w:bottom w:val="nil"/>
              <w:right w:val="nil"/>
            </w:tcBorders>
            <w:vAlign w:val="center"/>
            <w:hideMark/>
          </w:tcPr>
          <w:p w14:paraId="1C51AE9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04A3B0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106" w:type="dxa"/>
            <w:gridSpan w:val="4"/>
            <w:tcBorders>
              <w:top w:val="nil"/>
              <w:left w:val="nil"/>
              <w:bottom w:val="single" w:sz="8" w:space="0" w:color="auto"/>
              <w:right w:val="nil"/>
            </w:tcBorders>
            <w:vAlign w:val="center"/>
            <w:hideMark/>
          </w:tcPr>
          <w:p w14:paraId="16B8AE99"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Paterno</w:t>
            </w:r>
          </w:p>
        </w:tc>
        <w:tc>
          <w:tcPr>
            <w:tcW w:w="165" w:type="dxa"/>
            <w:tcBorders>
              <w:top w:val="nil"/>
              <w:left w:val="nil"/>
              <w:bottom w:val="nil"/>
              <w:right w:val="nil"/>
            </w:tcBorders>
            <w:vAlign w:val="center"/>
            <w:hideMark/>
          </w:tcPr>
          <w:p w14:paraId="460EDED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67" w:type="dxa"/>
            <w:gridSpan w:val="5"/>
            <w:tcBorders>
              <w:top w:val="nil"/>
              <w:left w:val="nil"/>
              <w:bottom w:val="single" w:sz="8" w:space="0" w:color="auto"/>
              <w:right w:val="nil"/>
            </w:tcBorders>
            <w:vAlign w:val="center"/>
            <w:hideMark/>
          </w:tcPr>
          <w:p w14:paraId="43881EAC"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Materno</w:t>
            </w:r>
          </w:p>
        </w:tc>
        <w:tc>
          <w:tcPr>
            <w:tcW w:w="183" w:type="dxa"/>
            <w:tcBorders>
              <w:top w:val="nil"/>
              <w:left w:val="nil"/>
              <w:bottom w:val="nil"/>
              <w:right w:val="nil"/>
            </w:tcBorders>
            <w:noWrap/>
            <w:vAlign w:val="center"/>
            <w:hideMark/>
          </w:tcPr>
          <w:p w14:paraId="580D7F4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single" w:sz="8" w:space="0" w:color="auto"/>
              <w:right w:val="nil"/>
            </w:tcBorders>
            <w:vAlign w:val="center"/>
            <w:hideMark/>
          </w:tcPr>
          <w:p w14:paraId="18D8BBFC"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Nombre(s)</w:t>
            </w:r>
          </w:p>
        </w:tc>
        <w:tc>
          <w:tcPr>
            <w:tcW w:w="190" w:type="dxa"/>
            <w:tcBorders>
              <w:top w:val="nil"/>
              <w:left w:val="nil"/>
              <w:bottom w:val="nil"/>
              <w:right w:val="single" w:sz="8" w:space="0" w:color="auto"/>
            </w:tcBorders>
            <w:noWrap/>
            <w:vAlign w:val="center"/>
            <w:hideMark/>
          </w:tcPr>
          <w:p w14:paraId="4DB06952"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279D04E" w14:textId="77777777" w:rsidTr="001A1720">
        <w:trPr>
          <w:trHeight w:val="246"/>
          <w:jc w:val="center"/>
        </w:trPr>
        <w:tc>
          <w:tcPr>
            <w:tcW w:w="3740" w:type="dxa"/>
            <w:tcBorders>
              <w:top w:val="nil"/>
              <w:left w:val="single" w:sz="8" w:space="0" w:color="auto"/>
              <w:bottom w:val="nil"/>
              <w:right w:val="nil"/>
            </w:tcBorders>
            <w:vAlign w:val="center"/>
            <w:hideMark/>
          </w:tcPr>
          <w:p w14:paraId="413B48C6"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 Nombre del Representante Legal </w:t>
            </w:r>
          </w:p>
        </w:tc>
        <w:tc>
          <w:tcPr>
            <w:tcW w:w="257" w:type="dxa"/>
            <w:tcBorders>
              <w:top w:val="nil"/>
              <w:left w:val="nil"/>
              <w:bottom w:val="nil"/>
              <w:right w:val="nil"/>
            </w:tcBorders>
            <w:vAlign w:val="center"/>
            <w:hideMark/>
          </w:tcPr>
          <w:p w14:paraId="1A63B2A4"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DC907D4"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5" w:type="dxa"/>
            <w:tcBorders>
              <w:top w:val="nil"/>
              <w:left w:val="nil"/>
              <w:bottom w:val="nil"/>
              <w:right w:val="nil"/>
            </w:tcBorders>
            <w:vAlign w:val="center"/>
            <w:hideMark/>
          </w:tcPr>
          <w:p w14:paraId="243E507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6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A0E5C8"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vAlign w:val="center"/>
            <w:hideMark/>
          </w:tcPr>
          <w:p w14:paraId="089BDE4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AA5115"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noWrap/>
            <w:vAlign w:val="center"/>
            <w:hideMark/>
          </w:tcPr>
          <w:p w14:paraId="46F57AEE"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3B87EE46" w14:textId="77777777" w:rsidTr="001A1720">
        <w:trPr>
          <w:trHeight w:val="246"/>
          <w:jc w:val="center"/>
        </w:trPr>
        <w:tc>
          <w:tcPr>
            <w:tcW w:w="3740" w:type="dxa"/>
            <w:tcBorders>
              <w:top w:val="nil"/>
              <w:left w:val="single" w:sz="8" w:space="0" w:color="auto"/>
              <w:bottom w:val="nil"/>
              <w:right w:val="nil"/>
            </w:tcBorders>
            <w:vAlign w:val="center"/>
            <w:hideMark/>
          </w:tcPr>
          <w:p w14:paraId="263923FE"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7926911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454" w:type="dxa"/>
            <w:gridSpan w:val="6"/>
            <w:tcBorders>
              <w:top w:val="nil"/>
              <w:left w:val="nil"/>
              <w:bottom w:val="single" w:sz="8" w:space="0" w:color="auto"/>
              <w:right w:val="nil"/>
            </w:tcBorders>
            <w:vAlign w:val="center"/>
            <w:hideMark/>
          </w:tcPr>
          <w:p w14:paraId="579882E2"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w:t>
            </w:r>
          </w:p>
        </w:tc>
        <w:tc>
          <w:tcPr>
            <w:tcW w:w="367" w:type="dxa"/>
            <w:tcBorders>
              <w:top w:val="nil"/>
              <w:left w:val="nil"/>
              <w:bottom w:val="nil"/>
              <w:right w:val="nil"/>
            </w:tcBorders>
            <w:vAlign w:val="center"/>
            <w:hideMark/>
          </w:tcPr>
          <w:p w14:paraId="10E1F10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46E8FDC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single" w:sz="8" w:space="0" w:color="auto"/>
              <w:left w:val="nil"/>
              <w:bottom w:val="nil"/>
              <w:right w:val="nil"/>
            </w:tcBorders>
            <w:vAlign w:val="center"/>
            <w:hideMark/>
          </w:tcPr>
          <w:p w14:paraId="735C7968"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c>
          <w:tcPr>
            <w:tcW w:w="183" w:type="dxa"/>
            <w:tcBorders>
              <w:top w:val="nil"/>
              <w:left w:val="nil"/>
              <w:bottom w:val="nil"/>
              <w:right w:val="nil"/>
            </w:tcBorders>
            <w:vAlign w:val="center"/>
            <w:hideMark/>
          </w:tcPr>
          <w:p w14:paraId="3DAA7AE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038B30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2A38CA3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vAlign w:val="center"/>
            <w:hideMark/>
          </w:tcPr>
          <w:p w14:paraId="5FB376E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vAlign w:val="center"/>
            <w:hideMark/>
          </w:tcPr>
          <w:p w14:paraId="02E64A1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57B57F6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68E5F9A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9A7349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7E9A46AB"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7F9613F1"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D1DC338" w14:textId="77777777" w:rsidTr="001A1720">
        <w:trPr>
          <w:trHeight w:val="246"/>
          <w:jc w:val="center"/>
        </w:trPr>
        <w:tc>
          <w:tcPr>
            <w:tcW w:w="3740" w:type="dxa"/>
            <w:tcBorders>
              <w:top w:val="nil"/>
              <w:left w:val="single" w:sz="8" w:space="0" w:color="auto"/>
              <w:bottom w:val="nil"/>
              <w:right w:val="nil"/>
            </w:tcBorders>
            <w:vAlign w:val="center"/>
            <w:hideMark/>
          </w:tcPr>
          <w:p w14:paraId="68CCD8A8"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Cédula de Identidad del Representante Legal </w:t>
            </w:r>
          </w:p>
        </w:tc>
        <w:tc>
          <w:tcPr>
            <w:tcW w:w="257" w:type="dxa"/>
            <w:tcBorders>
              <w:top w:val="nil"/>
              <w:left w:val="nil"/>
              <w:bottom w:val="nil"/>
              <w:right w:val="nil"/>
            </w:tcBorders>
            <w:vAlign w:val="center"/>
            <w:hideMark/>
          </w:tcPr>
          <w:p w14:paraId="15A08E15"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4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4B7788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vAlign w:val="center"/>
            <w:hideMark/>
          </w:tcPr>
          <w:p w14:paraId="43B9C4C5"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48BE871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vAlign w:val="center"/>
            <w:hideMark/>
          </w:tcPr>
          <w:p w14:paraId="505263A9"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vAlign w:val="center"/>
            <w:hideMark/>
          </w:tcPr>
          <w:p w14:paraId="03C63B7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66E3FB6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532F8617"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vAlign w:val="center"/>
            <w:hideMark/>
          </w:tcPr>
          <w:p w14:paraId="6137EFA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vAlign w:val="center"/>
            <w:hideMark/>
          </w:tcPr>
          <w:p w14:paraId="39F0D41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6704958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35EA01F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6D5B107D"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5994737C"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2F1F416D"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94268E4" w14:textId="77777777" w:rsidTr="001A1720">
        <w:trPr>
          <w:trHeight w:val="235"/>
          <w:jc w:val="center"/>
        </w:trPr>
        <w:tc>
          <w:tcPr>
            <w:tcW w:w="3740" w:type="dxa"/>
            <w:tcBorders>
              <w:top w:val="nil"/>
              <w:left w:val="single" w:sz="8" w:space="0" w:color="auto"/>
              <w:bottom w:val="nil"/>
              <w:right w:val="nil"/>
            </w:tcBorders>
            <w:vAlign w:val="center"/>
            <w:hideMark/>
          </w:tcPr>
          <w:p w14:paraId="59D7264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2DE3E04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43" w:type="dxa"/>
            <w:gridSpan w:val="3"/>
            <w:vMerge w:val="restart"/>
            <w:tcBorders>
              <w:top w:val="single" w:sz="8" w:space="0" w:color="auto"/>
              <w:left w:val="nil"/>
              <w:bottom w:val="single" w:sz="8" w:space="0" w:color="000000"/>
              <w:right w:val="nil"/>
            </w:tcBorders>
            <w:vAlign w:val="center"/>
            <w:hideMark/>
          </w:tcPr>
          <w:p w14:paraId="1A1F30DA"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Testimonio</w:t>
            </w:r>
          </w:p>
        </w:tc>
        <w:tc>
          <w:tcPr>
            <w:tcW w:w="163" w:type="dxa"/>
            <w:tcBorders>
              <w:top w:val="nil"/>
              <w:left w:val="nil"/>
              <w:bottom w:val="nil"/>
              <w:right w:val="nil"/>
            </w:tcBorders>
            <w:noWrap/>
            <w:vAlign w:val="center"/>
            <w:hideMark/>
          </w:tcPr>
          <w:p w14:paraId="39A1CBC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vMerge w:val="restart"/>
            <w:tcBorders>
              <w:top w:val="nil"/>
              <w:left w:val="nil"/>
              <w:bottom w:val="single" w:sz="8" w:space="0" w:color="000000"/>
              <w:right w:val="nil"/>
            </w:tcBorders>
            <w:vAlign w:val="center"/>
            <w:hideMark/>
          </w:tcPr>
          <w:p w14:paraId="0F125334"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Lugar de emisión</w:t>
            </w:r>
          </w:p>
        </w:tc>
        <w:tc>
          <w:tcPr>
            <w:tcW w:w="183" w:type="dxa"/>
            <w:tcBorders>
              <w:top w:val="nil"/>
              <w:left w:val="nil"/>
              <w:bottom w:val="nil"/>
              <w:right w:val="nil"/>
            </w:tcBorders>
            <w:noWrap/>
            <w:vAlign w:val="center"/>
            <w:hideMark/>
          </w:tcPr>
          <w:p w14:paraId="4D0EAC2F"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nil"/>
              <w:right w:val="nil"/>
            </w:tcBorders>
            <w:vAlign w:val="center"/>
            <w:hideMark/>
          </w:tcPr>
          <w:p w14:paraId="46F06D0D"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01569A" w:rsidRPr="003C0DD8">
              <w:rPr>
                <w:rFonts w:ascii="Arial" w:hAnsi="Arial" w:cs="Arial"/>
                <w:i/>
                <w:iCs/>
                <w:color w:val="000000"/>
                <w:sz w:val="16"/>
                <w:szCs w:val="16"/>
                <w:lang w:val="es-BO" w:eastAsia="es-ES"/>
              </w:rPr>
              <w:t>Inscripción</w:t>
            </w:r>
          </w:p>
        </w:tc>
        <w:tc>
          <w:tcPr>
            <w:tcW w:w="190" w:type="dxa"/>
            <w:tcBorders>
              <w:top w:val="nil"/>
              <w:left w:val="nil"/>
              <w:bottom w:val="nil"/>
              <w:right w:val="single" w:sz="8" w:space="0" w:color="auto"/>
            </w:tcBorders>
            <w:noWrap/>
            <w:vAlign w:val="center"/>
            <w:hideMark/>
          </w:tcPr>
          <w:p w14:paraId="10946DBB"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6BAC626" w14:textId="77777777" w:rsidTr="00E90A31">
        <w:trPr>
          <w:trHeight w:val="106"/>
          <w:jc w:val="center"/>
        </w:trPr>
        <w:tc>
          <w:tcPr>
            <w:tcW w:w="3740" w:type="dxa"/>
            <w:tcBorders>
              <w:top w:val="nil"/>
              <w:left w:val="single" w:sz="8" w:space="0" w:color="auto"/>
              <w:bottom w:val="nil"/>
              <w:right w:val="nil"/>
            </w:tcBorders>
            <w:vAlign w:val="center"/>
            <w:hideMark/>
          </w:tcPr>
          <w:p w14:paraId="73BEB104"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7599DD83"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943" w:type="dxa"/>
            <w:gridSpan w:val="3"/>
            <w:vMerge/>
            <w:tcBorders>
              <w:top w:val="nil"/>
              <w:left w:val="nil"/>
              <w:bottom w:val="nil"/>
              <w:right w:val="nil"/>
            </w:tcBorders>
            <w:vAlign w:val="center"/>
            <w:hideMark/>
          </w:tcPr>
          <w:p w14:paraId="2AD3DC8F"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63" w:type="dxa"/>
            <w:tcBorders>
              <w:top w:val="nil"/>
              <w:left w:val="nil"/>
              <w:bottom w:val="nil"/>
              <w:right w:val="nil"/>
            </w:tcBorders>
            <w:vAlign w:val="center"/>
            <w:hideMark/>
          </w:tcPr>
          <w:p w14:paraId="1CC11811"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vMerge/>
            <w:tcBorders>
              <w:top w:val="nil"/>
              <w:left w:val="nil"/>
              <w:bottom w:val="nil"/>
              <w:right w:val="nil"/>
            </w:tcBorders>
            <w:vAlign w:val="center"/>
            <w:hideMark/>
          </w:tcPr>
          <w:p w14:paraId="36C50DE8" w14:textId="77777777" w:rsidR="004577ED" w:rsidRPr="003C0DD8" w:rsidRDefault="004577ED"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noWrap/>
            <w:vAlign w:val="center"/>
            <w:hideMark/>
          </w:tcPr>
          <w:p w14:paraId="40B34CEE"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vAlign w:val="center"/>
            <w:hideMark/>
          </w:tcPr>
          <w:p w14:paraId="399B2386"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218" w:type="dxa"/>
            <w:tcBorders>
              <w:top w:val="nil"/>
              <w:left w:val="nil"/>
              <w:bottom w:val="nil"/>
              <w:right w:val="nil"/>
            </w:tcBorders>
            <w:noWrap/>
            <w:vAlign w:val="center"/>
            <w:hideMark/>
          </w:tcPr>
          <w:p w14:paraId="0FAE9616"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627" w:type="dxa"/>
            <w:gridSpan w:val="2"/>
            <w:tcBorders>
              <w:top w:val="nil"/>
              <w:left w:val="nil"/>
              <w:bottom w:val="single" w:sz="8" w:space="0" w:color="auto"/>
              <w:right w:val="nil"/>
            </w:tcBorders>
            <w:vAlign w:val="center"/>
            <w:hideMark/>
          </w:tcPr>
          <w:p w14:paraId="37C08BA1"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165" w:type="dxa"/>
            <w:tcBorders>
              <w:top w:val="nil"/>
              <w:left w:val="nil"/>
              <w:bottom w:val="nil"/>
              <w:right w:val="nil"/>
            </w:tcBorders>
            <w:vAlign w:val="center"/>
            <w:hideMark/>
          </w:tcPr>
          <w:p w14:paraId="70B97DD2"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vAlign w:val="center"/>
            <w:hideMark/>
          </w:tcPr>
          <w:p w14:paraId="171CD56E"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190" w:type="dxa"/>
            <w:tcBorders>
              <w:top w:val="nil"/>
              <w:left w:val="nil"/>
              <w:bottom w:val="nil"/>
              <w:right w:val="single" w:sz="8" w:space="0" w:color="auto"/>
            </w:tcBorders>
            <w:noWrap/>
            <w:vAlign w:val="center"/>
            <w:hideMark/>
          </w:tcPr>
          <w:p w14:paraId="4834A56B"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89C179D" w14:textId="77777777" w:rsidTr="001A1720">
        <w:trPr>
          <w:trHeight w:val="246"/>
          <w:jc w:val="center"/>
        </w:trPr>
        <w:tc>
          <w:tcPr>
            <w:tcW w:w="3740" w:type="dxa"/>
            <w:tcBorders>
              <w:top w:val="nil"/>
              <w:left w:val="single" w:sz="8" w:space="0" w:color="auto"/>
              <w:bottom w:val="nil"/>
              <w:right w:val="nil"/>
            </w:tcBorders>
            <w:vAlign w:val="center"/>
            <w:hideMark/>
          </w:tcPr>
          <w:p w14:paraId="66507632"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Poder del Representante Legal </w:t>
            </w:r>
          </w:p>
        </w:tc>
        <w:tc>
          <w:tcPr>
            <w:tcW w:w="257" w:type="dxa"/>
            <w:tcBorders>
              <w:top w:val="nil"/>
              <w:left w:val="nil"/>
              <w:bottom w:val="nil"/>
              <w:right w:val="nil"/>
            </w:tcBorders>
            <w:vAlign w:val="center"/>
            <w:hideMark/>
          </w:tcPr>
          <w:p w14:paraId="37D34690"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46D974"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vAlign w:val="center"/>
            <w:hideMark/>
          </w:tcPr>
          <w:p w14:paraId="1C111A8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7324E6E"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vAlign w:val="center"/>
            <w:hideMark/>
          </w:tcPr>
          <w:p w14:paraId="3FF7B91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D837242"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218" w:type="dxa"/>
            <w:tcBorders>
              <w:top w:val="nil"/>
              <w:left w:val="nil"/>
              <w:bottom w:val="nil"/>
              <w:right w:val="nil"/>
            </w:tcBorders>
            <w:vAlign w:val="center"/>
            <w:hideMark/>
          </w:tcPr>
          <w:p w14:paraId="56C3007A"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62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F6327F" w14:textId="77777777" w:rsidR="004577ED" w:rsidRPr="003C0DD8" w:rsidRDefault="004577ED"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w:t>
            </w:r>
          </w:p>
        </w:tc>
        <w:tc>
          <w:tcPr>
            <w:tcW w:w="165" w:type="dxa"/>
            <w:tcBorders>
              <w:top w:val="nil"/>
              <w:left w:val="nil"/>
              <w:bottom w:val="nil"/>
              <w:right w:val="nil"/>
            </w:tcBorders>
            <w:vAlign w:val="center"/>
            <w:hideMark/>
          </w:tcPr>
          <w:p w14:paraId="2CFBF460" w14:textId="77777777" w:rsidR="004577ED" w:rsidRPr="003C0DD8" w:rsidRDefault="004577ED"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8DAD03B"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noWrap/>
            <w:vAlign w:val="center"/>
            <w:hideMark/>
          </w:tcPr>
          <w:p w14:paraId="5D733A9A"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2DEF0F92" w14:textId="77777777" w:rsidTr="0001569A">
        <w:trPr>
          <w:trHeight w:val="50"/>
          <w:jc w:val="center"/>
        </w:trPr>
        <w:tc>
          <w:tcPr>
            <w:tcW w:w="3740" w:type="dxa"/>
            <w:tcBorders>
              <w:top w:val="nil"/>
              <w:left w:val="single" w:sz="8" w:space="0" w:color="auto"/>
              <w:right w:val="nil"/>
            </w:tcBorders>
            <w:vAlign w:val="center"/>
            <w:hideMark/>
          </w:tcPr>
          <w:p w14:paraId="0742AA92" w14:textId="77777777" w:rsidR="004577ED" w:rsidRPr="003C0DD8" w:rsidRDefault="004577ED"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right w:val="nil"/>
            </w:tcBorders>
            <w:vAlign w:val="center"/>
            <w:hideMark/>
          </w:tcPr>
          <w:p w14:paraId="23964FE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right w:val="nil"/>
            </w:tcBorders>
            <w:noWrap/>
            <w:vAlign w:val="center"/>
            <w:hideMark/>
          </w:tcPr>
          <w:p w14:paraId="5884E30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right w:val="nil"/>
            </w:tcBorders>
            <w:noWrap/>
            <w:vAlign w:val="center"/>
            <w:hideMark/>
          </w:tcPr>
          <w:p w14:paraId="7D05882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right w:val="nil"/>
            </w:tcBorders>
            <w:vAlign w:val="center"/>
            <w:hideMark/>
          </w:tcPr>
          <w:p w14:paraId="58447A5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right w:val="nil"/>
            </w:tcBorders>
            <w:vAlign w:val="center"/>
            <w:hideMark/>
          </w:tcPr>
          <w:p w14:paraId="561603F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right w:val="nil"/>
            </w:tcBorders>
            <w:vAlign w:val="center"/>
            <w:hideMark/>
          </w:tcPr>
          <w:p w14:paraId="25A3FD7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right w:val="nil"/>
            </w:tcBorders>
            <w:vAlign w:val="center"/>
            <w:hideMark/>
          </w:tcPr>
          <w:p w14:paraId="1F3EAD8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vAlign w:val="center"/>
            <w:hideMark/>
          </w:tcPr>
          <w:p w14:paraId="4294910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vAlign w:val="center"/>
            <w:hideMark/>
          </w:tcPr>
          <w:p w14:paraId="588B8F3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550" w:type="dxa"/>
            <w:gridSpan w:val="2"/>
            <w:tcBorders>
              <w:top w:val="single" w:sz="8" w:space="0" w:color="auto"/>
              <w:left w:val="nil"/>
              <w:right w:val="nil"/>
            </w:tcBorders>
            <w:vAlign w:val="center"/>
            <w:hideMark/>
          </w:tcPr>
          <w:p w14:paraId="7D02A94A"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83" w:type="dxa"/>
            <w:tcBorders>
              <w:top w:val="nil"/>
              <w:left w:val="nil"/>
              <w:right w:val="nil"/>
            </w:tcBorders>
            <w:vAlign w:val="center"/>
            <w:hideMark/>
          </w:tcPr>
          <w:p w14:paraId="6A257A6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right w:val="nil"/>
            </w:tcBorders>
            <w:vAlign w:val="center"/>
            <w:hideMark/>
          </w:tcPr>
          <w:p w14:paraId="3AD6EC9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vAlign w:val="center"/>
            <w:hideMark/>
          </w:tcPr>
          <w:p w14:paraId="623EFE6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right w:val="nil"/>
            </w:tcBorders>
            <w:vAlign w:val="center"/>
            <w:hideMark/>
          </w:tcPr>
          <w:p w14:paraId="25B35D7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right w:val="nil"/>
            </w:tcBorders>
            <w:vAlign w:val="center"/>
            <w:hideMark/>
          </w:tcPr>
          <w:p w14:paraId="6D1544B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vAlign w:val="center"/>
            <w:hideMark/>
          </w:tcPr>
          <w:p w14:paraId="63FB14C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right w:val="nil"/>
            </w:tcBorders>
            <w:vAlign w:val="center"/>
            <w:hideMark/>
          </w:tcPr>
          <w:p w14:paraId="3259C5F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right w:val="nil"/>
            </w:tcBorders>
            <w:vAlign w:val="center"/>
            <w:hideMark/>
          </w:tcPr>
          <w:p w14:paraId="390CE8EE"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right w:val="nil"/>
            </w:tcBorders>
            <w:vAlign w:val="center"/>
            <w:hideMark/>
          </w:tcPr>
          <w:p w14:paraId="3F50B58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right w:val="single" w:sz="8" w:space="0" w:color="auto"/>
            </w:tcBorders>
            <w:noWrap/>
            <w:vAlign w:val="center"/>
            <w:hideMark/>
          </w:tcPr>
          <w:p w14:paraId="16509EF6"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034C73" w:rsidRPr="003C0DD8" w14:paraId="5C9E5463" w14:textId="77777777" w:rsidTr="0001569A">
        <w:trPr>
          <w:trHeight w:val="293"/>
          <w:jc w:val="center"/>
        </w:trPr>
        <w:tc>
          <w:tcPr>
            <w:tcW w:w="9588" w:type="dxa"/>
            <w:gridSpan w:val="22"/>
            <w:tcBorders>
              <w:left w:val="single" w:sz="8" w:space="0" w:color="auto"/>
              <w:right w:val="single" w:sz="8" w:space="0" w:color="auto"/>
            </w:tcBorders>
            <w:vAlign w:val="center"/>
            <w:hideMark/>
          </w:tcPr>
          <w:p w14:paraId="47352377" w14:textId="7EB11406" w:rsidR="00034C73" w:rsidRPr="003C0DD8" w:rsidRDefault="009E283F" w:rsidP="003143C7">
            <w:pPr>
              <w:spacing w:line="276" w:lineRule="auto"/>
              <w:jc w:val="both"/>
              <w:rPr>
                <w:rFonts w:ascii="Arial" w:hAnsi="Arial" w:cs="Arial"/>
                <w:i/>
                <w:sz w:val="16"/>
                <w:szCs w:val="18"/>
                <w:lang w:val="es-BO"/>
              </w:rPr>
            </w:pPr>
            <w:r w:rsidRPr="003C0DD8">
              <w:rPr>
                <w:rFonts w:ascii="Arial" w:hAnsi="Arial" w:cs="Arial"/>
                <w:i/>
                <w:sz w:val="16"/>
                <w:szCs w:val="18"/>
                <w:lang w:val="es-BO"/>
              </w:rPr>
              <w:t xml:space="preserve">Declaro en calidad de Representante Legal contar con un </w:t>
            </w:r>
            <w:r w:rsidR="00862B99" w:rsidRPr="003C0DD8">
              <w:rPr>
                <w:rFonts w:ascii="Arial" w:hAnsi="Arial" w:cs="Arial"/>
                <w:i/>
                <w:sz w:val="16"/>
                <w:szCs w:val="18"/>
                <w:lang w:val="es-BO"/>
              </w:rPr>
              <w:t xml:space="preserve">poder general </w:t>
            </w:r>
            <w:r w:rsidRPr="003C0DD8">
              <w:rPr>
                <w:rFonts w:ascii="Arial" w:hAnsi="Arial" w:cs="Arial"/>
                <w:i/>
                <w:sz w:val="16"/>
                <w:szCs w:val="18"/>
                <w:lang w:val="es-BO"/>
              </w:rPr>
              <w:t xml:space="preserve">amplio y suficiente con facultades para presentar propuestas y suscribir </w:t>
            </w:r>
            <w:r w:rsidR="00B626BC" w:rsidRPr="003C0DD8">
              <w:rPr>
                <w:rFonts w:ascii="Arial" w:hAnsi="Arial" w:cs="Arial"/>
                <w:i/>
                <w:sz w:val="16"/>
                <w:szCs w:val="18"/>
                <w:lang w:val="es-BO"/>
              </w:rPr>
              <w:t>contrato</w:t>
            </w:r>
            <w:r w:rsidRPr="003C0DD8">
              <w:rPr>
                <w:rFonts w:ascii="Arial" w:hAnsi="Arial" w:cs="Arial"/>
                <w:i/>
                <w:sz w:val="16"/>
                <w:szCs w:val="18"/>
                <w:lang w:val="es-BO"/>
              </w:rPr>
              <w:t>, inscrito en el Registro de Comercio</w:t>
            </w:r>
            <w:r w:rsidR="00862B99" w:rsidRPr="003C0DD8">
              <w:rPr>
                <w:rFonts w:ascii="Arial" w:hAnsi="Arial" w:cs="Arial"/>
                <w:i/>
                <w:sz w:val="16"/>
                <w:szCs w:val="18"/>
                <w:lang w:val="es-BO"/>
              </w:rPr>
              <w:t>.</w:t>
            </w:r>
          </w:p>
        </w:tc>
      </w:tr>
      <w:tr w:rsidR="00034C73" w:rsidRPr="003C0DD8" w14:paraId="40721A2E" w14:textId="77777777" w:rsidTr="0001569A">
        <w:trPr>
          <w:trHeight w:val="50"/>
          <w:jc w:val="center"/>
        </w:trPr>
        <w:tc>
          <w:tcPr>
            <w:tcW w:w="3740" w:type="dxa"/>
            <w:tcBorders>
              <w:left w:val="single" w:sz="8" w:space="0" w:color="auto"/>
              <w:bottom w:val="nil"/>
              <w:right w:val="nil"/>
            </w:tcBorders>
            <w:vAlign w:val="center"/>
            <w:hideMark/>
          </w:tcPr>
          <w:p w14:paraId="411830BB" w14:textId="77777777" w:rsidR="00034C73" w:rsidRPr="003C0DD8" w:rsidRDefault="00034C73" w:rsidP="003143C7">
            <w:pPr>
              <w:spacing w:line="276" w:lineRule="auto"/>
              <w:jc w:val="right"/>
              <w:rPr>
                <w:rFonts w:ascii="Arial" w:hAnsi="Arial" w:cs="Arial"/>
                <w:b/>
                <w:bCs/>
                <w:color w:val="000000"/>
                <w:sz w:val="2"/>
                <w:szCs w:val="2"/>
                <w:lang w:val="es-BO" w:eastAsia="es-ES"/>
              </w:rPr>
            </w:pPr>
          </w:p>
        </w:tc>
        <w:tc>
          <w:tcPr>
            <w:tcW w:w="257" w:type="dxa"/>
            <w:tcBorders>
              <w:left w:val="nil"/>
              <w:bottom w:val="nil"/>
              <w:right w:val="nil"/>
            </w:tcBorders>
            <w:vAlign w:val="center"/>
            <w:hideMark/>
          </w:tcPr>
          <w:p w14:paraId="58125CCF"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79" w:type="dxa"/>
            <w:tcBorders>
              <w:left w:val="nil"/>
              <w:bottom w:val="nil"/>
              <w:right w:val="nil"/>
            </w:tcBorders>
            <w:noWrap/>
            <w:vAlign w:val="center"/>
            <w:hideMark/>
          </w:tcPr>
          <w:p w14:paraId="537F5A19"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77" w:type="dxa"/>
            <w:tcBorders>
              <w:left w:val="nil"/>
              <w:bottom w:val="nil"/>
              <w:right w:val="nil"/>
            </w:tcBorders>
            <w:noWrap/>
            <w:vAlign w:val="center"/>
            <w:hideMark/>
          </w:tcPr>
          <w:p w14:paraId="57B0564F"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7" w:type="dxa"/>
            <w:tcBorders>
              <w:left w:val="nil"/>
              <w:bottom w:val="nil"/>
              <w:right w:val="nil"/>
            </w:tcBorders>
            <w:vAlign w:val="center"/>
            <w:hideMark/>
          </w:tcPr>
          <w:p w14:paraId="22EBFDC0"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3" w:type="dxa"/>
            <w:tcBorders>
              <w:left w:val="nil"/>
              <w:bottom w:val="nil"/>
              <w:right w:val="nil"/>
            </w:tcBorders>
            <w:vAlign w:val="center"/>
            <w:hideMark/>
          </w:tcPr>
          <w:p w14:paraId="52727B8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5" w:type="dxa"/>
            <w:tcBorders>
              <w:left w:val="nil"/>
              <w:bottom w:val="nil"/>
              <w:right w:val="nil"/>
            </w:tcBorders>
            <w:vAlign w:val="center"/>
            <w:hideMark/>
          </w:tcPr>
          <w:p w14:paraId="0CFAB109"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3" w:type="dxa"/>
            <w:tcBorders>
              <w:left w:val="nil"/>
              <w:bottom w:val="nil"/>
              <w:right w:val="nil"/>
            </w:tcBorders>
            <w:vAlign w:val="center"/>
            <w:hideMark/>
          </w:tcPr>
          <w:p w14:paraId="08664D7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vAlign w:val="center"/>
            <w:hideMark/>
          </w:tcPr>
          <w:p w14:paraId="57B65B4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vAlign w:val="center"/>
            <w:hideMark/>
          </w:tcPr>
          <w:p w14:paraId="09D830C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550" w:type="dxa"/>
            <w:gridSpan w:val="2"/>
            <w:tcBorders>
              <w:left w:val="nil"/>
              <w:bottom w:val="single" w:sz="8" w:space="0" w:color="auto"/>
              <w:right w:val="nil"/>
            </w:tcBorders>
            <w:vAlign w:val="center"/>
            <w:hideMark/>
          </w:tcPr>
          <w:p w14:paraId="45D3D31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83" w:type="dxa"/>
            <w:tcBorders>
              <w:left w:val="nil"/>
              <w:bottom w:val="nil"/>
              <w:right w:val="nil"/>
            </w:tcBorders>
            <w:vAlign w:val="center"/>
            <w:hideMark/>
          </w:tcPr>
          <w:p w14:paraId="6A55741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8" w:type="dxa"/>
            <w:tcBorders>
              <w:left w:val="nil"/>
              <w:bottom w:val="nil"/>
              <w:right w:val="nil"/>
            </w:tcBorders>
            <w:vAlign w:val="center"/>
            <w:hideMark/>
          </w:tcPr>
          <w:p w14:paraId="6B54722C"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vAlign w:val="center"/>
            <w:hideMark/>
          </w:tcPr>
          <w:p w14:paraId="21ACE292"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218" w:type="dxa"/>
            <w:tcBorders>
              <w:left w:val="nil"/>
              <w:bottom w:val="nil"/>
              <w:right w:val="nil"/>
            </w:tcBorders>
            <w:vAlign w:val="center"/>
            <w:hideMark/>
          </w:tcPr>
          <w:p w14:paraId="007CB3C4"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260" w:type="dxa"/>
            <w:tcBorders>
              <w:left w:val="nil"/>
              <w:bottom w:val="nil"/>
              <w:right w:val="nil"/>
            </w:tcBorders>
            <w:vAlign w:val="center"/>
            <w:hideMark/>
          </w:tcPr>
          <w:p w14:paraId="4B090692"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vAlign w:val="center"/>
            <w:hideMark/>
          </w:tcPr>
          <w:p w14:paraId="344DFADD"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65" w:type="dxa"/>
            <w:tcBorders>
              <w:left w:val="nil"/>
              <w:bottom w:val="nil"/>
              <w:right w:val="nil"/>
            </w:tcBorders>
            <w:vAlign w:val="center"/>
            <w:hideMark/>
          </w:tcPr>
          <w:p w14:paraId="2E9DBDD6"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8" w:type="dxa"/>
            <w:tcBorders>
              <w:left w:val="nil"/>
              <w:bottom w:val="nil"/>
              <w:right w:val="nil"/>
            </w:tcBorders>
            <w:vAlign w:val="center"/>
            <w:hideMark/>
          </w:tcPr>
          <w:p w14:paraId="74889481"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367" w:type="dxa"/>
            <w:tcBorders>
              <w:left w:val="nil"/>
              <w:bottom w:val="nil"/>
              <w:right w:val="nil"/>
            </w:tcBorders>
            <w:vAlign w:val="center"/>
            <w:hideMark/>
          </w:tcPr>
          <w:p w14:paraId="36B609EE" w14:textId="77777777" w:rsidR="00034C73" w:rsidRPr="003C0DD8" w:rsidRDefault="00034C73" w:rsidP="003143C7">
            <w:pPr>
              <w:spacing w:line="276" w:lineRule="auto"/>
              <w:rPr>
                <w:rFonts w:ascii="Calibri" w:hAnsi="Calibri" w:cs="Calibri"/>
                <w:color w:val="000000"/>
                <w:sz w:val="2"/>
                <w:szCs w:val="2"/>
                <w:lang w:val="es-BO" w:eastAsia="es-ES"/>
              </w:rPr>
            </w:pPr>
          </w:p>
        </w:tc>
        <w:tc>
          <w:tcPr>
            <w:tcW w:w="190" w:type="dxa"/>
            <w:tcBorders>
              <w:left w:val="nil"/>
              <w:bottom w:val="nil"/>
              <w:right w:val="single" w:sz="8" w:space="0" w:color="auto"/>
            </w:tcBorders>
            <w:noWrap/>
            <w:vAlign w:val="center"/>
            <w:hideMark/>
          </w:tcPr>
          <w:p w14:paraId="00A7CD0D" w14:textId="77777777" w:rsidR="00034C73" w:rsidRPr="003C0DD8" w:rsidRDefault="00034C73" w:rsidP="003143C7">
            <w:pPr>
              <w:spacing w:line="276" w:lineRule="auto"/>
              <w:rPr>
                <w:rFonts w:ascii="Calibri" w:hAnsi="Calibri" w:cs="Calibri"/>
                <w:color w:val="000000"/>
                <w:sz w:val="2"/>
                <w:szCs w:val="2"/>
                <w:lang w:val="es-BO" w:eastAsia="es-ES"/>
              </w:rPr>
            </w:pPr>
          </w:p>
        </w:tc>
      </w:tr>
      <w:tr w:rsidR="004577ED" w:rsidRPr="003C0DD8" w14:paraId="1A1707B6" w14:textId="77777777" w:rsidTr="0001569A">
        <w:trPr>
          <w:trHeight w:val="397"/>
          <w:jc w:val="center"/>
        </w:trPr>
        <w:tc>
          <w:tcPr>
            <w:tcW w:w="9588" w:type="dxa"/>
            <w:gridSpan w:val="22"/>
            <w:tcBorders>
              <w:top w:val="single" w:sz="8" w:space="0" w:color="auto"/>
              <w:left w:val="single" w:sz="8" w:space="0" w:color="auto"/>
              <w:bottom w:val="single" w:sz="8" w:space="0" w:color="auto"/>
              <w:right w:val="single" w:sz="8" w:space="0" w:color="000000"/>
            </w:tcBorders>
            <w:shd w:val="clear" w:color="000000" w:fill="0F243E"/>
            <w:vAlign w:val="center"/>
            <w:hideMark/>
          </w:tcPr>
          <w:p w14:paraId="746321DD" w14:textId="77777777" w:rsidR="004577ED" w:rsidRPr="003C0DD8" w:rsidRDefault="004577ED" w:rsidP="003143C7">
            <w:pPr>
              <w:spacing w:line="276" w:lineRule="auto"/>
              <w:rPr>
                <w:rFonts w:ascii="Arial" w:hAnsi="Arial" w:cs="Arial"/>
                <w:b/>
                <w:bCs/>
                <w:color w:val="FFFFFF"/>
                <w:sz w:val="16"/>
                <w:szCs w:val="16"/>
                <w:lang w:val="es-BO" w:eastAsia="es-ES"/>
              </w:rPr>
            </w:pPr>
            <w:r w:rsidRPr="003C0DD8">
              <w:rPr>
                <w:rFonts w:ascii="Arial" w:hAnsi="Arial" w:cs="Arial"/>
                <w:b/>
                <w:bCs/>
                <w:color w:val="FFFFFF"/>
                <w:sz w:val="16"/>
                <w:szCs w:val="16"/>
                <w:lang w:val="es-BO" w:eastAsia="es-ES"/>
              </w:rPr>
              <w:t>3</w:t>
            </w:r>
            <w:r w:rsidRPr="003C0DD8">
              <w:rPr>
                <w:rFonts w:ascii="Arial" w:hAnsi="Arial" w:cs="Arial"/>
                <w:b/>
                <w:bCs/>
                <w:sz w:val="18"/>
                <w:szCs w:val="16"/>
                <w:lang w:val="es-BO"/>
              </w:rPr>
              <w:t>.     INFORMACIÓN SOBRE NOTIFICACIONES</w:t>
            </w:r>
          </w:p>
        </w:tc>
      </w:tr>
      <w:tr w:rsidR="004577ED" w:rsidRPr="003C0DD8" w14:paraId="6188E5B9" w14:textId="77777777" w:rsidTr="001A1720">
        <w:trPr>
          <w:trHeight w:val="50"/>
          <w:jc w:val="center"/>
        </w:trPr>
        <w:tc>
          <w:tcPr>
            <w:tcW w:w="3740" w:type="dxa"/>
            <w:tcBorders>
              <w:top w:val="nil"/>
              <w:left w:val="single" w:sz="8" w:space="0" w:color="auto"/>
              <w:bottom w:val="nil"/>
              <w:right w:val="nil"/>
            </w:tcBorders>
            <w:noWrap/>
            <w:vAlign w:val="center"/>
            <w:hideMark/>
          </w:tcPr>
          <w:p w14:paraId="008F7E4E"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1BED17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noWrap/>
            <w:vAlign w:val="center"/>
            <w:hideMark/>
          </w:tcPr>
          <w:p w14:paraId="71B5216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noWrap/>
            <w:vAlign w:val="center"/>
            <w:hideMark/>
          </w:tcPr>
          <w:p w14:paraId="4CCF4D0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47CB47F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5C954FB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6720BA2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6D93839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F2B8AD3"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5479943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5737304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7B4520F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260F5F08"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36BD769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1D7A8F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01E0719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nil"/>
              <w:right w:val="nil"/>
            </w:tcBorders>
            <w:vAlign w:val="center"/>
            <w:hideMark/>
          </w:tcPr>
          <w:p w14:paraId="1A71FE34"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vAlign w:val="center"/>
            <w:hideMark/>
          </w:tcPr>
          <w:p w14:paraId="2231D6A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6D04934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6392864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0736EF5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4980E70E" w14:textId="77777777" w:rsidTr="001A1720">
        <w:trPr>
          <w:trHeight w:val="246"/>
          <w:jc w:val="center"/>
        </w:trPr>
        <w:tc>
          <w:tcPr>
            <w:tcW w:w="3740" w:type="dxa"/>
            <w:vMerge w:val="restart"/>
            <w:tcBorders>
              <w:top w:val="nil"/>
              <w:left w:val="single" w:sz="8" w:space="0" w:color="auto"/>
              <w:bottom w:val="nil"/>
              <w:right w:val="nil"/>
            </w:tcBorders>
            <w:vAlign w:val="center"/>
            <w:hideMark/>
          </w:tcPr>
          <w:p w14:paraId="5BE1D37B" w14:textId="77777777" w:rsidR="004577ED" w:rsidRPr="003C0DD8" w:rsidRDefault="004577ED"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Solicito que las notificaciones me sean remitidas vía:</w:t>
            </w:r>
          </w:p>
        </w:tc>
        <w:tc>
          <w:tcPr>
            <w:tcW w:w="2078" w:type="dxa"/>
            <w:gridSpan w:val="8"/>
            <w:tcBorders>
              <w:top w:val="nil"/>
              <w:left w:val="nil"/>
              <w:bottom w:val="nil"/>
              <w:right w:val="single" w:sz="8" w:space="0" w:color="000000"/>
            </w:tcBorders>
            <w:vAlign w:val="center"/>
            <w:hideMark/>
          </w:tcPr>
          <w:p w14:paraId="017AF765"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Fax:</w:t>
            </w:r>
          </w:p>
        </w:tc>
        <w:tc>
          <w:tcPr>
            <w:tcW w:w="3213" w:type="dxa"/>
            <w:gridSpan w:val="11"/>
            <w:tcBorders>
              <w:top w:val="single" w:sz="8" w:space="0" w:color="auto"/>
              <w:left w:val="nil"/>
              <w:bottom w:val="single" w:sz="8" w:space="0" w:color="auto"/>
              <w:right w:val="single" w:sz="8" w:space="0" w:color="000000"/>
            </w:tcBorders>
            <w:shd w:val="clear" w:color="000000" w:fill="DBE5F1"/>
            <w:vAlign w:val="center"/>
            <w:hideMark/>
          </w:tcPr>
          <w:p w14:paraId="65718BC5"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vAlign w:val="center"/>
            <w:hideMark/>
          </w:tcPr>
          <w:p w14:paraId="500BF99B" w14:textId="77777777" w:rsidR="004577ED" w:rsidRPr="003C0DD8" w:rsidRDefault="004577ED" w:rsidP="003143C7">
            <w:pPr>
              <w:spacing w:line="276" w:lineRule="auto"/>
              <w:rPr>
                <w:rFonts w:ascii="Arial" w:hAnsi="Arial" w:cs="Arial"/>
                <w:color w:val="000000"/>
                <w:sz w:val="16"/>
                <w:szCs w:val="16"/>
                <w:lang w:val="es-BO" w:eastAsia="es-ES"/>
              </w:rPr>
            </w:pPr>
          </w:p>
        </w:tc>
        <w:tc>
          <w:tcPr>
            <w:tcW w:w="190" w:type="dxa"/>
            <w:tcBorders>
              <w:top w:val="nil"/>
              <w:left w:val="nil"/>
              <w:bottom w:val="nil"/>
              <w:right w:val="single" w:sz="8" w:space="0" w:color="auto"/>
            </w:tcBorders>
            <w:noWrap/>
            <w:vAlign w:val="center"/>
            <w:hideMark/>
          </w:tcPr>
          <w:p w14:paraId="767389F8"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59A0F0A4" w14:textId="77777777" w:rsidTr="001A1720">
        <w:trPr>
          <w:trHeight w:val="50"/>
          <w:jc w:val="center"/>
        </w:trPr>
        <w:tc>
          <w:tcPr>
            <w:tcW w:w="3740" w:type="dxa"/>
            <w:vMerge/>
            <w:tcBorders>
              <w:top w:val="nil"/>
              <w:left w:val="single" w:sz="8" w:space="0" w:color="auto"/>
              <w:bottom w:val="nil"/>
              <w:right w:val="nil"/>
            </w:tcBorders>
            <w:vAlign w:val="center"/>
            <w:hideMark/>
          </w:tcPr>
          <w:p w14:paraId="712CD694"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257" w:type="dxa"/>
            <w:tcBorders>
              <w:top w:val="nil"/>
              <w:left w:val="nil"/>
              <w:bottom w:val="nil"/>
              <w:right w:val="nil"/>
            </w:tcBorders>
            <w:vAlign w:val="center"/>
            <w:hideMark/>
          </w:tcPr>
          <w:p w14:paraId="6030EB7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vAlign w:val="center"/>
            <w:hideMark/>
          </w:tcPr>
          <w:p w14:paraId="4FC53BAC"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5C8F055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75CD6606"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63CFD895"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37B4B541"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2A9A526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734" w:type="dxa"/>
            <w:gridSpan w:val="2"/>
            <w:tcBorders>
              <w:top w:val="nil"/>
              <w:left w:val="nil"/>
              <w:bottom w:val="nil"/>
              <w:right w:val="nil"/>
            </w:tcBorders>
            <w:vAlign w:val="center"/>
            <w:hideMark/>
          </w:tcPr>
          <w:p w14:paraId="7D57564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1A9622D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0CC2357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11890C84"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51B1DCF9"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F771F10"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07EF8427"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vAlign w:val="center"/>
            <w:hideMark/>
          </w:tcPr>
          <w:p w14:paraId="0AAD8FC2"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F70B2CF"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618884EA"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4D5FFD6B" w14:textId="77777777" w:rsidR="004577ED" w:rsidRPr="003C0DD8" w:rsidRDefault="004577ED"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7689C7BC" w14:textId="77777777" w:rsidR="004577ED" w:rsidRPr="003C0DD8" w:rsidRDefault="004577ED" w:rsidP="003143C7">
            <w:pPr>
              <w:spacing w:line="276" w:lineRule="auto"/>
              <w:rPr>
                <w:rFonts w:ascii="Arial" w:hAnsi="Arial" w:cs="Arial"/>
                <w:color w:val="000000"/>
                <w:sz w:val="2"/>
                <w:szCs w:val="2"/>
                <w:lang w:val="es-BO" w:eastAsia="es-ES"/>
              </w:rPr>
            </w:pPr>
          </w:p>
        </w:tc>
        <w:tc>
          <w:tcPr>
            <w:tcW w:w="190" w:type="dxa"/>
            <w:tcBorders>
              <w:top w:val="nil"/>
              <w:left w:val="nil"/>
              <w:bottom w:val="nil"/>
              <w:right w:val="single" w:sz="8" w:space="0" w:color="auto"/>
            </w:tcBorders>
            <w:noWrap/>
            <w:vAlign w:val="center"/>
            <w:hideMark/>
          </w:tcPr>
          <w:p w14:paraId="1EC07DA5"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4577ED" w:rsidRPr="003C0DD8" w14:paraId="0AB77EA1" w14:textId="77777777" w:rsidTr="001A1720">
        <w:trPr>
          <w:trHeight w:val="246"/>
          <w:jc w:val="center"/>
        </w:trPr>
        <w:tc>
          <w:tcPr>
            <w:tcW w:w="3740" w:type="dxa"/>
            <w:vMerge/>
            <w:tcBorders>
              <w:top w:val="nil"/>
              <w:left w:val="single" w:sz="8" w:space="0" w:color="auto"/>
              <w:bottom w:val="nil"/>
              <w:right w:val="nil"/>
            </w:tcBorders>
            <w:vAlign w:val="center"/>
            <w:hideMark/>
          </w:tcPr>
          <w:p w14:paraId="0E3CAB48" w14:textId="77777777" w:rsidR="004577ED" w:rsidRPr="003C0DD8" w:rsidRDefault="004577ED" w:rsidP="003143C7">
            <w:pPr>
              <w:spacing w:line="276" w:lineRule="auto"/>
              <w:rPr>
                <w:rFonts w:ascii="Arial" w:hAnsi="Arial" w:cs="Arial"/>
                <w:b/>
                <w:bCs/>
                <w:color w:val="000000"/>
                <w:sz w:val="16"/>
                <w:szCs w:val="16"/>
                <w:lang w:val="es-BO" w:eastAsia="es-ES"/>
              </w:rPr>
            </w:pPr>
          </w:p>
        </w:tc>
        <w:tc>
          <w:tcPr>
            <w:tcW w:w="2078" w:type="dxa"/>
            <w:gridSpan w:val="8"/>
            <w:tcBorders>
              <w:top w:val="nil"/>
              <w:left w:val="nil"/>
              <w:bottom w:val="nil"/>
              <w:right w:val="single" w:sz="8" w:space="0" w:color="000000"/>
            </w:tcBorders>
            <w:vAlign w:val="center"/>
            <w:hideMark/>
          </w:tcPr>
          <w:p w14:paraId="4883AB9E" w14:textId="77777777" w:rsidR="004577ED" w:rsidRPr="003C0DD8" w:rsidRDefault="004577ED"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Correo Electrónico:</w:t>
            </w:r>
          </w:p>
        </w:tc>
        <w:tc>
          <w:tcPr>
            <w:tcW w:w="3213" w:type="dxa"/>
            <w:gridSpan w:val="11"/>
            <w:tcBorders>
              <w:top w:val="single" w:sz="8" w:space="0" w:color="auto"/>
              <w:left w:val="nil"/>
              <w:bottom w:val="single" w:sz="8" w:space="0" w:color="auto"/>
              <w:right w:val="single" w:sz="8" w:space="0" w:color="000000"/>
            </w:tcBorders>
            <w:shd w:val="clear" w:color="000000" w:fill="DBE5F1"/>
            <w:vAlign w:val="center"/>
            <w:hideMark/>
          </w:tcPr>
          <w:p w14:paraId="7E5BAAA8" w14:textId="77777777" w:rsidR="004577ED" w:rsidRPr="003C0DD8" w:rsidRDefault="004577ED"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vAlign w:val="center"/>
            <w:hideMark/>
          </w:tcPr>
          <w:p w14:paraId="1DAEDC34" w14:textId="77777777" w:rsidR="004577ED" w:rsidRPr="003C0DD8" w:rsidRDefault="004577ED" w:rsidP="003143C7">
            <w:pPr>
              <w:spacing w:line="276" w:lineRule="auto"/>
              <w:rPr>
                <w:rFonts w:ascii="Arial" w:hAnsi="Arial" w:cs="Arial"/>
                <w:color w:val="000000"/>
                <w:sz w:val="16"/>
                <w:szCs w:val="16"/>
                <w:lang w:val="es-BO" w:eastAsia="es-ES"/>
              </w:rPr>
            </w:pPr>
          </w:p>
        </w:tc>
        <w:tc>
          <w:tcPr>
            <w:tcW w:w="190" w:type="dxa"/>
            <w:tcBorders>
              <w:top w:val="nil"/>
              <w:left w:val="nil"/>
              <w:bottom w:val="nil"/>
              <w:right w:val="single" w:sz="8" w:space="0" w:color="auto"/>
            </w:tcBorders>
            <w:noWrap/>
            <w:vAlign w:val="center"/>
            <w:hideMark/>
          </w:tcPr>
          <w:p w14:paraId="58428364" w14:textId="77777777" w:rsidR="004577ED" w:rsidRPr="003C0DD8" w:rsidRDefault="004577ED"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4577ED" w:rsidRPr="003C0DD8" w14:paraId="7CE8A91B" w14:textId="77777777" w:rsidTr="001A1720">
        <w:trPr>
          <w:trHeight w:val="50"/>
          <w:jc w:val="center"/>
        </w:trPr>
        <w:tc>
          <w:tcPr>
            <w:tcW w:w="3740" w:type="dxa"/>
            <w:tcBorders>
              <w:top w:val="nil"/>
              <w:left w:val="single" w:sz="8" w:space="0" w:color="auto"/>
              <w:bottom w:val="single" w:sz="8" w:space="0" w:color="auto"/>
              <w:right w:val="nil"/>
            </w:tcBorders>
            <w:noWrap/>
            <w:vAlign w:val="center"/>
            <w:hideMark/>
          </w:tcPr>
          <w:p w14:paraId="3C819E2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single" w:sz="8" w:space="0" w:color="auto"/>
              <w:right w:val="nil"/>
            </w:tcBorders>
            <w:noWrap/>
            <w:vAlign w:val="center"/>
            <w:hideMark/>
          </w:tcPr>
          <w:p w14:paraId="539D6329"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9" w:type="dxa"/>
            <w:tcBorders>
              <w:top w:val="nil"/>
              <w:left w:val="nil"/>
              <w:bottom w:val="single" w:sz="8" w:space="0" w:color="auto"/>
              <w:right w:val="nil"/>
            </w:tcBorders>
            <w:noWrap/>
            <w:vAlign w:val="center"/>
            <w:hideMark/>
          </w:tcPr>
          <w:p w14:paraId="57F1F4AF"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7" w:type="dxa"/>
            <w:tcBorders>
              <w:top w:val="nil"/>
              <w:left w:val="nil"/>
              <w:bottom w:val="single" w:sz="8" w:space="0" w:color="auto"/>
              <w:right w:val="nil"/>
            </w:tcBorders>
            <w:noWrap/>
            <w:vAlign w:val="center"/>
            <w:hideMark/>
          </w:tcPr>
          <w:p w14:paraId="7844C0C7" w14:textId="77777777" w:rsidR="004577ED" w:rsidRPr="003C0DD8" w:rsidRDefault="004577ED"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065" w:type="dxa"/>
            <w:gridSpan w:val="5"/>
            <w:tcBorders>
              <w:top w:val="nil"/>
              <w:left w:val="nil"/>
              <w:bottom w:val="single" w:sz="8" w:space="0" w:color="auto"/>
              <w:right w:val="nil"/>
            </w:tcBorders>
            <w:vAlign w:val="center"/>
            <w:hideMark/>
          </w:tcPr>
          <w:p w14:paraId="00A47F05" w14:textId="77777777" w:rsidR="004577ED" w:rsidRPr="003C0DD8" w:rsidRDefault="004577ED"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734" w:type="dxa"/>
            <w:gridSpan w:val="2"/>
            <w:tcBorders>
              <w:top w:val="nil"/>
              <w:left w:val="nil"/>
              <w:bottom w:val="single" w:sz="8" w:space="0" w:color="auto"/>
              <w:right w:val="nil"/>
            </w:tcBorders>
            <w:vAlign w:val="center"/>
            <w:hideMark/>
          </w:tcPr>
          <w:p w14:paraId="41A98582" w14:textId="77777777" w:rsidR="004577ED" w:rsidRPr="003C0DD8" w:rsidRDefault="004577ED" w:rsidP="003143C7">
            <w:pPr>
              <w:spacing w:line="276" w:lineRule="auto"/>
              <w:jc w:val="center"/>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3" w:type="dxa"/>
            <w:tcBorders>
              <w:top w:val="nil"/>
              <w:left w:val="nil"/>
              <w:bottom w:val="single" w:sz="8" w:space="0" w:color="auto"/>
              <w:right w:val="nil"/>
            </w:tcBorders>
            <w:vAlign w:val="center"/>
            <w:hideMark/>
          </w:tcPr>
          <w:p w14:paraId="1F73A9E4"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3" w:type="dxa"/>
            <w:tcBorders>
              <w:top w:val="nil"/>
              <w:left w:val="nil"/>
              <w:bottom w:val="single" w:sz="8" w:space="0" w:color="auto"/>
              <w:right w:val="nil"/>
            </w:tcBorders>
            <w:vAlign w:val="center"/>
            <w:hideMark/>
          </w:tcPr>
          <w:p w14:paraId="334950B8"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8" w:type="dxa"/>
            <w:tcBorders>
              <w:top w:val="nil"/>
              <w:left w:val="nil"/>
              <w:bottom w:val="single" w:sz="8" w:space="0" w:color="auto"/>
              <w:right w:val="nil"/>
            </w:tcBorders>
            <w:vAlign w:val="center"/>
            <w:hideMark/>
          </w:tcPr>
          <w:p w14:paraId="1EAA61D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7" w:type="dxa"/>
            <w:tcBorders>
              <w:top w:val="nil"/>
              <w:left w:val="nil"/>
              <w:bottom w:val="single" w:sz="8" w:space="0" w:color="auto"/>
              <w:right w:val="nil"/>
            </w:tcBorders>
            <w:vAlign w:val="center"/>
            <w:hideMark/>
          </w:tcPr>
          <w:p w14:paraId="0979058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18" w:type="dxa"/>
            <w:tcBorders>
              <w:top w:val="nil"/>
              <w:left w:val="nil"/>
              <w:bottom w:val="single" w:sz="8" w:space="0" w:color="auto"/>
              <w:right w:val="nil"/>
            </w:tcBorders>
            <w:vAlign w:val="center"/>
            <w:hideMark/>
          </w:tcPr>
          <w:p w14:paraId="02D6906C"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627" w:type="dxa"/>
            <w:gridSpan w:val="2"/>
            <w:tcBorders>
              <w:top w:val="nil"/>
              <w:left w:val="nil"/>
              <w:bottom w:val="single" w:sz="8" w:space="0" w:color="auto"/>
              <w:right w:val="nil"/>
            </w:tcBorders>
            <w:vAlign w:val="center"/>
            <w:hideMark/>
          </w:tcPr>
          <w:p w14:paraId="7C6F3A6D"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65" w:type="dxa"/>
            <w:tcBorders>
              <w:top w:val="nil"/>
              <w:left w:val="nil"/>
              <w:bottom w:val="single" w:sz="8" w:space="0" w:color="auto"/>
              <w:right w:val="nil"/>
            </w:tcBorders>
            <w:vAlign w:val="center"/>
            <w:hideMark/>
          </w:tcPr>
          <w:p w14:paraId="52215478"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8" w:type="dxa"/>
            <w:tcBorders>
              <w:top w:val="nil"/>
              <w:left w:val="nil"/>
              <w:bottom w:val="single" w:sz="8" w:space="0" w:color="auto"/>
              <w:right w:val="nil"/>
            </w:tcBorders>
            <w:vAlign w:val="center"/>
            <w:hideMark/>
          </w:tcPr>
          <w:p w14:paraId="63B26D83"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7" w:type="dxa"/>
            <w:tcBorders>
              <w:top w:val="nil"/>
              <w:left w:val="nil"/>
              <w:bottom w:val="single" w:sz="8" w:space="0" w:color="auto"/>
              <w:right w:val="nil"/>
            </w:tcBorders>
            <w:vAlign w:val="center"/>
            <w:hideMark/>
          </w:tcPr>
          <w:p w14:paraId="4F202656"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90" w:type="dxa"/>
            <w:tcBorders>
              <w:top w:val="nil"/>
              <w:left w:val="nil"/>
              <w:bottom w:val="single" w:sz="8" w:space="0" w:color="auto"/>
              <w:right w:val="single" w:sz="8" w:space="0" w:color="auto"/>
            </w:tcBorders>
            <w:vAlign w:val="center"/>
            <w:hideMark/>
          </w:tcPr>
          <w:p w14:paraId="1F6B92BA" w14:textId="77777777" w:rsidR="004577ED" w:rsidRPr="003C0DD8" w:rsidRDefault="004577ED"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bl>
    <w:p w14:paraId="04AC7237" w14:textId="77777777" w:rsidR="003F214D" w:rsidRPr="003C0DD8" w:rsidRDefault="003F214D" w:rsidP="003143C7">
      <w:pPr>
        <w:spacing w:line="276" w:lineRule="auto"/>
        <w:jc w:val="center"/>
        <w:rPr>
          <w:rFonts w:ascii="Arial" w:hAnsi="Arial" w:cs="Arial"/>
          <w:b/>
          <w:sz w:val="18"/>
          <w:szCs w:val="18"/>
          <w:lang w:val="es-BO"/>
        </w:rPr>
      </w:pPr>
    </w:p>
    <w:p w14:paraId="66A64FC4" w14:textId="77777777" w:rsidR="00C37523" w:rsidRPr="003C0DD8" w:rsidRDefault="00C37523" w:rsidP="003143C7">
      <w:pPr>
        <w:spacing w:line="276" w:lineRule="auto"/>
        <w:jc w:val="center"/>
        <w:rPr>
          <w:rFonts w:ascii="Arial" w:hAnsi="Arial" w:cs="Arial"/>
          <w:b/>
          <w:sz w:val="18"/>
          <w:szCs w:val="18"/>
          <w:lang w:val="es-BO"/>
        </w:rPr>
      </w:pPr>
    </w:p>
    <w:p w14:paraId="154EFD5A" w14:textId="77777777" w:rsidR="00C37523" w:rsidRPr="003C0DD8" w:rsidRDefault="00C37523" w:rsidP="003143C7">
      <w:pPr>
        <w:spacing w:line="276" w:lineRule="auto"/>
        <w:jc w:val="center"/>
        <w:rPr>
          <w:rFonts w:ascii="Arial" w:hAnsi="Arial" w:cs="Arial"/>
          <w:b/>
          <w:sz w:val="18"/>
          <w:szCs w:val="18"/>
          <w:lang w:val="es-BO"/>
        </w:rPr>
      </w:pPr>
    </w:p>
    <w:p w14:paraId="125A35CC" w14:textId="77777777" w:rsidR="00C37523" w:rsidRPr="003C0DD8" w:rsidRDefault="00C37523" w:rsidP="003143C7">
      <w:pPr>
        <w:spacing w:line="276" w:lineRule="auto"/>
        <w:jc w:val="center"/>
        <w:rPr>
          <w:rFonts w:ascii="Arial" w:hAnsi="Arial" w:cs="Arial"/>
          <w:b/>
          <w:sz w:val="18"/>
          <w:szCs w:val="18"/>
          <w:lang w:val="es-BO"/>
        </w:rPr>
      </w:pPr>
    </w:p>
    <w:p w14:paraId="29CE8D41" w14:textId="77777777" w:rsidR="00C37523" w:rsidRPr="003C0DD8" w:rsidRDefault="00C37523" w:rsidP="003143C7">
      <w:pPr>
        <w:spacing w:line="276" w:lineRule="auto"/>
        <w:jc w:val="center"/>
        <w:rPr>
          <w:rFonts w:ascii="Arial" w:hAnsi="Arial" w:cs="Arial"/>
          <w:b/>
          <w:sz w:val="18"/>
          <w:szCs w:val="18"/>
          <w:lang w:val="es-BO"/>
        </w:rPr>
      </w:pPr>
    </w:p>
    <w:p w14:paraId="740DCEA7" w14:textId="6AC8394A" w:rsidR="00C37523" w:rsidRDefault="00C37523" w:rsidP="003143C7">
      <w:pPr>
        <w:spacing w:line="276" w:lineRule="auto"/>
        <w:jc w:val="center"/>
        <w:rPr>
          <w:rFonts w:ascii="Verdana" w:hAnsi="Verdana" w:cs="Arial"/>
          <w:b/>
          <w:bCs/>
          <w:i/>
          <w:iCs/>
          <w:sz w:val="18"/>
          <w:szCs w:val="18"/>
          <w:lang w:val="es-BO"/>
        </w:rPr>
      </w:pPr>
    </w:p>
    <w:p w14:paraId="1E4AC365" w14:textId="77777777" w:rsidR="00B626BC" w:rsidRPr="003C0DD8" w:rsidRDefault="00B626BC" w:rsidP="003143C7">
      <w:pPr>
        <w:spacing w:line="276" w:lineRule="auto"/>
        <w:jc w:val="center"/>
        <w:rPr>
          <w:rFonts w:ascii="Verdana" w:hAnsi="Verdana" w:cs="Arial"/>
          <w:b/>
          <w:bCs/>
          <w:i/>
          <w:iCs/>
          <w:sz w:val="18"/>
          <w:szCs w:val="18"/>
          <w:lang w:val="es-BO"/>
        </w:rPr>
      </w:pPr>
    </w:p>
    <w:p w14:paraId="50BDC6EA" w14:textId="77777777" w:rsidR="00495D51" w:rsidRPr="003C0DD8" w:rsidRDefault="00495D51" w:rsidP="003143C7">
      <w:pPr>
        <w:spacing w:line="276" w:lineRule="auto"/>
        <w:jc w:val="center"/>
        <w:rPr>
          <w:rFonts w:ascii="Verdana" w:hAnsi="Verdana" w:cs="Arial"/>
          <w:b/>
          <w:bCs/>
          <w:i/>
          <w:iCs/>
          <w:sz w:val="18"/>
          <w:szCs w:val="18"/>
          <w:lang w:val="es-BO"/>
        </w:rPr>
      </w:pPr>
    </w:p>
    <w:p w14:paraId="1B84EEBA" w14:textId="77777777" w:rsidR="00495D51" w:rsidRPr="003C0DD8" w:rsidRDefault="00495D51" w:rsidP="003143C7">
      <w:pPr>
        <w:spacing w:line="276" w:lineRule="auto"/>
        <w:jc w:val="center"/>
        <w:rPr>
          <w:rFonts w:ascii="Verdana" w:hAnsi="Verdana" w:cs="Arial"/>
          <w:b/>
          <w:sz w:val="18"/>
          <w:szCs w:val="18"/>
          <w:lang w:val="es-BO"/>
        </w:rPr>
      </w:pPr>
    </w:p>
    <w:p w14:paraId="55C728BD" w14:textId="77777777" w:rsidR="00C37523" w:rsidRPr="003C0DD8" w:rsidRDefault="00C37523" w:rsidP="003143C7">
      <w:pPr>
        <w:spacing w:line="276" w:lineRule="auto"/>
        <w:jc w:val="center"/>
        <w:rPr>
          <w:rFonts w:ascii="Verdana" w:hAnsi="Verdana" w:cs="Arial"/>
          <w:b/>
          <w:sz w:val="18"/>
          <w:szCs w:val="18"/>
          <w:lang w:val="es-BO"/>
        </w:rPr>
      </w:pPr>
    </w:p>
    <w:p w14:paraId="5472CC53" w14:textId="77777777" w:rsidR="009D1727" w:rsidRPr="003C0DD8" w:rsidRDefault="009D1727" w:rsidP="003143C7">
      <w:pPr>
        <w:spacing w:line="276" w:lineRule="auto"/>
        <w:jc w:val="center"/>
        <w:rPr>
          <w:rFonts w:ascii="Verdana" w:hAnsi="Verdana" w:cs="Arial"/>
          <w:b/>
          <w:sz w:val="18"/>
          <w:szCs w:val="18"/>
          <w:lang w:val="es-BO"/>
        </w:rPr>
      </w:pPr>
    </w:p>
    <w:p w14:paraId="53157B0C" w14:textId="77777777" w:rsidR="00C37523" w:rsidRPr="003C0DD8" w:rsidRDefault="00C37523" w:rsidP="003143C7">
      <w:pPr>
        <w:spacing w:line="276" w:lineRule="auto"/>
        <w:jc w:val="center"/>
        <w:rPr>
          <w:rFonts w:ascii="Verdana" w:hAnsi="Verdana" w:cs="Arial"/>
          <w:b/>
          <w:sz w:val="18"/>
          <w:szCs w:val="18"/>
          <w:lang w:val="es-BO"/>
        </w:rPr>
      </w:pPr>
    </w:p>
    <w:p w14:paraId="7A1E4E9A" w14:textId="77777777" w:rsidR="00C37523" w:rsidRPr="003C0DD8" w:rsidRDefault="00C37523" w:rsidP="003143C7">
      <w:pPr>
        <w:spacing w:line="276" w:lineRule="auto"/>
        <w:jc w:val="center"/>
        <w:rPr>
          <w:rFonts w:ascii="Verdana" w:hAnsi="Verdana" w:cs="Arial"/>
          <w:b/>
          <w:sz w:val="18"/>
          <w:szCs w:val="18"/>
          <w:lang w:val="es-BO"/>
        </w:rPr>
      </w:pPr>
    </w:p>
    <w:p w14:paraId="77BA6294" w14:textId="77777777" w:rsidR="00C37523" w:rsidRPr="003C0DD8" w:rsidRDefault="00C37523" w:rsidP="003143C7">
      <w:pPr>
        <w:spacing w:line="276" w:lineRule="auto"/>
        <w:jc w:val="center"/>
        <w:rPr>
          <w:rFonts w:ascii="Verdana" w:hAnsi="Verdana" w:cs="Arial"/>
          <w:b/>
          <w:sz w:val="18"/>
          <w:szCs w:val="18"/>
          <w:lang w:val="es-BO"/>
        </w:rPr>
      </w:pPr>
    </w:p>
    <w:p w14:paraId="799B06BD" w14:textId="77777777" w:rsidR="003F214D"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FORMULARIO A-</w:t>
      </w:r>
      <w:r w:rsidR="002B2976" w:rsidRPr="003C0DD8">
        <w:rPr>
          <w:rFonts w:ascii="Verdana" w:hAnsi="Verdana" w:cs="Arial"/>
          <w:b/>
          <w:sz w:val="18"/>
          <w:szCs w:val="18"/>
          <w:lang w:val="es-BO"/>
        </w:rPr>
        <w:t>2b</w:t>
      </w:r>
    </w:p>
    <w:p w14:paraId="4B5E85CF" w14:textId="77777777" w:rsidR="00A4251C" w:rsidRPr="003C0DD8" w:rsidRDefault="00A4251C"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IDENTIFICACIÓN DEL PROPONENTE</w:t>
      </w:r>
    </w:p>
    <w:p w14:paraId="04402780" w14:textId="77777777" w:rsidR="00454280" w:rsidRPr="003C0DD8" w:rsidRDefault="003F214D"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(Sólo </w:t>
      </w:r>
      <w:r w:rsidR="00A4251C" w:rsidRPr="003C0DD8">
        <w:rPr>
          <w:rFonts w:ascii="Verdana" w:hAnsi="Verdana" w:cs="Arial"/>
          <w:b/>
          <w:sz w:val="18"/>
          <w:szCs w:val="18"/>
          <w:lang w:val="es-BO"/>
        </w:rPr>
        <w:t xml:space="preserve">para </w:t>
      </w:r>
      <w:r w:rsidRPr="003C0DD8">
        <w:rPr>
          <w:rFonts w:ascii="Verdana" w:hAnsi="Verdana" w:cs="Arial"/>
          <w:b/>
          <w:sz w:val="18"/>
          <w:szCs w:val="18"/>
          <w:lang w:val="es-BO"/>
        </w:rPr>
        <w:t>Asociaciones Accidentales</w:t>
      </w:r>
      <w:r w:rsidR="008B1570" w:rsidRPr="003C0DD8">
        <w:rPr>
          <w:rFonts w:ascii="Verdana" w:hAnsi="Verdana" w:cs="Arial"/>
          <w:b/>
          <w:sz w:val="18"/>
          <w:szCs w:val="18"/>
          <w:lang w:val="es-BO"/>
        </w:rPr>
        <w:t xml:space="preserve"> de Coaseguros</w:t>
      </w:r>
      <w:r w:rsidRPr="003C0DD8">
        <w:rPr>
          <w:rFonts w:ascii="Verdana" w:hAnsi="Verdana" w:cs="Arial"/>
          <w:b/>
          <w:sz w:val="18"/>
          <w:szCs w:val="18"/>
          <w:lang w:val="es-BO"/>
        </w:rPr>
        <w:t>)</w:t>
      </w:r>
    </w:p>
    <w:p w14:paraId="2C38100D" w14:textId="77777777" w:rsidR="003F055E" w:rsidRPr="003C0DD8" w:rsidRDefault="003F055E" w:rsidP="003143C7">
      <w:pPr>
        <w:spacing w:line="276" w:lineRule="auto"/>
        <w:jc w:val="center"/>
        <w:rPr>
          <w:rFonts w:ascii="Verdana" w:hAnsi="Verdana" w:cs="Arial"/>
          <w:sz w:val="18"/>
          <w:szCs w:val="18"/>
          <w:lang w:val="es-BO"/>
        </w:rPr>
      </w:pPr>
    </w:p>
    <w:p w14:paraId="7DCC7F30" w14:textId="77777777" w:rsidR="003F214D" w:rsidRPr="003C0DD8" w:rsidRDefault="003F214D" w:rsidP="003143C7">
      <w:pPr>
        <w:spacing w:line="276" w:lineRule="auto"/>
        <w:jc w:val="center"/>
        <w:rPr>
          <w:rFonts w:ascii="Arial" w:hAnsi="Arial" w:cs="Arial"/>
          <w:b/>
          <w:sz w:val="8"/>
          <w:szCs w:val="18"/>
          <w:lang w:val="es-BO"/>
        </w:rPr>
      </w:pPr>
    </w:p>
    <w:tbl>
      <w:tblPr>
        <w:tblW w:w="9619" w:type="dxa"/>
        <w:jc w:val="center"/>
        <w:tblCellMar>
          <w:left w:w="70" w:type="dxa"/>
          <w:right w:w="70" w:type="dxa"/>
        </w:tblCellMar>
        <w:tblLook w:val="04A0" w:firstRow="1" w:lastRow="0" w:firstColumn="1" w:lastColumn="0" w:noHBand="0" w:noVBand="1"/>
      </w:tblPr>
      <w:tblGrid>
        <w:gridCol w:w="2680"/>
        <w:gridCol w:w="202"/>
        <w:gridCol w:w="302"/>
        <w:gridCol w:w="242"/>
        <w:gridCol w:w="311"/>
        <w:gridCol w:w="258"/>
        <w:gridCol w:w="158"/>
        <w:gridCol w:w="223"/>
        <w:gridCol w:w="19"/>
        <w:gridCol w:w="360"/>
        <w:gridCol w:w="188"/>
        <w:gridCol w:w="164"/>
        <w:gridCol w:w="16"/>
        <w:gridCol w:w="150"/>
        <w:gridCol w:w="184"/>
        <w:gridCol w:w="370"/>
        <w:gridCol w:w="23"/>
        <w:gridCol w:w="192"/>
        <w:gridCol w:w="154"/>
        <w:gridCol w:w="311"/>
        <w:gridCol w:w="58"/>
        <w:gridCol w:w="185"/>
        <w:gridCol w:w="184"/>
        <w:gridCol w:w="370"/>
        <w:gridCol w:w="173"/>
        <w:gridCol w:w="196"/>
        <w:gridCol w:w="46"/>
        <w:gridCol w:w="173"/>
        <w:gridCol w:w="261"/>
        <w:gridCol w:w="293"/>
        <w:gridCol w:w="77"/>
        <w:gridCol w:w="166"/>
        <w:gridCol w:w="370"/>
        <w:gridCol w:w="357"/>
        <w:gridCol w:w="12"/>
        <w:gridCol w:w="191"/>
      </w:tblGrid>
      <w:tr w:rsidR="00823F30" w:rsidRPr="003C0DD8" w14:paraId="6EAFA4F2" w14:textId="77777777" w:rsidTr="00671EDA">
        <w:trPr>
          <w:trHeight w:val="397"/>
          <w:jc w:val="center"/>
        </w:trPr>
        <w:tc>
          <w:tcPr>
            <w:tcW w:w="9619" w:type="dxa"/>
            <w:gridSpan w:val="36"/>
            <w:tcBorders>
              <w:top w:val="single" w:sz="12" w:space="0" w:color="auto"/>
              <w:left w:val="single" w:sz="12" w:space="0" w:color="auto"/>
              <w:bottom w:val="single" w:sz="8" w:space="0" w:color="auto"/>
              <w:right w:val="single" w:sz="12" w:space="0" w:color="auto"/>
            </w:tcBorders>
            <w:shd w:val="clear" w:color="auto" w:fill="0F243E" w:themeFill="text2" w:themeFillShade="80"/>
            <w:vAlign w:val="center"/>
            <w:hideMark/>
          </w:tcPr>
          <w:p w14:paraId="293844AF"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DATOS GENERALES DE LA ASOCIACIÓN ACCIDENTAL</w:t>
            </w:r>
          </w:p>
        </w:tc>
      </w:tr>
      <w:tr w:rsidR="00823F30" w:rsidRPr="003C0DD8" w14:paraId="13FFF075" w14:textId="77777777" w:rsidTr="00D9308E">
        <w:trPr>
          <w:trHeight w:val="64"/>
          <w:jc w:val="center"/>
        </w:trPr>
        <w:tc>
          <w:tcPr>
            <w:tcW w:w="2680" w:type="dxa"/>
            <w:tcBorders>
              <w:top w:val="nil"/>
              <w:left w:val="single" w:sz="12" w:space="0" w:color="auto"/>
              <w:bottom w:val="nil"/>
              <w:right w:val="nil"/>
            </w:tcBorders>
            <w:vAlign w:val="center"/>
            <w:hideMark/>
          </w:tcPr>
          <w:p w14:paraId="6357BAA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vAlign w:val="center"/>
            <w:hideMark/>
          </w:tcPr>
          <w:p w14:paraId="37A11B8C"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3AAA9324" w14:textId="77777777" w:rsidR="00823F30" w:rsidRPr="003C0DD8" w:rsidRDefault="00823F30" w:rsidP="003143C7">
            <w:pPr>
              <w:spacing w:line="276" w:lineRule="auto"/>
              <w:rPr>
                <w:rFonts w:ascii="Arial" w:hAnsi="Arial" w:cs="Arial"/>
                <w:b/>
                <w:bCs/>
                <w:sz w:val="2"/>
                <w:szCs w:val="2"/>
                <w:lang w:val="es-BO" w:eastAsia="es-ES"/>
              </w:rPr>
            </w:pPr>
          </w:p>
        </w:tc>
        <w:tc>
          <w:tcPr>
            <w:tcW w:w="242" w:type="dxa"/>
            <w:tcBorders>
              <w:top w:val="nil"/>
              <w:left w:val="nil"/>
              <w:bottom w:val="nil"/>
              <w:right w:val="nil"/>
            </w:tcBorders>
            <w:vAlign w:val="center"/>
            <w:hideMark/>
          </w:tcPr>
          <w:p w14:paraId="3CDB9848"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vAlign w:val="center"/>
            <w:hideMark/>
          </w:tcPr>
          <w:p w14:paraId="4F6DD194"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vAlign w:val="center"/>
            <w:hideMark/>
          </w:tcPr>
          <w:p w14:paraId="430E0949" w14:textId="77777777" w:rsidR="00823F30" w:rsidRPr="003C0DD8" w:rsidRDefault="00823F30" w:rsidP="003143C7">
            <w:pPr>
              <w:spacing w:line="276" w:lineRule="auto"/>
              <w:rPr>
                <w:rFonts w:ascii="Arial" w:hAnsi="Arial" w:cs="Arial"/>
                <w:b/>
                <w:bCs/>
                <w:sz w:val="2"/>
                <w:szCs w:val="2"/>
                <w:lang w:val="es-BO" w:eastAsia="es-ES"/>
              </w:rPr>
            </w:pPr>
          </w:p>
        </w:tc>
        <w:tc>
          <w:tcPr>
            <w:tcW w:w="728" w:type="dxa"/>
            <w:gridSpan w:val="4"/>
            <w:tcBorders>
              <w:top w:val="nil"/>
              <w:left w:val="nil"/>
              <w:bottom w:val="nil"/>
              <w:right w:val="nil"/>
            </w:tcBorders>
            <w:vAlign w:val="center"/>
            <w:hideMark/>
          </w:tcPr>
          <w:p w14:paraId="0C870C4A"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4"/>
            <w:tcBorders>
              <w:top w:val="nil"/>
              <w:left w:val="nil"/>
              <w:bottom w:val="nil"/>
              <w:right w:val="nil"/>
            </w:tcBorders>
            <w:vAlign w:val="center"/>
            <w:hideMark/>
          </w:tcPr>
          <w:p w14:paraId="33EF3366" w14:textId="77777777" w:rsidR="00823F30" w:rsidRPr="003C0DD8" w:rsidRDefault="00823F30" w:rsidP="003143C7">
            <w:pPr>
              <w:spacing w:line="276" w:lineRule="auto"/>
              <w:rPr>
                <w:rFonts w:ascii="Arial" w:hAnsi="Arial" w:cs="Arial"/>
                <w:b/>
                <w:bCs/>
                <w:sz w:val="2"/>
                <w:szCs w:val="2"/>
                <w:lang w:val="es-BO" w:eastAsia="es-ES"/>
              </w:rPr>
            </w:pPr>
          </w:p>
        </w:tc>
        <w:tc>
          <w:tcPr>
            <w:tcW w:w="192" w:type="dxa"/>
            <w:tcBorders>
              <w:top w:val="nil"/>
              <w:left w:val="nil"/>
              <w:bottom w:val="nil"/>
              <w:right w:val="nil"/>
            </w:tcBorders>
            <w:vAlign w:val="center"/>
            <w:hideMark/>
          </w:tcPr>
          <w:p w14:paraId="7A939296" w14:textId="77777777" w:rsidR="00823F30" w:rsidRPr="003C0DD8" w:rsidRDefault="00823F30" w:rsidP="003143C7">
            <w:pPr>
              <w:spacing w:line="276" w:lineRule="auto"/>
              <w:rPr>
                <w:rFonts w:ascii="Arial" w:hAnsi="Arial" w:cs="Arial"/>
                <w:b/>
                <w:bCs/>
                <w:sz w:val="2"/>
                <w:szCs w:val="2"/>
                <w:lang w:val="es-BO" w:eastAsia="es-ES"/>
              </w:rPr>
            </w:pPr>
          </w:p>
        </w:tc>
        <w:tc>
          <w:tcPr>
            <w:tcW w:w="465" w:type="dxa"/>
            <w:gridSpan w:val="2"/>
            <w:tcBorders>
              <w:top w:val="nil"/>
              <w:left w:val="nil"/>
              <w:bottom w:val="nil"/>
              <w:right w:val="nil"/>
            </w:tcBorders>
            <w:vAlign w:val="center"/>
            <w:hideMark/>
          </w:tcPr>
          <w:p w14:paraId="0A6B9016" w14:textId="77777777" w:rsidR="00823F30" w:rsidRPr="003C0DD8" w:rsidRDefault="00823F30" w:rsidP="003143C7">
            <w:pPr>
              <w:spacing w:line="276" w:lineRule="auto"/>
              <w:rPr>
                <w:rFonts w:ascii="Arial" w:hAnsi="Arial" w:cs="Arial"/>
                <w:b/>
                <w:bCs/>
                <w:sz w:val="2"/>
                <w:szCs w:val="2"/>
                <w:lang w:val="es-BO" w:eastAsia="es-ES"/>
              </w:rPr>
            </w:pPr>
          </w:p>
        </w:tc>
        <w:tc>
          <w:tcPr>
            <w:tcW w:w="243" w:type="dxa"/>
            <w:gridSpan w:val="2"/>
            <w:tcBorders>
              <w:top w:val="nil"/>
              <w:left w:val="nil"/>
              <w:bottom w:val="nil"/>
              <w:right w:val="nil"/>
            </w:tcBorders>
            <w:vAlign w:val="center"/>
            <w:hideMark/>
          </w:tcPr>
          <w:p w14:paraId="5B835EC0"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vAlign w:val="center"/>
            <w:hideMark/>
          </w:tcPr>
          <w:p w14:paraId="59D6E5E2"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vAlign w:val="center"/>
            <w:hideMark/>
          </w:tcPr>
          <w:p w14:paraId="243DEBCA"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vAlign w:val="center"/>
            <w:hideMark/>
          </w:tcPr>
          <w:p w14:paraId="768B724E" w14:textId="77777777" w:rsidR="00823F30" w:rsidRPr="003C0DD8" w:rsidRDefault="00823F30" w:rsidP="003143C7">
            <w:pPr>
              <w:spacing w:line="276" w:lineRule="auto"/>
              <w:rPr>
                <w:rFonts w:ascii="Arial" w:hAnsi="Arial" w:cs="Arial"/>
                <w:b/>
                <w:bCs/>
                <w:sz w:val="2"/>
                <w:szCs w:val="2"/>
                <w:lang w:val="es-BO" w:eastAsia="es-ES"/>
              </w:rPr>
            </w:pPr>
          </w:p>
        </w:tc>
        <w:tc>
          <w:tcPr>
            <w:tcW w:w="243" w:type="dxa"/>
            <w:gridSpan w:val="2"/>
            <w:tcBorders>
              <w:top w:val="nil"/>
              <w:left w:val="nil"/>
              <w:bottom w:val="nil"/>
              <w:right w:val="nil"/>
            </w:tcBorders>
            <w:vAlign w:val="center"/>
            <w:hideMark/>
          </w:tcPr>
          <w:p w14:paraId="5EAD16F1"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2"/>
            <w:tcBorders>
              <w:top w:val="nil"/>
              <w:left w:val="nil"/>
              <w:bottom w:val="nil"/>
              <w:right w:val="nil"/>
            </w:tcBorders>
            <w:vAlign w:val="center"/>
            <w:hideMark/>
          </w:tcPr>
          <w:p w14:paraId="3155F817" w14:textId="77777777" w:rsidR="00823F30" w:rsidRPr="003C0DD8" w:rsidRDefault="00823F30" w:rsidP="003143C7">
            <w:pPr>
              <w:spacing w:line="276" w:lineRule="auto"/>
              <w:rPr>
                <w:rFonts w:ascii="Arial" w:hAnsi="Arial" w:cs="Arial"/>
                <w:b/>
                <w:bCs/>
                <w:sz w:val="2"/>
                <w:szCs w:val="2"/>
                <w:lang w:val="es-BO" w:eastAsia="es-ES"/>
              </w:rPr>
            </w:pPr>
          </w:p>
        </w:tc>
        <w:tc>
          <w:tcPr>
            <w:tcW w:w="203" w:type="dxa"/>
            <w:gridSpan w:val="2"/>
            <w:tcBorders>
              <w:top w:val="nil"/>
              <w:left w:val="nil"/>
              <w:bottom w:val="nil"/>
              <w:right w:val="single" w:sz="12" w:space="0" w:color="auto"/>
            </w:tcBorders>
            <w:vAlign w:val="center"/>
            <w:hideMark/>
          </w:tcPr>
          <w:p w14:paraId="4A1B4A58"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823F30" w:rsidRPr="003C0DD8" w14:paraId="30EB7BD8" w14:textId="77777777" w:rsidTr="00D9308E">
        <w:trPr>
          <w:trHeight w:val="51"/>
          <w:jc w:val="center"/>
        </w:trPr>
        <w:tc>
          <w:tcPr>
            <w:tcW w:w="2680" w:type="dxa"/>
            <w:tcBorders>
              <w:top w:val="nil"/>
              <w:left w:val="single" w:sz="12" w:space="0" w:color="auto"/>
              <w:bottom w:val="nil"/>
              <w:right w:val="nil"/>
            </w:tcBorders>
            <w:vAlign w:val="center"/>
            <w:hideMark/>
          </w:tcPr>
          <w:p w14:paraId="5CB86DDA"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Denominación de la Asociación Accidental</w:t>
            </w:r>
          </w:p>
        </w:tc>
        <w:tc>
          <w:tcPr>
            <w:tcW w:w="202" w:type="dxa"/>
            <w:tcBorders>
              <w:top w:val="nil"/>
              <w:left w:val="nil"/>
              <w:bottom w:val="nil"/>
              <w:right w:val="nil"/>
            </w:tcBorders>
            <w:vAlign w:val="center"/>
            <w:hideMark/>
          </w:tcPr>
          <w:p w14:paraId="2A5B2AA0"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67EFB3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50784492"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6ED53B3C" w14:textId="77777777" w:rsidTr="00D9308E">
        <w:trPr>
          <w:trHeight w:val="46"/>
          <w:jc w:val="center"/>
        </w:trPr>
        <w:tc>
          <w:tcPr>
            <w:tcW w:w="2680" w:type="dxa"/>
            <w:tcBorders>
              <w:top w:val="nil"/>
              <w:left w:val="single" w:sz="12" w:space="0" w:color="auto"/>
              <w:bottom w:val="nil"/>
              <w:right w:val="nil"/>
            </w:tcBorders>
            <w:vAlign w:val="center"/>
            <w:hideMark/>
          </w:tcPr>
          <w:p w14:paraId="54FAC909"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33FF479F"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636B6112"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2977E63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77C80E1E"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50D286F0"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378F90B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19AF62B2"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786A1290"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18571E9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613D5F7E"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A85606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39D0446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5DC2BD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6A8A681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5AC9034A"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6C90172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46445CE7" w14:textId="77777777" w:rsidTr="00B55732">
        <w:trPr>
          <w:trHeight w:val="258"/>
          <w:jc w:val="center"/>
        </w:trPr>
        <w:tc>
          <w:tcPr>
            <w:tcW w:w="2680" w:type="dxa"/>
            <w:vMerge w:val="restart"/>
            <w:tcBorders>
              <w:top w:val="nil"/>
              <w:left w:val="single" w:sz="12" w:space="0" w:color="auto"/>
              <w:right w:val="nil"/>
            </w:tcBorders>
            <w:vAlign w:val="center"/>
            <w:hideMark/>
          </w:tcPr>
          <w:p w14:paraId="054E679C" w14:textId="77777777" w:rsidR="00E12E8B" w:rsidRPr="003C0DD8" w:rsidRDefault="00E12E8B"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Asociados</w:t>
            </w:r>
          </w:p>
        </w:tc>
        <w:tc>
          <w:tcPr>
            <w:tcW w:w="202" w:type="dxa"/>
            <w:tcBorders>
              <w:top w:val="nil"/>
              <w:left w:val="nil"/>
              <w:bottom w:val="nil"/>
              <w:right w:val="nil"/>
            </w:tcBorders>
            <w:vAlign w:val="center"/>
            <w:hideMark/>
          </w:tcPr>
          <w:p w14:paraId="2BE9740F" w14:textId="77777777" w:rsidR="00E12E8B" w:rsidRPr="003C0DD8" w:rsidRDefault="00E12E8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302" w:type="dxa"/>
            <w:tcBorders>
              <w:top w:val="nil"/>
              <w:left w:val="nil"/>
              <w:bottom w:val="nil"/>
              <w:right w:val="nil"/>
            </w:tcBorders>
            <w:vAlign w:val="center"/>
            <w:hideMark/>
          </w:tcPr>
          <w:p w14:paraId="3616399E"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w:t>
            </w:r>
          </w:p>
        </w:tc>
        <w:tc>
          <w:tcPr>
            <w:tcW w:w="242" w:type="dxa"/>
            <w:tcBorders>
              <w:top w:val="nil"/>
              <w:left w:val="nil"/>
              <w:bottom w:val="nil"/>
              <w:right w:val="nil"/>
            </w:tcBorders>
            <w:vAlign w:val="center"/>
            <w:hideMark/>
          </w:tcPr>
          <w:p w14:paraId="0DAD37E5" w14:textId="77777777" w:rsidR="00E12E8B" w:rsidRPr="003C0DD8" w:rsidRDefault="00E12E8B" w:rsidP="003143C7">
            <w:pPr>
              <w:spacing w:line="276" w:lineRule="auto"/>
              <w:rPr>
                <w:rFonts w:ascii="Arial" w:hAnsi="Arial" w:cs="Arial"/>
                <w:b/>
                <w:bCs/>
                <w:sz w:val="16"/>
                <w:szCs w:val="16"/>
                <w:lang w:val="es-BO" w:eastAsia="es-ES"/>
              </w:rPr>
            </w:pPr>
          </w:p>
        </w:tc>
        <w:tc>
          <w:tcPr>
            <w:tcW w:w="1697" w:type="dxa"/>
            <w:gridSpan w:val="9"/>
            <w:tcBorders>
              <w:top w:val="nil"/>
              <w:left w:val="nil"/>
              <w:bottom w:val="nil"/>
              <w:right w:val="nil"/>
            </w:tcBorders>
            <w:vAlign w:val="center"/>
            <w:hideMark/>
          </w:tcPr>
          <w:p w14:paraId="49460955"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Nombre del Asociado</w:t>
            </w:r>
          </w:p>
        </w:tc>
        <w:tc>
          <w:tcPr>
            <w:tcW w:w="727" w:type="dxa"/>
            <w:gridSpan w:val="4"/>
            <w:tcBorders>
              <w:top w:val="nil"/>
              <w:left w:val="nil"/>
              <w:bottom w:val="nil"/>
              <w:right w:val="nil"/>
            </w:tcBorders>
            <w:vAlign w:val="center"/>
            <w:hideMark/>
          </w:tcPr>
          <w:p w14:paraId="1EE0E41D" w14:textId="77777777" w:rsidR="00E12E8B" w:rsidRPr="003C0DD8" w:rsidRDefault="00E12E8B" w:rsidP="003143C7">
            <w:pPr>
              <w:spacing w:line="276" w:lineRule="auto"/>
              <w:rPr>
                <w:rFonts w:ascii="Arial" w:hAnsi="Arial" w:cs="Arial"/>
                <w:sz w:val="16"/>
                <w:szCs w:val="16"/>
                <w:lang w:val="es-BO" w:eastAsia="es-ES"/>
              </w:rPr>
            </w:pPr>
          </w:p>
        </w:tc>
        <w:tc>
          <w:tcPr>
            <w:tcW w:w="3566" w:type="dxa"/>
            <w:gridSpan w:val="17"/>
            <w:tcBorders>
              <w:top w:val="nil"/>
              <w:left w:val="nil"/>
              <w:bottom w:val="nil"/>
              <w:right w:val="nil"/>
            </w:tcBorders>
            <w:vAlign w:val="center"/>
            <w:hideMark/>
          </w:tcPr>
          <w:p w14:paraId="349BE508" w14:textId="77777777" w:rsidR="00E12E8B" w:rsidRPr="003C0DD8" w:rsidRDefault="00E12E8B" w:rsidP="003143C7">
            <w:pPr>
              <w:spacing w:line="276" w:lineRule="auto"/>
              <w:jc w:val="center"/>
              <w:rPr>
                <w:rFonts w:ascii="Arial" w:hAnsi="Arial" w:cs="Arial"/>
                <w:bCs/>
                <w:sz w:val="16"/>
                <w:szCs w:val="16"/>
                <w:lang w:val="es-BO" w:eastAsia="es-ES"/>
              </w:rPr>
            </w:pPr>
            <w:r w:rsidRPr="003C0DD8">
              <w:rPr>
                <w:rFonts w:ascii="Arial" w:hAnsi="Arial" w:cs="Arial"/>
                <w:bCs/>
                <w:sz w:val="16"/>
                <w:szCs w:val="16"/>
                <w:lang w:val="es-BO" w:eastAsia="es-ES"/>
              </w:rPr>
              <w:t>% de Participación</w:t>
            </w:r>
          </w:p>
        </w:tc>
        <w:tc>
          <w:tcPr>
            <w:tcW w:w="203" w:type="dxa"/>
            <w:gridSpan w:val="2"/>
            <w:tcBorders>
              <w:top w:val="nil"/>
              <w:left w:val="nil"/>
              <w:bottom w:val="nil"/>
              <w:right w:val="single" w:sz="12" w:space="0" w:color="auto"/>
            </w:tcBorders>
            <w:vAlign w:val="center"/>
            <w:hideMark/>
          </w:tcPr>
          <w:p w14:paraId="5BAE3C1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43861B29" w14:textId="77777777" w:rsidTr="00B55732">
        <w:trPr>
          <w:trHeight w:val="66"/>
          <w:jc w:val="center"/>
        </w:trPr>
        <w:tc>
          <w:tcPr>
            <w:tcW w:w="2680" w:type="dxa"/>
            <w:vMerge/>
            <w:tcBorders>
              <w:left w:val="single" w:sz="12" w:space="0" w:color="auto"/>
              <w:right w:val="nil"/>
            </w:tcBorders>
            <w:vAlign w:val="center"/>
            <w:hideMark/>
          </w:tcPr>
          <w:p w14:paraId="47ACF13E"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vAlign w:val="center"/>
            <w:hideMark/>
          </w:tcPr>
          <w:p w14:paraId="50AFC3DE"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vAlign w:val="center"/>
            <w:hideMark/>
          </w:tcPr>
          <w:p w14:paraId="01FA0E85"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tcBorders>
              <w:top w:val="nil"/>
              <w:left w:val="nil"/>
              <w:bottom w:val="nil"/>
              <w:right w:val="nil"/>
            </w:tcBorders>
            <w:vAlign w:val="center"/>
            <w:hideMark/>
          </w:tcPr>
          <w:p w14:paraId="710BA2E2" w14:textId="77777777" w:rsidR="00E12E8B" w:rsidRPr="003C0DD8" w:rsidRDefault="00E12E8B" w:rsidP="003143C7">
            <w:pPr>
              <w:spacing w:line="276" w:lineRule="auto"/>
              <w:rPr>
                <w:rFonts w:ascii="Arial" w:hAnsi="Arial" w:cs="Arial"/>
                <w:b/>
                <w:bCs/>
                <w:sz w:val="2"/>
                <w:szCs w:val="2"/>
                <w:lang w:val="es-BO" w:eastAsia="es-ES"/>
              </w:rPr>
            </w:pPr>
          </w:p>
        </w:tc>
        <w:tc>
          <w:tcPr>
            <w:tcW w:w="727" w:type="dxa"/>
            <w:gridSpan w:val="3"/>
            <w:tcBorders>
              <w:top w:val="nil"/>
              <w:left w:val="nil"/>
              <w:bottom w:val="single" w:sz="8" w:space="0" w:color="auto"/>
              <w:right w:val="nil"/>
            </w:tcBorders>
            <w:vAlign w:val="center"/>
            <w:hideMark/>
          </w:tcPr>
          <w:p w14:paraId="6674BC80"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vAlign w:val="center"/>
            <w:hideMark/>
          </w:tcPr>
          <w:p w14:paraId="277069C5"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8" w:type="dxa"/>
            <w:gridSpan w:val="4"/>
            <w:tcBorders>
              <w:top w:val="nil"/>
              <w:left w:val="nil"/>
              <w:bottom w:val="single" w:sz="8" w:space="0" w:color="auto"/>
              <w:right w:val="nil"/>
            </w:tcBorders>
            <w:vAlign w:val="center"/>
            <w:hideMark/>
          </w:tcPr>
          <w:p w14:paraId="1E967A4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4"/>
            <w:tcBorders>
              <w:top w:val="nil"/>
              <w:left w:val="nil"/>
              <w:bottom w:val="nil"/>
              <w:right w:val="nil"/>
            </w:tcBorders>
            <w:vAlign w:val="center"/>
            <w:hideMark/>
          </w:tcPr>
          <w:p w14:paraId="0DDE4CEA" w14:textId="77777777" w:rsidR="00E12E8B" w:rsidRPr="003C0DD8" w:rsidRDefault="00E12E8B" w:rsidP="003143C7">
            <w:pPr>
              <w:spacing w:line="276" w:lineRule="auto"/>
              <w:rPr>
                <w:rFonts w:ascii="Arial" w:hAnsi="Arial" w:cs="Arial"/>
                <w:sz w:val="2"/>
                <w:szCs w:val="2"/>
                <w:lang w:val="es-BO" w:eastAsia="es-ES"/>
              </w:rPr>
            </w:pPr>
          </w:p>
        </w:tc>
        <w:tc>
          <w:tcPr>
            <w:tcW w:w="192" w:type="dxa"/>
            <w:tcBorders>
              <w:top w:val="nil"/>
              <w:left w:val="nil"/>
              <w:bottom w:val="single" w:sz="8" w:space="0" w:color="auto"/>
              <w:right w:val="nil"/>
            </w:tcBorders>
            <w:vAlign w:val="center"/>
            <w:hideMark/>
          </w:tcPr>
          <w:p w14:paraId="2439734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465" w:type="dxa"/>
            <w:gridSpan w:val="2"/>
            <w:tcBorders>
              <w:top w:val="nil"/>
              <w:left w:val="nil"/>
              <w:bottom w:val="single" w:sz="8" w:space="0" w:color="auto"/>
              <w:right w:val="nil"/>
            </w:tcBorders>
            <w:vAlign w:val="center"/>
            <w:hideMark/>
          </w:tcPr>
          <w:p w14:paraId="4B08C642"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single" w:sz="8" w:space="0" w:color="auto"/>
              <w:right w:val="nil"/>
            </w:tcBorders>
            <w:vAlign w:val="center"/>
            <w:hideMark/>
          </w:tcPr>
          <w:p w14:paraId="2AAAACCB"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single" w:sz="8" w:space="0" w:color="auto"/>
              <w:right w:val="nil"/>
            </w:tcBorders>
            <w:vAlign w:val="center"/>
            <w:hideMark/>
          </w:tcPr>
          <w:p w14:paraId="70B3A0EA"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single" w:sz="8" w:space="0" w:color="auto"/>
              <w:right w:val="nil"/>
            </w:tcBorders>
            <w:vAlign w:val="center"/>
            <w:hideMark/>
          </w:tcPr>
          <w:p w14:paraId="3631218D"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single" w:sz="8" w:space="0" w:color="auto"/>
              <w:right w:val="nil"/>
            </w:tcBorders>
            <w:vAlign w:val="center"/>
            <w:hideMark/>
          </w:tcPr>
          <w:p w14:paraId="15E0F179"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single" w:sz="8" w:space="0" w:color="auto"/>
              <w:right w:val="nil"/>
            </w:tcBorders>
            <w:vAlign w:val="center"/>
            <w:hideMark/>
          </w:tcPr>
          <w:p w14:paraId="719C5ADD"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2"/>
            <w:tcBorders>
              <w:top w:val="nil"/>
              <w:left w:val="nil"/>
              <w:bottom w:val="single" w:sz="8" w:space="0" w:color="auto"/>
              <w:right w:val="nil"/>
            </w:tcBorders>
            <w:vAlign w:val="center"/>
            <w:hideMark/>
          </w:tcPr>
          <w:p w14:paraId="1656BB10" w14:textId="77777777" w:rsidR="00E12E8B" w:rsidRPr="003C0DD8" w:rsidRDefault="00E12E8B"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3" w:type="dxa"/>
            <w:gridSpan w:val="2"/>
            <w:tcBorders>
              <w:top w:val="nil"/>
              <w:left w:val="nil"/>
              <w:bottom w:val="nil"/>
              <w:right w:val="single" w:sz="12" w:space="0" w:color="auto"/>
            </w:tcBorders>
            <w:vAlign w:val="center"/>
            <w:hideMark/>
          </w:tcPr>
          <w:p w14:paraId="18530226"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3373AF98" w14:textId="77777777" w:rsidTr="00B55732">
        <w:trPr>
          <w:trHeight w:val="252"/>
          <w:jc w:val="center"/>
        </w:trPr>
        <w:tc>
          <w:tcPr>
            <w:tcW w:w="2680" w:type="dxa"/>
            <w:vMerge/>
            <w:tcBorders>
              <w:left w:val="single" w:sz="12" w:space="0" w:color="auto"/>
              <w:right w:val="nil"/>
            </w:tcBorders>
            <w:vAlign w:val="center"/>
            <w:hideMark/>
          </w:tcPr>
          <w:p w14:paraId="0ACCC5F2"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vAlign w:val="center"/>
            <w:hideMark/>
          </w:tcPr>
          <w:p w14:paraId="6CD2846B"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632EDCDA"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1</w:t>
            </w:r>
          </w:p>
        </w:tc>
        <w:tc>
          <w:tcPr>
            <w:tcW w:w="242" w:type="dxa"/>
            <w:tcBorders>
              <w:top w:val="nil"/>
              <w:left w:val="nil"/>
              <w:bottom w:val="nil"/>
              <w:right w:val="single" w:sz="8" w:space="0" w:color="auto"/>
            </w:tcBorders>
            <w:vAlign w:val="center"/>
            <w:hideMark/>
          </w:tcPr>
          <w:p w14:paraId="17DB8B43"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5C7A4AAD"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vAlign w:val="center"/>
            <w:hideMark/>
          </w:tcPr>
          <w:p w14:paraId="5A8FB7AC"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56861FBE"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727CA931"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59D25A73" w14:textId="77777777" w:rsidTr="00B55732">
        <w:trPr>
          <w:trHeight w:val="46"/>
          <w:jc w:val="center"/>
        </w:trPr>
        <w:tc>
          <w:tcPr>
            <w:tcW w:w="2680" w:type="dxa"/>
            <w:vMerge/>
            <w:tcBorders>
              <w:left w:val="single" w:sz="12" w:space="0" w:color="auto"/>
              <w:right w:val="nil"/>
            </w:tcBorders>
            <w:vAlign w:val="center"/>
            <w:hideMark/>
          </w:tcPr>
          <w:p w14:paraId="7824182E"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vAlign w:val="center"/>
            <w:hideMark/>
          </w:tcPr>
          <w:p w14:paraId="1BC0A53C"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vAlign w:val="center"/>
            <w:hideMark/>
          </w:tcPr>
          <w:p w14:paraId="488FA079" w14:textId="77777777" w:rsidR="00E12E8B" w:rsidRPr="003C0DD8" w:rsidRDefault="00E12E8B"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nil"/>
              <w:right w:val="nil"/>
            </w:tcBorders>
            <w:vAlign w:val="center"/>
            <w:hideMark/>
          </w:tcPr>
          <w:p w14:paraId="490C2C35" w14:textId="77777777" w:rsidR="00E12E8B" w:rsidRPr="003C0DD8" w:rsidRDefault="00E12E8B" w:rsidP="003143C7">
            <w:pPr>
              <w:spacing w:line="276" w:lineRule="auto"/>
              <w:rPr>
                <w:rFonts w:ascii="Arial" w:hAnsi="Arial" w:cs="Arial"/>
                <w:sz w:val="2"/>
                <w:szCs w:val="2"/>
                <w:lang w:val="es-BO" w:eastAsia="es-ES"/>
              </w:rPr>
            </w:pPr>
          </w:p>
        </w:tc>
        <w:tc>
          <w:tcPr>
            <w:tcW w:w="727" w:type="dxa"/>
            <w:gridSpan w:val="3"/>
            <w:tcBorders>
              <w:top w:val="nil"/>
              <w:left w:val="nil"/>
              <w:bottom w:val="single" w:sz="8" w:space="0" w:color="auto"/>
              <w:right w:val="nil"/>
            </w:tcBorders>
            <w:vAlign w:val="center"/>
            <w:hideMark/>
          </w:tcPr>
          <w:p w14:paraId="7308B675"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vAlign w:val="center"/>
            <w:hideMark/>
          </w:tcPr>
          <w:p w14:paraId="304C921A"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vAlign w:val="center"/>
            <w:hideMark/>
          </w:tcPr>
          <w:p w14:paraId="048DC2FF"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vAlign w:val="center"/>
            <w:hideMark/>
          </w:tcPr>
          <w:p w14:paraId="4D7E520E" w14:textId="77777777" w:rsidR="00E12E8B" w:rsidRPr="003C0DD8" w:rsidRDefault="00E12E8B" w:rsidP="003143C7">
            <w:pPr>
              <w:spacing w:line="276" w:lineRule="auto"/>
              <w:jc w:val="center"/>
              <w:rPr>
                <w:rFonts w:ascii="Arial" w:hAnsi="Arial" w:cs="Arial"/>
                <w:sz w:val="2"/>
                <w:szCs w:val="2"/>
                <w:lang w:val="es-BO" w:eastAsia="es-ES"/>
              </w:rPr>
            </w:pPr>
          </w:p>
        </w:tc>
        <w:tc>
          <w:tcPr>
            <w:tcW w:w="192" w:type="dxa"/>
            <w:tcBorders>
              <w:top w:val="nil"/>
              <w:left w:val="nil"/>
              <w:bottom w:val="single" w:sz="8" w:space="0" w:color="auto"/>
              <w:right w:val="nil"/>
            </w:tcBorders>
            <w:vAlign w:val="center"/>
            <w:hideMark/>
          </w:tcPr>
          <w:p w14:paraId="021EBD6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vAlign w:val="center"/>
            <w:hideMark/>
          </w:tcPr>
          <w:p w14:paraId="7053E0F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vAlign w:val="center"/>
            <w:hideMark/>
          </w:tcPr>
          <w:p w14:paraId="5CEB574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vAlign w:val="center"/>
            <w:hideMark/>
          </w:tcPr>
          <w:p w14:paraId="4B810C73"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vAlign w:val="center"/>
            <w:hideMark/>
          </w:tcPr>
          <w:p w14:paraId="30C76BB3"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vAlign w:val="center"/>
            <w:hideMark/>
          </w:tcPr>
          <w:p w14:paraId="6D7B7649"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vAlign w:val="center"/>
            <w:hideMark/>
          </w:tcPr>
          <w:p w14:paraId="3475BA9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vAlign w:val="center"/>
            <w:hideMark/>
          </w:tcPr>
          <w:p w14:paraId="238323D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vAlign w:val="center"/>
            <w:hideMark/>
          </w:tcPr>
          <w:p w14:paraId="7901EC47"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2121158C" w14:textId="77777777" w:rsidTr="00B55732">
        <w:trPr>
          <w:trHeight w:val="198"/>
          <w:jc w:val="center"/>
        </w:trPr>
        <w:tc>
          <w:tcPr>
            <w:tcW w:w="2680" w:type="dxa"/>
            <w:vMerge/>
            <w:tcBorders>
              <w:left w:val="single" w:sz="12" w:space="0" w:color="auto"/>
              <w:right w:val="nil"/>
            </w:tcBorders>
            <w:vAlign w:val="center"/>
            <w:hideMark/>
          </w:tcPr>
          <w:p w14:paraId="75E4D4F3"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vAlign w:val="center"/>
            <w:hideMark/>
          </w:tcPr>
          <w:p w14:paraId="66CA730C"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7FAC8E77"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2</w:t>
            </w:r>
          </w:p>
        </w:tc>
        <w:tc>
          <w:tcPr>
            <w:tcW w:w="242" w:type="dxa"/>
            <w:tcBorders>
              <w:top w:val="nil"/>
              <w:left w:val="nil"/>
              <w:bottom w:val="nil"/>
              <w:right w:val="single" w:sz="8" w:space="0" w:color="auto"/>
            </w:tcBorders>
            <w:vAlign w:val="center"/>
            <w:hideMark/>
          </w:tcPr>
          <w:p w14:paraId="19E255C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1B019886"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vAlign w:val="center"/>
            <w:hideMark/>
          </w:tcPr>
          <w:p w14:paraId="27450F5E"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1F6B55F4"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73CD2C15"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E12E8B" w:rsidRPr="003C0DD8" w14:paraId="2AAA193B" w14:textId="77777777" w:rsidTr="00B55732">
        <w:trPr>
          <w:trHeight w:val="46"/>
          <w:jc w:val="center"/>
        </w:trPr>
        <w:tc>
          <w:tcPr>
            <w:tcW w:w="2680" w:type="dxa"/>
            <w:vMerge/>
            <w:tcBorders>
              <w:left w:val="single" w:sz="12" w:space="0" w:color="auto"/>
              <w:right w:val="nil"/>
            </w:tcBorders>
            <w:vAlign w:val="center"/>
            <w:hideMark/>
          </w:tcPr>
          <w:p w14:paraId="0D444F57" w14:textId="77777777" w:rsidR="00E12E8B" w:rsidRPr="003C0DD8" w:rsidRDefault="00E12E8B" w:rsidP="003143C7">
            <w:pPr>
              <w:spacing w:line="276" w:lineRule="auto"/>
              <w:jc w:val="right"/>
              <w:rPr>
                <w:rFonts w:ascii="Arial" w:hAnsi="Arial" w:cs="Arial"/>
                <w:b/>
                <w:bCs/>
                <w:sz w:val="2"/>
                <w:szCs w:val="2"/>
                <w:lang w:val="es-BO" w:eastAsia="es-ES"/>
              </w:rPr>
            </w:pPr>
          </w:p>
        </w:tc>
        <w:tc>
          <w:tcPr>
            <w:tcW w:w="202" w:type="dxa"/>
            <w:tcBorders>
              <w:top w:val="nil"/>
              <w:left w:val="nil"/>
              <w:bottom w:val="nil"/>
              <w:right w:val="nil"/>
            </w:tcBorders>
            <w:vAlign w:val="center"/>
            <w:hideMark/>
          </w:tcPr>
          <w:p w14:paraId="10A467EB" w14:textId="77777777" w:rsidR="00E12E8B" w:rsidRPr="003C0DD8" w:rsidRDefault="00E12E8B" w:rsidP="003143C7">
            <w:pPr>
              <w:spacing w:line="276" w:lineRule="auto"/>
              <w:jc w:val="center"/>
              <w:rPr>
                <w:rFonts w:ascii="Arial" w:hAnsi="Arial" w:cs="Arial"/>
                <w:b/>
                <w:bCs/>
                <w:sz w:val="2"/>
                <w:szCs w:val="2"/>
                <w:lang w:val="es-BO" w:eastAsia="es-ES"/>
              </w:rPr>
            </w:pPr>
          </w:p>
        </w:tc>
        <w:tc>
          <w:tcPr>
            <w:tcW w:w="302" w:type="dxa"/>
            <w:tcBorders>
              <w:top w:val="nil"/>
              <w:left w:val="nil"/>
              <w:bottom w:val="single" w:sz="8" w:space="0" w:color="auto"/>
              <w:right w:val="nil"/>
            </w:tcBorders>
            <w:vAlign w:val="center"/>
            <w:hideMark/>
          </w:tcPr>
          <w:p w14:paraId="0E335567" w14:textId="77777777" w:rsidR="00E12E8B" w:rsidRPr="003C0DD8" w:rsidRDefault="00E12E8B"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nil"/>
              <w:right w:val="nil"/>
            </w:tcBorders>
            <w:vAlign w:val="center"/>
            <w:hideMark/>
          </w:tcPr>
          <w:p w14:paraId="625FF847" w14:textId="77777777" w:rsidR="00E12E8B" w:rsidRPr="003C0DD8" w:rsidRDefault="00E12E8B" w:rsidP="003143C7">
            <w:pPr>
              <w:spacing w:line="276" w:lineRule="auto"/>
              <w:rPr>
                <w:rFonts w:ascii="Arial" w:hAnsi="Arial" w:cs="Arial"/>
                <w:sz w:val="2"/>
                <w:szCs w:val="2"/>
                <w:lang w:val="es-BO" w:eastAsia="es-ES"/>
              </w:rPr>
            </w:pPr>
          </w:p>
        </w:tc>
        <w:tc>
          <w:tcPr>
            <w:tcW w:w="727" w:type="dxa"/>
            <w:gridSpan w:val="3"/>
            <w:tcBorders>
              <w:top w:val="nil"/>
              <w:left w:val="nil"/>
              <w:bottom w:val="single" w:sz="8" w:space="0" w:color="auto"/>
              <w:right w:val="nil"/>
            </w:tcBorders>
            <w:vAlign w:val="center"/>
            <w:hideMark/>
          </w:tcPr>
          <w:p w14:paraId="16C4ADE9"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vAlign w:val="center"/>
            <w:hideMark/>
          </w:tcPr>
          <w:p w14:paraId="12508FA0"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vAlign w:val="center"/>
            <w:hideMark/>
          </w:tcPr>
          <w:p w14:paraId="37A2A7A5"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vAlign w:val="center"/>
            <w:hideMark/>
          </w:tcPr>
          <w:p w14:paraId="76063975" w14:textId="77777777" w:rsidR="00E12E8B" w:rsidRPr="003C0DD8" w:rsidRDefault="00E12E8B" w:rsidP="003143C7">
            <w:pPr>
              <w:spacing w:line="276" w:lineRule="auto"/>
              <w:jc w:val="center"/>
              <w:rPr>
                <w:rFonts w:ascii="Arial" w:hAnsi="Arial" w:cs="Arial"/>
                <w:sz w:val="2"/>
                <w:szCs w:val="2"/>
                <w:lang w:val="es-BO" w:eastAsia="es-ES"/>
              </w:rPr>
            </w:pPr>
          </w:p>
        </w:tc>
        <w:tc>
          <w:tcPr>
            <w:tcW w:w="192" w:type="dxa"/>
            <w:tcBorders>
              <w:top w:val="nil"/>
              <w:left w:val="nil"/>
              <w:bottom w:val="single" w:sz="8" w:space="0" w:color="auto"/>
              <w:right w:val="nil"/>
            </w:tcBorders>
            <w:vAlign w:val="center"/>
            <w:hideMark/>
          </w:tcPr>
          <w:p w14:paraId="67D7398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vAlign w:val="center"/>
            <w:hideMark/>
          </w:tcPr>
          <w:p w14:paraId="46C621B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vAlign w:val="center"/>
            <w:hideMark/>
          </w:tcPr>
          <w:p w14:paraId="3A0956FB"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vAlign w:val="center"/>
            <w:hideMark/>
          </w:tcPr>
          <w:p w14:paraId="135AB6A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vAlign w:val="center"/>
            <w:hideMark/>
          </w:tcPr>
          <w:p w14:paraId="1A1EB602"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vAlign w:val="center"/>
            <w:hideMark/>
          </w:tcPr>
          <w:p w14:paraId="2739362E"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vAlign w:val="center"/>
            <w:hideMark/>
          </w:tcPr>
          <w:p w14:paraId="58E0592D"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vAlign w:val="center"/>
            <w:hideMark/>
          </w:tcPr>
          <w:p w14:paraId="31CA04B7"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vAlign w:val="center"/>
            <w:hideMark/>
          </w:tcPr>
          <w:p w14:paraId="2E23B381" w14:textId="77777777" w:rsidR="00E12E8B" w:rsidRPr="003C0DD8" w:rsidRDefault="00E12E8B"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E12E8B" w:rsidRPr="003C0DD8" w14:paraId="0936C048" w14:textId="77777777" w:rsidTr="00B55732">
        <w:trPr>
          <w:trHeight w:val="203"/>
          <w:jc w:val="center"/>
        </w:trPr>
        <w:tc>
          <w:tcPr>
            <w:tcW w:w="2680" w:type="dxa"/>
            <w:vMerge/>
            <w:tcBorders>
              <w:left w:val="single" w:sz="12" w:space="0" w:color="auto"/>
              <w:bottom w:val="nil"/>
              <w:right w:val="nil"/>
            </w:tcBorders>
            <w:vAlign w:val="center"/>
            <w:hideMark/>
          </w:tcPr>
          <w:p w14:paraId="5A96BD34" w14:textId="77777777" w:rsidR="00E12E8B" w:rsidRPr="003C0DD8" w:rsidRDefault="00E12E8B" w:rsidP="003143C7">
            <w:pPr>
              <w:spacing w:line="276" w:lineRule="auto"/>
              <w:jc w:val="right"/>
              <w:rPr>
                <w:rFonts w:ascii="Arial" w:hAnsi="Arial" w:cs="Arial"/>
                <w:b/>
                <w:bCs/>
                <w:sz w:val="16"/>
                <w:szCs w:val="16"/>
                <w:lang w:val="es-BO" w:eastAsia="es-ES"/>
              </w:rPr>
            </w:pPr>
          </w:p>
        </w:tc>
        <w:tc>
          <w:tcPr>
            <w:tcW w:w="202" w:type="dxa"/>
            <w:tcBorders>
              <w:top w:val="nil"/>
              <w:left w:val="nil"/>
              <w:bottom w:val="nil"/>
              <w:right w:val="nil"/>
            </w:tcBorders>
            <w:vAlign w:val="center"/>
            <w:hideMark/>
          </w:tcPr>
          <w:p w14:paraId="63E56CC0" w14:textId="77777777" w:rsidR="00E12E8B" w:rsidRPr="003C0DD8" w:rsidRDefault="00E12E8B" w:rsidP="003143C7">
            <w:pPr>
              <w:spacing w:line="276" w:lineRule="auto"/>
              <w:jc w:val="center"/>
              <w:rPr>
                <w:rFonts w:ascii="Arial" w:hAnsi="Arial" w:cs="Arial"/>
                <w:b/>
                <w:bCs/>
                <w:sz w:val="16"/>
                <w:szCs w:val="16"/>
                <w:lang w:val="es-BO" w:eastAsia="es-ES"/>
              </w:rPr>
            </w:pPr>
          </w:p>
        </w:tc>
        <w:tc>
          <w:tcPr>
            <w:tcW w:w="302" w:type="dxa"/>
            <w:tcBorders>
              <w:top w:val="nil"/>
              <w:left w:val="single" w:sz="8" w:space="0" w:color="auto"/>
              <w:bottom w:val="single" w:sz="8" w:space="0" w:color="auto"/>
              <w:right w:val="single" w:sz="8" w:space="0" w:color="auto"/>
            </w:tcBorders>
            <w:shd w:val="clear" w:color="000000" w:fill="DBE5F1"/>
            <w:vAlign w:val="center"/>
            <w:hideMark/>
          </w:tcPr>
          <w:p w14:paraId="7389DB10"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3</w:t>
            </w:r>
          </w:p>
        </w:tc>
        <w:tc>
          <w:tcPr>
            <w:tcW w:w="242" w:type="dxa"/>
            <w:tcBorders>
              <w:top w:val="nil"/>
              <w:left w:val="nil"/>
              <w:bottom w:val="nil"/>
              <w:right w:val="single" w:sz="8" w:space="0" w:color="auto"/>
            </w:tcBorders>
            <w:vAlign w:val="center"/>
            <w:hideMark/>
          </w:tcPr>
          <w:p w14:paraId="0AA5E270"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697" w:type="dxa"/>
            <w:gridSpan w:val="9"/>
            <w:tcBorders>
              <w:top w:val="single" w:sz="8" w:space="0" w:color="auto"/>
              <w:left w:val="nil"/>
              <w:bottom w:val="single" w:sz="8" w:space="0" w:color="auto"/>
              <w:right w:val="single" w:sz="8" w:space="0" w:color="000000"/>
            </w:tcBorders>
            <w:shd w:val="clear" w:color="000000" w:fill="DBE5F1"/>
            <w:vAlign w:val="center"/>
            <w:hideMark/>
          </w:tcPr>
          <w:p w14:paraId="18EC8C47"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single" w:sz="8" w:space="0" w:color="auto"/>
            </w:tcBorders>
            <w:vAlign w:val="center"/>
            <w:hideMark/>
          </w:tcPr>
          <w:p w14:paraId="45CE2C00"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566" w:type="dxa"/>
            <w:gridSpan w:val="17"/>
            <w:tcBorders>
              <w:top w:val="single" w:sz="8" w:space="0" w:color="auto"/>
              <w:left w:val="nil"/>
              <w:bottom w:val="single" w:sz="8" w:space="0" w:color="auto"/>
              <w:right w:val="single" w:sz="8" w:space="0" w:color="000000"/>
            </w:tcBorders>
            <w:shd w:val="clear" w:color="000000" w:fill="DBE5F1"/>
            <w:vAlign w:val="center"/>
            <w:hideMark/>
          </w:tcPr>
          <w:p w14:paraId="117ADC49" w14:textId="77777777" w:rsidR="00E12E8B" w:rsidRPr="003C0DD8" w:rsidRDefault="00E12E8B"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31619FA8" w14:textId="77777777" w:rsidR="00E12E8B" w:rsidRPr="003C0DD8" w:rsidRDefault="00E12E8B"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46F467D9" w14:textId="77777777" w:rsidTr="00D9308E">
        <w:trPr>
          <w:trHeight w:val="46"/>
          <w:jc w:val="center"/>
        </w:trPr>
        <w:tc>
          <w:tcPr>
            <w:tcW w:w="2680" w:type="dxa"/>
            <w:tcBorders>
              <w:top w:val="nil"/>
              <w:left w:val="single" w:sz="12" w:space="0" w:color="auto"/>
              <w:bottom w:val="nil"/>
              <w:right w:val="nil"/>
            </w:tcBorders>
            <w:vAlign w:val="center"/>
            <w:hideMark/>
          </w:tcPr>
          <w:p w14:paraId="147B523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5A0EBDF5"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029A4B01"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743C278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42C5286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nil"/>
              <w:right w:val="nil"/>
            </w:tcBorders>
            <w:vAlign w:val="center"/>
            <w:hideMark/>
          </w:tcPr>
          <w:p w14:paraId="20ACF25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nil"/>
              <w:right w:val="nil"/>
            </w:tcBorders>
            <w:vAlign w:val="center"/>
            <w:hideMark/>
          </w:tcPr>
          <w:p w14:paraId="25D96FB6"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nil"/>
              <w:right w:val="nil"/>
            </w:tcBorders>
            <w:vAlign w:val="center"/>
            <w:hideMark/>
          </w:tcPr>
          <w:p w14:paraId="219F61E0" w14:textId="77777777" w:rsidR="00823F30" w:rsidRPr="003C0DD8" w:rsidRDefault="00823F30" w:rsidP="003143C7">
            <w:pPr>
              <w:spacing w:line="276" w:lineRule="auto"/>
              <w:jc w:val="center"/>
              <w:rPr>
                <w:rFonts w:ascii="Arial" w:hAnsi="Arial" w:cs="Arial"/>
                <w:sz w:val="2"/>
                <w:szCs w:val="2"/>
                <w:lang w:val="es-BO" w:eastAsia="es-ES"/>
              </w:rPr>
            </w:pPr>
          </w:p>
        </w:tc>
        <w:tc>
          <w:tcPr>
            <w:tcW w:w="192" w:type="dxa"/>
            <w:tcBorders>
              <w:top w:val="nil"/>
              <w:left w:val="nil"/>
              <w:bottom w:val="nil"/>
              <w:right w:val="nil"/>
            </w:tcBorders>
            <w:vAlign w:val="center"/>
            <w:hideMark/>
          </w:tcPr>
          <w:p w14:paraId="7A7A9029"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nil"/>
              <w:right w:val="nil"/>
            </w:tcBorders>
            <w:vAlign w:val="center"/>
            <w:hideMark/>
          </w:tcPr>
          <w:p w14:paraId="4AF9612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nil"/>
              <w:right w:val="nil"/>
            </w:tcBorders>
            <w:vAlign w:val="center"/>
            <w:hideMark/>
          </w:tcPr>
          <w:p w14:paraId="5C11743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nil"/>
              <w:right w:val="nil"/>
            </w:tcBorders>
            <w:vAlign w:val="center"/>
            <w:hideMark/>
          </w:tcPr>
          <w:p w14:paraId="24A4CB76"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nil"/>
              <w:right w:val="nil"/>
            </w:tcBorders>
            <w:vAlign w:val="center"/>
            <w:hideMark/>
          </w:tcPr>
          <w:p w14:paraId="611E210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nil"/>
              <w:right w:val="nil"/>
            </w:tcBorders>
            <w:vAlign w:val="center"/>
            <w:hideMark/>
          </w:tcPr>
          <w:p w14:paraId="5BE67F2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nil"/>
              <w:right w:val="nil"/>
            </w:tcBorders>
            <w:vAlign w:val="center"/>
            <w:hideMark/>
          </w:tcPr>
          <w:p w14:paraId="34A90B6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nil"/>
              <w:right w:val="nil"/>
            </w:tcBorders>
            <w:vAlign w:val="center"/>
            <w:hideMark/>
          </w:tcPr>
          <w:p w14:paraId="5427618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nil"/>
              <w:right w:val="single" w:sz="12" w:space="0" w:color="auto"/>
            </w:tcBorders>
            <w:vAlign w:val="center"/>
            <w:hideMark/>
          </w:tcPr>
          <w:p w14:paraId="05D4921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315CFA2E" w14:textId="77777777" w:rsidTr="00D9308E">
        <w:trPr>
          <w:trHeight w:val="79"/>
          <w:jc w:val="center"/>
        </w:trPr>
        <w:tc>
          <w:tcPr>
            <w:tcW w:w="2680" w:type="dxa"/>
            <w:tcBorders>
              <w:top w:val="nil"/>
              <w:left w:val="single" w:sz="12" w:space="0" w:color="auto"/>
              <w:bottom w:val="nil"/>
              <w:right w:val="nil"/>
            </w:tcBorders>
            <w:vAlign w:val="center"/>
            <w:hideMark/>
          </w:tcPr>
          <w:p w14:paraId="2940C939"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35745DEF"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val="restart"/>
            <w:tcBorders>
              <w:top w:val="nil"/>
              <w:left w:val="nil"/>
              <w:bottom w:val="single" w:sz="8" w:space="0" w:color="000000"/>
              <w:right w:val="nil"/>
            </w:tcBorders>
            <w:vAlign w:val="center"/>
            <w:hideMark/>
          </w:tcPr>
          <w:p w14:paraId="4C446594"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 de Testimonio</w:t>
            </w:r>
          </w:p>
        </w:tc>
        <w:tc>
          <w:tcPr>
            <w:tcW w:w="242" w:type="dxa"/>
            <w:gridSpan w:val="2"/>
            <w:tcBorders>
              <w:top w:val="nil"/>
              <w:left w:val="nil"/>
              <w:bottom w:val="nil"/>
              <w:right w:val="nil"/>
            </w:tcBorders>
            <w:vAlign w:val="center"/>
            <w:hideMark/>
          </w:tcPr>
          <w:p w14:paraId="76F9AABD"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1647" w:type="dxa"/>
            <w:gridSpan w:val="9"/>
            <w:vMerge w:val="restart"/>
            <w:tcBorders>
              <w:top w:val="nil"/>
              <w:left w:val="nil"/>
              <w:bottom w:val="nil"/>
              <w:right w:val="nil"/>
            </w:tcBorders>
            <w:vAlign w:val="center"/>
            <w:hideMark/>
          </w:tcPr>
          <w:p w14:paraId="63181BE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xml:space="preserve">Lugar </w:t>
            </w:r>
          </w:p>
        </w:tc>
        <w:tc>
          <w:tcPr>
            <w:tcW w:w="465" w:type="dxa"/>
            <w:gridSpan w:val="2"/>
            <w:tcBorders>
              <w:top w:val="nil"/>
              <w:left w:val="nil"/>
              <w:bottom w:val="nil"/>
              <w:right w:val="nil"/>
            </w:tcBorders>
            <w:vAlign w:val="center"/>
            <w:hideMark/>
          </w:tcPr>
          <w:p w14:paraId="2EF367E0"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vAlign w:val="center"/>
            <w:hideMark/>
          </w:tcPr>
          <w:p w14:paraId="4AE4D8FC" w14:textId="77777777" w:rsidR="00823F30" w:rsidRPr="003C0DD8" w:rsidRDefault="00823F30" w:rsidP="003143C7">
            <w:pPr>
              <w:spacing w:line="276" w:lineRule="auto"/>
              <w:rPr>
                <w:rFonts w:ascii="Arial" w:hAnsi="Arial" w:cs="Arial"/>
                <w:sz w:val="16"/>
                <w:szCs w:val="16"/>
                <w:lang w:val="es-BO" w:eastAsia="es-ES"/>
              </w:rPr>
            </w:pPr>
          </w:p>
        </w:tc>
        <w:tc>
          <w:tcPr>
            <w:tcW w:w="2666" w:type="dxa"/>
            <w:gridSpan w:val="12"/>
            <w:tcBorders>
              <w:top w:val="nil"/>
              <w:left w:val="nil"/>
              <w:bottom w:val="nil"/>
              <w:right w:val="nil"/>
            </w:tcBorders>
            <w:vAlign w:val="center"/>
            <w:hideMark/>
          </w:tcPr>
          <w:p w14:paraId="486528DE"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Fecha</w:t>
            </w:r>
            <w:r w:rsidR="002077C8" w:rsidRPr="003C0DD8">
              <w:rPr>
                <w:rFonts w:ascii="Arial" w:hAnsi="Arial" w:cs="Arial"/>
                <w:i/>
                <w:iCs/>
                <w:sz w:val="16"/>
                <w:szCs w:val="16"/>
                <w:lang w:val="es-BO" w:eastAsia="es-ES"/>
              </w:rPr>
              <w:t xml:space="preserve"> de </w:t>
            </w:r>
            <w:r w:rsidR="0001569A" w:rsidRPr="003C0DD8">
              <w:rPr>
                <w:rFonts w:ascii="Arial" w:hAnsi="Arial" w:cs="Arial"/>
                <w:i/>
                <w:iCs/>
                <w:sz w:val="16"/>
                <w:szCs w:val="16"/>
                <w:lang w:val="es-BO" w:eastAsia="es-ES"/>
              </w:rPr>
              <w:t>Inscripción</w:t>
            </w:r>
          </w:p>
        </w:tc>
        <w:tc>
          <w:tcPr>
            <w:tcW w:w="203" w:type="dxa"/>
            <w:gridSpan w:val="2"/>
            <w:tcBorders>
              <w:top w:val="nil"/>
              <w:left w:val="nil"/>
              <w:bottom w:val="nil"/>
              <w:right w:val="single" w:sz="12" w:space="0" w:color="auto"/>
            </w:tcBorders>
            <w:vAlign w:val="center"/>
            <w:hideMark/>
          </w:tcPr>
          <w:p w14:paraId="6BDDA702"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5AB099D" w14:textId="77777777" w:rsidTr="00D9308E">
        <w:trPr>
          <w:trHeight w:val="54"/>
          <w:jc w:val="center"/>
        </w:trPr>
        <w:tc>
          <w:tcPr>
            <w:tcW w:w="2680" w:type="dxa"/>
            <w:tcBorders>
              <w:top w:val="nil"/>
              <w:left w:val="single" w:sz="12" w:space="0" w:color="auto"/>
              <w:bottom w:val="nil"/>
              <w:right w:val="nil"/>
            </w:tcBorders>
            <w:vAlign w:val="center"/>
            <w:hideMark/>
          </w:tcPr>
          <w:p w14:paraId="56F6735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47B33555"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tcBorders>
              <w:top w:val="nil"/>
              <w:left w:val="nil"/>
              <w:bottom w:val="nil"/>
              <w:right w:val="nil"/>
            </w:tcBorders>
            <w:vAlign w:val="center"/>
            <w:hideMark/>
          </w:tcPr>
          <w:p w14:paraId="4111D339"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vAlign w:val="center"/>
            <w:hideMark/>
          </w:tcPr>
          <w:p w14:paraId="63E10746" w14:textId="77777777" w:rsidR="00823F30" w:rsidRPr="003C0DD8" w:rsidRDefault="00823F30" w:rsidP="003143C7">
            <w:pPr>
              <w:spacing w:line="276" w:lineRule="auto"/>
              <w:rPr>
                <w:rFonts w:ascii="Arial" w:hAnsi="Arial" w:cs="Arial"/>
                <w:sz w:val="16"/>
                <w:szCs w:val="16"/>
                <w:lang w:val="es-BO" w:eastAsia="es-ES"/>
              </w:rPr>
            </w:pPr>
          </w:p>
        </w:tc>
        <w:tc>
          <w:tcPr>
            <w:tcW w:w="1647" w:type="dxa"/>
            <w:gridSpan w:val="9"/>
            <w:vMerge/>
            <w:tcBorders>
              <w:top w:val="nil"/>
              <w:left w:val="nil"/>
              <w:bottom w:val="nil"/>
              <w:right w:val="nil"/>
            </w:tcBorders>
            <w:vAlign w:val="center"/>
            <w:hideMark/>
          </w:tcPr>
          <w:p w14:paraId="4AE0F2E7"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vAlign w:val="center"/>
            <w:hideMark/>
          </w:tcPr>
          <w:p w14:paraId="32D36607"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vAlign w:val="center"/>
            <w:hideMark/>
          </w:tcPr>
          <w:p w14:paraId="72FDF9C6"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single" w:sz="8" w:space="0" w:color="auto"/>
              <w:right w:val="nil"/>
            </w:tcBorders>
            <w:vAlign w:val="center"/>
            <w:hideMark/>
          </w:tcPr>
          <w:p w14:paraId="14641BF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(Día</w:t>
            </w:r>
          </w:p>
        </w:tc>
        <w:tc>
          <w:tcPr>
            <w:tcW w:w="242" w:type="dxa"/>
            <w:gridSpan w:val="2"/>
            <w:tcBorders>
              <w:top w:val="nil"/>
              <w:left w:val="nil"/>
              <w:bottom w:val="nil"/>
              <w:right w:val="nil"/>
            </w:tcBorders>
            <w:vAlign w:val="center"/>
            <w:hideMark/>
          </w:tcPr>
          <w:p w14:paraId="5F919018"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727" w:type="dxa"/>
            <w:gridSpan w:val="3"/>
            <w:tcBorders>
              <w:top w:val="nil"/>
              <w:left w:val="nil"/>
              <w:bottom w:val="single" w:sz="8" w:space="0" w:color="auto"/>
              <w:right w:val="nil"/>
            </w:tcBorders>
            <w:vAlign w:val="center"/>
            <w:hideMark/>
          </w:tcPr>
          <w:p w14:paraId="6E51DFD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mes</w:t>
            </w:r>
          </w:p>
        </w:tc>
        <w:tc>
          <w:tcPr>
            <w:tcW w:w="243" w:type="dxa"/>
            <w:gridSpan w:val="2"/>
            <w:tcBorders>
              <w:top w:val="nil"/>
              <w:left w:val="nil"/>
              <w:bottom w:val="nil"/>
              <w:right w:val="nil"/>
            </w:tcBorders>
            <w:vAlign w:val="center"/>
            <w:hideMark/>
          </w:tcPr>
          <w:p w14:paraId="5605A70E"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727" w:type="dxa"/>
            <w:gridSpan w:val="2"/>
            <w:tcBorders>
              <w:top w:val="nil"/>
              <w:left w:val="nil"/>
              <w:bottom w:val="single" w:sz="8" w:space="0" w:color="auto"/>
              <w:right w:val="nil"/>
            </w:tcBorders>
            <w:vAlign w:val="center"/>
            <w:hideMark/>
          </w:tcPr>
          <w:p w14:paraId="31E69D7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Año)</w:t>
            </w:r>
          </w:p>
        </w:tc>
        <w:tc>
          <w:tcPr>
            <w:tcW w:w="203" w:type="dxa"/>
            <w:gridSpan w:val="2"/>
            <w:tcBorders>
              <w:top w:val="nil"/>
              <w:left w:val="nil"/>
              <w:bottom w:val="nil"/>
              <w:right w:val="single" w:sz="12" w:space="0" w:color="auto"/>
            </w:tcBorders>
            <w:vAlign w:val="center"/>
            <w:hideMark/>
          </w:tcPr>
          <w:p w14:paraId="77341F8B" w14:textId="77777777" w:rsidR="00823F30" w:rsidRPr="003C0DD8" w:rsidRDefault="00823F30" w:rsidP="003143C7">
            <w:pPr>
              <w:spacing w:line="276" w:lineRule="auto"/>
              <w:rPr>
                <w:rFonts w:ascii="Arial" w:hAnsi="Arial" w:cs="Arial"/>
                <w:b/>
                <w:sz w:val="16"/>
                <w:szCs w:val="16"/>
                <w:lang w:val="es-BO" w:eastAsia="es-ES"/>
              </w:rPr>
            </w:pPr>
            <w:r w:rsidRPr="003C0DD8">
              <w:rPr>
                <w:rFonts w:ascii="Arial" w:hAnsi="Arial" w:cs="Arial"/>
                <w:b/>
                <w:sz w:val="16"/>
                <w:szCs w:val="16"/>
                <w:lang w:val="es-BO" w:eastAsia="es-ES"/>
              </w:rPr>
              <w:t> </w:t>
            </w:r>
          </w:p>
        </w:tc>
      </w:tr>
      <w:tr w:rsidR="00823F30" w:rsidRPr="003C0DD8" w14:paraId="295FD504" w14:textId="77777777" w:rsidTr="00D9308E">
        <w:trPr>
          <w:trHeight w:val="242"/>
          <w:jc w:val="center"/>
        </w:trPr>
        <w:tc>
          <w:tcPr>
            <w:tcW w:w="2680" w:type="dxa"/>
            <w:tcBorders>
              <w:top w:val="nil"/>
              <w:left w:val="single" w:sz="12" w:space="0" w:color="auto"/>
              <w:bottom w:val="nil"/>
              <w:right w:val="nil"/>
            </w:tcBorders>
            <w:vAlign w:val="center"/>
            <w:hideMark/>
          </w:tcPr>
          <w:p w14:paraId="2D9C9817"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Testimonio de contrato</w:t>
            </w:r>
          </w:p>
        </w:tc>
        <w:tc>
          <w:tcPr>
            <w:tcW w:w="202" w:type="dxa"/>
            <w:tcBorders>
              <w:top w:val="nil"/>
              <w:left w:val="nil"/>
              <w:bottom w:val="nil"/>
              <w:right w:val="nil"/>
            </w:tcBorders>
            <w:vAlign w:val="center"/>
            <w:hideMark/>
          </w:tcPr>
          <w:p w14:paraId="6B836BD7"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BCD0DDE"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single" w:sz="8" w:space="0" w:color="auto"/>
            </w:tcBorders>
            <w:vAlign w:val="center"/>
            <w:hideMark/>
          </w:tcPr>
          <w:p w14:paraId="7499D3BD"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12" w:type="dxa"/>
            <w:gridSpan w:val="11"/>
            <w:tcBorders>
              <w:top w:val="single" w:sz="8" w:space="0" w:color="auto"/>
              <w:left w:val="nil"/>
              <w:bottom w:val="single" w:sz="8" w:space="0" w:color="auto"/>
              <w:right w:val="single" w:sz="8" w:space="0" w:color="000000"/>
            </w:tcBorders>
            <w:shd w:val="clear" w:color="000000" w:fill="DBE5F1"/>
            <w:vAlign w:val="center"/>
            <w:hideMark/>
          </w:tcPr>
          <w:p w14:paraId="4C5CEE8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single" w:sz="8" w:space="0" w:color="auto"/>
            </w:tcBorders>
            <w:vAlign w:val="center"/>
            <w:hideMark/>
          </w:tcPr>
          <w:p w14:paraId="2438587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single" w:sz="8" w:space="0" w:color="auto"/>
              <w:right w:val="single" w:sz="8" w:space="0" w:color="auto"/>
            </w:tcBorders>
            <w:shd w:val="clear" w:color="000000" w:fill="DBE5F1"/>
            <w:vAlign w:val="center"/>
            <w:hideMark/>
          </w:tcPr>
          <w:p w14:paraId="20A76EE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single" w:sz="8" w:space="0" w:color="auto"/>
            </w:tcBorders>
            <w:vAlign w:val="center"/>
            <w:hideMark/>
          </w:tcPr>
          <w:p w14:paraId="5256764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single" w:sz="8" w:space="0" w:color="auto"/>
              <w:right w:val="single" w:sz="8" w:space="0" w:color="auto"/>
            </w:tcBorders>
            <w:shd w:val="clear" w:color="000000" w:fill="DBE5F1"/>
            <w:vAlign w:val="center"/>
            <w:hideMark/>
          </w:tcPr>
          <w:p w14:paraId="5A052E67"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single" w:sz="8" w:space="0" w:color="auto"/>
            </w:tcBorders>
            <w:vAlign w:val="center"/>
            <w:hideMark/>
          </w:tcPr>
          <w:p w14:paraId="13D21BB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2"/>
            <w:tcBorders>
              <w:top w:val="nil"/>
              <w:left w:val="nil"/>
              <w:bottom w:val="single" w:sz="8" w:space="0" w:color="auto"/>
              <w:right w:val="single" w:sz="8" w:space="0" w:color="auto"/>
            </w:tcBorders>
            <w:shd w:val="clear" w:color="000000" w:fill="DBE5F1"/>
            <w:vAlign w:val="center"/>
            <w:hideMark/>
          </w:tcPr>
          <w:p w14:paraId="7E7EA780"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5BECE02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3EECE07" w14:textId="77777777" w:rsidTr="00D9308E">
        <w:trPr>
          <w:trHeight w:val="46"/>
          <w:jc w:val="center"/>
        </w:trPr>
        <w:tc>
          <w:tcPr>
            <w:tcW w:w="2680" w:type="dxa"/>
            <w:tcBorders>
              <w:top w:val="nil"/>
              <w:left w:val="single" w:sz="12" w:space="0" w:color="auto"/>
              <w:bottom w:val="nil"/>
              <w:right w:val="nil"/>
            </w:tcBorders>
            <w:vAlign w:val="center"/>
            <w:hideMark/>
          </w:tcPr>
          <w:p w14:paraId="5C7BD1AB"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15277773"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261E2097"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6CD501F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42B95B03"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5BE56CB6"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0B886E2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0BF71841"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216A24AC"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000D90A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23736363"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1CB88517"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6DD6865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59ECA047"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65CDBA8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207AAF9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1DAF94DE"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49C2F90" w14:textId="77777777" w:rsidTr="00D9308E">
        <w:trPr>
          <w:trHeight w:val="202"/>
          <w:jc w:val="center"/>
        </w:trPr>
        <w:tc>
          <w:tcPr>
            <w:tcW w:w="2680" w:type="dxa"/>
            <w:tcBorders>
              <w:top w:val="nil"/>
              <w:left w:val="single" w:sz="12" w:space="0" w:color="auto"/>
              <w:bottom w:val="nil"/>
              <w:right w:val="nil"/>
            </w:tcBorders>
            <w:vAlign w:val="center"/>
            <w:hideMark/>
          </w:tcPr>
          <w:p w14:paraId="2B62EA6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de la Empresa Líder</w:t>
            </w:r>
          </w:p>
        </w:tc>
        <w:tc>
          <w:tcPr>
            <w:tcW w:w="202" w:type="dxa"/>
            <w:tcBorders>
              <w:top w:val="nil"/>
              <w:left w:val="nil"/>
              <w:bottom w:val="nil"/>
              <w:right w:val="nil"/>
            </w:tcBorders>
            <w:vAlign w:val="center"/>
            <w:hideMark/>
          </w:tcPr>
          <w:p w14:paraId="0CC6BDF2" w14:textId="77777777" w:rsidR="00823F30" w:rsidRPr="003C0DD8" w:rsidRDefault="00823F30"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5564"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71A88F"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vAlign w:val="center"/>
            <w:hideMark/>
          </w:tcPr>
          <w:p w14:paraId="065C3FE8"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vAlign w:val="center"/>
            <w:hideMark/>
          </w:tcPr>
          <w:p w14:paraId="1C0C6579"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vAlign w:val="center"/>
            <w:hideMark/>
          </w:tcPr>
          <w:p w14:paraId="229DA3A8"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A27179B" w14:textId="77777777" w:rsidTr="00D9308E">
        <w:trPr>
          <w:trHeight w:val="46"/>
          <w:jc w:val="center"/>
        </w:trPr>
        <w:tc>
          <w:tcPr>
            <w:tcW w:w="2680" w:type="dxa"/>
            <w:tcBorders>
              <w:top w:val="nil"/>
              <w:left w:val="single" w:sz="12" w:space="0" w:color="auto"/>
              <w:bottom w:val="nil"/>
              <w:right w:val="nil"/>
            </w:tcBorders>
            <w:vAlign w:val="center"/>
            <w:hideMark/>
          </w:tcPr>
          <w:p w14:paraId="46D95E6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1C06C2D9" w14:textId="77777777" w:rsidR="00823F30" w:rsidRPr="003C0DD8" w:rsidRDefault="00823F30" w:rsidP="003143C7">
            <w:pPr>
              <w:spacing w:line="276" w:lineRule="auto"/>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4A6DD23A"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7226DB4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57B71553"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25B9E599"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67A9ED4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7CFFCC2C"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7C48B3F5"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0C2CC78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2CEE38F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4A0C2FC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50929DA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23B78CED"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53A637D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2AB9017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167AA560"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6BC86E3" w14:textId="77777777" w:rsidTr="00671EDA">
        <w:trPr>
          <w:trHeight w:val="397"/>
          <w:jc w:val="center"/>
        </w:trPr>
        <w:tc>
          <w:tcPr>
            <w:tcW w:w="9619" w:type="dxa"/>
            <w:gridSpan w:val="36"/>
            <w:tcBorders>
              <w:top w:val="single" w:sz="8" w:space="0" w:color="auto"/>
              <w:left w:val="single" w:sz="12" w:space="0" w:color="auto"/>
              <w:bottom w:val="single" w:sz="8" w:space="0" w:color="auto"/>
              <w:right w:val="single" w:sz="12" w:space="0" w:color="auto"/>
            </w:tcBorders>
            <w:shd w:val="clear" w:color="auto" w:fill="0F243E" w:themeFill="text2" w:themeFillShade="80"/>
            <w:vAlign w:val="center"/>
            <w:hideMark/>
          </w:tcPr>
          <w:p w14:paraId="48C19D4E"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 xml:space="preserve">DATOS DE CONTACTO DE LA EMPRESA </w:t>
            </w:r>
            <w:r w:rsidR="00671EDA" w:rsidRPr="003C0DD8">
              <w:rPr>
                <w:rFonts w:ascii="Arial" w:hAnsi="Arial" w:cs="Arial"/>
                <w:b/>
                <w:bCs/>
                <w:sz w:val="18"/>
                <w:szCs w:val="16"/>
                <w:lang w:val="es-BO"/>
              </w:rPr>
              <w:t>LÍDER</w:t>
            </w:r>
          </w:p>
        </w:tc>
      </w:tr>
      <w:tr w:rsidR="00823F30" w:rsidRPr="003C0DD8" w14:paraId="51F53500" w14:textId="77777777" w:rsidTr="00D9308E">
        <w:trPr>
          <w:trHeight w:val="54"/>
          <w:jc w:val="center"/>
        </w:trPr>
        <w:tc>
          <w:tcPr>
            <w:tcW w:w="2680" w:type="dxa"/>
            <w:tcBorders>
              <w:top w:val="nil"/>
              <w:left w:val="single" w:sz="12" w:space="0" w:color="auto"/>
              <w:bottom w:val="nil"/>
              <w:right w:val="nil"/>
            </w:tcBorders>
            <w:vAlign w:val="center"/>
            <w:hideMark/>
          </w:tcPr>
          <w:p w14:paraId="498F8C3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vAlign w:val="center"/>
            <w:hideMark/>
          </w:tcPr>
          <w:p w14:paraId="23037E24"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580AE239" w14:textId="77777777" w:rsidR="00823F30" w:rsidRPr="003C0DD8" w:rsidRDefault="00823F30" w:rsidP="003143C7">
            <w:pPr>
              <w:spacing w:line="276" w:lineRule="auto"/>
              <w:rPr>
                <w:rFonts w:ascii="Arial" w:hAnsi="Arial" w:cs="Arial"/>
                <w:b/>
                <w:bCs/>
                <w:sz w:val="2"/>
                <w:szCs w:val="2"/>
                <w:lang w:val="es-BO" w:eastAsia="es-ES"/>
              </w:rPr>
            </w:pPr>
          </w:p>
        </w:tc>
        <w:tc>
          <w:tcPr>
            <w:tcW w:w="242" w:type="dxa"/>
            <w:tcBorders>
              <w:top w:val="nil"/>
              <w:left w:val="nil"/>
              <w:bottom w:val="nil"/>
              <w:right w:val="nil"/>
            </w:tcBorders>
            <w:vAlign w:val="center"/>
            <w:hideMark/>
          </w:tcPr>
          <w:p w14:paraId="349598EC" w14:textId="77777777" w:rsidR="00823F30" w:rsidRPr="003C0DD8" w:rsidRDefault="00823F30" w:rsidP="003143C7">
            <w:pPr>
              <w:spacing w:line="276" w:lineRule="auto"/>
              <w:rPr>
                <w:rFonts w:ascii="Arial" w:hAnsi="Arial" w:cs="Arial"/>
                <w:b/>
                <w:bCs/>
                <w:sz w:val="2"/>
                <w:szCs w:val="2"/>
                <w:lang w:val="es-BO" w:eastAsia="es-ES"/>
              </w:rPr>
            </w:pPr>
          </w:p>
        </w:tc>
        <w:tc>
          <w:tcPr>
            <w:tcW w:w="727" w:type="dxa"/>
            <w:gridSpan w:val="3"/>
            <w:tcBorders>
              <w:top w:val="nil"/>
              <w:left w:val="nil"/>
              <w:bottom w:val="nil"/>
              <w:right w:val="nil"/>
            </w:tcBorders>
            <w:vAlign w:val="center"/>
            <w:hideMark/>
          </w:tcPr>
          <w:p w14:paraId="6A186502" w14:textId="77777777" w:rsidR="00823F30" w:rsidRPr="003C0DD8" w:rsidRDefault="00823F30" w:rsidP="003143C7">
            <w:pPr>
              <w:spacing w:line="276" w:lineRule="auto"/>
              <w:rPr>
                <w:rFonts w:ascii="Arial" w:hAnsi="Arial" w:cs="Arial"/>
                <w:b/>
                <w:bCs/>
                <w:sz w:val="2"/>
                <w:szCs w:val="2"/>
                <w:lang w:val="es-BO" w:eastAsia="es-ES"/>
              </w:rPr>
            </w:pPr>
          </w:p>
        </w:tc>
        <w:tc>
          <w:tcPr>
            <w:tcW w:w="242" w:type="dxa"/>
            <w:gridSpan w:val="2"/>
            <w:tcBorders>
              <w:top w:val="nil"/>
              <w:left w:val="nil"/>
              <w:bottom w:val="nil"/>
              <w:right w:val="nil"/>
            </w:tcBorders>
            <w:vAlign w:val="center"/>
            <w:hideMark/>
          </w:tcPr>
          <w:p w14:paraId="44E7DE4F" w14:textId="77777777" w:rsidR="00823F30" w:rsidRPr="003C0DD8" w:rsidRDefault="00823F30" w:rsidP="003143C7">
            <w:pPr>
              <w:spacing w:line="276" w:lineRule="auto"/>
              <w:rPr>
                <w:rFonts w:ascii="Arial" w:hAnsi="Arial" w:cs="Arial"/>
                <w:b/>
                <w:bCs/>
                <w:sz w:val="2"/>
                <w:szCs w:val="2"/>
                <w:lang w:val="es-BO" w:eastAsia="es-ES"/>
              </w:rPr>
            </w:pPr>
          </w:p>
        </w:tc>
        <w:tc>
          <w:tcPr>
            <w:tcW w:w="728" w:type="dxa"/>
            <w:gridSpan w:val="4"/>
            <w:tcBorders>
              <w:top w:val="nil"/>
              <w:left w:val="nil"/>
              <w:bottom w:val="nil"/>
              <w:right w:val="nil"/>
            </w:tcBorders>
            <w:noWrap/>
            <w:vAlign w:val="center"/>
            <w:hideMark/>
          </w:tcPr>
          <w:p w14:paraId="0E485BB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noWrap/>
            <w:vAlign w:val="center"/>
            <w:hideMark/>
          </w:tcPr>
          <w:p w14:paraId="08F314E3"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noWrap/>
            <w:vAlign w:val="center"/>
            <w:hideMark/>
          </w:tcPr>
          <w:p w14:paraId="7074EBAE"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noWrap/>
            <w:vAlign w:val="center"/>
            <w:hideMark/>
          </w:tcPr>
          <w:p w14:paraId="50825A4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33CE87E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noWrap/>
            <w:vAlign w:val="center"/>
            <w:hideMark/>
          </w:tcPr>
          <w:p w14:paraId="1540532E"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noWrap/>
            <w:vAlign w:val="center"/>
            <w:hideMark/>
          </w:tcPr>
          <w:p w14:paraId="5FC3D04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noWrap/>
            <w:vAlign w:val="center"/>
            <w:hideMark/>
          </w:tcPr>
          <w:p w14:paraId="7619C89F"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noWrap/>
            <w:vAlign w:val="center"/>
            <w:hideMark/>
          </w:tcPr>
          <w:p w14:paraId="563268A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noWrap/>
            <w:vAlign w:val="center"/>
            <w:hideMark/>
          </w:tcPr>
          <w:p w14:paraId="66E4E5D7"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noWrap/>
            <w:vAlign w:val="center"/>
            <w:hideMark/>
          </w:tcPr>
          <w:p w14:paraId="765264E2"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1604890" w14:textId="77777777" w:rsidTr="00D9308E">
        <w:trPr>
          <w:trHeight w:val="313"/>
          <w:jc w:val="center"/>
        </w:trPr>
        <w:tc>
          <w:tcPr>
            <w:tcW w:w="2680" w:type="dxa"/>
            <w:tcBorders>
              <w:top w:val="nil"/>
              <w:left w:val="single" w:sz="12" w:space="0" w:color="auto"/>
              <w:bottom w:val="nil"/>
              <w:right w:val="nil"/>
            </w:tcBorders>
            <w:vAlign w:val="center"/>
            <w:hideMark/>
          </w:tcPr>
          <w:p w14:paraId="46FF276D"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País</w:t>
            </w:r>
          </w:p>
        </w:tc>
        <w:tc>
          <w:tcPr>
            <w:tcW w:w="202" w:type="dxa"/>
            <w:tcBorders>
              <w:top w:val="nil"/>
              <w:left w:val="nil"/>
              <w:bottom w:val="nil"/>
              <w:right w:val="nil"/>
            </w:tcBorders>
            <w:vAlign w:val="center"/>
            <w:hideMark/>
          </w:tcPr>
          <w:p w14:paraId="4598660D"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28FD851"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noWrap/>
            <w:vAlign w:val="center"/>
            <w:hideMark/>
          </w:tcPr>
          <w:p w14:paraId="636A5BDD" w14:textId="77777777" w:rsidR="00823F30" w:rsidRPr="003C0DD8" w:rsidRDefault="00823F30" w:rsidP="003143C7">
            <w:pPr>
              <w:spacing w:line="276" w:lineRule="auto"/>
              <w:rPr>
                <w:rFonts w:ascii="Arial" w:hAnsi="Arial" w:cs="Arial"/>
                <w:sz w:val="16"/>
                <w:szCs w:val="16"/>
                <w:lang w:val="es-BO" w:eastAsia="es-ES"/>
              </w:rPr>
            </w:pPr>
          </w:p>
        </w:tc>
        <w:tc>
          <w:tcPr>
            <w:tcW w:w="900" w:type="dxa"/>
            <w:gridSpan w:val="5"/>
            <w:tcBorders>
              <w:top w:val="nil"/>
              <w:left w:val="nil"/>
              <w:bottom w:val="nil"/>
              <w:right w:val="single" w:sz="4" w:space="0" w:color="auto"/>
            </w:tcBorders>
            <w:noWrap/>
            <w:vAlign w:val="center"/>
            <w:hideMark/>
          </w:tcPr>
          <w:p w14:paraId="02530F39" w14:textId="77777777" w:rsidR="00823F30" w:rsidRPr="003C0DD8" w:rsidRDefault="00823F30" w:rsidP="003143C7">
            <w:pPr>
              <w:spacing w:line="276" w:lineRule="auto"/>
              <w:rPr>
                <w:rFonts w:ascii="Arial" w:hAnsi="Arial" w:cs="Arial"/>
                <w:sz w:val="16"/>
                <w:szCs w:val="16"/>
                <w:lang w:val="es-BO" w:eastAsia="es-ES"/>
              </w:rPr>
            </w:pPr>
            <w:proofErr w:type="gramStart"/>
            <w:r w:rsidRPr="003C0DD8">
              <w:rPr>
                <w:rFonts w:ascii="Arial" w:hAnsi="Arial" w:cs="Arial"/>
                <w:b/>
                <w:bCs/>
                <w:sz w:val="16"/>
                <w:szCs w:val="16"/>
                <w:lang w:val="es-BO" w:eastAsia="es-ES"/>
              </w:rPr>
              <w:t>Ciudad :</w:t>
            </w:r>
            <w:proofErr w:type="gramEnd"/>
          </w:p>
        </w:tc>
        <w:tc>
          <w:tcPr>
            <w:tcW w:w="2666" w:type="dxa"/>
            <w:gridSpan w:val="12"/>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7BB155"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noWrap/>
            <w:vAlign w:val="center"/>
            <w:hideMark/>
          </w:tcPr>
          <w:p w14:paraId="6F4EE97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FE19242" w14:textId="77777777" w:rsidTr="00D9308E">
        <w:trPr>
          <w:trHeight w:val="54"/>
          <w:jc w:val="center"/>
        </w:trPr>
        <w:tc>
          <w:tcPr>
            <w:tcW w:w="2680" w:type="dxa"/>
            <w:tcBorders>
              <w:top w:val="nil"/>
              <w:left w:val="single" w:sz="12" w:space="0" w:color="auto"/>
              <w:bottom w:val="nil"/>
              <w:right w:val="nil"/>
            </w:tcBorders>
            <w:vAlign w:val="center"/>
            <w:hideMark/>
          </w:tcPr>
          <w:p w14:paraId="25CC825F"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31B249FC"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1FCD095D"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17ECECD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77467C1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66149BCF"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noWrap/>
            <w:vAlign w:val="center"/>
            <w:hideMark/>
          </w:tcPr>
          <w:p w14:paraId="3FAA396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noWrap/>
            <w:vAlign w:val="center"/>
            <w:hideMark/>
          </w:tcPr>
          <w:p w14:paraId="0069F3A7"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noWrap/>
            <w:vAlign w:val="center"/>
            <w:hideMark/>
          </w:tcPr>
          <w:p w14:paraId="7BB4F41A"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noWrap/>
            <w:vAlign w:val="center"/>
            <w:hideMark/>
          </w:tcPr>
          <w:p w14:paraId="6805909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3889D95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1B638D37"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noWrap/>
            <w:vAlign w:val="center"/>
            <w:hideMark/>
          </w:tcPr>
          <w:p w14:paraId="552D29B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40A5DD7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362E20D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noWrap/>
            <w:vAlign w:val="center"/>
            <w:hideMark/>
          </w:tcPr>
          <w:p w14:paraId="22AE55DC"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noWrap/>
            <w:vAlign w:val="center"/>
            <w:hideMark/>
          </w:tcPr>
          <w:p w14:paraId="1520A18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7BED49C3" w14:textId="77777777" w:rsidTr="00D9308E">
        <w:trPr>
          <w:trHeight w:val="313"/>
          <w:jc w:val="center"/>
        </w:trPr>
        <w:tc>
          <w:tcPr>
            <w:tcW w:w="2680" w:type="dxa"/>
            <w:tcBorders>
              <w:top w:val="nil"/>
              <w:left w:val="single" w:sz="12" w:space="0" w:color="auto"/>
              <w:bottom w:val="nil"/>
              <w:right w:val="nil"/>
            </w:tcBorders>
            <w:vAlign w:val="center"/>
            <w:hideMark/>
          </w:tcPr>
          <w:p w14:paraId="2BB4BC2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Dirección Principal</w:t>
            </w:r>
          </w:p>
        </w:tc>
        <w:tc>
          <w:tcPr>
            <w:tcW w:w="202" w:type="dxa"/>
            <w:tcBorders>
              <w:top w:val="nil"/>
              <w:left w:val="nil"/>
              <w:bottom w:val="nil"/>
              <w:right w:val="nil"/>
            </w:tcBorders>
            <w:vAlign w:val="center"/>
            <w:hideMark/>
          </w:tcPr>
          <w:p w14:paraId="4FA202C6"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1551360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noWrap/>
            <w:vAlign w:val="center"/>
            <w:hideMark/>
          </w:tcPr>
          <w:p w14:paraId="67928B0C"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34B187C9" w14:textId="77777777" w:rsidTr="00D9308E">
        <w:trPr>
          <w:trHeight w:val="54"/>
          <w:jc w:val="center"/>
        </w:trPr>
        <w:tc>
          <w:tcPr>
            <w:tcW w:w="2680" w:type="dxa"/>
            <w:tcBorders>
              <w:top w:val="nil"/>
              <w:left w:val="single" w:sz="12" w:space="0" w:color="auto"/>
              <w:bottom w:val="nil"/>
              <w:right w:val="nil"/>
            </w:tcBorders>
            <w:vAlign w:val="center"/>
            <w:hideMark/>
          </w:tcPr>
          <w:p w14:paraId="5933A816"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2DC443B6"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5D667049"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3DEE923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46B03F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18841458"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noWrap/>
            <w:vAlign w:val="center"/>
            <w:hideMark/>
          </w:tcPr>
          <w:p w14:paraId="1E0D1FE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noWrap/>
            <w:vAlign w:val="center"/>
            <w:hideMark/>
          </w:tcPr>
          <w:p w14:paraId="788CBF25"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noWrap/>
            <w:vAlign w:val="center"/>
            <w:hideMark/>
          </w:tcPr>
          <w:p w14:paraId="4A8DE86D"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noWrap/>
            <w:vAlign w:val="center"/>
            <w:hideMark/>
          </w:tcPr>
          <w:p w14:paraId="411A6C5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noWrap/>
            <w:vAlign w:val="center"/>
            <w:hideMark/>
          </w:tcPr>
          <w:p w14:paraId="2DBB688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noWrap/>
            <w:vAlign w:val="center"/>
            <w:hideMark/>
          </w:tcPr>
          <w:p w14:paraId="09A4CBF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noWrap/>
            <w:vAlign w:val="center"/>
            <w:hideMark/>
          </w:tcPr>
          <w:p w14:paraId="1232B2C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noWrap/>
            <w:vAlign w:val="center"/>
            <w:hideMark/>
          </w:tcPr>
          <w:p w14:paraId="3E015E8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noWrap/>
            <w:vAlign w:val="center"/>
            <w:hideMark/>
          </w:tcPr>
          <w:p w14:paraId="5594198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noWrap/>
            <w:vAlign w:val="center"/>
            <w:hideMark/>
          </w:tcPr>
          <w:p w14:paraId="2DA49B53"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noWrap/>
            <w:vAlign w:val="center"/>
            <w:hideMark/>
          </w:tcPr>
          <w:p w14:paraId="1EE790F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2DB54403" w14:textId="77777777" w:rsidTr="00D9308E">
        <w:trPr>
          <w:trHeight w:val="313"/>
          <w:jc w:val="center"/>
        </w:trPr>
        <w:tc>
          <w:tcPr>
            <w:tcW w:w="2680" w:type="dxa"/>
            <w:tcBorders>
              <w:top w:val="nil"/>
              <w:left w:val="single" w:sz="12" w:space="0" w:color="auto"/>
              <w:bottom w:val="nil"/>
              <w:right w:val="nil"/>
            </w:tcBorders>
            <w:vAlign w:val="center"/>
            <w:hideMark/>
          </w:tcPr>
          <w:p w14:paraId="19B2F00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p>
        </w:tc>
        <w:tc>
          <w:tcPr>
            <w:tcW w:w="202" w:type="dxa"/>
            <w:tcBorders>
              <w:top w:val="nil"/>
              <w:left w:val="nil"/>
              <w:bottom w:val="nil"/>
              <w:right w:val="nil"/>
            </w:tcBorders>
            <w:vAlign w:val="center"/>
            <w:hideMark/>
          </w:tcPr>
          <w:p w14:paraId="00AE22DF"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337C6395"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noWrap/>
            <w:vAlign w:val="center"/>
            <w:hideMark/>
          </w:tcPr>
          <w:p w14:paraId="4605292A" w14:textId="77777777" w:rsidR="00823F30" w:rsidRPr="003C0DD8" w:rsidRDefault="00823F30" w:rsidP="003143C7">
            <w:pPr>
              <w:spacing w:line="276" w:lineRule="auto"/>
              <w:rPr>
                <w:rFonts w:ascii="Arial" w:hAnsi="Arial" w:cs="Arial"/>
                <w:sz w:val="16"/>
                <w:szCs w:val="16"/>
                <w:lang w:val="es-BO" w:eastAsia="es-ES"/>
              </w:rPr>
            </w:pPr>
          </w:p>
        </w:tc>
        <w:tc>
          <w:tcPr>
            <w:tcW w:w="657" w:type="dxa"/>
            <w:gridSpan w:val="3"/>
            <w:tcBorders>
              <w:top w:val="nil"/>
              <w:left w:val="nil"/>
              <w:bottom w:val="nil"/>
              <w:right w:val="single" w:sz="4" w:space="0" w:color="auto"/>
            </w:tcBorders>
            <w:noWrap/>
            <w:vAlign w:val="center"/>
            <w:hideMark/>
          </w:tcPr>
          <w:p w14:paraId="4F091406" w14:textId="77777777" w:rsidR="00823F30" w:rsidRPr="003C0DD8" w:rsidRDefault="00823F30" w:rsidP="003143C7">
            <w:pPr>
              <w:spacing w:line="276" w:lineRule="auto"/>
              <w:rPr>
                <w:rFonts w:ascii="Arial" w:hAnsi="Arial" w:cs="Arial"/>
                <w:sz w:val="16"/>
                <w:szCs w:val="16"/>
                <w:lang w:val="es-BO" w:eastAsia="es-ES"/>
              </w:rPr>
            </w:pPr>
            <w:proofErr w:type="gramStart"/>
            <w:r w:rsidRPr="003C0DD8">
              <w:rPr>
                <w:rFonts w:ascii="Arial" w:hAnsi="Arial" w:cs="Arial"/>
                <w:b/>
                <w:bCs/>
                <w:sz w:val="16"/>
                <w:szCs w:val="16"/>
                <w:lang w:val="es-BO" w:eastAsia="es-ES"/>
              </w:rPr>
              <w:t>Fax :</w:t>
            </w:r>
            <w:proofErr w:type="gramEnd"/>
          </w:p>
        </w:tc>
        <w:tc>
          <w:tcPr>
            <w:tcW w:w="2909" w:type="dxa"/>
            <w:gridSpan w:val="14"/>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A521195"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noWrap/>
            <w:vAlign w:val="center"/>
            <w:hideMark/>
          </w:tcPr>
          <w:p w14:paraId="29794E1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669DF8EE" w14:textId="77777777" w:rsidTr="00D9308E">
        <w:trPr>
          <w:trHeight w:val="54"/>
          <w:jc w:val="center"/>
        </w:trPr>
        <w:tc>
          <w:tcPr>
            <w:tcW w:w="2680" w:type="dxa"/>
            <w:tcBorders>
              <w:top w:val="nil"/>
              <w:left w:val="single" w:sz="12" w:space="0" w:color="auto"/>
              <w:bottom w:val="nil"/>
              <w:right w:val="nil"/>
            </w:tcBorders>
            <w:vAlign w:val="center"/>
            <w:hideMark/>
          </w:tcPr>
          <w:p w14:paraId="1DFEEC67"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57BFDF91"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76F0A7B2"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095E58B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37D500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7974BCB7"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noWrap/>
            <w:vAlign w:val="center"/>
            <w:hideMark/>
          </w:tcPr>
          <w:p w14:paraId="0E78A8F4"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noWrap/>
            <w:vAlign w:val="center"/>
            <w:hideMark/>
          </w:tcPr>
          <w:p w14:paraId="45F63E7B"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noWrap/>
            <w:vAlign w:val="center"/>
            <w:hideMark/>
          </w:tcPr>
          <w:p w14:paraId="12C7C41C"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noWrap/>
            <w:vAlign w:val="center"/>
            <w:hideMark/>
          </w:tcPr>
          <w:p w14:paraId="14BB2E55"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6BED234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036F680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noWrap/>
            <w:vAlign w:val="center"/>
            <w:hideMark/>
          </w:tcPr>
          <w:p w14:paraId="63F6E3E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11911AF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06C327C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noWrap/>
            <w:vAlign w:val="center"/>
            <w:hideMark/>
          </w:tcPr>
          <w:p w14:paraId="07D8E44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noWrap/>
            <w:vAlign w:val="center"/>
            <w:hideMark/>
          </w:tcPr>
          <w:p w14:paraId="26BAC82C"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7F015E3D" w14:textId="77777777" w:rsidTr="00D9308E">
        <w:trPr>
          <w:trHeight w:val="54"/>
          <w:jc w:val="center"/>
        </w:trPr>
        <w:tc>
          <w:tcPr>
            <w:tcW w:w="2680" w:type="dxa"/>
            <w:tcBorders>
              <w:top w:val="nil"/>
              <w:left w:val="single" w:sz="12" w:space="0" w:color="auto"/>
              <w:bottom w:val="nil"/>
              <w:right w:val="nil"/>
            </w:tcBorders>
            <w:vAlign w:val="center"/>
            <w:hideMark/>
          </w:tcPr>
          <w:p w14:paraId="55639E19"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69B5048A"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607C0BB5"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11D9F5F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71BE156A"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24487A0C"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noWrap/>
            <w:vAlign w:val="center"/>
            <w:hideMark/>
          </w:tcPr>
          <w:p w14:paraId="0B7EDFA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noWrap/>
            <w:vAlign w:val="center"/>
            <w:hideMark/>
          </w:tcPr>
          <w:p w14:paraId="1D55B89F"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noWrap/>
            <w:vAlign w:val="center"/>
            <w:hideMark/>
          </w:tcPr>
          <w:p w14:paraId="7C9867C7"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noWrap/>
            <w:vAlign w:val="center"/>
            <w:hideMark/>
          </w:tcPr>
          <w:p w14:paraId="7DD22A1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02A5844F"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22D176FC"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noWrap/>
            <w:vAlign w:val="center"/>
            <w:hideMark/>
          </w:tcPr>
          <w:p w14:paraId="58CE627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noWrap/>
            <w:vAlign w:val="center"/>
            <w:hideMark/>
          </w:tcPr>
          <w:p w14:paraId="00A338B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noWrap/>
            <w:vAlign w:val="center"/>
            <w:hideMark/>
          </w:tcPr>
          <w:p w14:paraId="10C33F5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noWrap/>
            <w:vAlign w:val="center"/>
            <w:hideMark/>
          </w:tcPr>
          <w:p w14:paraId="2D60A573"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noWrap/>
            <w:vAlign w:val="center"/>
            <w:hideMark/>
          </w:tcPr>
          <w:p w14:paraId="6FB7F36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4DAABD7" w14:textId="77777777" w:rsidTr="00D9308E">
        <w:trPr>
          <w:trHeight w:val="313"/>
          <w:jc w:val="center"/>
        </w:trPr>
        <w:tc>
          <w:tcPr>
            <w:tcW w:w="2680" w:type="dxa"/>
            <w:tcBorders>
              <w:top w:val="nil"/>
              <w:left w:val="single" w:sz="12" w:space="0" w:color="auto"/>
              <w:bottom w:val="nil"/>
              <w:right w:val="nil"/>
            </w:tcBorders>
            <w:vAlign w:val="center"/>
            <w:hideMark/>
          </w:tcPr>
          <w:p w14:paraId="72894C02"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202" w:type="dxa"/>
            <w:tcBorders>
              <w:top w:val="nil"/>
              <w:left w:val="nil"/>
              <w:bottom w:val="nil"/>
              <w:right w:val="nil"/>
            </w:tcBorders>
            <w:vAlign w:val="center"/>
            <w:hideMark/>
          </w:tcPr>
          <w:p w14:paraId="1835E0B1"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534" w:type="dxa"/>
            <w:gridSpan w:val="32"/>
            <w:tcBorders>
              <w:top w:val="single" w:sz="8" w:space="0" w:color="auto"/>
              <w:left w:val="single" w:sz="8" w:space="0" w:color="auto"/>
              <w:bottom w:val="single" w:sz="8" w:space="0" w:color="auto"/>
              <w:right w:val="single" w:sz="8" w:space="0" w:color="000000"/>
            </w:tcBorders>
            <w:shd w:val="clear" w:color="000000" w:fill="DBE5F1"/>
            <w:vAlign w:val="center"/>
            <w:hideMark/>
          </w:tcPr>
          <w:p w14:paraId="65F9926E"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noWrap/>
            <w:vAlign w:val="center"/>
            <w:hideMark/>
          </w:tcPr>
          <w:p w14:paraId="327385A4"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DB4497E" w14:textId="77777777" w:rsidTr="00D9308E">
        <w:trPr>
          <w:trHeight w:val="54"/>
          <w:jc w:val="center"/>
        </w:trPr>
        <w:tc>
          <w:tcPr>
            <w:tcW w:w="2680" w:type="dxa"/>
            <w:tcBorders>
              <w:top w:val="nil"/>
              <w:left w:val="single" w:sz="12" w:space="0" w:color="auto"/>
              <w:bottom w:val="single" w:sz="8" w:space="0" w:color="auto"/>
              <w:right w:val="nil"/>
            </w:tcBorders>
            <w:vAlign w:val="center"/>
            <w:hideMark/>
          </w:tcPr>
          <w:p w14:paraId="23FF009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single" w:sz="8" w:space="0" w:color="auto"/>
              <w:right w:val="nil"/>
            </w:tcBorders>
            <w:vAlign w:val="center"/>
            <w:hideMark/>
          </w:tcPr>
          <w:p w14:paraId="08C77901" w14:textId="77777777" w:rsidR="00823F30" w:rsidRPr="003C0DD8" w:rsidRDefault="00823F30"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02" w:type="dxa"/>
            <w:tcBorders>
              <w:top w:val="nil"/>
              <w:left w:val="nil"/>
              <w:bottom w:val="single" w:sz="8" w:space="0" w:color="auto"/>
              <w:right w:val="nil"/>
            </w:tcBorders>
            <w:vAlign w:val="center"/>
            <w:hideMark/>
          </w:tcPr>
          <w:p w14:paraId="6779D967"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tcBorders>
              <w:top w:val="nil"/>
              <w:left w:val="nil"/>
              <w:bottom w:val="single" w:sz="8" w:space="0" w:color="auto"/>
              <w:right w:val="nil"/>
            </w:tcBorders>
            <w:vAlign w:val="center"/>
            <w:hideMark/>
          </w:tcPr>
          <w:p w14:paraId="48962D8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vAlign w:val="center"/>
            <w:hideMark/>
          </w:tcPr>
          <w:p w14:paraId="445E014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vAlign w:val="center"/>
            <w:hideMark/>
          </w:tcPr>
          <w:p w14:paraId="65636A63"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8" w:type="dxa"/>
            <w:gridSpan w:val="4"/>
            <w:tcBorders>
              <w:top w:val="nil"/>
              <w:left w:val="nil"/>
              <w:bottom w:val="single" w:sz="8" w:space="0" w:color="auto"/>
              <w:right w:val="nil"/>
            </w:tcBorders>
            <w:noWrap/>
            <w:vAlign w:val="center"/>
            <w:hideMark/>
          </w:tcPr>
          <w:p w14:paraId="31F54C41"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4"/>
            <w:tcBorders>
              <w:top w:val="nil"/>
              <w:left w:val="nil"/>
              <w:bottom w:val="single" w:sz="8" w:space="0" w:color="auto"/>
              <w:right w:val="nil"/>
            </w:tcBorders>
            <w:noWrap/>
            <w:vAlign w:val="center"/>
            <w:hideMark/>
          </w:tcPr>
          <w:p w14:paraId="2A7B2FD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2" w:type="dxa"/>
            <w:tcBorders>
              <w:top w:val="nil"/>
              <w:left w:val="nil"/>
              <w:bottom w:val="single" w:sz="8" w:space="0" w:color="auto"/>
              <w:right w:val="nil"/>
            </w:tcBorders>
            <w:noWrap/>
            <w:vAlign w:val="center"/>
            <w:hideMark/>
          </w:tcPr>
          <w:p w14:paraId="52E7C10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65" w:type="dxa"/>
            <w:gridSpan w:val="2"/>
            <w:tcBorders>
              <w:top w:val="nil"/>
              <w:left w:val="nil"/>
              <w:bottom w:val="single" w:sz="8" w:space="0" w:color="auto"/>
              <w:right w:val="nil"/>
            </w:tcBorders>
            <w:noWrap/>
            <w:vAlign w:val="center"/>
            <w:hideMark/>
          </w:tcPr>
          <w:p w14:paraId="1FE4BC3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noWrap/>
            <w:vAlign w:val="center"/>
            <w:hideMark/>
          </w:tcPr>
          <w:p w14:paraId="2514D323"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noWrap/>
            <w:vAlign w:val="center"/>
            <w:hideMark/>
          </w:tcPr>
          <w:p w14:paraId="2AF49AB1"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2" w:type="dxa"/>
            <w:gridSpan w:val="2"/>
            <w:tcBorders>
              <w:top w:val="nil"/>
              <w:left w:val="nil"/>
              <w:bottom w:val="single" w:sz="8" w:space="0" w:color="auto"/>
              <w:right w:val="nil"/>
            </w:tcBorders>
            <w:noWrap/>
            <w:vAlign w:val="center"/>
            <w:hideMark/>
          </w:tcPr>
          <w:p w14:paraId="04DF3BE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3"/>
            <w:tcBorders>
              <w:top w:val="nil"/>
              <w:left w:val="nil"/>
              <w:bottom w:val="single" w:sz="8" w:space="0" w:color="auto"/>
              <w:right w:val="nil"/>
            </w:tcBorders>
            <w:noWrap/>
            <w:vAlign w:val="center"/>
            <w:hideMark/>
          </w:tcPr>
          <w:p w14:paraId="0309472A"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3" w:type="dxa"/>
            <w:gridSpan w:val="2"/>
            <w:tcBorders>
              <w:top w:val="nil"/>
              <w:left w:val="nil"/>
              <w:bottom w:val="single" w:sz="8" w:space="0" w:color="auto"/>
              <w:right w:val="nil"/>
            </w:tcBorders>
            <w:noWrap/>
            <w:vAlign w:val="center"/>
            <w:hideMark/>
          </w:tcPr>
          <w:p w14:paraId="15FBC59E"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27" w:type="dxa"/>
            <w:gridSpan w:val="2"/>
            <w:tcBorders>
              <w:top w:val="nil"/>
              <w:left w:val="nil"/>
              <w:bottom w:val="single" w:sz="8" w:space="0" w:color="auto"/>
              <w:right w:val="nil"/>
            </w:tcBorders>
            <w:noWrap/>
            <w:vAlign w:val="center"/>
            <w:hideMark/>
          </w:tcPr>
          <w:p w14:paraId="76D8EA15"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3" w:type="dxa"/>
            <w:gridSpan w:val="2"/>
            <w:tcBorders>
              <w:top w:val="nil"/>
              <w:left w:val="nil"/>
              <w:bottom w:val="single" w:sz="8" w:space="0" w:color="auto"/>
              <w:right w:val="single" w:sz="12" w:space="0" w:color="auto"/>
            </w:tcBorders>
            <w:noWrap/>
            <w:vAlign w:val="center"/>
            <w:hideMark/>
          </w:tcPr>
          <w:p w14:paraId="7A99147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4E38E035" w14:textId="77777777" w:rsidTr="00671EDA">
        <w:trPr>
          <w:trHeight w:val="397"/>
          <w:jc w:val="center"/>
        </w:trPr>
        <w:tc>
          <w:tcPr>
            <w:tcW w:w="9619" w:type="dxa"/>
            <w:gridSpan w:val="36"/>
            <w:tcBorders>
              <w:top w:val="single" w:sz="12" w:space="0" w:color="auto"/>
              <w:left w:val="single" w:sz="12" w:space="0" w:color="auto"/>
              <w:bottom w:val="single" w:sz="8" w:space="0" w:color="auto"/>
              <w:right w:val="single" w:sz="12" w:space="0" w:color="auto"/>
            </w:tcBorders>
            <w:shd w:val="clear" w:color="auto" w:fill="0F243E" w:themeFill="text2" w:themeFillShade="80"/>
            <w:vAlign w:val="center"/>
            <w:hideMark/>
          </w:tcPr>
          <w:p w14:paraId="68743C44" w14:textId="77777777" w:rsidR="00823F30" w:rsidRPr="003C0DD8" w:rsidRDefault="00823F30" w:rsidP="003143C7">
            <w:pPr>
              <w:pStyle w:val="Prrafodelista"/>
              <w:numPr>
                <w:ilvl w:val="0"/>
                <w:numId w:val="33"/>
              </w:numPr>
              <w:spacing w:line="276" w:lineRule="auto"/>
              <w:ind w:left="341" w:hanging="284"/>
              <w:rPr>
                <w:rFonts w:ascii="Arial" w:hAnsi="Arial" w:cs="Arial"/>
                <w:b/>
                <w:bCs/>
                <w:sz w:val="16"/>
                <w:szCs w:val="16"/>
                <w:lang w:val="es-BO" w:eastAsia="es-ES"/>
              </w:rPr>
            </w:pPr>
            <w:r w:rsidRPr="003C0DD8">
              <w:rPr>
                <w:rFonts w:ascii="Arial" w:hAnsi="Arial" w:cs="Arial"/>
                <w:b/>
                <w:bCs/>
                <w:sz w:val="18"/>
                <w:szCs w:val="16"/>
                <w:lang w:val="es-BO"/>
              </w:rPr>
              <w:t>INFORMACIÓN DEL REPRESENTANTE LEGAL DE LA ASOCIACIÓN ACCIDENTAL</w:t>
            </w:r>
          </w:p>
        </w:tc>
      </w:tr>
      <w:tr w:rsidR="00823F30" w:rsidRPr="003C0DD8" w14:paraId="698DDD8A" w14:textId="77777777" w:rsidTr="00D9308E">
        <w:trPr>
          <w:trHeight w:val="46"/>
          <w:jc w:val="center"/>
        </w:trPr>
        <w:tc>
          <w:tcPr>
            <w:tcW w:w="2680" w:type="dxa"/>
            <w:tcBorders>
              <w:top w:val="nil"/>
              <w:left w:val="single" w:sz="12" w:space="0" w:color="auto"/>
              <w:bottom w:val="nil"/>
              <w:right w:val="nil"/>
            </w:tcBorders>
            <w:vAlign w:val="center"/>
            <w:hideMark/>
          </w:tcPr>
          <w:p w14:paraId="76FE337B" w14:textId="77777777" w:rsidR="00823F30" w:rsidRPr="003C0DD8" w:rsidRDefault="00823F30"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202" w:type="dxa"/>
            <w:tcBorders>
              <w:top w:val="nil"/>
              <w:left w:val="nil"/>
              <w:bottom w:val="nil"/>
              <w:right w:val="nil"/>
            </w:tcBorders>
            <w:vAlign w:val="center"/>
            <w:hideMark/>
          </w:tcPr>
          <w:p w14:paraId="1109FAE9"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46EB6E9F"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tcBorders>
              <w:top w:val="nil"/>
              <w:left w:val="nil"/>
              <w:bottom w:val="nil"/>
              <w:right w:val="nil"/>
            </w:tcBorders>
            <w:vAlign w:val="center"/>
            <w:hideMark/>
          </w:tcPr>
          <w:p w14:paraId="50FFA985"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vAlign w:val="center"/>
            <w:hideMark/>
          </w:tcPr>
          <w:p w14:paraId="7B17326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nil"/>
              <w:right w:val="nil"/>
            </w:tcBorders>
            <w:vAlign w:val="center"/>
            <w:hideMark/>
          </w:tcPr>
          <w:p w14:paraId="43F5602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8" w:type="dxa"/>
            <w:gridSpan w:val="4"/>
            <w:tcBorders>
              <w:top w:val="nil"/>
              <w:left w:val="nil"/>
              <w:bottom w:val="nil"/>
              <w:right w:val="nil"/>
            </w:tcBorders>
            <w:vAlign w:val="center"/>
            <w:hideMark/>
          </w:tcPr>
          <w:p w14:paraId="37767DA1"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4"/>
            <w:tcBorders>
              <w:top w:val="nil"/>
              <w:left w:val="nil"/>
              <w:bottom w:val="nil"/>
              <w:right w:val="nil"/>
            </w:tcBorders>
            <w:vAlign w:val="center"/>
            <w:hideMark/>
          </w:tcPr>
          <w:p w14:paraId="57BE4B93"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2" w:type="dxa"/>
            <w:tcBorders>
              <w:top w:val="nil"/>
              <w:left w:val="nil"/>
              <w:bottom w:val="nil"/>
              <w:right w:val="nil"/>
            </w:tcBorders>
            <w:vAlign w:val="center"/>
            <w:hideMark/>
          </w:tcPr>
          <w:p w14:paraId="3A66282F"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465" w:type="dxa"/>
            <w:gridSpan w:val="2"/>
            <w:tcBorders>
              <w:top w:val="nil"/>
              <w:left w:val="nil"/>
              <w:bottom w:val="nil"/>
              <w:right w:val="nil"/>
            </w:tcBorders>
            <w:vAlign w:val="center"/>
            <w:hideMark/>
          </w:tcPr>
          <w:p w14:paraId="7C206E7C"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nil"/>
              <w:right w:val="nil"/>
            </w:tcBorders>
            <w:vAlign w:val="center"/>
            <w:hideMark/>
          </w:tcPr>
          <w:p w14:paraId="033B7BF8"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vAlign w:val="center"/>
            <w:hideMark/>
          </w:tcPr>
          <w:p w14:paraId="1C0F8262"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2" w:type="dxa"/>
            <w:gridSpan w:val="2"/>
            <w:tcBorders>
              <w:top w:val="nil"/>
              <w:left w:val="nil"/>
              <w:bottom w:val="nil"/>
              <w:right w:val="nil"/>
            </w:tcBorders>
            <w:vAlign w:val="center"/>
            <w:hideMark/>
          </w:tcPr>
          <w:p w14:paraId="1A09A04E"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3"/>
            <w:tcBorders>
              <w:top w:val="nil"/>
              <w:left w:val="nil"/>
              <w:bottom w:val="nil"/>
              <w:right w:val="nil"/>
            </w:tcBorders>
            <w:vAlign w:val="center"/>
            <w:hideMark/>
          </w:tcPr>
          <w:p w14:paraId="7E578B60"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3" w:type="dxa"/>
            <w:gridSpan w:val="2"/>
            <w:tcBorders>
              <w:top w:val="nil"/>
              <w:left w:val="nil"/>
              <w:bottom w:val="nil"/>
              <w:right w:val="nil"/>
            </w:tcBorders>
            <w:vAlign w:val="center"/>
            <w:hideMark/>
          </w:tcPr>
          <w:p w14:paraId="7F8AE72B"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27" w:type="dxa"/>
            <w:gridSpan w:val="2"/>
            <w:tcBorders>
              <w:top w:val="nil"/>
              <w:left w:val="nil"/>
              <w:bottom w:val="nil"/>
              <w:right w:val="nil"/>
            </w:tcBorders>
            <w:vAlign w:val="center"/>
            <w:hideMark/>
          </w:tcPr>
          <w:p w14:paraId="0ED36239"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3" w:type="dxa"/>
            <w:gridSpan w:val="2"/>
            <w:tcBorders>
              <w:top w:val="nil"/>
              <w:left w:val="nil"/>
              <w:bottom w:val="nil"/>
              <w:right w:val="single" w:sz="12" w:space="0" w:color="auto"/>
            </w:tcBorders>
            <w:vAlign w:val="center"/>
            <w:hideMark/>
          </w:tcPr>
          <w:p w14:paraId="5E6BD316" w14:textId="77777777" w:rsidR="00823F30" w:rsidRPr="003C0DD8" w:rsidRDefault="00823F30"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823F30" w:rsidRPr="003C0DD8" w14:paraId="52FA2AF9" w14:textId="77777777" w:rsidTr="00D9308E">
        <w:trPr>
          <w:trHeight w:val="73"/>
          <w:jc w:val="center"/>
        </w:trPr>
        <w:tc>
          <w:tcPr>
            <w:tcW w:w="2680" w:type="dxa"/>
            <w:tcBorders>
              <w:top w:val="nil"/>
              <w:left w:val="single" w:sz="12" w:space="0" w:color="auto"/>
              <w:bottom w:val="nil"/>
              <w:right w:val="nil"/>
            </w:tcBorders>
            <w:vAlign w:val="center"/>
            <w:hideMark/>
          </w:tcPr>
          <w:p w14:paraId="0278DC37"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71A4DEBA"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tcBorders>
              <w:top w:val="nil"/>
              <w:left w:val="nil"/>
              <w:bottom w:val="nil"/>
              <w:right w:val="nil"/>
            </w:tcBorders>
            <w:vAlign w:val="center"/>
            <w:hideMark/>
          </w:tcPr>
          <w:p w14:paraId="5D0180F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Paterno</w:t>
            </w:r>
          </w:p>
        </w:tc>
        <w:tc>
          <w:tcPr>
            <w:tcW w:w="242" w:type="dxa"/>
            <w:gridSpan w:val="2"/>
            <w:tcBorders>
              <w:top w:val="nil"/>
              <w:left w:val="nil"/>
              <w:bottom w:val="nil"/>
              <w:right w:val="nil"/>
            </w:tcBorders>
            <w:vAlign w:val="center"/>
            <w:hideMark/>
          </w:tcPr>
          <w:p w14:paraId="1DBDEDE2"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tcBorders>
              <w:top w:val="nil"/>
              <w:left w:val="nil"/>
              <w:bottom w:val="nil"/>
              <w:right w:val="nil"/>
            </w:tcBorders>
            <w:vAlign w:val="center"/>
            <w:hideMark/>
          </w:tcPr>
          <w:p w14:paraId="1A5BC2A2"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Materno</w:t>
            </w:r>
          </w:p>
        </w:tc>
        <w:tc>
          <w:tcPr>
            <w:tcW w:w="192" w:type="dxa"/>
            <w:tcBorders>
              <w:top w:val="nil"/>
              <w:left w:val="nil"/>
              <w:bottom w:val="nil"/>
              <w:right w:val="nil"/>
            </w:tcBorders>
            <w:noWrap/>
            <w:vAlign w:val="center"/>
            <w:hideMark/>
          </w:tcPr>
          <w:p w14:paraId="4D4677EC" w14:textId="77777777" w:rsidR="00823F30" w:rsidRPr="003C0DD8" w:rsidRDefault="00823F30" w:rsidP="003143C7">
            <w:pPr>
              <w:spacing w:line="276" w:lineRule="auto"/>
              <w:rPr>
                <w:rFonts w:ascii="Arial" w:hAnsi="Arial" w:cs="Arial"/>
                <w:sz w:val="16"/>
                <w:szCs w:val="16"/>
                <w:lang w:val="es-BO" w:eastAsia="es-ES"/>
              </w:rPr>
            </w:pPr>
          </w:p>
        </w:tc>
        <w:tc>
          <w:tcPr>
            <w:tcW w:w="3374" w:type="dxa"/>
            <w:gridSpan w:val="16"/>
            <w:tcBorders>
              <w:top w:val="nil"/>
              <w:left w:val="nil"/>
              <w:bottom w:val="nil"/>
              <w:right w:val="nil"/>
            </w:tcBorders>
            <w:vAlign w:val="center"/>
            <w:hideMark/>
          </w:tcPr>
          <w:p w14:paraId="237385FB"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Nombre(s)</w:t>
            </w:r>
          </w:p>
        </w:tc>
        <w:tc>
          <w:tcPr>
            <w:tcW w:w="203" w:type="dxa"/>
            <w:gridSpan w:val="2"/>
            <w:tcBorders>
              <w:top w:val="nil"/>
              <w:left w:val="nil"/>
              <w:bottom w:val="nil"/>
              <w:right w:val="single" w:sz="12" w:space="0" w:color="auto"/>
            </w:tcBorders>
            <w:vAlign w:val="center"/>
            <w:hideMark/>
          </w:tcPr>
          <w:p w14:paraId="21E7C195"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9E220C5" w14:textId="77777777" w:rsidTr="00D9308E">
        <w:trPr>
          <w:trHeight w:val="264"/>
          <w:jc w:val="center"/>
        </w:trPr>
        <w:tc>
          <w:tcPr>
            <w:tcW w:w="2680" w:type="dxa"/>
            <w:tcBorders>
              <w:top w:val="nil"/>
              <w:left w:val="single" w:sz="12" w:space="0" w:color="auto"/>
              <w:bottom w:val="nil"/>
              <w:right w:val="nil"/>
            </w:tcBorders>
            <w:vAlign w:val="center"/>
            <w:hideMark/>
          </w:tcPr>
          <w:p w14:paraId="624F74FC"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del representante legal</w:t>
            </w:r>
          </w:p>
        </w:tc>
        <w:tc>
          <w:tcPr>
            <w:tcW w:w="202" w:type="dxa"/>
            <w:tcBorders>
              <w:top w:val="nil"/>
              <w:left w:val="nil"/>
              <w:bottom w:val="nil"/>
              <w:right w:val="nil"/>
            </w:tcBorders>
            <w:vAlign w:val="center"/>
            <w:hideMark/>
          </w:tcPr>
          <w:p w14:paraId="1D47E248"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9C0ABDC"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vAlign w:val="center"/>
            <w:hideMark/>
          </w:tcPr>
          <w:p w14:paraId="1F8E109C" w14:textId="77777777" w:rsidR="00823F30" w:rsidRPr="003C0DD8" w:rsidRDefault="00823F30" w:rsidP="003143C7">
            <w:pPr>
              <w:spacing w:line="276" w:lineRule="auto"/>
              <w:rPr>
                <w:rFonts w:ascii="Arial" w:hAnsi="Arial" w:cs="Arial"/>
                <w:sz w:val="16"/>
                <w:szCs w:val="16"/>
                <w:lang w:val="es-BO" w:eastAsia="es-ES"/>
              </w:rPr>
            </w:pPr>
          </w:p>
        </w:tc>
        <w:tc>
          <w:tcPr>
            <w:tcW w:w="1455"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1FE38D"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92" w:type="dxa"/>
            <w:tcBorders>
              <w:top w:val="nil"/>
              <w:left w:val="nil"/>
              <w:bottom w:val="nil"/>
              <w:right w:val="nil"/>
            </w:tcBorders>
            <w:vAlign w:val="center"/>
            <w:hideMark/>
          </w:tcPr>
          <w:p w14:paraId="6A695882" w14:textId="77777777" w:rsidR="00823F30" w:rsidRPr="003C0DD8" w:rsidRDefault="00823F30" w:rsidP="003143C7">
            <w:pPr>
              <w:spacing w:line="276" w:lineRule="auto"/>
              <w:rPr>
                <w:rFonts w:ascii="Arial" w:hAnsi="Arial" w:cs="Arial"/>
                <w:sz w:val="16"/>
                <w:szCs w:val="16"/>
                <w:lang w:val="es-BO" w:eastAsia="es-ES"/>
              </w:rPr>
            </w:pPr>
          </w:p>
        </w:tc>
        <w:tc>
          <w:tcPr>
            <w:tcW w:w="3374"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6756D95"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41F9DEB8"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2C35E084" w14:textId="77777777" w:rsidTr="00D9308E">
        <w:trPr>
          <w:trHeight w:val="54"/>
          <w:jc w:val="center"/>
        </w:trPr>
        <w:tc>
          <w:tcPr>
            <w:tcW w:w="2680" w:type="dxa"/>
            <w:tcBorders>
              <w:top w:val="nil"/>
              <w:left w:val="single" w:sz="12" w:space="0" w:color="auto"/>
              <w:bottom w:val="nil"/>
              <w:right w:val="nil"/>
            </w:tcBorders>
            <w:vAlign w:val="center"/>
            <w:hideMark/>
          </w:tcPr>
          <w:p w14:paraId="630FFCEE"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77672EB8"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4C78372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3AE821F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766AE76D"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7E3D285F"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0B42B46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190ECE6C"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6811CF43"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0E4928D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27B172D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5D905430"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04FA8F5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1B5A4857"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7195E082"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1DD2D031"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3B89B01B"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28A66C2E" w14:textId="77777777" w:rsidTr="00D9308E">
        <w:trPr>
          <w:trHeight w:val="73"/>
          <w:jc w:val="center"/>
        </w:trPr>
        <w:tc>
          <w:tcPr>
            <w:tcW w:w="2680" w:type="dxa"/>
            <w:tcBorders>
              <w:top w:val="nil"/>
              <w:left w:val="single" w:sz="12" w:space="0" w:color="auto"/>
              <w:bottom w:val="nil"/>
              <w:right w:val="nil"/>
            </w:tcBorders>
            <w:vAlign w:val="center"/>
            <w:hideMark/>
          </w:tcPr>
          <w:p w14:paraId="29F2E03A"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6590D45B"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2241" w:type="dxa"/>
            <w:gridSpan w:val="11"/>
            <w:tcBorders>
              <w:top w:val="nil"/>
              <w:left w:val="nil"/>
              <w:bottom w:val="nil"/>
              <w:right w:val="nil"/>
            </w:tcBorders>
            <w:vAlign w:val="center"/>
            <w:hideMark/>
          </w:tcPr>
          <w:p w14:paraId="002F853F"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w:t>
            </w:r>
          </w:p>
        </w:tc>
        <w:tc>
          <w:tcPr>
            <w:tcW w:w="727" w:type="dxa"/>
            <w:gridSpan w:val="4"/>
            <w:tcBorders>
              <w:top w:val="nil"/>
              <w:left w:val="nil"/>
              <w:bottom w:val="nil"/>
              <w:right w:val="nil"/>
            </w:tcBorders>
            <w:vAlign w:val="center"/>
            <w:hideMark/>
          </w:tcPr>
          <w:p w14:paraId="3A1781BA" w14:textId="77777777" w:rsidR="00823F30" w:rsidRPr="003C0DD8" w:rsidRDefault="00823F30" w:rsidP="003143C7">
            <w:pPr>
              <w:spacing w:line="276" w:lineRule="auto"/>
              <w:rPr>
                <w:rFonts w:ascii="Arial" w:hAnsi="Arial" w:cs="Arial"/>
                <w:i/>
                <w:iCs/>
                <w:sz w:val="16"/>
                <w:szCs w:val="16"/>
                <w:lang w:val="es-BO" w:eastAsia="es-ES"/>
              </w:rPr>
            </w:pPr>
          </w:p>
        </w:tc>
        <w:tc>
          <w:tcPr>
            <w:tcW w:w="192" w:type="dxa"/>
            <w:tcBorders>
              <w:top w:val="nil"/>
              <w:left w:val="nil"/>
              <w:bottom w:val="nil"/>
              <w:right w:val="nil"/>
            </w:tcBorders>
            <w:vAlign w:val="center"/>
            <w:hideMark/>
          </w:tcPr>
          <w:p w14:paraId="32D88D1F"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vAlign w:val="center"/>
            <w:hideMark/>
          </w:tcPr>
          <w:p w14:paraId="38AAAA3D" w14:textId="77777777" w:rsidR="00823F30" w:rsidRPr="003C0DD8" w:rsidRDefault="00823F30" w:rsidP="003143C7">
            <w:pPr>
              <w:spacing w:line="276" w:lineRule="auto"/>
              <w:rPr>
                <w:rFonts w:ascii="Arial" w:hAnsi="Arial" w:cs="Arial"/>
                <w:i/>
                <w:iCs/>
                <w:sz w:val="16"/>
                <w:szCs w:val="16"/>
                <w:lang w:val="es-BO" w:eastAsia="es-ES"/>
              </w:rPr>
            </w:pPr>
          </w:p>
        </w:tc>
        <w:tc>
          <w:tcPr>
            <w:tcW w:w="243" w:type="dxa"/>
            <w:gridSpan w:val="2"/>
            <w:tcBorders>
              <w:top w:val="nil"/>
              <w:left w:val="nil"/>
              <w:bottom w:val="nil"/>
              <w:right w:val="nil"/>
            </w:tcBorders>
            <w:vAlign w:val="center"/>
            <w:hideMark/>
          </w:tcPr>
          <w:p w14:paraId="0651C70C" w14:textId="77777777" w:rsidR="00823F30" w:rsidRPr="003C0DD8" w:rsidRDefault="00823F30" w:rsidP="003143C7">
            <w:pPr>
              <w:spacing w:line="276" w:lineRule="auto"/>
              <w:rPr>
                <w:rFonts w:ascii="Arial" w:hAnsi="Arial" w:cs="Arial"/>
                <w:i/>
                <w:iCs/>
                <w:sz w:val="16"/>
                <w:szCs w:val="16"/>
                <w:lang w:val="es-BO" w:eastAsia="es-ES"/>
              </w:rPr>
            </w:pPr>
          </w:p>
        </w:tc>
        <w:tc>
          <w:tcPr>
            <w:tcW w:w="727" w:type="dxa"/>
            <w:gridSpan w:val="3"/>
            <w:tcBorders>
              <w:top w:val="nil"/>
              <w:left w:val="nil"/>
              <w:bottom w:val="nil"/>
              <w:right w:val="nil"/>
            </w:tcBorders>
            <w:vAlign w:val="center"/>
            <w:hideMark/>
          </w:tcPr>
          <w:p w14:paraId="0A4DC585"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vAlign w:val="center"/>
            <w:hideMark/>
          </w:tcPr>
          <w:p w14:paraId="649F2E98" w14:textId="77777777" w:rsidR="00823F30" w:rsidRPr="003C0DD8" w:rsidRDefault="00823F30" w:rsidP="003143C7">
            <w:pPr>
              <w:spacing w:line="276" w:lineRule="auto"/>
              <w:rPr>
                <w:rFonts w:ascii="Arial" w:hAnsi="Arial" w:cs="Arial"/>
                <w:i/>
                <w:iCs/>
                <w:sz w:val="16"/>
                <w:szCs w:val="16"/>
                <w:lang w:val="es-BO" w:eastAsia="es-ES"/>
              </w:rPr>
            </w:pPr>
          </w:p>
        </w:tc>
        <w:tc>
          <w:tcPr>
            <w:tcW w:w="727" w:type="dxa"/>
            <w:gridSpan w:val="3"/>
            <w:tcBorders>
              <w:top w:val="nil"/>
              <w:left w:val="nil"/>
              <w:bottom w:val="nil"/>
              <w:right w:val="nil"/>
            </w:tcBorders>
            <w:vAlign w:val="center"/>
            <w:hideMark/>
          </w:tcPr>
          <w:p w14:paraId="49CB6EA9"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vAlign w:val="center"/>
            <w:hideMark/>
          </w:tcPr>
          <w:p w14:paraId="1C612363"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vAlign w:val="center"/>
            <w:hideMark/>
          </w:tcPr>
          <w:p w14:paraId="55974636"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vAlign w:val="center"/>
            <w:hideMark/>
          </w:tcPr>
          <w:p w14:paraId="276D56C4"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5E543E0" w14:textId="77777777" w:rsidTr="00D9308E">
        <w:trPr>
          <w:trHeight w:val="229"/>
          <w:jc w:val="center"/>
        </w:trPr>
        <w:tc>
          <w:tcPr>
            <w:tcW w:w="2680" w:type="dxa"/>
            <w:tcBorders>
              <w:top w:val="nil"/>
              <w:left w:val="single" w:sz="12" w:space="0" w:color="auto"/>
              <w:bottom w:val="nil"/>
              <w:right w:val="nil"/>
            </w:tcBorders>
            <w:vAlign w:val="center"/>
            <w:hideMark/>
          </w:tcPr>
          <w:p w14:paraId="1390E56C"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202" w:type="dxa"/>
            <w:tcBorders>
              <w:top w:val="nil"/>
              <w:left w:val="nil"/>
              <w:bottom w:val="nil"/>
              <w:right w:val="nil"/>
            </w:tcBorders>
            <w:vAlign w:val="center"/>
            <w:hideMark/>
          </w:tcPr>
          <w:p w14:paraId="38BE295D"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241"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7245B969"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4"/>
            <w:tcBorders>
              <w:top w:val="nil"/>
              <w:left w:val="nil"/>
              <w:bottom w:val="nil"/>
              <w:right w:val="nil"/>
            </w:tcBorders>
            <w:vAlign w:val="center"/>
            <w:hideMark/>
          </w:tcPr>
          <w:p w14:paraId="77E6EF2C" w14:textId="77777777" w:rsidR="00823F30" w:rsidRPr="003C0DD8" w:rsidRDefault="00823F30" w:rsidP="003143C7">
            <w:pPr>
              <w:spacing w:line="276" w:lineRule="auto"/>
              <w:rPr>
                <w:rFonts w:ascii="Arial" w:hAnsi="Arial" w:cs="Arial"/>
                <w:sz w:val="16"/>
                <w:szCs w:val="16"/>
                <w:lang w:val="es-BO" w:eastAsia="es-ES"/>
              </w:rPr>
            </w:pPr>
          </w:p>
        </w:tc>
        <w:tc>
          <w:tcPr>
            <w:tcW w:w="192" w:type="dxa"/>
            <w:tcBorders>
              <w:top w:val="nil"/>
              <w:left w:val="nil"/>
              <w:bottom w:val="nil"/>
              <w:right w:val="nil"/>
            </w:tcBorders>
            <w:vAlign w:val="center"/>
            <w:hideMark/>
          </w:tcPr>
          <w:p w14:paraId="717258E7" w14:textId="77777777" w:rsidR="00823F30" w:rsidRPr="003C0DD8" w:rsidRDefault="00823F30" w:rsidP="003143C7">
            <w:pPr>
              <w:spacing w:line="276" w:lineRule="auto"/>
              <w:rPr>
                <w:rFonts w:ascii="Arial" w:hAnsi="Arial" w:cs="Arial"/>
                <w:sz w:val="16"/>
                <w:szCs w:val="16"/>
                <w:lang w:val="es-BO" w:eastAsia="es-ES"/>
              </w:rPr>
            </w:pPr>
          </w:p>
        </w:tc>
        <w:tc>
          <w:tcPr>
            <w:tcW w:w="465" w:type="dxa"/>
            <w:gridSpan w:val="2"/>
            <w:tcBorders>
              <w:top w:val="nil"/>
              <w:left w:val="nil"/>
              <w:bottom w:val="nil"/>
              <w:right w:val="nil"/>
            </w:tcBorders>
            <w:vAlign w:val="center"/>
            <w:hideMark/>
          </w:tcPr>
          <w:p w14:paraId="4AC981BD"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vAlign w:val="center"/>
            <w:hideMark/>
          </w:tcPr>
          <w:p w14:paraId="2F831830"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vAlign w:val="center"/>
            <w:hideMark/>
          </w:tcPr>
          <w:p w14:paraId="5343ABD3" w14:textId="77777777" w:rsidR="00823F30" w:rsidRPr="003C0DD8" w:rsidRDefault="00823F30" w:rsidP="003143C7">
            <w:pPr>
              <w:spacing w:line="276" w:lineRule="auto"/>
              <w:rPr>
                <w:rFonts w:ascii="Arial" w:hAnsi="Arial" w:cs="Arial"/>
                <w:sz w:val="16"/>
                <w:szCs w:val="16"/>
                <w:lang w:val="es-BO" w:eastAsia="es-ES"/>
              </w:rPr>
            </w:pPr>
          </w:p>
        </w:tc>
        <w:tc>
          <w:tcPr>
            <w:tcW w:w="242" w:type="dxa"/>
            <w:gridSpan w:val="2"/>
            <w:tcBorders>
              <w:top w:val="nil"/>
              <w:left w:val="nil"/>
              <w:bottom w:val="nil"/>
              <w:right w:val="nil"/>
            </w:tcBorders>
            <w:vAlign w:val="center"/>
            <w:hideMark/>
          </w:tcPr>
          <w:p w14:paraId="662394F1"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vAlign w:val="center"/>
            <w:hideMark/>
          </w:tcPr>
          <w:p w14:paraId="7E15D2D7"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vAlign w:val="center"/>
            <w:hideMark/>
          </w:tcPr>
          <w:p w14:paraId="26467486"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vAlign w:val="center"/>
            <w:hideMark/>
          </w:tcPr>
          <w:p w14:paraId="77F0FA3D"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vAlign w:val="center"/>
            <w:hideMark/>
          </w:tcPr>
          <w:p w14:paraId="72BCF3E3"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45981413" w14:textId="77777777" w:rsidTr="00D9308E">
        <w:trPr>
          <w:trHeight w:val="54"/>
          <w:jc w:val="center"/>
        </w:trPr>
        <w:tc>
          <w:tcPr>
            <w:tcW w:w="2680" w:type="dxa"/>
            <w:tcBorders>
              <w:top w:val="nil"/>
              <w:left w:val="single" w:sz="12" w:space="0" w:color="auto"/>
              <w:bottom w:val="nil"/>
              <w:right w:val="nil"/>
            </w:tcBorders>
            <w:vAlign w:val="center"/>
            <w:hideMark/>
          </w:tcPr>
          <w:p w14:paraId="5769BE51"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0EB71061"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val="restart"/>
            <w:tcBorders>
              <w:top w:val="nil"/>
              <w:left w:val="nil"/>
              <w:bottom w:val="single" w:sz="8" w:space="0" w:color="000000"/>
              <w:right w:val="nil"/>
            </w:tcBorders>
            <w:vAlign w:val="center"/>
            <w:hideMark/>
          </w:tcPr>
          <w:p w14:paraId="1FFC22BF"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Número de Testimonio</w:t>
            </w:r>
          </w:p>
        </w:tc>
        <w:tc>
          <w:tcPr>
            <w:tcW w:w="242" w:type="dxa"/>
            <w:gridSpan w:val="2"/>
            <w:tcBorders>
              <w:top w:val="nil"/>
              <w:left w:val="nil"/>
              <w:bottom w:val="nil"/>
              <w:right w:val="nil"/>
            </w:tcBorders>
            <w:vAlign w:val="center"/>
            <w:hideMark/>
          </w:tcPr>
          <w:p w14:paraId="26CDB422"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vMerge w:val="restart"/>
            <w:tcBorders>
              <w:top w:val="nil"/>
              <w:left w:val="nil"/>
              <w:bottom w:val="single" w:sz="8" w:space="0" w:color="000000"/>
              <w:right w:val="nil"/>
            </w:tcBorders>
            <w:vAlign w:val="center"/>
            <w:hideMark/>
          </w:tcPr>
          <w:p w14:paraId="3C843F6A"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xml:space="preserve">Lugar </w:t>
            </w:r>
          </w:p>
        </w:tc>
        <w:tc>
          <w:tcPr>
            <w:tcW w:w="192" w:type="dxa"/>
            <w:tcBorders>
              <w:top w:val="nil"/>
              <w:left w:val="nil"/>
              <w:bottom w:val="nil"/>
              <w:right w:val="nil"/>
            </w:tcBorders>
            <w:vAlign w:val="center"/>
            <w:hideMark/>
          </w:tcPr>
          <w:p w14:paraId="38818ECA" w14:textId="77777777" w:rsidR="00823F30" w:rsidRPr="003C0DD8" w:rsidRDefault="00823F30" w:rsidP="003143C7">
            <w:pPr>
              <w:spacing w:line="276" w:lineRule="auto"/>
              <w:rPr>
                <w:rFonts w:ascii="Arial" w:hAnsi="Arial" w:cs="Arial"/>
                <w:i/>
                <w:iCs/>
                <w:sz w:val="16"/>
                <w:szCs w:val="16"/>
                <w:lang w:val="es-BO" w:eastAsia="es-ES"/>
              </w:rPr>
            </w:pPr>
          </w:p>
        </w:tc>
        <w:tc>
          <w:tcPr>
            <w:tcW w:w="465" w:type="dxa"/>
            <w:gridSpan w:val="2"/>
            <w:tcBorders>
              <w:top w:val="nil"/>
              <w:left w:val="nil"/>
              <w:bottom w:val="nil"/>
              <w:right w:val="nil"/>
            </w:tcBorders>
            <w:vAlign w:val="center"/>
            <w:hideMark/>
          </w:tcPr>
          <w:p w14:paraId="5D4FA795" w14:textId="77777777" w:rsidR="00823F30" w:rsidRPr="003C0DD8" w:rsidRDefault="00823F30" w:rsidP="003143C7">
            <w:pPr>
              <w:spacing w:line="276" w:lineRule="auto"/>
              <w:rPr>
                <w:rFonts w:ascii="Arial" w:hAnsi="Arial" w:cs="Arial"/>
                <w:i/>
                <w:iCs/>
                <w:sz w:val="16"/>
                <w:szCs w:val="16"/>
                <w:lang w:val="es-BO" w:eastAsia="es-ES"/>
              </w:rPr>
            </w:pPr>
          </w:p>
        </w:tc>
        <w:tc>
          <w:tcPr>
            <w:tcW w:w="243" w:type="dxa"/>
            <w:gridSpan w:val="2"/>
            <w:tcBorders>
              <w:top w:val="nil"/>
              <w:left w:val="nil"/>
              <w:bottom w:val="nil"/>
              <w:right w:val="nil"/>
            </w:tcBorders>
            <w:vAlign w:val="center"/>
            <w:hideMark/>
          </w:tcPr>
          <w:p w14:paraId="53DCF4EA" w14:textId="77777777" w:rsidR="00823F30" w:rsidRPr="003C0DD8" w:rsidRDefault="00823F30" w:rsidP="003143C7">
            <w:pPr>
              <w:spacing w:line="276" w:lineRule="auto"/>
              <w:rPr>
                <w:rFonts w:ascii="Arial" w:hAnsi="Arial" w:cs="Arial"/>
                <w:i/>
                <w:iCs/>
                <w:sz w:val="16"/>
                <w:szCs w:val="16"/>
                <w:lang w:val="es-BO" w:eastAsia="es-ES"/>
              </w:rPr>
            </w:pPr>
          </w:p>
        </w:tc>
        <w:tc>
          <w:tcPr>
            <w:tcW w:w="2666" w:type="dxa"/>
            <w:gridSpan w:val="12"/>
            <w:tcBorders>
              <w:top w:val="nil"/>
              <w:left w:val="nil"/>
              <w:bottom w:val="nil"/>
              <w:right w:val="nil"/>
            </w:tcBorders>
            <w:vAlign w:val="center"/>
            <w:hideMark/>
          </w:tcPr>
          <w:p w14:paraId="5EACA387"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Fecha</w:t>
            </w:r>
            <w:r w:rsidR="008E1F79" w:rsidRPr="003C0DD8">
              <w:rPr>
                <w:rFonts w:ascii="Arial" w:hAnsi="Arial" w:cs="Arial"/>
                <w:i/>
                <w:iCs/>
                <w:sz w:val="16"/>
                <w:szCs w:val="16"/>
                <w:lang w:val="es-BO" w:eastAsia="es-ES"/>
              </w:rPr>
              <w:t xml:space="preserve"> de </w:t>
            </w:r>
            <w:r w:rsidR="0001569A" w:rsidRPr="003C0DD8">
              <w:rPr>
                <w:rFonts w:ascii="Arial" w:hAnsi="Arial" w:cs="Arial"/>
                <w:i/>
                <w:iCs/>
                <w:sz w:val="16"/>
                <w:szCs w:val="16"/>
                <w:lang w:val="es-BO" w:eastAsia="es-ES"/>
              </w:rPr>
              <w:t>Inscripción</w:t>
            </w:r>
          </w:p>
        </w:tc>
        <w:tc>
          <w:tcPr>
            <w:tcW w:w="203" w:type="dxa"/>
            <w:gridSpan w:val="2"/>
            <w:tcBorders>
              <w:top w:val="nil"/>
              <w:left w:val="nil"/>
              <w:bottom w:val="nil"/>
              <w:right w:val="single" w:sz="12" w:space="0" w:color="auto"/>
            </w:tcBorders>
            <w:vAlign w:val="center"/>
            <w:hideMark/>
          </w:tcPr>
          <w:p w14:paraId="200A48D0"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3677E906" w14:textId="77777777" w:rsidTr="00D9308E">
        <w:trPr>
          <w:trHeight w:val="54"/>
          <w:jc w:val="center"/>
        </w:trPr>
        <w:tc>
          <w:tcPr>
            <w:tcW w:w="2680" w:type="dxa"/>
            <w:tcBorders>
              <w:top w:val="nil"/>
              <w:left w:val="single" w:sz="12" w:space="0" w:color="auto"/>
              <w:bottom w:val="nil"/>
              <w:right w:val="nil"/>
            </w:tcBorders>
            <w:vAlign w:val="center"/>
            <w:hideMark/>
          </w:tcPr>
          <w:p w14:paraId="764705CD"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202" w:type="dxa"/>
            <w:tcBorders>
              <w:top w:val="nil"/>
              <w:left w:val="nil"/>
              <w:bottom w:val="nil"/>
              <w:right w:val="nil"/>
            </w:tcBorders>
            <w:vAlign w:val="center"/>
            <w:hideMark/>
          </w:tcPr>
          <w:p w14:paraId="1DB66EB4" w14:textId="77777777" w:rsidR="00823F30" w:rsidRPr="003C0DD8" w:rsidRDefault="00823F30" w:rsidP="003143C7">
            <w:pPr>
              <w:spacing w:line="276" w:lineRule="auto"/>
              <w:jc w:val="center"/>
              <w:rPr>
                <w:rFonts w:ascii="Arial" w:hAnsi="Arial" w:cs="Arial"/>
                <w:b/>
                <w:bCs/>
                <w:sz w:val="16"/>
                <w:szCs w:val="16"/>
                <w:lang w:val="es-BO" w:eastAsia="es-ES"/>
              </w:rPr>
            </w:pPr>
          </w:p>
        </w:tc>
        <w:tc>
          <w:tcPr>
            <w:tcW w:w="1271" w:type="dxa"/>
            <w:gridSpan w:val="5"/>
            <w:vMerge/>
            <w:tcBorders>
              <w:top w:val="nil"/>
              <w:left w:val="nil"/>
              <w:bottom w:val="nil"/>
              <w:right w:val="nil"/>
            </w:tcBorders>
            <w:vAlign w:val="center"/>
            <w:hideMark/>
          </w:tcPr>
          <w:p w14:paraId="7AC1B226" w14:textId="77777777" w:rsidR="00823F30" w:rsidRPr="003C0DD8" w:rsidRDefault="00823F30" w:rsidP="003143C7">
            <w:pPr>
              <w:spacing w:line="276" w:lineRule="auto"/>
              <w:rPr>
                <w:rFonts w:ascii="Arial" w:hAnsi="Arial" w:cs="Arial"/>
                <w:i/>
                <w:iCs/>
                <w:sz w:val="16"/>
                <w:szCs w:val="16"/>
                <w:lang w:val="es-BO" w:eastAsia="es-ES"/>
              </w:rPr>
            </w:pPr>
          </w:p>
        </w:tc>
        <w:tc>
          <w:tcPr>
            <w:tcW w:w="242" w:type="dxa"/>
            <w:gridSpan w:val="2"/>
            <w:tcBorders>
              <w:top w:val="nil"/>
              <w:left w:val="nil"/>
              <w:bottom w:val="nil"/>
              <w:right w:val="nil"/>
            </w:tcBorders>
            <w:vAlign w:val="center"/>
            <w:hideMark/>
          </w:tcPr>
          <w:p w14:paraId="73DC55EF" w14:textId="77777777" w:rsidR="00823F30" w:rsidRPr="003C0DD8" w:rsidRDefault="00823F30" w:rsidP="003143C7">
            <w:pPr>
              <w:spacing w:line="276" w:lineRule="auto"/>
              <w:rPr>
                <w:rFonts w:ascii="Arial" w:hAnsi="Arial" w:cs="Arial"/>
                <w:i/>
                <w:iCs/>
                <w:sz w:val="16"/>
                <w:szCs w:val="16"/>
                <w:lang w:val="es-BO" w:eastAsia="es-ES"/>
              </w:rPr>
            </w:pPr>
          </w:p>
        </w:tc>
        <w:tc>
          <w:tcPr>
            <w:tcW w:w="1455" w:type="dxa"/>
            <w:gridSpan w:val="8"/>
            <w:vMerge/>
            <w:tcBorders>
              <w:top w:val="nil"/>
              <w:left w:val="nil"/>
              <w:bottom w:val="nil"/>
              <w:right w:val="nil"/>
            </w:tcBorders>
            <w:vAlign w:val="center"/>
            <w:hideMark/>
          </w:tcPr>
          <w:p w14:paraId="66D9B506" w14:textId="77777777" w:rsidR="00823F30" w:rsidRPr="003C0DD8" w:rsidRDefault="00823F30" w:rsidP="003143C7">
            <w:pPr>
              <w:spacing w:line="276" w:lineRule="auto"/>
              <w:rPr>
                <w:rFonts w:ascii="Arial" w:hAnsi="Arial" w:cs="Arial"/>
                <w:i/>
                <w:iCs/>
                <w:sz w:val="16"/>
                <w:szCs w:val="16"/>
                <w:lang w:val="es-BO" w:eastAsia="es-ES"/>
              </w:rPr>
            </w:pPr>
          </w:p>
        </w:tc>
        <w:tc>
          <w:tcPr>
            <w:tcW w:w="192" w:type="dxa"/>
            <w:tcBorders>
              <w:top w:val="nil"/>
              <w:left w:val="nil"/>
              <w:bottom w:val="nil"/>
              <w:right w:val="nil"/>
            </w:tcBorders>
            <w:vAlign w:val="center"/>
            <w:hideMark/>
          </w:tcPr>
          <w:p w14:paraId="4902831E"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465" w:type="dxa"/>
            <w:gridSpan w:val="2"/>
            <w:tcBorders>
              <w:top w:val="nil"/>
              <w:left w:val="nil"/>
              <w:bottom w:val="nil"/>
              <w:right w:val="nil"/>
            </w:tcBorders>
            <w:vAlign w:val="center"/>
            <w:hideMark/>
          </w:tcPr>
          <w:p w14:paraId="006CEADF" w14:textId="77777777" w:rsidR="00823F30" w:rsidRPr="003C0DD8" w:rsidRDefault="00823F30" w:rsidP="003143C7">
            <w:pPr>
              <w:spacing w:line="276" w:lineRule="auto"/>
              <w:jc w:val="center"/>
              <w:rPr>
                <w:rFonts w:ascii="Arial" w:hAnsi="Arial" w:cs="Arial"/>
                <w:i/>
                <w:iCs/>
                <w:sz w:val="16"/>
                <w:szCs w:val="16"/>
                <w:lang w:val="es-BO" w:eastAsia="es-ES"/>
              </w:rPr>
            </w:pPr>
          </w:p>
        </w:tc>
        <w:tc>
          <w:tcPr>
            <w:tcW w:w="243" w:type="dxa"/>
            <w:gridSpan w:val="2"/>
            <w:tcBorders>
              <w:top w:val="nil"/>
              <w:left w:val="nil"/>
              <w:bottom w:val="nil"/>
              <w:right w:val="nil"/>
            </w:tcBorders>
            <w:noWrap/>
            <w:vAlign w:val="center"/>
            <w:hideMark/>
          </w:tcPr>
          <w:p w14:paraId="6D7B1FBC"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vAlign w:val="center"/>
            <w:hideMark/>
          </w:tcPr>
          <w:p w14:paraId="277D6E61"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(Día</w:t>
            </w:r>
          </w:p>
        </w:tc>
        <w:tc>
          <w:tcPr>
            <w:tcW w:w="242" w:type="dxa"/>
            <w:gridSpan w:val="2"/>
            <w:tcBorders>
              <w:top w:val="nil"/>
              <w:left w:val="nil"/>
              <w:bottom w:val="nil"/>
              <w:right w:val="nil"/>
            </w:tcBorders>
            <w:noWrap/>
            <w:vAlign w:val="center"/>
            <w:hideMark/>
          </w:tcPr>
          <w:p w14:paraId="120040A7"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nil"/>
              <w:left w:val="nil"/>
              <w:bottom w:val="nil"/>
              <w:right w:val="nil"/>
            </w:tcBorders>
            <w:vAlign w:val="center"/>
            <w:hideMark/>
          </w:tcPr>
          <w:p w14:paraId="2EBD1019" w14:textId="77777777" w:rsidR="00823F30" w:rsidRPr="003C0DD8" w:rsidRDefault="00823F30"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mes</w:t>
            </w:r>
          </w:p>
        </w:tc>
        <w:tc>
          <w:tcPr>
            <w:tcW w:w="243" w:type="dxa"/>
            <w:gridSpan w:val="2"/>
            <w:tcBorders>
              <w:top w:val="nil"/>
              <w:left w:val="nil"/>
              <w:bottom w:val="nil"/>
              <w:right w:val="nil"/>
            </w:tcBorders>
            <w:vAlign w:val="center"/>
            <w:hideMark/>
          </w:tcPr>
          <w:p w14:paraId="261F6939"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vAlign w:val="center"/>
            <w:hideMark/>
          </w:tcPr>
          <w:p w14:paraId="1E1476E4" w14:textId="77777777" w:rsidR="00823F30" w:rsidRPr="003C0DD8" w:rsidRDefault="00823F30"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Año)</w:t>
            </w:r>
          </w:p>
        </w:tc>
        <w:tc>
          <w:tcPr>
            <w:tcW w:w="203" w:type="dxa"/>
            <w:gridSpan w:val="2"/>
            <w:tcBorders>
              <w:top w:val="nil"/>
              <w:left w:val="nil"/>
              <w:bottom w:val="nil"/>
              <w:right w:val="single" w:sz="12" w:space="0" w:color="auto"/>
            </w:tcBorders>
            <w:vAlign w:val="center"/>
            <w:hideMark/>
          </w:tcPr>
          <w:p w14:paraId="1221D1B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3FC2566" w14:textId="77777777" w:rsidTr="00D9308E">
        <w:trPr>
          <w:trHeight w:val="321"/>
          <w:jc w:val="center"/>
        </w:trPr>
        <w:tc>
          <w:tcPr>
            <w:tcW w:w="2680" w:type="dxa"/>
            <w:tcBorders>
              <w:top w:val="nil"/>
              <w:left w:val="single" w:sz="12" w:space="0" w:color="auto"/>
              <w:bottom w:val="nil"/>
              <w:right w:val="nil"/>
            </w:tcBorders>
            <w:vAlign w:val="center"/>
            <w:hideMark/>
          </w:tcPr>
          <w:p w14:paraId="313348D9"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Poder del representante legal</w:t>
            </w:r>
          </w:p>
        </w:tc>
        <w:tc>
          <w:tcPr>
            <w:tcW w:w="202" w:type="dxa"/>
            <w:tcBorders>
              <w:top w:val="nil"/>
              <w:left w:val="nil"/>
              <w:bottom w:val="nil"/>
              <w:right w:val="nil"/>
            </w:tcBorders>
            <w:vAlign w:val="center"/>
            <w:hideMark/>
          </w:tcPr>
          <w:p w14:paraId="177E731E"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691307E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vAlign w:val="center"/>
            <w:hideMark/>
          </w:tcPr>
          <w:p w14:paraId="1A235076" w14:textId="77777777" w:rsidR="00823F30" w:rsidRPr="003C0DD8" w:rsidRDefault="00823F30" w:rsidP="003143C7">
            <w:pPr>
              <w:spacing w:line="276" w:lineRule="auto"/>
              <w:rPr>
                <w:rFonts w:ascii="Arial" w:hAnsi="Arial" w:cs="Arial"/>
                <w:sz w:val="16"/>
                <w:szCs w:val="16"/>
                <w:lang w:val="es-BO" w:eastAsia="es-ES"/>
              </w:rPr>
            </w:pPr>
          </w:p>
        </w:tc>
        <w:tc>
          <w:tcPr>
            <w:tcW w:w="1455"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7D27809"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92" w:type="dxa"/>
            <w:tcBorders>
              <w:top w:val="nil"/>
              <w:left w:val="nil"/>
              <w:bottom w:val="nil"/>
              <w:right w:val="nil"/>
            </w:tcBorders>
            <w:vAlign w:val="center"/>
            <w:hideMark/>
          </w:tcPr>
          <w:p w14:paraId="4053E1D0" w14:textId="77777777" w:rsidR="00823F30" w:rsidRPr="003C0DD8" w:rsidRDefault="00823F30" w:rsidP="003143C7">
            <w:pPr>
              <w:spacing w:line="276" w:lineRule="auto"/>
              <w:rPr>
                <w:rFonts w:ascii="Arial" w:hAnsi="Arial" w:cs="Arial"/>
                <w:sz w:val="16"/>
                <w:szCs w:val="16"/>
                <w:lang w:val="es-BO" w:eastAsia="es-ES"/>
              </w:rPr>
            </w:pPr>
          </w:p>
        </w:tc>
        <w:tc>
          <w:tcPr>
            <w:tcW w:w="465" w:type="dxa"/>
            <w:gridSpan w:val="2"/>
            <w:tcBorders>
              <w:top w:val="nil"/>
              <w:left w:val="nil"/>
              <w:bottom w:val="nil"/>
              <w:right w:val="nil"/>
            </w:tcBorders>
            <w:vAlign w:val="center"/>
            <w:hideMark/>
          </w:tcPr>
          <w:p w14:paraId="6D0ABBA8" w14:textId="77777777" w:rsidR="00823F30" w:rsidRPr="003C0DD8" w:rsidRDefault="00823F30" w:rsidP="003143C7">
            <w:pPr>
              <w:spacing w:line="276" w:lineRule="auto"/>
              <w:rPr>
                <w:rFonts w:ascii="Arial" w:hAnsi="Arial" w:cs="Arial"/>
                <w:sz w:val="16"/>
                <w:szCs w:val="16"/>
                <w:lang w:val="es-BO" w:eastAsia="es-ES"/>
              </w:rPr>
            </w:pPr>
          </w:p>
        </w:tc>
        <w:tc>
          <w:tcPr>
            <w:tcW w:w="243" w:type="dxa"/>
            <w:gridSpan w:val="2"/>
            <w:tcBorders>
              <w:top w:val="nil"/>
              <w:left w:val="nil"/>
              <w:bottom w:val="nil"/>
              <w:right w:val="nil"/>
            </w:tcBorders>
            <w:vAlign w:val="center"/>
            <w:hideMark/>
          </w:tcPr>
          <w:p w14:paraId="4FCE06BA"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single" w:sz="8" w:space="0" w:color="auto"/>
              <w:left w:val="single" w:sz="8" w:space="0" w:color="auto"/>
              <w:bottom w:val="single" w:sz="8" w:space="0" w:color="auto"/>
              <w:right w:val="single" w:sz="8" w:space="0" w:color="auto"/>
            </w:tcBorders>
            <w:shd w:val="clear" w:color="000000" w:fill="DBE5F1"/>
            <w:vAlign w:val="center"/>
            <w:hideMark/>
          </w:tcPr>
          <w:p w14:paraId="2DE50096"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vAlign w:val="center"/>
            <w:hideMark/>
          </w:tcPr>
          <w:p w14:paraId="45544D5D"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3"/>
            <w:tcBorders>
              <w:top w:val="single" w:sz="8" w:space="0" w:color="auto"/>
              <w:left w:val="single" w:sz="8" w:space="0" w:color="auto"/>
              <w:bottom w:val="single" w:sz="8" w:space="0" w:color="auto"/>
              <w:right w:val="single" w:sz="8" w:space="0" w:color="auto"/>
            </w:tcBorders>
            <w:shd w:val="clear" w:color="000000" w:fill="DBE5F1"/>
            <w:vAlign w:val="center"/>
            <w:hideMark/>
          </w:tcPr>
          <w:p w14:paraId="4E28BE94"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vAlign w:val="center"/>
            <w:hideMark/>
          </w:tcPr>
          <w:p w14:paraId="0C240CC9"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single" w:sz="8" w:space="0" w:color="auto"/>
              <w:left w:val="single" w:sz="8" w:space="0" w:color="auto"/>
              <w:bottom w:val="single" w:sz="8" w:space="0" w:color="auto"/>
              <w:right w:val="single" w:sz="8" w:space="0" w:color="auto"/>
            </w:tcBorders>
            <w:shd w:val="clear" w:color="000000" w:fill="DBE5F1"/>
            <w:vAlign w:val="center"/>
            <w:hideMark/>
          </w:tcPr>
          <w:p w14:paraId="5E0B2667"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03" w:type="dxa"/>
            <w:gridSpan w:val="2"/>
            <w:tcBorders>
              <w:top w:val="nil"/>
              <w:left w:val="nil"/>
              <w:bottom w:val="nil"/>
              <w:right w:val="single" w:sz="12" w:space="0" w:color="auto"/>
            </w:tcBorders>
            <w:vAlign w:val="center"/>
            <w:hideMark/>
          </w:tcPr>
          <w:p w14:paraId="6CCD1DC6"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1943DD5E" w14:textId="77777777" w:rsidTr="00D9308E">
        <w:trPr>
          <w:trHeight w:val="54"/>
          <w:jc w:val="center"/>
        </w:trPr>
        <w:tc>
          <w:tcPr>
            <w:tcW w:w="2680" w:type="dxa"/>
            <w:tcBorders>
              <w:top w:val="nil"/>
              <w:left w:val="single" w:sz="12" w:space="0" w:color="auto"/>
              <w:bottom w:val="nil"/>
              <w:right w:val="nil"/>
            </w:tcBorders>
            <w:vAlign w:val="center"/>
            <w:hideMark/>
          </w:tcPr>
          <w:p w14:paraId="4B33864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12B26167"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604F749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6338022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76B8127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0EAA7B0A"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3D3EED8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322A0A30"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11D5A03E"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4B7124F8"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4EA40BA5"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65F92B6"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1B8BF476"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632E0A03"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7843094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3EC8C49C"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372B7568"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17CF8E75" w14:textId="77777777" w:rsidTr="00D9308E">
        <w:trPr>
          <w:trHeight w:val="225"/>
          <w:jc w:val="center"/>
        </w:trPr>
        <w:tc>
          <w:tcPr>
            <w:tcW w:w="2680" w:type="dxa"/>
            <w:tcBorders>
              <w:top w:val="nil"/>
              <w:left w:val="single" w:sz="12" w:space="0" w:color="auto"/>
              <w:bottom w:val="nil"/>
              <w:right w:val="nil"/>
            </w:tcBorders>
            <w:vAlign w:val="center"/>
            <w:hideMark/>
          </w:tcPr>
          <w:p w14:paraId="5B9016AB"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Dirección del Representante Legal</w:t>
            </w:r>
          </w:p>
        </w:tc>
        <w:tc>
          <w:tcPr>
            <w:tcW w:w="202" w:type="dxa"/>
            <w:tcBorders>
              <w:top w:val="nil"/>
              <w:left w:val="nil"/>
              <w:bottom w:val="nil"/>
              <w:right w:val="nil"/>
            </w:tcBorders>
            <w:vAlign w:val="center"/>
            <w:hideMark/>
          </w:tcPr>
          <w:p w14:paraId="41C28ED0"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37" w:type="dxa"/>
            <w:gridSpan w:val="2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EDA298"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bottom w:val="nil"/>
              <w:right w:val="nil"/>
            </w:tcBorders>
            <w:vAlign w:val="center"/>
            <w:hideMark/>
          </w:tcPr>
          <w:p w14:paraId="3A8383AD"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bottom w:val="nil"/>
              <w:right w:val="nil"/>
            </w:tcBorders>
            <w:vAlign w:val="center"/>
            <w:hideMark/>
          </w:tcPr>
          <w:p w14:paraId="625F513F"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bottom w:val="nil"/>
              <w:right w:val="nil"/>
            </w:tcBorders>
            <w:vAlign w:val="center"/>
            <w:hideMark/>
          </w:tcPr>
          <w:p w14:paraId="7DBCD013"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bottom w:val="nil"/>
              <w:right w:val="single" w:sz="12" w:space="0" w:color="auto"/>
            </w:tcBorders>
            <w:vAlign w:val="center"/>
            <w:hideMark/>
          </w:tcPr>
          <w:p w14:paraId="4F876236"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7A6C3F76" w14:textId="77777777" w:rsidTr="00D9308E">
        <w:trPr>
          <w:trHeight w:val="54"/>
          <w:jc w:val="center"/>
        </w:trPr>
        <w:tc>
          <w:tcPr>
            <w:tcW w:w="2680" w:type="dxa"/>
            <w:tcBorders>
              <w:top w:val="nil"/>
              <w:left w:val="single" w:sz="12" w:space="0" w:color="auto"/>
              <w:bottom w:val="nil"/>
              <w:right w:val="nil"/>
            </w:tcBorders>
            <w:vAlign w:val="center"/>
            <w:hideMark/>
          </w:tcPr>
          <w:p w14:paraId="1098D402"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5209F85D"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6389E4FE"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3C22E2FA"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216A7095"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0B6DBCDA"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0BF2BDEE"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7A6D18EB"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4661D7D2"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32A1753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771ACEB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vAlign w:val="center"/>
            <w:hideMark/>
          </w:tcPr>
          <w:p w14:paraId="5A7844F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single" w:sz="4" w:space="0" w:color="auto"/>
              <w:right w:val="nil"/>
            </w:tcBorders>
            <w:vAlign w:val="center"/>
            <w:hideMark/>
          </w:tcPr>
          <w:p w14:paraId="52FAFB3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single" w:sz="4" w:space="0" w:color="auto"/>
              <w:right w:val="nil"/>
            </w:tcBorders>
            <w:vAlign w:val="center"/>
            <w:hideMark/>
          </w:tcPr>
          <w:p w14:paraId="0184695E"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single" w:sz="4" w:space="0" w:color="auto"/>
              <w:right w:val="nil"/>
            </w:tcBorders>
            <w:vAlign w:val="center"/>
            <w:hideMark/>
          </w:tcPr>
          <w:p w14:paraId="4FCADC57"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single" w:sz="4" w:space="0" w:color="auto"/>
              <w:right w:val="nil"/>
            </w:tcBorders>
            <w:vAlign w:val="center"/>
            <w:hideMark/>
          </w:tcPr>
          <w:p w14:paraId="3473E15B"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5C9926A4"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5FA24065" w14:textId="77777777" w:rsidTr="00D9308E">
        <w:trPr>
          <w:trHeight w:val="313"/>
          <w:jc w:val="center"/>
        </w:trPr>
        <w:tc>
          <w:tcPr>
            <w:tcW w:w="2680" w:type="dxa"/>
            <w:tcBorders>
              <w:top w:val="nil"/>
              <w:left w:val="single" w:sz="12" w:space="0" w:color="auto"/>
              <w:bottom w:val="nil"/>
              <w:right w:val="nil"/>
            </w:tcBorders>
            <w:vAlign w:val="center"/>
            <w:hideMark/>
          </w:tcPr>
          <w:p w14:paraId="25CB8290"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p>
        </w:tc>
        <w:tc>
          <w:tcPr>
            <w:tcW w:w="202" w:type="dxa"/>
            <w:tcBorders>
              <w:top w:val="nil"/>
              <w:left w:val="nil"/>
              <w:bottom w:val="nil"/>
              <w:right w:val="nil"/>
            </w:tcBorders>
            <w:vAlign w:val="center"/>
            <w:hideMark/>
          </w:tcPr>
          <w:p w14:paraId="0B5C88FC"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271"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77FFE7A3"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42" w:type="dxa"/>
            <w:gridSpan w:val="2"/>
            <w:tcBorders>
              <w:top w:val="nil"/>
              <w:left w:val="nil"/>
              <w:bottom w:val="nil"/>
              <w:right w:val="nil"/>
            </w:tcBorders>
            <w:vAlign w:val="center"/>
            <w:hideMark/>
          </w:tcPr>
          <w:p w14:paraId="2F664BFB"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28" w:type="dxa"/>
            <w:gridSpan w:val="4"/>
            <w:tcBorders>
              <w:top w:val="nil"/>
              <w:left w:val="nil"/>
              <w:bottom w:val="nil"/>
              <w:right w:val="nil"/>
            </w:tcBorders>
            <w:vAlign w:val="center"/>
            <w:hideMark/>
          </w:tcPr>
          <w:p w14:paraId="027DA817"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4"/>
            <w:tcBorders>
              <w:top w:val="nil"/>
              <w:left w:val="nil"/>
              <w:bottom w:val="nil"/>
              <w:right w:val="nil"/>
            </w:tcBorders>
            <w:vAlign w:val="center"/>
            <w:hideMark/>
          </w:tcPr>
          <w:p w14:paraId="29A62DE8" w14:textId="77777777" w:rsidR="00823F30" w:rsidRPr="003C0DD8" w:rsidRDefault="00823F30" w:rsidP="003143C7">
            <w:pPr>
              <w:spacing w:line="276" w:lineRule="auto"/>
              <w:rPr>
                <w:rFonts w:ascii="Arial" w:hAnsi="Arial" w:cs="Arial"/>
                <w:sz w:val="16"/>
                <w:szCs w:val="16"/>
                <w:lang w:val="es-BO" w:eastAsia="es-ES"/>
              </w:rPr>
            </w:pPr>
          </w:p>
        </w:tc>
        <w:tc>
          <w:tcPr>
            <w:tcW w:w="900" w:type="dxa"/>
            <w:gridSpan w:val="5"/>
            <w:tcBorders>
              <w:top w:val="nil"/>
              <w:left w:val="nil"/>
              <w:bottom w:val="nil"/>
              <w:right w:val="single" w:sz="4" w:space="0" w:color="auto"/>
            </w:tcBorders>
            <w:vAlign w:val="center"/>
            <w:hideMark/>
          </w:tcPr>
          <w:p w14:paraId="673BF5EC" w14:textId="77777777" w:rsidR="00823F30" w:rsidRPr="003C0DD8" w:rsidRDefault="00823F30" w:rsidP="003143C7">
            <w:pPr>
              <w:spacing w:line="276" w:lineRule="auto"/>
              <w:jc w:val="right"/>
              <w:rPr>
                <w:rFonts w:ascii="Arial" w:hAnsi="Arial" w:cs="Arial"/>
                <w:sz w:val="16"/>
                <w:szCs w:val="16"/>
                <w:lang w:val="es-BO" w:eastAsia="es-ES"/>
              </w:rPr>
            </w:pPr>
            <w:proofErr w:type="gramStart"/>
            <w:r w:rsidRPr="003C0DD8">
              <w:rPr>
                <w:rFonts w:ascii="Arial" w:hAnsi="Arial" w:cs="Arial"/>
                <w:b/>
                <w:bCs/>
                <w:sz w:val="16"/>
                <w:szCs w:val="16"/>
                <w:lang w:val="es-BO" w:eastAsia="es-ES"/>
              </w:rPr>
              <w:t>Fax  :</w:t>
            </w:r>
            <w:proofErr w:type="gramEnd"/>
          </w:p>
        </w:tc>
        <w:tc>
          <w:tcPr>
            <w:tcW w:w="2666" w:type="dxa"/>
            <w:gridSpan w:val="12"/>
            <w:tcBorders>
              <w:top w:val="single" w:sz="4" w:space="0" w:color="auto"/>
              <w:left w:val="single" w:sz="4" w:space="0" w:color="auto"/>
              <w:bottom w:val="single" w:sz="4" w:space="0" w:color="auto"/>
              <w:right w:val="single" w:sz="4" w:space="0" w:color="auto"/>
            </w:tcBorders>
            <w:shd w:val="clear" w:color="auto" w:fill="DBE5F1"/>
            <w:vAlign w:val="center"/>
            <w:hideMark/>
          </w:tcPr>
          <w:p w14:paraId="02564B03"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single" w:sz="4" w:space="0" w:color="auto"/>
              <w:bottom w:val="nil"/>
              <w:right w:val="single" w:sz="12" w:space="0" w:color="auto"/>
            </w:tcBorders>
            <w:vAlign w:val="center"/>
            <w:hideMark/>
          </w:tcPr>
          <w:p w14:paraId="43885143"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58D8C054" w14:textId="77777777" w:rsidTr="00D9308E">
        <w:trPr>
          <w:trHeight w:val="54"/>
          <w:jc w:val="center"/>
        </w:trPr>
        <w:tc>
          <w:tcPr>
            <w:tcW w:w="2680" w:type="dxa"/>
            <w:tcBorders>
              <w:top w:val="nil"/>
              <w:left w:val="single" w:sz="12" w:space="0" w:color="auto"/>
              <w:bottom w:val="nil"/>
              <w:right w:val="nil"/>
            </w:tcBorders>
            <w:vAlign w:val="center"/>
            <w:hideMark/>
          </w:tcPr>
          <w:p w14:paraId="6E8D575A"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bottom w:val="nil"/>
              <w:right w:val="nil"/>
            </w:tcBorders>
            <w:vAlign w:val="center"/>
            <w:hideMark/>
          </w:tcPr>
          <w:p w14:paraId="3F5D10C8"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nil"/>
              <w:left w:val="nil"/>
              <w:bottom w:val="nil"/>
              <w:right w:val="nil"/>
            </w:tcBorders>
            <w:vAlign w:val="center"/>
            <w:hideMark/>
          </w:tcPr>
          <w:p w14:paraId="7059908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nil"/>
              <w:left w:val="nil"/>
              <w:bottom w:val="nil"/>
              <w:right w:val="nil"/>
            </w:tcBorders>
            <w:vAlign w:val="center"/>
            <w:hideMark/>
          </w:tcPr>
          <w:p w14:paraId="3709D2D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0EEA9FFC"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5A082F28"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nil"/>
              <w:left w:val="nil"/>
              <w:bottom w:val="nil"/>
              <w:right w:val="nil"/>
            </w:tcBorders>
            <w:vAlign w:val="center"/>
            <w:hideMark/>
          </w:tcPr>
          <w:p w14:paraId="0705FC9C"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nil"/>
              <w:left w:val="nil"/>
              <w:bottom w:val="nil"/>
              <w:right w:val="nil"/>
            </w:tcBorders>
            <w:vAlign w:val="center"/>
            <w:hideMark/>
          </w:tcPr>
          <w:p w14:paraId="0BB88F71"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nil"/>
              <w:left w:val="nil"/>
              <w:bottom w:val="nil"/>
              <w:right w:val="nil"/>
            </w:tcBorders>
            <w:vAlign w:val="center"/>
            <w:hideMark/>
          </w:tcPr>
          <w:p w14:paraId="4263A051"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nil"/>
              <w:left w:val="nil"/>
              <w:bottom w:val="nil"/>
              <w:right w:val="nil"/>
            </w:tcBorders>
            <w:vAlign w:val="center"/>
            <w:hideMark/>
          </w:tcPr>
          <w:p w14:paraId="030A1B19"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35BE2F20"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5C22BC70"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nil"/>
              <w:left w:val="nil"/>
              <w:bottom w:val="nil"/>
              <w:right w:val="nil"/>
            </w:tcBorders>
            <w:vAlign w:val="center"/>
            <w:hideMark/>
          </w:tcPr>
          <w:p w14:paraId="3BA3EF0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bottom w:val="nil"/>
              <w:right w:val="nil"/>
            </w:tcBorders>
            <w:vAlign w:val="center"/>
            <w:hideMark/>
          </w:tcPr>
          <w:p w14:paraId="1B16A1D0"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bottom w:val="nil"/>
              <w:right w:val="nil"/>
            </w:tcBorders>
            <w:vAlign w:val="center"/>
            <w:hideMark/>
          </w:tcPr>
          <w:p w14:paraId="4E4A651B"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bottom w:val="nil"/>
              <w:right w:val="nil"/>
            </w:tcBorders>
            <w:vAlign w:val="center"/>
            <w:hideMark/>
          </w:tcPr>
          <w:p w14:paraId="17158DA9"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bottom w:val="nil"/>
              <w:right w:val="single" w:sz="12" w:space="0" w:color="auto"/>
            </w:tcBorders>
            <w:vAlign w:val="center"/>
            <w:hideMark/>
          </w:tcPr>
          <w:p w14:paraId="30E83F7F"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823F30" w:rsidRPr="003C0DD8" w14:paraId="0EFBEE30" w14:textId="77777777" w:rsidTr="00D9308E">
        <w:trPr>
          <w:trHeight w:val="201"/>
          <w:jc w:val="center"/>
        </w:trPr>
        <w:tc>
          <w:tcPr>
            <w:tcW w:w="2680" w:type="dxa"/>
            <w:tcBorders>
              <w:top w:val="nil"/>
              <w:left w:val="single" w:sz="12" w:space="0" w:color="auto"/>
              <w:right w:val="nil"/>
            </w:tcBorders>
            <w:vAlign w:val="center"/>
            <w:hideMark/>
          </w:tcPr>
          <w:p w14:paraId="0E574484" w14:textId="77777777" w:rsidR="00823F30" w:rsidRPr="003C0DD8" w:rsidRDefault="00823F30"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202" w:type="dxa"/>
            <w:tcBorders>
              <w:top w:val="nil"/>
              <w:left w:val="nil"/>
              <w:right w:val="nil"/>
            </w:tcBorders>
            <w:vAlign w:val="center"/>
            <w:hideMark/>
          </w:tcPr>
          <w:p w14:paraId="44EC21F1" w14:textId="77777777" w:rsidR="00823F30" w:rsidRPr="003C0DD8" w:rsidRDefault="00823F3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37" w:type="dxa"/>
            <w:gridSpan w:val="25"/>
            <w:tcBorders>
              <w:top w:val="single" w:sz="8" w:space="0" w:color="auto"/>
              <w:left w:val="single" w:sz="8" w:space="0" w:color="auto"/>
              <w:bottom w:val="single" w:sz="8" w:space="0" w:color="000000"/>
              <w:right w:val="single" w:sz="8" w:space="0" w:color="000000"/>
            </w:tcBorders>
            <w:shd w:val="clear" w:color="000000" w:fill="DBE5F1"/>
            <w:vAlign w:val="center"/>
            <w:hideMark/>
          </w:tcPr>
          <w:p w14:paraId="31DEF7EA" w14:textId="77777777" w:rsidR="00823F30" w:rsidRPr="003C0DD8" w:rsidRDefault="00823F30"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727" w:type="dxa"/>
            <w:gridSpan w:val="3"/>
            <w:tcBorders>
              <w:top w:val="nil"/>
              <w:left w:val="nil"/>
              <w:right w:val="nil"/>
            </w:tcBorders>
            <w:vAlign w:val="center"/>
            <w:hideMark/>
          </w:tcPr>
          <w:p w14:paraId="51D98BEC"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3" w:type="dxa"/>
            <w:gridSpan w:val="2"/>
            <w:tcBorders>
              <w:top w:val="nil"/>
              <w:left w:val="nil"/>
              <w:right w:val="nil"/>
            </w:tcBorders>
            <w:vAlign w:val="center"/>
            <w:hideMark/>
          </w:tcPr>
          <w:p w14:paraId="21D9B441" w14:textId="77777777" w:rsidR="00823F30" w:rsidRPr="003C0DD8" w:rsidRDefault="00823F30" w:rsidP="003143C7">
            <w:pPr>
              <w:spacing w:line="276" w:lineRule="auto"/>
              <w:rPr>
                <w:rFonts w:ascii="Arial" w:hAnsi="Arial" w:cs="Arial"/>
                <w:sz w:val="16"/>
                <w:szCs w:val="16"/>
                <w:lang w:val="es-BO" w:eastAsia="es-ES"/>
              </w:rPr>
            </w:pPr>
          </w:p>
        </w:tc>
        <w:tc>
          <w:tcPr>
            <w:tcW w:w="727" w:type="dxa"/>
            <w:gridSpan w:val="2"/>
            <w:tcBorders>
              <w:top w:val="nil"/>
              <w:left w:val="nil"/>
              <w:right w:val="nil"/>
            </w:tcBorders>
            <w:vAlign w:val="center"/>
            <w:hideMark/>
          </w:tcPr>
          <w:p w14:paraId="37E4DB16" w14:textId="77777777" w:rsidR="00823F30" w:rsidRPr="003C0DD8" w:rsidRDefault="00823F30" w:rsidP="003143C7">
            <w:pPr>
              <w:spacing w:line="276" w:lineRule="auto"/>
              <w:rPr>
                <w:rFonts w:ascii="Arial" w:hAnsi="Arial" w:cs="Arial"/>
                <w:sz w:val="16"/>
                <w:szCs w:val="16"/>
                <w:lang w:val="es-BO" w:eastAsia="es-ES"/>
              </w:rPr>
            </w:pPr>
          </w:p>
        </w:tc>
        <w:tc>
          <w:tcPr>
            <w:tcW w:w="203" w:type="dxa"/>
            <w:gridSpan w:val="2"/>
            <w:tcBorders>
              <w:top w:val="nil"/>
              <w:left w:val="nil"/>
              <w:right w:val="single" w:sz="12" w:space="0" w:color="auto"/>
            </w:tcBorders>
            <w:vAlign w:val="center"/>
            <w:hideMark/>
          </w:tcPr>
          <w:p w14:paraId="61B59AAE" w14:textId="77777777" w:rsidR="00823F30" w:rsidRPr="003C0DD8" w:rsidRDefault="00823F30"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823F30" w:rsidRPr="003C0DD8" w14:paraId="051A8DE7" w14:textId="77777777" w:rsidTr="00671EDA">
        <w:trPr>
          <w:trHeight w:val="54"/>
          <w:jc w:val="center"/>
        </w:trPr>
        <w:tc>
          <w:tcPr>
            <w:tcW w:w="2680" w:type="dxa"/>
            <w:tcBorders>
              <w:top w:val="nil"/>
              <w:left w:val="single" w:sz="12" w:space="0" w:color="auto"/>
              <w:right w:val="nil"/>
            </w:tcBorders>
            <w:vAlign w:val="center"/>
            <w:hideMark/>
          </w:tcPr>
          <w:p w14:paraId="71ED6D45" w14:textId="77777777" w:rsidR="00823F30" w:rsidRPr="003C0DD8" w:rsidRDefault="00823F30"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2" w:type="dxa"/>
            <w:tcBorders>
              <w:top w:val="nil"/>
              <w:left w:val="nil"/>
              <w:right w:val="nil"/>
            </w:tcBorders>
            <w:vAlign w:val="center"/>
            <w:hideMark/>
          </w:tcPr>
          <w:p w14:paraId="3C85D4FF" w14:textId="77777777" w:rsidR="00823F30" w:rsidRPr="003C0DD8" w:rsidRDefault="00823F30" w:rsidP="003143C7">
            <w:pPr>
              <w:spacing w:line="276" w:lineRule="auto"/>
              <w:jc w:val="center"/>
              <w:rPr>
                <w:rFonts w:ascii="Arial" w:hAnsi="Arial" w:cs="Arial"/>
                <w:b/>
                <w:bCs/>
                <w:sz w:val="2"/>
                <w:szCs w:val="2"/>
                <w:lang w:val="es-BO" w:eastAsia="es-ES"/>
              </w:rPr>
            </w:pPr>
          </w:p>
        </w:tc>
        <w:tc>
          <w:tcPr>
            <w:tcW w:w="302" w:type="dxa"/>
            <w:tcBorders>
              <w:top w:val="single" w:sz="8" w:space="0" w:color="000000"/>
              <w:left w:val="nil"/>
              <w:right w:val="nil"/>
            </w:tcBorders>
            <w:vAlign w:val="center"/>
            <w:hideMark/>
          </w:tcPr>
          <w:p w14:paraId="754907E3" w14:textId="77777777" w:rsidR="00823F30" w:rsidRPr="003C0DD8" w:rsidRDefault="00823F30" w:rsidP="003143C7">
            <w:pPr>
              <w:spacing w:line="276" w:lineRule="auto"/>
              <w:rPr>
                <w:rFonts w:ascii="Arial" w:hAnsi="Arial" w:cs="Arial"/>
                <w:sz w:val="2"/>
                <w:szCs w:val="2"/>
                <w:lang w:val="es-BO" w:eastAsia="es-ES"/>
              </w:rPr>
            </w:pPr>
          </w:p>
        </w:tc>
        <w:tc>
          <w:tcPr>
            <w:tcW w:w="242" w:type="dxa"/>
            <w:tcBorders>
              <w:top w:val="single" w:sz="8" w:space="0" w:color="000000"/>
              <w:left w:val="nil"/>
              <w:right w:val="nil"/>
            </w:tcBorders>
            <w:vAlign w:val="center"/>
            <w:hideMark/>
          </w:tcPr>
          <w:p w14:paraId="0DC073B9"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single" w:sz="8" w:space="0" w:color="000000"/>
              <w:left w:val="nil"/>
              <w:right w:val="nil"/>
            </w:tcBorders>
            <w:vAlign w:val="center"/>
            <w:hideMark/>
          </w:tcPr>
          <w:p w14:paraId="2B24352F"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single" w:sz="8" w:space="0" w:color="000000"/>
              <w:left w:val="nil"/>
              <w:right w:val="nil"/>
            </w:tcBorders>
            <w:vAlign w:val="center"/>
            <w:hideMark/>
          </w:tcPr>
          <w:p w14:paraId="27190FA9" w14:textId="77777777" w:rsidR="00823F30" w:rsidRPr="003C0DD8" w:rsidRDefault="00823F30" w:rsidP="003143C7">
            <w:pPr>
              <w:spacing w:line="276" w:lineRule="auto"/>
              <w:rPr>
                <w:rFonts w:ascii="Arial" w:hAnsi="Arial" w:cs="Arial"/>
                <w:sz w:val="2"/>
                <w:szCs w:val="2"/>
                <w:lang w:val="es-BO" w:eastAsia="es-ES"/>
              </w:rPr>
            </w:pPr>
          </w:p>
        </w:tc>
        <w:tc>
          <w:tcPr>
            <w:tcW w:w="728" w:type="dxa"/>
            <w:gridSpan w:val="4"/>
            <w:tcBorders>
              <w:top w:val="single" w:sz="8" w:space="0" w:color="000000"/>
              <w:left w:val="nil"/>
              <w:right w:val="nil"/>
            </w:tcBorders>
            <w:vAlign w:val="center"/>
            <w:hideMark/>
          </w:tcPr>
          <w:p w14:paraId="077A9A18"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4"/>
            <w:tcBorders>
              <w:top w:val="single" w:sz="8" w:space="0" w:color="000000"/>
              <w:left w:val="nil"/>
              <w:right w:val="nil"/>
            </w:tcBorders>
            <w:vAlign w:val="center"/>
            <w:hideMark/>
          </w:tcPr>
          <w:p w14:paraId="05763A14" w14:textId="77777777" w:rsidR="00823F30" w:rsidRPr="003C0DD8" w:rsidRDefault="00823F30" w:rsidP="003143C7">
            <w:pPr>
              <w:spacing w:line="276" w:lineRule="auto"/>
              <w:rPr>
                <w:rFonts w:ascii="Arial" w:hAnsi="Arial" w:cs="Arial"/>
                <w:sz w:val="2"/>
                <w:szCs w:val="2"/>
                <w:lang w:val="es-BO" w:eastAsia="es-ES"/>
              </w:rPr>
            </w:pPr>
          </w:p>
        </w:tc>
        <w:tc>
          <w:tcPr>
            <w:tcW w:w="192" w:type="dxa"/>
            <w:tcBorders>
              <w:top w:val="single" w:sz="8" w:space="0" w:color="000000"/>
              <w:left w:val="nil"/>
              <w:right w:val="nil"/>
            </w:tcBorders>
            <w:vAlign w:val="center"/>
            <w:hideMark/>
          </w:tcPr>
          <w:p w14:paraId="239EBCF3" w14:textId="77777777" w:rsidR="00823F30" w:rsidRPr="003C0DD8" w:rsidRDefault="00823F30" w:rsidP="003143C7">
            <w:pPr>
              <w:spacing w:line="276" w:lineRule="auto"/>
              <w:rPr>
                <w:rFonts w:ascii="Arial" w:hAnsi="Arial" w:cs="Arial"/>
                <w:sz w:val="2"/>
                <w:szCs w:val="2"/>
                <w:lang w:val="es-BO" w:eastAsia="es-ES"/>
              </w:rPr>
            </w:pPr>
          </w:p>
        </w:tc>
        <w:tc>
          <w:tcPr>
            <w:tcW w:w="465" w:type="dxa"/>
            <w:gridSpan w:val="2"/>
            <w:tcBorders>
              <w:top w:val="single" w:sz="8" w:space="0" w:color="000000"/>
              <w:left w:val="nil"/>
              <w:right w:val="nil"/>
            </w:tcBorders>
            <w:vAlign w:val="center"/>
            <w:hideMark/>
          </w:tcPr>
          <w:p w14:paraId="1BC38C26"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single" w:sz="8" w:space="0" w:color="000000"/>
              <w:left w:val="nil"/>
              <w:right w:val="nil"/>
            </w:tcBorders>
            <w:vAlign w:val="center"/>
            <w:hideMark/>
          </w:tcPr>
          <w:p w14:paraId="37E4476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single" w:sz="8" w:space="0" w:color="000000"/>
              <w:left w:val="nil"/>
              <w:right w:val="nil"/>
            </w:tcBorders>
            <w:vAlign w:val="center"/>
            <w:hideMark/>
          </w:tcPr>
          <w:p w14:paraId="4B94EE39" w14:textId="77777777" w:rsidR="00823F30" w:rsidRPr="003C0DD8" w:rsidRDefault="00823F30" w:rsidP="003143C7">
            <w:pPr>
              <w:spacing w:line="276" w:lineRule="auto"/>
              <w:rPr>
                <w:rFonts w:ascii="Arial" w:hAnsi="Arial" w:cs="Arial"/>
                <w:sz w:val="2"/>
                <w:szCs w:val="2"/>
                <w:lang w:val="es-BO" w:eastAsia="es-ES"/>
              </w:rPr>
            </w:pPr>
          </w:p>
        </w:tc>
        <w:tc>
          <w:tcPr>
            <w:tcW w:w="242" w:type="dxa"/>
            <w:gridSpan w:val="2"/>
            <w:tcBorders>
              <w:top w:val="single" w:sz="8" w:space="0" w:color="000000"/>
              <w:left w:val="nil"/>
              <w:right w:val="nil"/>
            </w:tcBorders>
            <w:vAlign w:val="center"/>
            <w:hideMark/>
          </w:tcPr>
          <w:p w14:paraId="2B83E171"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3"/>
            <w:tcBorders>
              <w:top w:val="nil"/>
              <w:left w:val="nil"/>
              <w:right w:val="nil"/>
            </w:tcBorders>
            <w:vAlign w:val="center"/>
            <w:hideMark/>
          </w:tcPr>
          <w:p w14:paraId="7D6C72A1" w14:textId="77777777" w:rsidR="00823F30" w:rsidRPr="003C0DD8" w:rsidRDefault="00823F30" w:rsidP="003143C7">
            <w:pPr>
              <w:spacing w:line="276" w:lineRule="auto"/>
              <w:rPr>
                <w:rFonts w:ascii="Arial" w:hAnsi="Arial" w:cs="Arial"/>
                <w:sz w:val="2"/>
                <w:szCs w:val="2"/>
                <w:lang w:val="es-BO" w:eastAsia="es-ES"/>
              </w:rPr>
            </w:pPr>
          </w:p>
        </w:tc>
        <w:tc>
          <w:tcPr>
            <w:tcW w:w="243" w:type="dxa"/>
            <w:gridSpan w:val="2"/>
            <w:tcBorders>
              <w:top w:val="nil"/>
              <w:left w:val="nil"/>
              <w:right w:val="nil"/>
            </w:tcBorders>
            <w:vAlign w:val="center"/>
            <w:hideMark/>
          </w:tcPr>
          <w:p w14:paraId="44768EBD" w14:textId="77777777" w:rsidR="00823F30" w:rsidRPr="003C0DD8" w:rsidRDefault="00823F30" w:rsidP="003143C7">
            <w:pPr>
              <w:spacing w:line="276" w:lineRule="auto"/>
              <w:rPr>
                <w:rFonts w:ascii="Arial" w:hAnsi="Arial" w:cs="Arial"/>
                <w:sz w:val="2"/>
                <w:szCs w:val="2"/>
                <w:lang w:val="es-BO" w:eastAsia="es-ES"/>
              </w:rPr>
            </w:pPr>
          </w:p>
        </w:tc>
        <w:tc>
          <w:tcPr>
            <w:tcW w:w="727" w:type="dxa"/>
            <w:gridSpan w:val="2"/>
            <w:tcBorders>
              <w:top w:val="nil"/>
              <w:left w:val="nil"/>
              <w:right w:val="nil"/>
            </w:tcBorders>
            <w:vAlign w:val="center"/>
            <w:hideMark/>
          </w:tcPr>
          <w:p w14:paraId="134EB311" w14:textId="77777777" w:rsidR="00823F30" w:rsidRPr="003C0DD8" w:rsidRDefault="00823F30" w:rsidP="003143C7">
            <w:pPr>
              <w:spacing w:line="276" w:lineRule="auto"/>
              <w:rPr>
                <w:rFonts w:ascii="Arial" w:hAnsi="Arial" w:cs="Arial"/>
                <w:sz w:val="2"/>
                <w:szCs w:val="2"/>
                <w:lang w:val="es-BO" w:eastAsia="es-ES"/>
              </w:rPr>
            </w:pPr>
          </w:p>
        </w:tc>
        <w:tc>
          <w:tcPr>
            <w:tcW w:w="203" w:type="dxa"/>
            <w:gridSpan w:val="2"/>
            <w:tcBorders>
              <w:top w:val="nil"/>
              <w:left w:val="nil"/>
              <w:right w:val="single" w:sz="12" w:space="0" w:color="auto"/>
            </w:tcBorders>
            <w:vAlign w:val="center"/>
            <w:hideMark/>
          </w:tcPr>
          <w:p w14:paraId="4D3854D0" w14:textId="77777777" w:rsidR="00823F30" w:rsidRPr="003C0DD8" w:rsidRDefault="00823F30"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034C73" w:rsidRPr="003C0DD8" w14:paraId="4E754B2F" w14:textId="77777777" w:rsidTr="00671EDA">
        <w:trPr>
          <w:trHeight w:val="497"/>
          <w:jc w:val="center"/>
        </w:trPr>
        <w:tc>
          <w:tcPr>
            <w:tcW w:w="9619" w:type="dxa"/>
            <w:gridSpan w:val="36"/>
            <w:tcBorders>
              <w:left w:val="single" w:sz="12" w:space="0" w:color="auto"/>
              <w:right w:val="single" w:sz="12" w:space="0" w:color="auto"/>
            </w:tcBorders>
            <w:vAlign w:val="center"/>
            <w:hideMark/>
          </w:tcPr>
          <w:p w14:paraId="66C27E54" w14:textId="77777777" w:rsidR="00034C73" w:rsidRPr="003C0DD8" w:rsidRDefault="003C2D9B" w:rsidP="003143C7">
            <w:pPr>
              <w:spacing w:line="276" w:lineRule="auto"/>
              <w:jc w:val="both"/>
              <w:rPr>
                <w:rFonts w:ascii="Arial" w:hAnsi="Arial" w:cs="Arial"/>
                <w:sz w:val="16"/>
                <w:szCs w:val="2"/>
                <w:lang w:val="es-BO" w:eastAsia="es-ES"/>
              </w:rPr>
            </w:pPr>
            <w:r w:rsidRPr="003C0DD8">
              <w:rPr>
                <w:rFonts w:ascii="Arial" w:hAnsi="Arial" w:cs="Arial"/>
                <w:i/>
                <w:sz w:val="16"/>
                <w:szCs w:val="18"/>
                <w:lang w:val="es-BO"/>
              </w:rPr>
              <w:t>Declaro en calidad de Representante Legal</w:t>
            </w:r>
            <w:r w:rsidR="00705720" w:rsidRPr="003C0DD8">
              <w:rPr>
                <w:rFonts w:ascii="Arial" w:hAnsi="Arial" w:cs="Arial"/>
                <w:i/>
                <w:sz w:val="16"/>
                <w:szCs w:val="18"/>
                <w:lang w:val="es-BO"/>
              </w:rPr>
              <w:t xml:space="preserve"> de la Asociación Accidental</w:t>
            </w:r>
            <w:r w:rsidRPr="003C0DD8">
              <w:rPr>
                <w:rFonts w:ascii="Arial" w:hAnsi="Arial" w:cs="Arial"/>
                <w:i/>
                <w:sz w:val="16"/>
                <w:szCs w:val="18"/>
                <w:lang w:val="es-BO"/>
              </w:rPr>
              <w:t xml:space="preserve"> contar con un poder general amplio y suficiente con facultades para presentar propuestas y suscribir Contrato</w:t>
            </w:r>
          </w:p>
        </w:tc>
      </w:tr>
      <w:tr w:rsidR="002261F6" w:rsidRPr="003C0DD8" w14:paraId="7FFC71B6" w14:textId="77777777" w:rsidTr="00671EDA">
        <w:trPr>
          <w:trHeight w:val="54"/>
          <w:jc w:val="center"/>
        </w:trPr>
        <w:tc>
          <w:tcPr>
            <w:tcW w:w="2680" w:type="dxa"/>
            <w:tcBorders>
              <w:left w:val="single" w:sz="12" w:space="0" w:color="auto"/>
              <w:bottom w:val="nil"/>
              <w:right w:val="nil"/>
            </w:tcBorders>
            <w:vAlign w:val="center"/>
            <w:hideMark/>
          </w:tcPr>
          <w:p w14:paraId="04D22EC8" w14:textId="77777777" w:rsidR="002261F6" w:rsidRPr="003C0DD8" w:rsidRDefault="002261F6" w:rsidP="003143C7">
            <w:pPr>
              <w:spacing w:line="276" w:lineRule="auto"/>
              <w:jc w:val="right"/>
              <w:rPr>
                <w:rFonts w:ascii="Arial" w:hAnsi="Arial" w:cs="Arial"/>
                <w:b/>
                <w:bCs/>
                <w:sz w:val="2"/>
                <w:szCs w:val="2"/>
                <w:lang w:val="es-BO" w:eastAsia="es-ES"/>
              </w:rPr>
            </w:pPr>
          </w:p>
        </w:tc>
        <w:tc>
          <w:tcPr>
            <w:tcW w:w="202" w:type="dxa"/>
            <w:tcBorders>
              <w:left w:val="nil"/>
              <w:bottom w:val="nil"/>
              <w:right w:val="nil"/>
            </w:tcBorders>
            <w:vAlign w:val="center"/>
            <w:hideMark/>
          </w:tcPr>
          <w:p w14:paraId="0E5966EE" w14:textId="77777777" w:rsidR="002261F6" w:rsidRPr="003C0DD8" w:rsidRDefault="002261F6" w:rsidP="003143C7">
            <w:pPr>
              <w:spacing w:line="276" w:lineRule="auto"/>
              <w:jc w:val="center"/>
              <w:rPr>
                <w:rFonts w:ascii="Arial" w:hAnsi="Arial" w:cs="Arial"/>
                <w:b/>
                <w:bCs/>
                <w:sz w:val="2"/>
                <w:szCs w:val="2"/>
                <w:lang w:val="es-BO" w:eastAsia="es-ES"/>
              </w:rPr>
            </w:pPr>
          </w:p>
        </w:tc>
        <w:tc>
          <w:tcPr>
            <w:tcW w:w="302" w:type="dxa"/>
            <w:tcBorders>
              <w:left w:val="nil"/>
              <w:bottom w:val="nil"/>
              <w:right w:val="nil"/>
            </w:tcBorders>
            <w:vAlign w:val="center"/>
            <w:hideMark/>
          </w:tcPr>
          <w:p w14:paraId="16CE7BC0" w14:textId="77777777" w:rsidR="002261F6" w:rsidRPr="003C0DD8" w:rsidRDefault="002261F6" w:rsidP="003143C7">
            <w:pPr>
              <w:spacing w:line="276" w:lineRule="auto"/>
              <w:rPr>
                <w:rFonts w:ascii="Arial" w:hAnsi="Arial" w:cs="Arial"/>
                <w:sz w:val="2"/>
                <w:szCs w:val="2"/>
                <w:lang w:val="es-BO" w:eastAsia="es-ES"/>
              </w:rPr>
            </w:pPr>
          </w:p>
        </w:tc>
        <w:tc>
          <w:tcPr>
            <w:tcW w:w="242" w:type="dxa"/>
            <w:tcBorders>
              <w:left w:val="nil"/>
              <w:bottom w:val="nil"/>
              <w:right w:val="nil"/>
            </w:tcBorders>
            <w:vAlign w:val="center"/>
            <w:hideMark/>
          </w:tcPr>
          <w:p w14:paraId="0A6E2C93"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vAlign w:val="center"/>
            <w:hideMark/>
          </w:tcPr>
          <w:p w14:paraId="3FB0C33E" w14:textId="77777777" w:rsidR="002261F6" w:rsidRPr="003C0DD8" w:rsidRDefault="002261F6" w:rsidP="003143C7">
            <w:pPr>
              <w:spacing w:line="276" w:lineRule="auto"/>
              <w:rPr>
                <w:rFonts w:ascii="Arial" w:hAnsi="Arial" w:cs="Arial"/>
                <w:sz w:val="2"/>
                <w:szCs w:val="2"/>
                <w:lang w:val="es-BO" w:eastAsia="es-ES"/>
              </w:rPr>
            </w:pPr>
          </w:p>
        </w:tc>
        <w:tc>
          <w:tcPr>
            <w:tcW w:w="242" w:type="dxa"/>
            <w:gridSpan w:val="2"/>
            <w:tcBorders>
              <w:left w:val="nil"/>
              <w:bottom w:val="nil"/>
              <w:right w:val="nil"/>
            </w:tcBorders>
            <w:vAlign w:val="center"/>
            <w:hideMark/>
          </w:tcPr>
          <w:p w14:paraId="7B3EF211" w14:textId="77777777" w:rsidR="002261F6" w:rsidRPr="003C0DD8" w:rsidRDefault="002261F6" w:rsidP="003143C7">
            <w:pPr>
              <w:spacing w:line="276" w:lineRule="auto"/>
              <w:rPr>
                <w:rFonts w:ascii="Arial" w:hAnsi="Arial" w:cs="Arial"/>
                <w:sz w:val="2"/>
                <w:szCs w:val="2"/>
                <w:lang w:val="es-BO" w:eastAsia="es-ES"/>
              </w:rPr>
            </w:pPr>
          </w:p>
        </w:tc>
        <w:tc>
          <w:tcPr>
            <w:tcW w:w="728" w:type="dxa"/>
            <w:gridSpan w:val="4"/>
            <w:tcBorders>
              <w:left w:val="nil"/>
              <w:bottom w:val="nil"/>
              <w:right w:val="nil"/>
            </w:tcBorders>
            <w:vAlign w:val="center"/>
            <w:hideMark/>
          </w:tcPr>
          <w:p w14:paraId="38D9807F"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4"/>
            <w:tcBorders>
              <w:left w:val="nil"/>
              <w:bottom w:val="nil"/>
              <w:right w:val="nil"/>
            </w:tcBorders>
            <w:vAlign w:val="center"/>
            <w:hideMark/>
          </w:tcPr>
          <w:p w14:paraId="0B23479B" w14:textId="77777777" w:rsidR="002261F6" w:rsidRPr="003C0DD8" w:rsidRDefault="002261F6" w:rsidP="003143C7">
            <w:pPr>
              <w:spacing w:line="276" w:lineRule="auto"/>
              <w:rPr>
                <w:rFonts w:ascii="Arial" w:hAnsi="Arial" w:cs="Arial"/>
                <w:sz w:val="2"/>
                <w:szCs w:val="2"/>
                <w:lang w:val="es-BO" w:eastAsia="es-ES"/>
              </w:rPr>
            </w:pPr>
          </w:p>
        </w:tc>
        <w:tc>
          <w:tcPr>
            <w:tcW w:w="192" w:type="dxa"/>
            <w:tcBorders>
              <w:left w:val="nil"/>
              <w:bottom w:val="nil"/>
              <w:right w:val="nil"/>
            </w:tcBorders>
            <w:vAlign w:val="center"/>
            <w:hideMark/>
          </w:tcPr>
          <w:p w14:paraId="637EB303" w14:textId="77777777" w:rsidR="002261F6" w:rsidRPr="003C0DD8" w:rsidRDefault="002261F6" w:rsidP="003143C7">
            <w:pPr>
              <w:spacing w:line="276" w:lineRule="auto"/>
              <w:rPr>
                <w:rFonts w:ascii="Arial" w:hAnsi="Arial" w:cs="Arial"/>
                <w:sz w:val="2"/>
                <w:szCs w:val="2"/>
                <w:lang w:val="es-BO" w:eastAsia="es-ES"/>
              </w:rPr>
            </w:pPr>
          </w:p>
        </w:tc>
        <w:tc>
          <w:tcPr>
            <w:tcW w:w="465" w:type="dxa"/>
            <w:gridSpan w:val="2"/>
            <w:tcBorders>
              <w:left w:val="nil"/>
              <w:bottom w:val="nil"/>
              <w:right w:val="nil"/>
            </w:tcBorders>
            <w:vAlign w:val="center"/>
            <w:hideMark/>
          </w:tcPr>
          <w:p w14:paraId="0EA672A7" w14:textId="77777777" w:rsidR="002261F6" w:rsidRPr="003C0DD8" w:rsidRDefault="002261F6" w:rsidP="003143C7">
            <w:pPr>
              <w:spacing w:line="276" w:lineRule="auto"/>
              <w:rPr>
                <w:rFonts w:ascii="Arial" w:hAnsi="Arial" w:cs="Arial"/>
                <w:sz w:val="2"/>
                <w:szCs w:val="2"/>
                <w:lang w:val="es-BO" w:eastAsia="es-ES"/>
              </w:rPr>
            </w:pPr>
          </w:p>
        </w:tc>
        <w:tc>
          <w:tcPr>
            <w:tcW w:w="243" w:type="dxa"/>
            <w:gridSpan w:val="2"/>
            <w:tcBorders>
              <w:left w:val="nil"/>
              <w:bottom w:val="nil"/>
              <w:right w:val="nil"/>
            </w:tcBorders>
            <w:vAlign w:val="center"/>
            <w:hideMark/>
          </w:tcPr>
          <w:p w14:paraId="22892E1C"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vAlign w:val="center"/>
            <w:hideMark/>
          </w:tcPr>
          <w:p w14:paraId="03BABFEB" w14:textId="77777777" w:rsidR="002261F6" w:rsidRPr="003C0DD8" w:rsidRDefault="002261F6" w:rsidP="003143C7">
            <w:pPr>
              <w:spacing w:line="276" w:lineRule="auto"/>
              <w:rPr>
                <w:rFonts w:ascii="Arial" w:hAnsi="Arial" w:cs="Arial"/>
                <w:sz w:val="2"/>
                <w:szCs w:val="2"/>
                <w:lang w:val="es-BO" w:eastAsia="es-ES"/>
              </w:rPr>
            </w:pPr>
          </w:p>
        </w:tc>
        <w:tc>
          <w:tcPr>
            <w:tcW w:w="242" w:type="dxa"/>
            <w:gridSpan w:val="2"/>
            <w:tcBorders>
              <w:left w:val="nil"/>
              <w:bottom w:val="nil"/>
              <w:right w:val="nil"/>
            </w:tcBorders>
            <w:vAlign w:val="center"/>
            <w:hideMark/>
          </w:tcPr>
          <w:p w14:paraId="2E614262"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3"/>
            <w:tcBorders>
              <w:left w:val="nil"/>
              <w:bottom w:val="nil"/>
              <w:right w:val="nil"/>
            </w:tcBorders>
            <w:vAlign w:val="center"/>
            <w:hideMark/>
          </w:tcPr>
          <w:p w14:paraId="643C834A" w14:textId="77777777" w:rsidR="002261F6" w:rsidRPr="003C0DD8" w:rsidRDefault="002261F6" w:rsidP="003143C7">
            <w:pPr>
              <w:spacing w:line="276" w:lineRule="auto"/>
              <w:rPr>
                <w:rFonts w:ascii="Arial" w:hAnsi="Arial" w:cs="Arial"/>
                <w:sz w:val="2"/>
                <w:szCs w:val="2"/>
                <w:lang w:val="es-BO" w:eastAsia="es-ES"/>
              </w:rPr>
            </w:pPr>
          </w:p>
        </w:tc>
        <w:tc>
          <w:tcPr>
            <w:tcW w:w="243" w:type="dxa"/>
            <w:gridSpan w:val="2"/>
            <w:tcBorders>
              <w:left w:val="nil"/>
              <w:bottom w:val="nil"/>
              <w:right w:val="nil"/>
            </w:tcBorders>
            <w:vAlign w:val="center"/>
            <w:hideMark/>
          </w:tcPr>
          <w:p w14:paraId="008597FC" w14:textId="77777777" w:rsidR="002261F6" w:rsidRPr="003C0DD8" w:rsidRDefault="002261F6" w:rsidP="003143C7">
            <w:pPr>
              <w:spacing w:line="276" w:lineRule="auto"/>
              <w:rPr>
                <w:rFonts w:ascii="Arial" w:hAnsi="Arial" w:cs="Arial"/>
                <w:sz w:val="2"/>
                <w:szCs w:val="2"/>
                <w:lang w:val="es-BO" w:eastAsia="es-ES"/>
              </w:rPr>
            </w:pPr>
          </w:p>
        </w:tc>
        <w:tc>
          <w:tcPr>
            <w:tcW w:w="727" w:type="dxa"/>
            <w:gridSpan w:val="2"/>
            <w:tcBorders>
              <w:left w:val="nil"/>
              <w:bottom w:val="nil"/>
              <w:right w:val="nil"/>
            </w:tcBorders>
            <w:vAlign w:val="center"/>
            <w:hideMark/>
          </w:tcPr>
          <w:p w14:paraId="202459D1" w14:textId="77777777" w:rsidR="002261F6" w:rsidRPr="003C0DD8" w:rsidRDefault="002261F6" w:rsidP="003143C7">
            <w:pPr>
              <w:spacing w:line="276" w:lineRule="auto"/>
              <w:rPr>
                <w:rFonts w:ascii="Arial" w:hAnsi="Arial" w:cs="Arial"/>
                <w:sz w:val="2"/>
                <w:szCs w:val="2"/>
                <w:lang w:val="es-BO" w:eastAsia="es-ES"/>
              </w:rPr>
            </w:pPr>
          </w:p>
        </w:tc>
        <w:tc>
          <w:tcPr>
            <w:tcW w:w="203" w:type="dxa"/>
            <w:gridSpan w:val="2"/>
            <w:tcBorders>
              <w:left w:val="nil"/>
              <w:bottom w:val="nil"/>
              <w:right w:val="single" w:sz="12" w:space="0" w:color="auto"/>
            </w:tcBorders>
            <w:vAlign w:val="center"/>
            <w:hideMark/>
          </w:tcPr>
          <w:p w14:paraId="2D967467" w14:textId="77777777" w:rsidR="002261F6" w:rsidRPr="003C0DD8" w:rsidRDefault="002261F6" w:rsidP="003143C7">
            <w:pPr>
              <w:spacing w:line="276" w:lineRule="auto"/>
              <w:rPr>
                <w:rFonts w:ascii="Arial" w:hAnsi="Arial" w:cs="Arial"/>
                <w:sz w:val="2"/>
                <w:szCs w:val="2"/>
                <w:lang w:val="es-BO" w:eastAsia="es-ES"/>
              </w:rPr>
            </w:pPr>
          </w:p>
        </w:tc>
      </w:tr>
      <w:tr w:rsidR="006A48FC" w:rsidRPr="003C0DD8" w14:paraId="1F4BAC3A" w14:textId="77777777" w:rsidTr="00671EDA">
        <w:trPr>
          <w:trHeight w:val="397"/>
          <w:jc w:val="center"/>
        </w:trPr>
        <w:tc>
          <w:tcPr>
            <w:tcW w:w="9619"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2A356F5" w14:textId="77777777" w:rsidR="006A48FC" w:rsidRPr="003C0DD8" w:rsidRDefault="006A48FC" w:rsidP="003143C7">
            <w:pPr>
              <w:pStyle w:val="Prrafodelista"/>
              <w:numPr>
                <w:ilvl w:val="0"/>
                <w:numId w:val="33"/>
              </w:numPr>
              <w:spacing w:line="276" w:lineRule="auto"/>
              <w:ind w:left="341" w:hanging="284"/>
              <w:rPr>
                <w:rFonts w:ascii="Arial" w:hAnsi="Arial" w:cs="Arial"/>
                <w:b/>
                <w:bCs/>
                <w:color w:val="FFFFFF"/>
                <w:sz w:val="16"/>
                <w:szCs w:val="16"/>
                <w:lang w:val="es-BO" w:eastAsia="es-ES"/>
              </w:rPr>
            </w:pPr>
            <w:r w:rsidRPr="003C0DD8">
              <w:rPr>
                <w:rFonts w:ascii="Arial" w:hAnsi="Arial" w:cs="Arial"/>
                <w:b/>
                <w:bCs/>
                <w:sz w:val="18"/>
                <w:szCs w:val="16"/>
                <w:lang w:val="es-BO"/>
              </w:rPr>
              <w:t>INFORMACIÓN SOBRE NOTIFICACIONES</w:t>
            </w:r>
          </w:p>
        </w:tc>
      </w:tr>
      <w:tr w:rsidR="00D9308E" w:rsidRPr="003C0DD8" w14:paraId="1D600D36" w14:textId="77777777" w:rsidTr="00D9308E">
        <w:trPr>
          <w:trHeight w:val="51"/>
          <w:jc w:val="center"/>
        </w:trPr>
        <w:tc>
          <w:tcPr>
            <w:tcW w:w="3737" w:type="dxa"/>
            <w:gridSpan w:val="5"/>
            <w:tcBorders>
              <w:top w:val="nil"/>
              <w:left w:val="single" w:sz="12" w:space="0" w:color="auto"/>
              <w:bottom w:val="nil"/>
              <w:right w:val="nil"/>
            </w:tcBorders>
            <w:noWrap/>
            <w:vAlign w:val="center"/>
            <w:hideMark/>
          </w:tcPr>
          <w:p w14:paraId="351B01E4"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8" w:type="dxa"/>
            <w:tcBorders>
              <w:top w:val="nil"/>
              <w:left w:val="nil"/>
              <w:bottom w:val="nil"/>
              <w:right w:val="nil"/>
            </w:tcBorders>
            <w:noWrap/>
            <w:vAlign w:val="center"/>
            <w:hideMark/>
          </w:tcPr>
          <w:p w14:paraId="682452F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81" w:type="dxa"/>
            <w:gridSpan w:val="2"/>
            <w:tcBorders>
              <w:top w:val="nil"/>
              <w:left w:val="nil"/>
              <w:bottom w:val="nil"/>
              <w:right w:val="nil"/>
            </w:tcBorders>
            <w:noWrap/>
            <w:vAlign w:val="center"/>
            <w:hideMark/>
          </w:tcPr>
          <w:p w14:paraId="54904824"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9" w:type="dxa"/>
            <w:gridSpan w:val="2"/>
            <w:tcBorders>
              <w:top w:val="nil"/>
              <w:left w:val="nil"/>
              <w:bottom w:val="nil"/>
              <w:right w:val="nil"/>
            </w:tcBorders>
            <w:noWrap/>
            <w:vAlign w:val="center"/>
            <w:hideMark/>
          </w:tcPr>
          <w:p w14:paraId="3E2C689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8" w:type="dxa"/>
            <w:tcBorders>
              <w:top w:val="nil"/>
              <w:left w:val="nil"/>
              <w:bottom w:val="nil"/>
              <w:right w:val="nil"/>
            </w:tcBorders>
            <w:vAlign w:val="center"/>
            <w:hideMark/>
          </w:tcPr>
          <w:p w14:paraId="48B45433"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4" w:type="dxa"/>
            <w:tcBorders>
              <w:top w:val="nil"/>
              <w:left w:val="nil"/>
              <w:bottom w:val="nil"/>
              <w:right w:val="nil"/>
            </w:tcBorders>
            <w:vAlign w:val="center"/>
            <w:hideMark/>
          </w:tcPr>
          <w:p w14:paraId="490EF3F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gridSpan w:val="2"/>
            <w:tcBorders>
              <w:top w:val="nil"/>
              <w:left w:val="nil"/>
              <w:bottom w:val="nil"/>
              <w:right w:val="nil"/>
            </w:tcBorders>
            <w:vAlign w:val="center"/>
            <w:hideMark/>
          </w:tcPr>
          <w:p w14:paraId="5DB2BAA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vAlign w:val="center"/>
            <w:hideMark/>
          </w:tcPr>
          <w:p w14:paraId="2CAF63A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vAlign w:val="center"/>
            <w:hideMark/>
          </w:tcPr>
          <w:p w14:paraId="5F8F908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3"/>
            <w:tcBorders>
              <w:top w:val="nil"/>
              <w:left w:val="nil"/>
              <w:bottom w:val="nil"/>
              <w:right w:val="nil"/>
            </w:tcBorders>
            <w:vAlign w:val="center"/>
            <w:hideMark/>
          </w:tcPr>
          <w:p w14:paraId="21A7889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332FFFFE"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5" w:type="dxa"/>
            <w:tcBorders>
              <w:top w:val="nil"/>
              <w:left w:val="nil"/>
              <w:bottom w:val="nil"/>
              <w:right w:val="nil"/>
            </w:tcBorders>
            <w:vAlign w:val="center"/>
            <w:hideMark/>
          </w:tcPr>
          <w:p w14:paraId="537C85C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vAlign w:val="center"/>
            <w:hideMark/>
          </w:tcPr>
          <w:p w14:paraId="6B24AFE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vAlign w:val="center"/>
            <w:hideMark/>
          </w:tcPr>
          <w:p w14:paraId="797C385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2D8AF15F"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19" w:type="dxa"/>
            <w:gridSpan w:val="2"/>
            <w:tcBorders>
              <w:top w:val="nil"/>
              <w:left w:val="nil"/>
              <w:bottom w:val="nil"/>
              <w:right w:val="nil"/>
            </w:tcBorders>
            <w:vAlign w:val="center"/>
            <w:hideMark/>
          </w:tcPr>
          <w:p w14:paraId="465A9C2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631" w:type="dxa"/>
            <w:gridSpan w:val="3"/>
            <w:tcBorders>
              <w:top w:val="single" w:sz="8" w:space="0" w:color="auto"/>
              <w:left w:val="nil"/>
              <w:bottom w:val="nil"/>
              <w:right w:val="nil"/>
            </w:tcBorders>
            <w:vAlign w:val="center"/>
            <w:hideMark/>
          </w:tcPr>
          <w:p w14:paraId="1D2591C9"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6" w:type="dxa"/>
            <w:tcBorders>
              <w:top w:val="nil"/>
              <w:left w:val="nil"/>
              <w:bottom w:val="nil"/>
              <w:right w:val="nil"/>
            </w:tcBorders>
            <w:vAlign w:val="center"/>
            <w:hideMark/>
          </w:tcPr>
          <w:p w14:paraId="45568B0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vAlign w:val="center"/>
            <w:hideMark/>
          </w:tcPr>
          <w:p w14:paraId="2420A8E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13FC1DC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91" w:type="dxa"/>
            <w:tcBorders>
              <w:top w:val="nil"/>
              <w:left w:val="nil"/>
              <w:bottom w:val="nil"/>
              <w:right w:val="single" w:sz="12" w:space="0" w:color="auto"/>
            </w:tcBorders>
            <w:vAlign w:val="center"/>
            <w:hideMark/>
          </w:tcPr>
          <w:p w14:paraId="4A0E304E"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6A48FC" w:rsidRPr="003C0DD8" w14:paraId="79718DBD" w14:textId="77777777" w:rsidTr="00D9308E">
        <w:trPr>
          <w:trHeight w:val="250"/>
          <w:jc w:val="center"/>
        </w:trPr>
        <w:tc>
          <w:tcPr>
            <w:tcW w:w="3737" w:type="dxa"/>
            <w:gridSpan w:val="5"/>
            <w:vMerge w:val="restart"/>
            <w:tcBorders>
              <w:top w:val="nil"/>
              <w:left w:val="single" w:sz="12" w:space="0" w:color="auto"/>
              <w:bottom w:val="nil"/>
              <w:right w:val="nil"/>
            </w:tcBorders>
            <w:vAlign w:val="center"/>
            <w:hideMark/>
          </w:tcPr>
          <w:p w14:paraId="08E7812D" w14:textId="77777777" w:rsidR="006A48FC" w:rsidRPr="003C0DD8" w:rsidRDefault="006A48FC"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Solicito que las notificaciones me sean remitidas vía:</w:t>
            </w:r>
          </w:p>
        </w:tc>
        <w:tc>
          <w:tcPr>
            <w:tcW w:w="2090" w:type="dxa"/>
            <w:gridSpan w:val="11"/>
            <w:tcBorders>
              <w:top w:val="nil"/>
              <w:left w:val="nil"/>
              <w:bottom w:val="nil"/>
              <w:right w:val="single" w:sz="8" w:space="0" w:color="000000"/>
            </w:tcBorders>
            <w:vAlign w:val="center"/>
            <w:hideMark/>
          </w:tcPr>
          <w:p w14:paraId="3453436F" w14:textId="77777777" w:rsidR="006A48FC" w:rsidRPr="003C0DD8" w:rsidRDefault="006A48FC"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Fax:</w:t>
            </w:r>
          </w:p>
        </w:tc>
        <w:tc>
          <w:tcPr>
            <w:tcW w:w="3232" w:type="dxa"/>
            <w:gridSpan w:val="17"/>
            <w:tcBorders>
              <w:top w:val="single" w:sz="8" w:space="0" w:color="auto"/>
              <w:left w:val="nil"/>
              <w:bottom w:val="single" w:sz="8" w:space="0" w:color="auto"/>
              <w:right w:val="single" w:sz="8" w:space="0" w:color="000000"/>
            </w:tcBorders>
            <w:shd w:val="clear" w:color="000000" w:fill="DBE5F1"/>
            <w:vAlign w:val="center"/>
            <w:hideMark/>
          </w:tcPr>
          <w:p w14:paraId="794ED9FB" w14:textId="77777777" w:rsidR="006A48FC" w:rsidRPr="003C0DD8" w:rsidRDefault="006A48FC"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9" w:type="dxa"/>
            <w:gridSpan w:val="2"/>
            <w:tcBorders>
              <w:top w:val="nil"/>
              <w:left w:val="nil"/>
              <w:bottom w:val="nil"/>
              <w:right w:val="nil"/>
            </w:tcBorders>
            <w:vAlign w:val="center"/>
            <w:hideMark/>
          </w:tcPr>
          <w:p w14:paraId="610D5829" w14:textId="77777777" w:rsidR="006A48FC" w:rsidRPr="003C0DD8" w:rsidRDefault="006A48FC" w:rsidP="003143C7">
            <w:pPr>
              <w:spacing w:line="276" w:lineRule="auto"/>
              <w:rPr>
                <w:rFonts w:ascii="Arial" w:hAnsi="Arial" w:cs="Arial"/>
                <w:color w:val="000000"/>
                <w:sz w:val="16"/>
                <w:szCs w:val="16"/>
                <w:lang w:val="es-BO" w:eastAsia="es-ES"/>
              </w:rPr>
            </w:pPr>
          </w:p>
        </w:tc>
        <w:tc>
          <w:tcPr>
            <w:tcW w:w="191" w:type="dxa"/>
            <w:tcBorders>
              <w:top w:val="nil"/>
              <w:left w:val="nil"/>
              <w:bottom w:val="nil"/>
              <w:right w:val="single" w:sz="12" w:space="0" w:color="auto"/>
            </w:tcBorders>
            <w:noWrap/>
            <w:vAlign w:val="center"/>
            <w:hideMark/>
          </w:tcPr>
          <w:p w14:paraId="57FBFEF9" w14:textId="77777777" w:rsidR="006A48FC" w:rsidRPr="003C0DD8" w:rsidRDefault="006A48FC"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D9308E" w:rsidRPr="003C0DD8" w14:paraId="5FD5A33F" w14:textId="77777777" w:rsidTr="00D9308E">
        <w:trPr>
          <w:trHeight w:val="51"/>
          <w:jc w:val="center"/>
        </w:trPr>
        <w:tc>
          <w:tcPr>
            <w:tcW w:w="3737" w:type="dxa"/>
            <w:gridSpan w:val="5"/>
            <w:vMerge/>
            <w:tcBorders>
              <w:top w:val="nil"/>
              <w:left w:val="single" w:sz="12" w:space="0" w:color="auto"/>
              <w:bottom w:val="nil"/>
              <w:right w:val="nil"/>
            </w:tcBorders>
            <w:vAlign w:val="center"/>
            <w:hideMark/>
          </w:tcPr>
          <w:p w14:paraId="14579276" w14:textId="77777777" w:rsidR="006A48FC" w:rsidRPr="003C0DD8" w:rsidRDefault="006A48FC" w:rsidP="003143C7">
            <w:pPr>
              <w:spacing w:line="276" w:lineRule="auto"/>
              <w:rPr>
                <w:rFonts w:ascii="Arial" w:hAnsi="Arial" w:cs="Arial"/>
                <w:b/>
                <w:bCs/>
                <w:color w:val="000000"/>
                <w:sz w:val="16"/>
                <w:szCs w:val="16"/>
                <w:lang w:val="es-BO" w:eastAsia="es-ES"/>
              </w:rPr>
            </w:pPr>
          </w:p>
        </w:tc>
        <w:tc>
          <w:tcPr>
            <w:tcW w:w="258" w:type="dxa"/>
            <w:tcBorders>
              <w:top w:val="nil"/>
              <w:left w:val="nil"/>
              <w:bottom w:val="nil"/>
              <w:right w:val="nil"/>
            </w:tcBorders>
            <w:vAlign w:val="center"/>
            <w:hideMark/>
          </w:tcPr>
          <w:p w14:paraId="7E9A63A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81" w:type="dxa"/>
            <w:gridSpan w:val="2"/>
            <w:tcBorders>
              <w:top w:val="nil"/>
              <w:left w:val="nil"/>
              <w:bottom w:val="nil"/>
              <w:right w:val="nil"/>
            </w:tcBorders>
            <w:vAlign w:val="center"/>
            <w:hideMark/>
          </w:tcPr>
          <w:p w14:paraId="03EDCCA5"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9" w:type="dxa"/>
            <w:gridSpan w:val="2"/>
            <w:tcBorders>
              <w:top w:val="nil"/>
              <w:left w:val="nil"/>
              <w:bottom w:val="nil"/>
              <w:right w:val="nil"/>
            </w:tcBorders>
            <w:vAlign w:val="center"/>
            <w:hideMark/>
          </w:tcPr>
          <w:p w14:paraId="54D09ACD"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8" w:type="dxa"/>
            <w:tcBorders>
              <w:top w:val="nil"/>
              <w:left w:val="nil"/>
              <w:bottom w:val="nil"/>
              <w:right w:val="nil"/>
            </w:tcBorders>
            <w:vAlign w:val="center"/>
            <w:hideMark/>
          </w:tcPr>
          <w:p w14:paraId="61CF818A"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4" w:type="dxa"/>
            <w:tcBorders>
              <w:top w:val="nil"/>
              <w:left w:val="nil"/>
              <w:bottom w:val="nil"/>
              <w:right w:val="nil"/>
            </w:tcBorders>
            <w:vAlign w:val="center"/>
            <w:hideMark/>
          </w:tcPr>
          <w:p w14:paraId="70A96784"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gridSpan w:val="2"/>
            <w:tcBorders>
              <w:top w:val="nil"/>
              <w:left w:val="nil"/>
              <w:bottom w:val="nil"/>
              <w:right w:val="nil"/>
            </w:tcBorders>
            <w:vAlign w:val="center"/>
            <w:hideMark/>
          </w:tcPr>
          <w:p w14:paraId="2DF531B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vAlign w:val="center"/>
            <w:hideMark/>
          </w:tcPr>
          <w:p w14:paraId="3281B9A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739" w:type="dxa"/>
            <w:gridSpan w:val="4"/>
            <w:tcBorders>
              <w:top w:val="nil"/>
              <w:left w:val="nil"/>
              <w:bottom w:val="nil"/>
              <w:right w:val="nil"/>
            </w:tcBorders>
            <w:vAlign w:val="center"/>
            <w:hideMark/>
          </w:tcPr>
          <w:p w14:paraId="35BC635C"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173C878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5" w:type="dxa"/>
            <w:tcBorders>
              <w:top w:val="nil"/>
              <w:left w:val="nil"/>
              <w:bottom w:val="nil"/>
              <w:right w:val="nil"/>
            </w:tcBorders>
            <w:vAlign w:val="center"/>
            <w:hideMark/>
          </w:tcPr>
          <w:p w14:paraId="08282E59"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84" w:type="dxa"/>
            <w:tcBorders>
              <w:top w:val="nil"/>
              <w:left w:val="nil"/>
              <w:bottom w:val="nil"/>
              <w:right w:val="nil"/>
            </w:tcBorders>
            <w:vAlign w:val="center"/>
            <w:hideMark/>
          </w:tcPr>
          <w:p w14:paraId="0886B9D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vAlign w:val="center"/>
            <w:hideMark/>
          </w:tcPr>
          <w:p w14:paraId="33934438"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33ACE226"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19" w:type="dxa"/>
            <w:gridSpan w:val="2"/>
            <w:tcBorders>
              <w:top w:val="nil"/>
              <w:left w:val="nil"/>
              <w:bottom w:val="nil"/>
              <w:right w:val="nil"/>
            </w:tcBorders>
            <w:vAlign w:val="center"/>
            <w:hideMark/>
          </w:tcPr>
          <w:p w14:paraId="0A6CA26D"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261" w:type="dxa"/>
            <w:tcBorders>
              <w:top w:val="nil"/>
              <w:left w:val="nil"/>
              <w:bottom w:val="nil"/>
              <w:right w:val="nil"/>
            </w:tcBorders>
            <w:vAlign w:val="center"/>
            <w:hideMark/>
          </w:tcPr>
          <w:p w14:paraId="049FE22E"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gridSpan w:val="2"/>
            <w:tcBorders>
              <w:top w:val="nil"/>
              <w:left w:val="nil"/>
              <w:bottom w:val="nil"/>
              <w:right w:val="nil"/>
            </w:tcBorders>
            <w:vAlign w:val="center"/>
            <w:hideMark/>
          </w:tcPr>
          <w:p w14:paraId="04B4A321"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166" w:type="dxa"/>
            <w:tcBorders>
              <w:top w:val="nil"/>
              <w:left w:val="nil"/>
              <w:bottom w:val="nil"/>
              <w:right w:val="nil"/>
            </w:tcBorders>
            <w:vAlign w:val="center"/>
            <w:hideMark/>
          </w:tcPr>
          <w:p w14:paraId="20E2E71B"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70" w:type="dxa"/>
            <w:tcBorders>
              <w:top w:val="nil"/>
              <w:left w:val="nil"/>
              <w:bottom w:val="nil"/>
              <w:right w:val="nil"/>
            </w:tcBorders>
            <w:vAlign w:val="center"/>
            <w:hideMark/>
          </w:tcPr>
          <w:p w14:paraId="3BC8C08A" w14:textId="77777777" w:rsidR="006A48FC" w:rsidRPr="003C0DD8" w:rsidRDefault="006A48FC" w:rsidP="003143C7">
            <w:pPr>
              <w:spacing w:line="276" w:lineRule="auto"/>
              <w:rPr>
                <w:rFonts w:ascii="Calibri" w:hAnsi="Calibri" w:cs="Calibri"/>
                <w:color w:val="000000"/>
                <w:sz w:val="2"/>
                <w:szCs w:val="2"/>
                <w:lang w:val="es-BO" w:eastAsia="es-ES"/>
              </w:rPr>
            </w:pPr>
          </w:p>
        </w:tc>
        <w:tc>
          <w:tcPr>
            <w:tcW w:w="369" w:type="dxa"/>
            <w:gridSpan w:val="2"/>
            <w:tcBorders>
              <w:top w:val="nil"/>
              <w:left w:val="nil"/>
              <w:bottom w:val="nil"/>
              <w:right w:val="nil"/>
            </w:tcBorders>
            <w:vAlign w:val="center"/>
            <w:hideMark/>
          </w:tcPr>
          <w:p w14:paraId="1F8F3DC9" w14:textId="77777777" w:rsidR="006A48FC" w:rsidRPr="003C0DD8" w:rsidRDefault="006A48FC" w:rsidP="003143C7">
            <w:pPr>
              <w:spacing w:line="276" w:lineRule="auto"/>
              <w:rPr>
                <w:rFonts w:ascii="Arial" w:hAnsi="Arial" w:cs="Arial"/>
                <w:color w:val="000000"/>
                <w:sz w:val="2"/>
                <w:szCs w:val="2"/>
                <w:lang w:val="es-BO" w:eastAsia="es-ES"/>
              </w:rPr>
            </w:pPr>
          </w:p>
        </w:tc>
        <w:tc>
          <w:tcPr>
            <w:tcW w:w="191" w:type="dxa"/>
            <w:tcBorders>
              <w:top w:val="nil"/>
              <w:left w:val="nil"/>
              <w:bottom w:val="nil"/>
              <w:right w:val="single" w:sz="12" w:space="0" w:color="auto"/>
            </w:tcBorders>
            <w:noWrap/>
            <w:vAlign w:val="center"/>
            <w:hideMark/>
          </w:tcPr>
          <w:p w14:paraId="5541FEB7"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6A48FC" w:rsidRPr="003C0DD8" w14:paraId="671AEB63" w14:textId="77777777" w:rsidTr="00D9308E">
        <w:trPr>
          <w:trHeight w:val="250"/>
          <w:jc w:val="center"/>
        </w:trPr>
        <w:tc>
          <w:tcPr>
            <w:tcW w:w="3737" w:type="dxa"/>
            <w:gridSpan w:val="5"/>
            <w:vMerge/>
            <w:tcBorders>
              <w:top w:val="nil"/>
              <w:left w:val="single" w:sz="12" w:space="0" w:color="auto"/>
              <w:bottom w:val="nil"/>
              <w:right w:val="nil"/>
            </w:tcBorders>
            <w:vAlign w:val="center"/>
            <w:hideMark/>
          </w:tcPr>
          <w:p w14:paraId="21E48FE4" w14:textId="77777777" w:rsidR="006A48FC" w:rsidRPr="003C0DD8" w:rsidRDefault="006A48FC" w:rsidP="003143C7">
            <w:pPr>
              <w:spacing w:line="276" w:lineRule="auto"/>
              <w:rPr>
                <w:rFonts w:ascii="Arial" w:hAnsi="Arial" w:cs="Arial"/>
                <w:b/>
                <w:bCs/>
                <w:color w:val="000000"/>
                <w:sz w:val="16"/>
                <w:szCs w:val="16"/>
                <w:lang w:val="es-BO" w:eastAsia="es-ES"/>
              </w:rPr>
            </w:pPr>
          </w:p>
        </w:tc>
        <w:tc>
          <w:tcPr>
            <w:tcW w:w="2090" w:type="dxa"/>
            <w:gridSpan w:val="11"/>
            <w:tcBorders>
              <w:top w:val="nil"/>
              <w:left w:val="nil"/>
              <w:bottom w:val="nil"/>
              <w:right w:val="single" w:sz="8" w:space="0" w:color="000000"/>
            </w:tcBorders>
            <w:vAlign w:val="center"/>
            <w:hideMark/>
          </w:tcPr>
          <w:p w14:paraId="5870D5CC" w14:textId="77777777" w:rsidR="006A48FC" w:rsidRPr="003C0DD8" w:rsidRDefault="006A48FC"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Correo Electrónico:</w:t>
            </w:r>
          </w:p>
        </w:tc>
        <w:tc>
          <w:tcPr>
            <w:tcW w:w="3232" w:type="dxa"/>
            <w:gridSpan w:val="17"/>
            <w:tcBorders>
              <w:top w:val="single" w:sz="8" w:space="0" w:color="auto"/>
              <w:left w:val="nil"/>
              <w:bottom w:val="single" w:sz="8" w:space="0" w:color="auto"/>
              <w:right w:val="single" w:sz="8" w:space="0" w:color="000000"/>
            </w:tcBorders>
            <w:shd w:val="clear" w:color="000000" w:fill="DBE5F1"/>
            <w:vAlign w:val="center"/>
            <w:hideMark/>
          </w:tcPr>
          <w:p w14:paraId="7BC6E73F" w14:textId="77777777" w:rsidR="006A48FC" w:rsidRPr="003C0DD8" w:rsidRDefault="006A48FC"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9" w:type="dxa"/>
            <w:gridSpan w:val="2"/>
            <w:tcBorders>
              <w:top w:val="nil"/>
              <w:left w:val="nil"/>
              <w:bottom w:val="nil"/>
              <w:right w:val="nil"/>
            </w:tcBorders>
            <w:vAlign w:val="center"/>
            <w:hideMark/>
          </w:tcPr>
          <w:p w14:paraId="18A24A8F" w14:textId="77777777" w:rsidR="006A48FC" w:rsidRPr="003C0DD8" w:rsidRDefault="006A48FC" w:rsidP="003143C7">
            <w:pPr>
              <w:spacing w:line="276" w:lineRule="auto"/>
              <w:rPr>
                <w:rFonts w:ascii="Arial" w:hAnsi="Arial" w:cs="Arial"/>
                <w:color w:val="000000"/>
                <w:sz w:val="16"/>
                <w:szCs w:val="16"/>
                <w:lang w:val="es-BO" w:eastAsia="es-ES"/>
              </w:rPr>
            </w:pPr>
          </w:p>
        </w:tc>
        <w:tc>
          <w:tcPr>
            <w:tcW w:w="191" w:type="dxa"/>
            <w:tcBorders>
              <w:top w:val="nil"/>
              <w:left w:val="nil"/>
              <w:bottom w:val="nil"/>
              <w:right w:val="single" w:sz="12" w:space="0" w:color="auto"/>
            </w:tcBorders>
            <w:noWrap/>
            <w:vAlign w:val="center"/>
            <w:hideMark/>
          </w:tcPr>
          <w:p w14:paraId="25130E5E" w14:textId="77777777" w:rsidR="006A48FC" w:rsidRPr="003C0DD8" w:rsidRDefault="006A48FC"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D9308E" w:rsidRPr="003C0DD8" w14:paraId="64586858" w14:textId="77777777" w:rsidTr="00D9308E">
        <w:trPr>
          <w:trHeight w:val="51"/>
          <w:jc w:val="center"/>
        </w:trPr>
        <w:tc>
          <w:tcPr>
            <w:tcW w:w="3737" w:type="dxa"/>
            <w:gridSpan w:val="5"/>
            <w:tcBorders>
              <w:top w:val="nil"/>
              <w:left w:val="single" w:sz="12" w:space="0" w:color="auto"/>
              <w:bottom w:val="single" w:sz="8" w:space="0" w:color="auto"/>
              <w:right w:val="nil"/>
            </w:tcBorders>
            <w:noWrap/>
            <w:vAlign w:val="center"/>
            <w:hideMark/>
          </w:tcPr>
          <w:p w14:paraId="0EC51A7F"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8" w:type="dxa"/>
            <w:tcBorders>
              <w:top w:val="nil"/>
              <w:left w:val="nil"/>
              <w:bottom w:val="single" w:sz="8" w:space="0" w:color="auto"/>
              <w:right w:val="nil"/>
            </w:tcBorders>
            <w:noWrap/>
            <w:vAlign w:val="center"/>
            <w:hideMark/>
          </w:tcPr>
          <w:p w14:paraId="3A963255"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81" w:type="dxa"/>
            <w:gridSpan w:val="2"/>
            <w:tcBorders>
              <w:top w:val="nil"/>
              <w:left w:val="nil"/>
              <w:bottom w:val="single" w:sz="8" w:space="0" w:color="auto"/>
              <w:right w:val="nil"/>
            </w:tcBorders>
            <w:noWrap/>
            <w:vAlign w:val="center"/>
            <w:hideMark/>
          </w:tcPr>
          <w:p w14:paraId="2F15C990"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79" w:type="dxa"/>
            <w:gridSpan w:val="2"/>
            <w:tcBorders>
              <w:top w:val="nil"/>
              <w:left w:val="nil"/>
              <w:bottom w:val="single" w:sz="8" w:space="0" w:color="auto"/>
              <w:right w:val="nil"/>
            </w:tcBorders>
            <w:noWrap/>
            <w:vAlign w:val="center"/>
            <w:hideMark/>
          </w:tcPr>
          <w:p w14:paraId="71E25541" w14:textId="77777777" w:rsidR="006A48FC" w:rsidRPr="003C0DD8" w:rsidRDefault="006A48FC"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072" w:type="dxa"/>
            <w:gridSpan w:val="6"/>
            <w:tcBorders>
              <w:top w:val="nil"/>
              <w:left w:val="nil"/>
              <w:bottom w:val="single" w:sz="8" w:space="0" w:color="auto"/>
              <w:right w:val="nil"/>
            </w:tcBorders>
            <w:vAlign w:val="center"/>
            <w:hideMark/>
          </w:tcPr>
          <w:p w14:paraId="12ED8472" w14:textId="77777777" w:rsidR="006A48FC" w:rsidRPr="003C0DD8" w:rsidRDefault="006A48FC"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738" w:type="dxa"/>
            <w:gridSpan w:val="5"/>
            <w:tcBorders>
              <w:top w:val="nil"/>
              <w:left w:val="nil"/>
              <w:bottom w:val="single" w:sz="8" w:space="0" w:color="auto"/>
              <w:right w:val="nil"/>
            </w:tcBorders>
            <w:vAlign w:val="center"/>
            <w:hideMark/>
          </w:tcPr>
          <w:p w14:paraId="3CFEB732" w14:textId="77777777" w:rsidR="006A48FC" w:rsidRPr="003C0DD8" w:rsidRDefault="006A48FC" w:rsidP="003143C7">
            <w:pPr>
              <w:spacing w:line="276" w:lineRule="auto"/>
              <w:jc w:val="center"/>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5" w:type="dxa"/>
            <w:tcBorders>
              <w:top w:val="nil"/>
              <w:left w:val="nil"/>
              <w:bottom w:val="single" w:sz="8" w:space="0" w:color="auto"/>
              <w:right w:val="nil"/>
            </w:tcBorders>
            <w:vAlign w:val="center"/>
            <w:hideMark/>
          </w:tcPr>
          <w:p w14:paraId="12C6D255"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84" w:type="dxa"/>
            <w:tcBorders>
              <w:top w:val="nil"/>
              <w:left w:val="nil"/>
              <w:bottom w:val="single" w:sz="8" w:space="0" w:color="auto"/>
              <w:right w:val="nil"/>
            </w:tcBorders>
            <w:vAlign w:val="center"/>
            <w:hideMark/>
          </w:tcPr>
          <w:p w14:paraId="707FC032"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70" w:type="dxa"/>
            <w:tcBorders>
              <w:top w:val="nil"/>
              <w:left w:val="nil"/>
              <w:bottom w:val="single" w:sz="8" w:space="0" w:color="auto"/>
              <w:right w:val="nil"/>
            </w:tcBorders>
            <w:vAlign w:val="center"/>
            <w:hideMark/>
          </w:tcPr>
          <w:p w14:paraId="6FFD3CA4"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9" w:type="dxa"/>
            <w:gridSpan w:val="2"/>
            <w:tcBorders>
              <w:top w:val="nil"/>
              <w:left w:val="nil"/>
              <w:bottom w:val="single" w:sz="8" w:space="0" w:color="auto"/>
              <w:right w:val="nil"/>
            </w:tcBorders>
            <w:vAlign w:val="center"/>
            <w:hideMark/>
          </w:tcPr>
          <w:p w14:paraId="610C50CB"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19" w:type="dxa"/>
            <w:gridSpan w:val="2"/>
            <w:tcBorders>
              <w:top w:val="nil"/>
              <w:left w:val="nil"/>
              <w:bottom w:val="single" w:sz="8" w:space="0" w:color="auto"/>
              <w:right w:val="nil"/>
            </w:tcBorders>
            <w:vAlign w:val="center"/>
            <w:hideMark/>
          </w:tcPr>
          <w:p w14:paraId="30846745"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631" w:type="dxa"/>
            <w:gridSpan w:val="3"/>
            <w:tcBorders>
              <w:top w:val="nil"/>
              <w:left w:val="nil"/>
              <w:bottom w:val="single" w:sz="8" w:space="0" w:color="auto"/>
              <w:right w:val="nil"/>
            </w:tcBorders>
            <w:vAlign w:val="center"/>
            <w:hideMark/>
          </w:tcPr>
          <w:p w14:paraId="627A8EA4"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66" w:type="dxa"/>
            <w:tcBorders>
              <w:top w:val="nil"/>
              <w:left w:val="nil"/>
              <w:bottom w:val="single" w:sz="8" w:space="0" w:color="auto"/>
              <w:right w:val="nil"/>
            </w:tcBorders>
            <w:vAlign w:val="center"/>
            <w:hideMark/>
          </w:tcPr>
          <w:p w14:paraId="12BF1BD9"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70" w:type="dxa"/>
            <w:tcBorders>
              <w:top w:val="nil"/>
              <w:left w:val="nil"/>
              <w:bottom w:val="single" w:sz="8" w:space="0" w:color="auto"/>
              <w:right w:val="nil"/>
            </w:tcBorders>
            <w:vAlign w:val="center"/>
            <w:hideMark/>
          </w:tcPr>
          <w:p w14:paraId="489C0762"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369" w:type="dxa"/>
            <w:gridSpan w:val="2"/>
            <w:tcBorders>
              <w:top w:val="nil"/>
              <w:left w:val="nil"/>
              <w:bottom w:val="single" w:sz="8" w:space="0" w:color="auto"/>
              <w:right w:val="nil"/>
            </w:tcBorders>
            <w:vAlign w:val="center"/>
            <w:hideMark/>
          </w:tcPr>
          <w:p w14:paraId="24D4133E"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191" w:type="dxa"/>
            <w:tcBorders>
              <w:top w:val="nil"/>
              <w:left w:val="nil"/>
              <w:bottom w:val="single" w:sz="8" w:space="0" w:color="auto"/>
              <w:right w:val="single" w:sz="12" w:space="0" w:color="auto"/>
            </w:tcBorders>
            <w:vAlign w:val="center"/>
            <w:hideMark/>
          </w:tcPr>
          <w:p w14:paraId="76F306CA" w14:textId="77777777" w:rsidR="006A48FC" w:rsidRPr="003C0DD8" w:rsidRDefault="006A48FC"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bl>
    <w:p w14:paraId="2EA7E6A4" w14:textId="77777777" w:rsidR="00495D51" w:rsidRPr="003C0DD8" w:rsidRDefault="00495D51" w:rsidP="003143C7">
      <w:pPr>
        <w:spacing w:line="276" w:lineRule="auto"/>
        <w:jc w:val="center"/>
        <w:rPr>
          <w:rFonts w:ascii="Verdana" w:hAnsi="Verdana" w:cs="Arial"/>
          <w:b/>
          <w:bCs/>
          <w:i/>
          <w:iCs/>
          <w:sz w:val="18"/>
          <w:szCs w:val="18"/>
          <w:lang w:val="es-BO"/>
        </w:rPr>
      </w:pPr>
    </w:p>
    <w:p w14:paraId="7A47DFEA" w14:textId="77777777" w:rsidR="00372C53" w:rsidRPr="003C0DD8" w:rsidRDefault="00372C53" w:rsidP="003143C7">
      <w:pPr>
        <w:spacing w:line="276" w:lineRule="auto"/>
        <w:jc w:val="center"/>
        <w:rPr>
          <w:rFonts w:ascii="Verdana" w:hAnsi="Verdana" w:cs="Arial"/>
          <w:b/>
          <w:bCs/>
          <w:i/>
          <w:iCs/>
          <w:sz w:val="18"/>
          <w:szCs w:val="18"/>
          <w:lang w:val="es-BO"/>
        </w:rPr>
      </w:pPr>
    </w:p>
    <w:p w14:paraId="32661902" w14:textId="77777777" w:rsidR="00372C53" w:rsidRPr="003C0DD8" w:rsidRDefault="00372C53" w:rsidP="003143C7">
      <w:pPr>
        <w:spacing w:line="276" w:lineRule="auto"/>
        <w:jc w:val="center"/>
        <w:rPr>
          <w:rFonts w:ascii="Verdana" w:hAnsi="Verdana" w:cs="Arial"/>
          <w:b/>
          <w:bCs/>
          <w:i/>
          <w:iCs/>
          <w:sz w:val="18"/>
          <w:szCs w:val="18"/>
          <w:lang w:val="es-BO"/>
        </w:rPr>
      </w:pPr>
    </w:p>
    <w:p w14:paraId="11DA2517" w14:textId="77777777" w:rsidR="00372C53" w:rsidRPr="003C0DD8" w:rsidRDefault="00372C53" w:rsidP="003143C7">
      <w:pPr>
        <w:spacing w:line="276" w:lineRule="auto"/>
        <w:jc w:val="center"/>
        <w:rPr>
          <w:rFonts w:ascii="Verdana" w:hAnsi="Verdana" w:cs="Arial"/>
          <w:b/>
          <w:bCs/>
          <w:i/>
          <w:iCs/>
          <w:sz w:val="18"/>
          <w:szCs w:val="18"/>
          <w:lang w:val="es-BO"/>
        </w:rPr>
      </w:pPr>
    </w:p>
    <w:p w14:paraId="78CDA224" w14:textId="77777777" w:rsidR="00711697" w:rsidRPr="003C0DD8" w:rsidRDefault="00A01975"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br w:type="page"/>
      </w:r>
      <w:r w:rsidR="00102B95" w:rsidRPr="003C0DD8">
        <w:rPr>
          <w:rFonts w:ascii="Verdana" w:hAnsi="Verdana" w:cs="Arial"/>
          <w:b/>
          <w:sz w:val="18"/>
          <w:szCs w:val="18"/>
          <w:lang w:val="es-BO"/>
        </w:rPr>
        <w:lastRenderedPageBreak/>
        <w:t>FORMULARIO A-2c</w:t>
      </w:r>
    </w:p>
    <w:p w14:paraId="03D24787" w14:textId="77777777" w:rsidR="00F44351" w:rsidRPr="003C0DD8" w:rsidRDefault="00F44351"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IDENTIFICACIÓN DE INTEGRANTES DE </w:t>
      </w:r>
      <w:r w:rsidR="00633D18" w:rsidRPr="003C0DD8">
        <w:rPr>
          <w:rFonts w:ascii="Verdana" w:hAnsi="Verdana" w:cs="Arial"/>
          <w:b/>
          <w:sz w:val="18"/>
          <w:szCs w:val="16"/>
          <w:lang w:val="es-BO"/>
        </w:rPr>
        <w:t>ASOCIACIÓN ACCIDENTAL</w:t>
      </w:r>
      <w:r w:rsidR="00431390" w:rsidRPr="003C0DD8">
        <w:rPr>
          <w:rFonts w:ascii="Verdana" w:hAnsi="Verdana" w:cs="Arial"/>
          <w:b/>
          <w:sz w:val="18"/>
          <w:szCs w:val="16"/>
          <w:lang w:val="es-BO"/>
        </w:rPr>
        <w:t xml:space="preserve"> DE COASEGUROS</w:t>
      </w:r>
      <w:r w:rsidR="00633D18" w:rsidRPr="003C0DD8">
        <w:rPr>
          <w:rFonts w:ascii="Verdana" w:hAnsi="Verdana" w:cs="Arial"/>
          <w:b/>
          <w:sz w:val="18"/>
          <w:szCs w:val="16"/>
          <w:lang w:val="es-BO"/>
        </w:rPr>
        <w:tab/>
      </w:r>
    </w:p>
    <w:p w14:paraId="350EB0AE" w14:textId="77777777" w:rsidR="00F44351" w:rsidRPr="003C0DD8" w:rsidRDefault="00F44351" w:rsidP="003143C7">
      <w:pPr>
        <w:spacing w:line="276" w:lineRule="auto"/>
        <w:jc w:val="both"/>
        <w:rPr>
          <w:rFonts w:ascii="Arial" w:hAnsi="Arial" w:cs="Arial"/>
          <w:sz w:val="18"/>
          <w:szCs w:val="18"/>
          <w:lang w:val="es-BO"/>
        </w:rPr>
      </w:pPr>
    </w:p>
    <w:tbl>
      <w:tblPr>
        <w:tblW w:w="9588" w:type="dxa"/>
        <w:jc w:val="center"/>
        <w:tblCellMar>
          <w:left w:w="70" w:type="dxa"/>
          <w:right w:w="70" w:type="dxa"/>
        </w:tblCellMar>
        <w:tblLook w:val="04A0" w:firstRow="1" w:lastRow="0" w:firstColumn="1" w:lastColumn="0" w:noHBand="0" w:noVBand="1"/>
      </w:tblPr>
      <w:tblGrid>
        <w:gridCol w:w="3740"/>
        <w:gridCol w:w="257"/>
        <w:gridCol w:w="379"/>
        <w:gridCol w:w="377"/>
        <w:gridCol w:w="187"/>
        <w:gridCol w:w="163"/>
        <w:gridCol w:w="165"/>
        <w:gridCol w:w="183"/>
        <w:gridCol w:w="367"/>
        <w:gridCol w:w="367"/>
        <w:gridCol w:w="367"/>
        <w:gridCol w:w="183"/>
        <w:gridCol w:w="183"/>
        <w:gridCol w:w="368"/>
        <w:gridCol w:w="367"/>
        <w:gridCol w:w="218"/>
        <w:gridCol w:w="260"/>
        <w:gridCol w:w="367"/>
        <w:gridCol w:w="165"/>
        <w:gridCol w:w="368"/>
        <w:gridCol w:w="367"/>
        <w:gridCol w:w="190"/>
      </w:tblGrid>
      <w:tr w:rsidR="00837302" w:rsidRPr="003C0DD8" w14:paraId="0C219834" w14:textId="77777777" w:rsidTr="00C34424">
        <w:trPr>
          <w:trHeight w:val="397"/>
          <w:jc w:val="center"/>
        </w:trPr>
        <w:tc>
          <w:tcPr>
            <w:tcW w:w="9588" w:type="dxa"/>
            <w:gridSpan w:val="22"/>
            <w:tcBorders>
              <w:top w:val="single" w:sz="8" w:space="0" w:color="auto"/>
              <w:left w:val="single" w:sz="8" w:space="0" w:color="auto"/>
              <w:bottom w:val="single" w:sz="8" w:space="0" w:color="auto"/>
              <w:right w:val="single" w:sz="8" w:space="0" w:color="auto"/>
            </w:tcBorders>
            <w:shd w:val="clear" w:color="000000" w:fill="0F253F"/>
            <w:vAlign w:val="center"/>
            <w:hideMark/>
          </w:tcPr>
          <w:p w14:paraId="0F9CC441" w14:textId="77777777" w:rsidR="00837302" w:rsidRPr="003C0DD8" w:rsidRDefault="00837302" w:rsidP="003143C7">
            <w:pPr>
              <w:pStyle w:val="Prrafodelista"/>
              <w:numPr>
                <w:ilvl w:val="0"/>
                <w:numId w:val="34"/>
              </w:numPr>
              <w:spacing w:line="276" w:lineRule="auto"/>
              <w:ind w:left="346" w:hanging="284"/>
              <w:rPr>
                <w:rFonts w:ascii="Arial" w:hAnsi="Arial" w:cs="Arial"/>
                <w:b/>
                <w:bCs/>
                <w:color w:val="FFFFFF"/>
                <w:sz w:val="16"/>
                <w:szCs w:val="16"/>
                <w:lang w:val="es-BO" w:eastAsia="es-ES"/>
              </w:rPr>
            </w:pPr>
            <w:r w:rsidRPr="003C0DD8">
              <w:rPr>
                <w:rFonts w:ascii="Arial" w:hAnsi="Arial" w:cs="Arial"/>
                <w:b/>
                <w:bCs/>
                <w:color w:val="FFFFFF"/>
                <w:sz w:val="18"/>
                <w:szCs w:val="16"/>
                <w:lang w:val="es-BO" w:eastAsia="es-ES"/>
              </w:rPr>
              <w:t xml:space="preserve">DATOS GENERALES DEL PROPONENTE </w:t>
            </w:r>
          </w:p>
        </w:tc>
      </w:tr>
      <w:tr w:rsidR="00837302" w:rsidRPr="003C0DD8" w14:paraId="2CBE5932" w14:textId="77777777" w:rsidTr="00837302">
        <w:trPr>
          <w:trHeight w:val="50"/>
          <w:jc w:val="center"/>
        </w:trPr>
        <w:tc>
          <w:tcPr>
            <w:tcW w:w="3740" w:type="dxa"/>
            <w:tcBorders>
              <w:top w:val="nil"/>
              <w:left w:val="single" w:sz="8" w:space="0" w:color="auto"/>
              <w:bottom w:val="nil"/>
              <w:right w:val="nil"/>
            </w:tcBorders>
            <w:noWrap/>
            <w:vAlign w:val="center"/>
            <w:hideMark/>
          </w:tcPr>
          <w:p w14:paraId="7FD8CB45"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3AFB01B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noWrap/>
            <w:vAlign w:val="center"/>
            <w:hideMark/>
          </w:tcPr>
          <w:p w14:paraId="4A7E8A4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noWrap/>
            <w:vAlign w:val="center"/>
            <w:hideMark/>
          </w:tcPr>
          <w:p w14:paraId="738A83E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23F2254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1B8D0D3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0D4059C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78C0477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0382477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7FD8D8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152A7AD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19B63516"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7E1F575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1365C5D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4262EBD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67FDABA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627" w:type="dxa"/>
            <w:gridSpan w:val="2"/>
            <w:tcBorders>
              <w:top w:val="single" w:sz="8" w:space="0" w:color="auto"/>
              <w:left w:val="nil"/>
              <w:bottom w:val="single" w:sz="8" w:space="0" w:color="auto"/>
              <w:right w:val="nil"/>
            </w:tcBorders>
            <w:vAlign w:val="center"/>
            <w:hideMark/>
          </w:tcPr>
          <w:p w14:paraId="09AF3A1B"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65" w:type="dxa"/>
            <w:tcBorders>
              <w:top w:val="nil"/>
              <w:left w:val="nil"/>
              <w:bottom w:val="nil"/>
              <w:right w:val="nil"/>
            </w:tcBorders>
            <w:vAlign w:val="center"/>
            <w:hideMark/>
          </w:tcPr>
          <w:p w14:paraId="2254CAC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29F39A7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0178C7B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11921863"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4D6D8310" w14:textId="77777777" w:rsidTr="00837302">
        <w:trPr>
          <w:trHeight w:val="246"/>
          <w:jc w:val="center"/>
        </w:trPr>
        <w:tc>
          <w:tcPr>
            <w:tcW w:w="3740" w:type="dxa"/>
            <w:tcBorders>
              <w:top w:val="nil"/>
              <w:left w:val="single" w:sz="8" w:space="0" w:color="auto"/>
              <w:bottom w:val="nil"/>
              <w:right w:val="nil"/>
            </w:tcBorders>
            <w:vAlign w:val="center"/>
            <w:hideMark/>
          </w:tcPr>
          <w:p w14:paraId="1D70A03B"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Nombre del proponente o Razón Social</w:t>
            </w:r>
          </w:p>
        </w:tc>
        <w:tc>
          <w:tcPr>
            <w:tcW w:w="257" w:type="dxa"/>
            <w:tcBorders>
              <w:top w:val="nil"/>
              <w:left w:val="nil"/>
              <w:bottom w:val="nil"/>
              <w:right w:val="nil"/>
            </w:tcBorders>
            <w:vAlign w:val="center"/>
            <w:hideMark/>
          </w:tcPr>
          <w:p w14:paraId="04BFB71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5401" w:type="dxa"/>
            <w:gridSpan w:val="19"/>
            <w:tcBorders>
              <w:top w:val="single" w:sz="8" w:space="0" w:color="auto"/>
              <w:left w:val="single" w:sz="8" w:space="0" w:color="000000"/>
              <w:bottom w:val="single" w:sz="8" w:space="0" w:color="auto"/>
              <w:right w:val="single" w:sz="8" w:space="0" w:color="000000"/>
            </w:tcBorders>
            <w:shd w:val="clear" w:color="000000" w:fill="DBE5F1"/>
            <w:vAlign w:val="center"/>
            <w:hideMark/>
          </w:tcPr>
          <w:p w14:paraId="49DF994D"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90" w:type="dxa"/>
            <w:tcBorders>
              <w:top w:val="nil"/>
              <w:left w:val="nil"/>
              <w:bottom w:val="nil"/>
              <w:right w:val="single" w:sz="8" w:space="0" w:color="auto"/>
            </w:tcBorders>
            <w:vAlign w:val="center"/>
            <w:hideMark/>
          </w:tcPr>
          <w:p w14:paraId="2208FA0D" w14:textId="77777777" w:rsidR="00837302" w:rsidRPr="003C0DD8" w:rsidRDefault="00837302" w:rsidP="003143C7">
            <w:pPr>
              <w:spacing w:line="276" w:lineRule="auto"/>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r>
      <w:tr w:rsidR="00837302" w:rsidRPr="003C0DD8" w14:paraId="517412FF" w14:textId="77777777" w:rsidTr="00B643FE">
        <w:trPr>
          <w:trHeight w:val="50"/>
          <w:jc w:val="center"/>
        </w:trPr>
        <w:tc>
          <w:tcPr>
            <w:tcW w:w="3740" w:type="dxa"/>
            <w:tcBorders>
              <w:top w:val="nil"/>
              <w:left w:val="single" w:sz="8" w:space="0" w:color="auto"/>
              <w:bottom w:val="nil"/>
              <w:right w:val="nil"/>
            </w:tcBorders>
            <w:noWrap/>
            <w:vAlign w:val="center"/>
            <w:hideMark/>
          </w:tcPr>
          <w:p w14:paraId="7D49DB72" w14:textId="77777777" w:rsidR="00837302" w:rsidRPr="003C0DD8" w:rsidRDefault="00837302"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15748E1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271" w:type="dxa"/>
            <w:gridSpan w:val="5"/>
            <w:vMerge w:val="restart"/>
            <w:tcBorders>
              <w:top w:val="nil"/>
              <w:left w:val="nil"/>
              <w:bottom w:val="single" w:sz="8" w:space="0" w:color="000000"/>
              <w:right w:val="nil"/>
            </w:tcBorders>
            <w:vAlign w:val="center"/>
            <w:hideMark/>
          </w:tcPr>
          <w:p w14:paraId="337ADA2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NIT</w:t>
            </w:r>
          </w:p>
        </w:tc>
        <w:tc>
          <w:tcPr>
            <w:tcW w:w="183" w:type="dxa"/>
            <w:tcBorders>
              <w:top w:val="nil"/>
              <w:left w:val="nil"/>
              <w:bottom w:val="nil"/>
              <w:right w:val="nil"/>
            </w:tcBorders>
            <w:vAlign w:val="center"/>
            <w:hideMark/>
          </w:tcPr>
          <w:p w14:paraId="0B0FB19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580" w:type="dxa"/>
            <w:gridSpan w:val="12"/>
            <w:tcBorders>
              <w:top w:val="nil"/>
              <w:left w:val="nil"/>
              <w:bottom w:val="nil"/>
              <w:right w:val="nil"/>
            </w:tcBorders>
            <w:vAlign w:val="center"/>
            <w:hideMark/>
          </w:tcPr>
          <w:p w14:paraId="741C696F" w14:textId="77777777" w:rsidR="00837302" w:rsidRPr="003C0DD8" w:rsidRDefault="00837302" w:rsidP="003143C7">
            <w:pPr>
              <w:spacing w:line="276" w:lineRule="auto"/>
              <w:jc w:val="center"/>
              <w:rPr>
                <w:rFonts w:ascii="Arial" w:hAnsi="Arial" w:cs="Arial"/>
                <w:i/>
                <w:iCs/>
                <w:color w:val="000000"/>
                <w:sz w:val="2"/>
                <w:szCs w:val="2"/>
                <w:lang w:val="es-BO" w:eastAsia="es-ES"/>
              </w:rPr>
            </w:pPr>
          </w:p>
        </w:tc>
        <w:tc>
          <w:tcPr>
            <w:tcW w:w="367" w:type="dxa"/>
            <w:tcBorders>
              <w:top w:val="nil"/>
              <w:left w:val="nil"/>
              <w:bottom w:val="nil"/>
              <w:right w:val="nil"/>
            </w:tcBorders>
            <w:vAlign w:val="center"/>
            <w:hideMark/>
          </w:tcPr>
          <w:p w14:paraId="0105AC0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51A5672D" w14:textId="77777777" w:rsidR="00837302" w:rsidRPr="003C0DD8" w:rsidRDefault="00837302" w:rsidP="003143C7">
            <w:pPr>
              <w:spacing w:line="276" w:lineRule="auto"/>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r>
      <w:tr w:rsidR="00E62FF2" w:rsidRPr="003C0DD8" w14:paraId="11FC2768" w14:textId="77777777" w:rsidTr="00B55732">
        <w:trPr>
          <w:trHeight w:val="50"/>
          <w:jc w:val="center"/>
        </w:trPr>
        <w:tc>
          <w:tcPr>
            <w:tcW w:w="3740" w:type="dxa"/>
            <w:vMerge w:val="restart"/>
            <w:tcBorders>
              <w:top w:val="nil"/>
              <w:left w:val="single" w:sz="8" w:space="0" w:color="auto"/>
              <w:right w:val="nil"/>
            </w:tcBorders>
            <w:vAlign w:val="center"/>
            <w:hideMark/>
          </w:tcPr>
          <w:p w14:paraId="6D09AA48" w14:textId="77777777" w:rsidR="00E62FF2" w:rsidRPr="003C0DD8" w:rsidRDefault="00E62FF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Número de Identificación Tributaria</w:t>
            </w:r>
          </w:p>
        </w:tc>
        <w:tc>
          <w:tcPr>
            <w:tcW w:w="257" w:type="dxa"/>
            <w:vMerge w:val="restart"/>
            <w:tcBorders>
              <w:top w:val="nil"/>
              <w:left w:val="nil"/>
              <w:bottom w:val="nil"/>
              <w:right w:val="nil"/>
            </w:tcBorders>
            <w:vAlign w:val="center"/>
            <w:hideMark/>
          </w:tcPr>
          <w:p w14:paraId="26D690B5"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271" w:type="dxa"/>
            <w:gridSpan w:val="5"/>
            <w:vMerge/>
            <w:tcBorders>
              <w:top w:val="nil"/>
              <w:left w:val="nil"/>
              <w:bottom w:val="nil"/>
              <w:right w:val="nil"/>
            </w:tcBorders>
            <w:vAlign w:val="center"/>
            <w:hideMark/>
          </w:tcPr>
          <w:p w14:paraId="107A2FAC" w14:textId="77777777" w:rsidR="00E62FF2" w:rsidRPr="003C0DD8" w:rsidRDefault="00E62FF2"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vAlign w:val="center"/>
            <w:hideMark/>
          </w:tcPr>
          <w:p w14:paraId="3A838AA3"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01" w:type="dxa"/>
            <w:gridSpan w:val="3"/>
            <w:tcBorders>
              <w:top w:val="nil"/>
              <w:left w:val="nil"/>
              <w:right w:val="nil"/>
            </w:tcBorders>
            <w:vAlign w:val="center"/>
            <w:hideMark/>
          </w:tcPr>
          <w:p w14:paraId="636A6F0C"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183" w:type="dxa"/>
            <w:tcBorders>
              <w:top w:val="nil"/>
              <w:left w:val="nil"/>
              <w:bottom w:val="nil"/>
              <w:right w:val="nil"/>
            </w:tcBorders>
            <w:vAlign w:val="center"/>
            <w:hideMark/>
          </w:tcPr>
          <w:p w14:paraId="0533056A"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36" w:type="dxa"/>
            <w:gridSpan w:val="4"/>
            <w:tcBorders>
              <w:top w:val="nil"/>
              <w:left w:val="nil"/>
              <w:right w:val="nil"/>
            </w:tcBorders>
            <w:vAlign w:val="center"/>
            <w:hideMark/>
          </w:tcPr>
          <w:p w14:paraId="1163761F"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260" w:type="dxa"/>
            <w:tcBorders>
              <w:top w:val="nil"/>
              <w:left w:val="nil"/>
              <w:bottom w:val="nil"/>
              <w:right w:val="nil"/>
            </w:tcBorders>
            <w:vAlign w:val="center"/>
            <w:hideMark/>
          </w:tcPr>
          <w:p w14:paraId="2FB74919"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900" w:type="dxa"/>
            <w:gridSpan w:val="3"/>
            <w:tcBorders>
              <w:top w:val="nil"/>
              <w:left w:val="nil"/>
              <w:right w:val="nil"/>
            </w:tcBorders>
            <w:vAlign w:val="center"/>
            <w:hideMark/>
          </w:tcPr>
          <w:p w14:paraId="257C02A6" w14:textId="77777777" w:rsidR="00E62FF2" w:rsidRPr="003C0DD8" w:rsidRDefault="00E62FF2" w:rsidP="003143C7">
            <w:pPr>
              <w:spacing w:line="276" w:lineRule="auto"/>
              <w:jc w:val="center"/>
              <w:rPr>
                <w:rFonts w:ascii="Arial" w:hAnsi="Arial" w:cs="Arial"/>
                <w:i/>
                <w:iCs/>
                <w:color w:val="000000"/>
                <w:sz w:val="16"/>
                <w:szCs w:val="16"/>
                <w:lang w:val="es-BO" w:eastAsia="es-ES"/>
              </w:rPr>
            </w:pPr>
          </w:p>
        </w:tc>
        <w:tc>
          <w:tcPr>
            <w:tcW w:w="367" w:type="dxa"/>
            <w:tcBorders>
              <w:top w:val="nil"/>
              <w:left w:val="nil"/>
              <w:bottom w:val="nil"/>
              <w:right w:val="nil"/>
            </w:tcBorders>
            <w:vAlign w:val="center"/>
            <w:hideMark/>
          </w:tcPr>
          <w:p w14:paraId="217E677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0954B6F9" w14:textId="77777777" w:rsidR="00E62FF2" w:rsidRPr="003C0DD8" w:rsidRDefault="00E62FF2"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E62FF2" w:rsidRPr="003C0DD8" w14:paraId="65B2DDDF" w14:textId="77777777" w:rsidTr="00B55732">
        <w:trPr>
          <w:trHeight w:val="246"/>
          <w:jc w:val="center"/>
        </w:trPr>
        <w:tc>
          <w:tcPr>
            <w:tcW w:w="3740" w:type="dxa"/>
            <w:vMerge/>
            <w:tcBorders>
              <w:left w:val="single" w:sz="8" w:space="0" w:color="auto"/>
              <w:bottom w:val="nil"/>
              <w:right w:val="nil"/>
            </w:tcBorders>
            <w:vAlign w:val="center"/>
            <w:hideMark/>
          </w:tcPr>
          <w:p w14:paraId="1180760F" w14:textId="77777777" w:rsidR="00E62FF2" w:rsidRPr="003C0DD8" w:rsidRDefault="00E62FF2"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083DD68C" w14:textId="77777777" w:rsidR="00E62FF2" w:rsidRPr="003C0DD8" w:rsidRDefault="00E62FF2" w:rsidP="003143C7">
            <w:pPr>
              <w:spacing w:line="276" w:lineRule="auto"/>
              <w:rPr>
                <w:rFonts w:ascii="Arial" w:hAnsi="Arial" w:cs="Arial"/>
                <w:b/>
                <w:bCs/>
                <w:color w:val="000000"/>
                <w:sz w:val="16"/>
                <w:szCs w:val="16"/>
                <w:lang w:val="es-BO" w:eastAsia="es-ES"/>
              </w:rPr>
            </w:pPr>
          </w:p>
        </w:tc>
        <w:tc>
          <w:tcPr>
            <w:tcW w:w="1271" w:type="dxa"/>
            <w:gridSpan w:val="5"/>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475C7C12" w14:textId="77777777" w:rsidR="00E62FF2" w:rsidRPr="003C0DD8" w:rsidRDefault="00E62FF2" w:rsidP="003143C7">
            <w:pPr>
              <w:spacing w:line="276" w:lineRule="auto"/>
              <w:jc w:val="center"/>
              <w:rPr>
                <w:rFonts w:ascii="Arial" w:hAnsi="Arial" w:cs="Arial"/>
                <w:color w:val="000000"/>
                <w:sz w:val="22"/>
                <w:szCs w:val="22"/>
                <w:lang w:val="es-BO" w:eastAsia="es-ES"/>
              </w:rPr>
            </w:pPr>
            <w:r w:rsidRPr="003C0DD8">
              <w:rPr>
                <w:rFonts w:ascii="Arial" w:hAnsi="Arial" w:cs="Arial"/>
                <w:color w:val="000000"/>
                <w:sz w:val="22"/>
                <w:szCs w:val="16"/>
                <w:lang w:val="es-BO" w:eastAsia="es-ES"/>
              </w:rPr>
              <w:t> </w:t>
            </w:r>
          </w:p>
        </w:tc>
        <w:tc>
          <w:tcPr>
            <w:tcW w:w="183" w:type="dxa"/>
            <w:tcBorders>
              <w:top w:val="nil"/>
              <w:left w:val="nil"/>
              <w:bottom w:val="nil"/>
            </w:tcBorders>
            <w:vAlign w:val="center"/>
            <w:hideMark/>
          </w:tcPr>
          <w:p w14:paraId="421095C1"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01" w:type="dxa"/>
            <w:gridSpan w:val="3"/>
            <w:vAlign w:val="center"/>
            <w:hideMark/>
          </w:tcPr>
          <w:p w14:paraId="114DF771"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183" w:type="dxa"/>
            <w:tcBorders>
              <w:top w:val="nil"/>
              <w:left w:val="nil"/>
              <w:bottom w:val="nil"/>
            </w:tcBorders>
            <w:vAlign w:val="center"/>
            <w:hideMark/>
          </w:tcPr>
          <w:p w14:paraId="771A53D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136" w:type="dxa"/>
            <w:gridSpan w:val="4"/>
            <w:vAlign w:val="center"/>
            <w:hideMark/>
          </w:tcPr>
          <w:p w14:paraId="48100666"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60" w:type="dxa"/>
            <w:tcBorders>
              <w:top w:val="nil"/>
              <w:left w:val="nil"/>
              <w:bottom w:val="nil"/>
            </w:tcBorders>
            <w:vAlign w:val="center"/>
            <w:hideMark/>
          </w:tcPr>
          <w:p w14:paraId="29D24B0D"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900" w:type="dxa"/>
            <w:gridSpan w:val="3"/>
            <w:vAlign w:val="center"/>
            <w:hideMark/>
          </w:tcPr>
          <w:p w14:paraId="0395FCF4"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367" w:type="dxa"/>
            <w:tcBorders>
              <w:top w:val="nil"/>
              <w:left w:val="nil"/>
              <w:bottom w:val="nil"/>
              <w:right w:val="nil"/>
            </w:tcBorders>
            <w:vAlign w:val="center"/>
            <w:hideMark/>
          </w:tcPr>
          <w:p w14:paraId="2C15DE34"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vAlign w:val="center"/>
            <w:hideMark/>
          </w:tcPr>
          <w:p w14:paraId="5DFA4841" w14:textId="77777777" w:rsidR="00E62FF2" w:rsidRPr="003C0DD8" w:rsidRDefault="00E62FF2" w:rsidP="003143C7">
            <w:pPr>
              <w:spacing w:line="276" w:lineRule="auto"/>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r>
      <w:tr w:rsidR="00837302" w:rsidRPr="003C0DD8" w14:paraId="57E0488C" w14:textId="77777777" w:rsidTr="00090CEE">
        <w:trPr>
          <w:trHeight w:val="196"/>
          <w:jc w:val="center"/>
        </w:trPr>
        <w:tc>
          <w:tcPr>
            <w:tcW w:w="3740" w:type="dxa"/>
            <w:tcBorders>
              <w:top w:val="nil"/>
              <w:left w:val="single" w:sz="8" w:space="0" w:color="auto"/>
              <w:bottom w:val="nil"/>
              <w:right w:val="nil"/>
            </w:tcBorders>
            <w:noWrap/>
            <w:vAlign w:val="center"/>
            <w:hideMark/>
          </w:tcPr>
          <w:p w14:paraId="19F6A24F" w14:textId="77777777" w:rsidR="00837302" w:rsidRPr="003C0DD8" w:rsidRDefault="00837302" w:rsidP="003143C7">
            <w:pPr>
              <w:spacing w:line="276" w:lineRule="auto"/>
              <w:jc w:val="right"/>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257" w:type="dxa"/>
            <w:tcBorders>
              <w:top w:val="nil"/>
              <w:left w:val="nil"/>
              <w:bottom w:val="nil"/>
              <w:right w:val="nil"/>
            </w:tcBorders>
            <w:noWrap/>
            <w:vAlign w:val="center"/>
            <w:hideMark/>
          </w:tcPr>
          <w:p w14:paraId="25BD729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106" w:type="dxa"/>
            <w:gridSpan w:val="4"/>
            <w:vMerge w:val="restart"/>
            <w:tcBorders>
              <w:top w:val="nil"/>
              <w:left w:val="nil"/>
              <w:bottom w:val="single" w:sz="8" w:space="0" w:color="000000"/>
              <w:right w:val="nil"/>
            </w:tcBorders>
            <w:vAlign w:val="center"/>
            <w:hideMark/>
          </w:tcPr>
          <w:p w14:paraId="6FE0CB30"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Matricula</w:t>
            </w:r>
          </w:p>
        </w:tc>
        <w:tc>
          <w:tcPr>
            <w:tcW w:w="165" w:type="dxa"/>
            <w:tcBorders>
              <w:top w:val="nil"/>
              <w:left w:val="nil"/>
              <w:bottom w:val="nil"/>
              <w:right w:val="nil"/>
            </w:tcBorders>
            <w:noWrap/>
            <w:vAlign w:val="center"/>
            <w:hideMark/>
          </w:tcPr>
          <w:p w14:paraId="1DDFD83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2F767F7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80" w:type="dxa"/>
            <w:gridSpan w:val="9"/>
            <w:tcBorders>
              <w:top w:val="nil"/>
              <w:left w:val="nil"/>
              <w:bottom w:val="nil"/>
              <w:right w:val="nil"/>
            </w:tcBorders>
            <w:vAlign w:val="center"/>
            <w:hideMark/>
          </w:tcPr>
          <w:p w14:paraId="7005992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C34424" w:rsidRPr="003C0DD8">
              <w:rPr>
                <w:rFonts w:ascii="Arial" w:hAnsi="Arial" w:cs="Arial"/>
                <w:i/>
                <w:iCs/>
                <w:color w:val="000000"/>
                <w:sz w:val="16"/>
                <w:szCs w:val="16"/>
                <w:lang w:val="es-BO" w:eastAsia="es-ES"/>
              </w:rPr>
              <w:t>Registro</w:t>
            </w:r>
          </w:p>
        </w:tc>
        <w:tc>
          <w:tcPr>
            <w:tcW w:w="367" w:type="dxa"/>
            <w:tcBorders>
              <w:left w:val="nil"/>
              <w:bottom w:val="nil"/>
              <w:right w:val="nil"/>
            </w:tcBorders>
            <w:noWrap/>
            <w:vAlign w:val="center"/>
            <w:hideMark/>
          </w:tcPr>
          <w:p w14:paraId="21D1569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left w:val="nil"/>
              <w:bottom w:val="nil"/>
              <w:right w:val="nil"/>
            </w:tcBorders>
            <w:vAlign w:val="center"/>
            <w:hideMark/>
          </w:tcPr>
          <w:p w14:paraId="76F3CE92"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left w:val="nil"/>
              <w:bottom w:val="nil"/>
              <w:right w:val="nil"/>
            </w:tcBorders>
            <w:vAlign w:val="center"/>
            <w:hideMark/>
          </w:tcPr>
          <w:p w14:paraId="0248B09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39AAC2DB"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67022207"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E62FF2" w:rsidRPr="003C0DD8" w14:paraId="2BACC503" w14:textId="77777777" w:rsidTr="00B55732">
        <w:trPr>
          <w:trHeight w:val="50"/>
          <w:jc w:val="center"/>
        </w:trPr>
        <w:tc>
          <w:tcPr>
            <w:tcW w:w="3740" w:type="dxa"/>
            <w:vMerge w:val="restart"/>
            <w:tcBorders>
              <w:top w:val="nil"/>
              <w:left w:val="single" w:sz="8" w:space="0" w:color="auto"/>
              <w:right w:val="nil"/>
            </w:tcBorders>
            <w:vAlign w:val="center"/>
            <w:hideMark/>
          </w:tcPr>
          <w:p w14:paraId="524C132D" w14:textId="77777777" w:rsidR="00E62FF2" w:rsidRPr="003C0DD8" w:rsidRDefault="00E62FF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Matricula de Comercio:</w:t>
            </w:r>
          </w:p>
        </w:tc>
        <w:tc>
          <w:tcPr>
            <w:tcW w:w="257" w:type="dxa"/>
            <w:vMerge w:val="restart"/>
            <w:tcBorders>
              <w:top w:val="nil"/>
              <w:left w:val="nil"/>
              <w:bottom w:val="nil"/>
              <w:right w:val="nil"/>
            </w:tcBorders>
            <w:vAlign w:val="center"/>
            <w:hideMark/>
          </w:tcPr>
          <w:p w14:paraId="4B8889E7" w14:textId="77777777" w:rsidR="00E62FF2" w:rsidRPr="003C0DD8" w:rsidRDefault="00E62FF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vMerge/>
            <w:tcBorders>
              <w:top w:val="nil"/>
              <w:left w:val="nil"/>
              <w:bottom w:val="nil"/>
              <w:right w:val="nil"/>
            </w:tcBorders>
            <w:vAlign w:val="center"/>
            <w:hideMark/>
          </w:tcPr>
          <w:p w14:paraId="501F339D" w14:textId="77777777" w:rsidR="00E62FF2" w:rsidRPr="003C0DD8" w:rsidRDefault="00E62FF2" w:rsidP="003143C7">
            <w:pPr>
              <w:spacing w:line="276" w:lineRule="auto"/>
              <w:rPr>
                <w:rFonts w:ascii="Arial" w:hAnsi="Arial" w:cs="Arial"/>
                <w:i/>
                <w:iCs/>
                <w:color w:val="000000"/>
                <w:sz w:val="16"/>
                <w:szCs w:val="16"/>
                <w:lang w:val="es-BO" w:eastAsia="es-ES"/>
              </w:rPr>
            </w:pPr>
          </w:p>
        </w:tc>
        <w:tc>
          <w:tcPr>
            <w:tcW w:w="165" w:type="dxa"/>
            <w:tcBorders>
              <w:top w:val="nil"/>
              <w:left w:val="nil"/>
              <w:bottom w:val="nil"/>
              <w:right w:val="nil"/>
            </w:tcBorders>
            <w:noWrap/>
            <w:vAlign w:val="center"/>
            <w:hideMark/>
          </w:tcPr>
          <w:p w14:paraId="580BFFED"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5F66048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2"/>
            <w:tcBorders>
              <w:top w:val="nil"/>
              <w:left w:val="nil"/>
              <w:bottom w:val="single" w:sz="8" w:space="0" w:color="auto"/>
              <w:right w:val="nil"/>
            </w:tcBorders>
            <w:vAlign w:val="center"/>
            <w:hideMark/>
          </w:tcPr>
          <w:p w14:paraId="67C8C2A6"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367" w:type="dxa"/>
            <w:tcBorders>
              <w:top w:val="nil"/>
              <w:left w:val="nil"/>
              <w:bottom w:val="nil"/>
              <w:right w:val="nil"/>
            </w:tcBorders>
            <w:noWrap/>
            <w:vAlign w:val="center"/>
            <w:hideMark/>
          </w:tcPr>
          <w:p w14:paraId="1BE05411"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3"/>
            <w:tcBorders>
              <w:top w:val="nil"/>
              <w:left w:val="nil"/>
              <w:bottom w:val="single" w:sz="8" w:space="0" w:color="auto"/>
              <w:right w:val="nil"/>
            </w:tcBorders>
            <w:vAlign w:val="center"/>
            <w:hideMark/>
          </w:tcPr>
          <w:p w14:paraId="0805CA06"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367" w:type="dxa"/>
            <w:tcBorders>
              <w:top w:val="nil"/>
              <w:left w:val="nil"/>
              <w:bottom w:val="nil"/>
              <w:right w:val="nil"/>
            </w:tcBorders>
            <w:noWrap/>
            <w:vAlign w:val="center"/>
            <w:hideMark/>
          </w:tcPr>
          <w:p w14:paraId="6124045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478" w:type="dxa"/>
            <w:gridSpan w:val="2"/>
            <w:tcBorders>
              <w:top w:val="nil"/>
              <w:left w:val="nil"/>
              <w:bottom w:val="single" w:sz="8" w:space="0" w:color="auto"/>
              <w:right w:val="nil"/>
            </w:tcBorders>
            <w:vAlign w:val="center"/>
            <w:hideMark/>
          </w:tcPr>
          <w:p w14:paraId="3DC79EB4" w14:textId="77777777" w:rsidR="00E62FF2" w:rsidRPr="003C0DD8" w:rsidRDefault="00E62FF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367" w:type="dxa"/>
            <w:tcBorders>
              <w:top w:val="nil"/>
              <w:left w:val="nil"/>
              <w:bottom w:val="nil"/>
              <w:right w:val="nil"/>
            </w:tcBorders>
            <w:noWrap/>
            <w:vAlign w:val="center"/>
            <w:hideMark/>
          </w:tcPr>
          <w:p w14:paraId="2E202719"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2288BD6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72D6F1A8"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3B01A0AF"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487E2DB8" w14:textId="77777777" w:rsidR="00E62FF2" w:rsidRPr="003C0DD8" w:rsidRDefault="00E62FF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E62FF2" w:rsidRPr="003C0DD8" w14:paraId="495BFFDC" w14:textId="77777777" w:rsidTr="00B55732">
        <w:trPr>
          <w:trHeight w:val="246"/>
          <w:jc w:val="center"/>
        </w:trPr>
        <w:tc>
          <w:tcPr>
            <w:tcW w:w="3740" w:type="dxa"/>
            <w:vMerge/>
            <w:tcBorders>
              <w:left w:val="single" w:sz="8" w:space="0" w:color="auto"/>
              <w:bottom w:val="nil"/>
              <w:right w:val="nil"/>
            </w:tcBorders>
            <w:vAlign w:val="center"/>
            <w:hideMark/>
          </w:tcPr>
          <w:p w14:paraId="1E0EBD6A" w14:textId="77777777" w:rsidR="00E62FF2" w:rsidRPr="003C0DD8" w:rsidRDefault="00E62FF2" w:rsidP="003143C7">
            <w:pPr>
              <w:spacing w:line="276" w:lineRule="auto"/>
              <w:jc w:val="right"/>
              <w:rPr>
                <w:rFonts w:ascii="Arial" w:hAnsi="Arial" w:cs="Arial"/>
                <w:i/>
                <w:iCs/>
                <w:color w:val="000000"/>
                <w:sz w:val="16"/>
                <w:szCs w:val="16"/>
                <w:lang w:val="es-BO" w:eastAsia="es-ES"/>
              </w:rPr>
            </w:pPr>
          </w:p>
        </w:tc>
        <w:tc>
          <w:tcPr>
            <w:tcW w:w="257" w:type="dxa"/>
            <w:vMerge/>
            <w:tcBorders>
              <w:top w:val="nil"/>
              <w:left w:val="nil"/>
              <w:bottom w:val="nil"/>
              <w:right w:val="nil"/>
            </w:tcBorders>
            <w:vAlign w:val="center"/>
            <w:hideMark/>
          </w:tcPr>
          <w:p w14:paraId="36853D43" w14:textId="77777777" w:rsidR="00E62FF2" w:rsidRPr="003C0DD8" w:rsidRDefault="00E62FF2" w:rsidP="003143C7">
            <w:pPr>
              <w:spacing w:line="276" w:lineRule="auto"/>
              <w:rPr>
                <w:rFonts w:ascii="Arial" w:hAnsi="Arial" w:cs="Arial"/>
                <w:b/>
                <w:bCs/>
                <w:color w:val="000000"/>
                <w:sz w:val="16"/>
                <w:szCs w:val="16"/>
                <w:lang w:val="es-BO" w:eastAsia="es-ES"/>
              </w:rPr>
            </w:pPr>
          </w:p>
        </w:tc>
        <w:tc>
          <w:tcPr>
            <w:tcW w:w="1106" w:type="dxa"/>
            <w:gridSpan w:val="4"/>
            <w:tcBorders>
              <w:top w:val="single" w:sz="8" w:space="0" w:color="000000"/>
              <w:left w:val="single" w:sz="8" w:space="0" w:color="auto"/>
              <w:bottom w:val="single" w:sz="8" w:space="0" w:color="auto"/>
              <w:right w:val="single" w:sz="8" w:space="0" w:color="000000"/>
            </w:tcBorders>
            <w:shd w:val="clear" w:color="000000" w:fill="DBE5F1"/>
            <w:vAlign w:val="center"/>
            <w:hideMark/>
          </w:tcPr>
          <w:p w14:paraId="308BFE32" w14:textId="77777777" w:rsidR="00E62FF2" w:rsidRPr="003C0DD8" w:rsidRDefault="00E62FF2" w:rsidP="003143C7">
            <w:pPr>
              <w:spacing w:line="276" w:lineRule="auto"/>
              <w:jc w:val="center"/>
              <w:rPr>
                <w:rFonts w:ascii="Arial" w:hAnsi="Arial" w:cs="Arial"/>
                <w:color w:val="000000"/>
                <w:sz w:val="18"/>
                <w:szCs w:val="18"/>
                <w:lang w:val="es-BO" w:eastAsia="es-ES"/>
              </w:rPr>
            </w:pPr>
            <w:r w:rsidRPr="003C0DD8">
              <w:rPr>
                <w:rFonts w:ascii="Arial" w:hAnsi="Arial" w:cs="Arial"/>
                <w:color w:val="000000"/>
                <w:sz w:val="18"/>
                <w:szCs w:val="16"/>
                <w:lang w:val="es-BO" w:eastAsia="es-ES"/>
              </w:rPr>
              <w:t> </w:t>
            </w:r>
          </w:p>
        </w:tc>
        <w:tc>
          <w:tcPr>
            <w:tcW w:w="165" w:type="dxa"/>
            <w:tcBorders>
              <w:top w:val="nil"/>
              <w:left w:val="nil"/>
              <w:bottom w:val="nil"/>
              <w:right w:val="nil"/>
            </w:tcBorders>
            <w:noWrap/>
            <w:vAlign w:val="center"/>
            <w:hideMark/>
          </w:tcPr>
          <w:p w14:paraId="05A38940"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noWrap/>
            <w:vAlign w:val="center"/>
            <w:hideMark/>
          </w:tcPr>
          <w:p w14:paraId="6DD521DB"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2480C4F3"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noWrap/>
            <w:vAlign w:val="center"/>
            <w:hideMark/>
          </w:tcPr>
          <w:p w14:paraId="7B105173"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734"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3C11AB4E"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noWrap/>
            <w:vAlign w:val="center"/>
            <w:hideMark/>
          </w:tcPr>
          <w:p w14:paraId="0CE59300"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47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451B4C" w14:textId="77777777" w:rsidR="00E62FF2" w:rsidRPr="003C0DD8" w:rsidRDefault="00E62FF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noWrap/>
            <w:vAlign w:val="center"/>
            <w:hideMark/>
          </w:tcPr>
          <w:p w14:paraId="1C352A92"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3EAEF576"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90B8236"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298F435C" w14:textId="77777777" w:rsidR="00E62FF2" w:rsidRPr="003C0DD8" w:rsidRDefault="00E62FF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7817EFEB" w14:textId="77777777" w:rsidR="00E62FF2" w:rsidRPr="003C0DD8" w:rsidRDefault="00E62FF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2EC27FB8" w14:textId="77777777" w:rsidTr="00837302">
        <w:trPr>
          <w:trHeight w:val="50"/>
          <w:jc w:val="center"/>
        </w:trPr>
        <w:tc>
          <w:tcPr>
            <w:tcW w:w="3740" w:type="dxa"/>
            <w:tcBorders>
              <w:top w:val="nil"/>
              <w:left w:val="single" w:sz="8" w:space="0" w:color="auto"/>
              <w:bottom w:val="nil"/>
              <w:right w:val="nil"/>
            </w:tcBorders>
            <w:vAlign w:val="center"/>
            <w:hideMark/>
          </w:tcPr>
          <w:p w14:paraId="69736D91" w14:textId="77777777" w:rsidR="00837302" w:rsidRPr="003C0DD8" w:rsidRDefault="00837302"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nil"/>
              <w:right w:val="nil"/>
            </w:tcBorders>
            <w:vAlign w:val="center"/>
            <w:hideMark/>
          </w:tcPr>
          <w:p w14:paraId="0C3F3AE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vAlign w:val="center"/>
            <w:hideMark/>
          </w:tcPr>
          <w:p w14:paraId="70C47B7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3CC1C7F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7120537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002F2A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2C7ED09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1815D58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18AD70A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50C6F9D3"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7C6B00F8"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30112AD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1DA4968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4E2F83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0FD5744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0ADAEEB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vAlign w:val="center"/>
            <w:hideMark/>
          </w:tcPr>
          <w:p w14:paraId="0C057073"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367" w:type="dxa"/>
            <w:tcBorders>
              <w:top w:val="nil"/>
              <w:left w:val="nil"/>
              <w:bottom w:val="nil"/>
              <w:right w:val="nil"/>
            </w:tcBorders>
            <w:noWrap/>
            <w:vAlign w:val="center"/>
            <w:hideMark/>
          </w:tcPr>
          <w:p w14:paraId="47B7B09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6CFD54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4D9C20A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799D7EB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2A12D001"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075729C3" w14:textId="77777777" w:rsidTr="00C34424">
        <w:trPr>
          <w:trHeight w:val="397"/>
          <w:jc w:val="center"/>
        </w:trPr>
        <w:tc>
          <w:tcPr>
            <w:tcW w:w="9588" w:type="dxa"/>
            <w:gridSpan w:val="22"/>
            <w:tcBorders>
              <w:top w:val="nil"/>
              <w:left w:val="single" w:sz="8" w:space="0" w:color="auto"/>
              <w:bottom w:val="nil"/>
              <w:right w:val="single" w:sz="8" w:space="0" w:color="auto"/>
            </w:tcBorders>
            <w:shd w:val="clear" w:color="000000" w:fill="0F253F"/>
            <w:vAlign w:val="center"/>
            <w:hideMark/>
          </w:tcPr>
          <w:p w14:paraId="76AA8903" w14:textId="77777777" w:rsidR="00837302" w:rsidRPr="003C0DD8" w:rsidRDefault="00011960" w:rsidP="003143C7">
            <w:pPr>
              <w:pStyle w:val="Prrafodelista"/>
              <w:numPr>
                <w:ilvl w:val="0"/>
                <w:numId w:val="34"/>
              </w:numPr>
              <w:spacing w:line="276" w:lineRule="auto"/>
              <w:ind w:left="346" w:hanging="284"/>
              <w:rPr>
                <w:rFonts w:ascii="Arial" w:hAnsi="Arial" w:cs="Arial"/>
                <w:b/>
                <w:bCs/>
                <w:color w:val="FFFFFF"/>
                <w:sz w:val="16"/>
                <w:szCs w:val="16"/>
                <w:lang w:val="es-BO" w:eastAsia="es-ES"/>
              </w:rPr>
            </w:pPr>
            <w:r w:rsidRPr="003C0DD8">
              <w:rPr>
                <w:rFonts w:ascii="Arial" w:hAnsi="Arial" w:cs="Arial"/>
                <w:b/>
                <w:bCs/>
                <w:color w:val="FFFFFF"/>
                <w:sz w:val="18"/>
                <w:szCs w:val="16"/>
                <w:lang w:val="es-BO" w:eastAsia="es-ES"/>
              </w:rPr>
              <w:t>INFORMACIÓN DEL REPRESENTANTE LEGAL</w:t>
            </w:r>
          </w:p>
        </w:tc>
      </w:tr>
      <w:tr w:rsidR="00837302" w:rsidRPr="003C0DD8" w14:paraId="09C94102" w14:textId="77777777" w:rsidTr="00837302">
        <w:trPr>
          <w:trHeight w:val="70"/>
          <w:jc w:val="center"/>
        </w:trPr>
        <w:tc>
          <w:tcPr>
            <w:tcW w:w="3740" w:type="dxa"/>
            <w:tcBorders>
              <w:top w:val="nil"/>
              <w:left w:val="single" w:sz="8" w:space="0" w:color="auto"/>
              <w:bottom w:val="nil"/>
              <w:right w:val="nil"/>
            </w:tcBorders>
            <w:vAlign w:val="center"/>
            <w:hideMark/>
          </w:tcPr>
          <w:p w14:paraId="35E9C015" w14:textId="77777777" w:rsidR="00837302" w:rsidRPr="003C0DD8" w:rsidRDefault="00837302" w:rsidP="003143C7">
            <w:pPr>
              <w:spacing w:line="276" w:lineRule="auto"/>
              <w:rPr>
                <w:rFonts w:ascii="Arial" w:hAnsi="Arial" w:cs="Arial"/>
                <w:color w:val="000000"/>
                <w:sz w:val="2"/>
                <w:szCs w:val="2"/>
                <w:lang w:val="es-BO" w:eastAsia="es-ES"/>
              </w:rPr>
            </w:pPr>
            <w:r w:rsidRPr="003C0DD8">
              <w:rPr>
                <w:rFonts w:ascii="Arial" w:hAnsi="Arial" w:cs="Arial"/>
                <w:color w:val="000000"/>
                <w:sz w:val="2"/>
                <w:szCs w:val="2"/>
                <w:lang w:val="es-BO" w:eastAsia="es-ES"/>
              </w:rPr>
              <w:t> </w:t>
            </w:r>
          </w:p>
        </w:tc>
        <w:tc>
          <w:tcPr>
            <w:tcW w:w="257" w:type="dxa"/>
            <w:tcBorders>
              <w:top w:val="nil"/>
              <w:left w:val="nil"/>
              <w:bottom w:val="nil"/>
              <w:right w:val="nil"/>
            </w:tcBorders>
            <w:vAlign w:val="center"/>
            <w:hideMark/>
          </w:tcPr>
          <w:p w14:paraId="637ABFD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nil"/>
              <w:right w:val="nil"/>
            </w:tcBorders>
            <w:vAlign w:val="center"/>
            <w:hideMark/>
          </w:tcPr>
          <w:p w14:paraId="771E8F9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nil"/>
              <w:right w:val="nil"/>
            </w:tcBorders>
            <w:vAlign w:val="center"/>
            <w:hideMark/>
          </w:tcPr>
          <w:p w14:paraId="6A788B8B"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nil"/>
              <w:right w:val="nil"/>
            </w:tcBorders>
            <w:vAlign w:val="center"/>
            <w:hideMark/>
          </w:tcPr>
          <w:p w14:paraId="2D8E4A1C"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nil"/>
              <w:right w:val="nil"/>
            </w:tcBorders>
            <w:vAlign w:val="center"/>
            <w:hideMark/>
          </w:tcPr>
          <w:p w14:paraId="46BDDC4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7CB779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25B99C2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5CA7F99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31F71B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550" w:type="dxa"/>
            <w:gridSpan w:val="2"/>
            <w:tcBorders>
              <w:top w:val="nil"/>
              <w:left w:val="nil"/>
              <w:bottom w:val="nil"/>
              <w:right w:val="nil"/>
            </w:tcBorders>
            <w:vAlign w:val="center"/>
            <w:hideMark/>
          </w:tcPr>
          <w:p w14:paraId="585990F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nil"/>
              <w:right w:val="nil"/>
            </w:tcBorders>
            <w:vAlign w:val="center"/>
            <w:hideMark/>
          </w:tcPr>
          <w:p w14:paraId="7F1AD1E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42F489E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3A5A3E4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nil"/>
              <w:right w:val="nil"/>
            </w:tcBorders>
            <w:vAlign w:val="center"/>
            <w:hideMark/>
          </w:tcPr>
          <w:p w14:paraId="3314E75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nil"/>
              <w:right w:val="nil"/>
            </w:tcBorders>
            <w:vAlign w:val="center"/>
            <w:hideMark/>
          </w:tcPr>
          <w:p w14:paraId="43FBC681"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2CFB0ACC"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nil"/>
              <w:right w:val="nil"/>
            </w:tcBorders>
            <w:vAlign w:val="center"/>
            <w:hideMark/>
          </w:tcPr>
          <w:p w14:paraId="35D9F5F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nil"/>
              <w:right w:val="nil"/>
            </w:tcBorders>
            <w:vAlign w:val="center"/>
            <w:hideMark/>
          </w:tcPr>
          <w:p w14:paraId="05BE1E56"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nil"/>
              <w:right w:val="nil"/>
            </w:tcBorders>
            <w:vAlign w:val="center"/>
            <w:hideMark/>
          </w:tcPr>
          <w:p w14:paraId="699E8AA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nil"/>
              <w:right w:val="single" w:sz="8" w:space="0" w:color="auto"/>
            </w:tcBorders>
            <w:vAlign w:val="center"/>
            <w:hideMark/>
          </w:tcPr>
          <w:p w14:paraId="023A1877"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r w:rsidR="00837302" w:rsidRPr="003C0DD8" w14:paraId="418232FD" w14:textId="77777777" w:rsidTr="00837302">
        <w:trPr>
          <w:trHeight w:val="246"/>
          <w:jc w:val="center"/>
        </w:trPr>
        <w:tc>
          <w:tcPr>
            <w:tcW w:w="3740" w:type="dxa"/>
            <w:tcBorders>
              <w:top w:val="nil"/>
              <w:left w:val="single" w:sz="8" w:space="0" w:color="auto"/>
              <w:bottom w:val="nil"/>
              <w:right w:val="nil"/>
            </w:tcBorders>
            <w:vAlign w:val="center"/>
            <w:hideMark/>
          </w:tcPr>
          <w:p w14:paraId="08CFB0EA"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22C2BA8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106" w:type="dxa"/>
            <w:gridSpan w:val="4"/>
            <w:tcBorders>
              <w:top w:val="nil"/>
              <w:left w:val="nil"/>
              <w:bottom w:val="single" w:sz="8" w:space="0" w:color="auto"/>
              <w:right w:val="nil"/>
            </w:tcBorders>
            <w:vAlign w:val="center"/>
            <w:hideMark/>
          </w:tcPr>
          <w:p w14:paraId="237B4443"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Paterno</w:t>
            </w:r>
          </w:p>
        </w:tc>
        <w:tc>
          <w:tcPr>
            <w:tcW w:w="165" w:type="dxa"/>
            <w:tcBorders>
              <w:top w:val="nil"/>
              <w:left w:val="nil"/>
              <w:bottom w:val="nil"/>
              <w:right w:val="nil"/>
            </w:tcBorders>
            <w:vAlign w:val="center"/>
            <w:hideMark/>
          </w:tcPr>
          <w:p w14:paraId="4AF6822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67" w:type="dxa"/>
            <w:gridSpan w:val="5"/>
            <w:tcBorders>
              <w:top w:val="nil"/>
              <w:left w:val="nil"/>
              <w:bottom w:val="single" w:sz="8" w:space="0" w:color="auto"/>
              <w:right w:val="nil"/>
            </w:tcBorders>
            <w:vAlign w:val="center"/>
            <w:hideMark/>
          </w:tcPr>
          <w:p w14:paraId="6DEBD467"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Apellido Materno</w:t>
            </w:r>
          </w:p>
        </w:tc>
        <w:tc>
          <w:tcPr>
            <w:tcW w:w="183" w:type="dxa"/>
            <w:tcBorders>
              <w:top w:val="nil"/>
              <w:left w:val="nil"/>
              <w:bottom w:val="nil"/>
              <w:right w:val="nil"/>
            </w:tcBorders>
            <w:noWrap/>
            <w:vAlign w:val="center"/>
            <w:hideMark/>
          </w:tcPr>
          <w:p w14:paraId="0B40632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single" w:sz="8" w:space="0" w:color="auto"/>
              <w:right w:val="nil"/>
            </w:tcBorders>
            <w:vAlign w:val="center"/>
            <w:hideMark/>
          </w:tcPr>
          <w:p w14:paraId="402808F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Nombre(s)</w:t>
            </w:r>
          </w:p>
        </w:tc>
        <w:tc>
          <w:tcPr>
            <w:tcW w:w="190" w:type="dxa"/>
            <w:tcBorders>
              <w:top w:val="nil"/>
              <w:left w:val="nil"/>
              <w:bottom w:val="nil"/>
              <w:right w:val="single" w:sz="8" w:space="0" w:color="auto"/>
            </w:tcBorders>
            <w:noWrap/>
            <w:vAlign w:val="center"/>
            <w:hideMark/>
          </w:tcPr>
          <w:p w14:paraId="5AEC97A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3CA6A053" w14:textId="77777777" w:rsidTr="00837302">
        <w:trPr>
          <w:trHeight w:val="246"/>
          <w:jc w:val="center"/>
        </w:trPr>
        <w:tc>
          <w:tcPr>
            <w:tcW w:w="3740" w:type="dxa"/>
            <w:tcBorders>
              <w:top w:val="nil"/>
              <w:left w:val="single" w:sz="8" w:space="0" w:color="auto"/>
              <w:bottom w:val="nil"/>
              <w:right w:val="nil"/>
            </w:tcBorders>
            <w:vAlign w:val="center"/>
            <w:hideMark/>
          </w:tcPr>
          <w:p w14:paraId="3AEAE788"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 Nombre del Representante Legal </w:t>
            </w:r>
          </w:p>
        </w:tc>
        <w:tc>
          <w:tcPr>
            <w:tcW w:w="257" w:type="dxa"/>
            <w:tcBorders>
              <w:top w:val="nil"/>
              <w:left w:val="nil"/>
              <w:bottom w:val="nil"/>
              <w:right w:val="nil"/>
            </w:tcBorders>
            <w:vAlign w:val="center"/>
            <w:hideMark/>
          </w:tcPr>
          <w:p w14:paraId="60C11B2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106"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3BA3B2"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5" w:type="dxa"/>
            <w:tcBorders>
              <w:top w:val="nil"/>
              <w:left w:val="nil"/>
              <w:bottom w:val="nil"/>
              <w:right w:val="nil"/>
            </w:tcBorders>
            <w:vAlign w:val="center"/>
            <w:hideMark/>
          </w:tcPr>
          <w:p w14:paraId="6A03DF85"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6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A2D4E6"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vAlign w:val="center"/>
            <w:hideMark/>
          </w:tcPr>
          <w:p w14:paraId="4ECE3E6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93C5D11"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noWrap/>
            <w:vAlign w:val="center"/>
            <w:hideMark/>
          </w:tcPr>
          <w:p w14:paraId="7BCB2DBD"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173ADAD0" w14:textId="77777777" w:rsidTr="00837302">
        <w:trPr>
          <w:trHeight w:val="246"/>
          <w:jc w:val="center"/>
        </w:trPr>
        <w:tc>
          <w:tcPr>
            <w:tcW w:w="3740" w:type="dxa"/>
            <w:tcBorders>
              <w:top w:val="nil"/>
              <w:left w:val="single" w:sz="8" w:space="0" w:color="auto"/>
              <w:bottom w:val="nil"/>
              <w:right w:val="nil"/>
            </w:tcBorders>
            <w:vAlign w:val="center"/>
            <w:hideMark/>
          </w:tcPr>
          <w:p w14:paraId="5F6162F2"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361DD31A"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454" w:type="dxa"/>
            <w:gridSpan w:val="6"/>
            <w:tcBorders>
              <w:top w:val="nil"/>
              <w:left w:val="nil"/>
              <w:bottom w:val="single" w:sz="8" w:space="0" w:color="auto"/>
              <w:right w:val="nil"/>
            </w:tcBorders>
            <w:vAlign w:val="center"/>
            <w:hideMark/>
          </w:tcPr>
          <w:p w14:paraId="31386995"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w:t>
            </w:r>
          </w:p>
        </w:tc>
        <w:tc>
          <w:tcPr>
            <w:tcW w:w="367" w:type="dxa"/>
            <w:tcBorders>
              <w:top w:val="nil"/>
              <w:left w:val="nil"/>
              <w:bottom w:val="nil"/>
              <w:right w:val="nil"/>
            </w:tcBorders>
            <w:vAlign w:val="center"/>
            <w:hideMark/>
          </w:tcPr>
          <w:p w14:paraId="5C374A80"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5031F46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550" w:type="dxa"/>
            <w:gridSpan w:val="2"/>
            <w:tcBorders>
              <w:top w:val="single" w:sz="8" w:space="0" w:color="auto"/>
              <w:left w:val="nil"/>
              <w:bottom w:val="nil"/>
              <w:right w:val="nil"/>
            </w:tcBorders>
            <w:vAlign w:val="center"/>
            <w:hideMark/>
          </w:tcPr>
          <w:p w14:paraId="27790BF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c>
          <w:tcPr>
            <w:tcW w:w="183" w:type="dxa"/>
            <w:tcBorders>
              <w:top w:val="nil"/>
              <w:left w:val="nil"/>
              <w:bottom w:val="nil"/>
              <w:right w:val="nil"/>
            </w:tcBorders>
            <w:vAlign w:val="center"/>
            <w:hideMark/>
          </w:tcPr>
          <w:p w14:paraId="69CC338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9E1C2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44EE5C2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vAlign w:val="center"/>
            <w:hideMark/>
          </w:tcPr>
          <w:p w14:paraId="0752D104"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vAlign w:val="center"/>
            <w:hideMark/>
          </w:tcPr>
          <w:p w14:paraId="0F292F7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3A0DC33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3D07D60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70AB70D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7C15945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62E8C783"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6A05A5BF" w14:textId="77777777" w:rsidTr="00837302">
        <w:trPr>
          <w:trHeight w:val="246"/>
          <w:jc w:val="center"/>
        </w:trPr>
        <w:tc>
          <w:tcPr>
            <w:tcW w:w="3740" w:type="dxa"/>
            <w:tcBorders>
              <w:top w:val="nil"/>
              <w:left w:val="single" w:sz="8" w:space="0" w:color="auto"/>
              <w:bottom w:val="nil"/>
              <w:right w:val="nil"/>
            </w:tcBorders>
            <w:vAlign w:val="center"/>
            <w:hideMark/>
          </w:tcPr>
          <w:p w14:paraId="47E91875"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Cédula de Identidad del Representante Legal </w:t>
            </w:r>
          </w:p>
        </w:tc>
        <w:tc>
          <w:tcPr>
            <w:tcW w:w="257" w:type="dxa"/>
            <w:tcBorders>
              <w:top w:val="nil"/>
              <w:left w:val="nil"/>
              <w:bottom w:val="nil"/>
              <w:right w:val="nil"/>
            </w:tcBorders>
            <w:vAlign w:val="center"/>
            <w:hideMark/>
          </w:tcPr>
          <w:p w14:paraId="545C1180"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14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1842E6"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367" w:type="dxa"/>
            <w:tcBorders>
              <w:top w:val="nil"/>
              <w:left w:val="nil"/>
              <w:bottom w:val="nil"/>
              <w:right w:val="nil"/>
            </w:tcBorders>
            <w:vAlign w:val="center"/>
            <w:hideMark/>
          </w:tcPr>
          <w:p w14:paraId="1CCB64D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41E987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550" w:type="dxa"/>
            <w:gridSpan w:val="2"/>
            <w:tcBorders>
              <w:top w:val="nil"/>
              <w:left w:val="nil"/>
              <w:bottom w:val="nil"/>
              <w:right w:val="nil"/>
            </w:tcBorders>
            <w:vAlign w:val="center"/>
            <w:hideMark/>
          </w:tcPr>
          <w:p w14:paraId="36FED2D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83" w:type="dxa"/>
            <w:tcBorders>
              <w:top w:val="nil"/>
              <w:left w:val="nil"/>
              <w:bottom w:val="nil"/>
              <w:right w:val="nil"/>
            </w:tcBorders>
            <w:vAlign w:val="center"/>
            <w:hideMark/>
          </w:tcPr>
          <w:p w14:paraId="68EC8B67"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55ACD8D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6306A11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18" w:type="dxa"/>
            <w:tcBorders>
              <w:top w:val="nil"/>
              <w:left w:val="nil"/>
              <w:bottom w:val="nil"/>
              <w:right w:val="nil"/>
            </w:tcBorders>
            <w:vAlign w:val="center"/>
            <w:hideMark/>
          </w:tcPr>
          <w:p w14:paraId="105DEC89"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60" w:type="dxa"/>
            <w:tcBorders>
              <w:top w:val="nil"/>
              <w:left w:val="nil"/>
              <w:bottom w:val="nil"/>
              <w:right w:val="nil"/>
            </w:tcBorders>
            <w:vAlign w:val="center"/>
            <w:hideMark/>
          </w:tcPr>
          <w:p w14:paraId="7E47F1B2"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2910472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5" w:type="dxa"/>
            <w:tcBorders>
              <w:top w:val="nil"/>
              <w:left w:val="nil"/>
              <w:bottom w:val="nil"/>
              <w:right w:val="nil"/>
            </w:tcBorders>
            <w:vAlign w:val="center"/>
            <w:hideMark/>
          </w:tcPr>
          <w:p w14:paraId="7085946D"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8" w:type="dxa"/>
            <w:tcBorders>
              <w:top w:val="nil"/>
              <w:left w:val="nil"/>
              <w:bottom w:val="nil"/>
              <w:right w:val="nil"/>
            </w:tcBorders>
            <w:vAlign w:val="center"/>
            <w:hideMark/>
          </w:tcPr>
          <w:p w14:paraId="4F9C18D3"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367" w:type="dxa"/>
            <w:tcBorders>
              <w:top w:val="nil"/>
              <w:left w:val="nil"/>
              <w:bottom w:val="nil"/>
              <w:right w:val="nil"/>
            </w:tcBorders>
            <w:vAlign w:val="center"/>
            <w:hideMark/>
          </w:tcPr>
          <w:p w14:paraId="327140FA"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90" w:type="dxa"/>
            <w:tcBorders>
              <w:top w:val="nil"/>
              <w:left w:val="nil"/>
              <w:bottom w:val="nil"/>
              <w:right w:val="single" w:sz="8" w:space="0" w:color="auto"/>
            </w:tcBorders>
            <w:noWrap/>
            <w:vAlign w:val="center"/>
            <w:hideMark/>
          </w:tcPr>
          <w:p w14:paraId="3DD686FE"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55CE41B8" w14:textId="77777777" w:rsidTr="00837302">
        <w:trPr>
          <w:trHeight w:val="235"/>
          <w:jc w:val="center"/>
        </w:trPr>
        <w:tc>
          <w:tcPr>
            <w:tcW w:w="3740" w:type="dxa"/>
            <w:tcBorders>
              <w:top w:val="nil"/>
              <w:left w:val="single" w:sz="8" w:space="0" w:color="auto"/>
              <w:bottom w:val="nil"/>
              <w:right w:val="nil"/>
            </w:tcBorders>
            <w:vAlign w:val="center"/>
            <w:hideMark/>
          </w:tcPr>
          <w:p w14:paraId="75B48AAB"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2A38ACBF"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943" w:type="dxa"/>
            <w:gridSpan w:val="3"/>
            <w:vMerge w:val="restart"/>
            <w:tcBorders>
              <w:top w:val="single" w:sz="8" w:space="0" w:color="auto"/>
              <w:left w:val="nil"/>
              <w:bottom w:val="single" w:sz="8" w:space="0" w:color="000000"/>
              <w:right w:val="nil"/>
            </w:tcBorders>
            <w:vAlign w:val="center"/>
            <w:hideMark/>
          </w:tcPr>
          <w:p w14:paraId="5B47E125"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Número de Testimonio</w:t>
            </w:r>
          </w:p>
        </w:tc>
        <w:tc>
          <w:tcPr>
            <w:tcW w:w="163" w:type="dxa"/>
            <w:tcBorders>
              <w:top w:val="nil"/>
              <w:left w:val="nil"/>
              <w:bottom w:val="nil"/>
              <w:right w:val="nil"/>
            </w:tcBorders>
            <w:noWrap/>
            <w:vAlign w:val="center"/>
            <w:hideMark/>
          </w:tcPr>
          <w:p w14:paraId="6F95266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vMerge w:val="restart"/>
            <w:tcBorders>
              <w:top w:val="nil"/>
              <w:left w:val="nil"/>
              <w:bottom w:val="single" w:sz="8" w:space="0" w:color="000000"/>
              <w:right w:val="nil"/>
            </w:tcBorders>
            <w:vAlign w:val="center"/>
            <w:hideMark/>
          </w:tcPr>
          <w:p w14:paraId="47EF0EB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Lugar de emisión</w:t>
            </w:r>
          </w:p>
        </w:tc>
        <w:tc>
          <w:tcPr>
            <w:tcW w:w="183" w:type="dxa"/>
            <w:tcBorders>
              <w:top w:val="nil"/>
              <w:left w:val="nil"/>
              <w:bottom w:val="nil"/>
              <w:right w:val="nil"/>
            </w:tcBorders>
            <w:noWrap/>
            <w:vAlign w:val="center"/>
            <w:hideMark/>
          </w:tcPr>
          <w:p w14:paraId="39145F7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2480" w:type="dxa"/>
            <w:gridSpan w:val="8"/>
            <w:tcBorders>
              <w:top w:val="nil"/>
              <w:left w:val="nil"/>
              <w:bottom w:val="nil"/>
              <w:right w:val="nil"/>
            </w:tcBorders>
            <w:vAlign w:val="center"/>
            <w:hideMark/>
          </w:tcPr>
          <w:p w14:paraId="5D9F4207"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xml:space="preserve">Fecha de </w:t>
            </w:r>
            <w:r w:rsidR="00C34424" w:rsidRPr="003C0DD8">
              <w:rPr>
                <w:rFonts w:ascii="Arial" w:hAnsi="Arial" w:cs="Arial"/>
                <w:i/>
                <w:iCs/>
                <w:color w:val="000000"/>
                <w:sz w:val="16"/>
                <w:szCs w:val="16"/>
                <w:lang w:val="es-BO" w:eastAsia="es-ES"/>
              </w:rPr>
              <w:t>Inscripción</w:t>
            </w:r>
          </w:p>
        </w:tc>
        <w:tc>
          <w:tcPr>
            <w:tcW w:w="190" w:type="dxa"/>
            <w:tcBorders>
              <w:top w:val="nil"/>
              <w:left w:val="nil"/>
              <w:bottom w:val="nil"/>
              <w:right w:val="single" w:sz="8" w:space="0" w:color="auto"/>
            </w:tcBorders>
            <w:noWrap/>
            <w:vAlign w:val="center"/>
            <w:hideMark/>
          </w:tcPr>
          <w:p w14:paraId="41B4F2AA"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440BE79E" w14:textId="77777777" w:rsidTr="00837302">
        <w:trPr>
          <w:trHeight w:val="246"/>
          <w:jc w:val="center"/>
        </w:trPr>
        <w:tc>
          <w:tcPr>
            <w:tcW w:w="3740" w:type="dxa"/>
            <w:tcBorders>
              <w:top w:val="nil"/>
              <w:left w:val="single" w:sz="8" w:space="0" w:color="auto"/>
              <w:bottom w:val="nil"/>
              <w:right w:val="nil"/>
            </w:tcBorders>
            <w:vAlign w:val="center"/>
            <w:hideMark/>
          </w:tcPr>
          <w:p w14:paraId="64BC0124"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w:t>
            </w:r>
          </w:p>
        </w:tc>
        <w:tc>
          <w:tcPr>
            <w:tcW w:w="257" w:type="dxa"/>
            <w:tcBorders>
              <w:top w:val="nil"/>
              <w:left w:val="nil"/>
              <w:bottom w:val="nil"/>
              <w:right w:val="nil"/>
            </w:tcBorders>
            <w:vAlign w:val="center"/>
            <w:hideMark/>
          </w:tcPr>
          <w:p w14:paraId="1B849EFE"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943" w:type="dxa"/>
            <w:gridSpan w:val="3"/>
            <w:vMerge/>
            <w:tcBorders>
              <w:top w:val="nil"/>
              <w:left w:val="nil"/>
              <w:bottom w:val="nil"/>
              <w:right w:val="nil"/>
            </w:tcBorders>
            <w:vAlign w:val="center"/>
            <w:hideMark/>
          </w:tcPr>
          <w:p w14:paraId="49D432BE" w14:textId="77777777" w:rsidR="00837302" w:rsidRPr="003C0DD8" w:rsidRDefault="00837302" w:rsidP="003143C7">
            <w:pPr>
              <w:spacing w:line="276" w:lineRule="auto"/>
              <w:rPr>
                <w:rFonts w:ascii="Arial" w:hAnsi="Arial" w:cs="Arial"/>
                <w:i/>
                <w:iCs/>
                <w:color w:val="000000"/>
                <w:sz w:val="16"/>
                <w:szCs w:val="16"/>
                <w:lang w:val="es-BO" w:eastAsia="es-ES"/>
              </w:rPr>
            </w:pPr>
          </w:p>
        </w:tc>
        <w:tc>
          <w:tcPr>
            <w:tcW w:w="163" w:type="dxa"/>
            <w:tcBorders>
              <w:top w:val="nil"/>
              <w:left w:val="nil"/>
              <w:bottom w:val="nil"/>
              <w:right w:val="nil"/>
            </w:tcBorders>
            <w:vAlign w:val="center"/>
            <w:hideMark/>
          </w:tcPr>
          <w:p w14:paraId="6CAB6CE6"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vMerge/>
            <w:tcBorders>
              <w:top w:val="nil"/>
              <w:left w:val="nil"/>
              <w:bottom w:val="nil"/>
              <w:right w:val="nil"/>
            </w:tcBorders>
            <w:vAlign w:val="center"/>
            <w:hideMark/>
          </w:tcPr>
          <w:p w14:paraId="077DB782" w14:textId="77777777" w:rsidR="00837302" w:rsidRPr="003C0DD8" w:rsidRDefault="00837302" w:rsidP="003143C7">
            <w:pPr>
              <w:spacing w:line="276" w:lineRule="auto"/>
              <w:rPr>
                <w:rFonts w:ascii="Arial" w:hAnsi="Arial" w:cs="Arial"/>
                <w:i/>
                <w:iCs/>
                <w:color w:val="000000"/>
                <w:sz w:val="16"/>
                <w:szCs w:val="16"/>
                <w:lang w:val="es-BO" w:eastAsia="es-ES"/>
              </w:rPr>
            </w:pPr>
          </w:p>
        </w:tc>
        <w:tc>
          <w:tcPr>
            <w:tcW w:w="183" w:type="dxa"/>
            <w:tcBorders>
              <w:top w:val="nil"/>
              <w:left w:val="nil"/>
              <w:bottom w:val="nil"/>
              <w:right w:val="nil"/>
            </w:tcBorders>
            <w:noWrap/>
            <w:vAlign w:val="center"/>
            <w:hideMark/>
          </w:tcPr>
          <w:p w14:paraId="7CF5A4C1"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vAlign w:val="center"/>
            <w:hideMark/>
          </w:tcPr>
          <w:p w14:paraId="76BE7898"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(Día</w:t>
            </w:r>
          </w:p>
        </w:tc>
        <w:tc>
          <w:tcPr>
            <w:tcW w:w="218" w:type="dxa"/>
            <w:tcBorders>
              <w:top w:val="nil"/>
              <w:left w:val="nil"/>
              <w:bottom w:val="nil"/>
              <w:right w:val="nil"/>
            </w:tcBorders>
            <w:noWrap/>
            <w:vAlign w:val="center"/>
            <w:hideMark/>
          </w:tcPr>
          <w:p w14:paraId="0425626C"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627" w:type="dxa"/>
            <w:gridSpan w:val="2"/>
            <w:tcBorders>
              <w:top w:val="nil"/>
              <w:left w:val="nil"/>
              <w:bottom w:val="single" w:sz="8" w:space="0" w:color="auto"/>
              <w:right w:val="nil"/>
            </w:tcBorders>
            <w:vAlign w:val="center"/>
            <w:hideMark/>
          </w:tcPr>
          <w:p w14:paraId="293D7ECF"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Mes</w:t>
            </w:r>
          </w:p>
        </w:tc>
        <w:tc>
          <w:tcPr>
            <w:tcW w:w="165" w:type="dxa"/>
            <w:tcBorders>
              <w:top w:val="nil"/>
              <w:left w:val="nil"/>
              <w:bottom w:val="nil"/>
              <w:right w:val="nil"/>
            </w:tcBorders>
            <w:vAlign w:val="center"/>
            <w:hideMark/>
          </w:tcPr>
          <w:p w14:paraId="3736A02B"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nil"/>
              <w:left w:val="nil"/>
              <w:bottom w:val="single" w:sz="8" w:space="0" w:color="auto"/>
              <w:right w:val="nil"/>
            </w:tcBorders>
            <w:vAlign w:val="center"/>
            <w:hideMark/>
          </w:tcPr>
          <w:p w14:paraId="45AB6AB6"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Año)</w:t>
            </w:r>
          </w:p>
        </w:tc>
        <w:tc>
          <w:tcPr>
            <w:tcW w:w="190" w:type="dxa"/>
            <w:tcBorders>
              <w:top w:val="nil"/>
              <w:left w:val="nil"/>
              <w:bottom w:val="nil"/>
              <w:right w:val="single" w:sz="8" w:space="0" w:color="auto"/>
            </w:tcBorders>
            <w:noWrap/>
            <w:vAlign w:val="center"/>
            <w:hideMark/>
          </w:tcPr>
          <w:p w14:paraId="5C29A0D5"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337F3292" w14:textId="77777777" w:rsidTr="00837302">
        <w:trPr>
          <w:trHeight w:val="246"/>
          <w:jc w:val="center"/>
        </w:trPr>
        <w:tc>
          <w:tcPr>
            <w:tcW w:w="3740" w:type="dxa"/>
            <w:tcBorders>
              <w:top w:val="nil"/>
              <w:left w:val="single" w:sz="8" w:space="0" w:color="auto"/>
              <w:bottom w:val="nil"/>
              <w:right w:val="nil"/>
            </w:tcBorders>
            <w:vAlign w:val="center"/>
            <w:hideMark/>
          </w:tcPr>
          <w:p w14:paraId="17C162E1" w14:textId="77777777" w:rsidR="00837302" w:rsidRPr="003C0DD8" w:rsidRDefault="00837302" w:rsidP="003143C7">
            <w:pPr>
              <w:spacing w:line="276" w:lineRule="auto"/>
              <w:jc w:val="right"/>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 xml:space="preserve">Poder del Representante Legal </w:t>
            </w:r>
          </w:p>
        </w:tc>
        <w:tc>
          <w:tcPr>
            <w:tcW w:w="257" w:type="dxa"/>
            <w:tcBorders>
              <w:top w:val="nil"/>
              <w:left w:val="nil"/>
              <w:bottom w:val="nil"/>
              <w:right w:val="nil"/>
            </w:tcBorders>
            <w:vAlign w:val="center"/>
            <w:hideMark/>
          </w:tcPr>
          <w:p w14:paraId="70FB1A57" w14:textId="77777777" w:rsidR="00837302" w:rsidRPr="003C0DD8" w:rsidRDefault="00837302" w:rsidP="003143C7">
            <w:pPr>
              <w:spacing w:line="276" w:lineRule="auto"/>
              <w:jc w:val="center"/>
              <w:rPr>
                <w:rFonts w:ascii="Arial" w:hAnsi="Arial" w:cs="Arial"/>
                <w:b/>
                <w:bCs/>
                <w:color w:val="000000"/>
                <w:sz w:val="16"/>
                <w:szCs w:val="16"/>
                <w:lang w:val="es-BO" w:eastAsia="es-ES"/>
              </w:rPr>
            </w:pPr>
            <w:r w:rsidRPr="003C0DD8">
              <w:rPr>
                <w:rFonts w:ascii="Arial" w:hAnsi="Arial" w:cs="Arial"/>
                <w:b/>
                <w:bCs/>
                <w:color w:val="000000"/>
                <w:sz w:val="16"/>
                <w:szCs w:val="16"/>
                <w:lang w:val="es-BO" w:eastAsia="es-ES"/>
              </w:rPr>
              <w:t>:</w:t>
            </w:r>
          </w:p>
        </w:tc>
        <w:tc>
          <w:tcPr>
            <w:tcW w:w="943"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2E7C2E"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63" w:type="dxa"/>
            <w:tcBorders>
              <w:top w:val="nil"/>
              <w:left w:val="nil"/>
              <w:bottom w:val="nil"/>
              <w:right w:val="nil"/>
            </w:tcBorders>
            <w:vAlign w:val="center"/>
            <w:hideMark/>
          </w:tcPr>
          <w:p w14:paraId="4E5EE539"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163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8CA6EE"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83" w:type="dxa"/>
            <w:tcBorders>
              <w:top w:val="nil"/>
              <w:left w:val="nil"/>
              <w:bottom w:val="nil"/>
              <w:right w:val="nil"/>
            </w:tcBorders>
            <w:vAlign w:val="center"/>
            <w:hideMark/>
          </w:tcPr>
          <w:p w14:paraId="13ECCF8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EE24A6D"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218" w:type="dxa"/>
            <w:tcBorders>
              <w:top w:val="nil"/>
              <w:left w:val="nil"/>
              <w:bottom w:val="nil"/>
              <w:right w:val="nil"/>
            </w:tcBorders>
            <w:vAlign w:val="center"/>
            <w:hideMark/>
          </w:tcPr>
          <w:p w14:paraId="4A4E3660"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62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3588E79A" w14:textId="77777777" w:rsidR="00837302" w:rsidRPr="003C0DD8" w:rsidRDefault="00837302" w:rsidP="003143C7">
            <w:pPr>
              <w:spacing w:line="276" w:lineRule="auto"/>
              <w:jc w:val="center"/>
              <w:rPr>
                <w:rFonts w:ascii="Arial" w:hAnsi="Arial" w:cs="Arial"/>
                <w:i/>
                <w:iCs/>
                <w:color w:val="000000"/>
                <w:sz w:val="16"/>
                <w:szCs w:val="16"/>
                <w:lang w:val="es-BO" w:eastAsia="es-ES"/>
              </w:rPr>
            </w:pPr>
            <w:r w:rsidRPr="003C0DD8">
              <w:rPr>
                <w:rFonts w:ascii="Arial" w:hAnsi="Arial" w:cs="Arial"/>
                <w:i/>
                <w:iCs/>
                <w:color w:val="000000"/>
                <w:sz w:val="16"/>
                <w:szCs w:val="16"/>
                <w:lang w:val="es-BO" w:eastAsia="es-ES"/>
              </w:rPr>
              <w:t> </w:t>
            </w:r>
          </w:p>
        </w:tc>
        <w:tc>
          <w:tcPr>
            <w:tcW w:w="165" w:type="dxa"/>
            <w:tcBorders>
              <w:top w:val="nil"/>
              <w:left w:val="nil"/>
              <w:bottom w:val="nil"/>
              <w:right w:val="nil"/>
            </w:tcBorders>
            <w:vAlign w:val="center"/>
            <w:hideMark/>
          </w:tcPr>
          <w:p w14:paraId="6029D9E8" w14:textId="77777777" w:rsidR="00837302" w:rsidRPr="003C0DD8" w:rsidRDefault="00837302" w:rsidP="003143C7">
            <w:pPr>
              <w:spacing w:line="276" w:lineRule="auto"/>
              <w:rPr>
                <w:rFonts w:ascii="Calibri" w:hAnsi="Calibri" w:cs="Calibri"/>
                <w:color w:val="000000"/>
                <w:sz w:val="22"/>
                <w:szCs w:val="22"/>
                <w:lang w:val="es-BO" w:eastAsia="es-ES"/>
              </w:rPr>
            </w:pPr>
          </w:p>
        </w:tc>
        <w:tc>
          <w:tcPr>
            <w:tcW w:w="73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986C0" w14:textId="77777777" w:rsidR="00837302" w:rsidRPr="003C0DD8" w:rsidRDefault="00837302" w:rsidP="003143C7">
            <w:pPr>
              <w:spacing w:line="276" w:lineRule="auto"/>
              <w:jc w:val="center"/>
              <w:rPr>
                <w:rFonts w:ascii="Arial" w:hAnsi="Arial" w:cs="Arial"/>
                <w:color w:val="000000"/>
                <w:sz w:val="16"/>
                <w:szCs w:val="16"/>
                <w:lang w:val="es-BO" w:eastAsia="es-ES"/>
              </w:rPr>
            </w:pPr>
            <w:r w:rsidRPr="003C0DD8">
              <w:rPr>
                <w:rFonts w:ascii="Arial" w:hAnsi="Arial" w:cs="Arial"/>
                <w:color w:val="000000"/>
                <w:sz w:val="16"/>
                <w:szCs w:val="16"/>
                <w:lang w:val="es-BO" w:eastAsia="es-ES"/>
              </w:rPr>
              <w:t> </w:t>
            </w:r>
          </w:p>
        </w:tc>
        <w:tc>
          <w:tcPr>
            <w:tcW w:w="190" w:type="dxa"/>
            <w:tcBorders>
              <w:top w:val="nil"/>
              <w:left w:val="nil"/>
              <w:bottom w:val="nil"/>
              <w:right w:val="single" w:sz="8" w:space="0" w:color="auto"/>
            </w:tcBorders>
            <w:noWrap/>
            <w:vAlign w:val="center"/>
            <w:hideMark/>
          </w:tcPr>
          <w:p w14:paraId="5CD35C0C" w14:textId="77777777" w:rsidR="00837302" w:rsidRPr="003C0DD8" w:rsidRDefault="00837302" w:rsidP="003143C7">
            <w:pPr>
              <w:spacing w:line="276" w:lineRule="auto"/>
              <w:rPr>
                <w:rFonts w:ascii="Calibri" w:hAnsi="Calibri" w:cs="Calibri"/>
                <w:color w:val="000000"/>
                <w:sz w:val="22"/>
                <w:szCs w:val="22"/>
                <w:lang w:val="es-BO" w:eastAsia="es-ES"/>
              </w:rPr>
            </w:pPr>
            <w:r w:rsidRPr="003C0DD8">
              <w:rPr>
                <w:rFonts w:ascii="Calibri" w:hAnsi="Calibri" w:cs="Calibri"/>
                <w:color w:val="000000"/>
                <w:sz w:val="22"/>
                <w:szCs w:val="22"/>
                <w:lang w:val="es-BO" w:eastAsia="es-ES"/>
              </w:rPr>
              <w:t> </w:t>
            </w:r>
          </w:p>
        </w:tc>
      </w:tr>
      <w:tr w:rsidR="00837302" w:rsidRPr="003C0DD8" w14:paraId="46A4082A" w14:textId="77777777" w:rsidTr="00457879">
        <w:trPr>
          <w:trHeight w:val="50"/>
          <w:jc w:val="center"/>
        </w:trPr>
        <w:tc>
          <w:tcPr>
            <w:tcW w:w="3740" w:type="dxa"/>
            <w:tcBorders>
              <w:top w:val="nil"/>
              <w:left w:val="single" w:sz="8" w:space="0" w:color="auto"/>
              <w:bottom w:val="single" w:sz="8" w:space="0" w:color="auto"/>
              <w:right w:val="nil"/>
            </w:tcBorders>
            <w:vAlign w:val="center"/>
            <w:hideMark/>
          </w:tcPr>
          <w:p w14:paraId="31C3C855" w14:textId="77777777" w:rsidR="00837302" w:rsidRPr="003C0DD8" w:rsidRDefault="00837302" w:rsidP="003143C7">
            <w:pPr>
              <w:spacing w:line="276" w:lineRule="auto"/>
              <w:jc w:val="right"/>
              <w:rPr>
                <w:rFonts w:ascii="Arial" w:hAnsi="Arial" w:cs="Arial"/>
                <w:b/>
                <w:bCs/>
                <w:color w:val="000000"/>
                <w:sz w:val="2"/>
                <w:szCs w:val="2"/>
                <w:lang w:val="es-BO" w:eastAsia="es-ES"/>
              </w:rPr>
            </w:pPr>
            <w:r w:rsidRPr="003C0DD8">
              <w:rPr>
                <w:rFonts w:ascii="Arial" w:hAnsi="Arial" w:cs="Arial"/>
                <w:b/>
                <w:bCs/>
                <w:color w:val="000000"/>
                <w:sz w:val="2"/>
                <w:szCs w:val="2"/>
                <w:lang w:val="es-BO" w:eastAsia="es-ES"/>
              </w:rPr>
              <w:t> </w:t>
            </w:r>
          </w:p>
        </w:tc>
        <w:tc>
          <w:tcPr>
            <w:tcW w:w="257" w:type="dxa"/>
            <w:tcBorders>
              <w:top w:val="nil"/>
              <w:left w:val="nil"/>
              <w:bottom w:val="single" w:sz="8" w:space="0" w:color="auto"/>
              <w:right w:val="nil"/>
            </w:tcBorders>
            <w:vAlign w:val="center"/>
            <w:hideMark/>
          </w:tcPr>
          <w:p w14:paraId="3EE92EA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9" w:type="dxa"/>
            <w:tcBorders>
              <w:top w:val="nil"/>
              <w:left w:val="nil"/>
              <w:bottom w:val="single" w:sz="8" w:space="0" w:color="auto"/>
              <w:right w:val="nil"/>
            </w:tcBorders>
            <w:noWrap/>
            <w:vAlign w:val="center"/>
            <w:hideMark/>
          </w:tcPr>
          <w:p w14:paraId="12B0C632"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77" w:type="dxa"/>
            <w:tcBorders>
              <w:top w:val="nil"/>
              <w:left w:val="nil"/>
              <w:bottom w:val="single" w:sz="8" w:space="0" w:color="auto"/>
              <w:right w:val="nil"/>
            </w:tcBorders>
            <w:noWrap/>
            <w:vAlign w:val="center"/>
            <w:hideMark/>
          </w:tcPr>
          <w:p w14:paraId="22B01EBE"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7" w:type="dxa"/>
            <w:tcBorders>
              <w:top w:val="nil"/>
              <w:left w:val="nil"/>
              <w:bottom w:val="single" w:sz="8" w:space="0" w:color="auto"/>
              <w:right w:val="nil"/>
            </w:tcBorders>
            <w:vAlign w:val="center"/>
            <w:hideMark/>
          </w:tcPr>
          <w:p w14:paraId="599829C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3" w:type="dxa"/>
            <w:tcBorders>
              <w:top w:val="nil"/>
              <w:left w:val="nil"/>
              <w:bottom w:val="single" w:sz="8" w:space="0" w:color="auto"/>
              <w:right w:val="nil"/>
            </w:tcBorders>
            <w:vAlign w:val="center"/>
            <w:hideMark/>
          </w:tcPr>
          <w:p w14:paraId="3D8881F4"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single" w:sz="8" w:space="0" w:color="auto"/>
              <w:right w:val="nil"/>
            </w:tcBorders>
            <w:vAlign w:val="center"/>
            <w:hideMark/>
          </w:tcPr>
          <w:p w14:paraId="38EE375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83" w:type="dxa"/>
            <w:tcBorders>
              <w:top w:val="nil"/>
              <w:left w:val="nil"/>
              <w:bottom w:val="single" w:sz="8" w:space="0" w:color="auto"/>
              <w:right w:val="nil"/>
            </w:tcBorders>
            <w:vAlign w:val="center"/>
            <w:hideMark/>
          </w:tcPr>
          <w:p w14:paraId="25CF072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vAlign w:val="center"/>
            <w:hideMark/>
          </w:tcPr>
          <w:p w14:paraId="12528CF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vAlign w:val="center"/>
            <w:hideMark/>
          </w:tcPr>
          <w:p w14:paraId="03F65D69"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550" w:type="dxa"/>
            <w:gridSpan w:val="2"/>
            <w:tcBorders>
              <w:top w:val="single" w:sz="8" w:space="0" w:color="auto"/>
              <w:left w:val="nil"/>
              <w:bottom w:val="single" w:sz="8" w:space="0" w:color="auto"/>
              <w:right w:val="nil"/>
            </w:tcBorders>
            <w:vAlign w:val="center"/>
            <w:hideMark/>
          </w:tcPr>
          <w:p w14:paraId="1D6A46C9"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c>
          <w:tcPr>
            <w:tcW w:w="183" w:type="dxa"/>
            <w:tcBorders>
              <w:top w:val="nil"/>
              <w:left w:val="nil"/>
              <w:bottom w:val="single" w:sz="8" w:space="0" w:color="auto"/>
              <w:right w:val="nil"/>
            </w:tcBorders>
            <w:vAlign w:val="center"/>
            <w:hideMark/>
          </w:tcPr>
          <w:p w14:paraId="112A44FF"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single" w:sz="8" w:space="0" w:color="auto"/>
              <w:right w:val="nil"/>
            </w:tcBorders>
            <w:vAlign w:val="center"/>
            <w:hideMark/>
          </w:tcPr>
          <w:p w14:paraId="1DA5920D"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vAlign w:val="center"/>
            <w:hideMark/>
          </w:tcPr>
          <w:p w14:paraId="73E0C50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18" w:type="dxa"/>
            <w:tcBorders>
              <w:top w:val="nil"/>
              <w:left w:val="nil"/>
              <w:bottom w:val="single" w:sz="8" w:space="0" w:color="auto"/>
              <w:right w:val="nil"/>
            </w:tcBorders>
            <w:vAlign w:val="center"/>
            <w:hideMark/>
          </w:tcPr>
          <w:p w14:paraId="10F38240"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260" w:type="dxa"/>
            <w:tcBorders>
              <w:top w:val="nil"/>
              <w:left w:val="nil"/>
              <w:bottom w:val="single" w:sz="8" w:space="0" w:color="auto"/>
              <w:right w:val="nil"/>
            </w:tcBorders>
            <w:vAlign w:val="center"/>
            <w:hideMark/>
          </w:tcPr>
          <w:p w14:paraId="68D8898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vAlign w:val="center"/>
            <w:hideMark/>
          </w:tcPr>
          <w:p w14:paraId="56209CF7"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65" w:type="dxa"/>
            <w:tcBorders>
              <w:top w:val="nil"/>
              <w:left w:val="nil"/>
              <w:bottom w:val="single" w:sz="8" w:space="0" w:color="auto"/>
              <w:right w:val="nil"/>
            </w:tcBorders>
            <w:vAlign w:val="center"/>
            <w:hideMark/>
          </w:tcPr>
          <w:p w14:paraId="3C328DE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8" w:type="dxa"/>
            <w:tcBorders>
              <w:top w:val="nil"/>
              <w:left w:val="nil"/>
              <w:bottom w:val="single" w:sz="8" w:space="0" w:color="auto"/>
              <w:right w:val="nil"/>
            </w:tcBorders>
            <w:vAlign w:val="center"/>
            <w:hideMark/>
          </w:tcPr>
          <w:p w14:paraId="7A7B3035"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367" w:type="dxa"/>
            <w:tcBorders>
              <w:top w:val="nil"/>
              <w:left w:val="nil"/>
              <w:bottom w:val="single" w:sz="8" w:space="0" w:color="auto"/>
              <w:right w:val="nil"/>
            </w:tcBorders>
            <w:vAlign w:val="center"/>
            <w:hideMark/>
          </w:tcPr>
          <w:p w14:paraId="62F5582A" w14:textId="77777777" w:rsidR="00837302" w:rsidRPr="003C0DD8" w:rsidRDefault="00837302" w:rsidP="003143C7">
            <w:pPr>
              <w:spacing w:line="276" w:lineRule="auto"/>
              <w:rPr>
                <w:rFonts w:ascii="Calibri" w:hAnsi="Calibri" w:cs="Calibri"/>
                <w:color w:val="000000"/>
                <w:sz w:val="2"/>
                <w:szCs w:val="2"/>
                <w:lang w:val="es-BO" w:eastAsia="es-ES"/>
              </w:rPr>
            </w:pPr>
          </w:p>
        </w:tc>
        <w:tc>
          <w:tcPr>
            <w:tcW w:w="190" w:type="dxa"/>
            <w:tcBorders>
              <w:top w:val="nil"/>
              <w:left w:val="nil"/>
              <w:bottom w:val="single" w:sz="8" w:space="0" w:color="auto"/>
              <w:right w:val="single" w:sz="8" w:space="0" w:color="auto"/>
            </w:tcBorders>
            <w:noWrap/>
            <w:vAlign w:val="center"/>
            <w:hideMark/>
          </w:tcPr>
          <w:p w14:paraId="79442749" w14:textId="77777777" w:rsidR="00837302" w:rsidRPr="003C0DD8" w:rsidRDefault="00837302" w:rsidP="003143C7">
            <w:pPr>
              <w:spacing w:line="276" w:lineRule="auto"/>
              <w:rPr>
                <w:rFonts w:ascii="Calibri" w:hAnsi="Calibri" w:cs="Calibri"/>
                <w:color w:val="000000"/>
                <w:sz w:val="2"/>
                <w:szCs w:val="2"/>
                <w:lang w:val="es-BO" w:eastAsia="es-ES"/>
              </w:rPr>
            </w:pPr>
            <w:r w:rsidRPr="003C0DD8">
              <w:rPr>
                <w:rFonts w:ascii="Calibri" w:hAnsi="Calibri" w:cs="Calibri"/>
                <w:color w:val="000000"/>
                <w:sz w:val="2"/>
                <w:szCs w:val="2"/>
                <w:lang w:val="es-BO" w:eastAsia="es-ES"/>
              </w:rPr>
              <w:t> </w:t>
            </w:r>
          </w:p>
        </w:tc>
      </w:tr>
    </w:tbl>
    <w:p w14:paraId="1DDA1BC9" w14:textId="77777777" w:rsidR="00F44351" w:rsidRPr="003C0DD8" w:rsidRDefault="00F44351" w:rsidP="003143C7">
      <w:pPr>
        <w:spacing w:line="276" w:lineRule="auto"/>
        <w:jc w:val="both"/>
        <w:rPr>
          <w:rFonts w:ascii="Arial" w:hAnsi="Arial" w:cs="Arial"/>
          <w:sz w:val="18"/>
          <w:szCs w:val="18"/>
          <w:lang w:val="es-BO"/>
        </w:rPr>
      </w:pPr>
    </w:p>
    <w:p w14:paraId="5368B068" w14:textId="77777777" w:rsidR="00F44351" w:rsidRPr="003C0DD8" w:rsidRDefault="00F44351" w:rsidP="003143C7">
      <w:pPr>
        <w:spacing w:line="276" w:lineRule="auto"/>
        <w:jc w:val="both"/>
        <w:rPr>
          <w:rFonts w:ascii="Arial" w:hAnsi="Arial" w:cs="Arial"/>
          <w:sz w:val="18"/>
          <w:szCs w:val="18"/>
          <w:lang w:val="es-BO"/>
        </w:rPr>
      </w:pPr>
    </w:p>
    <w:p w14:paraId="72445D12" w14:textId="77777777" w:rsidR="00F44351" w:rsidRPr="003C0DD8" w:rsidRDefault="00F44351" w:rsidP="003143C7">
      <w:pPr>
        <w:spacing w:line="276" w:lineRule="auto"/>
        <w:jc w:val="both"/>
        <w:rPr>
          <w:rFonts w:ascii="Arial" w:hAnsi="Arial" w:cs="Arial"/>
          <w:sz w:val="18"/>
          <w:szCs w:val="18"/>
          <w:lang w:val="es-BO"/>
        </w:rPr>
      </w:pPr>
    </w:p>
    <w:p w14:paraId="43B36CD5" w14:textId="77777777" w:rsidR="00975C0A" w:rsidRPr="003C0DD8" w:rsidRDefault="00975C0A" w:rsidP="003143C7">
      <w:pPr>
        <w:spacing w:line="276" w:lineRule="auto"/>
        <w:ind w:left="360"/>
        <w:jc w:val="both"/>
        <w:rPr>
          <w:rFonts w:ascii="Verdana" w:hAnsi="Verdana" w:cs="Arial"/>
          <w:sz w:val="18"/>
          <w:szCs w:val="18"/>
          <w:lang w:val="es-BO"/>
        </w:rPr>
      </w:pPr>
    </w:p>
    <w:p w14:paraId="5562F36E" w14:textId="77777777" w:rsidR="00975C0A" w:rsidRPr="003C0DD8" w:rsidRDefault="00975C0A" w:rsidP="003143C7">
      <w:pPr>
        <w:spacing w:line="276" w:lineRule="auto"/>
        <w:ind w:left="360"/>
        <w:jc w:val="both"/>
        <w:rPr>
          <w:rFonts w:ascii="Verdana" w:hAnsi="Verdana" w:cs="Arial"/>
          <w:sz w:val="18"/>
          <w:szCs w:val="18"/>
          <w:lang w:val="es-BO"/>
        </w:rPr>
      </w:pPr>
    </w:p>
    <w:p w14:paraId="5021AAD0" w14:textId="77777777" w:rsidR="00F44351" w:rsidRPr="003C0DD8" w:rsidRDefault="00F44351" w:rsidP="003143C7">
      <w:pPr>
        <w:tabs>
          <w:tab w:val="right" w:pos="6663"/>
        </w:tabs>
        <w:spacing w:line="276" w:lineRule="auto"/>
        <w:jc w:val="center"/>
        <w:rPr>
          <w:rFonts w:ascii="Verdana" w:hAnsi="Verdana" w:cs="Arial"/>
          <w:b/>
          <w:i/>
          <w:sz w:val="18"/>
          <w:szCs w:val="18"/>
          <w:lang w:val="es-BO"/>
        </w:rPr>
      </w:pPr>
    </w:p>
    <w:p w14:paraId="36A2BDF6" w14:textId="77777777" w:rsidR="00D77148" w:rsidRPr="003C0DD8" w:rsidRDefault="00D77148" w:rsidP="003143C7">
      <w:pPr>
        <w:tabs>
          <w:tab w:val="right" w:pos="6663"/>
        </w:tabs>
        <w:spacing w:line="276" w:lineRule="auto"/>
        <w:jc w:val="center"/>
        <w:rPr>
          <w:rFonts w:ascii="Verdana" w:hAnsi="Verdana" w:cs="Arial"/>
          <w:b/>
          <w:i/>
          <w:sz w:val="18"/>
          <w:szCs w:val="18"/>
          <w:lang w:val="es-BO"/>
        </w:rPr>
      </w:pPr>
    </w:p>
    <w:p w14:paraId="1C5E5C63" w14:textId="77777777" w:rsidR="00D77148" w:rsidRPr="003C0DD8" w:rsidRDefault="00D77148" w:rsidP="003143C7">
      <w:pPr>
        <w:tabs>
          <w:tab w:val="right" w:pos="6663"/>
        </w:tabs>
        <w:spacing w:line="276" w:lineRule="auto"/>
        <w:jc w:val="center"/>
        <w:rPr>
          <w:rFonts w:ascii="Verdana" w:hAnsi="Verdana" w:cs="Arial"/>
          <w:b/>
          <w:i/>
          <w:sz w:val="18"/>
          <w:szCs w:val="18"/>
          <w:lang w:val="es-BO"/>
        </w:rPr>
      </w:pPr>
    </w:p>
    <w:p w14:paraId="6B0B0985" w14:textId="77777777" w:rsidR="00D77148" w:rsidRPr="003C0DD8" w:rsidRDefault="00D77148" w:rsidP="003143C7">
      <w:pPr>
        <w:tabs>
          <w:tab w:val="right" w:pos="6663"/>
        </w:tabs>
        <w:spacing w:line="276" w:lineRule="auto"/>
        <w:jc w:val="center"/>
        <w:rPr>
          <w:rFonts w:ascii="Arial" w:hAnsi="Arial" w:cs="Arial"/>
          <w:sz w:val="18"/>
          <w:szCs w:val="18"/>
          <w:lang w:val="es-BO"/>
        </w:rPr>
      </w:pPr>
    </w:p>
    <w:p w14:paraId="21791F11" w14:textId="77777777" w:rsidR="00F44351" w:rsidRPr="003C0DD8" w:rsidRDefault="00F44351" w:rsidP="003143C7">
      <w:pPr>
        <w:spacing w:line="276" w:lineRule="auto"/>
        <w:jc w:val="both"/>
        <w:rPr>
          <w:rFonts w:ascii="Arial" w:hAnsi="Arial" w:cs="Arial"/>
          <w:sz w:val="18"/>
          <w:szCs w:val="18"/>
          <w:lang w:val="es-BO"/>
        </w:rPr>
      </w:pPr>
    </w:p>
    <w:p w14:paraId="3EA98A72" w14:textId="77777777" w:rsidR="00F44351" w:rsidRPr="003C0DD8" w:rsidRDefault="00F44351" w:rsidP="003143C7">
      <w:pPr>
        <w:spacing w:line="276" w:lineRule="auto"/>
        <w:jc w:val="both"/>
        <w:rPr>
          <w:rFonts w:ascii="Arial" w:hAnsi="Arial" w:cs="Arial"/>
          <w:sz w:val="18"/>
          <w:szCs w:val="18"/>
          <w:lang w:val="es-BO"/>
        </w:rPr>
      </w:pPr>
    </w:p>
    <w:p w14:paraId="093104E5" w14:textId="77777777" w:rsidR="00F44351" w:rsidRPr="003C0DD8" w:rsidRDefault="00F44351" w:rsidP="003143C7">
      <w:pPr>
        <w:spacing w:line="276" w:lineRule="auto"/>
        <w:jc w:val="both"/>
        <w:rPr>
          <w:rFonts w:ascii="Arial" w:hAnsi="Arial" w:cs="Arial"/>
          <w:sz w:val="18"/>
          <w:szCs w:val="18"/>
          <w:lang w:val="es-BO"/>
        </w:rPr>
      </w:pPr>
    </w:p>
    <w:p w14:paraId="389571A0" w14:textId="77777777" w:rsidR="00CD10E7" w:rsidRPr="003C0DD8" w:rsidRDefault="00CD10E7" w:rsidP="003143C7">
      <w:pPr>
        <w:spacing w:line="276" w:lineRule="auto"/>
        <w:jc w:val="both"/>
        <w:rPr>
          <w:rFonts w:ascii="Arial" w:hAnsi="Arial" w:cs="Arial"/>
          <w:sz w:val="18"/>
          <w:szCs w:val="18"/>
          <w:lang w:val="es-BO"/>
        </w:rPr>
      </w:pPr>
    </w:p>
    <w:p w14:paraId="5834D5F3" w14:textId="77777777" w:rsidR="00CD10E7" w:rsidRPr="003C0DD8" w:rsidRDefault="00CD10E7" w:rsidP="003143C7">
      <w:pPr>
        <w:spacing w:line="276" w:lineRule="auto"/>
        <w:jc w:val="both"/>
        <w:rPr>
          <w:rFonts w:ascii="Arial" w:hAnsi="Arial" w:cs="Arial"/>
          <w:sz w:val="18"/>
          <w:szCs w:val="18"/>
          <w:lang w:val="es-BO"/>
        </w:rPr>
      </w:pPr>
    </w:p>
    <w:p w14:paraId="7E00A869" w14:textId="77777777" w:rsidR="00F44351" w:rsidRPr="003C0DD8" w:rsidRDefault="00F44351" w:rsidP="003143C7">
      <w:pPr>
        <w:spacing w:line="276" w:lineRule="auto"/>
        <w:jc w:val="both"/>
        <w:rPr>
          <w:rFonts w:ascii="Arial" w:hAnsi="Arial" w:cs="Arial"/>
          <w:sz w:val="18"/>
          <w:szCs w:val="18"/>
          <w:lang w:val="es-BO"/>
        </w:rPr>
      </w:pPr>
    </w:p>
    <w:p w14:paraId="7A49BBE0" w14:textId="77777777" w:rsidR="00F44351" w:rsidRPr="003C0DD8" w:rsidRDefault="00F44351" w:rsidP="003143C7">
      <w:pPr>
        <w:spacing w:line="276" w:lineRule="auto"/>
        <w:jc w:val="both"/>
        <w:rPr>
          <w:rFonts w:ascii="Arial" w:hAnsi="Arial" w:cs="Arial"/>
          <w:sz w:val="18"/>
          <w:szCs w:val="18"/>
          <w:lang w:val="es-BO"/>
        </w:rPr>
      </w:pPr>
    </w:p>
    <w:p w14:paraId="79B98AC4" w14:textId="77777777" w:rsidR="005A1CE3" w:rsidRPr="003C0DD8" w:rsidRDefault="005A1CE3" w:rsidP="003143C7">
      <w:pPr>
        <w:spacing w:line="276" w:lineRule="auto"/>
        <w:jc w:val="both"/>
        <w:rPr>
          <w:rFonts w:ascii="Arial" w:hAnsi="Arial" w:cs="Arial"/>
          <w:sz w:val="18"/>
          <w:szCs w:val="18"/>
          <w:lang w:val="es-BO"/>
        </w:rPr>
      </w:pPr>
    </w:p>
    <w:p w14:paraId="5E0D6DEC" w14:textId="77777777" w:rsidR="005A1CE3" w:rsidRPr="003C0DD8" w:rsidRDefault="005A1CE3" w:rsidP="003143C7">
      <w:pPr>
        <w:spacing w:line="276" w:lineRule="auto"/>
        <w:jc w:val="both"/>
        <w:rPr>
          <w:rFonts w:ascii="Arial" w:hAnsi="Arial" w:cs="Arial"/>
          <w:sz w:val="18"/>
          <w:szCs w:val="18"/>
          <w:lang w:val="es-BO"/>
        </w:rPr>
      </w:pPr>
    </w:p>
    <w:p w14:paraId="443EE627" w14:textId="77777777" w:rsidR="005A1CE3" w:rsidRPr="003C0DD8" w:rsidRDefault="005A1CE3" w:rsidP="003143C7">
      <w:pPr>
        <w:spacing w:line="276" w:lineRule="auto"/>
        <w:jc w:val="both"/>
        <w:rPr>
          <w:rFonts w:ascii="Arial" w:hAnsi="Arial" w:cs="Arial"/>
          <w:sz w:val="18"/>
          <w:szCs w:val="18"/>
          <w:lang w:val="es-BO"/>
        </w:rPr>
      </w:pPr>
    </w:p>
    <w:p w14:paraId="3C1043D4" w14:textId="77777777" w:rsidR="005A1CE3" w:rsidRPr="003C0DD8" w:rsidRDefault="005A1CE3" w:rsidP="003143C7">
      <w:pPr>
        <w:spacing w:line="276" w:lineRule="auto"/>
        <w:jc w:val="both"/>
        <w:rPr>
          <w:rFonts w:ascii="Arial" w:hAnsi="Arial" w:cs="Arial"/>
          <w:sz w:val="18"/>
          <w:szCs w:val="18"/>
          <w:lang w:val="es-BO"/>
        </w:rPr>
      </w:pPr>
    </w:p>
    <w:p w14:paraId="5706F7CD" w14:textId="77777777" w:rsidR="005A1CE3" w:rsidRPr="003C0DD8" w:rsidRDefault="005A1CE3" w:rsidP="003143C7">
      <w:pPr>
        <w:spacing w:line="276" w:lineRule="auto"/>
        <w:jc w:val="both"/>
        <w:rPr>
          <w:rFonts w:ascii="Arial" w:hAnsi="Arial" w:cs="Arial"/>
          <w:sz w:val="18"/>
          <w:szCs w:val="18"/>
          <w:lang w:val="es-BO"/>
        </w:rPr>
      </w:pPr>
    </w:p>
    <w:p w14:paraId="415D60DE" w14:textId="77777777" w:rsidR="005A1CE3" w:rsidRPr="003C0DD8" w:rsidRDefault="005A1CE3" w:rsidP="003143C7">
      <w:pPr>
        <w:spacing w:line="276" w:lineRule="auto"/>
        <w:jc w:val="both"/>
        <w:rPr>
          <w:rFonts w:ascii="Arial" w:hAnsi="Arial" w:cs="Arial"/>
          <w:sz w:val="18"/>
          <w:szCs w:val="18"/>
          <w:lang w:val="es-BO"/>
        </w:rPr>
      </w:pPr>
    </w:p>
    <w:p w14:paraId="365A05FB" w14:textId="77777777" w:rsidR="005A1CE3" w:rsidRPr="003C0DD8" w:rsidRDefault="005A1CE3" w:rsidP="003143C7">
      <w:pPr>
        <w:spacing w:line="276" w:lineRule="auto"/>
        <w:jc w:val="both"/>
        <w:rPr>
          <w:rFonts w:ascii="Arial" w:hAnsi="Arial" w:cs="Arial"/>
          <w:sz w:val="18"/>
          <w:szCs w:val="18"/>
          <w:lang w:val="es-BO"/>
        </w:rPr>
      </w:pPr>
    </w:p>
    <w:p w14:paraId="36A44626" w14:textId="77777777" w:rsidR="005A1CE3" w:rsidRPr="003C0DD8" w:rsidRDefault="005A1CE3" w:rsidP="003143C7">
      <w:pPr>
        <w:spacing w:line="276" w:lineRule="auto"/>
        <w:jc w:val="both"/>
        <w:rPr>
          <w:rFonts w:ascii="Arial" w:hAnsi="Arial" w:cs="Arial"/>
          <w:sz w:val="18"/>
          <w:szCs w:val="18"/>
          <w:lang w:val="es-BO"/>
        </w:rPr>
      </w:pPr>
    </w:p>
    <w:p w14:paraId="57240315" w14:textId="19013C8B" w:rsidR="005A1CE3" w:rsidRDefault="005A1CE3" w:rsidP="003143C7">
      <w:pPr>
        <w:spacing w:line="276" w:lineRule="auto"/>
        <w:jc w:val="both"/>
        <w:rPr>
          <w:rFonts w:ascii="Arial" w:hAnsi="Arial" w:cs="Arial"/>
          <w:sz w:val="18"/>
          <w:szCs w:val="18"/>
          <w:lang w:val="es-BO"/>
        </w:rPr>
      </w:pPr>
    </w:p>
    <w:p w14:paraId="5F7C4E20" w14:textId="77777777" w:rsidR="002A6CC4" w:rsidRPr="003C0DD8" w:rsidRDefault="002A6CC4" w:rsidP="003143C7">
      <w:pPr>
        <w:spacing w:line="276" w:lineRule="auto"/>
        <w:jc w:val="both"/>
        <w:rPr>
          <w:rFonts w:ascii="Arial" w:hAnsi="Arial" w:cs="Arial"/>
          <w:sz w:val="18"/>
          <w:szCs w:val="18"/>
          <w:lang w:val="es-BO"/>
        </w:rPr>
      </w:pPr>
    </w:p>
    <w:p w14:paraId="1B973052" w14:textId="77777777" w:rsidR="005A1CE3" w:rsidRPr="003C0DD8" w:rsidRDefault="005A1CE3" w:rsidP="003143C7">
      <w:pPr>
        <w:spacing w:line="276" w:lineRule="auto"/>
        <w:jc w:val="both"/>
        <w:rPr>
          <w:rFonts w:ascii="Arial" w:hAnsi="Arial" w:cs="Arial"/>
          <w:sz w:val="18"/>
          <w:szCs w:val="18"/>
          <w:lang w:val="es-BO"/>
        </w:rPr>
      </w:pPr>
    </w:p>
    <w:p w14:paraId="12257EA7" w14:textId="77777777" w:rsidR="00457879" w:rsidRPr="003C0DD8" w:rsidRDefault="00457879" w:rsidP="003143C7">
      <w:pPr>
        <w:spacing w:line="276" w:lineRule="auto"/>
        <w:jc w:val="both"/>
        <w:rPr>
          <w:rFonts w:ascii="Arial" w:hAnsi="Arial" w:cs="Arial"/>
          <w:sz w:val="18"/>
          <w:szCs w:val="18"/>
          <w:lang w:val="es-BO"/>
        </w:rPr>
      </w:pPr>
    </w:p>
    <w:p w14:paraId="43787D5F" w14:textId="77777777" w:rsidR="00DA449D" w:rsidRPr="003C0DD8" w:rsidRDefault="00DA449D" w:rsidP="003143C7">
      <w:pPr>
        <w:spacing w:line="276" w:lineRule="auto"/>
        <w:jc w:val="both"/>
        <w:rPr>
          <w:rFonts w:ascii="Arial" w:hAnsi="Arial" w:cs="Arial"/>
          <w:sz w:val="18"/>
          <w:szCs w:val="18"/>
          <w:lang w:val="es-BO"/>
        </w:rPr>
      </w:pPr>
    </w:p>
    <w:p w14:paraId="02949765" w14:textId="77777777" w:rsidR="009A19D9" w:rsidRPr="003C0DD8" w:rsidRDefault="009A19D9"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 xml:space="preserve">FORMULARIO </w:t>
      </w:r>
      <w:proofErr w:type="spellStart"/>
      <w:r w:rsidRPr="003C0DD8">
        <w:rPr>
          <w:rFonts w:ascii="Verdana" w:hAnsi="Verdana" w:cs="Arial"/>
          <w:b/>
          <w:sz w:val="18"/>
          <w:szCs w:val="16"/>
          <w:lang w:val="es-BO"/>
        </w:rPr>
        <w:t>Nº</w:t>
      </w:r>
      <w:proofErr w:type="spellEnd"/>
      <w:r w:rsidRPr="003C0DD8">
        <w:rPr>
          <w:rFonts w:ascii="Verdana" w:hAnsi="Verdana" w:cs="Arial"/>
          <w:b/>
          <w:sz w:val="18"/>
          <w:szCs w:val="16"/>
          <w:lang w:val="es-BO"/>
        </w:rPr>
        <w:t xml:space="preserve"> B-1</w:t>
      </w:r>
    </w:p>
    <w:p w14:paraId="1980BF2E" w14:textId="77777777" w:rsidR="009A19D9" w:rsidRPr="003C0DD8" w:rsidRDefault="009A19D9" w:rsidP="003143C7">
      <w:pPr>
        <w:spacing w:line="276" w:lineRule="auto"/>
        <w:jc w:val="center"/>
        <w:rPr>
          <w:rFonts w:ascii="Verdana" w:hAnsi="Verdana" w:cs="Arial"/>
          <w:b/>
          <w:sz w:val="18"/>
          <w:szCs w:val="16"/>
          <w:lang w:val="es-BO"/>
        </w:rPr>
      </w:pPr>
      <w:r w:rsidRPr="003C0DD8">
        <w:rPr>
          <w:rFonts w:ascii="Verdana" w:hAnsi="Verdana"/>
          <w:b/>
          <w:sz w:val="18"/>
          <w:szCs w:val="18"/>
          <w:lang w:val="es-BO"/>
        </w:rPr>
        <w:t>TASAS Y PRIMAS DE CADA UNA DE LAS COBERTURAS SOLICITADAS DE LA PROPUESTA ECONÓMICA</w:t>
      </w:r>
    </w:p>
    <w:p w14:paraId="7B33181C" w14:textId="77777777" w:rsidR="009A19D9" w:rsidRPr="003C0DD8" w:rsidRDefault="009A19D9" w:rsidP="003143C7">
      <w:pPr>
        <w:spacing w:line="276" w:lineRule="auto"/>
        <w:jc w:val="center"/>
        <w:rPr>
          <w:rFonts w:ascii="Arial" w:hAnsi="Arial" w:cs="Arial"/>
          <w:b/>
          <w:szCs w:val="16"/>
          <w:lang w:val="es-BO"/>
        </w:rPr>
      </w:pPr>
    </w:p>
    <w:tbl>
      <w:tblPr>
        <w:tblW w:w="8412" w:type="dxa"/>
        <w:jc w:val="center"/>
        <w:tblCellMar>
          <w:left w:w="70" w:type="dxa"/>
          <w:right w:w="70" w:type="dxa"/>
        </w:tblCellMar>
        <w:tblLook w:val="04A0" w:firstRow="1" w:lastRow="0" w:firstColumn="1" w:lastColumn="0" w:noHBand="0" w:noVBand="1"/>
      </w:tblPr>
      <w:tblGrid>
        <w:gridCol w:w="3046"/>
        <w:gridCol w:w="325"/>
        <w:gridCol w:w="972"/>
        <w:gridCol w:w="971"/>
        <w:gridCol w:w="971"/>
        <w:gridCol w:w="971"/>
        <w:gridCol w:w="971"/>
        <w:gridCol w:w="185"/>
      </w:tblGrid>
      <w:tr w:rsidR="009A19D9" w:rsidRPr="003C0DD8" w14:paraId="092DCBA3" w14:textId="77777777" w:rsidTr="00836642">
        <w:trPr>
          <w:trHeight w:val="124"/>
          <w:jc w:val="center"/>
        </w:trPr>
        <w:tc>
          <w:tcPr>
            <w:tcW w:w="3053" w:type="dxa"/>
            <w:tcBorders>
              <w:top w:val="single" w:sz="12" w:space="0" w:color="auto"/>
              <w:left w:val="single" w:sz="12" w:space="0" w:color="auto"/>
              <w:bottom w:val="nil"/>
              <w:right w:val="nil"/>
            </w:tcBorders>
            <w:vAlign w:val="bottom"/>
            <w:hideMark/>
          </w:tcPr>
          <w:p w14:paraId="7230D731"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single" w:sz="12" w:space="0" w:color="auto"/>
              <w:left w:val="nil"/>
              <w:bottom w:val="nil"/>
              <w:right w:val="nil"/>
            </w:tcBorders>
            <w:vAlign w:val="bottom"/>
            <w:hideMark/>
          </w:tcPr>
          <w:p w14:paraId="56BC57BA" w14:textId="77777777" w:rsidR="009A19D9" w:rsidRPr="003C0DD8" w:rsidRDefault="009A19D9"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single" w:sz="12" w:space="0" w:color="auto"/>
              <w:left w:val="nil"/>
              <w:bottom w:val="nil"/>
              <w:right w:val="nil"/>
            </w:tcBorders>
            <w:vAlign w:val="bottom"/>
            <w:hideMark/>
          </w:tcPr>
          <w:p w14:paraId="127E6E30"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vAlign w:val="bottom"/>
            <w:hideMark/>
          </w:tcPr>
          <w:p w14:paraId="1755E555"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vAlign w:val="bottom"/>
            <w:hideMark/>
          </w:tcPr>
          <w:p w14:paraId="554BA2B4"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vAlign w:val="bottom"/>
            <w:hideMark/>
          </w:tcPr>
          <w:p w14:paraId="51ADAF67"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974" w:type="dxa"/>
            <w:tcBorders>
              <w:top w:val="single" w:sz="12" w:space="0" w:color="auto"/>
              <w:left w:val="nil"/>
              <w:bottom w:val="nil"/>
              <w:right w:val="nil"/>
            </w:tcBorders>
            <w:vAlign w:val="bottom"/>
            <w:hideMark/>
          </w:tcPr>
          <w:p w14:paraId="0F2EDE5C" w14:textId="77777777" w:rsidR="009A19D9" w:rsidRPr="003C0DD8" w:rsidRDefault="009A19D9"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64" w:type="dxa"/>
            <w:tcBorders>
              <w:top w:val="single" w:sz="12" w:space="0" w:color="auto"/>
              <w:left w:val="nil"/>
              <w:bottom w:val="nil"/>
              <w:right w:val="single" w:sz="12" w:space="0" w:color="auto"/>
            </w:tcBorders>
            <w:vAlign w:val="bottom"/>
            <w:hideMark/>
          </w:tcPr>
          <w:p w14:paraId="14151E08"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777D4668" w14:textId="77777777" w:rsidTr="00836642">
        <w:trPr>
          <w:trHeight w:val="427"/>
          <w:jc w:val="center"/>
        </w:trPr>
        <w:tc>
          <w:tcPr>
            <w:tcW w:w="3053" w:type="dxa"/>
            <w:tcBorders>
              <w:top w:val="nil"/>
              <w:left w:val="single" w:sz="12" w:space="0" w:color="auto"/>
              <w:bottom w:val="nil"/>
              <w:right w:val="nil"/>
            </w:tcBorders>
            <w:vAlign w:val="center"/>
            <w:hideMark/>
          </w:tcPr>
          <w:p w14:paraId="3CE9DE91"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Póliza de</w:t>
            </w:r>
          </w:p>
        </w:tc>
        <w:tc>
          <w:tcPr>
            <w:tcW w:w="325" w:type="dxa"/>
            <w:tcBorders>
              <w:top w:val="nil"/>
              <w:left w:val="nil"/>
              <w:bottom w:val="nil"/>
              <w:right w:val="nil"/>
            </w:tcBorders>
            <w:vAlign w:val="bottom"/>
            <w:hideMark/>
          </w:tcPr>
          <w:p w14:paraId="730C3CE9"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3789A77D"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[Tipo de Ramo, ej. Transporte, Incendio, Responsabilidad Civil, otros]</w:t>
            </w:r>
          </w:p>
        </w:tc>
        <w:tc>
          <w:tcPr>
            <w:tcW w:w="164" w:type="dxa"/>
            <w:tcBorders>
              <w:top w:val="nil"/>
              <w:left w:val="nil"/>
              <w:bottom w:val="nil"/>
              <w:right w:val="single" w:sz="12" w:space="0" w:color="auto"/>
            </w:tcBorders>
            <w:vAlign w:val="bottom"/>
            <w:hideMark/>
          </w:tcPr>
          <w:p w14:paraId="36EB2F2B"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66B84200" w14:textId="77777777" w:rsidTr="00836642">
        <w:trPr>
          <w:trHeight w:val="124"/>
          <w:jc w:val="center"/>
        </w:trPr>
        <w:tc>
          <w:tcPr>
            <w:tcW w:w="3053" w:type="dxa"/>
            <w:tcBorders>
              <w:top w:val="nil"/>
              <w:left w:val="single" w:sz="12" w:space="0" w:color="auto"/>
              <w:bottom w:val="nil"/>
              <w:right w:val="nil"/>
            </w:tcBorders>
            <w:vAlign w:val="center"/>
            <w:hideMark/>
          </w:tcPr>
          <w:p w14:paraId="1C02F00E"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37C00EB2"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vAlign w:val="center"/>
            <w:hideMark/>
          </w:tcPr>
          <w:p w14:paraId="5E0092B0"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vAlign w:val="center"/>
            <w:hideMark/>
          </w:tcPr>
          <w:p w14:paraId="5708437A"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vAlign w:val="center"/>
            <w:hideMark/>
          </w:tcPr>
          <w:p w14:paraId="73117B7B"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vAlign w:val="center"/>
            <w:hideMark/>
          </w:tcPr>
          <w:p w14:paraId="00BB0790" w14:textId="77777777" w:rsidR="009A19D9" w:rsidRPr="003C0DD8" w:rsidRDefault="009A19D9" w:rsidP="003143C7">
            <w:pPr>
              <w:spacing w:line="276" w:lineRule="auto"/>
              <w:rPr>
                <w:rFonts w:ascii="Arial" w:hAnsi="Arial" w:cs="Arial"/>
                <w:sz w:val="2"/>
                <w:szCs w:val="2"/>
                <w:lang w:val="es-BO" w:eastAsia="es-ES"/>
              </w:rPr>
            </w:pPr>
          </w:p>
        </w:tc>
        <w:tc>
          <w:tcPr>
            <w:tcW w:w="974" w:type="dxa"/>
            <w:tcBorders>
              <w:top w:val="nil"/>
              <w:left w:val="nil"/>
              <w:bottom w:val="nil"/>
              <w:right w:val="nil"/>
            </w:tcBorders>
            <w:vAlign w:val="center"/>
            <w:hideMark/>
          </w:tcPr>
          <w:p w14:paraId="221DC5C1" w14:textId="77777777" w:rsidR="009A19D9" w:rsidRPr="003C0DD8" w:rsidRDefault="009A19D9" w:rsidP="003143C7">
            <w:pPr>
              <w:spacing w:line="276" w:lineRule="auto"/>
              <w:rPr>
                <w:rFonts w:ascii="Arial" w:hAnsi="Arial" w:cs="Arial"/>
                <w:sz w:val="2"/>
                <w:szCs w:val="2"/>
                <w:lang w:val="es-BO" w:eastAsia="es-ES"/>
              </w:rPr>
            </w:pPr>
          </w:p>
        </w:tc>
        <w:tc>
          <w:tcPr>
            <w:tcW w:w="164" w:type="dxa"/>
            <w:tcBorders>
              <w:top w:val="nil"/>
              <w:left w:val="nil"/>
              <w:bottom w:val="nil"/>
              <w:right w:val="single" w:sz="12" w:space="0" w:color="auto"/>
            </w:tcBorders>
            <w:vAlign w:val="bottom"/>
            <w:hideMark/>
          </w:tcPr>
          <w:p w14:paraId="6B38378E"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0809A68D" w14:textId="77777777" w:rsidTr="00836642">
        <w:trPr>
          <w:trHeight w:val="358"/>
          <w:jc w:val="center"/>
        </w:trPr>
        <w:tc>
          <w:tcPr>
            <w:tcW w:w="3053" w:type="dxa"/>
            <w:tcBorders>
              <w:top w:val="nil"/>
              <w:left w:val="single" w:sz="12" w:space="0" w:color="auto"/>
              <w:bottom w:val="nil"/>
              <w:right w:val="nil"/>
            </w:tcBorders>
            <w:vAlign w:val="center"/>
            <w:hideMark/>
          </w:tcPr>
          <w:p w14:paraId="45C8E286"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Moneda</w:t>
            </w:r>
          </w:p>
        </w:tc>
        <w:tc>
          <w:tcPr>
            <w:tcW w:w="325" w:type="dxa"/>
            <w:tcBorders>
              <w:top w:val="nil"/>
              <w:left w:val="nil"/>
              <w:bottom w:val="nil"/>
              <w:right w:val="nil"/>
            </w:tcBorders>
            <w:vAlign w:val="bottom"/>
            <w:hideMark/>
          </w:tcPr>
          <w:p w14:paraId="46A7176E"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133AAE41"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vAlign w:val="bottom"/>
            <w:hideMark/>
          </w:tcPr>
          <w:p w14:paraId="4D3BBE8B"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393A3B59" w14:textId="77777777" w:rsidTr="00836642">
        <w:trPr>
          <w:trHeight w:val="124"/>
          <w:jc w:val="center"/>
        </w:trPr>
        <w:tc>
          <w:tcPr>
            <w:tcW w:w="3053" w:type="dxa"/>
            <w:tcBorders>
              <w:top w:val="nil"/>
              <w:left w:val="single" w:sz="12" w:space="0" w:color="auto"/>
              <w:bottom w:val="nil"/>
              <w:right w:val="nil"/>
            </w:tcBorders>
            <w:vAlign w:val="center"/>
            <w:hideMark/>
          </w:tcPr>
          <w:p w14:paraId="754730B5"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47248684"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5F494C0B"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19F736E3"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C0163BA"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1C5BB86E"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05BF0FFB"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vAlign w:val="bottom"/>
            <w:hideMark/>
          </w:tcPr>
          <w:p w14:paraId="0DD4D69F"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5AE25AD3" w14:textId="77777777" w:rsidTr="00836642">
        <w:trPr>
          <w:trHeight w:val="340"/>
          <w:jc w:val="center"/>
        </w:trPr>
        <w:tc>
          <w:tcPr>
            <w:tcW w:w="3053" w:type="dxa"/>
            <w:tcBorders>
              <w:top w:val="nil"/>
              <w:left w:val="single" w:sz="12" w:space="0" w:color="auto"/>
              <w:bottom w:val="nil"/>
              <w:right w:val="nil"/>
            </w:tcBorders>
            <w:vAlign w:val="center"/>
            <w:hideMark/>
          </w:tcPr>
          <w:p w14:paraId="0A0397E8"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Valor Asegurado </w:t>
            </w:r>
          </w:p>
        </w:tc>
        <w:tc>
          <w:tcPr>
            <w:tcW w:w="325" w:type="dxa"/>
            <w:tcBorders>
              <w:top w:val="nil"/>
              <w:left w:val="nil"/>
              <w:bottom w:val="nil"/>
              <w:right w:val="nil"/>
            </w:tcBorders>
            <w:vAlign w:val="bottom"/>
            <w:hideMark/>
          </w:tcPr>
          <w:p w14:paraId="46E75933"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3455E307"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5DF353CA"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5ADDCBFB" w14:textId="77777777" w:rsidTr="00836642">
        <w:trPr>
          <w:trHeight w:val="124"/>
          <w:jc w:val="center"/>
        </w:trPr>
        <w:tc>
          <w:tcPr>
            <w:tcW w:w="3053" w:type="dxa"/>
            <w:tcBorders>
              <w:top w:val="nil"/>
              <w:left w:val="single" w:sz="12" w:space="0" w:color="auto"/>
              <w:bottom w:val="nil"/>
              <w:right w:val="nil"/>
            </w:tcBorders>
            <w:vAlign w:val="center"/>
            <w:hideMark/>
          </w:tcPr>
          <w:p w14:paraId="38C346D1"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36808490"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7B6A4A79"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7B7ECB5"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2600B332"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03E75E08"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5E0F1CB7"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vAlign w:val="bottom"/>
            <w:hideMark/>
          </w:tcPr>
          <w:p w14:paraId="04CD8116"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0457B0C3" w14:textId="77777777" w:rsidTr="00836642">
        <w:trPr>
          <w:trHeight w:val="371"/>
          <w:jc w:val="center"/>
        </w:trPr>
        <w:tc>
          <w:tcPr>
            <w:tcW w:w="3053" w:type="dxa"/>
            <w:tcBorders>
              <w:top w:val="nil"/>
              <w:left w:val="single" w:sz="12" w:space="0" w:color="auto"/>
              <w:bottom w:val="nil"/>
              <w:right w:val="nil"/>
            </w:tcBorders>
            <w:vAlign w:val="center"/>
            <w:hideMark/>
          </w:tcPr>
          <w:p w14:paraId="09E755B9"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Tasa numeral total (% </w:t>
            </w:r>
            <w:r w:rsidR="00DA6230" w:rsidRPr="003C0DD8">
              <w:rPr>
                <w:rFonts w:ascii="Arial" w:hAnsi="Arial" w:cs="Arial"/>
                <w:b/>
                <w:bCs/>
                <w:sz w:val="16"/>
                <w:szCs w:val="16"/>
                <w:lang w:val="es-BO" w:eastAsia="es-ES"/>
              </w:rPr>
              <w:t>o</w:t>
            </w:r>
            <w:r w:rsidRPr="003C0DD8">
              <w:rPr>
                <w:rFonts w:ascii="Arial" w:hAnsi="Arial" w:cs="Arial"/>
                <w:b/>
                <w:bCs/>
                <w:sz w:val="16"/>
                <w:szCs w:val="16"/>
                <w:lang w:val="es-BO" w:eastAsia="es-ES"/>
              </w:rPr>
              <w:t xml:space="preserve"> %0)</w:t>
            </w:r>
          </w:p>
        </w:tc>
        <w:tc>
          <w:tcPr>
            <w:tcW w:w="325" w:type="dxa"/>
            <w:tcBorders>
              <w:top w:val="nil"/>
              <w:left w:val="nil"/>
              <w:bottom w:val="nil"/>
              <w:right w:val="nil"/>
            </w:tcBorders>
            <w:vAlign w:val="bottom"/>
            <w:hideMark/>
          </w:tcPr>
          <w:p w14:paraId="0AD03F26"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72135D55"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6BF07F7C"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539A522F" w14:textId="77777777" w:rsidTr="00836642">
        <w:trPr>
          <w:trHeight w:val="124"/>
          <w:jc w:val="center"/>
        </w:trPr>
        <w:tc>
          <w:tcPr>
            <w:tcW w:w="3053" w:type="dxa"/>
            <w:tcBorders>
              <w:top w:val="nil"/>
              <w:left w:val="single" w:sz="12" w:space="0" w:color="auto"/>
              <w:bottom w:val="nil"/>
              <w:right w:val="nil"/>
            </w:tcBorders>
            <w:vAlign w:val="center"/>
            <w:hideMark/>
          </w:tcPr>
          <w:p w14:paraId="3324CDEE" w14:textId="77777777" w:rsidR="009A19D9" w:rsidRPr="003C0DD8" w:rsidRDefault="009A19D9"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25FCF9EE"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750CEA76"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0B8BAA4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080F3CFC"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4BA339F5"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4FF33E8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vAlign w:val="bottom"/>
            <w:hideMark/>
          </w:tcPr>
          <w:p w14:paraId="41B18DD1"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43725DA9" w14:textId="77777777" w:rsidTr="00836642">
        <w:trPr>
          <w:trHeight w:val="353"/>
          <w:jc w:val="center"/>
        </w:trPr>
        <w:tc>
          <w:tcPr>
            <w:tcW w:w="3053" w:type="dxa"/>
            <w:tcBorders>
              <w:top w:val="nil"/>
              <w:left w:val="single" w:sz="12" w:space="0" w:color="auto"/>
              <w:bottom w:val="nil"/>
              <w:right w:val="nil"/>
            </w:tcBorders>
            <w:vAlign w:val="center"/>
            <w:hideMark/>
          </w:tcPr>
          <w:p w14:paraId="624FA4F2"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Tasa literal total</w:t>
            </w:r>
          </w:p>
        </w:tc>
        <w:tc>
          <w:tcPr>
            <w:tcW w:w="325" w:type="dxa"/>
            <w:tcBorders>
              <w:top w:val="nil"/>
              <w:left w:val="nil"/>
              <w:bottom w:val="nil"/>
              <w:right w:val="nil"/>
            </w:tcBorders>
            <w:vAlign w:val="bottom"/>
            <w:hideMark/>
          </w:tcPr>
          <w:p w14:paraId="2477C9E2"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2288A125"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6E9ACB33"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00BC7159" w14:textId="77777777" w:rsidTr="00836642">
        <w:trPr>
          <w:trHeight w:val="124"/>
          <w:jc w:val="center"/>
        </w:trPr>
        <w:tc>
          <w:tcPr>
            <w:tcW w:w="3053" w:type="dxa"/>
            <w:tcBorders>
              <w:top w:val="nil"/>
              <w:left w:val="single" w:sz="12" w:space="0" w:color="auto"/>
              <w:bottom w:val="nil"/>
              <w:right w:val="nil"/>
            </w:tcBorders>
            <w:vAlign w:val="center"/>
            <w:hideMark/>
          </w:tcPr>
          <w:p w14:paraId="157FF93C"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nil"/>
              <w:left w:val="nil"/>
              <w:bottom w:val="nil"/>
              <w:right w:val="nil"/>
            </w:tcBorders>
            <w:vAlign w:val="bottom"/>
            <w:hideMark/>
          </w:tcPr>
          <w:p w14:paraId="6989284B"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4DDBB99C"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016C72E3"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880207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26696ED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5CCE5C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000000" w:fill="FFFFFF"/>
            <w:vAlign w:val="bottom"/>
            <w:hideMark/>
          </w:tcPr>
          <w:p w14:paraId="1096B578"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9A19D9" w:rsidRPr="003C0DD8" w14:paraId="6338A859" w14:textId="77777777" w:rsidTr="00836642">
        <w:trPr>
          <w:trHeight w:val="334"/>
          <w:jc w:val="center"/>
        </w:trPr>
        <w:tc>
          <w:tcPr>
            <w:tcW w:w="3053" w:type="dxa"/>
            <w:tcBorders>
              <w:top w:val="nil"/>
              <w:left w:val="single" w:sz="12" w:space="0" w:color="auto"/>
              <w:bottom w:val="nil"/>
              <w:right w:val="nil"/>
            </w:tcBorders>
            <w:vAlign w:val="center"/>
            <w:hideMark/>
          </w:tcPr>
          <w:p w14:paraId="58551203"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Prima neta anual</w:t>
            </w:r>
          </w:p>
        </w:tc>
        <w:tc>
          <w:tcPr>
            <w:tcW w:w="325" w:type="dxa"/>
            <w:tcBorders>
              <w:top w:val="nil"/>
              <w:left w:val="nil"/>
              <w:bottom w:val="nil"/>
              <w:right w:val="nil"/>
            </w:tcBorders>
            <w:vAlign w:val="bottom"/>
            <w:hideMark/>
          </w:tcPr>
          <w:p w14:paraId="52A0DD26"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0050DADE"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38E924E1"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404A379F" w14:textId="77777777" w:rsidTr="00836642">
        <w:trPr>
          <w:trHeight w:val="124"/>
          <w:jc w:val="center"/>
        </w:trPr>
        <w:tc>
          <w:tcPr>
            <w:tcW w:w="3053" w:type="dxa"/>
            <w:tcBorders>
              <w:top w:val="nil"/>
              <w:left w:val="single" w:sz="12" w:space="0" w:color="auto"/>
              <w:bottom w:val="nil"/>
              <w:right w:val="nil"/>
            </w:tcBorders>
            <w:vAlign w:val="center"/>
            <w:hideMark/>
          </w:tcPr>
          <w:p w14:paraId="0F9F5A0B"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6F4E0733"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1F771A01"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72D503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606A0146"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5DBFD15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22CEDA9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vAlign w:val="bottom"/>
            <w:hideMark/>
          </w:tcPr>
          <w:p w14:paraId="74A385A0"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740B7928" w14:textId="77777777" w:rsidTr="00836642">
        <w:trPr>
          <w:trHeight w:val="367"/>
          <w:jc w:val="center"/>
        </w:trPr>
        <w:tc>
          <w:tcPr>
            <w:tcW w:w="3053" w:type="dxa"/>
            <w:tcBorders>
              <w:top w:val="nil"/>
              <w:left w:val="single" w:sz="12" w:space="0" w:color="auto"/>
              <w:bottom w:val="nil"/>
              <w:right w:val="nil"/>
            </w:tcBorders>
            <w:vAlign w:val="center"/>
            <w:hideMark/>
          </w:tcPr>
          <w:p w14:paraId="7A44A932"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Detalle de Impuestos y recargos de ley</w:t>
            </w:r>
          </w:p>
        </w:tc>
        <w:tc>
          <w:tcPr>
            <w:tcW w:w="325" w:type="dxa"/>
            <w:tcBorders>
              <w:top w:val="nil"/>
              <w:left w:val="nil"/>
              <w:bottom w:val="nil"/>
              <w:right w:val="nil"/>
            </w:tcBorders>
            <w:vAlign w:val="bottom"/>
            <w:hideMark/>
          </w:tcPr>
          <w:p w14:paraId="371BEC95"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454FEF10"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269317F9"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256694AA" w14:textId="77777777" w:rsidTr="00836642">
        <w:trPr>
          <w:trHeight w:val="124"/>
          <w:jc w:val="center"/>
        </w:trPr>
        <w:tc>
          <w:tcPr>
            <w:tcW w:w="3053" w:type="dxa"/>
            <w:tcBorders>
              <w:top w:val="nil"/>
              <w:left w:val="single" w:sz="12" w:space="0" w:color="auto"/>
              <w:bottom w:val="nil"/>
              <w:right w:val="nil"/>
            </w:tcBorders>
            <w:vAlign w:val="center"/>
            <w:hideMark/>
          </w:tcPr>
          <w:p w14:paraId="7733DB3B"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5" w:type="dxa"/>
            <w:tcBorders>
              <w:top w:val="nil"/>
              <w:left w:val="nil"/>
              <w:bottom w:val="nil"/>
              <w:right w:val="nil"/>
            </w:tcBorders>
            <w:vAlign w:val="bottom"/>
            <w:hideMark/>
          </w:tcPr>
          <w:p w14:paraId="1B6E4F43" w14:textId="77777777" w:rsidR="009A19D9" w:rsidRPr="003C0DD8" w:rsidRDefault="009A19D9" w:rsidP="003143C7">
            <w:pPr>
              <w:spacing w:line="276" w:lineRule="auto"/>
              <w:jc w:val="center"/>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71E3754F"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3E184BD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45223F90"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4DED4397" w14:textId="77777777" w:rsidR="009A19D9" w:rsidRPr="003C0DD8" w:rsidRDefault="009A19D9" w:rsidP="003143C7">
            <w:pPr>
              <w:spacing w:line="276" w:lineRule="auto"/>
              <w:rPr>
                <w:rFonts w:ascii="Arial" w:hAnsi="Arial" w:cs="Arial"/>
                <w:b/>
                <w:bCs/>
                <w:sz w:val="2"/>
                <w:szCs w:val="2"/>
                <w:lang w:val="es-BO" w:eastAsia="es-ES"/>
              </w:rPr>
            </w:pPr>
          </w:p>
        </w:tc>
        <w:tc>
          <w:tcPr>
            <w:tcW w:w="974" w:type="dxa"/>
            <w:tcBorders>
              <w:top w:val="nil"/>
              <w:left w:val="nil"/>
              <w:bottom w:val="nil"/>
              <w:right w:val="nil"/>
            </w:tcBorders>
            <w:vAlign w:val="center"/>
            <w:hideMark/>
          </w:tcPr>
          <w:p w14:paraId="2246CE40" w14:textId="77777777" w:rsidR="009A19D9" w:rsidRPr="003C0DD8" w:rsidRDefault="009A19D9" w:rsidP="003143C7">
            <w:pPr>
              <w:spacing w:line="276" w:lineRule="auto"/>
              <w:rPr>
                <w:rFonts w:ascii="Arial" w:hAnsi="Arial" w:cs="Arial"/>
                <w:b/>
                <w:bCs/>
                <w:sz w:val="2"/>
                <w:szCs w:val="2"/>
                <w:lang w:val="es-BO" w:eastAsia="es-ES"/>
              </w:rPr>
            </w:pPr>
          </w:p>
        </w:tc>
        <w:tc>
          <w:tcPr>
            <w:tcW w:w="164" w:type="dxa"/>
            <w:tcBorders>
              <w:top w:val="nil"/>
              <w:left w:val="nil"/>
              <w:bottom w:val="nil"/>
              <w:right w:val="single" w:sz="12" w:space="0" w:color="auto"/>
            </w:tcBorders>
            <w:vAlign w:val="bottom"/>
            <w:hideMark/>
          </w:tcPr>
          <w:p w14:paraId="1163314A"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9A19D9" w:rsidRPr="003C0DD8" w14:paraId="50EAA66F" w14:textId="77777777" w:rsidTr="00836642">
        <w:trPr>
          <w:trHeight w:val="349"/>
          <w:jc w:val="center"/>
        </w:trPr>
        <w:tc>
          <w:tcPr>
            <w:tcW w:w="3053" w:type="dxa"/>
            <w:tcBorders>
              <w:top w:val="nil"/>
              <w:left w:val="single" w:sz="12" w:space="0" w:color="auto"/>
              <w:bottom w:val="nil"/>
              <w:right w:val="nil"/>
            </w:tcBorders>
            <w:vAlign w:val="center"/>
            <w:hideMark/>
          </w:tcPr>
          <w:p w14:paraId="6B61FABF" w14:textId="77777777" w:rsidR="009A19D9" w:rsidRPr="003C0DD8" w:rsidRDefault="009A19D9"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Prima Total anual</w:t>
            </w:r>
          </w:p>
        </w:tc>
        <w:tc>
          <w:tcPr>
            <w:tcW w:w="325" w:type="dxa"/>
            <w:tcBorders>
              <w:top w:val="nil"/>
              <w:left w:val="nil"/>
              <w:bottom w:val="nil"/>
              <w:right w:val="nil"/>
            </w:tcBorders>
            <w:vAlign w:val="bottom"/>
            <w:hideMark/>
          </w:tcPr>
          <w:p w14:paraId="28DD6C0C" w14:textId="77777777" w:rsidR="009A19D9" w:rsidRPr="003C0DD8" w:rsidRDefault="009A19D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5186C92C" w14:textId="77777777" w:rsidR="009A19D9" w:rsidRPr="003C0DD8" w:rsidRDefault="009A19D9" w:rsidP="003143C7">
            <w:pPr>
              <w:spacing w:line="276" w:lineRule="auto"/>
              <w:jc w:val="center"/>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3AE07B65" w14:textId="77777777" w:rsidR="009A19D9" w:rsidRPr="003C0DD8" w:rsidRDefault="009A19D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9A19D9" w:rsidRPr="003C0DD8" w14:paraId="3B48EFA5" w14:textId="77777777" w:rsidTr="00836642">
        <w:trPr>
          <w:trHeight w:val="124"/>
          <w:jc w:val="center"/>
        </w:trPr>
        <w:tc>
          <w:tcPr>
            <w:tcW w:w="3053" w:type="dxa"/>
            <w:tcBorders>
              <w:top w:val="nil"/>
              <w:left w:val="single" w:sz="12" w:space="0" w:color="auto"/>
              <w:bottom w:val="single" w:sz="12" w:space="0" w:color="auto"/>
              <w:right w:val="nil"/>
            </w:tcBorders>
            <w:vAlign w:val="bottom"/>
            <w:hideMark/>
          </w:tcPr>
          <w:p w14:paraId="54FFDADF" w14:textId="77777777" w:rsidR="009A19D9" w:rsidRPr="003C0DD8" w:rsidRDefault="009A19D9"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5" w:type="dxa"/>
            <w:tcBorders>
              <w:top w:val="nil"/>
              <w:left w:val="nil"/>
              <w:bottom w:val="single" w:sz="12" w:space="0" w:color="auto"/>
              <w:right w:val="nil"/>
            </w:tcBorders>
            <w:vAlign w:val="bottom"/>
            <w:hideMark/>
          </w:tcPr>
          <w:p w14:paraId="767C8216" w14:textId="77777777" w:rsidR="009A19D9" w:rsidRPr="003C0DD8" w:rsidRDefault="009A19D9"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vAlign w:val="bottom"/>
            <w:hideMark/>
          </w:tcPr>
          <w:p w14:paraId="21978778"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vAlign w:val="bottom"/>
            <w:hideMark/>
          </w:tcPr>
          <w:p w14:paraId="4D34DBA3"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vAlign w:val="bottom"/>
            <w:hideMark/>
          </w:tcPr>
          <w:p w14:paraId="7FDADC45"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vAlign w:val="bottom"/>
            <w:hideMark/>
          </w:tcPr>
          <w:p w14:paraId="0A413E07"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74" w:type="dxa"/>
            <w:tcBorders>
              <w:top w:val="nil"/>
              <w:left w:val="nil"/>
              <w:bottom w:val="single" w:sz="12" w:space="0" w:color="auto"/>
              <w:right w:val="nil"/>
            </w:tcBorders>
            <w:vAlign w:val="bottom"/>
            <w:hideMark/>
          </w:tcPr>
          <w:p w14:paraId="03F548DF" w14:textId="77777777" w:rsidR="009A19D9" w:rsidRPr="003C0DD8" w:rsidRDefault="009A19D9"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64" w:type="dxa"/>
            <w:tcBorders>
              <w:top w:val="nil"/>
              <w:left w:val="nil"/>
              <w:bottom w:val="single" w:sz="12" w:space="0" w:color="auto"/>
              <w:right w:val="single" w:sz="12" w:space="0" w:color="auto"/>
            </w:tcBorders>
            <w:vAlign w:val="bottom"/>
            <w:hideMark/>
          </w:tcPr>
          <w:p w14:paraId="73F93A92" w14:textId="77777777" w:rsidR="009A19D9" w:rsidRPr="003C0DD8" w:rsidRDefault="009A19D9"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6E6B7D1A" w14:textId="77777777" w:rsidR="00986F39" w:rsidRDefault="00986F39" w:rsidP="003143C7">
      <w:pPr>
        <w:spacing w:line="276" w:lineRule="auto"/>
        <w:jc w:val="both"/>
        <w:rPr>
          <w:rFonts w:ascii="Verdana" w:hAnsi="Verdana" w:cs="Arial"/>
          <w:b/>
          <w:sz w:val="18"/>
          <w:szCs w:val="16"/>
          <w:lang w:val="es-BO"/>
        </w:rPr>
      </w:pPr>
    </w:p>
    <w:p w14:paraId="781E697A" w14:textId="3E6CC918" w:rsidR="009A19D9" w:rsidRDefault="009A19D9" w:rsidP="003143C7">
      <w:pPr>
        <w:spacing w:line="276" w:lineRule="auto"/>
        <w:jc w:val="both"/>
        <w:rPr>
          <w:rFonts w:ascii="Verdana" w:hAnsi="Verdana" w:cs="Arial"/>
          <w:sz w:val="18"/>
          <w:szCs w:val="16"/>
          <w:lang w:val="es-BO"/>
        </w:rPr>
      </w:pPr>
      <w:r w:rsidRPr="000766A2">
        <w:rPr>
          <w:rFonts w:ascii="Verdana" w:hAnsi="Verdana" w:cs="Arial"/>
          <w:b/>
          <w:sz w:val="18"/>
          <w:szCs w:val="16"/>
          <w:lang w:val="es-BO"/>
        </w:rPr>
        <w:t>Nota</w:t>
      </w:r>
      <w:r w:rsidR="00A13354">
        <w:rPr>
          <w:rFonts w:ascii="Verdana" w:hAnsi="Verdana" w:cs="Arial"/>
          <w:b/>
          <w:sz w:val="18"/>
          <w:szCs w:val="16"/>
          <w:lang w:val="es-BO"/>
        </w:rPr>
        <w:t>:</w:t>
      </w:r>
      <w:r w:rsidRPr="003C0DD8">
        <w:rPr>
          <w:rFonts w:ascii="Verdana" w:hAnsi="Verdana" w:cs="Arial"/>
          <w:sz w:val="18"/>
          <w:szCs w:val="16"/>
          <w:lang w:val="es-BO"/>
        </w:rPr>
        <w:t xml:space="preserve"> En caso de que la contratación se </w:t>
      </w:r>
      <w:r w:rsidR="001C77FA" w:rsidRPr="003C0DD8">
        <w:rPr>
          <w:rFonts w:ascii="Verdana" w:hAnsi="Verdana" w:cs="Arial"/>
          <w:sz w:val="18"/>
          <w:szCs w:val="16"/>
          <w:lang w:val="es-BO"/>
        </w:rPr>
        <w:t xml:space="preserve">efectúe por ramos </w:t>
      </w:r>
      <w:r w:rsidRPr="003C0DD8">
        <w:rPr>
          <w:rFonts w:ascii="Verdana" w:hAnsi="Verdana" w:cs="Arial"/>
          <w:sz w:val="18"/>
          <w:szCs w:val="16"/>
          <w:lang w:val="es-BO"/>
        </w:rPr>
        <w:t>se deberá repetir el cuadro para cada ramo.</w:t>
      </w:r>
    </w:p>
    <w:p w14:paraId="569A16C6" w14:textId="70687B00" w:rsidR="00B6538F" w:rsidRDefault="00B6538F" w:rsidP="003143C7">
      <w:pPr>
        <w:spacing w:line="276" w:lineRule="auto"/>
        <w:jc w:val="both"/>
        <w:rPr>
          <w:rFonts w:ascii="Verdana" w:hAnsi="Verdana" w:cs="Arial"/>
          <w:sz w:val="18"/>
          <w:szCs w:val="16"/>
          <w:lang w:val="es-BO"/>
        </w:rPr>
      </w:pPr>
    </w:p>
    <w:p w14:paraId="73439D5E" w14:textId="77777777" w:rsidR="00B6538F" w:rsidRPr="003C0DD8" w:rsidRDefault="00B6538F" w:rsidP="003143C7">
      <w:pPr>
        <w:spacing w:line="276" w:lineRule="auto"/>
        <w:jc w:val="both"/>
        <w:rPr>
          <w:rFonts w:ascii="Verdana" w:hAnsi="Verdana" w:cs="Arial"/>
          <w:sz w:val="18"/>
          <w:szCs w:val="16"/>
          <w:lang w:val="es-BO"/>
        </w:rPr>
      </w:pPr>
    </w:p>
    <w:p w14:paraId="41C153AC" w14:textId="77777777" w:rsidR="009A19D9" w:rsidRPr="003C0DD8" w:rsidRDefault="009A19D9" w:rsidP="003143C7">
      <w:pPr>
        <w:spacing w:line="276" w:lineRule="auto"/>
        <w:jc w:val="both"/>
        <w:rPr>
          <w:rFonts w:ascii="Verdana" w:hAnsi="Verdana"/>
          <w:sz w:val="16"/>
          <w:szCs w:val="16"/>
          <w:lang w:val="es-BO"/>
        </w:rPr>
      </w:pPr>
    </w:p>
    <w:p w14:paraId="30B3CC1F" w14:textId="77777777" w:rsidR="009A19D9" w:rsidRPr="003C0DD8" w:rsidRDefault="009A19D9" w:rsidP="003143C7">
      <w:pPr>
        <w:spacing w:line="276" w:lineRule="auto"/>
        <w:jc w:val="both"/>
        <w:rPr>
          <w:rFonts w:ascii="Verdana" w:hAnsi="Verdana"/>
          <w:sz w:val="16"/>
          <w:szCs w:val="16"/>
          <w:lang w:val="es-BO"/>
        </w:rPr>
      </w:pPr>
    </w:p>
    <w:p w14:paraId="7CAA848B" w14:textId="77777777" w:rsidR="009A19D9" w:rsidRPr="003C0DD8" w:rsidRDefault="009A19D9" w:rsidP="003143C7">
      <w:pPr>
        <w:spacing w:line="276" w:lineRule="auto"/>
        <w:jc w:val="both"/>
        <w:rPr>
          <w:rFonts w:ascii="Verdana" w:hAnsi="Verdana"/>
          <w:sz w:val="16"/>
          <w:szCs w:val="16"/>
          <w:lang w:val="es-BO"/>
        </w:rPr>
      </w:pPr>
    </w:p>
    <w:p w14:paraId="34ABCD0C" w14:textId="77777777" w:rsidR="009A19D9" w:rsidRPr="003C0DD8" w:rsidRDefault="009A19D9" w:rsidP="003143C7">
      <w:pPr>
        <w:spacing w:line="276" w:lineRule="auto"/>
        <w:jc w:val="both"/>
        <w:rPr>
          <w:rFonts w:ascii="Verdana" w:hAnsi="Verdana" w:cs="Arial"/>
          <w:b/>
          <w:bCs/>
          <w:i/>
          <w:iCs/>
          <w:sz w:val="18"/>
          <w:szCs w:val="18"/>
          <w:lang w:val="es-BO"/>
        </w:rPr>
      </w:pPr>
    </w:p>
    <w:p w14:paraId="3DE60546" w14:textId="77777777" w:rsidR="00D77148" w:rsidRPr="003C0DD8" w:rsidRDefault="00D77148" w:rsidP="003143C7">
      <w:pPr>
        <w:spacing w:line="276" w:lineRule="auto"/>
        <w:jc w:val="both"/>
        <w:rPr>
          <w:rFonts w:ascii="Verdana" w:hAnsi="Verdana" w:cs="Arial"/>
          <w:b/>
          <w:bCs/>
          <w:i/>
          <w:iCs/>
          <w:sz w:val="18"/>
          <w:szCs w:val="18"/>
          <w:lang w:val="es-BO"/>
        </w:rPr>
      </w:pPr>
    </w:p>
    <w:p w14:paraId="3C6525F2" w14:textId="77777777" w:rsidR="00D77148" w:rsidRPr="003C0DD8" w:rsidRDefault="00D77148" w:rsidP="003143C7">
      <w:pPr>
        <w:spacing w:line="276" w:lineRule="auto"/>
        <w:jc w:val="both"/>
        <w:rPr>
          <w:rFonts w:ascii="Verdana" w:hAnsi="Verdana" w:cs="Arial"/>
          <w:b/>
          <w:bCs/>
          <w:i/>
          <w:iCs/>
          <w:sz w:val="18"/>
          <w:szCs w:val="18"/>
          <w:lang w:val="es-BO"/>
        </w:rPr>
      </w:pPr>
    </w:p>
    <w:p w14:paraId="0F6D94C0" w14:textId="77777777" w:rsidR="00D77148" w:rsidRPr="003C0DD8" w:rsidRDefault="00D77148" w:rsidP="003143C7">
      <w:pPr>
        <w:spacing w:line="276" w:lineRule="auto"/>
        <w:jc w:val="both"/>
        <w:rPr>
          <w:rFonts w:ascii="Verdana" w:hAnsi="Verdana"/>
          <w:sz w:val="16"/>
          <w:szCs w:val="16"/>
          <w:lang w:val="es-BO"/>
        </w:rPr>
      </w:pPr>
    </w:p>
    <w:p w14:paraId="79F04970" w14:textId="77777777" w:rsidR="009A19D9" w:rsidRPr="003C0DD8" w:rsidRDefault="009A19D9" w:rsidP="003143C7">
      <w:pPr>
        <w:spacing w:line="276" w:lineRule="auto"/>
        <w:jc w:val="both"/>
        <w:rPr>
          <w:rFonts w:ascii="Verdana" w:hAnsi="Verdana"/>
          <w:sz w:val="16"/>
          <w:szCs w:val="16"/>
          <w:lang w:val="es-BO"/>
        </w:rPr>
      </w:pPr>
    </w:p>
    <w:p w14:paraId="123E36AA" w14:textId="77777777" w:rsidR="009A19D9" w:rsidRPr="003C0DD8" w:rsidRDefault="009A19D9" w:rsidP="003143C7">
      <w:pPr>
        <w:spacing w:line="276" w:lineRule="auto"/>
        <w:jc w:val="both"/>
        <w:rPr>
          <w:rFonts w:ascii="Verdana" w:hAnsi="Verdana"/>
          <w:sz w:val="16"/>
          <w:szCs w:val="16"/>
          <w:lang w:val="es-BO"/>
        </w:rPr>
      </w:pPr>
    </w:p>
    <w:p w14:paraId="77C3DDAA" w14:textId="77777777" w:rsidR="009A19D9" w:rsidRPr="003C0DD8" w:rsidRDefault="009A19D9" w:rsidP="003143C7">
      <w:pPr>
        <w:spacing w:line="276" w:lineRule="auto"/>
        <w:jc w:val="both"/>
        <w:rPr>
          <w:rFonts w:ascii="Verdana" w:hAnsi="Verdana"/>
          <w:sz w:val="16"/>
          <w:szCs w:val="16"/>
          <w:lang w:val="es-BO"/>
        </w:rPr>
      </w:pPr>
    </w:p>
    <w:p w14:paraId="301BAEA8" w14:textId="77777777" w:rsidR="009A19D9" w:rsidRPr="003C0DD8" w:rsidRDefault="009A19D9" w:rsidP="003143C7">
      <w:pPr>
        <w:spacing w:line="276" w:lineRule="auto"/>
        <w:jc w:val="both"/>
        <w:rPr>
          <w:rFonts w:ascii="Verdana" w:hAnsi="Verdana"/>
          <w:sz w:val="16"/>
          <w:szCs w:val="16"/>
          <w:lang w:val="es-BO"/>
        </w:rPr>
      </w:pPr>
    </w:p>
    <w:p w14:paraId="31082C16" w14:textId="77777777" w:rsidR="009A19D9" w:rsidRPr="003C0DD8" w:rsidRDefault="009A19D9" w:rsidP="003143C7">
      <w:pPr>
        <w:spacing w:line="276" w:lineRule="auto"/>
        <w:jc w:val="center"/>
        <w:rPr>
          <w:rFonts w:ascii="Verdana" w:hAnsi="Verdana"/>
          <w:b/>
          <w:sz w:val="18"/>
          <w:szCs w:val="18"/>
          <w:lang w:val="es-BO"/>
        </w:rPr>
      </w:pPr>
    </w:p>
    <w:p w14:paraId="219025A8" w14:textId="77777777" w:rsidR="009A19D9" w:rsidRPr="003C0DD8" w:rsidRDefault="009A19D9" w:rsidP="003143C7">
      <w:pPr>
        <w:spacing w:line="276" w:lineRule="auto"/>
        <w:jc w:val="center"/>
        <w:rPr>
          <w:rFonts w:ascii="Verdana" w:hAnsi="Verdana"/>
          <w:b/>
          <w:sz w:val="18"/>
          <w:szCs w:val="18"/>
          <w:lang w:val="es-BO"/>
        </w:rPr>
      </w:pPr>
    </w:p>
    <w:p w14:paraId="32015375" w14:textId="77777777" w:rsidR="009A19D9" w:rsidRPr="003C0DD8" w:rsidRDefault="009A19D9" w:rsidP="003143C7">
      <w:pPr>
        <w:spacing w:line="276" w:lineRule="auto"/>
        <w:jc w:val="center"/>
        <w:rPr>
          <w:rFonts w:ascii="Verdana" w:hAnsi="Verdana"/>
          <w:b/>
          <w:sz w:val="18"/>
          <w:szCs w:val="18"/>
          <w:lang w:val="es-BO"/>
        </w:rPr>
      </w:pPr>
    </w:p>
    <w:p w14:paraId="77EB7688" w14:textId="77777777" w:rsidR="009A19D9" w:rsidRPr="003C0DD8" w:rsidRDefault="009A19D9" w:rsidP="003143C7">
      <w:pPr>
        <w:spacing w:line="276" w:lineRule="auto"/>
        <w:jc w:val="center"/>
        <w:rPr>
          <w:rFonts w:ascii="Verdana" w:hAnsi="Verdana"/>
          <w:b/>
          <w:sz w:val="18"/>
          <w:szCs w:val="18"/>
          <w:lang w:val="es-BO"/>
        </w:rPr>
      </w:pPr>
    </w:p>
    <w:p w14:paraId="1F2F471B" w14:textId="77777777" w:rsidR="009A19D9" w:rsidRPr="003C0DD8" w:rsidRDefault="009A19D9" w:rsidP="003143C7">
      <w:pPr>
        <w:spacing w:line="276" w:lineRule="auto"/>
        <w:jc w:val="center"/>
        <w:rPr>
          <w:rFonts w:ascii="Verdana" w:hAnsi="Verdana"/>
          <w:b/>
          <w:sz w:val="18"/>
          <w:szCs w:val="18"/>
          <w:lang w:val="es-BO"/>
        </w:rPr>
      </w:pPr>
    </w:p>
    <w:p w14:paraId="73C7887C" w14:textId="77777777" w:rsidR="009A19D9" w:rsidRPr="003C0DD8" w:rsidRDefault="009A19D9" w:rsidP="003143C7">
      <w:pPr>
        <w:spacing w:line="276" w:lineRule="auto"/>
        <w:jc w:val="center"/>
        <w:rPr>
          <w:rFonts w:ascii="Verdana" w:hAnsi="Verdana"/>
          <w:b/>
          <w:sz w:val="18"/>
          <w:szCs w:val="18"/>
          <w:lang w:val="es-BO"/>
        </w:rPr>
      </w:pPr>
    </w:p>
    <w:p w14:paraId="48CBE74C" w14:textId="77777777" w:rsidR="009A19D9" w:rsidRPr="003C0DD8" w:rsidRDefault="009A19D9" w:rsidP="003143C7">
      <w:pPr>
        <w:spacing w:line="276" w:lineRule="auto"/>
        <w:jc w:val="center"/>
        <w:rPr>
          <w:rFonts w:ascii="Verdana" w:hAnsi="Verdana"/>
          <w:b/>
          <w:sz w:val="18"/>
          <w:szCs w:val="18"/>
          <w:lang w:val="es-BO"/>
        </w:rPr>
      </w:pPr>
    </w:p>
    <w:p w14:paraId="517517F7" w14:textId="77777777" w:rsidR="009A19D9" w:rsidRPr="003C0DD8" w:rsidRDefault="009A19D9" w:rsidP="003143C7">
      <w:pPr>
        <w:spacing w:line="276" w:lineRule="auto"/>
        <w:jc w:val="center"/>
        <w:rPr>
          <w:rFonts w:ascii="Verdana" w:hAnsi="Verdana"/>
          <w:b/>
          <w:sz w:val="18"/>
          <w:szCs w:val="18"/>
          <w:lang w:val="es-BO"/>
        </w:rPr>
      </w:pPr>
    </w:p>
    <w:p w14:paraId="142531E7" w14:textId="77777777" w:rsidR="009A19D9" w:rsidRPr="003C0DD8" w:rsidRDefault="009A19D9" w:rsidP="003143C7">
      <w:pPr>
        <w:spacing w:line="276" w:lineRule="auto"/>
        <w:jc w:val="center"/>
        <w:rPr>
          <w:rFonts w:ascii="Verdana" w:hAnsi="Verdana"/>
          <w:b/>
          <w:sz w:val="18"/>
          <w:szCs w:val="18"/>
          <w:lang w:val="es-BO"/>
        </w:rPr>
      </w:pPr>
    </w:p>
    <w:p w14:paraId="71F83638" w14:textId="77777777" w:rsidR="009A19D9" w:rsidRPr="003C0DD8" w:rsidRDefault="009A19D9" w:rsidP="003143C7">
      <w:pPr>
        <w:spacing w:line="276" w:lineRule="auto"/>
        <w:jc w:val="center"/>
        <w:rPr>
          <w:rFonts w:ascii="Verdana" w:hAnsi="Verdana"/>
          <w:b/>
          <w:sz w:val="18"/>
          <w:szCs w:val="18"/>
          <w:lang w:val="es-BO"/>
        </w:rPr>
      </w:pPr>
    </w:p>
    <w:p w14:paraId="5A44F13D" w14:textId="77777777" w:rsidR="009A19D9" w:rsidRPr="003C0DD8" w:rsidRDefault="009A19D9" w:rsidP="003143C7">
      <w:pPr>
        <w:spacing w:line="276" w:lineRule="auto"/>
        <w:jc w:val="center"/>
        <w:rPr>
          <w:rFonts w:ascii="Verdana" w:hAnsi="Verdana"/>
          <w:b/>
          <w:sz w:val="18"/>
          <w:szCs w:val="18"/>
          <w:lang w:val="es-BO"/>
        </w:rPr>
      </w:pPr>
    </w:p>
    <w:p w14:paraId="21E78468" w14:textId="77777777" w:rsidR="009A19D9" w:rsidRPr="003C0DD8" w:rsidRDefault="009A19D9" w:rsidP="003143C7">
      <w:pPr>
        <w:spacing w:line="276" w:lineRule="auto"/>
        <w:jc w:val="center"/>
        <w:rPr>
          <w:rFonts w:ascii="Verdana" w:hAnsi="Verdana"/>
          <w:b/>
          <w:sz w:val="18"/>
          <w:szCs w:val="18"/>
          <w:lang w:val="es-BO"/>
        </w:rPr>
      </w:pPr>
    </w:p>
    <w:p w14:paraId="49CF5C0D" w14:textId="77777777" w:rsidR="009A19D9" w:rsidRPr="003C0DD8" w:rsidRDefault="009A19D9" w:rsidP="003143C7">
      <w:pPr>
        <w:spacing w:line="276" w:lineRule="auto"/>
        <w:jc w:val="center"/>
        <w:rPr>
          <w:rFonts w:ascii="Verdana" w:hAnsi="Verdana"/>
          <w:b/>
          <w:sz w:val="18"/>
          <w:szCs w:val="18"/>
          <w:lang w:val="es-BO"/>
        </w:rPr>
      </w:pPr>
    </w:p>
    <w:p w14:paraId="330B497F" w14:textId="77777777" w:rsidR="009A19D9" w:rsidRPr="003C0DD8" w:rsidRDefault="009A19D9" w:rsidP="003143C7">
      <w:pPr>
        <w:spacing w:line="276" w:lineRule="auto"/>
        <w:jc w:val="center"/>
        <w:rPr>
          <w:rFonts w:ascii="Verdana" w:hAnsi="Verdana"/>
          <w:b/>
          <w:sz w:val="18"/>
          <w:szCs w:val="18"/>
          <w:lang w:val="es-BO"/>
        </w:rPr>
      </w:pPr>
    </w:p>
    <w:p w14:paraId="530F60C1" w14:textId="77777777" w:rsidR="009A19D9" w:rsidRPr="003C0DD8" w:rsidRDefault="009A19D9" w:rsidP="003143C7">
      <w:pPr>
        <w:spacing w:line="276" w:lineRule="auto"/>
        <w:jc w:val="center"/>
        <w:rPr>
          <w:rFonts w:ascii="Verdana" w:hAnsi="Verdana"/>
          <w:b/>
          <w:sz w:val="18"/>
          <w:szCs w:val="18"/>
          <w:lang w:val="es-BO"/>
        </w:rPr>
      </w:pPr>
    </w:p>
    <w:p w14:paraId="48E78626" w14:textId="77777777" w:rsidR="009A19D9" w:rsidRPr="003C0DD8" w:rsidRDefault="009A19D9" w:rsidP="003143C7">
      <w:pPr>
        <w:spacing w:line="276" w:lineRule="auto"/>
        <w:jc w:val="center"/>
        <w:rPr>
          <w:rFonts w:ascii="Verdana" w:hAnsi="Verdana"/>
          <w:b/>
          <w:sz w:val="18"/>
          <w:szCs w:val="18"/>
          <w:lang w:val="es-BO"/>
        </w:rPr>
      </w:pPr>
      <w:r w:rsidRPr="003C0DD8">
        <w:rPr>
          <w:rFonts w:ascii="Verdana" w:hAnsi="Verdana"/>
          <w:b/>
          <w:sz w:val="18"/>
          <w:szCs w:val="18"/>
          <w:lang w:val="es-BO"/>
        </w:rPr>
        <w:lastRenderedPageBreak/>
        <w:t>FORMULARIO B-2</w:t>
      </w:r>
    </w:p>
    <w:p w14:paraId="75124B19" w14:textId="77777777" w:rsidR="009A19D9" w:rsidRDefault="009A19D9" w:rsidP="003143C7">
      <w:pPr>
        <w:spacing w:line="276" w:lineRule="auto"/>
        <w:jc w:val="center"/>
        <w:rPr>
          <w:rFonts w:ascii="Verdana" w:hAnsi="Verdana"/>
          <w:b/>
          <w:bCs/>
          <w:sz w:val="18"/>
          <w:szCs w:val="18"/>
          <w:lang w:val="es-BO"/>
        </w:rPr>
      </w:pPr>
      <w:r w:rsidRPr="003C0DD8">
        <w:rPr>
          <w:rFonts w:ascii="Verdana" w:hAnsi="Verdana"/>
          <w:b/>
          <w:bCs/>
          <w:sz w:val="18"/>
          <w:szCs w:val="18"/>
          <w:lang w:val="es-BO"/>
        </w:rPr>
        <w:t>RESUMEN DE PRIMAS DE LA PROPUESTA ECONÓMICA</w:t>
      </w:r>
    </w:p>
    <w:p w14:paraId="4EE40106" w14:textId="77777777" w:rsidR="009A19D9" w:rsidRPr="003C0DD8" w:rsidRDefault="009A19D9" w:rsidP="003143C7">
      <w:pPr>
        <w:spacing w:line="276" w:lineRule="auto"/>
        <w:jc w:val="center"/>
        <w:rPr>
          <w:rFonts w:ascii="Verdana" w:hAnsi="Verdana"/>
          <w:b/>
          <w:sz w:val="18"/>
          <w:szCs w:val="18"/>
          <w:lang w:val="es-BO"/>
        </w:rPr>
      </w:pPr>
    </w:p>
    <w:tbl>
      <w:tblPr>
        <w:tblW w:w="86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0"/>
        <w:gridCol w:w="2320"/>
        <w:gridCol w:w="1460"/>
        <w:gridCol w:w="1460"/>
        <w:gridCol w:w="1460"/>
        <w:gridCol w:w="1460"/>
      </w:tblGrid>
      <w:tr w:rsidR="00836642" w:rsidRPr="003C0DD8" w14:paraId="7CF43FBD" w14:textId="77777777" w:rsidTr="00986F39">
        <w:trPr>
          <w:trHeight w:val="747"/>
          <w:jc w:val="center"/>
        </w:trPr>
        <w:tc>
          <w:tcPr>
            <w:tcW w:w="460" w:type="dxa"/>
            <w:shd w:val="clear" w:color="auto" w:fill="DBE5F1" w:themeFill="accent1" w:themeFillTint="33"/>
            <w:tcMar>
              <w:top w:w="13" w:type="dxa"/>
              <w:left w:w="13" w:type="dxa"/>
              <w:bottom w:w="0" w:type="dxa"/>
              <w:right w:w="13" w:type="dxa"/>
            </w:tcMar>
            <w:vAlign w:val="center"/>
            <w:hideMark/>
          </w:tcPr>
          <w:p w14:paraId="1C0822F1" w14:textId="77777777" w:rsidR="00836642" w:rsidRPr="003C0DD8" w:rsidRDefault="00836642" w:rsidP="003143C7">
            <w:pPr>
              <w:spacing w:line="276" w:lineRule="auto"/>
              <w:jc w:val="center"/>
              <w:rPr>
                <w:rFonts w:ascii="Arial" w:hAnsi="Arial" w:cs="Arial"/>
                <w:b/>
                <w:bCs/>
                <w:sz w:val="16"/>
                <w:szCs w:val="16"/>
                <w:lang w:val="es-BO"/>
              </w:rPr>
            </w:pPr>
            <w:proofErr w:type="spellStart"/>
            <w:r w:rsidRPr="003C0DD8">
              <w:rPr>
                <w:rFonts w:ascii="Arial" w:hAnsi="Arial" w:cs="Arial"/>
                <w:b/>
                <w:bCs/>
                <w:sz w:val="16"/>
                <w:szCs w:val="16"/>
                <w:lang w:val="es-BO"/>
              </w:rPr>
              <w:t>Nº</w:t>
            </w:r>
            <w:proofErr w:type="spellEnd"/>
          </w:p>
        </w:tc>
        <w:tc>
          <w:tcPr>
            <w:tcW w:w="2320" w:type="dxa"/>
            <w:shd w:val="clear" w:color="auto" w:fill="DBE5F1" w:themeFill="accent1" w:themeFillTint="33"/>
            <w:tcMar>
              <w:top w:w="13" w:type="dxa"/>
              <w:left w:w="13" w:type="dxa"/>
              <w:bottom w:w="0" w:type="dxa"/>
              <w:right w:w="13" w:type="dxa"/>
            </w:tcMar>
            <w:vAlign w:val="center"/>
            <w:hideMark/>
          </w:tcPr>
          <w:p w14:paraId="7F313045"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PÓLIZAS*</w:t>
            </w:r>
          </w:p>
          <w:p w14:paraId="1D15B42A" w14:textId="77777777" w:rsidR="00836642" w:rsidRPr="003C0DD8" w:rsidRDefault="00836642" w:rsidP="003143C7">
            <w:pPr>
              <w:spacing w:line="276" w:lineRule="auto"/>
              <w:jc w:val="center"/>
              <w:rPr>
                <w:rFonts w:ascii="Arial" w:hAnsi="Arial" w:cs="Arial"/>
                <w:b/>
                <w:bCs/>
                <w:sz w:val="16"/>
                <w:szCs w:val="16"/>
                <w:lang w:val="es-BO"/>
              </w:rPr>
            </w:pPr>
          </w:p>
        </w:tc>
        <w:tc>
          <w:tcPr>
            <w:tcW w:w="1460" w:type="dxa"/>
            <w:shd w:val="clear" w:color="auto" w:fill="DBE5F1" w:themeFill="accent1" w:themeFillTint="33"/>
            <w:tcMar>
              <w:top w:w="13" w:type="dxa"/>
              <w:left w:w="13" w:type="dxa"/>
              <w:bottom w:w="0" w:type="dxa"/>
              <w:right w:w="13" w:type="dxa"/>
            </w:tcMar>
            <w:vAlign w:val="center"/>
            <w:hideMark/>
          </w:tcPr>
          <w:p w14:paraId="64AD74B7"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VALOR</w:t>
            </w:r>
          </w:p>
          <w:p w14:paraId="6D6378EE"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ASEGURADO</w:t>
            </w:r>
          </w:p>
        </w:tc>
        <w:tc>
          <w:tcPr>
            <w:tcW w:w="1460" w:type="dxa"/>
            <w:shd w:val="clear" w:color="auto" w:fill="DBE5F1" w:themeFill="accent1" w:themeFillTint="33"/>
            <w:tcMar>
              <w:top w:w="13" w:type="dxa"/>
              <w:left w:w="13" w:type="dxa"/>
              <w:bottom w:w="0" w:type="dxa"/>
              <w:right w:w="13" w:type="dxa"/>
            </w:tcMar>
            <w:vAlign w:val="center"/>
            <w:hideMark/>
          </w:tcPr>
          <w:p w14:paraId="1C23243F"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PRIMA</w:t>
            </w:r>
          </w:p>
          <w:p w14:paraId="0B323A04"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NETA</w:t>
            </w:r>
          </w:p>
        </w:tc>
        <w:tc>
          <w:tcPr>
            <w:tcW w:w="1460" w:type="dxa"/>
            <w:shd w:val="clear" w:color="auto" w:fill="DBE5F1" w:themeFill="accent1" w:themeFillTint="33"/>
            <w:tcMar>
              <w:top w:w="13" w:type="dxa"/>
              <w:left w:w="13" w:type="dxa"/>
              <w:bottom w:w="0" w:type="dxa"/>
              <w:right w:w="13" w:type="dxa"/>
            </w:tcMar>
            <w:vAlign w:val="center"/>
            <w:hideMark/>
          </w:tcPr>
          <w:p w14:paraId="20E8569D"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IMPUESTOS Y RECARGOS</w:t>
            </w:r>
          </w:p>
        </w:tc>
        <w:tc>
          <w:tcPr>
            <w:tcW w:w="1460" w:type="dxa"/>
            <w:shd w:val="clear" w:color="auto" w:fill="DBE5F1" w:themeFill="accent1" w:themeFillTint="33"/>
            <w:tcMar>
              <w:top w:w="13" w:type="dxa"/>
              <w:left w:w="13" w:type="dxa"/>
              <w:bottom w:w="0" w:type="dxa"/>
              <w:right w:w="13" w:type="dxa"/>
            </w:tcMar>
            <w:vAlign w:val="center"/>
            <w:hideMark/>
          </w:tcPr>
          <w:p w14:paraId="0C4F907E"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PRIMA</w:t>
            </w:r>
          </w:p>
          <w:p w14:paraId="6366E1E0" w14:textId="77777777" w:rsidR="00836642" w:rsidRPr="003C0DD8" w:rsidRDefault="00836642"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TOTAL</w:t>
            </w:r>
          </w:p>
        </w:tc>
      </w:tr>
      <w:tr w:rsidR="009A19D9" w:rsidRPr="003C0DD8" w14:paraId="6E1A8CD8" w14:textId="77777777" w:rsidTr="00836642">
        <w:trPr>
          <w:trHeight w:val="315"/>
          <w:jc w:val="center"/>
        </w:trPr>
        <w:tc>
          <w:tcPr>
            <w:tcW w:w="460" w:type="dxa"/>
            <w:tcMar>
              <w:top w:w="13" w:type="dxa"/>
              <w:left w:w="13" w:type="dxa"/>
              <w:bottom w:w="0" w:type="dxa"/>
              <w:right w:w="13" w:type="dxa"/>
            </w:tcMar>
            <w:vAlign w:val="center"/>
            <w:hideMark/>
          </w:tcPr>
          <w:p w14:paraId="413E2F0B"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1</w:t>
            </w:r>
          </w:p>
        </w:tc>
        <w:tc>
          <w:tcPr>
            <w:tcW w:w="2320" w:type="dxa"/>
            <w:tcMar>
              <w:top w:w="13" w:type="dxa"/>
              <w:left w:w="13" w:type="dxa"/>
              <w:bottom w:w="0" w:type="dxa"/>
              <w:right w:w="13" w:type="dxa"/>
            </w:tcMar>
            <w:vAlign w:val="center"/>
          </w:tcPr>
          <w:p w14:paraId="099F9CBB"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4B4C5C58"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4B7F6E7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72BDA4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705E561D"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4988B732" w14:textId="77777777" w:rsidTr="00836642">
        <w:trPr>
          <w:trHeight w:val="315"/>
          <w:jc w:val="center"/>
        </w:trPr>
        <w:tc>
          <w:tcPr>
            <w:tcW w:w="460" w:type="dxa"/>
            <w:tcMar>
              <w:top w:w="13" w:type="dxa"/>
              <w:left w:w="13" w:type="dxa"/>
              <w:bottom w:w="0" w:type="dxa"/>
              <w:right w:w="13" w:type="dxa"/>
            </w:tcMar>
            <w:vAlign w:val="center"/>
            <w:hideMark/>
          </w:tcPr>
          <w:p w14:paraId="0B9A337B"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2</w:t>
            </w:r>
          </w:p>
        </w:tc>
        <w:tc>
          <w:tcPr>
            <w:tcW w:w="2320" w:type="dxa"/>
            <w:tcMar>
              <w:top w:w="13" w:type="dxa"/>
              <w:left w:w="13" w:type="dxa"/>
              <w:bottom w:w="0" w:type="dxa"/>
              <w:right w:w="13" w:type="dxa"/>
            </w:tcMar>
            <w:vAlign w:val="center"/>
          </w:tcPr>
          <w:p w14:paraId="35B5B6A6"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172CC44A"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2B731763"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7954F5E5"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4B6A569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0ECBFA0" w14:textId="77777777" w:rsidTr="00836642">
        <w:trPr>
          <w:trHeight w:val="315"/>
          <w:jc w:val="center"/>
        </w:trPr>
        <w:tc>
          <w:tcPr>
            <w:tcW w:w="460" w:type="dxa"/>
            <w:tcMar>
              <w:top w:w="13" w:type="dxa"/>
              <w:left w:w="13" w:type="dxa"/>
              <w:bottom w:w="0" w:type="dxa"/>
              <w:right w:w="13" w:type="dxa"/>
            </w:tcMar>
            <w:vAlign w:val="center"/>
            <w:hideMark/>
          </w:tcPr>
          <w:p w14:paraId="1CE8D8ED"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3</w:t>
            </w:r>
          </w:p>
        </w:tc>
        <w:tc>
          <w:tcPr>
            <w:tcW w:w="2320" w:type="dxa"/>
            <w:tcMar>
              <w:top w:w="13" w:type="dxa"/>
              <w:left w:w="13" w:type="dxa"/>
              <w:bottom w:w="0" w:type="dxa"/>
              <w:right w:w="13" w:type="dxa"/>
            </w:tcMar>
            <w:vAlign w:val="center"/>
          </w:tcPr>
          <w:p w14:paraId="2BD6B4D2"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66E3A305"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45F1E2A3"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6B906FAA"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1F18AE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236D169F" w14:textId="77777777" w:rsidTr="00836642">
        <w:trPr>
          <w:trHeight w:val="315"/>
          <w:jc w:val="center"/>
        </w:trPr>
        <w:tc>
          <w:tcPr>
            <w:tcW w:w="460" w:type="dxa"/>
            <w:tcMar>
              <w:top w:w="13" w:type="dxa"/>
              <w:left w:w="13" w:type="dxa"/>
              <w:bottom w:w="0" w:type="dxa"/>
              <w:right w:w="13" w:type="dxa"/>
            </w:tcMar>
            <w:vAlign w:val="center"/>
            <w:hideMark/>
          </w:tcPr>
          <w:p w14:paraId="65800848"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4</w:t>
            </w:r>
          </w:p>
        </w:tc>
        <w:tc>
          <w:tcPr>
            <w:tcW w:w="2320" w:type="dxa"/>
            <w:tcMar>
              <w:top w:w="13" w:type="dxa"/>
              <w:left w:w="13" w:type="dxa"/>
              <w:bottom w:w="0" w:type="dxa"/>
              <w:right w:w="13" w:type="dxa"/>
            </w:tcMar>
            <w:vAlign w:val="center"/>
          </w:tcPr>
          <w:p w14:paraId="7BCAA3F8"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28015DED"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577D184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7518303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3BFE3CB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12D9AFF" w14:textId="77777777" w:rsidTr="00836642">
        <w:trPr>
          <w:trHeight w:val="315"/>
          <w:jc w:val="center"/>
        </w:trPr>
        <w:tc>
          <w:tcPr>
            <w:tcW w:w="460" w:type="dxa"/>
            <w:tcMar>
              <w:top w:w="13" w:type="dxa"/>
              <w:left w:w="13" w:type="dxa"/>
              <w:bottom w:w="0" w:type="dxa"/>
              <w:right w:w="13" w:type="dxa"/>
            </w:tcMar>
            <w:vAlign w:val="center"/>
            <w:hideMark/>
          </w:tcPr>
          <w:p w14:paraId="2B09A42F"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5</w:t>
            </w:r>
          </w:p>
        </w:tc>
        <w:tc>
          <w:tcPr>
            <w:tcW w:w="2320" w:type="dxa"/>
            <w:tcMar>
              <w:top w:w="13" w:type="dxa"/>
              <w:left w:w="13" w:type="dxa"/>
              <w:bottom w:w="0" w:type="dxa"/>
              <w:right w:w="13" w:type="dxa"/>
            </w:tcMar>
            <w:vAlign w:val="center"/>
          </w:tcPr>
          <w:p w14:paraId="2BEC716C"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28C8079D"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1CD8E189"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475113E5"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0C750AD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93AD037" w14:textId="77777777" w:rsidTr="00836642">
        <w:trPr>
          <w:trHeight w:val="315"/>
          <w:jc w:val="center"/>
        </w:trPr>
        <w:tc>
          <w:tcPr>
            <w:tcW w:w="460" w:type="dxa"/>
            <w:tcMar>
              <w:top w:w="13" w:type="dxa"/>
              <w:left w:w="13" w:type="dxa"/>
              <w:bottom w:w="0" w:type="dxa"/>
              <w:right w:w="13" w:type="dxa"/>
            </w:tcMar>
            <w:vAlign w:val="center"/>
            <w:hideMark/>
          </w:tcPr>
          <w:p w14:paraId="4D9FE7A7"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6</w:t>
            </w:r>
          </w:p>
        </w:tc>
        <w:tc>
          <w:tcPr>
            <w:tcW w:w="2320" w:type="dxa"/>
            <w:tcMar>
              <w:top w:w="13" w:type="dxa"/>
              <w:left w:w="13" w:type="dxa"/>
              <w:bottom w:w="0" w:type="dxa"/>
              <w:right w:w="13" w:type="dxa"/>
            </w:tcMar>
            <w:vAlign w:val="center"/>
          </w:tcPr>
          <w:p w14:paraId="0A86C24C"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6ED88744"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03CA3B9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005D858D"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1ED9165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01AE4DD" w14:textId="77777777" w:rsidTr="00836642">
        <w:trPr>
          <w:trHeight w:val="315"/>
          <w:jc w:val="center"/>
        </w:trPr>
        <w:tc>
          <w:tcPr>
            <w:tcW w:w="460" w:type="dxa"/>
            <w:tcMar>
              <w:top w:w="13" w:type="dxa"/>
              <w:left w:w="13" w:type="dxa"/>
              <w:bottom w:w="0" w:type="dxa"/>
              <w:right w:w="13" w:type="dxa"/>
            </w:tcMar>
            <w:vAlign w:val="center"/>
            <w:hideMark/>
          </w:tcPr>
          <w:p w14:paraId="30529038"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7</w:t>
            </w:r>
          </w:p>
        </w:tc>
        <w:tc>
          <w:tcPr>
            <w:tcW w:w="2320" w:type="dxa"/>
            <w:tcMar>
              <w:top w:w="13" w:type="dxa"/>
              <w:left w:w="13" w:type="dxa"/>
              <w:bottom w:w="0" w:type="dxa"/>
              <w:right w:w="13" w:type="dxa"/>
            </w:tcMar>
            <w:vAlign w:val="center"/>
          </w:tcPr>
          <w:p w14:paraId="6A737DB2"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6BAA0F32"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7615E2D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40ABCDF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1A0A16D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36235215" w14:textId="77777777" w:rsidTr="00836642">
        <w:trPr>
          <w:trHeight w:val="315"/>
          <w:jc w:val="center"/>
        </w:trPr>
        <w:tc>
          <w:tcPr>
            <w:tcW w:w="460" w:type="dxa"/>
            <w:tcMar>
              <w:top w:w="13" w:type="dxa"/>
              <w:left w:w="13" w:type="dxa"/>
              <w:bottom w:w="0" w:type="dxa"/>
              <w:right w:w="13" w:type="dxa"/>
            </w:tcMar>
            <w:vAlign w:val="center"/>
            <w:hideMark/>
          </w:tcPr>
          <w:p w14:paraId="72CAB2F2"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tcMar>
              <w:top w:w="13" w:type="dxa"/>
              <w:left w:w="13" w:type="dxa"/>
              <w:bottom w:w="0" w:type="dxa"/>
              <w:right w:w="13" w:type="dxa"/>
            </w:tcMar>
            <w:vAlign w:val="center"/>
            <w:hideMark/>
          </w:tcPr>
          <w:p w14:paraId="653FE4C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5F3776E2"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6DD8B3D6"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2D77FCA0"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6F233E8B"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00492CF0" w14:textId="77777777" w:rsidTr="00836642">
        <w:trPr>
          <w:trHeight w:val="315"/>
          <w:jc w:val="center"/>
        </w:trPr>
        <w:tc>
          <w:tcPr>
            <w:tcW w:w="460" w:type="dxa"/>
            <w:tcMar>
              <w:top w:w="13" w:type="dxa"/>
              <w:left w:w="13" w:type="dxa"/>
              <w:bottom w:w="0" w:type="dxa"/>
              <w:right w:w="13" w:type="dxa"/>
            </w:tcMar>
            <w:vAlign w:val="center"/>
            <w:hideMark/>
          </w:tcPr>
          <w:p w14:paraId="0410C593"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tcMar>
              <w:top w:w="13" w:type="dxa"/>
              <w:left w:w="13" w:type="dxa"/>
              <w:bottom w:w="0" w:type="dxa"/>
              <w:right w:w="13" w:type="dxa"/>
            </w:tcMar>
            <w:vAlign w:val="center"/>
            <w:hideMark/>
          </w:tcPr>
          <w:p w14:paraId="127858F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2DFAD1C8"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0A4EA06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056C527C"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27A501F7"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EAC7E70" w14:textId="77777777" w:rsidTr="00836642">
        <w:trPr>
          <w:trHeight w:val="315"/>
          <w:jc w:val="center"/>
        </w:trPr>
        <w:tc>
          <w:tcPr>
            <w:tcW w:w="460" w:type="dxa"/>
            <w:tcMar>
              <w:top w:w="13" w:type="dxa"/>
              <w:left w:w="13" w:type="dxa"/>
              <w:bottom w:w="0" w:type="dxa"/>
              <w:right w:w="13" w:type="dxa"/>
            </w:tcMar>
            <w:vAlign w:val="center"/>
            <w:hideMark/>
          </w:tcPr>
          <w:p w14:paraId="124D9C40"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w:t>
            </w:r>
          </w:p>
        </w:tc>
        <w:tc>
          <w:tcPr>
            <w:tcW w:w="2320" w:type="dxa"/>
            <w:tcMar>
              <w:top w:w="13" w:type="dxa"/>
              <w:left w:w="13" w:type="dxa"/>
              <w:bottom w:w="0" w:type="dxa"/>
              <w:right w:w="13" w:type="dxa"/>
            </w:tcMar>
            <w:vAlign w:val="center"/>
            <w:hideMark/>
          </w:tcPr>
          <w:p w14:paraId="46700B68"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537279EA" w14:textId="77777777" w:rsidR="009A19D9" w:rsidRPr="003C0DD8" w:rsidRDefault="009A19D9" w:rsidP="003143C7">
            <w:pPr>
              <w:spacing w:line="276" w:lineRule="auto"/>
              <w:jc w:val="both"/>
              <w:rPr>
                <w:rFonts w:ascii="Arial" w:hAnsi="Arial" w:cs="Arial"/>
                <w:sz w:val="16"/>
                <w:szCs w:val="16"/>
                <w:lang w:val="es-BO"/>
              </w:rPr>
            </w:pPr>
          </w:p>
        </w:tc>
        <w:tc>
          <w:tcPr>
            <w:tcW w:w="1460" w:type="dxa"/>
            <w:tcMar>
              <w:top w:w="13" w:type="dxa"/>
              <w:left w:w="13" w:type="dxa"/>
              <w:bottom w:w="0" w:type="dxa"/>
              <w:right w:w="13" w:type="dxa"/>
            </w:tcMar>
            <w:vAlign w:val="center"/>
            <w:hideMark/>
          </w:tcPr>
          <w:p w14:paraId="69BBEFF4"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69F15DB2"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6BA471BE" w14:textId="77777777" w:rsidR="009A19D9" w:rsidRPr="003C0DD8" w:rsidRDefault="009A19D9" w:rsidP="003143C7">
            <w:pPr>
              <w:spacing w:line="276" w:lineRule="auto"/>
              <w:jc w:val="both"/>
              <w:rPr>
                <w:rFonts w:ascii="Arial" w:hAnsi="Arial" w:cs="Arial"/>
                <w:sz w:val="16"/>
                <w:szCs w:val="16"/>
                <w:lang w:val="es-BO"/>
              </w:rPr>
            </w:pPr>
            <w:r w:rsidRPr="003C0DD8">
              <w:rPr>
                <w:rFonts w:ascii="Arial" w:hAnsi="Arial" w:cs="Arial"/>
                <w:sz w:val="16"/>
                <w:szCs w:val="16"/>
                <w:lang w:val="es-BO"/>
              </w:rPr>
              <w:t> </w:t>
            </w:r>
          </w:p>
        </w:tc>
      </w:tr>
      <w:tr w:rsidR="009A19D9" w:rsidRPr="003C0DD8" w14:paraId="13D576C1" w14:textId="77777777" w:rsidTr="00836642">
        <w:trPr>
          <w:trHeight w:val="330"/>
          <w:jc w:val="center"/>
        </w:trPr>
        <w:tc>
          <w:tcPr>
            <w:tcW w:w="2780" w:type="dxa"/>
            <w:gridSpan w:val="2"/>
            <w:shd w:val="clear" w:color="000000" w:fill="DBE5F1"/>
            <w:tcMar>
              <w:top w:w="13" w:type="dxa"/>
              <w:left w:w="13" w:type="dxa"/>
              <w:bottom w:w="0" w:type="dxa"/>
              <w:right w:w="13" w:type="dxa"/>
            </w:tcMar>
            <w:vAlign w:val="center"/>
            <w:hideMark/>
          </w:tcPr>
          <w:p w14:paraId="5A7B3E44" w14:textId="77777777" w:rsidR="009A19D9" w:rsidRPr="003C0DD8" w:rsidRDefault="009A19D9" w:rsidP="003143C7">
            <w:pPr>
              <w:spacing w:line="276" w:lineRule="auto"/>
              <w:jc w:val="center"/>
              <w:rPr>
                <w:rFonts w:ascii="Arial" w:hAnsi="Arial" w:cs="Arial"/>
                <w:b/>
                <w:bCs/>
                <w:sz w:val="16"/>
                <w:szCs w:val="16"/>
                <w:lang w:val="es-BO"/>
              </w:rPr>
            </w:pPr>
            <w:r w:rsidRPr="003C0DD8">
              <w:rPr>
                <w:rFonts w:ascii="Arial" w:hAnsi="Arial" w:cs="Arial"/>
                <w:b/>
                <w:bCs/>
                <w:sz w:val="16"/>
                <w:szCs w:val="16"/>
                <w:lang w:val="es-BO"/>
              </w:rPr>
              <w:t>TOTAL</w:t>
            </w:r>
          </w:p>
        </w:tc>
        <w:tc>
          <w:tcPr>
            <w:tcW w:w="1460" w:type="dxa"/>
            <w:tcMar>
              <w:top w:w="13" w:type="dxa"/>
              <w:left w:w="13" w:type="dxa"/>
              <w:bottom w:w="0" w:type="dxa"/>
              <w:right w:w="13" w:type="dxa"/>
            </w:tcMar>
            <w:vAlign w:val="center"/>
            <w:hideMark/>
          </w:tcPr>
          <w:p w14:paraId="45109DA8" w14:textId="77777777" w:rsidR="009A19D9" w:rsidRPr="003C0DD8" w:rsidRDefault="009A19D9" w:rsidP="003143C7">
            <w:pPr>
              <w:spacing w:line="276" w:lineRule="auto"/>
              <w:jc w:val="center"/>
              <w:rPr>
                <w:rFonts w:ascii="Arial" w:hAnsi="Arial" w:cs="Arial"/>
                <w:sz w:val="16"/>
                <w:szCs w:val="16"/>
                <w:lang w:val="es-BO"/>
              </w:rPr>
            </w:pPr>
          </w:p>
        </w:tc>
        <w:tc>
          <w:tcPr>
            <w:tcW w:w="1460" w:type="dxa"/>
            <w:tcMar>
              <w:top w:w="13" w:type="dxa"/>
              <w:left w:w="13" w:type="dxa"/>
              <w:bottom w:w="0" w:type="dxa"/>
              <w:right w:w="13" w:type="dxa"/>
            </w:tcMar>
            <w:vAlign w:val="center"/>
            <w:hideMark/>
          </w:tcPr>
          <w:p w14:paraId="297CFF8A"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3B640BE1"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c>
          <w:tcPr>
            <w:tcW w:w="1460" w:type="dxa"/>
            <w:tcMar>
              <w:top w:w="13" w:type="dxa"/>
              <w:left w:w="13" w:type="dxa"/>
              <w:bottom w:w="0" w:type="dxa"/>
              <w:right w:w="13" w:type="dxa"/>
            </w:tcMar>
            <w:vAlign w:val="center"/>
            <w:hideMark/>
          </w:tcPr>
          <w:p w14:paraId="082879CE" w14:textId="77777777" w:rsidR="009A19D9" w:rsidRPr="003C0DD8" w:rsidRDefault="009A19D9" w:rsidP="003143C7">
            <w:pPr>
              <w:spacing w:line="276" w:lineRule="auto"/>
              <w:jc w:val="center"/>
              <w:rPr>
                <w:rFonts w:ascii="Arial" w:hAnsi="Arial" w:cs="Arial"/>
                <w:sz w:val="16"/>
                <w:szCs w:val="16"/>
                <w:lang w:val="es-BO"/>
              </w:rPr>
            </w:pPr>
            <w:r w:rsidRPr="003C0DD8">
              <w:rPr>
                <w:rFonts w:ascii="Arial" w:hAnsi="Arial" w:cs="Arial"/>
                <w:sz w:val="16"/>
                <w:szCs w:val="16"/>
                <w:lang w:val="es-BO"/>
              </w:rPr>
              <w:t> </w:t>
            </w:r>
          </w:p>
        </w:tc>
      </w:tr>
    </w:tbl>
    <w:p w14:paraId="7264C873" w14:textId="77777777" w:rsidR="00986F39" w:rsidRDefault="00986F39" w:rsidP="003143C7">
      <w:pPr>
        <w:spacing w:line="276" w:lineRule="auto"/>
        <w:ind w:left="708"/>
        <w:jc w:val="both"/>
        <w:rPr>
          <w:rFonts w:ascii="Verdana" w:hAnsi="Verdana"/>
          <w:sz w:val="16"/>
          <w:szCs w:val="16"/>
          <w:lang w:val="es-BO"/>
        </w:rPr>
      </w:pPr>
    </w:p>
    <w:p w14:paraId="7F399650" w14:textId="6DF530FA" w:rsidR="009A19D9" w:rsidRPr="000766A2" w:rsidRDefault="00E67D4A" w:rsidP="003143C7">
      <w:pPr>
        <w:spacing w:line="276" w:lineRule="auto"/>
        <w:ind w:left="708"/>
        <w:jc w:val="both"/>
        <w:rPr>
          <w:rFonts w:ascii="Verdana" w:hAnsi="Verdana"/>
          <w:sz w:val="16"/>
          <w:szCs w:val="16"/>
          <w:lang w:val="es-BO"/>
        </w:rPr>
      </w:pPr>
      <w:r w:rsidRPr="003C0DD8">
        <w:rPr>
          <w:rFonts w:ascii="Verdana" w:hAnsi="Verdana"/>
          <w:sz w:val="16"/>
          <w:szCs w:val="16"/>
          <w:lang w:val="es-BO"/>
        </w:rPr>
        <w:t xml:space="preserve">(*) Describir las pólizas </w:t>
      </w:r>
      <w:r w:rsidR="00B626BC" w:rsidRPr="000766A2">
        <w:rPr>
          <w:rFonts w:ascii="Verdana" w:hAnsi="Verdana"/>
          <w:sz w:val="16"/>
          <w:szCs w:val="16"/>
          <w:lang w:val="es-BO"/>
        </w:rPr>
        <w:t>requeridas,</w:t>
      </w:r>
      <w:r w:rsidRPr="000766A2">
        <w:rPr>
          <w:rFonts w:ascii="Verdana" w:hAnsi="Verdana"/>
          <w:sz w:val="16"/>
          <w:szCs w:val="16"/>
          <w:lang w:val="es-BO"/>
        </w:rPr>
        <w:t xml:space="preserve"> por ejemplo:</w:t>
      </w:r>
      <w:r w:rsidR="00B71899" w:rsidRPr="000766A2">
        <w:rPr>
          <w:rFonts w:ascii="Verdana" w:hAnsi="Verdana"/>
          <w:sz w:val="16"/>
          <w:szCs w:val="16"/>
          <w:lang w:val="es-BO"/>
        </w:rPr>
        <w:t xml:space="preserve"> </w:t>
      </w:r>
      <w:r w:rsidRPr="000766A2">
        <w:rPr>
          <w:rFonts w:ascii="Verdana" w:hAnsi="Verdana"/>
          <w:sz w:val="16"/>
          <w:szCs w:val="16"/>
          <w:lang w:val="es-BO"/>
        </w:rPr>
        <w:t>incendio, responsabilidad civil, automotores, accidentes personales, entre otros.</w:t>
      </w:r>
    </w:p>
    <w:p w14:paraId="3B1B5CCA" w14:textId="23C3920B" w:rsidR="00B6538F" w:rsidRPr="000766A2" w:rsidRDefault="00B6538F" w:rsidP="003143C7">
      <w:pPr>
        <w:spacing w:line="276" w:lineRule="auto"/>
        <w:ind w:left="708"/>
        <w:jc w:val="both"/>
        <w:rPr>
          <w:rFonts w:ascii="Verdana" w:hAnsi="Verdana"/>
          <w:sz w:val="16"/>
          <w:szCs w:val="16"/>
          <w:lang w:val="es-BO"/>
        </w:rPr>
      </w:pPr>
    </w:p>
    <w:p w14:paraId="77B495AD" w14:textId="79848F3C" w:rsidR="00B6538F" w:rsidRPr="000766A2" w:rsidRDefault="00B6538F" w:rsidP="003143C7">
      <w:pPr>
        <w:spacing w:line="276" w:lineRule="auto"/>
        <w:ind w:left="708" w:right="956"/>
        <w:jc w:val="both"/>
        <w:rPr>
          <w:rFonts w:ascii="Verdana" w:hAnsi="Verdana" w:cs="Arial"/>
          <w:b/>
          <w:sz w:val="16"/>
          <w:szCs w:val="16"/>
          <w:lang w:val="es-BO"/>
        </w:rPr>
      </w:pPr>
    </w:p>
    <w:p w14:paraId="20C66F9D" w14:textId="77777777" w:rsidR="00B6538F" w:rsidRPr="003C0DD8" w:rsidRDefault="00B6538F" w:rsidP="003143C7">
      <w:pPr>
        <w:spacing w:line="276" w:lineRule="auto"/>
        <w:ind w:left="708"/>
        <w:jc w:val="both"/>
        <w:rPr>
          <w:rFonts w:ascii="Verdana" w:hAnsi="Verdana"/>
          <w:sz w:val="16"/>
          <w:szCs w:val="16"/>
          <w:lang w:val="es-BO"/>
        </w:rPr>
      </w:pPr>
    </w:p>
    <w:p w14:paraId="5F4870D9" w14:textId="77777777" w:rsidR="009A19D9" w:rsidRPr="003C0DD8" w:rsidRDefault="009A19D9" w:rsidP="003143C7">
      <w:pPr>
        <w:spacing w:line="276" w:lineRule="auto"/>
        <w:rPr>
          <w:rFonts w:ascii="Verdana" w:hAnsi="Verdana"/>
          <w:lang w:val="es-BO"/>
        </w:rPr>
      </w:pPr>
    </w:p>
    <w:p w14:paraId="791E2359" w14:textId="77777777" w:rsidR="009A19D9" w:rsidRPr="003C0DD8" w:rsidRDefault="009A19D9" w:rsidP="003143C7">
      <w:pPr>
        <w:spacing w:line="276" w:lineRule="auto"/>
        <w:jc w:val="center"/>
        <w:rPr>
          <w:rFonts w:ascii="Verdana" w:hAnsi="Verdana"/>
          <w:lang w:val="es-BO"/>
        </w:rPr>
      </w:pPr>
    </w:p>
    <w:p w14:paraId="143F0A77" w14:textId="77777777" w:rsidR="00331E9B" w:rsidRPr="003C0DD8" w:rsidRDefault="00331E9B" w:rsidP="003143C7">
      <w:pPr>
        <w:tabs>
          <w:tab w:val="right" w:pos="6663"/>
        </w:tabs>
        <w:spacing w:line="276" w:lineRule="auto"/>
        <w:jc w:val="center"/>
        <w:rPr>
          <w:rFonts w:ascii="Verdana" w:hAnsi="Verdana" w:cs="Arial"/>
          <w:b/>
          <w:bCs/>
          <w:i/>
          <w:iCs/>
          <w:sz w:val="18"/>
          <w:szCs w:val="18"/>
          <w:lang w:val="es-BO"/>
        </w:rPr>
      </w:pPr>
    </w:p>
    <w:p w14:paraId="518137E5" w14:textId="77777777" w:rsidR="009A19D9" w:rsidRPr="003C0DD8" w:rsidRDefault="009A19D9" w:rsidP="003143C7">
      <w:pPr>
        <w:spacing w:line="276" w:lineRule="auto"/>
        <w:jc w:val="center"/>
        <w:rPr>
          <w:rFonts w:ascii="Verdana" w:hAnsi="Verdana" w:cs="Arial"/>
          <w:b/>
          <w:bCs/>
          <w:i/>
          <w:iCs/>
          <w:sz w:val="18"/>
          <w:szCs w:val="18"/>
          <w:lang w:val="es-BO"/>
        </w:rPr>
      </w:pPr>
    </w:p>
    <w:p w14:paraId="654A1CAA" w14:textId="77777777" w:rsidR="00D77148" w:rsidRPr="003C0DD8" w:rsidRDefault="00D77148" w:rsidP="003143C7">
      <w:pPr>
        <w:spacing w:line="276" w:lineRule="auto"/>
        <w:jc w:val="center"/>
        <w:rPr>
          <w:rFonts w:ascii="Verdana" w:hAnsi="Verdana" w:cs="Arial"/>
          <w:b/>
          <w:bCs/>
          <w:i/>
          <w:iCs/>
          <w:sz w:val="18"/>
          <w:szCs w:val="18"/>
          <w:lang w:val="es-BO"/>
        </w:rPr>
      </w:pPr>
    </w:p>
    <w:p w14:paraId="673A82BE" w14:textId="77777777" w:rsidR="00D77148" w:rsidRPr="003C0DD8" w:rsidRDefault="00D77148" w:rsidP="003143C7">
      <w:pPr>
        <w:spacing w:line="276" w:lineRule="auto"/>
        <w:jc w:val="center"/>
        <w:rPr>
          <w:rFonts w:ascii="Verdana" w:hAnsi="Verdana"/>
          <w:lang w:val="es-BO"/>
        </w:rPr>
      </w:pPr>
    </w:p>
    <w:p w14:paraId="4AB69CD2" w14:textId="77777777" w:rsidR="009A19D9" w:rsidRPr="003C0DD8" w:rsidRDefault="009A19D9" w:rsidP="003143C7">
      <w:pPr>
        <w:spacing w:line="276" w:lineRule="auto"/>
        <w:jc w:val="center"/>
        <w:rPr>
          <w:rFonts w:ascii="Verdana" w:hAnsi="Verdana" w:cs="Arial"/>
          <w:b/>
          <w:sz w:val="18"/>
          <w:lang w:val="es-BO"/>
        </w:rPr>
      </w:pPr>
    </w:p>
    <w:p w14:paraId="5AAB1069" w14:textId="77777777" w:rsidR="009A19D9" w:rsidRPr="003C0DD8" w:rsidRDefault="009A19D9" w:rsidP="003143C7">
      <w:pPr>
        <w:spacing w:line="276" w:lineRule="auto"/>
        <w:jc w:val="center"/>
        <w:rPr>
          <w:rFonts w:ascii="Verdana" w:hAnsi="Verdana" w:cs="Arial"/>
          <w:b/>
          <w:sz w:val="18"/>
          <w:lang w:val="es-BO"/>
        </w:rPr>
      </w:pPr>
    </w:p>
    <w:p w14:paraId="6FA16A1A" w14:textId="77777777" w:rsidR="009A19D9" w:rsidRPr="003C0DD8" w:rsidRDefault="009A19D9" w:rsidP="003143C7">
      <w:pPr>
        <w:spacing w:line="276" w:lineRule="auto"/>
        <w:jc w:val="center"/>
        <w:rPr>
          <w:rFonts w:ascii="Verdana" w:hAnsi="Verdana" w:cs="Arial"/>
          <w:b/>
          <w:sz w:val="18"/>
          <w:lang w:val="es-BO"/>
        </w:rPr>
      </w:pPr>
    </w:p>
    <w:p w14:paraId="1E705F1C" w14:textId="77777777" w:rsidR="009A19D9" w:rsidRPr="003C0DD8" w:rsidRDefault="009A19D9" w:rsidP="003143C7">
      <w:pPr>
        <w:spacing w:line="276" w:lineRule="auto"/>
        <w:jc w:val="center"/>
        <w:rPr>
          <w:rFonts w:ascii="Verdana" w:hAnsi="Verdana" w:cs="Arial"/>
          <w:b/>
          <w:sz w:val="18"/>
          <w:lang w:val="es-BO"/>
        </w:rPr>
      </w:pPr>
    </w:p>
    <w:p w14:paraId="57FD6BCB" w14:textId="77777777" w:rsidR="009A19D9" w:rsidRPr="003C0DD8" w:rsidRDefault="009A19D9" w:rsidP="003143C7">
      <w:pPr>
        <w:spacing w:line="276" w:lineRule="auto"/>
        <w:jc w:val="center"/>
        <w:rPr>
          <w:rFonts w:ascii="Verdana" w:hAnsi="Verdana" w:cs="Arial"/>
          <w:b/>
          <w:sz w:val="18"/>
          <w:lang w:val="es-BO"/>
        </w:rPr>
      </w:pPr>
    </w:p>
    <w:p w14:paraId="301D348C" w14:textId="77777777" w:rsidR="009A19D9" w:rsidRPr="003C0DD8" w:rsidRDefault="009A19D9" w:rsidP="003143C7">
      <w:pPr>
        <w:spacing w:line="276" w:lineRule="auto"/>
        <w:jc w:val="center"/>
        <w:rPr>
          <w:rFonts w:ascii="Verdana" w:hAnsi="Verdana" w:cs="Arial"/>
          <w:b/>
          <w:sz w:val="18"/>
          <w:lang w:val="es-BO"/>
        </w:rPr>
      </w:pPr>
    </w:p>
    <w:p w14:paraId="6B75A49E" w14:textId="77777777" w:rsidR="009A19D9" w:rsidRPr="003C0DD8" w:rsidRDefault="009A19D9" w:rsidP="003143C7">
      <w:pPr>
        <w:spacing w:line="276" w:lineRule="auto"/>
        <w:jc w:val="center"/>
        <w:rPr>
          <w:rFonts w:ascii="Verdana" w:hAnsi="Verdana" w:cs="Arial"/>
          <w:b/>
          <w:sz w:val="18"/>
          <w:lang w:val="es-BO"/>
        </w:rPr>
      </w:pPr>
    </w:p>
    <w:p w14:paraId="1B391F5C" w14:textId="77777777" w:rsidR="009A19D9" w:rsidRPr="003C0DD8" w:rsidRDefault="009A19D9" w:rsidP="003143C7">
      <w:pPr>
        <w:spacing w:line="276" w:lineRule="auto"/>
        <w:rPr>
          <w:rFonts w:ascii="Verdana" w:hAnsi="Verdana" w:cs="Arial"/>
          <w:b/>
          <w:sz w:val="18"/>
          <w:lang w:val="es-BO"/>
        </w:rPr>
      </w:pPr>
    </w:p>
    <w:p w14:paraId="7974DDDE" w14:textId="77777777" w:rsidR="009A19D9" w:rsidRPr="003C0DD8" w:rsidRDefault="009A19D9" w:rsidP="003143C7">
      <w:pPr>
        <w:spacing w:line="276" w:lineRule="auto"/>
        <w:jc w:val="center"/>
        <w:rPr>
          <w:rFonts w:ascii="Verdana" w:hAnsi="Verdana" w:cs="Arial"/>
          <w:b/>
          <w:sz w:val="18"/>
          <w:lang w:val="es-BO"/>
        </w:rPr>
      </w:pPr>
    </w:p>
    <w:p w14:paraId="13707880" w14:textId="77777777" w:rsidR="009A19D9" w:rsidRPr="003C0DD8" w:rsidRDefault="009A19D9" w:rsidP="003143C7">
      <w:pPr>
        <w:spacing w:line="276" w:lineRule="auto"/>
        <w:jc w:val="center"/>
        <w:rPr>
          <w:rFonts w:ascii="Verdana" w:hAnsi="Verdana" w:cs="Arial"/>
          <w:b/>
          <w:sz w:val="18"/>
          <w:lang w:val="es-BO"/>
        </w:rPr>
      </w:pPr>
    </w:p>
    <w:p w14:paraId="5CCB7AE0" w14:textId="77777777" w:rsidR="009A19D9" w:rsidRPr="003C0DD8" w:rsidRDefault="009A19D9" w:rsidP="003143C7">
      <w:pPr>
        <w:spacing w:line="276" w:lineRule="auto"/>
        <w:jc w:val="center"/>
        <w:rPr>
          <w:rFonts w:ascii="Verdana" w:hAnsi="Verdana" w:cs="Arial"/>
          <w:b/>
          <w:sz w:val="18"/>
          <w:lang w:val="es-BO"/>
        </w:rPr>
      </w:pPr>
    </w:p>
    <w:p w14:paraId="0535BBF2" w14:textId="77777777" w:rsidR="009A19D9" w:rsidRPr="003C0DD8" w:rsidRDefault="009A19D9" w:rsidP="003143C7">
      <w:pPr>
        <w:spacing w:line="276" w:lineRule="auto"/>
        <w:jc w:val="center"/>
        <w:rPr>
          <w:rFonts w:ascii="Verdana" w:hAnsi="Verdana" w:cs="Arial"/>
          <w:b/>
          <w:sz w:val="18"/>
          <w:lang w:val="es-BO"/>
        </w:rPr>
      </w:pPr>
    </w:p>
    <w:p w14:paraId="7977DAD9" w14:textId="77777777" w:rsidR="009A19D9" w:rsidRPr="003C0DD8" w:rsidRDefault="009A19D9" w:rsidP="003143C7">
      <w:pPr>
        <w:spacing w:line="276" w:lineRule="auto"/>
        <w:jc w:val="center"/>
        <w:rPr>
          <w:rFonts w:ascii="Verdana" w:hAnsi="Verdana" w:cs="Arial"/>
          <w:b/>
          <w:sz w:val="18"/>
          <w:lang w:val="es-BO"/>
        </w:rPr>
      </w:pPr>
    </w:p>
    <w:p w14:paraId="0613AFEC" w14:textId="77777777" w:rsidR="007E3060" w:rsidRPr="003C0DD8" w:rsidRDefault="007E3060" w:rsidP="003143C7">
      <w:pPr>
        <w:spacing w:line="276" w:lineRule="auto"/>
        <w:jc w:val="center"/>
        <w:rPr>
          <w:rFonts w:ascii="Verdana" w:hAnsi="Verdana" w:cs="Arial"/>
          <w:b/>
          <w:sz w:val="18"/>
          <w:lang w:val="es-BO"/>
        </w:rPr>
      </w:pPr>
    </w:p>
    <w:p w14:paraId="3C50923A" w14:textId="77777777" w:rsidR="009A19D9" w:rsidRPr="003C0DD8" w:rsidRDefault="009A19D9" w:rsidP="003143C7">
      <w:pPr>
        <w:spacing w:line="276" w:lineRule="auto"/>
        <w:jc w:val="center"/>
        <w:rPr>
          <w:rFonts w:ascii="Verdana" w:hAnsi="Verdana" w:cs="Arial"/>
          <w:b/>
          <w:sz w:val="18"/>
          <w:lang w:val="es-BO"/>
        </w:rPr>
      </w:pPr>
    </w:p>
    <w:p w14:paraId="7A069C53" w14:textId="77777777" w:rsidR="009A19D9" w:rsidRPr="003C0DD8" w:rsidRDefault="009A19D9" w:rsidP="003143C7">
      <w:pPr>
        <w:spacing w:line="276" w:lineRule="auto"/>
        <w:jc w:val="center"/>
        <w:rPr>
          <w:rFonts w:ascii="Verdana" w:hAnsi="Verdana" w:cs="Arial"/>
          <w:b/>
          <w:sz w:val="18"/>
          <w:lang w:val="es-BO"/>
        </w:rPr>
      </w:pPr>
    </w:p>
    <w:p w14:paraId="6AA81383" w14:textId="05E1F953" w:rsidR="009A19D9" w:rsidRDefault="009A19D9" w:rsidP="003143C7">
      <w:pPr>
        <w:spacing w:line="276" w:lineRule="auto"/>
        <w:jc w:val="center"/>
        <w:rPr>
          <w:rFonts w:ascii="Verdana" w:hAnsi="Verdana" w:cs="Arial"/>
          <w:b/>
          <w:sz w:val="18"/>
          <w:lang w:val="es-BO"/>
        </w:rPr>
      </w:pPr>
    </w:p>
    <w:p w14:paraId="0288BCBE" w14:textId="77777777" w:rsidR="00775BBE" w:rsidRDefault="00775BBE" w:rsidP="003143C7">
      <w:pPr>
        <w:spacing w:line="276" w:lineRule="auto"/>
        <w:jc w:val="center"/>
        <w:rPr>
          <w:rFonts w:ascii="Verdana" w:hAnsi="Verdana" w:cs="Arial"/>
          <w:b/>
          <w:sz w:val="18"/>
          <w:lang w:val="es-BO"/>
        </w:rPr>
      </w:pPr>
    </w:p>
    <w:p w14:paraId="4926897E" w14:textId="027BCF08" w:rsidR="00127690" w:rsidRDefault="00127690" w:rsidP="003143C7">
      <w:pPr>
        <w:spacing w:line="276" w:lineRule="auto"/>
        <w:jc w:val="center"/>
        <w:rPr>
          <w:rFonts w:ascii="Verdana" w:hAnsi="Verdana" w:cs="Arial"/>
          <w:b/>
          <w:sz w:val="18"/>
          <w:lang w:val="es-BO"/>
        </w:rPr>
      </w:pPr>
    </w:p>
    <w:p w14:paraId="12007CCE" w14:textId="77777777" w:rsidR="003D3687" w:rsidRPr="003C0DD8" w:rsidRDefault="001E4D14" w:rsidP="003143C7">
      <w:pPr>
        <w:spacing w:line="276" w:lineRule="auto"/>
        <w:jc w:val="center"/>
        <w:rPr>
          <w:rFonts w:ascii="Verdana" w:hAnsi="Verdana" w:cs="Arial"/>
          <w:b/>
          <w:sz w:val="18"/>
          <w:lang w:val="es-BO"/>
        </w:rPr>
      </w:pPr>
      <w:r w:rsidRPr="003C0DD8">
        <w:rPr>
          <w:rFonts w:ascii="Verdana" w:hAnsi="Verdana" w:cs="Arial"/>
          <w:b/>
          <w:sz w:val="18"/>
          <w:lang w:val="es-BO"/>
        </w:rPr>
        <w:lastRenderedPageBreak/>
        <w:t>FORMULARIO C-1a</w:t>
      </w:r>
    </w:p>
    <w:p w14:paraId="37C0AB46" w14:textId="77777777" w:rsidR="003D3687" w:rsidRPr="003C0DD8" w:rsidRDefault="009E17DD" w:rsidP="003143C7">
      <w:pPr>
        <w:spacing w:line="276" w:lineRule="auto"/>
        <w:jc w:val="center"/>
        <w:rPr>
          <w:rFonts w:ascii="Verdana" w:hAnsi="Verdana" w:cs="Arial"/>
          <w:b/>
          <w:sz w:val="18"/>
          <w:lang w:val="es-BO"/>
        </w:rPr>
      </w:pPr>
      <w:r w:rsidRPr="003C0DD8">
        <w:rPr>
          <w:rFonts w:ascii="Verdana" w:hAnsi="Verdana" w:cs="Arial"/>
          <w:b/>
          <w:sz w:val="18"/>
          <w:lang w:val="es-BO"/>
        </w:rPr>
        <w:t xml:space="preserve">HOJA DE VIDA </w:t>
      </w:r>
      <w:r w:rsidR="003D3687" w:rsidRPr="003C0DD8">
        <w:rPr>
          <w:rFonts w:ascii="Verdana" w:hAnsi="Verdana" w:cs="Arial"/>
          <w:b/>
          <w:sz w:val="18"/>
          <w:lang w:val="es-BO"/>
        </w:rPr>
        <w:t>DE LOS EJECUTIVOS</w:t>
      </w:r>
    </w:p>
    <w:p w14:paraId="75777E5C" w14:textId="77777777" w:rsidR="003D3687" w:rsidRPr="003C0DD8" w:rsidRDefault="003D3687" w:rsidP="003143C7">
      <w:pPr>
        <w:spacing w:line="276" w:lineRule="auto"/>
        <w:rPr>
          <w:rFonts w:ascii="Verdana" w:hAnsi="Verdana" w:cs="Arial"/>
          <w:sz w:val="16"/>
          <w:lang w:val="es-BO"/>
        </w:rPr>
      </w:pPr>
    </w:p>
    <w:p w14:paraId="5F210664" w14:textId="4A399D42" w:rsidR="003D3687" w:rsidRPr="00514C48" w:rsidRDefault="003D3687" w:rsidP="00417E4F">
      <w:pPr>
        <w:numPr>
          <w:ilvl w:val="0"/>
          <w:numId w:val="3"/>
        </w:numPr>
        <w:tabs>
          <w:tab w:val="num" w:pos="870"/>
        </w:tabs>
        <w:spacing w:line="276" w:lineRule="auto"/>
        <w:ind w:left="426" w:hanging="426"/>
        <w:jc w:val="both"/>
        <w:rPr>
          <w:rFonts w:ascii="Verdana" w:hAnsi="Verdana" w:cs="Arial"/>
          <w:b/>
          <w:sz w:val="16"/>
          <w:szCs w:val="16"/>
          <w:lang w:val="es-BO"/>
        </w:rPr>
      </w:pPr>
      <w:r w:rsidRPr="00514C48">
        <w:rPr>
          <w:rFonts w:ascii="Verdana" w:hAnsi="Verdana" w:cs="Arial"/>
          <w:b/>
          <w:sz w:val="18"/>
          <w:lang w:val="es-BO"/>
        </w:rPr>
        <w:t>GERENTE GENERAL O GERENTE REGIONAL</w:t>
      </w:r>
    </w:p>
    <w:tbl>
      <w:tblPr>
        <w:tblW w:w="9639" w:type="dxa"/>
        <w:tblInd w:w="57" w:type="dxa"/>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22F94FAA" w14:textId="77777777" w:rsidTr="00E678F3">
        <w:trPr>
          <w:trHeight w:val="397"/>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10FF089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387EF6AC" w14:textId="77777777" w:rsidTr="003D3687">
        <w:trPr>
          <w:trHeight w:val="47"/>
        </w:trPr>
        <w:tc>
          <w:tcPr>
            <w:tcW w:w="2611" w:type="dxa"/>
            <w:tcBorders>
              <w:top w:val="nil"/>
              <w:left w:val="single" w:sz="8" w:space="0" w:color="auto"/>
              <w:bottom w:val="nil"/>
              <w:right w:val="nil"/>
            </w:tcBorders>
            <w:noWrap/>
            <w:vAlign w:val="bottom"/>
            <w:hideMark/>
          </w:tcPr>
          <w:p w14:paraId="5171F92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noWrap/>
            <w:vAlign w:val="bottom"/>
            <w:hideMark/>
          </w:tcPr>
          <w:p w14:paraId="1C716468"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noWrap/>
            <w:vAlign w:val="bottom"/>
            <w:hideMark/>
          </w:tcPr>
          <w:p w14:paraId="4525A593"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504DD04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noWrap/>
            <w:vAlign w:val="bottom"/>
            <w:hideMark/>
          </w:tcPr>
          <w:p w14:paraId="543CA98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3641A46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0F4CA18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noWrap/>
            <w:vAlign w:val="bottom"/>
            <w:hideMark/>
          </w:tcPr>
          <w:p w14:paraId="09DE05B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258E54D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noWrap/>
            <w:vAlign w:val="bottom"/>
            <w:hideMark/>
          </w:tcPr>
          <w:p w14:paraId="60596C4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noWrap/>
            <w:vAlign w:val="bottom"/>
            <w:hideMark/>
          </w:tcPr>
          <w:p w14:paraId="619BFE7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7E9227D1" w14:textId="77777777" w:rsidTr="003D3687">
        <w:trPr>
          <w:trHeight w:val="227"/>
        </w:trPr>
        <w:tc>
          <w:tcPr>
            <w:tcW w:w="2611" w:type="dxa"/>
            <w:tcBorders>
              <w:top w:val="nil"/>
              <w:left w:val="single" w:sz="8" w:space="0" w:color="auto"/>
              <w:bottom w:val="nil"/>
              <w:right w:val="nil"/>
            </w:tcBorders>
            <w:vAlign w:val="center"/>
            <w:hideMark/>
          </w:tcPr>
          <w:p w14:paraId="79CA0896"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56B8561B"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vAlign w:val="center"/>
            <w:hideMark/>
          </w:tcPr>
          <w:p w14:paraId="78CC2E22"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vAlign w:val="center"/>
            <w:hideMark/>
          </w:tcPr>
          <w:p w14:paraId="4C12D6DF"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09CA010E"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vAlign w:val="center"/>
            <w:hideMark/>
          </w:tcPr>
          <w:p w14:paraId="259739F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vAlign w:val="center"/>
            <w:hideMark/>
          </w:tcPr>
          <w:p w14:paraId="3597CEAA"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vAlign w:val="center"/>
            <w:hideMark/>
          </w:tcPr>
          <w:p w14:paraId="1BE014FE"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647B4391" w14:textId="77777777" w:rsidTr="003D3687">
        <w:trPr>
          <w:trHeight w:val="196"/>
        </w:trPr>
        <w:tc>
          <w:tcPr>
            <w:tcW w:w="2611" w:type="dxa"/>
            <w:tcBorders>
              <w:top w:val="nil"/>
              <w:left w:val="single" w:sz="8" w:space="0" w:color="auto"/>
              <w:bottom w:val="nil"/>
              <w:right w:val="nil"/>
            </w:tcBorders>
            <w:vAlign w:val="center"/>
            <w:hideMark/>
          </w:tcPr>
          <w:p w14:paraId="480E6B1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vAlign w:val="center"/>
            <w:hideMark/>
          </w:tcPr>
          <w:p w14:paraId="6C2E6BFA"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BF138E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001FC850"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E545DDB"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65A18E9F"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1E95FD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vAlign w:val="center"/>
            <w:hideMark/>
          </w:tcPr>
          <w:p w14:paraId="710EEBD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E49EDDF" w14:textId="77777777" w:rsidTr="003D3687">
        <w:trPr>
          <w:trHeight w:val="283"/>
        </w:trPr>
        <w:tc>
          <w:tcPr>
            <w:tcW w:w="2611" w:type="dxa"/>
            <w:tcBorders>
              <w:top w:val="nil"/>
              <w:left w:val="single" w:sz="8" w:space="0" w:color="auto"/>
              <w:bottom w:val="nil"/>
              <w:right w:val="nil"/>
            </w:tcBorders>
            <w:vAlign w:val="center"/>
            <w:hideMark/>
          </w:tcPr>
          <w:p w14:paraId="67DC1120"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0089F7B5"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vAlign w:val="center"/>
            <w:hideMark/>
          </w:tcPr>
          <w:p w14:paraId="47F090A1"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vAlign w:val="center"/>
            <w:hideMark/>
          </w:tcPr>
          <w:p w14:paraId="72E93AF7"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vAlign w:val="center"/>
            <w:hideMark/>
          </w:tcPr>
          <w:p w14:paraId="7888102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16E0ED9B"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vAlign w:val="center"/>
            <w:hideMark/>
          </w:tcPr>
          <w:p w14:paraId="4E081EC3"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vAlign w:val="center"/>
            <w:hideMark/>
          </w:tcPr>
          <w:p w14:paraId="2890F54F"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vAlign w:val="center"/>
            <w:hideMark/>
          </w:tcPr>
          <w:p w14:paraId="5C1FA2B3"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vAlign w:val="center"/>
            <w:hideMark/>
          </w:tcPr>
          <w:p w14:paraId="44B1A669"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252DB19B" w14:textId="77777777" w:rsidTr="003D3687">
        <w:trPr>
          <w:trHeight w:val="191"/>
        </w:trPr>
        <w:tc>
          <w:tcPr>
            <w:tcW w:w="2611" w:type="dxa"/>
            <w:tcBorders>
              <w:top w:val="nil"/>
              <w:left w:val="single" w:sz="8" w:space="0" w:color="auto"/>
              <w:bottom w:val="nil"/>
              <w:right w:val="nil"/>
            </w:tcBorders>
            <w:vAlign w:val="center"/>
            <w:hideMark/>
          </w:tcPr>
          <w:p w14:paraId="25377B2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vAlign w:val="center"/>
            <w:hideMark/>
          </w:tcPr>
          <w:p w14:paraId="5C7C337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3CEAA0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4A5DB3EC"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7CC355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4027CEFB"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vAlign w:val="center"/>
            <w:hideMark/>
          </w:tcPr>
          <w:p w14:paraId="523C54BD"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vAlign w:val="center"/>
            <w:hideMark/>
          </w:tcPr>
          <w:p w14:paraId="6F8BC387"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vAlign w:val="center"/>
            <w:hideMark/>
          </w:tcPr>
          <w:p w14:paraId="5FD90F5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B275547" w14:textId="77777777" w:rsidTr="003D3687">
        <w:trPr>
          <w:trHeight w:val="47"/>
        </w:trPr>
        <w:tc>
          <w:tcPr>
            <w:tcW w:w="2611" w:type="dxa"/>
            <w:tcBorders>
              <w:top w:val="nil"/>
              <w:left w:val="single" w:sz="8" w:space="0" w:color="auto"/>
              <w:bottom w:val="nil"/>
              <w:right w:val="nil"/>
            </w:tcBorders>
            <w:vAlign w:val="center"/>
            <w:hideMark/>
          </w:tcPr>
          <w:p w14:paraId="6503419A"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48F896E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3C2BDB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0F5EBFA"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556ABA6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A7CC59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FB463EF"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666A7EE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E930470"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091E101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15BD5D6"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D979819" w14:textId="77777777" w:rsidTr="003D3687">
        <w:trPr>
          <w:trHeight w:val="224"/>
        </w:trPr>
        <w:tc>
          <w:tcPr>
            <w:tcW w:w="2611" w:type="dxa"/>
            <w:tcBorders>
              <w:top w:val="nil"/>
              <w:left w:val="single" w:sz="8" w:space="0" w:color="auto"/>
              <w:bottom w:val="nil"/>
              <w:right w:val="nil"/>
            </w:tcBorders>
            <w:vAlign w:val="center"/>
            <w:hideMark/>
          </w:tcPr>
          <w:p w14:paraId="4EFF32CC"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vAlign w:val="center"/>
            <w:hideMark/>
          </w:tcPr>
          <w:p w14:paraId="2F4CAA2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B297A0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13B5E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B1E0C69" w14:textId="77777777" w:rsidTr="003D3687">
        <w:trPr>
          <w:trHeight w:val="47"/>
        </w:trPr>
        <w:tc>
          <w:tcPr>
            <w:tcW w:w="2611" w:type="dxa"/>
            <w:tcBorders>
              <w:top w:val="nil"/>
              <w:left w:val="single" w:sz="8" w:space="0" w:color="auto"/>
              <w:bottom w:val="nil"/>
              <w:right w:val="nil"/>
            </w:tcBorders>
            <w:vAlign w:val="center"/>
            <w:hideMark/>
          </w:tcPr>
          <w:p w14:paraId="0BB2A4D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5F6B8B73"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BD19A7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31F78F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1971266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4DB029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0FEB459"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46595FD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DBFC7ED"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7165B333"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5989F24"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556853BC" w14:textId="77777777" w:rsidTr="003D3687">
        <w:trPr>
          <w:trHeight w:val="213"/>
        </w:trPr>
        <w:tc>
          <w:tcPr>
            <w:tcW w:w="2611" w:type="dxa"/>
            <w:tcBorders>
              <w:top w:val="nil"/>
              <w:left w:val="single" w:sz="8" w:space="0" w:color="auto"/>
              <w:bottom w:val="nil"/>
              <w:right w:val="nil"/>
            </w:tcBorders>
            <w:vAlign w:val="center"/>
            <w:hideMark/>
          </w:tcPr>
          <w:p w14:paraId="3ACED3F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vAlign w:val="center"/>
            <w:hideMark/>
          </w:tcPr>
          <w:p w14:paraId="2BA5761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5AFB99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16F343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232E67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5C03DD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4B106BE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08ECEA"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1759EF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860D21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78853D6" w14:textId="77777777" w:rsidTr="003D3687">
        <w:trPr>
          <w:trHeight w:val="47"/>
        </w:trPr>
        <w:tc>
          <w:tcPr>
            <w:tcW w:w="2611" w:type="dxa"/>
            <w:tcBorders>
              <w:top w:val="nil"/>
              <w:left w:val="single" w:sz="8" w:space="0" w:color="auto"/>
              <w:bottom w:val="nil"/>
              <w:right w:val="nil"/>
            </w:tcBorders>
            <w:vAlign w:val="center"/>
            <w:hideMark/>
          </w:tcPr>
          <w:p w14:paraId="1E612C0D"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10E3BB4D"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B9544E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8801F4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663D328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4C8140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AB4FFC0"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2CC42CD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CF9D207"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16FB5C2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440AA5D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46E97FDF" w14:textId="77777777" w:rsidTr="003D3687">
        <w:trPr>
          <w:trHeight w:val="204"/>
        </w:trPr>
        <w:tc>
          <w:tcPr>
            <w:tcW w:w="2611" w:type="dxa"/>
            <w:tcBorders>
              <w:top w:val="nil"/>
              <w:left w:val="single" w:sz="8" w:space="0" w:color="auto"/>
              <w:bottom w:val="nil"/>
              <w:right w:val="nil"/>
            </w:tcBorders>
            <w:vAlign w:val="center"/>
            <w:hideMark/>
          </w:tcPr>
          <w:p w14:paraId="74051DD1"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vAlign w:val="center"/>
            <w:hideMark/>
          </w:tcPr>
          <w:p w14:paraId="0355DC6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FF5307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50FEE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A509E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1E4C8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20FC7FF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1C6011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7424D1C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391AEB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D356134" w14:textId="77777777" w:rsidTr="003D3687">
        <w:trPr>
          <w:trHeight w:val="47"/>
        </w:trPr>
        <w:tc>
          <w:tcPr>
            <w:tcW w:w="2611" w:type="dxa"/>
            <w:tcBorders>
              <w:top w:val="nil"/>
              <w:left w:val="single" w:sz="8" w:space="0" w:color="auto"/>
              <w:bottom w:val="nil"/>
              <w:right w:val="nil"/>
            </w:tcBorders>
            <w:vAlign w:val="center"/>
            <w:hideMark/>
          </w:tcPr>
          <w:p w14:paraId="06DB677B"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2A1D888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A0AF79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1C901D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375898D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CEBE34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07B8BC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7EAD97A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4A0878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7D7C7BE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2BA9D3F6"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439F639" w14:textId="77777777" w:rsidTr="003D3687">
        <w:trPr>
          <w:trHeight w:val="235"/>
        </w:trPr>
        <w:tc>
          <w:tcPr>
            <w:tcW w:w="2611" w:type="dxa"/>
            <w:tcBorders>
              <w:top w:val="nil"/>
              <w:left w:val="single" w:sz="8" w:space="0" w:color="auto"/>
              <w:bottom w:val="nil"/>
              <w:right w:val="nil"/>
            </w:tcBorders>
            <w:vAlign w:val="center"/>
            <w:hideMark/>
          </w:tcPr>
          <w:p w14:paraId="73DEE3C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vAlign w:val="center"/>
            <w:hideMark/>
          </w:tcPr>
          <w:p w14:paraId="48D4311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0F6D02D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412119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8AD70BA" w14:textId="77777777" w:rsidTr="003D3687">
        <w:trPr>
          <w:trHeight w:val="47"/>
        </w:trPr>
        <w:tc>
          <w:tcPr>
            <w:tcW w:w="2611" w:type="dxa"/>
            <w:tcBorders>
              <w:top w:val="nil"/>
              <w:left w:val="single" w:sz="8" w:space="0" w:color="auto"/>
              <w:bottom w:val="nil"/>
              <w:right w:val="nil"/>
            </w:tcBorders>
            <w:vAlign w:val="center"/>
            <w:hideMark/>
          </w:tcPr>
          <w:p w14:paraId="5EA7A1C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5FF71F0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66EE69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7907FB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4D80D2B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221AA7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096C46C"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72FA277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1C9F8D3"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3C5B676E"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199BCA5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28EAB84" w14:textId="77777777" w:rsidTr="003D3687">
        <w:trPr>
          <w:trHeight w:val="198"/>
        </w:trPr>
        <w:tc>
          <w:tcPr>
            <w:tcW w:w="2611" w:type="dxa"/>
            <w:tcBorders>
              <w:top w:val="nil"/>
              <w:left w:val="single" w:sz="8" w:space="0" w:color="auto"/>
              <w:bottom w:val="nil"/>
              <w:right w:val="nil"/>
            </w:tcBorders>
            <w:vAlign w:val="center"/>
            <w:hideMark/>
          </w:tcPr>
          <w:p w14:paraId="00CA473F"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r w:rsidR="00D555CC" w:rsidRPr="003C0DD8">
              <w:rPr>
                <w:rFonts w:ascii="Arial" w:hAnsi="Arial" w:cs="Arial"/>
                <w:b/>
                <w:bCs/>
                <w:sz w:val="16"/>
                <w:szCs w:val="16"/>
                <w:lang w:val="es-BO" w:eastAsia="es-ES"/>
              </w:rPr>
              <w:t xml:space="preserve"> (si corresponde)</w:t>
            </w:r>
          </w:p>
        </w:tc>
        <w:tc>
          <w:tcPr>
            <w:tcW w:w="194" w:type="dxa"/>
            <w:tcBorders>
              <w:top w:val="nil"/>
              <w:left w:val="nil"/>
              <w:bottom w:val="nil"/>
              <w:right w:val="nil"/>
            </w:tcBorders>
            <w:vAlign w:val="center"/>
            <w:hideMark/>
          </w:tcPr>
          <w:p w14:paraId="6B1BEDC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97E372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A1781C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2DB881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B0196E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707EC7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36089B4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339D62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5CD9441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6165A3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3C8FCA1" w14:textId="77777777" w:rsidTr="003D3687">
        <w:trPr>
          <w:trHeight w:val="47"/>
        </w:trPr>
        <w:tc>
          <w:tcPr>
            <w:tcW w:w="2611" w:type="dxa"/>
            <w:tcBorders>
              <w:top w:val="nil"/>
              <w:left w:val="single" w:sz="8" w:space="0" w:color="auto"/>
              <w:bottom w:val="single" w:sz="8" w:space="0" w:color="auto"/>
              <w:right w:val="nil"/>
            </w:tcBorders>
            <w:vAlign w:val="center"/>
            <w:hideMark/>
          </w:tcPr>
          <w:p w14:paraId="6656DD1D"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vAlign w:val="center"/>
            <w:hideMark/>
          </w:tcPr>
          <w:p w14:paraId="2D6D8C9C"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5EB805CD"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54C36E1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vAlign w:val="center"/>
            <w:hideMark/>
          </w:tcPr>
          <w:p w14:paraId="6863B31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53DB26F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1971C95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vAlign w:val="center"/>
            <w:hideMark/>
          </w:tcPr>
          <w:p w14:paraId="3D46B82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5D134898"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vAlign w:val="center"/>
            <w:hideMark/>
          </w:tcPr>
          <w:p w14:paraId="47D4D14D"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vAlign w:val="center"/>
            <w:hideMark/>
          </w:tcPr>
          <w:p w14:paraId="4A6E47E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7F32CEF" w14:textId="77777777" w:rsidTr="003D3687">
        <w:trPr>
          <w:trHeight w:val="50"/>
        </w:trPr>
        <w:tc>
          <w:tcPr>
            <w:tcW w:w="2611" w:type="dxa"/>
            <w:tcBorders>
              <w:top w:val="nil"/>
              <w:left w:val="nil"/>
              <w:bottom w:val="nil"/>
              <w:right w:val="nil"/>
            </w:tcBorders>
            <w:noWrap/>
            <w:vAlign w:val="center"/>
            <w:hideMark/>
          </w:tcPr>
          <w:p w14:paraId="50905732"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noWrap/>
            <w:vAlign w:val="center"/>
            <w:hideMark/>
          </w:tcPr>
          <w:p w14:paraId="4C6E0788"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3423DB9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5EAC6BB3"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noWrap/>
            <w:vAlign w:val="center"/>
            <w:hideMark/>
          </w:tcPr>
          <w:p w14:paraId="17AC9A2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53A39C9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46BC454C"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noWrap/>
            <w:vAlign w:val="center"/>
            <w:hideMark/>
          </w:tcPr>
          <w:p w14:paraId="3FBB3DA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0D39806C"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noWrap/>
            <w:vAlign w:val="center"/>
            <w:hideMark/>
          </w:tcPr>
          <w:p w14:paraId="720064A8"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noWrap/>
            <w:vAlign w:val="center"/>
            <w:hideMark/>
          </w:tcPr>
          <w:p w14:paraId="14226E6E"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4871FEE1" w14:textId="77777777" w:rsidTr="00E678F3">
        <w:trPr>
          <w:trHeight w:val="397"/>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170F7E6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03951BB9" w14:textId="77777777" w:rsidTr="00E678F3">
        <w:trPr>
          <w:trHeight w:val="104"/>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84BCB10"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EBA100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306005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4847BFC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5BF53C83" w14:textId="77777777" w:rsidTr="00E678F3">
        <w:trPr>
          <w:trHeight w:val="94"/>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A55474D"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49D0634"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703B955"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4E9AD7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3AFD7C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71547CD1" w14:textId="77777777" w:rsidTr="00E678F3">
        <w:trPr>
          <w:trHeight w:val="151"/>
        </w:trPr>
        <w:tc>
          <w:tcPr>
            <w:tcW w:w="2611" w:type="dxa"/>
            <w:tcBorders>
              <w:top w:val="single" w:sz="2" w:space="0" w:color="auto"/>
              <w:left w:val="single" w:sz="8" w:space="0" w:color="auto"/>
              <w:bottom w:val="single" w:sz="4" w:space="0" w:color="auto"/>
              <w:right w:val="single" w:sz="4" w:space="0" w:color="auto"/>
            </w:tcBorders>
            <w:vAlign w:val="center"/>
            <w:hideMark/>
          </w:tcPr>
          <w:p w14:paraId="6A1F644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vAlign w:val="center"/>
            <w:hideMark/>
          </w:tcPr>
          <w:p w14:paraId="5156C6D7"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vAlign w:val="center"/>
            <w:hideMark/>
          </w:tcPr>
          <w:p w14:paraId="091718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vAlign w:val="center"/>
            <w:hideMark/>
          </w:tcPr>
          <w:p w14:paraId="56062ED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vAlign w:val="center"/>
            <w:hideMark/>
          </w:tcPr>
          <w:p w14:paraId="463EC69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45587E11" w14:textId="77777777" w:rsidTr="003D3687">
        <w:trPr>
          <w:trHeight w:val="126"/>
        </w:trPr>
        <w:tc>
          <w:tcPr>
            <w:tcW w:w="2611" w:type="dxa"/>
            <w:tcBorders>
              <w:top w:val="nil"/>
              <w:left w:val="single" w:sz="8" w:space="0" w:color="auto"/>
              <w:bottom w:val="single" w:sz="4" w:space="0" w:color="auto"/>
              <w:right w:val="single" w:sz="4" w:space="0" w:color="auto"/>
            </w:tcBorders>
            <w:vAlign w:val="center"/>
            <w:hideMark/>
          </w:tcPr>
          <w:p w14:paraId="51455D7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6D1F0AF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5AF4D88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7E22DC5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1A6C3C7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5FCC7BD4" w14:textId="77777777" w:rsidTr="003D3687">
        <w:trPr>
          <w:trHeight w:val="86"/>
        </w:trPr>
        <w:tc>
          <w:tcPr>
            <w:tcW w:w="2611" w:type="dxa"/>
            <w:tcBorders>
              <w:top w:val="nil"/>
              <w:left w:val="single" w:sz="8" w:space="0" w:color="auto"/>
              <w:bottom w:val="single" w:sz="4" w:space="0" w:color="auto"/>
              <w:right w:val="single" w:sz="4" w:space="0" w:color="auto"/>
            </w:tcBorders>
            <w:vAlign w:val="center"/>
            <w:hideMark/>
          </w:tcPr>
          <w:p w14:paraId="6EE92E0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029803A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1CD03B2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7B798D0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012411D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42B76C5A" w14:textId="5035BA0E" w:rsidR="003D3687" w:rsidRDefault="003D3687" w:rsidP="003143C7">
      <w:pPr>
        <w:spacing w:line="276" w:lineRule="auto"/>
        <w:jc w:val="both"/>
        <w:rPr>
          <w:rFonts w:ascii="Verdana" w:hAnsi="Verdana" w:cs="Arial"/>
          <w:b/>
          <w:sz w:val="18"/>
          <w:lang w:val="es-BO"/>
        </w:rPr>
      </w:pPr>
    </w:p>
    <w:p w14:paraId="382F96AF" w14:textId="76FC0EB7" w:rsidR="00B626BC" w:rsidRDefault="00B626BC" w:rsidP="003143C7">
      <w:pPr>
        <w:spacing w:line="276" w:lineRule="auto"/>
        <w:jc w:val="both"/>
        <w:rPr>
          <w:rFonts w:ascii="Verdana" w:hAnsi="Verdana" w:cs="Arial"/>
          <w:b/>
          <w:sz w:val="18"/>
          <w:lang w:val="es-BO"/>
        </w:rPr>
      </w:pPr>
    </w:p>
    <w:p w14:paraId="3ECD8A07" w14:textId="77777777" w:rsidR="00B626BC" w:rsidRPr="003C0DD8" w:rsidRDefault="00B626BC" w:rsidP="003143C7">
      <w:pPr>
        <w:spacing w:line="276" w:lineRule="auto"/>
        <w:jc w:val="both"/>
        <w:rPr>
          <w:rFonts w:ascii="Verdana" w:hAnsi="Verdana" w:cs="Arial"/>
          <w:b/>
          <w:sz w:val="18"/>
          <w:lang w:val="es-BO"/>
        </w:rPr>
      </w:pPr>
    </w:p>
    <w:p w14:paraId="11C49310" w14:textId="77777777" w:rsidR="003D3687" w:rsidRPr="003C0DD8" w:rsidRDefault="003D368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3D4A8289" w14:textId="77777777" w:rsidR="003D3687" w:rsidRPr="003C0DD8" w:rsidRDefault="003D3687" w:rsidP="003143C7">
      <w:pPr>
        <w:spacing w:line="276" w:lineRule="auto"/>
        <w:jc w:val="center"/>
        <w:rPr>
          <w:rFonts w:ascii="Arial" w:hAnsi="Arial" w:cs="Arial"/>
          <w:b/>
          <w:sz w:val="18"/>
          <w:szCs w:val="18"/>
          <w:lang w:val="es-BO"/>
        </w:rPr>
      </w:pPr>
      <w:r w:rsidRPr="003C0DD8">
        <w:rPr>
          <w:rFonts w:ascii="Verdana" w:hAnsi="Verdana" w:cs="Arial"/>
          <w:b/>
          <w:bCs/>
          <w:i/>
          <w:iCs/>
          <w:sz w:val="18"/>
          <w:szCs w:val="18"/>
          <w:lang w:val="es-BO"/>
        </w:rPr>
        <w:t xml:space="preserve"> (Nombre completo del Profesional)</w:t>
      </w:r>
    </w:p>
    <w:p w14:paraId="6E7EA4AC" w14:textId="77777777" w:rsidR="003D3687" w:rsidRPr="003C0DD8" w:rsidRDefault="003D3687" w:rsidP="003143C7">
      <w:pPr>
        <w:spacing w:line="276" w:lineRule="auto"/>
        <w:jc w:val="center"/>
        <w:rPr>
          <w:rFonts w:ascii="Verdana" w:hAnsi="Verdana" w:cs="Arial"/>
          <w:b/>
          <w:sz w:val="18"/>
          <w:lang w:val="es-BO"/>
        </w:rPr>
      </w:pPr>
    </w:p>
    <w:p w14:paraId="54CAF334" w14:textId="2746F8F8" w:rsidR="003D3687" w:rsidRPr="00514C48" w:rsidRDefault="003D3687" w:rsidP="00750E32">
      <w:pPr>
        <w:numPr>
          <w:ilvl w:val="0"/>
          <w:numId w:val="3"/>
        </w:numPr>
        <w:tabs>
          <w:tab w:val="num" w:pos="870"/>
        </w:tabs>
        <w:spacing w:line="276" w:lineRule="auto"/>
        <w:ind w:left="426" w:hanging="426"/>
        <w:jc w:val="both"/>
        <w:rPr>
          <w:rFonts w:ascii="Verdana" w:hAnsi="Verdana" w:cs="Arial"/>
          <w:b/>
          <w:sz w:val="16"/>
          <w:szCs w:val="16"/>
          <w:lang w:val="es-BO"/>
        </w:rPr>
      </w:pPr>
      <w:r w:rsidRPr="00514C48">
        <w:rPr>
          <w:rFonts w:ascii="Verdana" w:hAnsi="Verdana" w:cs="Arial"/>
          <w:b/>
          <w:sz w:val="18"/>
          <w:lang w:val="es-BO"/>
        </w:rPr>
        <w:t>SUBGERENTE GENERAL O GERENTE TÉCNICO O GERENTE COMERCIAL</w:t>
      </w:r>
    </w:p>
    <w:tbl>
      <w:tblPr>
        <w:tblW w:w="9639" w:type="dxa"/>
        <w:tblInd w:w="57" w:type="dxa"/>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38195299" w14:textId="77777777" w:rsidTr="00E678F3">
        <w:trPr>
          <w:trHeight w:val="397"/>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08E0EE0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39AFC570" w14:textId="77777777" w:rsidTr="00E678F3">
        <w:trPr>
          <w:trHeight w:val="47"/>
        </w:trPr>
        <w:tc>
          <w:tcPr>
            <w:tcW w:w="2611" w:type="dxa"/>
            <w:tcBorders>
              <w:top w:val="nil"/>
              <w:left w:val="single" w:sz="8" w:space="0" w:color="auto"/>
              <w:bottom w:val="nil"/>
              <w:right w:val="nil"/>
            </w:tcBorders>
            <w:noWrap/>
            <w:vAlign w:val="bottom"/>
            <w:hideMark/>
          </w:tcPr>
          <w:p w14:paraId="3E82844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noWrap/>
            <w:vAlign w:val="bottom"/>
            <w:hideMark/>
          </w:tcPr>
          <w:p w14:paraId="301AA48A"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noWrap/>
            <w:vAlign w:val="bottom"/>
            <w:hideMark/>
          </w:tcPr>
          <w:p w14:paraId="092713C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3B2F9F3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noWrap/>
            <w:vAlign w:val="bottom"/>
            <w:hideMark/>
          </w:tcPr>
          <w:p w14:paraId="2CFC424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6488295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56A7A0C3"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noWrap/>
            <w:vAlign w:val="bottom"/>
            <w:hideMark/>
          </w:tcPr>
          <w:p w14:paraId="77CF39B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63E642B9"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noWrap/>
            <w:vAlign w:val="bottom"/>
            <w:hideMark/>
          </w:tcPr>
          <w:p w14:paraId="139AAF3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noWrap/>
            <w:vAlign w:val="bottom"/>
            <w:hideMark/>
          </w:tcPr>
          <w:p w14:paraId="30409C0F"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697B32C2" w14:textId="77777777" w:rsidTr="00E678F3">
        <w:trPr>
          <w:trHeight w:val="227"/>
        </w:trPr>
        <w:tc>
          <w:tcPr>
            <w:tcW w:w="2611" w:type="dxa"/>
            <w:tcBorders>
              <w:top w:val="nil"/>
              <w:left w:val="single" w:sz="8" w:space="0" w:color="auto"/>
              <w:bottom w:val="nil"/>
              <w:right w:val="nil"/>
            </w:tcBorders>
            <w:vAlign w:val="center"/>
            <w:hideMark/>
          </w:tcPr>
          <w:p w14:paraId="2736394C"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6640E9C1"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vAlign w:val="center"/>
            <w:hideMark/>
          </w:tcPr>
          <w:p w14:paraId="63548673"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vAlign w:val="center"/>
            <w:hideMark/>
          </w:tcPr>
          <w:p w14:paraId="3CB6D4DA"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4D107853"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vAlign w:val="center"/>
            <w:hideMark/>
          </w:tcPr>
          <w:p w14:paraId="0BE4ECC9"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vAlign w:val="center"/>
            <w:hideMark/>
          </w:tcPr>
          <w:p w14:paraId="685C8C52"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vAlign w:val="center"/>
            <w:hideMark/>
          </w:tcPr>
          <w:p w14:paraId="4180138F"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53BB7281" w14:textId="77777777" w:rsidTr="00E678F3">
        <w:trPr>
          <w:trHeight w:val="196"/>
        </w:trPr>
        <w:tc>
          <w:tcPr>
            <w:tcW w:w="2611" w:type="dxa"/>
            <w:tcBorders>
              <w:top w:val="nil"/>
              <w:left w:val="single" w:sz="8" w:space="0" w:color="auto"/>
              <w:bottom w:val="nil"/>
              <w:right w:val="nil"/>
            </w:tcBorders>
            <w:vAlign w:val="center"/>
            <w:hideMark/>
          </w:tcPr>
          <w:p w14:paraId="36572634"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vAlign w:val="center"/>
            <w:hideMark/>
          </w:tcPr>
          <w:p w14:paraId="486157A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96D904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5B455E2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F3A780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511C8228"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DBA26E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vAlign w:val="center"/>
            <w:hideMark/>
          </w:tcPr>
          <w:p w14:paraId="797334B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58639D3" w14:textId="77777777" w:rsidTr="00E678F3">
        <w:trPr>
          <w:trHeight w:val="283"/>
        </w:trPr>
        <w:tc>
          <w:tcPr>
            <w:tcW w:w="2611" w:type="dxa"/>
            <w:tcBorders>
              <w:top w:val="nil"/>
              <w:left w:val="single" w:sz="8" w:space="0" w:color="auto"/>
              <w:bottom w:val="nil"/>
              <w:right w:val="nil"/>
            </w:tcBorders>
            <w:vAlign w:val="center"/>
            <w:hideMark/>
          </w:tcPr>
          <w:p w14:paraId="5924A716"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6E2AEA3B"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vAlign w:val="center"/>
            <w:hideMark/>
          </w:tcPr>
          <w:p w14:paraId="7F68C135"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vAlign w:val="center"/>
            <w:hideMark/>
          </w:tcPr>
          <w:p w14:paraId="70C8FE1F"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vAlign w:val="center"/>
            <w:hideMark/>
          </w:tcPr>
          <w:p w14:paraId="69C9CC71"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7DB4FB84"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vAlign w:val="center"/>
            <w:hideMark/>
          </w:tcPr>
          <w:p w14:paraId="2321E972"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vAlign w:val="center"/>
            <w:hideMark/>
          </w:tcPr>
          <w:p w14:paraId="670582DE"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vAlign w:val="center"/>
            <w:hideMark/>
          </w:tcPr>
          <w:p w14:paraId="597A714A"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vAlign w:val="center"/>
            <w:hideMark/>
          </w:tcPr>
          <w:p w14:paraId="4958FA46"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30EAA257" w14:textId="77777777" w:rsidTr="00E678F3">
        <w:trPr>
          <w:trHeight w:val="191"/>
        </w:trPr>
        <w:tc>
          <w:tcPr>
            <w:tcW w:w="2611" w:type="dxa"/>
            <w:tcBorders>
              <w:top w:val="nil"/>
              <w:left w:val="single" w:sz="8" w:space="0" w:color="auto"/>
              <w:bottom w:val="nil"/>
              <w:right w:val="nil"/>
            </w:tcBorders>
            <w:vAlign w:val="center"/>
            <w:hideMark/>
          </w:tcPr>
          <w:p w14:paraId="3965512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vAlign w:val="center"/>
            <w:hideMark/>
          </w:tcPr>
          <w:p w14:paraId="7EE74EF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ACD0EA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77B7199E"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65EA82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3865AD6B"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vAlign w:val="center"/>
            <w:hideMark/>
          </w:tcPr>
          <w:p w14:paraId="2FBAC620"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vAlign w:val="center"/>
            <w:hideMark/>
          </w:tcPr>
          <w:p w14:paraId="2B4F94D0"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vAlign w:val="center"/>
            <w:hideMark/>
          </w:tcPr>
          <w:p w14:paraId="270CCB9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60A5221" w14:textId="77777777" w:rsidTr="00E678F3">
        <w:trPr>
          <w:trHeight w:val="47"/>
        </w:trPr>
        <w:tc>
          <w:tcPr>
            <w:tcW w:w="2611" w:type="dxa"/>
            <w:tcBorders>
              <w:top w:val="nil"/>
              <w:left w:val="single" w:sz="8" w:space="0" w:color="auto"/>
              <w:bottom w:val="nil"/>
              <w:right w:val="nil"/>
            </w:tcBorders>
            <w:vAlign w:val="center"/>
            <w:hideMark/>
          </w:tcPr>
          <w:p w14:paraId="3462B893"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4A4FB87E"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F65927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6B1A1A6"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079327D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36CF27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59FC8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0DD14DF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1A897A2"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2BCDDD59"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13B15B5A"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434E011" w14:textId="77777777" w:rsidTr="00E678F3">
        <w:trPr>
          <w:trHeight w:val="224"/>
        </w:trPr>
        <w:tc>
          <w:tcPr>
            <w:tcW w:w="2611" w:type="dxa"/>
            <w:tcBorders>
              <w:top w:val="nil"/>
              <w:left w:val="single" w:sz="8" w:space="0" w:color="auto"/>
              <w:bottom w:val="nil"/>
              <w:right w:val="nil"/>
            </w:tcBorders>
            <w:vAlign w:val="center"/>
            <w:hideMark/>
          </w:tcPr>
          <w:p w14:paraId="24FD8BF0"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vAlign w:val="center"/>
            <w:hideMark/>
          </w:tcPr>
          <w:p w14:paraId="2DEE48C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96A1AC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6916DF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F2F4A31" w14:textId="77777777" w:rsidTr="00E678F3">
        <w:trPr>
          <w:trHeight w:val="47"/>
        </w:trPr>
        <w:tc>
          <w:tcPr>
            <w:tcW w:w="2611" w:type="dxa"/>
            <w:tcBorders>
              <w:top w:val="nil"/>
              <w:left w:val="single" w:sz="8" w:space="0" w:color="auto"/>
              <w:bottom w:val="nil"/>
              <w:right w:val="nil"/>
            </w:tcBorders>
            <w:vAlign w:val="center"/>
            <w:hideMark/>
          </w:tcPr>
          <w:p w14:paraId="2B84DA9F"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22C3D5B6"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DEA79B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74B353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5B458ED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685C4B8"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4D88EE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22EFE9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8ECE130"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6287D6F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104E841F"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17A3EC6" w14:textId="77777777" w:rsidTr="00E678F3">
        <w:trPr>
          <w:trHeight w:val="213"/>
        </w:trPr>
        <w:tc>
          <w:tcPr>
            <w:tcW w:w="2611" w:type="dxa"/>
            <w:tcBorders>
              <w:top w:val="nil"/>
              <w:left w:val="single" w:sz="8" w:space="0" w:color="auto"/>
              <w:bottom w:val="nil"/>
              <w:right w:val="nil"/>
            </w:tcBorders>
            <w:vAlign w:val="center"/>
            <w:hideMark/>
          </w:tcPr>
          <w:p w14:paraId="443E04BB"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vAlign w:val="center"/>
            <w:hideMark/>
          </w:tcPr>
          <w:p w14:paraId="1A4845F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1B1BC6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7A95657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61E92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73A917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7CEAD48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7E7FA2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7974DCD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34A390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FFE5FC0" w14:textId="77777777" w:rsidTr="00E678F3">
        <w:trPr>
          <w:trHeight w:val="47"/>
        </w:trPr>
        <w:tc>
          <w:tcPr>
            <w:tcW w:w="2611" w:type="dxa"/>
            <w:tcBorders>
              <w:top w:val="nil"/>
              <w:left w:val="single" w:sz="8" w:space="0" w:color="auto"/>
              <w:bottom w:val="nil"/>
              <w:right w:val="nil"/>
            </w:tcBorders>
            <w:vAlign w:val="center"/>
            <w:hideMark/>
          </w:tcPr>
          <w:p w14:paraId="69C6F01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0FF6A5F6"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44999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6A1C3A1"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56DABE5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0C615E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A43457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31CDAEF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ABD27EC"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05B15072"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7E67D25E"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6FB740AB" w14:textId="77777777" w:rsidTr="00E678F3">
        <w:trPr>
          <w:trHeight w:val="204"/>
        </w:trPr>
        <w:tc>
          <w:tcPr>
            <w:tcW w:w="2611" w:type="dxa"/>
            <w:tcBorders>
              <w:top w:val="nil"/>
              <w:left w:val="single" w:sz="8" w:space="0" w:color="auto"/>
              <w:bottom w:val="nil"/>
              <w:right w:val="nil"/>
            </w:tcBorders>
            <w:vAlign w:val="center"/>
            <w:hideMark/>
          </w:tcPr>
          <w:p w14:paraId="0CAC2F7B"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vAlign w:val="center"/>
            <w:hideMark/>
          </w:tcPr>
          <w:p w14:paraId="44A6365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780357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912D5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88450A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716AA1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B87768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6DB6B9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ABB696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52C8782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6B4E069" w14:textId="77777777" w:rsidTr="00E678F3">
        <w:trPr>
          <w:trHeight w:val="47"/>
        </w:trPr>
        <w:tc>
          <w:tcPr>
            <w:tcW w:w="2611" w:type="dxa"/>
            <w:tcBorders>
              <w:top w:val="nil"/>
              <w:left w:val="single" w:sz="8" w:space="0" w:color="auto"/>
              <w:bottom w:val="nil"/>
              <w:right w:val="nil"/>
            </w:tcBorders>
            <w:vAlign w:val="center"/>
            <w:hideMark/>
          </w:tcPr>
          <w:p w14:paraId="6438D6A8"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738FD2A7"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F9158E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60BDEFF"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0076B11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474414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AFA1C89"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482598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56597F1"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0582F3F6"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0BD5DE11"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3E06E929" w14:textId="77777777" w:rsidTr="00E678F3">
        <w:trPr>
          <w:trHeight w:val="235"/>
        </w:trPr>
        <w:tc>
          <w:tcPr>
            <w:tcW w:w="2611" w:type="dxa"/>
            <w:tcBorders>
              <w:top w:val="nil"/>
              <w:left w:val="single" w:sz="8" w:space="0" w:color="auto"/>
              <w:bottom w:val="nil"/>
              <w:right w:val="nil"/>
            </w:tcBorders>
            <w:vAlign w:val="center"/>
            <w:hideMark/>
          </w:tcPr>
          <w:p w14:paraId="0411D26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vAlign w:val="center"/>
            <w:hideMark/>
          </w:tcPr>
          <w:p w14:paraId="3AC133A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20E741A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62CF193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BED80AF" w14:textId="77777777" w:rsidTr="00E678F3">
        <w:trPr>
          <w:trHeight w:val="47"/>
        </w:trPr>
        <w:tc>
          <w:tcPr>
            <w:tcW w:w="2611" w:type="dxa"/>
            <w:tcBorders>
              <w:top w:val="nil"/>
              <w:left w:val="single" w:sz="8" w:space="0" w:color="auto"/>
              <w:bottom w:val="nil"/>
              <w:right w:val="nil"/>
            </w:tcBorders>
            <w:vAlign w:val="center"/>
            <w:hideMark/>
          </w:tcPr>
          <w:p w14:paraId="2A2B9AB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65DC447C"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E3C449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920B5F0"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76F0AAE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9D93D5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E13930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7FFBDAD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C06602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1BA3F5D0"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7C19FC35"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FDE44A3" w14:textId="77777777" w:rsidTr="00E678F3">
        <w:trPr>
          <w:trHeight w:val="198"/>
        </w:trPr>
        <w:tc>
          <w:tcPr>
            <w:tcW w:w="2611" w:type="dxa"/>
            <w:tcBorders>
              <w:top w:val="nil"/>
              <w:left w:val="single" w:sz="8" w:space="0" w:color="auto"/>
              <w:bottom w:val="nil"/>
              <w:right w:val="nil"/>
            </w:tcBorders>
            <w:vAlign w:val="center"/>
            <w:hideMark/>
          </w:tcPr>
          <w:p w14:paraId="316E5DC4"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p>
          <w:p w14:paraId="720FF7C6" w14:textId="77777777" w:rsidR="00D555CC" w:rsidRPr="003C0DD8" w:rsidRDefault="00D555C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(si corresponde)</w:t>
            </w:r>
          </w:p>
        </w:tc>
        <w:tc>
          <w:tcPr>
            <w:tcW w:w="194" w:type="dxa"/>
            <w:tcBorders>
              <w:top w:val="nil"/>
              <w:left w:val="nil"/>
              <w:bottom w:val="nil"/>
              <w:right w:val="nil"/>
            </w:tcBorders>
            <w:vAlign w:val="center"/>
            <w:hideMark/>
          </w:tcPr>
          <w:p w14:paraId="69A1636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F6E9B9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152D1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614B8F0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ABA6F3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4D4938F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D1C41F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01B647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05EA0AD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EAF8DC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94BAF54" w14:textId="77777777" w:rsidTr="00E678F3">
        <w:trPr>
          <w:trHeight w:val="47"/>
        </w:trPr>
        <w:tc>
          <w:tcPr>
            <w:tcW w:w="2611" w:type="dxa"/>
            <w:tcBorders>
              <w:top w:val="nil"/>
              <w:left w:val="single" w:sz="8" w:space="0" w:color="auto"/>
              <w:bottom w:val="single" w:sz="8" w:space="0" w:color="auto"/>
              <w:right w:val="nil"/>
            </w:tcBorders>
            <w:vAlign w:val="center"/>
            <w:hideMark/>
          </w:tcPr>
          <w:p w14:paraId="7CFBF01C"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vAlign w:val="center"/>
            <w:hideMark/>
          </w:tcPr>
          <w:p w14:paraId="68376CA3"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314F9CD5"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56405545"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vAlign w:val="center"/>
            <w:hideMark/>
          </w:tcPr>
          <w:p w14:paraId="7D141340"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063380A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00DA561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vAlign w:val="center"/>
            <w:hideMark/>
          </w:tcPr>
          <w:p w14:paraId="532478C8"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393A69BF"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vAlign w:val="center"/>
            <w:hideMark/>
          </w:tcPr>
          <w:p w14:paraId="10F7A892"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vAlign w:val="center"/>
            <w:hideMark/>
          </w:tcPr>
          <w:p w14:paraId="080A96E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C158BE7" w14:textId="77777777" w:rsidTr="00E678F3">
        <w:trPr>
          <w:trHeight w:val="50"/>
        </w:trPr>
        <w:tc>
          <w:tcPr>
            <w:tcW w:w="2611" w:type="dxa"/>
            <w:tcBorders>
              <w:top w:val="nil"/>
              <w:left w:val="nil"/>
              <w:bottom w:val="nil"/>
              <w:right w:val="nil"/>
            </w:tcBorders>
            <w:noWrap/>
            <w:vAlign w:val="center"/>
            <w:hideMark/>
          </w:tcPr>
          <w:p w14:paraId="0791DEB8"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noWrap/>
            <w:vAlign w:val="center"/>
            <w:hideMark/>
          </w:tcPr>
          <w:p w14:paraId="0219EAF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375819CA"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49E2313A"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noWrap/>
            <w:vAlign w:val="center"/>
            <w:hideMark/>
          </w:tcPr>
          <w:p w14:paraId="05875C8F"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34F68F4D"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71E43D09"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noWrap/>
            <w:vAlign w:val="center"/>
            <w:hideMark/>
          </w:tcPr>
          <w:p w14:paraId="5C0667B9"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7CC5FBF2"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noWrap/>
            <w:vAlign w:val="center"/>
            <w:hideMark/>
          </w:tcPr>
          <w:p w14:paraId="525F67A7"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noWrap/>
            <w:vAlign w:val="center"/>
            <w:hideMark/>
          </w:tcPr>
          <w:p w14:paraId="31184B82"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1ACA4524" w14:textId="77777777" w:rsidTr="00E678F3">
        <w:trPr>
          <w:trHeight w:val="397"/>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31A4CF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4C3CD10D" w14:textId="77777777" w:rsidTr="00E678F3">
        <w:trPr>
          <w:trHeight w:val="104"/>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CCB41D4"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CA9545A"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71607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33B7D2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5AC57311" w14:textId="77777777" w:rsidTr="00E678F3">
        <w:trPr>
          <w:trHeight w:val="94"/>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42CCD0B"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5C2F95C"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3E51A83"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736D021"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DB793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625AABF5" w14:textId="77777777" w:rsidTr="00E678F3">
        <w:trPr>
          <w:trHeight w:val="151"/>
        </w:trPr>
        <w:tc>
          <w:tcPr>
            <w:tcW w:w="2611" w:type="dxa"/>
            <w:tcBorders>
              <w:top w:val="single" w:sz="2" w:space="0" w:color="auto"/>
              <w:left w:val="single" w:sz="8" w:space="0" w:color="auto"/>
              <w:bottom w:val="single" w:sz="4" w:space="0" w:color="auto"/>
              <w:right w:val="single" w:sz="4" w:space="0" w:color="auto"/>
            </w:tcBorders>
            <w:vAlign w:val="center"/>
            <w:hideMark/>
          </w:tcPr>
          <w:p w14:paraId="63DC2F5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vAlign w:val="center"/>
            <w:hideMark/>
          </w:tcPr>
          <w:p w14:paraId="1110E01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vAlign w:val="center"/>
            <w:hideMark/>
          </w:tcPr>
          <w:p w14:paraId="4F72ABA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vAlign w:val="center"/>
            <w:hideMark/>
          </w:tcPr>
          <w:p w14:paraId="7D2EF2F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vAlign w:val="center"/>
            <w:hideMark/>
          </w:tcPr>
          <w:p w14:paraId="0D2BBF6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1C9A7A13" w14:textId="77777777" w:rsidTr="00E678F3">
        <w:trPr>
          <w:trHeight w:val="126"/>
        </w:trPr>
        <w:tc>
          <w:tcPr>
            <w:tcW w:w="2611" w:type="dxa"/>
            <w:tcBorders>
              <w:top w:val="nil"/>
              <w:left w:val="single" w:sz="8" w:space="0" w:color="auto"/>
              <w:bottom w:val="single" w:sz="4" w:space="0" w:color="auto"/>
              <w:right w:val="single" w:sz="4" w:space="0" w:color="auto"/>
            </w:tcBorders>
            <w:vAlign w:val="center"/>
            <w:hideMark/>
          </w:tcPr>
          <w:p w14:paraId="4B83B22A"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1656DF2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1DBAE81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2666211B"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3710DA7B"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0AE3AE9C" w14:textId="77777777" w:rsidTr="00E678F3">
        <w:trPr>
          <w:trHeight w:val="131"/>
        </w:trPr>
        <w:tc>
          <w:tcPr>
            <w:tcW w:w="2611" w:type="dxa"/>
            <w:tcBorders>
              <w:top w:val="nil"/>
              <w:left w:val="single" w:sz="8" w:space="0" w:color="auto"/>
              <w:bottom w:val="single" w:sz="4" w:space="0" w:color="auto"/>
              <w:right w:val="single" w:sz="4" w:space="0" w:color="auto"/>
            </w:tcBorders>
            <w:vAlign w:val="center"/>
            <w:hideMark/>
          </w:tcPr>
          <w:p w14:paraId="6D49F92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49E732B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45926F1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1DBC13C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534EA38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5BAE5E3A" w14:textId="77777777" w:rsidR="003D3687" w:rsidRPr="003C0DD8" w:rsidRDefault="003D3687" w:rsidP="003143C7">
      <w:pPr>
        <w:spacing w:line="276" w:lineRule="auto"/>
        <w:jc w:val="both"/>
        <w:rPr>
          <w:rFonts w:ascii="Verdana" w:hAnsi="Verdana" w:cs="Arial"/>
          <w:b/>
          <w:sz w:val="18"/>
          <w:lang w:val="es-BO"/>
        </w:rPr>
      </w:pPr>
    </w:p>
    <w:p w14:paraId="4B61C2D1" w14:textId="77777777" w:rsidR="003D3687" w:rsidRPr="003C0DD8" w:rsidRDefault="003D3687" w:rsidP="003143C7">
      <w:pPr>
        <w:spacing w:line="276" w:lineRule="auto"/>
        <w:jc w:val="both"/>
        <w:rPr>
          <w:rFonts w:ascii="Verdana" w:hAnsi="Verdana" w:cs="Arial"/>
          <w:b/>
          <w:sz w:val="18"/>
          <w:lang w:val="es-BO"/>
        </w:rPr>
      </w:pPr>
    </w:p>
    <w:p w14:paraId="007BAD69" w14:textId="77777777" w:rsidR="003D3687" w:rsidRPr="003C0DD8" w:rsidRDefault="003D3687" w:rsidP="003143C7">
      <w:pPr>
        <w:tabs>
          <w:tab w:val="right" w:pos="6663"/>
        </w:tabs>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23B854B0" w14:textId="77777777" w:rsidR="003D3687" w:rsidRDefault="003D3687" w:rsidP="003143C7">
      <w:pPr>
        <w:spacing w:line="276" w:lineRule="auto"/>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 (Nombre completo del Profesional)</w:t>
      </w:r>
    </w:p>
    <w:p w14:paraId="65478B89" w14:textId="77777777" w:rsidR="003D3687" w:rsidRPr="003C0DD8" w:rsidRDefault="003D3687" w:rsidP="003143C7">
      <w:pPr>
        <w:numPr>
          <w:ilvl w:val="0"/>
          <w:numId w:val="3"/>
        </w:numPr>
        <w:tabs>
          <w:tab w:val="num" w:pos="870"/>
        </w:tabs>
        <w:spacing w:line="276" w:lineRule="auto"/>
        <w:ind w:left="426" w:hanging="426"/>
        <w:jc w:val="both"/>
        <w:rPr>
          <w:rFonts w:ascii="Verdana" w:hAnsi="Verdana" w:cs="Arial"/>
          <w:b/>
          <w:sz w:val="18"/>
          <w:lang w:val="es-BO"/>
        </w:rPr>
      </w:pPr>
      <w:r w:rsidRPr="003C0DD8">
        <w:rPr>
          <w:rFonts w:ascii="Verdana" w:hAnsi="Verdana" w:cs="Arial"/>
          <w:b/>
          <w:sz w:val="18"/>
          <w:lang w:val="es-BO"/>
        </w:rPr>
        <w:lastRenderedPageBreak/>
        <w:t>GERENTE ADMINISTRATIVO FINANCIERO</w:t>
      </w:r>
    </w:p>
    <w:p w14:paraId="04C0F212" w14:textId="77777777" w:rsidR="003D3687" w:rsidRPr="003C0DD8" w:rsidRDefault="003D3687" w:rsidP="003143C7">
      <w:pPr>
        <w:spacing w:line="276" w:lineRule="auto"/>
        <w:jc w:val="both"/>
        <w:rPr>
          <w:rFonts w:ascii="Verdana" w:hAnsi="Verdana" w:cs="Arial"/>
          <w:sz w:val="16"/>
          <w:u w:val="single"/>
          <w:lang w:val="es-BO"/>
        </w:rPr>
      </w:pPr>
    </w:p>
    <w:tbl>
      <w:tblPr>
        <w:tblW w:w="9639" w:type="dxa"/>
        <w:jc w:val="center"/>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759273E1" w14:textId="77777777" w:rsidTr="00E678F3">
        <w:trPr>
          <w:trHeight w:val="397"/>
          <w:jc w:val="center"/>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7913543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55403561" w14:textId="77777777" w:rsidTr="003D3687">
        <w:trPr>
          <w:trHeight w:val="47"/>
          <w:jc w:val="center"/>
        </w:trPr>
        <w:tc>
          <w:tcPr>
            <w:tcW w:w="2611" w:type="dxa"/>
            <w:tcBorders>
              <w:top w:val="nil"/>
              <w:left w:val="single" w:sz="8" w:space="0" w:color="auto"/>
              <w:bottom w:val="nil"/>
              <w:right w:val="nil"/>
            </w:tcBorders>
            <w:noWrap/>
            <w:vAlign w:val="bottom"/>
            <w:hideMark/>
          </w:tcPr>
          <w:p w14:paraId="0E747E0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noWrap/>
            <w:vAlign w:val="bottom"/>
            <w:hideMark/>
          </w:tcPr>
          <w:p w14:paraId="261436DA"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noWrap/>
            <w:vAlign w:val="bottom"/>
            <w:hideMark/>
          </w:tcPr>
          <w:p w14:paraId="70890E4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54F5A5C4"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noWrap/>
            <w:vAlign w:val="bottom"/>
            <w:hideMark/>
          </w:tcPr>
          <w:p w14:paraId="6EE5204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67150A7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2D3FE8BA"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noWrap/>
            <w:vAlign w:val="bottom"/>
            <w:hideMark/>
          </w:tcPr>
          <w:p w14:paraId="07CFEB76"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4E88B0B5"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noWrap/>
            <w:vAlign w:val="bottom"/>
            <w:hideMark/>
          </w:tcPr>
          <w:p w14:paraId="6CEFFB59"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noWrap/>
            <w:vAlign w:val="bottom"/>
            <w:hideMark/>
          </w:tcPr>
          <w:p w14:paraId="4D8A7F3D"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268FB2FD" w14:textId="77777777" w:rsidTr="003D3687">
        <w:trPr>
          <w:trHeight w:val="227"/>
          <w:jc w:val="center"/>
        </w:trPr>
        <w:tc>
          <w:tcPr>
            <w:tcW w:w="2611" w:type="dxa"/>
            <w:tcBorders>
              <w:top w:val="nil"/>
              <w:left w:val="single" w:sz="8" w:space="0" w:color="auto"/>
              <w:bottom w:val="nil"/>
              <w:right w:val="nil"/>
            </w:tcBorders>
            <w:vAlign w:val="center"/>
            <w:hideMark/>
          </w:tcPr>
          <w:p w14:paraId="1B4CAB7F"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675BF822"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vAlign w:val="center"/>
            <w:hideMark/>
          </w:tcPr>
          <w:p w14:paraId="4E4B17C1"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vAlign w:val="center"/>
            <w:hideMark/>
          </w:tcPr>
          <w:p w14:paraId="31DB1411"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3C9D988F"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vAlign w:val="center"/>
            <w:hideMark/>
          </w:tcPr>
          <w:p w14:paraId="04F26B43"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vAlign w:val="center"/>
            <w:hideMark/>
          </w:tcPr>
          <w:p w14:paraId="63099D7D"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vAlign w:val="center"/>
            <w:hideMark/>
          </w:tcPr>
          <w:p w14:paraId="02EBAE70"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7EB50BD4" w14:textId="77777777" w:rsidTr="003D3687">
        <w:trPr>
          <w:trHeight w:val="196"/>
          <w:jc w:val="center"/>
        </w:trPr>
        <w:tc>
          <w:tcPr>
            <w:tcW w:w="2611" w:type="dxa"/>
            <w:tcBorders>
              <w:top w:val="nil"/>
              <w:left w:val="single" w:sz="8" w:space="0" w:color="auto"/>
              <w:bottom w:val="nil"/>
              <w:right w:val="nil"/>
            </w:tcBorders>
            <w:vAlign w:val="center"/>
            <w:hideMark/>
          </w:tcPr>
          <w:p w14:paraId="71D2658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vAlign w:val="center"/>
            <w:hideMark/>
          </w:tcPr>
          <w:p w14:paraId="2F8D15A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284710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3DF0C65A"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8F635F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78826687"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3DA442A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vAlign w:val="center"/>
            <w:hideMark/>
          </w:tcPr>
          <w:p w14:paraId="619DD30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3DE8BE8" w14:textId="77777777" w:rsidTr="003D3687">
        <w:trPr>
          <w:trHeight w:val="283"/>
          <w:jc w:val="center"/>
        </w:trPr>
        <w:tc>
          <w:tcPr>
            <w:tcW w:w="2611" w:type="dxa"/>
            <w:tcBorders>
              <w:top w:val="nil"/>
              <w:left w:val="single" w:sz="8" w:space="0" w:color="auto"/>
              <w:bottom w:val="nil"/>
              <w:right w:val="nil"/>
            </w:tcBorders>
            <w:vAlign w:val="center"/>
            <w:hideMark/>
          </w:tcPr>
          <w:p w14:paraId="0293B9E2"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784EBBEF"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vAlign w:val="center"/>
            <w:hideMark/>
          </w:tcPr>
          <w:p w14:paraId="7F8CBFCD"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vAlign w:val="center"/>
            <w:hideMark/>
          </w:tcPr>
          <w:p w14:paraId="55A715AE"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vAlign w:val="center"/>
            <w:hideMark/>
          </w:tcPr>
          <w:p w14:paraId="05F797F2"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068CC954"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vAlign w:val="center"/>
            <w:hideMark/>
          </w:tcPr>
          <w:p w14:paraId="621447A6"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vAlign w:val="center"/>
            <w:hideMark/>
          </w:tcPr>
          <w:p w14:paraId="3F0D849F"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vAlign w:val="center"/>
            <w:hideMark/>
          </w:tcPr>
          <w:p w14:paraId="04A58F06"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vAlign w:val="center"/>
            <w:hideMark/>
          </w:tcPr>
          <w:p w14:paraId="5E6C82B0"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6887804E" w14:textId="77777777" w:rsidTr="003D3687">
        <w:trPr>
          <w:trHeight w:val="191"/>
          <w:jc w:val="center"/>
        </w:trPr>
        <w:tc>
          <w:tcPr>
            <w:tcW w:w="2611" w:type="dxa"/>
            <w:tcBorders>
              <w:top w:val="nil"/>
              <w:left w:val="single" w:sz="8" w:space="0" w:color="auto"/>
              <w:bottom w:val="nil"/>
              <w:right w:val="nil"/>
            </w:tcBorders>
            <w:vAlign w:val="center"/>
            <w:hideMark/>
          </w:tcPr>
          <w:p w14:paraId="0BAA0153"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vAlign w:val="center"/>
            <w:hideMark/>
          </w:tcPr>
          <w:p w14:paraId="14018FEB"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AFAD7C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2434C9F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835701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551AB86A"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vAlign w:val="center"/>
            <w:hideMark/>
          </w:tcPr>
          <w:p w14:paraId="7D2196F7"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vAlign w:val="center"/>
            <w:hideMark/>
          </w:tcPr>
          <w:p w14:paraId="0CA9877B"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vAlign w:val="center"/>
            <w:hideMark/>
          </w:tcPr>
          <w:p w14:paraId="5EBF360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D4E65ED" w14:textId="77777777" w:rsidTr="003D3687">
        <w:trPr>
          <w:trHeight w:val="47"/>
          <w:jc w:val="center"/>
        </w:trPr>
        <w:tc>
          <w:tcPr>
            <w:tcW w:w="2611" w:type="dxa"/>
            <w:tcBorders>
              <w:top w:val="nil"/>
              <w:left w:val="single" w:sz="8" w:space="0" w:color="auto"/>
              <w:bottom w:val="nil"/>
              <w:right w:val="nil"/>
            </w:tcBorders>
            <w:vAlign w:val="center"/>
            <w:hideMark/>
          </w:tcPr>
          <w:p w14:paraId="3152162A"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35291D5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556F1B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383B6E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1F0D537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D483DC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7768F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5A6163A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53A129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7FE7A81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7528122E"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C29F63B" w14:textId="77777777" w:rsidTr="003D3687">
        <w:trPr>
          <w:trHeight w:val="224"/>
          <w:jc w:val="center"/>
        </w:trPr>
        <w:tc>
          <w:tcPr>
            <w:tcW w:w="2611" w:type="dxa"/>
            <w:tcBorders>
              <w:top w:val="nil"/>
              <w:left w:val="single" w:sz="8" w:space="0" w:color="auto"/>
              <w:bottom w:val="nil"/>
              <w:right w:val="nil"/>
            </w:tcBorders>
            <w:vAlign w:val="center"/>
            <w:hideMark/>
          </w:tcPr>
          <w:p w14:paraId="63A8E84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vAlign w:val="center"/>
            <w:hideMark/>
          </w:tcPr>
          <w:p w14:paraId="61E3A19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4BB07B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6245DA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C9D1BD0" w14:textId="77777777" w:rsidTr="003D3687">
        <w:trPr>
          <w:trHeight w:val="47"/>
          <w:jc w:val="center"/>
        </w:trPr>
        <w:tc>
          <w:tcPr>
            <w:tcW w:w="2611" w:type="dxa"/>
            <w:tcBorders>
              <w:top w:val="nil"/>
              <w:left w:val="single" w:sz="8" w:space="0" w:color="auto"/>
              <w:bottom w:val="nil"/>
              <w:right w:val="nil"/>
            </w:tcBorders>
            <w:vAlign w:val="center"/>
            <w:hideMark/>
          </w:tcPr>
          <w:p w14:paraId="70D82D77"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30552E22"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ED7AA9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2B82D56"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2EB004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1B6D30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DCB4182"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099D0361"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79749F9"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31FDB5F7"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D3A9CC5"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FEDEA8E" w14:textId="77777777" w:rsidTr="003D3687">
        <w:trPr>
          <w:trHeight w:val="213"/>
          <w:jc w:val="center"/>
        </w:trPr>
        <w:tc>
          <w:tcPr>
            <w:tcW w:w="2611" w:type="dxa"/>
            <w:tcBorders>
              <w:top w:val="nil"/>
              <w:left w:val="single" w:sz="8" w:space="0" w:color="auto"/>
              <w:bottom w:val="nil"/>
              <w:right w:val="nil"/>
            </w:tcBorders>
            <w:vAlign w:val="center"/>
            <w:hideMark/>
          </w:tcPr>
          <w:p w14:paraId="3240EA4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vAlign w:val="center"/>
            <w:hideMark/>
          </w:tcPr>
          <w:p w14:paraId="7F689F6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BB804B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0D98BED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7DEDF8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C33180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4F2EF09C"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6D15F92"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94C48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3E7880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F4470E4" w14:textId="77777777" w:rsidTr="003D3687">
        <w:trPr>
          <w:trHeight w:val="47"/>
          <w:jc w:val="center"/>
        </w:trPr>
        <w:tc>
          <w:tcPr>
            <w:tcW w:w="2611" w:type="dxa"/>
            <w:tcBorders>
              <w:top w:val="nil"/>
              <w:left w:val="single" w:sz="8" w:space="0" w:color="auto"/>
              <w:bottom w:val="nil"/>
              <w:right w:val="nil"/>
            </w:tcBorders>
            <w:vAlign w:val="center"/>
            <w:hideMark/>
          </w:tcPr>
          <w:p w14:paraId="554C24C6"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652B9BF1"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50A487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68BB862"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392D3A5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723813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82190AC"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4AB7E0F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B3E2C57"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6B37B974"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53D28BA7"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54E8FFD" w14:textId="77777777" w:rsidTr="003D3687">
        <w:trPr>
          <w:trHeight w:val="204"/>
          <w:jc w:val="center"/>
        </w:trPr>
        <w:tc>
          <w:tcPr>
            <w:tcW w:w="2611" w:type="dxa"/>
            <w:tcBorders>
              <w:top w:val="nil"/>
              <w:left w:val="single" w:sz="8" w:space="0" w:color="auto"/>
              <w:bottom w:val="nil"/>
              <w:right w:val="nil"/>
            </w:tcBorders>
            <w:vAlign w:val="center"/>
            <w:hideMark/>
          </w:tcPr>
          <w:p w14:paraId="0FABB1E6"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vAlign w:val="center"/>
            <w:hideMark/>
          </w:tcPr>
          <w:p w14:paraId="48D47A9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1A6F582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3C96C37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ED47AA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8721FC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0D39D74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F05A6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16C3DF5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35BD6D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5603D01B" w14:textId="77777777" w:rsidTr="003D3687">
        <w:trPr>
          <w:trHeight w:val="47"/>
          <w:jc w:val="center"/>
        </w:trPr>
        <w:tc>
          <w:tcPr>
            <w:tcW w:w="2611" w:type="dxa"/>
            <w:tcBorders>
              <w:top w:val="nil"/>
              <w:left w:val="single" w:sz="8" w:space="0" w:color="auto"/>
              <w:bottom w:val="nil"/>
              <w:right w:val="nil"/>
            </w:tcBorders>
            <w:vAlign w:val="center"/>
            <w:hideMark/>
          </w:tcPr>
          <w:p w14:paraId="51F69D46"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7CFC6164"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93126CC"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DAA487B"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38AB97F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9F0926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D2D4673"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1CF452C4"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417EA6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0487D938"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AA4F97B"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66EEC9F" w14:textId="77777777" w:rsidTr="003D3687">
        <w:trPr>
          <w:trHeight w:val="235"/>
          <w:jc w:val="center"/>
        </w:trPr>
        <w:tc>
          <w:tcPr>
            <w:tcW w:w="2611" w:type="dxa"/>
            <w:tcBorders>
              <w:top w:val="nil"/>
              <w:left w:val="single" w:sz="8" w:space="0" w:color="auto"/>
              <w:bottom w:val="nil"/>
              <w:right w:val="nil"/>
            </w:tcBorders>
            <w:vAlign w:val="center"/>
            <w:hideMark/>
          </w:tcPr>
          <w:p w14:paraId="6B536F47"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vAlign w:val="center"/>
            <w:hideMark/>
          </w:tcPr>
          <w:p w14:paraId="7AE0DDF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1FB0519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A36768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D3DF443" w14:textId="77777777" w:rsidTr="003D3687">
        <w:trPr>
          <w:trHeight w:val="47"/>
          <w:jc w:val="center"/>
        </w:trPr>
        <w:tc>
          <w:tcPr>
            <w:tcW w:w="2611" w:type="dxa"/>
            <w:tcBorders>
              <w:top w:val="nil"/>
              <w:left w:val="single" w:sz="8" w:space="0" w:color="auto"/>
              <w:bottom w:val="nil"/>
              <w:right w:val="nil"/>
            </w:tcBorders>
            <w:vAlign w:val="center"/>
            <w:hideMark/>
          </w:tcPr>
          <w:p w14:paraId="08784AB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09D7BFE7"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4E9BDD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6248812"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4284DF66"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E7B231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4FF38A6"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5E2D10C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1EA2972"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0F44AAE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585CDAAD"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AE1A099" w14:textId="77777777" w:rsidTr="003D3687">
        <w:trPr>
          <w:trHeight w:val="198"/>
          <w:jc w:val="center"/>
        </w:trPr>
        <w:tc>
          <w:tcPr>
            <w:tcW w:w="2611" w:type="dxa"/>
            <w:tcBorders>
              <w:top w:val="nil"/>
              <w:left w:val="single" w:sz="8" w:space="0" w:color="auto"/>
              <w:bottom w:val="nil"/>
              <w:right w:val="nil"/>
            </w:tcBorders>
            <w:vAlign w:val="center"/>
            <w:hideMark/>
          </w:tcPr>
          <w:p w14:paraId="4CD0B13D"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p>
          <w:p w14:paraId="7D2C5795" w14:textId="77777777" w:rsidR="00D555CC" w:rsidRPr="003C0DD8" w:rsidRDefault="00D555CC"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(si corresponde)</w:t>
            </w:r>
          </w:p>
        </w:tc>
        <w:tc>
          <w:tcPr>
            <w:tcW w:w="194" w:type="dxa"/>
            <w:tcBorders>
              <w:top w:val="nil"/>
              <w:left w:val="nil"/>
              <w:bottom w:val="nil"/>
              <w:right w:val="nil"/>
            </w:tcBorders>
            <w:vAlign w:val="center"/>
            <w:hideMark/>
          </w:tcPr>
          <w:p w14:paraId="2928FAF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42FED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DBD146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39C4B37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4A25ECB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BF623EF"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CCD554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0C4E3DC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0A47D6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316B4277"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B3C95EC" w14:textId="77777777" w:rsidTr="003D3687">
        <w:trPr>
          <w:trHeight w:val="47"/>
          <w:jc w:val="center"/>
        </w:trPr>
        <w:tc>
          <w:tcPr>
            <w:tcW w:w="2611" w:type="dxa"/>
            <w:tcBorders>
              <w:top w:val="nil"/>
              <w:left w:val="single" w:sz="8" w:space="0" w:color="auto"/>
              <w:bottom w:val="single" w:sz="8" w:space="0" w:color="auto"/>
              <w:right w:val="nil"/>
            </w:tcBorders>
            <w:vAlign w:val="center"/>
            <w:hideMark/>
          </w:tcPr>
          <w:p w14:paraId="3CDB17D3"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vAlign w:val="center"/>
            <w:hideMark/>
          </w:tcPr>
          <w:p w14:paraId="3C2DD870"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45D511E9"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1A1CED97"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vAlign w:val="center"/>
            <w:hideMark/>
          </w:tcPr>
          <w:p w14:paraId="62D37A71"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660D30E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231A887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vAlign w:val="center"/>
            <w:hideMark/>
          </w:tcPr>
          <w:p w14:paraId="4BF299B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3500FDAB"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vAlign w:val="center"/>
            <w:hideMark/>
          </w:tcPr>
          <w:p w14:paraId="0210555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vAlign w:val="center"/>
            <w:hideMark/>
          </w:tcPr>
          <w:p w14:paraId="47A6209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08906EFF" w14:textId="77777777" w:rsidTr="003D3687">
        <w:trPr>
          <w:trHeight w:val="50"/>
          <w:jc w:val="center"/>
        </w:trPr>
        <w:tc>
          <w:tcPr>
            <w:tcW w:w="2611" w:type="dxa"/>
            <w:tcBorders>
              <w:top w:val="nil"/>
              <w:left w:val="nil"/>
              <w:bottom w:val="nil"/>
              <w:right w:val="nil"/>
            </w:tcBorders>
            <w:noWrap/>
            <w:vAlign w:val="center"/>
            <w:hideMark/>
          </w:tcPr>
          <w:p w14:paraId="6E506C80"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noWrap/>
            <w:vAlign w:val="center"/>
            <w:hideMark/>
          </w:tcPr>
          <w:p w14:paraId="1E5F6EAD"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4E25A63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15662469"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noWrap/>
            <w:vAlign w:val="center"/>
            <w:hideMark/>
          </w:tcPr>
          <w:p w14:paraId="0A8F8BDE"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3FF56E3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4591C7B0"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noWrap/>
            <w:vAlign w:val="center"/>
            <w:hideMark/>
          </w:tcPr>
          <w:p w14:paraId="04A67C04"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01F0471A"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noWrap/>
            <w:vAlign w:val="center"/>
            <w:hideMark/>
          </w:tcPr>
          <w:p w14:paraId="79E452E9"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noWrap/>
            <w:vAlign w:val="center"/>
            <w:hideMark/>
          </w:tcPr>
          <w:p w14:paraId="474DA3C4"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794FDA0A" w14:textId="77777777" w:rsidTr="00E678F3">
        <w:trPr>
          <w:trHeight w:val="397"/>
          <w:jc w:val="center"/>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27FEE97B"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549FAE88" w14:textId="77777777" w:rsidTr="00E678F3">
        <w:trPr>
          <w:trHeight w:val="104"/>
          <w:jc w:val="center"/>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76CA0FB"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D686DA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A43DA3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78183B1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20989BD7" w14:textId="77777777" w:rsidTr="00E678F3">
        <w:trPr>
          <w:trHeight w:val="94"/>
          <w:jc w:val="center"/>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F774D8"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C4A495B"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8ECD518"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50B7B39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2707DD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06F0ED81" w14:textId="77777777" w:rsidTr="00E678F3">
        <w:trPr>
          <w:trHeight w:val="151"/>
          <w:jc w:val="center"/>
        </w:trPr>
        <w:tc>
          <w:tcPr>
            <w:tcW w:w="2611" w:type="dxa"/>
            <w:tcBorders>
              <w:top w:val="single" w:sz="2" w:space="0" w:color="auto"/>
              <w:left w:val="single" w:sz="8" w:space="0" w:color="auto"/>
              <w:bottom w:val="single" w:sz="4" w:space="0" w:color="auto"/>
              <w:right w:val="single" w:sz="4" w:space="0" w:color="auto"/>
            </w:tcBorders>
            <w:vAlign w:val="center"/>
            <w:hideMark/>
          </w:tcPr>
          <w:p w14:paraId="199F4ED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vAlign w:val="center"/>
            <w:hideMark/>
          </w:tcPr>
          <w:p w14:paraId="0F9F54E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vAlign w:val="center"/>
            <w:hideMark/>
          </w:tcPr>
          <w:p w14:paraId="6E883B57"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vAlign w:val="center"/>
            <w:hideMark/>
          </w:tcPr>
          <w:p w14:paraId="7B595F4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vAlign w:val="center"/>
            <w:hideMark/>
          </w:tcPr>
          <w:p w14:paraId="2EA83B1F"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2DAB678D" w14:textId="77777777" w:rsidTr="003D3687">
        <w:trPr>
          <w:trHeight w:val="126"/>
          <w:jc w:val="center"/>
        </w:trPr>
        <w:tc>
          <w:tcPr>
            <w:tcW w:w="2611" w:type="dxa"/>
            <w:tcBorders>
              <w:top w:val="nil"/>
              <w:left w:val="single" w:sz="8" w:space="0" w:color="auto"/>
              <w:bottom w:val="single" w:sz="4" w:space="0" w:color="auto"/>
              <w:right w:val="single" w:sz="4" w:space="0" w:color="auto"/>
            </w:tcBorders>
            <w:vAlign w:val="center"/>
            <w:hideMark/>
          </w:tcPr>
          <w:p w14:paraId="63D42E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5DFB622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0FF1B07D"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460C6CF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65BD63D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4A05BB2D" w14:textId="77777777" w:rsidTr="003D3687">
        <w:trPr>
          <w:trHeight w:val="86"/>
          <w:jc w:val="center"/>
        </w:trPr>
        <w:tc>
          <w:tcPr>
            <w:tcW w:w="2611" w:type="dxa"/>
            <w:tcBorders>
              <w:top w:val="nil"/>
              <w:left w:val="single" w:sz="8" w:space="0" w:color="auto"/>
              <w:bottom w:val="single" w:sz="4" w:space="0" w:color="auto"/>
              <w:right w:val="single" w:sz="4" w:space="0" w:color="auto"/>
            </w:tcBorders>
            <w:vAlign w:val="center"/>
            <w:hideMark/>
          </w:tcPr>
          <w:p w14:paraId="23B0542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3E99446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18E1A3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234CD97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563F00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58EA9AE4" w14:textId="153C8742" w:rsidR="003D3687" w:rsidRDefault="003D3687" w:rsidP="003143C7">
      <w:pPr>
        <w:spacing w:line="276" w:lineRule="auto"/>
        <w:jc w:val="both"/>
        <w:rPr>
          <w:rFonts w:ascii="Verdana" w:hAnsi="Verdana" w:cs="Arial"/>
          <w:sz w:val="16"/>
          <w:u w:val="single"/>
          <w:lang w:val="es-BO"/>
        </w:rPr>
      </w:pPr>
    </w:p>
    <w:p w14:paraId="4E1DADFE" w14:textId="77777777" w:rsidR="00FA0095" w:rsidRPr="003C0DD8" w:rsidRDefault="00FA0095" w:rsidP="003143C7">
      <w:pPr>
        <w:spacing w:line="276" w:lineRule="auto"/>
        <w:jc w:val="both"/>
        <w:rPr>
          <w:rFonts w:ascii="Verdana" w:hAnsi="Verdana" w:cs="Arial"/>
          <w:sz w:val="16"/>
          <w:u w:val="single"/>
          <w:lang w:val="es-BO"/>
        </w:rPr>
      </w:pPr>
    </w:p>
    <w:p w14:paraId="3B450C19" w14:textId="77777777" w:rsidR="003D3687" w:rsidRPr="003C0DD8" w:rsidRDefault="003D3687" w:rsidP="003143C7">
      <w:pPr>
        <w:tabs>
          <w:tab w:val="right" w:pos="6663"/>
        </w:tabs>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 xml:space="preserve"> (Firma del Profesional)</w:t>
      </w:r>
    </w:p>
    <w:p w14:paraId="62EDEACE" w14:textId="77777777" w:rsidR="003D3687" w:rsidRPr="003C0DD8" w:rsidRDefault="003D3687" w:rsidP="003143C7">
      <w:pPr>
        <w:spacing w:line="276" w:lineRule="auto"/>
        <w:ind w:left="360"/>
        <w:jc w:val="center"/>
        <w:rPr>
          <w:rFonts w:ascii="Arial" w:hAnsi="Arial" w:cs="Arial"/>
          <w:b/>
          <w:sz w:val="18"/>
          <w:szCs w:val="18"/>
          <w:lang w:val="es-BO"/>
        </w:rPr>
      </w:pPr>
      <w:r w:rsidRPr="003C0DD8">
        <w:rPr>
          <w:rFonts w:ascii="Verdana" w:hAnsi="Verdana" w:cs="Arial"/>
          <w:b/>
          <w:bCs/>
          <w:i/>
          <w:iCs/>
          <w:sz w:val="18"/>
          <w:szCs w:val="18"/>
          <w:lang w:val="es-BO"/>
        </w:rPr>
        <w:t>(Nombre completo del Profesional)</w:t>
      </w:r>
    </w:p>
    <w:p w14:paraId="5C55C4DD" w14:textId="77777777" w:rsidR="003D3687" w:rsidRPr="003C0DD8" w:rsidRDefault="003D3687" w:rsidP="003143C7">
      <w:pPr>
        <w:spacing w:line="276" w:lineRule="auto"/>
        <w:jc w:val="center"/>
        <w:rPr>
          <w:rFonts w:ascii="Verdana" w:hAnsi="Verdana" w:cs="Arial"/>
          <w:b/>
          <w:sz w:val="18"/>
          <w:lang w:val="es-BO"/>
        </w:rPr>
      </w:pPr>
    </w:p>
    <w:p w14:paraId="616E3EEE" w14:textId="77777777" w:rsidR="003D3687" w:rsidRPr="003C0DD8" w:rsidRDefault="003D3687" w:rsidP="003143C7">
      <w:pPr>
        <w:numPr>
          <w:ilvl w:val="0"/>
          <w:numId w:val="3"/>
        </w:numPr>
        <w:tabs>
          <w:tab w:val="num" w:pos="870"/>
        </w:tabs>
        <w:spacing w:line="276" w:lineRule="auto"/>
        <w:ind w:left="426" w:hanging="426"/>
        <w:jc w:val="both"/>
        <w:rPr>
          <w:rFonts w:ascii="Verdana" w:hAnsi="Verdana" w:cs="Arial"/>
          <w:b/>
          <w:sz w:val="18"/>
          <w:lang w:val="es-BO"/>
        </w:rPr>
      </w:pPr>
      <w:r w:rsidRPr="003C0DD8">
        <w:rPr>
          <w:rFonts w:ascii="Verdana" w:hAnsi="Verdana" w:cs="Arial"/>
          <w:b/>
          <w:sz w:val="18"/>
          <w:lang w:val="es-BO"/>
        </w:rPr>
        <w:t>SUBGERENTE COMERCIAL O EJECUTIVO DE CUENTAS</w:t>
      </w:r>
    </w:p>
    <w:p w14:paraId="5D7118D6" w14:textId="77777777" w:rsidR="003D3687" w:rsidRPr="003C0DD8" w:rsidRDefault="003D3687" w:rsidP="003143C7">
      <w:pPr>
        <w:tabs>
          <w:tab w:val="num" w:pos="870"/>
        </w:tabs>
        <w:spacing w:line="276" w:lineRule="auto"/>
        <w:jc w:val="both"/>
        <w:rPr>
          <w:rFonts w:ascii="Verdana" w:hAnsi="Verdana" w:cs="Arial"/>
          <w:b/>
          <w:sz w:val="18"/>
          <w:lang w:val="es-BO"/>
        </w:rPr>
      </w:pPr>
    </w:p>
    <w:tbl>
      <w:tblPr>
        <w:tblW w:w="9639" w:type="dxa"/>
        <w:jc w:val="center"/>
        <w:tblCellMar>
          <w:left w:w="70" w:type="dxa"/>
          <w:right w:w="70" w:type="dxa"/>
        </w:tblCellMar>
        <w:tblLook w:val="04A0" w:firstRow="1" w:lastRow="0" w:firstColumn="1" w:lastColumn="0" w:noHBand="0" w:noVBand="1"/>
      </w:tblPr>
      <w:tblGrid>
        <w:gridCol w:w="2611"/>
        <w:gridCol w:w="194"/>
        <w:gridCol w:w="985"/>
        <w:gridCol w:w="985"/>
        <w:gridCol w:w="328"/>
        <w:gridCol w:w="985"/>
        <w:gridCol w:w="985"/>
        <w:gridCol w:w="493"/>
        <w:gridCol w:w="985"/>
        <w:gridCol w:w="903"/>
        <w:gridCol w:w="185"/>
      </w:tblGrid>
      <w:tr w:rsidR="003D3687" w:rsidRPr="003C0DD8" w14:paraId="69FFBB1E" w14:textId="77777777" w:rsidTr="00666011">
        <w:trPr>
          <w:trHeight w:val="397"/>
          <w:jc w:val="center"/>
        </w:trPr>
        <w:tc>
          <w:tcPr>
            <w:tcW w:w="9639" w:type="dxa"/>
            <w:gridSpan w:val="11"/>
            <w:tcBorders>
              <w:top w:val="single" w:sz="8" w:space="0" w:color="auto"/>
              <w:left w:val="single" w:sz="8" w:space="0" w:color="auto"/>
              <w:bottom w:val="single" w:sz="8" w:space="0" w:color="auto"/>
              <w:right w:val="single" w:sz="8" w:space="0" w:color="000000"/>
            </w:tcBorders>
            <w:shd w:val="clear" w:color="000000" w:fill="0F253F"/>
            <w:vAlign w:val="center"/>
            <w:hideMark/>
          </w:tcPr>
          <w:p w14:paraId="56D2A48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DATOS GENERALES</w:t>
            </w:r>
          </w:p>
        </w:tc>
      </w:tr>
      <w:tr w:rsidR="003D3687" w:rsidRPr="003C0DD8" w14:paraId="7CE767CC" w14:textId="77777777" w:rsidTr="003D3687">
        <w:trPr>
          <w:trHeight w:val="47"/>
          <w:jc w:val="center"/>
        </w:trPr>
        <w:tc>
          <w:tcPr>
            <w:tcW w:w="2611" w:type="dxa"/>
            <w:tcBorders>
              <w:top w:val="nil"/>
              <w:left w:val="single" w:sz="8" w:space="0" w:color="auto"/>
              <w:bottom w:val="nil"/>
              <w:right w:val="nil"/>
            </w:tcBorders>
            <w:noWrap/>
            <w:vAlign w:val="bottom"/>
            <w:hideMark/>
          </w:tcPr>
          <w:p w14:paraId="12BA5E72"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94" w:type="dxa"/>
            <w:tcBorders>
              <w:top w:val="nil"/>
              <w:left w:val="nil"/>
              <w:bottom w:val="nil"/>
              <w:right w:val="nil"/>
            </w:tcBorders>
            <w:noWrap/>
            <w:vAlign w:val="bottom"/>
            <w:hideMark/>
          </w:tcPr>
          <w:p w14:paraId="12C5E826" w14:textId="77777777" w:rsidR="003D3687" w:rsidRPr="003C0DD8" w:rsidRDefault="003D3687" w:rsidP="003143C7">
            <w:pPr>
              <w:spacing w:line="276" w:lineRule="auto"/>
              <w:rPr>
                <w:rFonts w:ascii="Calibri" w:hAnsi="Calibri" w:cs="Calibri"/>
                <w:sz w:val="2"/>
                <w:szCs w:val="2"/>
                <w:lang w:val="es-BO" w:eastAsia="es-ES"/>
              </w:rPr>
            </w:pPr>
          </w:p>
        </w:tc>
        <w:tc>
          <w:tcPr>
            <w:tcW w:w="985" w:type="dxa"/>
            <w:tcBorders>
              <w:top w:val="nil"/>
              <w:left w:val="nil"/>
              <w:bottom w:val="nil"/>
              <w:right w:val="nil"/>
            </w:tcBorders>
            <w:noWrap/>
            <w:vAlign w:val="bottom"/>
            <w:hideMark/>
          </w:tcPr>
          <w:p w14:paraId="4D67BE24"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1FF637BB"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328" w:type="dxa"/>
            <w:tcBorders>
              <w:top w:val="nil"/>
              <w:left w:val="nil"/>
              <w:bottom w:val="nil"/>
              <w:right w:val="nil"/>
            </w:tcBorders>
            <w:noWrap/>
            <w:vAlign w:val="bottom"/>
            <w:hideMark/>
          </w:tcPr>
          <w:p w14:paraId="43C4D3CE"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70FE5BA0"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690E0880"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493" w:type="dxa"/>
            <w:tcBorders>
              <w:top w:val="nil"/>
              <w:left w:val="nil"/>
              <w:bottom w:val="nil"/>
              <w:right w:val="nil"/>
            </w:tcBorders>
            <w:noWrap/>
            <w:vAlign w:val="bottom"/>
            <w:hideMark/>
          </w:tcPr>
          <w:p w14:paraId="5A690E9C"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85" w:type="dxa"/>
            <w:tcBorders>
              <w:top w:val="nil"/>
              <w:left w:val="nil"/>
              <w:bottom w:val="nil"/>
              <w:right w:val="nil"/>
            </w:tcBorders>
            <w:noWrap/>
            <w:vAlign w:val="bottom"/>
            <w:hideMark/>
          </w:tcPr>
          <w:p w14:paraId="0B625708"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903" w:type="dxa"/>
            <w:tcBorders>
              <w:top w:val="nil"/>
              <w:left w:val="nil"/>
              <w:bottom w:val="nil"/>
              <w:right w:val="nil"/>
            </w:tcBorders>
            <w:noWrap/>
            <w:vAlign w:val="bottom"/>
            <w:hideMark/>
          </w:tcPr>
          <w:p w14:paraId="56B19802"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c>
          <w:tcPr>
            <w:tcW w:w="185" w:type="dxa"/>
            <w:tcBorders>
              <w:top w:val="nil"/>
              <w:left w:val="nil"/>
              <w:bottom w:val="nil"/>
              <w:right w:val="single" w:sz="8" w:space="0" w:color="auto"/>
            </w:tcBorders>
            <w:noWrap/>
            <w:vAlign w:val="bottom"/>
            <w:hideMark/>
          </w:tcPr>
          <w:p w14:paraId="76217737" w14:textId="77777777" w:rsidR="003D3687" w:rsidRPr="003C0DD8" w:rsidRDefault="003D3687" w:rsidP="003143C7">
            <w:pPr>
              <w:spacing w:line="276" w:lineRule="auto"/>
              <w:rPr>
                <w:rFonts w:ascii="Calibri" w:hAnsi="Calibri" w:cs="Calibri"/>
                <w:sz w:val="2"/>
                <w:szCs w:val="2"/>
                <w:lang w:val="es-BO" w:eastAsia="es-ES"/>
              </w:rPr>
            </w:pPr>
            <w:r w:rsidRPr="003C0DD8">
              <w:rPr>
                <w:rFonts w:ascii="Calibri" w:hAnsi="Calibri" w:cs="Calibri"/>
                <w:sz w:val="2"/>
                <w:szCs w:val="2"/>
                <w:lang w:val="es-BO" w:eastAsia="es-ES"/>
              </w:rPr>
              <w:t> </w:t>
            </w:r>
          </w:p>
        </w:tc>
      </w:tr>
      <w:tr w:rsidR="003D3687" w:rsidRPr="003C0DD8" w14:paraId="0E98AD0E" w14:textId="77777777" w:rsidTr="003D3687">
        <w:trPr>
          <w:trHeight w:val="227"/>
          <w:jc w:val="center"/>
        </w:trPr>
        <w:tc>
          <w:tcPr>
            <w:tcW w:w="2611" w:type="dxa"/>
            <w:tcBorders>
              <w:top w:val="nil"/>
              <w:left w:val="single" w:sz="8" w:space="0" w:color="auto"/>
              <w:bottom w:val="nil"/>
              <w:right w:val="nil"/>
            </w:tcBorders>
            <w:vAlign w:val="center"/>
            <w:hideMark/>
          </w:tcPr>
          <w:p w14:paraId="5485EFD3"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314E4F17"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1970" w:type="dxa"/>
            <w:gridSpan w:val="2"/>
            <w:tcBorders>
              <w:top w:val="nil"/>
              <w:left w:val="nil"/>
              <w:bottom w:val="nil"/>
              <w:right w:val="nil"/>
            </w:tcBorders>
            <w:vAlign w:val="center"/>
            <w:hideMark/>
          </w:tcPr>
          <w:p w14:paraId="243CEC3D"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Paterno</w:t>
            </w:r>
          </w:p>
        </w:tc>
        <w:tc>
          <w:tcPr>
            <w:tcW w:w="328" w:type="dxa"/>
            <w:tcBorders>
              <w:top w:val="nil"/>
              <w:left w:val="nil"/>
              <w:bottom w:val="nil"/>
              <w:right w:val="nil"/>
            </w:tcBorders>
            <w:vAlign w:val="center"/>
            <w:hideMark/>
          </w:tcPr>
          <w:p w14:paraId="503FB38E"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36D82ECB"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Materno</w:t>
            </w:r>
          </w:p>
        </w:tc>
        <w:tc>
          <w:tcPr>
            <w:tcW w:w="493" w:type="dxa"/>
            <w:tcBorders>
              <w:top w:val="nil"/>
              <w:left w:val="nil"/>
              <w:bottom w:val="nil"/>
              <w:right w:val="nil"/>
            </w:tcBorders>
            <w:vAlign w:val="center"/>
            <w:hideMark/>
          </w:tcPr>
          <w:p w14:paraId="1E880447"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888" w:type="dxa"/>
            <w:gridSpan w:val="2"/>
            <w:tcBorders>
              <w:top w:val="nil"/>
              <w:left w:val="nil"/>
              <w:bottom w:val="nil"/>
              <w:right w:val="nil"/>
            </w:tcBorders>
            <w:vAlign w:val="center"/>
            <w:hideMark/>
          </w:tcPr>
          <w:p w14:paraId="6318EC29"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Nombre(s)</w:t>
            </w:r>
          </w:p>
        </w:tc>
        <w:tc>
          <w:tcPr>
            <w:tcW w:w="185" w:type="dxa"/>
            <w:tcBorders>
              <w:top w:val="nil"/>
              <w:left w:val="nil"/>
              <w:bottom w:val="nil"/>
              <w:right w:val="single" w:sz="8" w:space="0" w:color="auto"/>
            </w:tcBorders>
            <w:vAlign w:val="center"/>
            <w:hideMark/>
          </w:tcPr>
          <w:p w14:paraId="4E28CEF7"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6"/>
                <w:lang w:val="es-BO" w:eastAsia="es-ES"/>
              </w:rPr>
              <w:t> </w:t>
            </w:r>
          </w:p>
        </w:tc>
      </w:tr>
      <w:tr w:rsidR="003D3687" w:rsidRPr="003C0DD8" w14:paraId="3063157A" w14:textId="77777777" w:rsidTr="003D3687">
        <w:trPr>
          <w:trHeight w:val="196"/>
          <w:jc w:val="center"/>
        </w:trPr>
        <w:tc>
          <w:tcPr>
            <w:tcW w:w="2611" w:type="dxa"/>
            <w:tcBorders>
              <w:top w:val="nil"/>
              <w:left w:val="single" w:sz="8" w:space="0" w:color="auto"/>
              <w:bottom w:val="nil"/>
              <w:right w:val="nil"/>
            </w:tcBorders>
            <w:vAlign w:val="center"/>
            <w:hideMark/>
          </w:tcPr>
          <w:p w14:paraId="1233A4F7"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Nombre Completo</w:t>
            </w:r>
          </w:p>
        </w:tc>
        <w:tc>
          <w:tcPr>
            <w:tcW w:w="194" w:type="dxa"/>
            <w:tcBorders>
              <w:top w:val="nil"/>
              <w:left w:val="nil"/>
              <w:bottom w:val="nil"/>
              <w:right w:val="nil"/>
            </w:tcBorders>
            <w:vAlign w:val="center"/>
            <w:hideMark/>
          </w:tcPr>
          <w:p w14:paraId="624C5804"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5D98BD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25D575CB"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0914AE5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796FE410" w14:textId="77777777" w:rsidR="003D3687" w:rsidRPr="003C0DD8" w:rsidRDefault="003D3687" w:rsidP="003143C7">
            <w:pPr>
              <w:spacing w:line="276" w:lineRule="auto"/>
              <w:rPr>
                <w:rFonts w:ascii="Arial" w:hAnsi="Arial" w:cs="Arial"/>
                <w:sz w:val="16"/>
                <w:szCs w:val="16"/>
                <w:lang w:val="es-BO" w:eastAsia="es-ES"/>
              </w:rPr>
            </w:pPr>
          </w:p>
        </w:tc>
        <w:tc>
          <w:tcPr>
            <w:tcW w:w="1888"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548D321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vAlign w:val="center"/>
            <w:hideMark/>
          </w:tcPr>
          <w:p w14:paraId="47C6CAE9"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2D17EC5" w14:textId="77777777" w:rsidTr="003D3687">
        <w:trPr>
          <w:trHeight w:val="283"/>
          <w:jc w:val="center"/>
        </w:trPr>
        <w:tc>
          <w:tcPr>
            <w:tcW w:w="2611" w:type="dxa"/>
            <w:tcBorders>
              <w:top w:val="nil"/>
              <w:left w:val="single" w:sz="8" w:space="0" w:color="auto"/>
              <w:bottom w:val="nil"/>
              <w:right w:val="nil"/>
            </w:tcBorders>
            <w:vAlign w:val="center"/>
            <w:hideMark/>
          </w:tcPr>
          <w:p w14:paraId="643BB213" w14:textId="77777777" w:rsidR="003D3687" w:rsidRPr="003C0DD8" w:rsidRDefault="003D3687" w:rsidP="003143C7">
            <w:pPr>
              <w:spacing w:line="276" w:lineRule="auto"/>
              <w:jc w:val="right"/>
              <w:rPr>
                <w:rFonts w:ascii="Arial" w:hAnsi="Arial" w:cs="Arial"/>
                <w:b/>
                <w:bCs/>
                <w:sz w:val="14"/>
                <w:szCs w:val="14"/>
                <w:lang w:val="es-BO" w:eastAsia="es-ES"/>
              </w:rPr>
            </w:pPr>
            <w:r w:rsidRPr="003C0DD8">
              <w:rPr>
                <w:rFonts w:ascii="Arial" w:hAnsi="Arial" w:cs="Arial"/>
                <w:b/>
                <w:bCs/>
                <w:sz w:val="14"/>
                <w:szCs w:val="16"/>
                <w:lang w:val="es-BO" w:eastAsia="es-ES"/>
              </w:rPr>
              <w:t> </w:t>
            </w:r>
          </w:p>
        </w:tc>
        <w:tc>
          <w:tcPr>
            <w:tcW w:w="194" w:type="dxa"/>
            <w:tcBorders>
              <w:top w:val="nil"/>
              <w:left w:val="nil"/>
              <w:bottom w:val="nil"/>
              <w:right w:val="nil"/>
            </w:tcBorders>
            <w:vAlign w:val="center"/>
            <w:hideMark/>
          </w:tcPr>
          <w:p w14:paraId="612B6B0D" w14:textId="77777777" w:rsidR="003D3687" w:rsidRPr="003C0DD8" w:rsidRDefault="003D3687" w:rsidP="003143C7">
            <w:pPr>
              <w:spacing w:line="276" w:lineRule="auto"/>
              <w:jc w:val="center"/>
              <w:rPr>
                <w:rFonts w:ascii="Arial" w:hAnsi="Arial" w:cs="Arial"/>
                <w:b/>
                <w:bCs/>
                <w:sz w:val="14"/>
                <w:szCs w:val="14"/>
                <w:lang w:val="es-BO" w:eastAsia="es-ES"/>
              </w:rPr>
            </w:pPr>
          </w:p>
        </w:tc>
        <w:tc>
          <w:tcPr>
            <w:tcW w:w="985" w:type="dxa"/>
            <w:tcBorders>
              <w:top w:val="nil"/>
              <w:left w:val="nil"/>
              <w:bottom w:val="nil"/>
              <w:right w:val="nil"/>
            </w:tcBorders>
            <w:vAlign w:val="center"/>
            <w:hideMark/>
          </w:tcPr>
          <w:p w14:paraId="59B6BDFE" w14:textId="77777777" w:rsidR="003D3687" w:rsidRPr="003C0DD8" w:rsidRDefault="003D3687" w:rsidP="003143C7">
            <w:pPr>
              <w:spacing w:line="276" w:lineRule="auto"/>
              <w:rPr>
                <w:rFonts w:ascii="Arial" w:hAnsi="Arial" w:cs="Arial"/>
                <w:i/>
                <w:iCs/>
                <w:sz w:val="14"/>
                <w:szCs w:val="14"/>
                <w:lang w:val="es-BO" w:eastAsia="es-ES"/>
              </w:rPr>
            </w:pPr>
            <w:r w:rsidRPr="003C0DD8">
              <w:rPr>
                <w:rFonts w:ascii="Arial" w:hAnsi="Arial" w:cs="Arial"/>
                <w:i/>
                <w:iCs/>
                <w:sz w:val="14"/>
                <w:szCs w:val="16"/>
                <w:lang w:val="es-BO" w:eastAsia="es-ES"/>
              </w:rPr>
              <w:t>Número</w:t>
            </w:r>
          </w:p>
        </w:tc>
        <w:tc>
          <w:tcPr>
            <w:tcW w:w="985" w:type="dxa"/>
            <w:tcBorders>
              <w:top w:val="nil"/>
              <w:left w:val="nil"/>
              <w:bottom w:val="nil"/>
              <w:right w:val="nil"/>
            </w:tcBorders>
            <w:vAlign w:val="center"/>
            <w:hideMark/>
          </w:tcPr>
          <w:p w14:paraId="52A3A52B" w14:textId="77777777" w:rsidR="003D3687" w:rsidRPr="003C0DD8" w:rsidRDefault="003D3687" w:rsidP="003143C7">
            <w:pPr>
              <w:spacing w:line="276" w:lineRule="auto"/>
              <w:rPr>
                <w:rFonts w:ascii="Arial" w:hAnsi="Arial" w:cs="Arial"/>
                <w:i/>
                <w:iCs/>
                <w:sz w:val="14"/>
                <w:szCs w:val="14"/>
                <w:lang w:val="es-BO" w:eastAsia="es-ES"/>
              </w:rPr>
            </w:pPr>
          </w:p>
        </w:tc>
        <w:tc>
          <w:tcPr>
            <w:tcW w:w="328" w:type="dxa"/>
            <w:tcBorders>
              <w:top w:val="nil"/>
              <w:left w:val="nil"/>
              <w:bottom w:val="nil"/>
              <w:right w:val="nil"/>
            </w:tcBorders>
            <w:vAlign w:val="center"/>
            <w:hideMark/>
          </w:tcPr>
          <w:p w14:paraId="6B04520A" w14:textId="77777777" w:rsidR="003D3687" w:rsidRPr="003C0DD8" w:rsidRDefault="003D3687" w:rsidP="003143C7">
            <w:pPr>
              <w:spacing w:line="276" w:lineRule="auto"/>
              <w:jc w:val="center"/>
              <w:rPr>
                <w:rFonts w:ascii="Arial" w:hAnsi="Arial" w:cs="Arial"/>
                <w:i/>
                <w:iCs/>
                <w:sz w:val="14"/>
                <w:szCs w:val="14"/>
                <w:lang w:val="es-BO" w:eastAsia="es-ES"/>
              </w:rPr>
            </w:pPr>
          </w:p>
        </w:tc>
        <w:tc>
          <w:tcPr>
            <w:tcW w:w="1970" w:type="dxa"/>
            <w:gridSpan w:val="2"/>
            <w:tcBorders>
              <w:top w:val="nil"/>
              <w:left w:val="nil"/>
              <w:bottom w:val="nil"/>
              <w:right w:val="nil"/>
            </w:tcBorders>
            <w:vAlign w:val="center"/>
            <w:hideMark/>
          </w:tcPr>
          <w:p w14:paraId="1FCC274C" w14:textId="77777777" w:rsidR="003D3687" w:rsidRPr="003C0DD8" w:rsidRDefault="003D3687" w:rsidP="003143C7">
            <w:pPr>
              <w:spacing w:line="276" w:lineRule="auto"/>
              <w:jc w:val="center"/>
              <w:rPr>
                <w:rFonts w:ascii="Arial" w:hAnsi="Arial" w:cs="Arial"/>
                <w:i/>
                <w:iCs/>
                <w:sz w:val="14"/>
                <w:szCs w:val="14"/>
                <w:lang w:val="es-BO" w:eastAsia="es-ES"/>
              </w:rPr>
            </w:pPr>
            <w:r w:rsidRPr="003C0DD8">
              <w:rPr>
                <w:rFonts w:ascii="Arial" w:hAnsi="Arial" w:cs="Arial"/>
                <w:i/>
                <w:iCs/>
                <w:sz w:val="14"/>
                <w:szCs w:val="16"/>
                <w:lang w:val="es-BO" w:eastAsia="es-ES"/>
              </w:rPr>
              <w:t>Lugar de Expedición</w:t>
            </w:r>
          </w:p>
        </w:tc>
        <w:tc>
          <w:tcPr>
            <w:tcW w:w="493" w:type="dxa"/>
            <w:tcBorders>
              <w:top w:val="nil"/>
              <w:left w:val="nil"/>
              <w:bottom w:val="nil"/>
              <w:right w:val="nil"/>
            </w:tcBorders>
            <w:vAlign w:val="center"/>
            <w:hideMark/>
          </w:tcPr>
          <w:p w14:paraId="760C442E" w14:textId="77777777" w:rsidR="003D3687" w:rsidRPr="003C0DD8" w:rsidRDefault="003D3687" w:rsidP="003143C7">
            <w:pPr>
              <w:spacing w:line="276" w:lineRule="auto"/>
              <w:rPr>
                <w:rFonts w:ascii="Arial" w:hAnsi="Arial" w:cs="Arial"/>
                <w:i/>
                <w:iCs/>
                <w:sz w:val="14"/>
                <w:szCs w:val="14"/>
                <w:lang w:val="es-BO" w:eastAsia="es-ES"/>
              </w:rPr>
            </w:pPr>
          </w:p>
        </w:tc>
        <w:tc>
          <w:tcPr>
            <w:tcW w:w="985" w:type="dxa"/>
            <w:tcBorders>
              <w:top w:val="nil"/>
              <w:left w:val="nil"/>
              <w:bottom w:val="nil"/>
              <w:right w:val="nil"/>
            </w:tcBorders>
            <w:vAlign w:val="center"/>
            <w:hideMark/>
          </w:tcPr>
          <w:p w14:paraId="4FA0940B" w14:textId="77777777" w:rsidR="003D3687" w:rsidRPr="003C0DD8" w:rsidRDefault="003D3687" w:rsidP="003143C7">
            <w:pPr>
              <w:spacing w:line="276" w:lineRule="auto"/>
              <w:rPr>
                <w:rFonts w:ascii="Arial" w:hAnsi="Arial" w:cs="Arial"/>
                <w:i/>
                <w:iCs/>
                <w:sz w:val="14"/>
                <w:szCs w:val="14"/>
                <w:lang w:val="es-BO" w:eastAsia="es-ES"/>
              </w:rPr>
            </w:pPr>
          </w:p>
        </w:tc>
        <w:tc>
          <w:tcPr>
            <w:tcW w:w="903" w:type="dxa"/>
            <w:tcBorders>
              <w:top w:val="nil"/>
              <w:left w:val="nil"/>
              <w:bottom w:val="nil"/>
              <w:right w:val="nil"/>
            </w:tcBorders>
            <w:vAlign w:val="center"/>
            <w:hideMark/>
          </w:tcPr>
          <w:p w14:paraId="5E5C433C" w14:textId="77777777" w:rsidR="003D3687" w:rsidRPr="003C0DD8" w:rsidRDefault="003D3687" w:rsidP="003143C7">
            <w:pPr>
              <w:spacing w:line="276" w:lineRule="auto"/>
              <w:rPr>
                <w:rFonts w:ascii="Arial" w:hAnsi="Arial" w:cs="Arial"/>
                <w:sz w:val="14"/>
                <w:szCs w:val="14"/>
                <w:lang w:val="es-BO" w:eastAsia="es-ES"/>
              </w:rPr>
            </w:pPr>
          </w:p>
        </w:tc>
        <w:tc>
          <w:tcPr>
            <w:tcW w:w="185" w:type="dxa"/>
            <w:tcBorders>
              <w:top w:val="nil"/>
              <w:left w:val="nil"/>
              <w:bottom w:val="nil"/>
              <w:right w:val="single" w:sz="8" w:space="0" w:color="auto"/>
            </w:tcBorders>
            <w:vAlign w:val="center"/>
            <w:hideMark/>
          </w:tcPr>
          <w:p w14:paraId="148C3B74" w14:textId="77777777" w:rsidR="003D3687" w:rsidRPr="003C0DD8" w:rsidRDefault="003D3687" w:rsidP="003143C7">
            <w:pPr>
              <w:spacing w:line="276" w:lineRule="auto"/>
              <w:rPr>
                <w:rFonts w:ascii="Arial" w:hAnsi="Arial" w:cs="Arial"/>
                <w:sz w:val="14"/>
                <w:szCs w:val="14"/>
                <w:lang w:val="es-BO" w:eastAsia="es-ES"/>
              </w:rPr>
            </w:pPr>
            <w:r w:rsidRPr="003C0DD8">
              <w:rPr>
                <w:rFonts w:ascii="Arial" w:hAnsi="Arial" w:cs="Arial"/>
                <w:sz w:val="14"/>
                <w:szCs w:val="14"/>
                <w:lang w:val="es-BO" w:eastAsia="es-ES"/>
              </w:rPr>
              <w:t> </w:t>
            </w:r>
          </w:p>
        </w:tc>
      </w:tr>
      <w:tr w:rsidR="003D3687" w:rsidRPr="003C0DD8" w14:paraId="039F8B2B" w14:textId="77777777" w:rsidTr="003D3687">
        <w:trPr>
          <w:trHeight w:val="191"/>
          <w:jc w:val="center"/>
        </w:trPr>
        <w:tc>
          <w:tcPr>
            <w:tcW w:w="2611" w:type="dxa"/>
            <w:tcBorders>
              <w:top w:val="nil"/>
              <w:left w:val="single" w:sz="8" w:space="0" w:color="auto"/>
              <w:bottom w:val="nil"/>
              <w:right w:val="nil"/>
            </w:tcBorders>
            <w:vAlign w:val="center"/>
            <w:hideMark/>
          </w:tcPr>
          <w:p w14:paraId="19F93D29"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Cédula de Identidad</w:t>
            </w:r>
          </w:p>
        </w:tc>
        <w:tc>
          <w:tcPr>
            <w:tcW w:w="194" w:type="dxa"/>
            <w:tcBorders>
              <w:top w:val="nil"/>
              <w:left w:val="nil"/>
              <w:bottom w:val="nil"/>
              <w:right w:val="nil"/>
            </w:tcBorders>
            <w:vAlign w:val="center"/>
            <w:hideMark/>
          </w:tcPr>
          <w:p w14:paraId="09AC0F76"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8D9D2D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vAlign w:val="center"/>
            <w:hideMark/>
          </w:tcPr>
          <w:p w14:paraId="477B86E9" w14:textId="77777777" w:rsidR="003D3687" w:rsidRPr="003C0DD8" w:rsidRDefault="003D3687" w:rsidP="003143C7">
            <w:pPr>
              <w:spacing w:line="276" w:lineRule="auto"/>
              <w:rPr>
                <w:rFonts w:ascii="Arial" w:hAnsi="Arial" w:cs="Arial"/>
                <w:sz w:val="16"/>
                <w:szCs w:val="16"/>
                <w:lang w:val="es-BO" w:eastAsia="es-ES"/>
              </w:rPr>
            </w:pP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68F3609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vAlign w:val="center"/>
            <w:hideMark/>
          </w:tcPr>
          <w:p w14:paraId="5BCCCFA0" w14:textId="77777777" w:rsidR="003D3687" w:rsidRPr="003C0DD8" w:rsidRDefault="003D3687" w:rsidP="003143C7">
            <w:pPr>
              <w:spacing w:line="276" w:lineRule="auto"/>
              <w:rPr>
                <w:rFonts w:ascii="Arial" w:hAnsi="Arial" w:cs="Arial"/>
                <w:sz w:val="16"/>
                <w:szCs w:val="16"/>
                <w:lang w:val="es-BO" w:eastAsia="es-ES"/>
              </w:rPr>
            </w:pPr>
          </w:p>
        </w:tc>
        <w:tc>
          <w:tcPr>
            <w:tcW w:w="985" w:type="dxa"/>
            <w:tcBorders>
              <w:top w:val="nil"/>
              <w:left w:val="nil"/>
              <w:bottom w:val="nil"/>
              <w:right w:val="nil"/>
            </w:tcBorders>
            <w:vAlign w:val="center"/>
            <w:hideMark/>
          </w:tcPr>
          <w:p w14:paraId="5B46205D" w14:textId="77777777" w:rsidR="003D3687" w:rsidRPr="003C0DD8" w:rsidRDefault="003D3687" w:rsidP="003143C7">
            <w:pPr>
              <w:spacing w:line="276" w:lineRule="auto"/>
              <w:rPr>
                <w:rFonts w:ascii="Arial" w:hAnsi="Arial" w:cs="Arial"/>
                <w:sz w:val="16"/>
                <w:szCs w:val="16"/>
                <w:lang w:val="es-BO" w:eastAsia="es-ES"/>
              </w:rPr>
            </w:pPr>
          </w:p>
        </w:tc>
        <w:tc>
          <w:tcPr>
            <w:tcW w:w="903" w:type="dxa"/>
            <w:tcBorders>
              <w:top w:val="nil"/>
              <w:left w:val="nil"/>
              <w:bottom w:val="nil"/>
              <w:right w:val="nil"/>
            </w:tcBorders>
            <w:vAlign w:val="center"/>
            <w:hideMark/>
          </w:tcPr>
          <w:p w14:paraId="2C547790" w14:textId="77777777" w:rsidR="003D3687" w:rsidRPr="003C0DD8" w:rsidRDefault="003D3687" w:rsidP="003143C7">
            <w:pPr>
              <w:spacing w:line="276" w:lineRule="auto"/>
              <w:rPr>
                <w:rFonts w:ascii="Arial" w:hAnsi="Arial" w:cs="Arial"/>
                <w:sz w:val="16"/>
                <w:szCs w:val="16"/>
                <w:lang w:val="es-BO" w:eastAsia="es-ES"/>
              </w:rPr>
            </w:pPr>
          </w:p>
        </w:tc>
        <w:tc>
          <w:tcPr>
            <w:tcW w:w="185" w:type="dxa"/>
            <w:tcBorders>
              <w:top w:val="nil"/>
              <w:left w:val="nil"/>
              <w:bottom w:val="nil"/>
              <w:right w:val="single" w:sz="8" w:space="0" w:color="auto"/>
            </w:tcBorders>
            <w:vAlign w:val="center"/>
            <w:hideMark/>
          </w:tcPr>
          <w:p w14:paraId="3F7B98BE"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8D2C440" w14:textId="77777777" w:rsidTr="003D3687">
        <w:trPr>
          <w:trHeight w:val="47"/>
          <w:jc w:val="center"/>
        </w:trPr>
        <w:tc>
          <w:tcPr>
            <w:tcW w:w="2611" w:type="dxa"/>
            <w:tcBorders>
              <w:top w:val="nil"/>
              <w:left w:val="single" w:sz="8" w:space="0" w:color="auto"/>
              <w:bottom w:val="nil"/>
              <w:right w:val="nil"/>
            </w:tcBorders>
            <w:vAlign w:val="center"/>
            <w:hideMark/>
          </w:tcPr>
          <w:p w14:paraId="1AAA9171"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1C9A64F5"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A1FDABA"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316F599"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02D8DB3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45F287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19F783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3DD43F9B"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29904CA"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135966F1"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7CEEFCF"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907A2AE" w14:textId="77777777" w:rsidTr="003D3687">
        <w:trPr>
          <w:trHeight w:val="224"/>
          <w:jc w:val="center"/>
        </w:trPr>
        <w:tc>
          <w:tcPr>
            <w:tcW w:w="2611" w:type="dxa"/>
            <w:tcBorders>
              <w:top w:val="nil"/>
              <w:left w:val="single" w:sz="8" w:space="0" w:color="auto"/>
              <w:bottom w:val="nil"/>
              <w:right w:val="nil"/>
            </w:tcBorders>
            <w:vAlign w:val="center"/>
            <w:hideMark/>
          </w:tcPr>
          <w:p w14:paraId="18BF7BE2"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Cargo </w:t>
            </w:r>
          </w:p>
        </w:tc>
        <w:tc>
          <w:tcPr>
            <w:tcW w:w="194" w:type="dxa"/>
            <w:tcBorders>
              <w:top w:val="nil"/>
              <w:left w:val="nil"/>
              <w:bottom w:val="nil"/>
              <w:right w:val="nil"/>
            </w:tcBorders>
            <w:vAlign w:val="center"/>
            <w:hideMark/>
          </w:tcPr>
          <w:p w14:paraId="05003C2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510A711"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1AE61D8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02D5227" w14:textId="77777777" w:rsidTr="003D3687">
        <w:trPr>
          <w:trHeight w:val="47"/>
          <w:jc w:val="center"/>
        </w:trPr>
        <w:tc>
          <w:tcPr>
            <w:tcW w:w="2611" w:type="dxa"/>
            <w:tcBorders>
              <w:top w:val="nil"/>
              <w:left w:val="single" w:sz="8" w:space="0" w:color="auto"/>
              <w:bottom w:val="nil"/>
              <w:right w:val="nil"/>
            </w:tcBorders>
            <w:vAlign w:val="center"/>
            <w:hideMark/>
          </w:tcPr>
          <w:p w14:paraId="04F8B080"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5397D652"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305EDF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587F9D3"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1C87D140"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1733435"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5BA69252"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20482F0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0C41E8B5"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57891935"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4198DB99"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233968ED" w14:textId="77777777" w:rsidTr="003D3687">
        <w:trPr>
          <w:trHeight w:val="213"/>
          <w:jc w:val="center"/>
        </w:trPr>
        <w:tc>
          <w:tcPr>
            <w:tcW w:w="2611" w:type="dxa"/>
            <w:tcBorders>
              <w:top w:val="nil"/>
              <w:left w:val="single" w:sz="8" w:space="0" w:color="auto"/>
              <w:bottom w:val="nil"/>
              <w:right w:val="nil"/>
            </w:tcBorders>
            <w:vAlign w:val="center"/>
            <w:hideMark/>
          </w:tcPr>
          <w:p w14:paraId="05B56648"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Edad</w:t>
            </w:r>
          </w:p>
        </w:tc>
        <w:tc>
          <w:tcPr>
            <w:tcW w:w="194" w:type="dxa"/>
            <w:tcBorders>
              <w:top w:val="nil"/>
              <w:left w:val="nil"/>
              <w:bottom w:val="nil"/>
              <w:right w:val="nil"/>
            </w:tcBorders>
            <w:vAlign w:val="center"/>
            <w:hideMark/>
          </w:tcPr>
          <w:p w14:paraId="1B218FE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719A702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4CCD5CD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7D6F617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34FB2FB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2362EB9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4F4740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5113A2D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95A960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148BE91" w14:textId="77777777" w:rsidTr="003D3687">
        <w:trPr>
          <w:trHeight w:val="47"/>
          <w:jc w:val="center"/>
        </w:trPr>
        <w:tc>
          <w:tcPr>
            <w:tcW w:w="2611" w:type="dxa"/>
            <w:tcBorders>
              <w:top w:val="nil"/>
              <w:left w:val="single" w:sz="8" w:space="0" w:color="auto"/>
              <w:bottom w:val="nil"/>
              <w:right w:val="nil"/>
            </w:tcBorders>
            <w:vAlign w:val="center"/>
            <w:hideMark/>
          </w:tcPr>
          <w:p w14:paraId="6C7B075D"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46D66EA0"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B5EC312"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6D6E664C"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3F576CD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7F852D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2C8F0C46"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06D6B12D"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557B35B"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4088AA1D"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55F2DE58"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628A29B1" w14:textId="77777777" w:rsidTr="003D3687">
        <w:trPr>
          <w:trHeight w:val="204"/>
          <w:jc w:val="center"/>
        </w:trPr>
        <w:tc>
          <w:tcPr>
            <w:tcW w:w="2611" w:type="dxa"/>
            <w:tcBorders>
              <w:top w:val="nil"/>
              <w:left w:val="single" w:sz="8" w:space="0" w:color="auto"/>
              <w:bottom w:val="nil"/>
              <w:right w:val="nil"/>
            </w:tcBorders>
            <w:vAlign w:val="center"/>
            <w:hideMark/>
          </w:tcPr>
          <w:p w14:paraId="3EC3B065"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Nacionalidad</w:t>
            </w:r>
          </w:p>
        </w:tc>
        <w:tc>
          <w:tcPr>
            <w:tcW w:w="194" w:type="dxa"/>
            <w:tcBorders>
              <w:top w:val="nil"/>
              <w:left w:val="nil"/>
              <w:bottom w:val="nil"/>
              <w:right w:val="nil"/>
            </w:tcBorders>
            <w:vAlign w:val="center"/>
            <w:hideMark/>
          </w:tcPr>
          <w:p w14:paraId="7452E5D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2B491A9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E8DDB7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329181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A8DABC8"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803DC7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72CAB2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37AEB15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43D5221A"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0559BB8" w14:textId="77777777" w:rsidTr="003D3687">
        <w:trPr>
          <w:trHeight w:val="47"/>
          <w:jc w:val="center"/>
        </w:trPr>
        <w:tc>
          <w:tcPr>
            <w:tcW w:w="2611" w:type="dxa"/>
            <w:tcBorders>
              <w:top w:val="nil"/>
              <w:left w:val="single" w:sz="8" w:space="0" w:color="auto"/>
              <w:bottom w:val="nil"/>
              <w:right w:val="nil"/>
            </w:tcBorders>
            <w:vAlign w:val="center"/>
            <w:hideMark/>
          </w:tcPr>
          <w:p w14:paraId="696E5ADE" w14:textId="77777777" w:rsidR="003D3687" w:rsidRPr="003C0DD8" w:rsidRDefault="003D3687"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49A0E23F"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3C145E6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477901A"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29E03619"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9883247"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8FD956D"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535A42F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8C741A3"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1F2DF07F"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406FE94A"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033E55DE" w14:textId="77777777" w:rsidTr="003D3687">
        <w:trPr>
          <w:trHeight w:val="235"/>
          <w:jc w:val="center"/>
        </w:trPr>
        <w:tc>
          <w:tcPr>
            <w:tcW w:w="2611" w:type="dxa"/>
            <w:tcBorders>
              <w:top w:val="nil"/>
              <w:left w:val="single" w:sz="8" w:space="0" w:color="auto"/>
              <w:bottom w:val="nil"/>
              <w:right w:val="nil"/>
            </w:tcBorders>
            <w:vAlign w:val="center"/>
            <w:hideMark/>
          </w:tcPr>
          <w:p w14:paraId="0F43A189"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Profesión</w:t>
            </w:r>
          </w:p>
        </w:tc>
        <w:tc>
          <w:tcPr>
            <w:tcW w:w="194" w:type="dxa"/>
            <w:tcBorders>
              <w:top w:val="nil"/>
              <w:left w:val="nil"/>
              <w:bottom w:val="nil"/>
              <w:right w:val="nil"/>
            </w:tcBorders>
            <w:vAlign w:val="center"/>
            <w:hideMark/>
          </w:tcPr>
          <w:p w14:paraId="3098C76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64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14:paraId="7025C06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7354474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1D29B0E5" w14:textId="77777777" w:rsidTr="003D3687">
        <w:trPr>
          <w:trHeight w:val="47"/>
          <w:jc w:val="center"/>
        </w:trPr>
        <w:tc>
          <w:tcPr>
            <w:tcW w:w="2611" w:type="dxa"/>
            <w:tcBorders>
              <w:top w:val="nil"/>
              <w:left w:val="single" w:sz="8" w:space="0" w:color="auto"/>
              <w:bottom w:val="nil"/>
              <w:right w:val="nil"/>
            </w:tcBorders>
            <w:vAlign w:val="center"/>
            <w:hideMark/>
          </w:tcPr>
          <w:p w14:paraId="0970E39E"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94" w:type="dxa"/>
            <w:tcBorders>
              <w:top w:val="nil"/>
              <w:left w:val="nil"/>
              <w:bottom w:val="nil"/>
              <w:right w:val="nil"/>
            </w:tcBorders>
            <w:vAlign w:val="center"/>
            <w:hideMark/>
          </w:tcPr>
          <w:p w14:paraId="4AD8E031" w14:textId="77777777" w:rsidR="003D3687" w:rsidRPr="003C0DD8" w:rsidRDefault="003D3687" w:rsidP="003143C7">
            <w:pPr>
              <w:spacing w:line="276" w:lineRule="auto"/>
              <w:jc w:val="center"/>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D1DA6AF"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59071E5" w14:textId="77777777" w:rsidR="003D3687" w:rsidRPr="003C0DD8" w:rsidRDefault="003D3687" w:rsidP="003143C7">
            <w:pPr>
              <w:spacing w:line="276" w:lineRule="auto"/>
              <w:rPr>
                <w:rFonts w:ascii="Arial" w:hAnsi="Arial" w:cs="Arial"/>
                <w:b/>
                <w:bCs/>
                <w:sz w:val="2"/>
                <w:szCs w:val="2"/>
                <w:lang w:val="es-BO" w:eastAsia="es-ES"/>
              </w:rPr>
            </w:pPr>
          </w:p>
        </w:tc>
        <w:tc>
          <w:tcPr>
            <w:tcW w:w="328" w:type="dxa"/>
            <w:tcBorders>
              <w:top w:val="nil"/>
              <w:left w:val="nil"/>
              <w:bottom w:val="nil"/>
              <w:right w:val="nil"/>
            </w:tcBorders>
            <w:vAlign w:val="center"/>
            <w:hideMark/>
          </w:tcPr>
          <w:p w14:paraId="416E54C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40B82AFE"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7456290A" w14:textId="77777777" w:rsidR="003D3687" w:rsidRPr="003C0DD8" w:rsidRDefault="003D3687" w:rsidP="003143C7">
            <w:pPr>
              <w:spacing w:line="276" w:lineRule="auto"/>
              <w:rPr>
                <w:rFonts w:ascii="Arial" w:hAnsi="Arial" w:cs="Arial"/>
                <w:b/>
                <w:bCs/>
                <w:sz w:val="2"/>
                <w:szCs w:val="2"/>
                <w:lang w:val="es-BO" w:eastAsia="es-ES"/>
              </w:rPr>
            </w:pPr>
          </w:p>
        </w:tc>
        <w:tc>
          <w:tcPr>
            <w:tcW w:w="493" w:type="dxa"/>
            <w:tcBorders>
              <w:top w:val="nil"/>
              <w:left w:val="nil"/>
              <w:bottom w:val="nil"/>
              <w:right w:val="nil"/>
            </w:tcBorders>
            <w:vAlign w:val="center"/>
            <w:hideMark/>
          </w:tcPr>
          <w:p w14:paraId="28714B83" w14:textId="77777777" w:rsidR="003D3687" w:rsidRPr="003C0DD8" w:rsidRDefault="003D3687" w:rsidP="003143C7">
            <w:pPr>
              <w:spacing w:line="276" w:lineRule="auto"/>
              <w:rPr>
                <w:rFonts w:ascii="Arial" w:hAnsi="Arial" w:cs="Arial"/>
                <w:b/>
                <w:bCs/>
                <w:sz w:val="2"/>
                <w:szCs w:val="2"/>
                <w:lang w:val="es-BO" w:eastAsia="es-ES"/>
              </w:rPr>
            </w:pPr>
          </w:p>
        </w:tc>
        <w:tc>
          <w:tcPr>
            <w:tcW w:w="985" w:type="dxa"/>
            <w:tcBorders>
              <w:top w:val="nil"/>
              <w:left w:val="nil"/>
              <w:bottom w:val="nil"/>
              <w:right w:val="nil"/>
            </w:tcBorders>
            <w:vAlign w:val="center"/>
            <w:hideMark/>
          </w:tcPr>
          <w:p w14:paraId="1D6AA334" w14:textId="77777777" w:rsidR="003D3687" w:rsidRPr="003C0DD8" w:rsidRDefault="003D3687" w:rsidP="003143C7">
            <w:pPr>
              <w:spacing w:line="276" w:lineRule="auto"/>
              <w:rPr>
                <w:rFonts w:ascii="Arial" w:hAnsi="Arial" w:cs="Arial"/>
                <w:b/>
                <w:bCs/>
                <w:sz w:val="2"/>
                <w:szCs w:val="2"/>
                <w:lang w:val="es-BO" w:eastAsia="es-ES"/>
              </w:rPr>
            </w:pPr>
          </w:p>
        </w:tc>
        <w:tc>
          <w:tcPr>
            <w:tcW w:w="903" w:type="dxa"/>
            <w:tcBorders>
              <w:top w:val="nil"/>
              <w:left w:val="nil"/>
              <w:bottom w:val="nil"/>
              <w:right w:val="nil"/>
            </w:tcBorders>
            <w:vAlign w:val="center"/>
            <w:hideMark/>
          </w:tcPr>
          <w:p w14:paraId="1F03C7BA" w14:textId="77777777" w:rsidR="003D3687" w:rsidRPr="003C0DD8" w:rsidRDefault="003D3687" w:rsidP="003143C7">
            <w:pPr>
              <w:spacing w:line="276" w:lineRule="auto"/>
              <w:rPr>
                <w:rFonts w:ascii="Arial" w:hAnsi="Arial" w:cs="Arial"/>
                <w:b/>
                <w:bCs/>
                <w:sz w:val="2"/>
                <w:szCs w:val="2"/>
                <w:lang w:val="es-BO" w:eastAsia="es-ES"/>
              </w:rPr>
            </w:pPr>
          </w:p>
        </w:tc>
        <w:tc>
          <w:tcPr>
            <w:tcW w:w="185" w:type="dxa"/>
            <w:tcBorders>
              <w:top w:val="nil"/>
              <w:left w:val="nil"/>
              <w:bottom w:val="nil"/>
              <w:right w:val="single" w:sz="8" w:space="0" w:color="auto"/>
            </w:tcBorders>
            <w:vAlign w:val="center"/>
            <w:hideMark/>
          </w:tcPr>
          <w:p w14:paraId="6F11E922" w14:textId="77777777" w:rsidR="003D3687" w:rsidRPr="003C0DD8" w:rsidRDefault="003D3687"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3D3687" w:rsidRPr="003C0DD8" w14:paraId="7DEC35F6" w14:textId="77777777" w:rsidTr="003D3687">
        <w:trPr>
          <w:trHeight w:val="198"/>
          <w:jc w:val="center"/>
        </w:trPr>
        <w:tc>
          <w:tcPr>
            <w:tcW w:w="2611" w:type="dxa"/>
            <w:tcBorders>
              <w:top w:val="nil"/>
              <w:left w:val="single" w:sz="8" w:space="0" w:color="auto"/>
              <w:bottom w:val="nil"/>
              <w:right w:val="nil"/>
            </w:tcBorders>
            <w:vAlign w:val="center"/>
            <w:hideMark/>
          </w:tcPr>
          <w:p w14:paraId="6373F843" w14:textId="77777777" w:rsidR="003D3687" w:rsidRPr="003C0DD8" w:rsidRDefault="003D3687"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Número de Registro Profesional</w:t>
            </w:r>
            <w:r w:rsidR="00D555CC" w:rsidRPr="003C0DD8">
              <w:rPr>
                <w:rFonts w:ascii="Arial" w:hAnsi="Arial" w:cs="Arial"/>
                <w:b/>
                <w:bCs/>
                <w:sz w:val="16"/>
                <w:szCs w:val="16"/>
                <w:lang w:val="es-BO" w:eastAsia="es-ES"/>
              </w:rPr>
              <w:t xml:space="preserve"> (si corresponde)</w:t>
            </w:r>
          </w:p>
        </w:tc>
        <w:tc>
          <w:tcPr>
            <w:tcW w:w="194" w:type="dxa"/>
            <w:tcBorders>
              <w:top w:val="nil"/>
              <w:left w:val="nil"/>
              <w:bottom w:val="nil"/>
              <w:right w:val="nil"/>
            </w:tcBorders>
            <w:vAlign w:val="center"/>
            <w:hideMark/>
          </w:tcPr>
          <w:p w14:paraId="73080F95"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98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74AC0E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29D6A4C0"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28" w:type="dxa"/>
            <w:tcBorders>
              <w:top w:val="nil"/>
              <w:left w:val="nil"/>
              <w:bottom w:val="nil"/>
              <w:right w:val="nil"/>
            </w:tcBorders>
            <w:shd w:val="clear" w:color="000000" w:fill="FFFFFF"/>
            <w:vAlign w:val="center"/>
            <w:hideMark/>
          </w:tcPr>
          <w:p w14:paraId="2A7B1CE3"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501000B6"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10F83491"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493" w:type="dxa"/>
            <w:tcBorders>
              <w:top w:val="nil"/>
              <w:left w:val="nil"/>
              <w:bottom w:val="nil"/>
              <w:right w:val="nil"/>
            </w:tcBorders>
            <w:shd w:val="clear" w:color="000000" w:fill="FFFFFF"/>
            <w:vAlign w:val="center"/>
            <w:hideMark/>
          </w:tcPr>
          <w:p w14:paraId="1D05481D"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85" w:type="dxa"/>
            <w:tcBorders>
              <w:top w:val="nil"/>
              <w:left w:val="nil"/>
              <w:bottom w:val="nil"/>
              <w:right w:val="nil"/>
            </w:tcBorders>
            <w:shd w:val="clear" w:color="000000" w:fill="FFFFFF"/>
            <w:vAlign w:val="center"/>
            <w:hideMark/>
          </w:tcPr>
          <w:p w14:paraId="6EAC452B"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903" w:type="dxa"/>
            <w:tcBorders>
              <w:top w:val="nil"/>
              <w:left w:val="nil"/>
              <w:bottom w:val="nil"/>
              <w:right w:val="nil"/>
            </w:tcBorders>
            <w:shd w:val="clear" w:color="000000" w:fill="FFFFFF"/>
            <w:vAlign w:val="center"/>
            <w:hideMark/>
          </w:tcPr>
          <w:p w14:paraId="61E66B25"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185" w:type="dxa"/>
            <w:tcBorders>
              <w:top w:val="nil"/>
              <w:left w:val="nil"/>
              <w:bottom w:val="nil"/>
              <w:right w:val="single" w:sz="8" w:space="0" w:color="auto"/>
            </w:tcBorders>
            <w:shd w:val="clear" w:color="000000" w:fill="FFFFFF"/>
            <w:vAlign w:val="center"/>
            <w:hideMark/>
          </w:tcPr>
          <w:p w14:paraId="5FA95344" w14:textId="77777777" w:rsidR="003D3687" w:rsidRPr="003C0DD8" w:rsidRDefault="003D3687"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2606CBCC" w14:textId="77777777" w:rsidTr="003D3687">
        <w:trPr>
          <w:trHeight w:val="47"/>
          <w:jc w:val="center"/>
        </w:trPr>
        <w:tc>
          <w:tcPr>
            <w:tcW w:w="2611" w:type="dxa"/>
            <w:tcBorders>
              <w:top w:val="nil"/>
              <w:left w:val="single" w:sz="8" w:space="0" w:color="auto"/>
              <w:bottom w:val="single" w:sz="8" w:space="0" w:color="auto"/>
              <w:right w:val="nil"/>
            </w:tcBorders>
            <w:vAlign w:val="center"/>
            <w:hideMark/>
          </w:tcPr>
          <w:p w14:paraId="69DF0B89" w14:textId="77777777" w:rsidR="003D3687" w:rsidRPr="003C0DD8" w:rsidRDefault="003D3687"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94" w:type="dxa"/>
            <w:tcBorders>
              <w:top w:val="nil"/>
              <w:left w:val="nil"/>
              <w:bottom w:val="single" w:sz="8" w:space="0" w:color="auto"/>
              <w:right w:val="nil"/>
            </w:tcBorders>
            <w:vAlign w:val="center"/>
            <w:hideMark/>
          </w:tcPr>
          <w:p w14:paraId="2CCA79A3"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6EA92725" w14:textId="77777777" w:rsidR="003D3687" w:rsidRPr="003C0DD8" w:rsidRDefault="003D3687"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985" w:type="dxa"/>
            <w:tcBorders>
              <w:top w:val="nil"/>
              <w:left w:val="nil"/>
              <w:bottom w:val="single" w:sz="8" w:space="0" w:color="auto"/>
              <w:right w:val="nil"/>
            </w:tcBorders>
            <w:vAlign w:val="center"/>
            <w:hideMark/>
          </w:tcPr>
          <w:p w14:paraId="6A4FBAD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8" w:type="dxa"/>
            <w:tcBorders>
              <w:top w:val="nil"/>
              <w:left w:val="nil"/>
              <w:bottom w:val="single" w:sz="8" w:space="0" w:color="auto"/>
              <w:right w:val="nil"/>
            </w:tcBorders>
            <w:vAlign w:val="center"/>
            <w:hideMark/>
          </w:tcPr>
          <w:p w14:paraId="0FBFA273"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45C7CF2C"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1D63AA12"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493" w:type="dxa"/>
            <w:tcBorders>
              <w:top w:val="nil"/>
              <w:left w:val="nil"/>
              <w:bottom w:val="single" w:sz="8" w:space="0" w:color="auto"/>
              <w:right w:val="nil"/>
            </w:tcBorders>
            <w:vAlign w:val="center"/>
            <w:hideMark/>
          </w:tcPr>
          <w:p w14:paraId="13803B46"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85" w:type="dxa"/>
            <w:tcBorders>
              <w:top w:val="nil"/>
              <w:left w:val="nil"/>
              <w:bottom w:val="single" w:sz="8" w:space="0" w:color="auto"/>
              <w:right w:val="nil"/>
            </w:tcBorders>
            <w:vAlign w:val="center"/>
            <w:hideMark/>
          </w:tcPr>
          <w:p w14:paraId="396EB1E4"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903" w:type="dxa"/>
            <w:tcBorders>
              <w:top w:val="nil"/>
              <w:left w:val="nil"/>
              <w:bottom w:val="single" w:sz="8" w:space="0" w:color="auto"/>
              <w:right w:val="nil"/>
            </w:tcBorders>
            <w:vAlign w:val="center"/>
            <w:hideMark/>
          </w:tcPr>
          <w:p w14:paraId="66AB39E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185" w:type="dxa"/>
            <w:tcBorders>
              <w:top w:val="nil"/>
              <w:left w:val="nil"/>
              <w:bottom w:val="single" w:sz="8" w:space="0" w:color="auto"/>
              <w:right w:val="single" w:sz="8" w:space="0" w:color="auto"/>
            </w:tcBorders>
            <w:vAlign w:val="center"/>
            <w:hideMark/>
          </w:tcPr>
          <w:p w14:paraId="51D9A7CA" w14:textId="77777777" w:rsidR="003D3687" w:rsidRPr="003C0DD8" w:rsidRDefault="003D3687"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D3687" w:rsidRPr="003C0DD8" w14:paraId="345D6A5D" w14:textId="77777777" w:rsidTr="003D3687">
        <w:trPr>
          <w:trHeight w:val="50"/>
          <w:jc w:val="center"/>
        </w:trPr>
        <w:tc>
          <w:tcPr>
            <w:tcW w:w="2611" w:type="dxa"/>
            <w:tcBorders>
              <w:top w:val="nil"/>
              <w:left w:val="nil"/>
              <w:bottom w:val="nil"/>
              <w:right w:val="nil"/>
            </w:tcBorders>
            <w:noWrap/>
            <w:vAlign w:val="center"/>
            <w:hideMark/>
          </w:tcPr>
          <w:p w14:paraId="6DC51BA9" w14:textId="77777777" w:rsidR="003D3687" w:rsidRPr="003C0DD8" w:rsidRDefault="003D3687" w:rsidP="003143C7">
            <w:pPr>
              <w:spacing w:line="276" w:lineRule="auto"/>
              <w:rPr>
                <w:rFonts w:ascii="Calibri" w:hAnsi="Calibri" w:cs="Calibri"/>
                <w:sz w:val="22"/>
                <w:szCs w:val="22"/>
                <w:lang w:val="es-BO" w:eastAsia="es-ES"/>
              </w:rPr>
            </w:pPr>
          </w:p>
        </w:tc>
        <w:tc>
          <w:tcPr>
            <w:tcW w:w="194" w:type="dxa"/>
            <w:tcBorders>
              <w:top w:val="nil"/>
              <w:left w:val="nil"/>
              <w:bottom w:val="nil"/>
              <w:right w:val="nil"/>
            </w:tcBorders>
            <w:noWrap/>
            <w:vAlign w:val="center"/>
            <w:hideMark/>
          </w:tcPr>
          <w:p w14:paraId="3DC31855"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00894B20"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2E13C0BA" w14:textId="77777777" w:rsidR="003D3687" w:rsidRPr="003C0DD8" w:rsidRDefault="003D3687" w:rsidP="003143C7">
            <w:pPr>
              <w:spacing w:line="276" w:lineRule="auto"/>
              <w:rPr>
                <w:rFonts w:ascii="Calibri" w:hAnsi="Calibri" w:cs="Calibri"/>
                <w:sz w:val="22"/>
                <w:szCs w:val="22"/>
                <w:lang w:val="es-BO" w:eastAsia="es-ES"/>
              </w:rPr>
            </w:pPr>
          </w:p>
        </w:tc>
        <w:tc>
          <w:tcPr>
            <w:tcW w:w="328" w:type="dxa"/>
            <w:tcBorders>
              <w:top w:val="nil"/>
              <w:left w:val="nil"/>
              <w:bottom w:val="nil"/>
              <w:right w:val="nil"/>
            </w:tcBorders>
            <w:noWrap/>
            <w:vAlign w:val="center"/>
            <w:hideMark/>
          </w:tcPr>
          <w:p w14:paraId="46D55898"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01B486F7"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05AA7552" w14:textId="77777777" w:rsidR="003D3687" w:rsidRPr="003C0DD8" w:rsidRDefault="003D3687" w:rsidP="003143C7">
            <w:pPr>
              <w:spacing w:line="276" w:lineRule="auto"/>
              <w:rPr>
                <w:rFonts w:ascii="Calibri" w:hAnsi="Calibri" w:cs="Calibri"/>
                <w:sz w:val="22"/>
                <w:szCs w:val="22"/>
                <w:lang w:val="es-BO" w:eastAsia="es-ES"/>
              </w:rPr>
            </w:pPr>
          </w:p>
        </w:tc>
        <w:tc>
          <w:tcPr>
            <w:tcW w:w="493" w:type="dxa"/>
            <w:tcBorders>
              <w:top w:val="nil"/>
              <w:left w:val="nil"/>
              <w:bottom w:val="nil"/>
              <w:right w:val="nil"/>
            </w:tcBorders>
            <w:noWrap/>
            <w:vAlign w:val="center"/>
            <w:hideMark/>
          </w:tcPr>
          <w:p w14:paraId="7763781F" w14:textId="77777777" w:rsidR="003D3687" w:rsidRPr="003C0DD8" w:rsidRDefault="003D3687" w:rsidP="003143C7">
            <w:pPr>
              <w:spacing w:line="276" w:lineRule="auto"/>
              <w:rPr>
                <w:rFonts w:ascii="Calibri" w:hAnsi="Calibri" w:cs="Calibri"/>
                <w:sz w:val="22"/>
                <w:szCs w:val="22"/>
                <w:lang w:val="es-BO" w:eastAsia="es-ES"/>
              </w:rPr>
            </w:pPr>
          </w:p>
        </w:tc>
        <w:tc>
          <w:tcPr>
            <w:tcW w:w="985" w:type="dxa"/>
            <w:tcBorders>
              <w:top w:val="nil"/>
              <w:left w:val="nil"/>
              <w:bottom w:val="nil"/>
              <w:right w:val="nil"/>
            </w:tcBorders>
            <w:noWrap/>
            <w:vAlign w:val="center"/>
            <w:hideMark/>
          </w:tcPr>
          <w:p w14:paraId="3E0429F9" w14:textId="77777777" w:rsidR="003D3687" w:rsidRPr="003C0DD8" w:rsidRDefault="003D3687" w:rsidP="003143C7">
            <w:pPr>
              <w:spacing w:line="276" w:lineRule="auto"/>
              <w:rPr>
                <w:rFonts w:ascii="Calibri" w:hAnsi="Calibri" w:cs="Calibri"/>
                <w:sz w:val="22"/>
                <w:szCs w:val="22"/>
                <w:lang w:val="es-BO" w:eastAsia="es-ES"/>
              </w:rPr>
            </w:pPr>
          </w:p>
        </w:tc>
        <w:tc>
          <w:tcPr>
            <w:tcW w:w="903" w:type="dxa"/>
            <w:tcBorders>
              <w:top w:val="nil"/>
              <w:left w:val="nil"/>
              <w:bottom w:val="nil"/>
              <w:right w:val="nil"/>
            </w:tcBorders>
            <w:noWrap/>
            <w:vAlign w:val="center"/>
            <w:hideMark/>
          </w:tcPr>
          <w:p w14:paraId="40CB1597" w14:textId="77777777" w:rsidR="003D3687" w:rsidRPr="003C0DD8" w:rsidRDefault="003D3687" w:rsidP="003143C7">
            <w:pPr>
              <w:spacing w:line="276" w:lineRule="auto"/>
              <w:rPr>
                <w:rFonts w:ascii="Calibri" w:hAnsi="Calibri" w:cs="Calibri"/>
                <w:sz w:val="22"/>
                <w:szCs w:val="22"/>
                <w:lang w:val="es-BO" w:eastAsia="es-ES"/>
              </w:rPr>
            </w:pPr>
          </w:p>
        </w:tc>
        <w:tc>
          <w:tcPr>
            <w:tcW w:w="185" w:type="dxa"/>
            <w:tcBorders>
              <w:top w:val="nil"/>
              <w:left w:val="nil"/>
              <w:bottom w:val="nil"/>
              <w:right w:val="nil"/>
            </w:tcBorders>
            <w:noWrap/>
            <w:vAlign w:val="center"/>
            <w:hideMark/>
          </w:tcPr>
          <w:p w14:paraId="4A081D6B" w14:textId="77777777" w:rsidR="003D3687" w:rsidRPr="003C0DD8" w:rsidRDefault="003D3687" w:rsidP="003143C7">
            <w:pPr>
              <w:spacing w:line="276" w:lineRule="auto"/>
              <w:rPr>
                <w:rFonts w:ascii="Calibri" w:hAnsi="Calibri" w:cs="Calibri"/>
                <w:sz w:val="22"/>
                <w:szCs w:val="22"/>
                <w:lang w:val="es-BO" w:eastAsia="es-ES"/>
              </w:rPr>
            </w:pPr>
          </w:p>
        </w:tc>
      </w:tr>
      <w:tr w:rsidR="003D3687" w:rsidRPr="003C0DD8" w14:paraId="158A0ABE" w14:textId="77777777" w:rsidTr="00666011">
        <w:trPr>
          <w:trHeight w:val="397"/>
          <w:jc w:val="center"/>
        </w:trPr>
        <w:tc>
          <w:tcPr>
            <w:tcW w:w="9639" w:type="dxa"/>
            <w:gridSpan w:val="11"/>
            <w:tcBorders>
              <w:top w:val="single" w:sz="8" w:space="0" w:color="auto"/>
              <w:left w:val="single" w:sz="8" w:space="0" w:color="auto"/>
              <w:bottom w:val="single" w:sz="2" w:space="0" w:color="auto"/>
              <w:right w:val="single" w:sz="8" w:space="0" w:color="000000"/>
            </w:tcBorders>
            <w:shd w:val="clear" w:color="000000" w:fill="0F253F"/>
            <w:vAlign w:val="center"/>
            <w:hideMark/>
          </w:tcPr>
          <w:p w14:paraId="7EC6391D"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EXPERIENCIA EN EL ÁREA DE SEGUROS</w:t>
            </w:r>
          </w:p>
        </w:tc>
      </w:tr>
      <w:tr w:rsidR="003D3687" w:rsidRPr="003C0DD8" w14:paraId="16EAAFDF" w14:textId="77777777" w:rsidTr="00666011">
        <w:trPr>
          <w:trHeight w:val="104"/>
          <w:jc w:val="center"/>
        </w:trPr>
        <w:tc>
          <w:tcPr>
            <w:tcW w:w="2611"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BCAE294" w14:textId="77777777" w:rsidR="003D3687" w:rsidRPr="003C0DD8" w:rsidRDefault="00307A1D"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Entidad </w:t>
            </w:r>
          </w:p>
        </w:tc>
        <w:tc>
          <w:tcPr>
            <w:tcW w:w="2492" w:type="dxa"/>
            <w:gridSpan w:val="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61633383"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Ramo</w:t>
            </w:r>
          </w:p>
        </w:tc>
        <w:tc>
          <w:tcPr>
            <w:tcW w:w="2463" w:type="dxa"/>
            <w:gridSpan w:val="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35BC0A39"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Cargo</w:t>
            </w:r>
          </w:p>
        </w:tc>
        <w:tc>
          <w:tcPr>
            <w:tcW w:w="207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09E0FA3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Fecha (mes / año)</w:t>
            </w:r>
          </w:p>
        </w:tc>
      </w:tr>
      <w:tr w:rsidR="003D3687" w:rsidRPr="003C0DD8" w14:paraId="6B507693" w14:textId="77777777" w:rsidTr="00666011">
        <w:trPr>
          <w:trHeight w:val="94"/>
          <w:jc w:val="center"/>
        </w:trPr>
        <w:tc>
          <w:tcPr>
            <w:tcW w:w="2611"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4469CCD6" w14:textId="77777777" w:rsidR="003D3687" w:rsidRPr="003C0DD8" w:rsidRDefault="003D3687" w:rsidP="003143C7">
            <w:pPr>
              <w:spacing w:line="276" w:lineRule="auto"/>
              <w:rPr>
                <w:rFonts w:ascii="Arial" w:hAnsi="Arial" w:cs="Arial"/>
                <w:b/>
                <w:bCs/>
                <w:sz w:val="16"/>
                <w:szCs w:val="16"/>
                <w:lang w:val="es-BO" w:eastAsia="es-ES"/>
              </w:rPr>
            </w:pPr>
          </w:p>
        </w:tc>
        <w:tc>
          <w:tcPr>
            <w:tcW w:w="2492" w:type="dxa"/>
            <w:gridSpan w:val="4"/>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29E40AE1" w14:textId="77777777" w:rsidR="003D3687" w:rsidRPr="003C0DD8" w:rsidRDefault="003D3687" w:rsidP="003143C7">
            <w:pPr>
              <w:spacing w:line="276" w:lineRule="auto"/>
              <w:rPr>
                <w:rFonts w:ascii="Arial" w:hAnsi="Arial" w:cs="Arial"/>
                <w:b/>
                <w:bCs/>
                <w:sz w:val="16"/>
                <w:szCs w:val="16"/>
                <w:lang w:val="es-BO" w:eastAsia="es-ES"/>
              </w:rPr>
            </w:pPr>
          </w:p>
        </w:tc>
        <w:tc>
          <w:tcPr>
            <w:tcW w:w="2463" w:type="dxa"/>
            <w:gridSpan w:val="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2C822B1D" w14:textId="77777777" w:rsidR="003D3687" w:rsidRPr="003C0DD8" w:rsidRDefault="003D3687" w:rsidP="003143C7">
            <w:pPr>
              <w:spacing w:line="276" w:lineRule="auto"/>
              <w:rPr>
                <w:rFonts w:ascii="Arial" w:hAnsi="Arial" w:cs="Arial"/>
                <w:b/>
                <w:bCs/>
                <w:sz w:val="16"/>
                <w:szCs w:val="16"/>
                <w:lang w:val="es-BO" w:eastAsia="es-ES"/>
              </w:rPr>
            </w:pPr>
          </w:p>
        </w:tc>
        <w:tc>
          <w:tcPr>
            <w:tcW w:w="98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8BCB50E"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Desde</w:t>
            </w:r>
          </w:p>
        </w:tc>
        <w:tc>
          <w:tcPr>
            <w:tcW w:w="1088"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hideMark/>
          </w:tcPr>
          <w:p w14:paraId="1A7A926F"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Hasta</w:t>
            </w:r>
          </w:p>
        </w:tc>
      </w:tr>
      <w:tr w:rsidR="003D3687" w:rsidRPr="003C0DD8" w14:paraId="4BE9D0F5" w14:textId="77777777" w:rsidTr="00666011">
        <w:trPr>
          <w:trHeight w:val="151"/>
          <w:jc w:val="center"/>
        </w:trPr>
        <w:tc>
          <w:tcPr>
            <w:tcW w:w="2611" w:type="dxa"/>
            <w:tcBorders>
              <w:top w:val="single" w:sz="2" w:space="0" w:color="auto"/>
              <w:left w:val="single" w:sz="8" w:space="0" w:color="auto"/>
              <w:bottom w:val="single" w:sz="4" w:space="0" w:color="auto"/>
              <w:right w:val="single" w:sz="4" w:space="0" w:color="auto"/>
            </w:tcBorders>
            <w:vAlign w:val="center"/>
            <w:hideMark/>
          </w:tcPr>
          <w:p w14:paraId="08E1E5D5"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2" w:space="0" w:color="auto"/>
              <w:left w:val="nil"/>
              <w:bottom w:val="single" w:sz="4" w:space="0" w:color="auto"/>
              <w:right w:val="single" w:sz="4" w:space="0" w:color="auto"/>
            </w:tcBorders>
            <w:vAlign w:val="center"/>
            <w:hideMark/>
          </w:tcPr>
          <w:p w14:paraId="5D3ADCB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2" w:space="0" w:color="auto"/>
              <w:left w:val="nil"/>
              <w:bottom w:val="single" w:sz="4" w:space="0" w:color="auto"/>
              <w:right w:val="single" w:sz="4" w:space="0" w:color="auto"/>
            </w:tcBorders>
            <w:vAlign w:val="center"/>
            <w:hideMark/>
          </w:tcPr>
          <w:p w14:paraId="36333FFD"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single" w:sz="2" w:space="0" w:color="auto"/>
              <w:left w:val="nil"/>
              <w:bottom w:val="single" w:sz="4" w:space="0" w:color="auto"/>
              <w:right w:val="single" w:sz="4" w:space="0" w:color="auto"/>
            </w:tcBorders>
            <w:vAlign w:val="center"/>
            <w:hideMark/>
          </w:tcPr>
          <w:p w14:paraId="672A9404"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2" w:space="0" w:color="auto"/>
              <w:left w:val="nil"/>
              <w:bottom w:val="single" w:sz="4" w:space="0" w:color="auto"/>
              <w:right w:val="single" w:sz="8" w:space="0" w:color="000000"/>
            </w:tcBorders>
            <w:vAlign w:val="center"/>
            <w:hideMark/>
          </w:tcPr>
          <w:p w14:paraId="677D45C0"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3A9739B8" w14:textId="77777777" w:rsidTr="003D3687">
        <w:trPr>
          <w:trHeight w:val="126"/>
          <w:jc w:val="center"/>
        </w:trPr>
        <w:tc>
          <w:tcPr>
            <w:tcW w:w="2611" w:type="dxa"/>
            <w:tcBorders>
              <w:top w:val="nil"/>
              <w:left w:val="single" w:sz="8" w:space="0" w:color="auto"/>
              <w:bottom w:val="single" w:sz="4" w:space="0" w:color="auto"/>
              <w:right w:val="single" w:sz="4" w:space="0" w:color="auto"/>
            </w:tcBorders>
            <w:vAlign w:val="center"/>
            <w:hideMark/>
          </w:tcPr>
          <w:p w14:paraId="64022AA8"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422B5F33"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14EFFE26"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55F5AA6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4C963C61"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r w:rsidR="003D3687" w:rsidRPr="003C0DD8" w14:paraId="65BD7721" w14:textId="77777777" w:rsidTr="003D3687">
        <w:trPr>
          <w:trHeight w:val="86"/>
          <w:jc w:val="center"/>
        </w:trPr>
        <w:tc>
          <w:tcPr>
            <w:tcW w:w="2611" w:type="dxa"/>
            <w:tcBorders>
              <w:top w:val="nil"/>
              <w:left w:val="single" w:sz="8" w:space="0" w:color="auto"/>
              <w:bottom w:val="single" w:sz="4" w:space="0" w:color="auto"/>
              <w:right w:val="single" w:sz="4" w:space="0" w:color="auto"/>
            </w:tcBorders>
            <w:vAlign w:val="center"/>
            <w:hideMark/>
          </w:tcPr>
          <w:p w14:paraId="568E1192"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92" w:type="dxa"/>
            <w:gridSpan w:val="4"/>
            <w:tcBorders>
              <w:top w:val="single" w:sz="4" w:space="0" w:color="auto"/>
              <w:left w:val="nil"/>
              <w:bottom w:val="single" w:sz="4" w:space="0" w:color="auto"/>
              <w:right w:val="single" w:sz="4" w:space="0" w:color="auto"/>
            </w:tcBorders>
            <w:vAlign w:val="center"/>
            <w:hideMark/>
          </w:tcPr>
          <w:p w14:paraId="2345040E"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2463" w:type="dxa"/>
            <w:gridSpan w:val="3"/>
            <w:tcBorders>
              <w:top w:val="single" w:sz="4" w:space="0" w:color="auto"/>
              <w:left w:val="nil"/>
              <w:bottom w:val="single" w:sz="4" w:space="0" w:color="auto"/>
              <w:right w:val="single" w:sz="4" w:space="0" w:color="auto"/>
            </w:tcBorders>
            <w:vAlign w:val="center"/>
            <w:hideMark/>
          </w:tcPr>
          <w:p w14:paraId="29B943C9"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985" w:type="dxa"/>
            <w:tcBorders>
              <w:top w:val="nil"/>
              <w:left w:val="nil"/>
              <w:bottom w:val="single" w:sz="4" w:space="0" w:color="auto"/>
              <w:right w:val="single" w:sz="4" w:space="0" w:color="auto"/>
            </w:tcBorders>
            <w:vAlign w:val="center"/>
            <w:hideMark/>
          </w:tcPr>
          <w:p w14:paraId="436A406C"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c>
          <w:tcPr>
            <w:tcW w:w="1088" w:type="dxa"/>
            <w:gridSpan w:val="2"/>
            <w:tcBorders>
              <w:top w:val="single" w:sz="4" w:space="0" w:color="auto"/>
              <w:left w:val="nil"/>
              <w:bottom w:val="single" w:sz="4" w:space="0" w:color="auto"/>
              <w:right w:val="single" w:sz="8" w:space="0" w:color="000000"/>
            </w:tcBorders>
            <w:vAlign w:val="center"/>
            <w:hideMark/>
          </w:tcPr>
          <w:p w14:paraId="5E36573C" w14:textId="77777777" w:rsidR="003D3687" w:rsidRPr="003C0DD8" w:rsidRDefault="003D3687" w:rsidP="003143C7">
            <w:pPr>
              <w:spacing w:line="276" w:lineRule="auto"/>
              <w:jc w:val="center"/>
              <w:rPr>
                <w:rFonts w:ascii="Arial" w:hAnsi="Arial" w:cs="Arial"/>
                <w:sz w:val="14"/>
                <w:szCs w:val="16"/>
                <w:lang w:val="es-BO" w:eastAsia="es-ES"/>
              </w:rPr>
            </w:pPr>
            <w:r w:rsidRPr="003C0DD8">
              <w:rPr>
                <w:rFonts w:ascii="Arial" w:hAnsi="Arial" w:cs="Arial"/>
                <w:sz w:val="14"/>
                <w:szCs w:val="16"/>
                <w:lang w:val="es-BO" w:eastAsia="es-ES"/>
              </w:rPr>
              <w:t> </w:t>
            </w:r>
          </w:p>
        </w:tc>
      </w:tr>
    </w:tbl>
    <w:p w14:paraId="3AAB9CF3" w14:textId="35E1A101" w:rsidR="001E4D14" w:rsidRDefault="001E4D14" w:rsidP="003143C7">
      <w:pPr>
        <w:spacing w:line="276" w:lineRule="auto"/>
        <w:ind w:left="360"/>
        <w:jc w:val="both"/>
        <w:rPr>
          <w:rFonts w:ascii="Verdana" w:hAnsi="Verdana" w:cs="Arial"/>
          <w:sz w:val="16"/>
          <w:u w:val="single"/>
          <w:lang w:val="es-BO"/>
        </w:rPr>
      </w:pPr>
    </w:p>
    <w:p w14:paraId="2BEA6321" w14:textId="77777777" w:rsidR="00FA0095" w:rsidRPr="003C0DD8" w:rsidRDefault="00FA0095" w:rsidP="003143C7">
      <w:pPr>
        <w:spacing w:line="276" w:lineRule="auto"/>
        <w:ind w:left="360"/>
        <w:jc w:val="both"/>
        <w:rPr>
          <w:rFonts w:ascii="Verdana" w:hAnsi="Verdana" w:cs="Arial"/>
          <w:sz w:val="16"/>
          <w:u w:val="single"/>
          <w:lang w:val="es-BO"/>
        </w:rPr>
      </w:pPr>
    </w:p>
    <w:p w14:paraId="64B0F4E9" w14:textId="77777777" w:rsidR="001E4D14" w:rsidRPr="003C0DD8" w:rsidRDefault="001E4D14" w:rsidP="003143C7">
      <w:pPr>
        <w:spacing w:line="276" w:lineRule="auto"/>
        <w:ind w:left="360"/>
        <w:jc w:val="both"/>
        <w:rPr>
          <w:rFonts w:ascii="Verdana" w:hAnsi="Verdana" w:cs="Arial"/>
          <w:sz w:val="16"/>
          <w:u w:val="single"/>
          <w:lang w:val="es-BO"/>
        </w:rPr>
      </w:pPr>
    </w:p>
    <w:p w14:paraId="73B0784A" w14:textId="77777777" w:rsidR="003D3687" w:rsidRPr="003C0DD8" w:rsidRDefault="003D3687" w:rsidP="003143C7">
      <w:pPr>
        <w:tabs>
          <w:tab w:val="right" w:pos="6663"/>
        </w:tabs>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(Firma del Profesional)</w:t>
      </w:r>
    </w:p>
    <w:p w14:paraId="5403B36E" w14:textId="77777777" w:rsidR="003D3687" w:rsidRPr="003C0DD8" w:rsidRDefault="003D3687" w:rsidP="003143C7">
      <w:pPr>
        <w:spacing w:line="276" w:lineRule="auto"/>
        <w:ind w:left="360"/>
        <w:jc w:val="center"/>
        <w:rPr>
          <w:rFonts w:ascii="Verdana" w:hAnsi="Verdana" w:cs="Arial"/>
          <w:b/>
          <w:bCs/>
          <w:i/>
          <w:iCs/>
          <w:sz w:val="18"/>
          <w:szCs w:val="18"/>
          <w:lang w:val="es-BO"/>
        </w:rPr>
      </w:pPr>
      <w:r w:rsidRPr="003C0DD8">
        <w:rPr>
          <w:rFonts w:ascii="Verdana" w:hAnsi="Verdana" w:cs="Arial"/>
          <w:b/>
          <w:bCs/>
          <w:i/>
          <w:iCs/>
          <w:sz w:val="18"/>
          <w:szCs w:val="18"/>
          <w:lang w:val="es-BO"/>
        </w:rPr>
        <w:t>(Nombre completo del Profesional)</w:t>
      </w:r>
    </w:p>
    <w:p w14:paraId="2D07693D" w14:textId="77777777" w:rsidR="00FC273B" w:rsidRPr="003C0DD8" w:rsidRDefault="00FC273B" w:rsidP="003143C7">
      <w:pPr>
        <w:spacing w:line="276" w:lineRule="auto"/>
        <w:ind w:left="360"/>
        <w:jc w:val="center"/>
        <w:rPr>
          <w:rFonts w:ascii="Verdana" w:hAnsi="Verdana" w:cs="Arial"/>
          <w:b/>
          <w:bCs/>
          <w:i/>
          <w:iCs/>
          <w:sz w:val="18"/>
          <w:szCs w:val="18"/>
          <w:lang w:val="es-BO"/>
        </w:rPr>
      </w:pPr>
    </w:p>
    <w:p w14:paraId="34453544" w14:textId="77777777" w:rsidR="003D3687"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C-1b</w:t>
      </w:r>
    </w:p>
    <w:p w14:paraId="5E193450" w14:textId="77777777" w:rsidR="003D3687" w:rsidRPr="003C0DD8" w:rsidRDefault="003D3687" w:rsidP="003143C7">
      <w:pPr>
        <w:spacing w:line="276" w:lineRule="auto"/>
        <w:jc w:val="center"/>
        <w:rPr>
          <w:rFonts w:ascii="Verdana" w:hAnsi="Verdana"/>
          <w:b/>
          <w:sz w:val="18"/>
          <w:lang w:val="es-BO"/>
        </w:rPr>
      </w:pPr>
      <w:r w:rsidRPr="003C0DD8">
        <w:rPr>
          <w:rFonts w:ascii="Verdana" w:hAnsi="Verdana"/>
          <w:b/>
          <w:sz w:val="18"/>
          <w:lang w:val="es-BO"/>
        </w:rPr>
        <w:t>DISTRIBUCIÓN DEL RIESGO</w:t>
      </w:r>
    </w:p>
    <w:p w14:paraId="07F8CD43" w14:textId="77777777" w:rsidR="003D3687" w:rsidRPr="003C0DD8" w:rsidRDefault="003D3687" w:rsidP="003143C7">
      <w:pPr>
        <w:spacing w:line="276" w:lineRule="auto"/>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3D3687" w:rsidRPr="003C0DD8" w14:paraId="38D82E75" w14:textId="77777777" w:rsidTr="003D3687">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000000" w:fill="0F253F"/>
            <w:vAlign w:val="center"/>
            <w:hideMark/>
          </w:tcPr>
          <w:p w14:paraId="6EE741E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DISTRIBUCIÓN DEL RIESGO</w:t>
            </w:r>
          </w:p>
        </w:tc>
      </w:tr>
      <w:tr w:rsidR="003D3687" w:rsidRPr="003C0DD8" w14:paraId="0A707F0E" w14:textId="77777777" w:rsidTr="003D3687">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000000" w:fill="DBE5F1"/>
            <w:vAlign w:val="center"/>
            <w:hideMark/>
          </w:tcPr>
          <w:p w14:paraId="587B1BF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000000" w:fill="DBE5F1"/>
            <w:vAlign w:val="center"/>
            <w:hideMark/>
          </w:tcPr>
          <w:p w14:paraId="05EBB37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000000" w:fill="DBE5F1"/>
            <w:vAlign w:val="center"/>
            <w:hideMark/>
          </w:tcPr>
          <w:p w14:paraId="3E4F7CB8"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Porcentaje</w:t>
            </w:r>
          </w:p>
        </w:tc>
      </w:tr>
      <w:tr w:rsidR="003D3687" w:rsidRPr="003C0DD8" w14:paraId="6F7CC0EE"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18C6F842"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242EA9FC"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2D3BF041"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F900931"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20026A11"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17ABCE8B"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351F5F19"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AA4BC1E"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23BD5EBD"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 xml:space="preserve">1. </w:t>
            </w:r>
            <w:r w:rsidRPr="003C0DD8">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32E84C82"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14CBD485"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D8F0A63"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CD1C7E1" w14:textId="77777777" w:rsidR="003D3687" w:rsidRPr="003C0DD8" w:rsidRDefault="003D3687" w:rsidP="003143C7">
            <w:pPr>
              <w:spacing w:line="276" w:lineRule="auto"/>
              <w:rPr>
                <w:rFonts w:ascii="Arial" w:hAnsi="Arial" w:cs="Arial"/>
                <w:b/>
                <w:bCs/>
                <w:sz w:val="16"/>
                <w:szCs w:val="16"/>
                <w:lang w:val="es-BO" w:eastAsia="es-ES"/>
              </w:rPr>
            </w:pPr>
            <w:r w:rsidRPr="003C0DD8">
              <w:rPr>
                <w:rFonts w:ascii="Arial" w:hAnsi="Arial" w:cs="Arial"/>
                <w:b/>
                <w:bCs/>
                <w:sz w:val="16"/>
                <w:szCs w:val="16"/>
                <w:lang w:val="es-BO" w:eastAsia="es-ES"/>
              </w:rPr>
              <w:t xml:space="preserve">2. </w:t>
            </w:r>
            <w:r w:rsidRPr="003C0DD8">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26EDDBAE"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E116CFE"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030D0D9"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38E681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093AD71A"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315AB725"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C35DA82"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6BC8D678" w14:textId="77777777" w:rsidR="003D3687" w:rsidRPr="003C0DD8" w:rsidRDefault="003D3687" w:rsidP="003143C7">
            <w:pPr>
              <w:spacing w:line="276" w:lineRule="auto"/>
              <w:ind w:firstLineChars="100" w:firstLine="160"/>
              <w:rPr>
                <w:rFonts w:ascii="Arial" w:hAnsi="Arial" w:cs="Arial"/>
                <w:sz w:val="16"/>
                <w:szCs w:val="16"/>
                <w:lang w:val="es-BO" w:eastAsia="es-ES"/>
              </w:rPr>
            </w:pPr>
            <w:r w:rsidRPr="003C0DD8">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12D897EF"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1A4961B3"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564184B" w14:textId="77777777" w:rsidTr="003D3687">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90C75D6" w14:textId="77777777" w:rsidR="003D3687" w:rsidRPr="003C0DD8" w:rsidRDefault="003D3687" w:rsidP="003143C7">
            <w:pPr>
              <w:spacing w:line="276" w:lineRule="auto"/>
              <w:ind w:firstLineChars="100" w:firstLine="160"/>
              <w:rPr>
                <w:rFonts w:ascii="Arial" w:hAnsi="Arial" w:cs="Arial"/>
                <w:sz w:val="16"/>
                <w:szCs w:val="16"/>
                <w:lang w:val="es-BO" w:eastAsia="es-ES"/>
              </w:rPr>
            </w:pPr>
            <w:r w:rsidRPr="003C0DD8">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3E114698"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37CE035F"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35568E61" w14:textId="77777777" w:rsidTr="003D3687">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000000" w:fill="DBE5F1"/>
            <w:vAlign w:val="center"/>
            <w:hideMark/>
          </w:tcPr>
          <w:p w14:paraId="1C04EBB6" w14:textId="77777777" w:rsidR="003D3687" w:rsidRPr="003C0DD8" w:rsidRDefault="003D3687" w:rsidP="003143C7">
            <w:pPr>
              <w:spacing w:line="276" w:lineRule="auto"/>
              <w:rPr>
                <w:rFonts w:ascii="Arial" w:hAnsi="Arial" w:cs="Arial"/>
                <w:b/>
                <w:bCs/>
                <w:sz w:val="16"/>
                <w:szCs w:val="16"/>
                <w:lang w:val="es-BO" w:eastAsia="es-ES"/>
              </w:rPr>
            </w:pPr>
            <w:proofErr w:type="gramStart"/>
            <w:r w:rsidRPr="003C0DD8">
              <w:rPr>
                <w:rFonts w:ascii="Arial" w:hAnsi="Arial" w:cs="Arial"/>
                <w:b/>
                <w:bCs/>
                <w:sz w:val="16"/>
                <w:szCs w:val="16"/>
                <w:lang w:val="es-BO" w:eastAsia="es-ES"/>
              </w:rPr>
              <w:t>TOTAL</w:t>
            </w:r>
            <w:proofErr w:type="gramEnd"/>
            <w:r w:rsidRPr="003C0DD8">
              <w:rPr>
                <w:rFonts w:ascii="Arial" w:hAnsi="Arial" w:cs="Arial"/>
                <w:b/>
                <w:bCs/>
                <w:sz w:val="16"/>
                <w:szCs w:val="16"/>
                <w:lang w:val="es-BO" w:eastAsia="es-ES"/>
              </w:rPr>
              <w:t xml:space="preserve"> DISTRIBUCIÓN</w:t>
            </w:r>
          </w:p>
        </w:tc>
        <w:tc>
          <w:tcPr>
            <w:tcW w:w="1701" w:type="dxa"/>
            <w:tcBorders>
              <w:top w:val="nil"/>
              <w:left w:val="nil"/>
              <w:bottom w:val="single" w:sz="12" w:space="0" w:color="auto"/>
              <w:right w:val="single" w:sz="4" w:space="0" w:color="auto"/>
            </w:tcBorders>
            <w:shd w:val="clear" w:color="000000" w:fill="DBE5F1"/>
            <w:vAlign w:val="center"/>
            <w:hideMark/>
          </w:tcPr>
          <w:p w14:paraId="03D35F57" w14:textId="77777777" w:rsidR="003D3687" w:rsidRPr="003C0DD8" w:rsidRDefault="003D3687" w:rsidP="003143C7">
            <w:pPr>
              <w:spacing w:line="276" w:lineRule="auto"/>
              <w:jc w:val="both"/>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000000" w:fill="DBE5F1"/>
            <w:vAlign w:val="center"/>
            <w:hideMark/>
          </w:tcPr>
          <w:p w14:paraId="5EFD4540"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100%</w:t>
            </w:r>
          </w:p>
        </w:tc>
      </w:tr>
      <w:tr w:rsidR="003D3687" w:rsidRPr="003C0DD8" w14:paraId="6A2024F4" w14:textId="77777777" w:rsidTr="003D3687">
        <w:trPr>
          <w:trHeight w:val="315"/>
          <w:jc w:val="center"/>
        </w:trPr>
        <w:tc>
          <w:tcPr>
            <w:tcW w:w="440" w:type="dxa"/>
            <w:tcBorders>
              <w:top w:val="single" w:sz="12" w:space="0" w:color="auto"/>
              <w:left w:val="nil"/>
              <w:bottom w:val="single" w:sz="12" w:space="0" w:color="auto"/>
              <w:right w:val="nil"/>
            </w:tcBorders>
            <w:noWrap/>
            <w:vAlign w:val="bottom"/>
            <w:hideMark/>
          </w:tcPr>
          <w:p w14:paraId="54A0E8D1" w14:textId="77777777" w:rsidR="003D3687" w:rsidRPr="003C0DD8" w:rsidRDefault="003D3687" w:rsidP="003143C7">
            <w:pPr>
              <w:spacing w:line="276" w:lineRule="auto"/>
              <w:rPr>
                <w:rFonts w:ascii="Calibri" w:hAnsi="Calibri"/>
                <w:sz w:val="22"/>
                <w:szCs w:val="22"/>
                <w:lang w:val="es-BO" w:eastAsia="es-ES"/>
              </w:rPr>
            </w:pPr>
          </w:p>
        </w:tc>
        <w:tc>
          <w:tcPr>
            <w:tcW w:w="4605" w:type="dxa"/>
            <w:tcBorders>
              <w:top w:val="single" w:sz="12" w:space="0" w:color="auto"/>
              <w:left w:val="nil"/>
              <w:bottom w:val="single" w:sz="12" w:space="0" w:color="auto"/>
              <w:right w:val="nil"/>
            </w:tcBorders>
            <w:noWrap/>
            <w:vAlign w:val="bottom"/>
            <w:hideMark/>
          </w:tcPr>
          <w:p w14:paraId="3C108200" w14:textId="77777777" w:rsidR="003D3687" w:rsidRPr="003C0DD8" w:rsidRDefault="003D3687" w:rsidP="003143C7">
            <w:pPr>
              <w:spacing w:line="276" w:lineRule="auto"/>
              <w:rPr>
                <w:rFonts w:ascii="Calibri" w:hAnsi="Calibri"/>
                <w:sz w:val="22"/>
                <w:szCs w:val="22"/>
                <w:lang w:val="es-BO" w:eastAsia="es-ES"/>
              </w:rPr>
            </w:pPr>
          </w:p>
        </w:tc>
        <w:tc>
          <w:tcPr>
            <w:tcW w:w="1701" w:type="dxa"/>
            <w:tcBorders>
              <w:top w:val="single" w:sz="12" w:space="0" w:color="auto"/>
              <w:left w:val="nil"/>
              <w:bottom w:val="single" w:sz="12" w:space="0" w:color="auto"/>
              <w:right w:val="nil"/>
            </w:tcBorders>
            <w:noWrap/>
            <w:vAlign w:val="bottom"/>
            <w:hideMark/>
          </w:tcPr>
          <w:p w14:paraId="60581F4D" w14:textId="77777777" w:rsidR="003D3687" w:rsidRPr="003C0DD8" w:rsidRDefault="003D3687" w:rsidP="003143C7">
            <w:pPr>
              <w:spacing w:line="276" w:lineRule="auto"/>
              <w:rPr>
                <w:rFonts w:ascii="Calibri" w:hAnsi="Calibri"/>
                <w:sz w:val="22"/>
                <w:szCs w:val="22"/>
                <w:lang w:val="es-BO" w:eastAsia="es-ES"/>
              </w:rPr>
            </w:pPr>
          </w:p>
        </w:tc>
        <w:tc>
          <w:tcPr>
            <w:tcW w:w="1634" w:type="dxa"/>
            <w:tcBorders>
              <w:top w:val="single" w:sz="12" w:space="0" w:color="auto"/>
              <w:left w:val="nil"/>
              <w:bottom w:val="single" w:sz="12" w:space="0" w:color="auto"/>
              <w:right w:val="nil"/>
            </w:tcBorders>
            <w:noWrap/>
            <w:vAlign w:val="bottom"/>
            <w:hideMark/>
          </w:tcPr>
          <w:p w14:paraId="2FB5BCFE" w14:textId="77777777" w:rsidR="003D3687" w:rsidRPr="003C0DD8" w:rsidRDefault="003D3687" w:rsidP="003143C7">
            <w:pPr>
              <w:spacing w:line="276" w:lineRule="auto"/>
              <w:rPr>
                <w:rFonts w:ascii="Calibri" w:hAnsi="Calibri"/>
                <w:sz w:val="22"/>
                <w:szCs w:val="22"/>
                <w:lang w:val="es-BO" w:eastAsia="es-ES"/>
              </w:rPr>
            </w:pPr>
          </w:p>
        </w:tc>
      </w:tr>
      <w:tr w:rsidR="003D3687" w:rsidRPr="003C0DD8" w14:paraId="3CB8B9AF" w14:textId="77777777" w:rsidTr="003D3687">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000000" w:fill="0F253F"/>
            <w:vAlign w:val="center"/>
            <w:hideMark/>
          </w:tcPr>
          <w:p w14:paraId="6E3685D2"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SUSCRIPCIÓN FACULTATIVA</w:t>
            </w:r>
          </w:p>
        </w:tc>
      </w:tr>
      <w:tr w:rsidR="003D3687" w:rsidRPr="003C0DD8" w14:paraId="5470FDB5" w14:textId="77777777" w:rsidTr="003D3687">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000000" w:fill="DBE5F1"/>
            <w:vAlign w:val="center"/>
            <w:hideMark/>
          </w:tcPr>
          <w:p w14:paraId="15B833BC"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NOMBRE REASEGURADOR</w:t>
            </w:r>
          </w:p>
        </w:tc>
        <w:tc>
          <w:tcPr>
            <w:tcW w:w="1701" w:type="dxa"/>
            <w:tcBorders>
              <w:top w:val="nil"/>
              <w:left w:val="nil"/>
              <w:bottom w:val="single" w:sz="8" w:space="0" w:color="auto"/>
              <w:right w:val="single" w:sz="8" w:space="0" w:color="auto"/>
            </w:tcBorders>
            <w:shd w:val="clear" w:color="000000" w:fill="DBE5F1"/>
            <w:vAlign w:val="center"/>
            <w:hideMark/>
          </w:tcPr>
          <w:p w14:paraId="56A57FDF"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000000" w:fill="DBE5F1"/>
            <w:vAlign w:val="center"/>
            <w:hideMark/>
          </w:tcPr>
          <w:p w14:paraId="26278047" w14:textId="77777777" w:rsidR="003D3687" w:rsidRPr="003C0DD8" w:rsidRDefault="003D3687"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Porcentaje</w:t>
            </w:r>
          </w:p>
        </w:tc>
      </w:tr>
      <w:tr w:rsidR="003D3687" w:rsidRPr="003C0DD8" w14:paraId="52BBFEE3"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0DC1E16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61F0B4F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A5B0FF7"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42806553"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D1F714A"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112E2D39"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3389A69E"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2C9DD1B"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534294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4A3A6B56"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4A49F315"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11FF463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09369B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0EFE3B6D"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1ACBB80"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E34988F"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02CD896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221C2981"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2D70F67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7969B4DC"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AA2102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76520B7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48EE4FE"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8F3BB6A"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5B8A73B8" w14:textId="77777777" w:rsidTr="003D3687">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674C5694"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76A252F0"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C54C5F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6B3B431C"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6A8FC9A7" w14:textId="77777777" w:rsidTr="003D3687">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69863F12"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5E2E7E96"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38BB33A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00B994D8" w14:textId="77777777" w:rsidR="003D3687" w:rsidRPr="003C0DD8" w:rsidRDefault="003D3687"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3D3687" w:rsidRPr="003C0DD8" w14:paraId="0F21A807" w14:textId="77777777" w:rsidTr="003D3687">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000000" w:fill="DBE5F1"/>
            <w:vAlign w:val="center"/>
            <w:hideMark/>
          </w:tcPr>
          <w:p w14:paraId="29380BCC" w14:textId="77777777" w:rsidR="003D3687" w:rsidRPr="003C0DD8" w:rsidRDefault="003D3687" w:rsidP="003143C7">
            <w:pPr>
              <w:spacing w:line="276" w:lineRule="auto"/>
              <w:jc w:val="right"/>
              <w:rPr>
                <w:rFonts w:ascii="Arial" w:hAnsi="Arial" w:cs="Arial"/>
                <w:b/>
                <w:bCs/>
                <w:sz w:val="16"/>
                <w:szCs w:val="16"/>
                <w:lang w:val="es-BO" w:eastAsia="es-ES"/>
              </w:rPr>
            </w:pPr>
            <w:proofErr w:type="gramStart"/>
            <w:r w:rsidRPr="003C0DD8">
              <w:rPr>
                <w:rFonts w:ascii="Arial" w:hAnsi="Arial" w:cs="Arial"/>
                <w:b/>
                <w:bCs/>
                <w:sz w:val="16"/>
                <w:szCs w:val="16"/>
                <w:lang w:val="es-BO" w:eastAsia="es-ES"/>
              </w:rPr>
              <w:t>TOTAL</w:t>
            </w:r>
            <w:proofErr w:type="gramEnd"/>
            <w:r w:rsidRPr="003C0DD8">
              <w:rPr>
                <w:rFonts w:ascii="Arial" w:hAnsi="Arial" w:cs="Arial"/>
                <w:b/>
                <w:bCs/>
                <w:sz w:val="16"/>
                <w:szCs w:val="16"/>
                <w:lang w:val="es-BO" w:eastAsia="es-ES"/>
              </w:rPr>
              <w:t xml:space="preserve"> SUSCRIPCIÓN</w:t>
            </w:r>
          </w:p>
        </w:tc>
        <w:tc>
          <w:tcPr>
            <w:tcW w:w="1701" w:type="dxa"/>
            <w:tcBorders>
              <w:top w:val="nil"/>
              <w:left w:val="nil"/>
              <w:bottom w:val="single" w:sz="12" w:space="0" w:color="auto"/>
              <w:right w:val="single" w:sz="8" w:space="0" w:color="auto"/>
            </w:tcBorders>
            <w:shd w:val="clear" w:color="000000" w:fill="DBE5F1"/>
            <w:vAlign w:val="center"/>
            <w:hideMark/>
          </w:tcPr>
          <w:p w14:paraId="66296746" w14:textId="77777777" w:rsidR="003D3687" w:rsidRPr="003C0DD8" w:rsidRDefault="003D3687" w:rsidP="003143C7">
            <w:pPr>
              <w:spacing w:line="276" w:lineRule="auto"/>
              <w:jc w:val="right"/>
              <w:rPr>
                <w:rFonts w:ascii="Arial" w:hAnsi="Arial" w:cs="Arial"/>
                <w:sz w:val="16"/>
                <w:szCs w:val="16"/>
                <w:lang w:val="es-BO" w:eastAsia="es-ES"/>
              </w:rPr>
            </w:pPr>
            <w:r w:rsidRPr="003C0DD8">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000000" w:fill="DBE5F1"/>
            <w:vAlign w:val="center"/>
            <w:hideMark/>
          </w:tcPr>
          <w:p w14:paraId="5D6BE449" w14:textId="77777777" w:rsidR="003D3687" w:rsidRPr="003C0DD8" w:rsidRDefault="003D3687" w:rsidP="003143C7">
            <w:pPr>
              <w:spacing w:line="276" w:lineRule="auto"/>
              <w:jc w:val="right"/>
              <w:rPr>
                <w:rFonts w:ascii="Arial" w:hAnsi="Arial" w:cs="Arial"/>
                <w:sz w:val="16"/>
                <w:szCs w:val="16"/>
                <w:lang w:val="es-BO" w:eastAsia="es-ES"/>
              </w:rPr>
            </w:pPr>
            <w:r w:rsidRPr="003C0DD8">
              <w:rPr>
                <w:rFonts w:ascii="Arial" w:hAnsi="Arial" w:cs="Arial"/>
                <w:sz w:val="16"/>
                <w:szCs w:val="16"/>
                <w:lang w:val="es-BO" w:eastAsia="es-ES"/>
              </w:rPr>
              <w:t> </w:t>
            </w:r>
          </w:p>
        </w:tc>
      </w:tr>
    </w:tbl>
    <w:p w14:paraId="1937D06A" w14:textId="77777777" w:rsidR="003D3687" w:rsidRPr="003C0DD8" w:rsidRDefault="003D3687" w:rsidP="003143C7">
      <w:pPr>
        <w:spacing w:line="276" w:lineRule="auto"/>
        <w:jc w:val="both"/>
        <w:rPr>
          <w:rFonts w:ascii="Verdana" w:hAnsi="Verdana"/>
          <w:b/>
          <w:sz w:val="18"/>
          <w:lang w:val="es-BO"/>
        </w:rPr>
      </w:pPr>
    </w:p>
    <w:p w14:paraId="0D432B02" w14:textId="77777777" w:rsidR="003D3687" w:rsidRPr="003C0DD8" w:rsidRDefault="003D3687" w:rsidP="003143C7">
      <w:pPr>
        <w:spacing w:line="276" w:lineRule="auto"/>
        <w:ind w:firstLine="708"/>
        <w:jc w:val="both"/>
        <w:rPr>
          <w:rFonts w:ascii="Verdana" w:hAnsi="Verdana"/>
          <w:i/>
          <w:sz w:val="18"/>
          <w:lang w:val="es-BO"/>
        </w:rPr>
      </w:pPr>
      <w:r w:rsidRPr="003C0DD8">
        <w:rPr>
          <w:rFonts w:ascii="Verdana" w:hAnsi="Verdana"/>
          <w:i/>
          <w:sz w:val="18"/>
          <w:lang w:val="es-BO"/>
        </w:rPr>
        <w:t xml:space="preserve">Este formulario deberá ser llenado para cada póliza. </w:t>
      </w:r>
    </w:p>
    <w:p w14:paraId="64D59D8D" w14:textId="77777777" w:rsidR="003D3687" w:rsidRPr="003C0DD8" w:rsidRDefault="003D3687" w:rsidP="003143C7">
      <w:pPr>
        <w:spacing w:line="276" w:lineRule="auto"/>
        <w:jc w:val="both"/>
        <w:rPr>
          <w:rFonts w:ascii="Verdana" w:hAnsi="Verdana"/>
          <w:i/>
          <w:sz w:val="18"/>
          <w:lang w:val="es-BO"/>
        </w:rPr>
      </w:pPr>
    </w:p>
    <w:p w14:paraId="720A2268" w14:textId="77777777" w:rsidR="003D3687" w:rsidRPr="003C0DD8" w:rsidRDefault="003D3687" w:rsidP="003143C7">
      <w:pPr>
        <w:spacing w:line="276" w:lineRule="auto"/>
        <w:ind w:left="708"/>
        <w:jc w:val="both"/>
        <w:rPr>
          <w:rFonts w:ascii="Verdana" w:hAnsi="Verdana"/>
          <w:i/>
          <w:sz w:val="18"/>
          <w:lang w:val="es-BO"/>
        </w:rPr>
      </w:pPr>
      <w:r w:rsidRPr="003C0DD8">
        <w:rPr>
          <w:rFonts w:ascii="Verdana" w:hAnsi="Verdana"/>
          <w:i/>
          <w:sz w:val="18"/>
          <w:lang w:val="es-BO"/>
        </w:rPr>
        <w:t>Asimismo, para cada póliza con colocación facultativa se deberá detallar en hoja adjunta nombre y dirección de los reaseguradores.</w:t>
      </w:r>
    </w:p>
    <w:p w14:paraId="09D6D71C" w14:textId="77777777" w:rsidR="00FF5906" w:rsidRPr="003C0DD8" w:rsidRDefault="00FF5906" w:rsidP="003143C7">
      <w:pPr>
        <w:spacing w:line="276" w:lineRule="auto"/>
        <w:jc w:val="center"/>
        <w:rPr>
          <w:lang w:val="es-BO"/>
        </w:rPr>
      </w:pPr>
    </w:p>
    <w:p w14:paraId="1207133C" w14:textId="77777777" w:rsidR="003202CB" w:rsidRPr="003C0DD8" w:rsidRDefault="003202CB" w:rsidP="003143C7">
      <w:pPr>
        <w:spacing w:line="276" w:lineRule="auto"/>
        <w:jc w:val="center"/>
        <w:rPr>
          <w:rFonts w:ascii="Verdana" w:hAnsi="Verdana" w:cs="Arial"/>
          <w:b/>
          <w:sz w:val="18"/>
          <w:lang w:val="es-BO"/>
        </w:rPr>
      </w:pPr>
    </w:p>
    <w:p w14:paraId="347991E8" w14:textId="77777777" w:rsidR="003202CB" w:rsidRPr="003C0DD8" w:rsidRDefault="003202CB" w:rsidP="003143C7">
      <w:pPr>
        <w:spacing w:line="276" w:lineRule="auto"/>
        <w:jc w:val="center"/>
        <w:rPr>
          <w:rFonts w:ascii="Verdana" w:hAnsi="Verdana" w:cs="Arial"/>
          <w:b/>
          <w:sz w:val="18"/>
          <w:lang w:val="es-BO"/>
        </w:rPr>
      </w:pPr>
    </w:p>
    <w:p w14:paraId="36DF3218" w14:textId="77777777" w:rsidR="003202CB" w:rsidRPr="003C0DD8" w:rsidRDefault="003202CB" w:rsidP="003143C7">
      <w:pPr>
        <w:spacing w:line="276" w:lineRule="auto"/>
        <w:jc w:val="center"/>
        <w:rPr>
          <w:rFonts w:ascii="Verdana" w:hAnsi="Verdana" w:cs="Arial"/>
          <w:b/>
          <w:sz w:val="18"/>
          <w:lang w:val="es-BO"/>
        </w:rPr>
      </w:pPr>
    </w:p>
    <w:p w14:paraId="2B91A121"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0CDF43BC"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6C36477B"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79611EC2" w14:textId="77777777" w:rsidR="007B5F6C" w:rsidRPr="003C0DD8" w:rsidRDefault="007B5F6C" w:rsidP="003143C7">
      <w:pPr>
        <w:spacing w:line="276" w:lineRule="auto"/>
        <w:ind w:left="360"/>
        <w:jc w:val="center"/>
        <w:rPr>
          <w:rFonts w:ascii="Verdana" w:hAnsi="Verdana" w:cs="Arial"/>
          <w:b/>
          <w:bCs/>
          <w:i/>
          <w:iCs/>
          <w:sz w:val="18"/>
          <w:szCs w:val="18"/>
          <w:lang w:val="es-BO"/>
        </w:rPr>
      </w:pPr>
    </w:p>
    <w:p w14:paraId="1DE5FA08" w14:textId="77777777" w:rsidR="006447B0" w:rsidRPr="003C0DD8" w:rsidRDefault="006447B0" w:rsidP="003143C7">
      <w:pPr>
        <w:spacing w:line="276" w:lineRule="auto"/>
        <w:ind w:left="360"/>
        <w:jc w:val="center"/>
        <w:rPr>
          <w:rFonts w:ascii="Verdana" w:hAnsi="Verdana" w:cs="Arial"/>
          <w:b/>
          <w:bCs/>
          <w:i/>
          <w:iCs/>
          <w:sz w:val="18"/>
          <w:szCs w:val="18"/>
          <w:lang w:val="es-BO"/>
        </w:rPr>
      </w:pPr>
    </w:p>
    <w:p w14:paraId="1AB5BAA2" w14:textId="77777777" w:rsidR="006447B0" w:rsidRPr="003C0DD8" w:rsidRDefault="006447B0" w:rsidP="003143C7">
      <w:pPr>
        <w:spacing w:line="276" w:lineRule="auto"/>
        <w:ind w:left="360"/>
        <w:jc w:val="center"/>
        <w:rPr>
          <w:rFonts w:ascii="Verdana" w:hAnsi="Verdana" w:cs="Arial"/>
          <w:b/>
          <w:bCs/>
          <w:i/>
          <w:iCs/>
          <w:sz w:val="18"/>
          <w:szCs w:val="18"/>
          <w:lang w:val="es-BO"/>
        </w:rPr>
      </w:pPr>
    </w:p>
    <w:p w14:paraId="48C59565"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5F01148A"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477DCB99"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3FF881C7" w14:textId="77777777" w:rsidR="00112D94" w:rsidRDefault="00112D94" w:rsidP="003143C7">
      <w:pPr>
        <w:spacing w:line="276" w:lineRule="auto"/>
        <w:ind w:left="360"/>
        <w:jc w:val="center"/>
        <w:rPr>
          <w:rFonts w:ascii="Verdana" w:hAnsi="Verdana" w:cs="Arial"/>
          <w:b/>
          <w:bCs/>
          <w:i/>
          <w:iCs/>
          <w:sz w:val="18"/>
          <w:szCs w:val="18"/>
          <w:lang w:val="es-BO"/>
        </w:rPr>
      </w:pPr>
    </w:p>
    <w:p w14:paraId="38DA016D" w14:textId="77777777" w:rsidR="00573A2F" w:rsidRPr="003C0DD8" w:rsidRDefault="00573A2F" w:rsidP="003143C7">
      <w:pPr>
        <w:spacing w:line="276" w:lineRule="auto"/>
        <w:ind w:left="360"/>
        <w:jc w:val="center"/>
        <w:rPr>
          <w:rFonts w:ascii="Verdana" w:hAnsi="Verdana" w:cs="Arial"/>
          <w:b/>
          <w:bCs/>
          <w:i/>
          <w:iCs/>
          <w:sz w:val="18"/>
          <w:szCs w:val="18"/>
          <w:lang w:val="es-BO"/>
        </w:rPr>
      </w:pPr>
    </w:p>
    <w:p w14:paraId="3B9776ED"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6F655F37" w14:textId="77777777" w:rsidR="00112D94"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C-1c</w:t>
      </w:r>
    </w:p>
    <w:p w14:paraId="1F02A709" w14:textId="77777777" w:rsidR="00112D94" w:rsidRPr="003C0DD8" w:rsidRDefault="00112D94" w:rsidP="003143C7">
      <w:pPr>
        <w:spacing w:line="276" w:lineRule="auto"/>
        <w:jc w:val="center"/>
        <w:rPr>
          <w:rFonts w:ascii="Verdana" w:hAnsi="Verdana"/>
          <w:b/>
          <w:sz w:val="18"/>
          <w:lang w:val="es-BO"/>
        </w:rPr>
      </w:pPr>
      <w:r w:rsidRPr="003C0DD8">
        <w:rPr>
          <w:rFonts w:ascii="Verdana" w:hAnsi="Verdana"/>
          <w:b/>
          <w:sz w:val="18"/>
          <w:lang w:val="es-BO"/>
        </w:rPr>
        <w:t>DATOS DEL REASEGURADOR LÍDER</w:t>
      </w:r>
    </w:p>
    <w:p w14:paraId="43CEC708" w14:textId="77777777" w:rsidR="00906350" w:rsidRPr="003C0DD8" w:rsidRDefault="00906350" w:rsidP="003143C7">
      <w:pPr>
        <w:spacing w:line="276" w:lineRule="auto"/>
        <w:jc w:val="center"/>
        <w:rPr>
          <w:rFonts w:ascii="Verdana" w:hAnsi="Verdana"/>
          <w:b/>
          <w:sz w:val="18"/>
          <w:lang w:val="es-BO"/>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26"/>
        <w:gridCol w:w="180"/>
        <w:gridCol w:w="180"/>
        <w:gridCol w:w="1617"/>
        <w:gridCol w:w="76"/>
        <w:gridCol w:w="1726"/>
        <w:gridCol w:w="76"/>
        <w:gridCol w:w="2333"/>
        <w:gridCol w:w="142"/>
      </w:tblGrid>
      <w:tr w:rsidR="00112D94" w:rsidRPr="003C0DD8" w14:paraId="19447A0D" w14:textId="77777777" w:rsidTr="00307A1D">
        <w:trPr>
          <w:jc w:val="center"/>
        </w:trPr>
        <w:tc>
          <w:tcPr>
            <w:tcW w:w="3026" w:type="dxa"/>
            <w:tcBorders>
              <w:top w:val="single" w:sz="12" w:space="0" w:color="auto"/>
              <w:left w:val="single" w:sz="12" w:space="0" w:color="auto"/>
              <w:bottom w:val="nil"/>
              <w:right w:val="nil"/>
            </w:tcBorders>
            <w:tcMar>
              <w:left w:w="0" w:type="dxa"/>
              <w:right w:w="0" w:type="dxa"/>
            </w:tcMar>
            <w:vAlign w:val="center"/>
          </w:tcPr>
          <w:p w14:paraId="6EB651AC" w14:textId="77777777" w:rsidR="00112D94" w:rsidRPr="003C0DD8" w:rsidRDefault="00112D94" w:rsidP="003143C7">
            <w:pPr>
              <w:spacing w:line="276" w:lineRule="auto"/>
              <w:jc w:val="right"/>
              <w:rPr>
                <w:rFonts w:ascii="Arial" w:hAnsi="Arial" w:cs="Arial"/>
                <w:b/>
                <w:sz w:val="2"/>
                <w:szCs w:val="2"/>
                <w:lang w:val="es-BO"/>
              </w:rPr>
            </w:pPr>
          </w:p>
        </w:tc>
        <w:tc>
          <w:tcPr>
            <w:tcW w:w="180" w:type="dxa"/>
            <w:tcBorders>
              <w:top w:val="single" w:sz="12" w:space="0" w:color="auto"/>
              <w:left w:val="nil"/>
              <w:bottom w:val="nil"/>
              <w:right w:val="nil"/>
            </w:tcBorders>
            <w:vAlign w:val="center"/>
          </w:tcPr>
          <w:p w14:paraId="63683688"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single" w:sz="12" w:space="0" w:color="auto"/>
              <w:left w:val="nil"/>
              <w:bottom w:val="nil"/>
              <w:right w:val="nil"/>
            </w:tcBorders>
            <w:vAlign w:val="center"/>
          </w:tcPr>
          <w:p w14:paraId="3000F3C5" w14:textId="77777777" w:rsidR="00112D94" w:rsidRPr="003C0DD8" w:rsidRDefault="00112D94" w:rsidP="003143C7">
            <w:pPr>
              <w:spacing w:line="276" w:lineRule="auto"/>
              <w:rPr>
                <w:rFonts w:ascii="Arial" w:hAnsi="Arial" w:cs="Arial"/>
                <w:sz w:val="2"/>
                <w:szCs w:val="2"/>
                <w:lang w:val="es-BO"/>
              </w:rPr>
            </w:pPr>
          </w:p>
        </w:tc>
        <w:tc>
          <w:tcPr>
            <w:tcW w:w="1617" w:type="dxa"/>
            <w:tcBorders>
              <w:top w:val="single" w:sz="12" w:space="0" w:color="auto"/>
              <w:left w:val="nil"/>
              <w:right w:val="nil"/>
            </w:tcBorders>
            <w:vAlign w:val="center"/>
          </w:tcPr>
          <w:p w14:paraId="2F94A9C7" w14:textId="77777777" w:rsidR="00112D94" w:rsidRPr="003C0DD8" w:rsidRDefault="00112D94" w:rsidP="003143C7">
            <w:pPr>
              <w:spacing w:line="276" w:lineRule="auto"/>
              <w:jc w:val="center"/>
              <w:rPr>
                <w:rFonts w:ascii="Arial" w:hAnsi="Arial" w:cs="Arial"/>
                <w:i/>
                <w:sz w:val="2"/>
                <w:szCs w:val="2"/>
                <w:lang w:val="es-BO"/>
              </w:rPr>
            </w:pPr>
          </w:p>
        </w:tc>
        <w:tc>
          <w:tcPr>
            <w:tcW w:w="76" w:type="dxa"/>
            <w:tcBorders>
              <w:top w:val="single" w:sz="12" w:space="0" w:color="auto"/>
              <w:left w:val="nil"/>
              <w:bottom w:val="nil"/>
              <w:right w:val="nil"/>
            </w:tcBorders>
            <w:vAlign w:val="center"/>
          </w:tcPr>
          <w:p w14:paraId="75420FA1" w14:textId="77777777" w:rsidR="00112D94" w:rsidRPr="003C0DD8" w:rsidRDefault="00112D94" w:rsidP="003143C7">
            <w:pPr>
              <w:spacing w:line="276" w:lineRule="auto"/>
              <w:jc w:val="center"/>
              <w:rPr>
                <w:rFonts w:ascii="Arial" w:hAnsi="Arial" w:cs="Arial"/>
                <w:i/>
                <w:sz w:val="2"/>
                <w:szCs w:val="2"/>
                <w:lang w:val="es-BO"/>
              </w:rPr>
            </w:pPr>
          </w:p>
        </w:tc>
        <w:tc>
          <w:tcPr>
            <w:tcW w:w="1726" w:type="dxa"/>
            <w:tcBorders>
              <w:top w:val="single" w:sz="12" w:space="0" w:color="auto"/>
              <w:left w:val="nil"/>
              <w:right w:val="nil"/>
            </w:tcBorders>
            <w:vAlign w:val="center"/>
          </w:tcPr>
          <w:p w14:paraId="025E999D" w14:textId="77777777" w:rsidR="00112D94" w:rsidRPr="003C0DD8" w:rsidRDefault="00112D94" w:rsidP="003143C7">
            <w:pPr>
              <w:spacing w:line="276" w:lineRule="auto"/>
              <w:jc w:val="center"/>
              <w:rPr>
                <w:rFonts w:ascii="Arial" w:hAnsi="Arial" w:cs="Arial"/>
                <w:i/>
                <w:sz w:val="2"/>
                <w:szCs w:val="2"/>
                <w:lang w:val="es-BO"/>
              </w:rPr>
            </w:pPr>
          </w:p>
        </w:tc>
        <w:tc>
          <w:tcPr>
            <w:tcW w:w="76" w:type="dxa"/>
            <w:tcBorders>
              <w:top w:val="single" w:sz="12" w:space="0" w:color="auto"/>
              <w:left w:val="nil"/>
              <w:bottom w:val="nil"/>
              <w:right w:val="nil"/>
            </w:tcBorders>
            <w:vAlign w:val="center"/>
          </w:tcPr>
          <w:p w14:paraId="0237D4E9" w14:textId="77777777" w:rsidR="00112D94" w:rsidRPr="003C0DD8" w:rsidRDefault="00112D94" w:rsidP="003143C7">
            <w:pPr>
              <w:spacing w:line="276" w:lineRule="auto"/>
              <w:jc w:val="center"/>
              <w:rPr>
                <w:rFonts w:ascii="Arial" w:hAnsi="Arial" w:cs="Arial"/>
                <w:i/>
                <w:sz w:val="2"/>
                <w:szCs w:val="2"/>
                <w:lang w:val="es-BO"/>
              </w:rPr>
            </w:pPr>
          </w:p>
        </w:tc>
        <w:tc>
          <w:tcPr>
            <w:tcW w:w="2333" w:type="dxa"/>
            <w:tcBorders>
              <w:top w:val="single" w:sz="12" w:space="0" w:color="auto"/>
              <w:left w:val="nil"/>
              <w:right w:val="nil"/>
            </w:tcBorders>
            <w:vAlign w:val="center"/>
          </w:tcPr>
          <w:p w14:paraId="32EF9CF4" w14:textId="77777777" w:rsidR="00112D94" w:rsidRPr="003C0DD8" w:rsidRDefault="00112D94" w:rsidP="003143C7">
            <w:pPr>
              <w:spacing w:line="276" w:lineRule="auto"/>
              <w:jc w:val="center"/>
              <w:rPr>
                <w:rFonts w:ascii="Arial" w:hAnsi="Arial" w:cs="Arial"/>
                <w:i/>
                <w:sz w:val="2"/>
                <w:szCs w:val="2"/>
                <w:lang w:val="es-BO"/>
              </w:rPr>
            </w:pPr>
          </w:p>
        </w:tc>
        <w:tc>
          <w:tcPr>
            <w:tcW w:w="142" w:type="dxa"/>
            <w:tcBorders>
              <w:top w:val="single" w:sz="12" w:space="0" w:color="auto"/>
              <w:left w:val="nil"/>
              <w:bottom w:val="nil"/>
            </w:tcBorders>
            <w:vAlign w:val="center"/>
          </w:tcPr>
          <w:p w14:paraId="2D6510DB" w14:textId="77777777" w:rsidR="00112D94" w:rsidRPr="003C0DD8" w:rsidRDefault="00112D94" w:rsidP="003143C7">
            <w:pPr>
              <w:spacing w:line="276" w:lineRule="auto"/>
              <w:rPr>
                <w:rFonts w:ascii="Arial" w:hAnsi="Arial" w:cs="Arial"/>
                <w:sz w:val="2"/>
                <w:szCs w:val="2"/>
                <w:lang w:val="es-BO"/>
              </w:rPr>
            </w:pPr>
          </w:p>
        </w:tc>
      </w:tr>
      <w:tr w:rsidR="00112D94" w:rsidRPr="003C0DD8" w14:paraId="079AC2A2"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730B0C0D"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Póliza de</w:t>
            </w:r>
          </w:p>
        </w:tc>
        <w:tc>
          <w:tcPr>
            <w:tcW w:w="180" w:type="dxa"/>
            <w:tcBorders>
              <w:top w:val="nil"/>
              <w:left w:val="nil"/>
              <w:bottom w:val="nil"/>
              <w:right w:val="nil"/>
            </w:tcBorders>
            <w:vAlign w:val="center"/>
          </w:tcPr>
          <w:p w14:paraId="09DA4BEE"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169FB105"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tcBorders>
            <w:shd w:val="clear" w:color="auto" w:fill="DBE5F1"/>
            <w:vAlign w:val="center"/>
          </w:tcPr>
          <w:p w14:paraId="0756D234"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lang w:val="es-BO"/>
              </w:rPr>
              <w:t>[La principal, según se indica en el DBC]</w:t>
            </w:r>
          </w:p>
        </w:tc>
        <w:tc>
          <w:tcPr>
            <w:tcW w:w="142" w:type="dxa"/>
            <w:tcBorders>
              <w:top w:val="nil"/>
              <w:left w:val="nil"/>
              <w:bottom w:val="nil"/>
            </w:tcBorders>
            <w:vAlign w:val="center"/>
          </w:tcPr>
          <w:p w14:paraId="28CAD003" w14:textId="77777777" w:rsidR="00112D94" w:rsidRPr="003C0DD8" w:rsidRDefault="00112D94" w:rsidP="003143C7">
            <w:pPr>
              <w:spacing w:line="276" w:lineRule="auto"/>
              <w:rPr>
                <w:rFonts w:ascii="Arial" w:hAnsi="Arial" w:cs="Arial"/>
                <w:sz w:val="16"/>
                <w:szCs w:val="16"/>
                <w:lang w:val="es-BO"/>
              </w:rPr>
            </w:pPr>
          </w:p>
        </w:tc>
      </w:tr>
      <w:tr w:rsidR="00112D94" w:rsidRPr="003C0DD8" w14:paraId="6C8E8A1E" w14:textId="77777777" w:rsidTr="00307A1D">
        <w:trPr>
          <w:jc w:val="center"/>
        </w:trPr>
        <w:tc>
          <w:tcPr>
            <w:tcW w:w="9356" w:type="dxa"/>
            <w:gridSpan w:val="9"/>
            <w:tcBorders>
              <w:top w:val="nil"/>
              <w:left w:val="single" w:sz="12" w:space="0" w:color="auto"/>
              <w:bottom w:val="nil"/>
            </w:tcBorders>
            <w:tcMar>
              <w:left w:w="0" w:type="dxa"/>
              <w:right w:w="0" w:type="dxa"/>
            </w:tcMar>
            <w:vAlign w:val="center"/>
          </w:tcPr>
          <w:p w14:paraId="57297586" w14:textId="77777777" w:rsidR="00112D94" w:rsidRPr="003C0DD8" w:rsidRDefault="00112D94" w:rsidP="003143C7">
            <w:pPr>
              <w:spacing w:line="276" w:lineRule="auto"/>
              <w:rPr>
                <w:rFonts w:ascii="Arial" w:hAnsi="Arial" w:cs="Arial"/>
                <w:sz w:val="2"/>
                <w:szCs w:val="2"/>
                <w:lang w:val="es-BO"/>
              </w:rPr>
            </w:pPr>
          </w:p>
        </w:tc>
      </w:tr>
      <w:tr w:rsidR="00112D94" w:rsidRPr="003C0DD8" w14:paraId="20DB2A4F"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33558514"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Reasegurador Líder</w:t>
            </w:r>
          </w:p>
        </w:tc>
        <w:tc>
          <w:tcPr>
            <w:tcW w:w="180" w:type="dxa"/>
            <w:tcBorders>
              <w:top w:val="nil"/>
              <w:left w:val="nil"/>
              <w:bottom w:val="nil"/>
              <w:right w:val="nil"/>
            </w:tcBorders>
            <w:vAlign w:val="center"/>
          </w:tcPr>
          <w:p w14:paraId="72DF248F"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758A690C"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top w:val="single" w:sz="4" w:space="0" w:color="auto"/>
              <w:left w:val="single" w:sz="4" w:space="0" w:color="auto"/>
              <w:bottom w:val="single" w:sz="4" w:space="0" w:color="auto"/>
            </w:tcBorders>
            <w:shd w:val="clear" w:color="auto" w:fill="DBE5F1"/>
            <w:vAlign w:val="center"/>
          </w:tcPr>
          <w:p w14:paraId="59ECEF2A" w14:textId="77777777" w:rsidR="00112D94" w:rsidRPr="003C0DD8" w:rsidRDefault="00112D94" w:rsidP="003143C7">
            <w:pPr>
              <w:spacing w:line="276" w:lineRule="auto"/>
              <w:rPr>
                <w:rFonts w:ascii="Arial" w:hAnsi="Arial" w:cs="Arial"/>
                <w:i/>
                <w:sz w:val="16"/>
                <w:szCs w:val="16"/>
                <w:lang w:val="es-BO"/>
              </w:rPr>
            </w:pPr>
          </w:p>
        </w:tc>
        <w:tc>
          <w:tcPr>
            <w:tcW w:w="142" w:type="dxa"/>
            <w:tcBorders>
              <w:top w:val="nil"/>
              <w:left w:val="nil"/>
              <w:bottom w:val="nil"/>
            </w:tcBorders>
            <w:vAlign w:val="center"/>
          </w:tcPr>
          <w:p w14:paraId="719FF732" w14:textId="77777777" w:rsidR="00112D94" w:rsidRPr="003C0DD8" w:rsidRDefault="00112D94" w:rsidP="003143C7">
            <w:pPr>
              <w:spacing w:line="276" w:lineRule="auto"/>
              <w:rPr>
                <w:rFonts w:ascii="Arial" w:hAnsi="Arial" w:cs="Arial"/>
                <w:sz w:val="16"/>
                <w:szCs w:val="16"/>
                <w:lang w:val="es-BO"/>
              </w:rPr>
            </w:pPr>
          </w:p>
        </w:tc>
      </w:tr>
      <w:tr w:rsidR="00112D94" w:rsidRPr="003C0DD8" w14:paraId="574C3F92"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12F2D6F8"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vAlign w:val="center"/>
          </w:tcPr>
          <w:p w14:paraId="092D9966"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3562A576"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24727DAE"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0CA1D12E"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232FA932"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 xml:space="preserve">Dirección </w:t>
            </w:r>
          </w:p>
        </w:tc>
        <w:tc>
          <w:tcPr>
            <w:tcW w:w="180" w:type="dxa"/>
            <w:tcBorders>
              <w:top w:val="nil"/>
              <w:left w:val="nil"/>
              <w:bottom w:val="nil"/>
              <w:right w:val="nil"/>
            </w:tcBorders>
            <w:vAlign w:val="center"/>
          </w:tcPr>
          <w:p w14:paraId="767A9EE1"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592E1506"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57E9679C"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038C31C" w14:textId="77777777" w:rsidR="00112D94" w:rsidRPr="003C0DD8" w:rsidRDefault="00112D94" w:rsidP="003143C7">
            <w:pPr>
              <w:spacing w:line="276" w:lineRule="auto"/>
              <w:rPr>
                <w:rFonts w:ascii="Arial" w:hAnsi="Arial" w:cs="Arial"/>
                <w:sz w:val="16"/>
                <w:szCs w:val="16"/>
                <w:lang w:val="es-BO"/>
              </w:rPr>
            </w:pPr>
          </w:p>
        </w:tc>
      </w:tr>
      <w:tr w:rsidR="00112D94" w:rsidRPr="003C0DD8" w14:paraId="31E91F0D"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36E29A8B"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vAlign w:val="center"/>
          </w:tcPr>
          <w:p w14:paraId="2E4F8F41"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3D377267"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132C9F54"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6CA29246"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5758FEC7"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Teléfonos</w:t>
            </w:r>
            <w:r w:rsidR="00E67D4A" w:rsidRPr="003C0DD8">
              <w:rPr>
                <w:rFonts w:ascii="Arial" w:hAnsi="Arial" w:cs="Arial"/>
                <w:b/>
                <w:sz w:val="16"/>
                <w:szCs w:val="16"/>
                <w:lang w:val="es-BO"/>
              </w:rPr>
              <w:t xml:space="preserve">/Fax </w:t>
            </w:r>
          </w:p>
        </w:tc>
        <w:tc>
          <w:tcPr>
            <w:tcW w:w="180" w:type="dxa"/>
            <w:tcBorders>
              <w:top w:val="nil"/>
              <w:left w:val="nil"/>
              <w:bottom w:val="nil"/>
              <w:right w:val="nil"/>
            </w:tcBorders>
            <w:vAlign w:val="center"/>
          </w:tcPr>
          <w:p w14:paraId="0C32F5F5"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1A126D6E"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4FFCDBFE"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3290809B" w14:textId="77777777" w:rsidR="00112D94" w:rsidRPr="003C0DD8" w:rsidRDefault="00112D94" w:rsidP="003143C7">
            <w:pPr>
              <w:spacing w:line="276" w:lineRule="auto"/>
              <w:rPr>
                <w:rFonts w:ascii="Arial" w:hAnsi="Arial" w:cs="Arial"/>
                <w:sz w:val="16"/>
                <w:szCs w:val="16"/>
                <w:lang w:val="es-BO"/>
              </w:rPr>
            </w:pPr>
          </w:p>
        </w:tc>
      </w:tr>
      <w:tr w:rsidR="00112D94" w:rsidRPr="003C0DD8" w14:paraId="1DCECBBA"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33D26AB6"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vAlign w:val="center"/>
          </w:tcPr>
          <w:p w14:paraId="2A549585"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09F8DB26"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2AFBED63"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535B4A76"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216A7377"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Persona de Contacto</w:t>
            </w:r>
          </w:p>
        </w:tc>
        <w:tc>
          <w:tcPr>
            <w:tcW w:w="180" w:type="dxa"/>
            <w:tcBorders>
              <w:top w:val="nil"/>
              <w:left w:val="nil"/>
              <w:bottom w:val="nil"/>
              <w:right w:val="nil"/>
            </w:tcBorders>
            <w:vAlign w:val="center"/>
          </w:tcPr>
          <w:p w14:paraId="0BDC6E5B"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22824F89"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C31F044"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22DB5512" w14:textId="77777777" w:rsidR="00112D94" w:rsidRPr="003C0DD8" w:rsidRDefault="00112D94" w:rsidP="003143C7">
            <w:pPr>
              <w:spacing w:line="276" w:lineRule="auto"/>
              <w:rPr>
                <w:rFonts w:ascii="Arial" w:hAnsi="Arial" w:cs="Arial"/>
                <w:sz w:val="16"/>
                <w:szCs w:val="16"/>
                <w:lang w:val="es-BO"/>
              </w:rPr>
            </w:pPr>
          </w:p>
        </w:tc>
      </w:tr>
      <w:tr w:rsidR="00112D94" w:rsidRPr="003C0DD8" w14:paraId="4A62134B"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7044702C" w14:textId="77777777" w:rsidR="00112D94" w:rsidRPr="003C0DD8" w:rsidRDefault="00112D94" w:rsidP="003143C7">
            <w:pPr>
              <w:spacing w:line="276" w:lineRule="auto"/>
              <w:jc w:val="right"/>
              <w:rPr>
                <w:rFonts w:ascii="Arial" w:hAnsi="Arial" w:cs="Arial"/>
                <w:sz w:val="2"/>
                <w:szCs w:val="2"/>
                <w:lang w:val="es-BO"/>
              </w:rPr>
            </w:pPr>
          </w:p>
        </w:tc>
        <w:tc>
          <w:tcPr>
            <w:tcW w:w="180" w:type="dxa"/>
            <w:tcBorders>
              <w:top w:val="nil"/>
              <w:left w:val="nil"/>
              <w:bottom w:val="nil"/>
              <w:right w:val="nil"/>
            </w:tcBorders>
            <w:vAlign w:val="center"/>
          </w:tcPr>
          <w:p w14:paraId="0C9049FD"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16732815"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5AD577CE"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5E762552"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2F8B0EF2"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Correo Electrónico</w:t>
            </w:r>
          </w:p>
        </w:tc>
        <w:tc>
          <w:tcPr>
            <w:tcW w:w="180" w:type="dxa"/>
            <w:tcBorders>
              <w:top w:val="nil"/>
              <w:left w:val="nil"/>
              <w:bottom w:val="nil"/>
              <w:right w:val="nil"/>
            </w:tcBorders>
            <w:vAlign w:val="center"/>
          </w:tcPr>
          <w:p w14:paraId="04C92692"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33D95B8C"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3499DFA7"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0E25E2B0" w14:textId="77777777" w:rsidR="00112D94" w:rsidRPr="003C0DD8" w:rsidRDefault="00112D94" w:rsidP="003143C7">
            <w:pPr>
              <w:spacing w:line="276" w:lineRule="auto"/>
              <w:rPr>
                <w:rFonts w:ascii="Arial" w:hAnsi="Arial" w:cs="Arial"/>
                <w:sz w:val="16"/>
                <w:szCs w:val="16"/>
                <w:lang w:val="es-BO"/>
              </w:rPr>
            </w:pPr>
          </w:p>
        </w:tc>
      </w:tr>
      <w:tr w:rsidR="00112D94" w:rsidRPr="003C0DD8" w14:paraId="454C0822"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75829B25"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vAlign w:val="center"/>
          </w:tcPr>
          <w:p w14:paraId="2E86CAE9"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042318DA"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517D0C41"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43AF395B"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10E0D71F"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Página en Internet</w:t>
            </w:r>
          </w:p>
        </w:tc>
        <w:tc>
          <w:tcPr>
            <w:tcW w:w="180" w:type="dxa"/>
            <w:tcBorders>
              <w:top w:val="nil"/>
              <w:left w:val="nil"/>
              <w:bottom w:val="nil"/>
              <w:right w:val="nil"/>
            </w:tcBorders>
            <w:vAlign w:val="center"/>
          </w:tcPr>
          <w:p w14:paraId="1CA980C7"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2DBE14D5"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031EE3E" w14:textId="77777777" w:rsidR="00112D94" w:rsidRPr="003C0DD8" w:rsidRDefault="00112D94" w:rsidP="003143C7">
            <w:pPr>
              <w:spacing w:line="276" w:lineRule="auto"/>
              <w:rPr>
                <w:rFonts w:ascii="Arial" w:hAnsi="Arial" w:cs="Arial"/>
                <w:sz w:val="16"/>
                <w:szCs w:val="16"/>
                <w:lang w:val="es-BO"/>
              </w:rPr>
            </w:pPr>
          </w:p>
        </w:tc>
        <w:tc>
          <w:tcPr>
            <w:tcW w:w="142" w:type="dxa"/>
            <w:tcBorders>
              <w:top w:val="nil"/>
              <w:left w:val="single" w:sz="4" w:space="0" w:color="auto"/>
              <w:bottom w:val="nil"/>
            </w:tcBorders>
            <w:shd w:val="clear" w:color="auto" w:fill="FFFFFF"/>
            <w:vAlign w:val="center"/>
          </w:tcPr>
          <w:p w14:paraId="468DA993" w14:textId="77777777" w:rsidR="00112D94" w:rsidRPr="003C0DD8" w:rsidRDefault="00112D94" w:rsidP="003143C7">
            <w:pPr>
              <w:spacing w:line="276" w:lineRule="auto"/>
              <w:rPr>
                <w:rFonts w:ascii="Arial" w:hAnsi="Arial" w:cs="Arial"/>
                <w:sz w:val="16"/>
                <w:szCs w:val="16"/>
                <w:lang w:val="es-BO"/>
              </w:rPr>
            </w:pPr>
          </w:p>
        </w:tc>
      </w:tr>
      <w:tr w:rsidR="00112D94" w:rsidRPr="003C0DD8" w14:paraId="15A49080"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34382071"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vAlign w:val="center"/>
          </w:tcPr>
          <w:p w14:paraId="6841545B"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2D4E27F0"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2A5EE5D9"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7BE6D17B"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654829BB"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Calificación</w:t>
            </w:r>
          </w:p>
        </w:tc>
        <w:tc>
          <w:tcPr>
            <w:tcW w:w="180" w:type="dxa"/>
            <w:tcBorders>
              <w:top w:val="nil"/>
              <w:left w:val="nil"/>
              <w:bottom w:val="nil"/>
              <w:right w:val="nil"/>
            </w:tcBorders>
            <w:vAlign w:val="center"/>
          </w:tcPr>
          <w:p w14:paraId="1C75E3B8"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71ADDC30"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35E50F2E"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lang w:val="es-BO"/>
              </w:rPr>
              <w:t>[de S&amp;P según última p</w:t>
            </w:r>
            <w:r w:rsidR="00743D71" w:rsidRPr="003C0DD8">
              <w:rPr>
                <w:rFonts w:ascii="Arial" w:hAnsi="Arial" w:cs="Arial"/>
                <w:i/>
                <w:sz w:val="16"/>
                <w:lang w:val="es-BO"/>
              </w:rPr>
              <w:t>ublicación de la APS</w:t>
            </w:r>
            <w:r w:rsidRPr="003C0DD8">
              <w:rPr>
                <w:rFonts w:ascii="Arial" w:hAnsi="Arial" w:cs="Arial"/>
                <w:i/>
                <w:sz w:val="16"/>
                <w:lang w:val="es-BO"/>
              </w:rPr>
              <w:t>]</w:t>
            </w:r>
          </w:p>
        </w:tc>
        <w:tc>
          <w:tcPr>
            <w:tcW w:w="142" w:type="dxa"/>
            <w:tcBorders>
              <w:top w:val="nil"/>
              <w:left w:val="single" w:sz="4" w:space="0" w:color="auto"/>
              <w:bottom w:val="nil"/>
            </w:tcBorders>
            <w:shd w:val="clear" w:color="auto" w:fill="FFFFFF"/>
            <w:vAlign w:val="center"/>
          </w:tcPr>
          <w:p w14:paraId="2F84275C" w14:textId="77777777" w:rsidR="00112D94" w:rsidRPr="003C0DD8" w:rsidRDefault="00112D94" w:rsidP="003143C7">
            <w:pPr>
              <w:spacing w:line="276" w:lineRule="auto"/>
              <w:rPr>
                <w:rFonts w:ascii="Arial" w:hAnsi="Arial" w:cs="Arial"/>
                <w:sz w:val="16"/>
                <w:szCs w:val="16"/>
                <w:lang w:val="es-BO"/>
              </w:rPr>
            </w:pPr>
          </w:p>
        </w:tc>
      </w:tr>
      <w:tr w:rsidR="00112D94" w:rsidRPr="003C0DD8" w14:paraId="7285AA35"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60FF4C73" w14:textId="77777777" w:rsidR="00112D94" w:rsidRPr="003C0DD8" w:rsidRDefault="00112D94" w:rsidP="003143C7">
            <w:pPr>
              <w:spacing w:line="276" w:lineRule="auto"/>
              <w:rPr>
                <w:rFonts w:ascii="Arial" w:hAnsi="Arial" w:cs="Arial"/>
                <w:sz w:val="2"/>
                <w:szCs w:val="2"/>
                <w:lang w:val="es-BO"/>
              </w:rPr>
            </w:pPr>
          </w:p>
        </w:tc>
        <w:tc>
          <w:tcPr>
            <w:tcW w:w="180" w:type="dxa"/>
            <w:tcBorders>
              <w:top w:val="nil"/>
              <w:left w:val="nil"/>
              <w:bottom w:val="nil"/>
              <w:right w:val="nil"/>
            </w:tcBorders>
            <w:vAlign w:val="center"/>
          </w:tcPr>
          <w:p w14:paraId="3D24BFDA"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nil"/>
              <w:right w:val="nil"/>
            </w:tcBorders>
            <w:vAlign w:val="center"/>
          </w:tcPr>
          <w:p w14:paraId="45E0F380" w14:textId="77777777" w:rsidR="00112D94" w:rsidRPr="003C0DD8" w:rsidRDefault="00112D94" w:rsidP="003143C7">
            <w:pPr>
              <w:spacing w:line="276" w:lineRule="auto"/>
              <w:jc w:val="center"/>
              <w:rPr>
                <w:rFonts w:ascii="Arial" w:hAnsi="Arial" w:cs="Arial"/>
                <w:b/>
                <w:sz w:val="2"/>
                <w:szCs w:val="2"/>
                <w:lang w:val="es-BO"/>
              </w:rPr>
            </w:pPr>
          </w:p>
        </w:tc>
        <w:tc>
          <w:tcPr>
            <w:tcW w:w="5970" w:type="dxa"/>
            <w:gridSpan w:val="6"/>
            <w:tcBorders>
              <w:top w:val="nil"/>
              <w:left w:val="nil"/>
              <w:bottom w:val="nil"/>
            </w:tcBorders>
            <w:vAlign w:val="center"/>
          </w:tcPr>
          <w:p w14:paraId="61EA3F27" w14:textId="77777777" w:rsidR="00112D94" w:rsidRPr="003C0DD8" w:rsidRDefault="00112D94" w:rsidP="003143C7">
            <w:pPr>
              <w:spacing w:line="276" w:lineRule="auto"/>
              <w:jc w:val="center"/>
              <w:rPr>
                <w:rFonts w:ascii="Arial" w:hAnsi="Arial" w:cs="Arial"/>
                <w:b/>
                <w:sz w:val="2"/>
                <w:szCs w:val="2"/>
                <w:lang w:val="es-BO"/>
              </w:rPr>
            </w:pPr>
          </w:p>
        </w:tc>
      </w:tr>
      <w:tr w:rsidR="00112D94" w:rsidRPr="003C0DD8" w14:paraId="7C8E5877" w14:textId="77777777" w:rsidTr="00307A1D">
        <w:trPr>
          <w:jc w:val="center"/>
        </w:trPr>
        <w:tc>
          <w:tcPr>
            <w:tcW w:w="3026" w:type="dxa"/>
            <w:tcBorders>
              <w:top w:val="nil"/>
              <w:left w:val="single" w:sz="12" w:space="0" w:color="auto"/>
              <w:bottom w:val="nil"/>
              <w:right w:val="nil"/>
            </w:tcBorders>
            <w:tcMar>
              <w:left w:w="0" w:type="dxa"/>
              <w:right w:w="85" w:type="dxa"/>
            </w:tcMar>
            <w:vAlign w:val="center"/>
          </w:tcPr>
          <w:p w14:paraId="0CDFBACD" w14:textId="77777777" w:rsidR="00112D94" w:rsidRPr="003C0DD8" w:rsidRDefault="00112D94" w:rsidP="003143C7">
            <w:pPr>
              <w:spacing w:line="276" w:lineRule="auto"/>
              <w:jc w:val="right"/>
              <w:rPr>
                <w:rFonts w:ascii="Arial" w:hAnsi="Arial" w:cs="Arial"/>
                <w:b/>
                <w:sz w:val="16"/>
                <w:szCs w:val="16"/>
                <w:lang w:val="es-BO"/>
              </w:rPr>
            </w:pPr>
            <w:r w:rsidRPr="003C0DD8">
              <w:rPr>
                <w:rFonts w:ascii="Arial" w:hAnsi="Arial" w:cs="Arial"/>
                <w:b/>
                <w:sz w:val="16"/>
                <w:szCs w:val="16"/>
                <w:lang w:val="es-BO"/>
              </w:rPr>
              <w:t>Fecha</w:t>
            </w:r>
          </w:p>
        </w:tc>
        <w:tc>
          <w:tcPr>
            <w:tcW w:w="180" w:type="dxa"/>
            <w:tcBorders>
              <w:top w:val="nil"/>
              <w:left w:val="nil"/>
              <w:bottom w:val="nil"/>
              <w:right w:val="nil"/>
            </w:tcBorders>
            <w:vAlign w:val="center"/>
          </w:tcPr>
          <w:p w14:paraId="7E0E1493" w14:textId="77777777" w:rsidR="00112D94" w:rsidRPr="003C0DD8" w:rsidRDefault="00112D94"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w:t>
            </w:r>
          </w:p>
        </w:tc>
        <w:tc>
          <w:tcPr>
            <w:tcW w:w="180" w:type="dxa"/>
            <w:tcBorders>
              <w:top w:val="nil"/>
              <w:left w:val="nil"/>
              <w:bottom w:val="nil"/>
              <w:right w:val="single" w:sz="4" w:space="0" w:color="auto"/>
            </w:tcBorders>
            <w:vAlign w:val="center"/>
          </w:tcPr>
          <w:p w14:paraId="7D383DE4" w14:textId="77777777" w:rsidR="00112D94" w:rsidRPr="003C0DD8" w:rsidRDefault="00112D94" w:rsidP="003143C7">
            <w:pPr>
              <w:spacing w:line="276" w:lineRule="auto"/>
              <w:rPr>
                <w:rFonts w:ascii="Arial" w:hAnsi="Arial" w:cs="Arial"/>
                <w:sz w:val="16"/>
                <w:szCs w:val="16"/>
                <w:lang w:val="es-BO"/>
              </w:rPr>
            </w:pPr>
          </w:p>
        </w:tc>
        <w:tc>
          <w:tcPr>
            <w:tcW w:w="5828" w:type="dxa"/>
            <w:gridSpan w:val="5"/>
            <w:tcBorders>
              <w:left w:val="single" w:sz="4" w:space="0" w:color="auto"/>
              <w:bottom w:val="single" w:sz="4" w:space="0" w:color="auto"/>
              <w:right w:val="single" w:sz="4" w:space="0" w:color="auto"/>
            </w:tcBorders>
            <w:shd w:val="clear" w:color="auto" w:fill="DBE5F1"/>
            <w:vAlign w:val="center"/>
          </w:tcPr>
          <w:p w14:paraId="71AB42A5" w14:textId="77777777" w:rsidR="00112D94" w:rsidRPr="003C0DD8" w:rsidRDefault="00112D94" w:rsidP="003143C7">
            <w:pPr>
              <w:spacing w:line="276" w:lineRule="auto"/>
              <w:rPr>
                <w:rFonts w:ascii="Arial" w:hAnsi="Arial" w:cs="Arial"/>
                <w:i/>
                <w:sz w:val="16"/>
                <w:szCs w:val="16"/>
                <w:lang w:val="es-BO"/>
              </w:rPr>
            </w:pPr>
            <w:r w:rsidRPr="003C0DD8">
              <w:rPr>
                <w:rFonts w:ascii="Arial" w:hAnsi="Arial" w:cs="Arial"/>
                <w:i/>
                <w:sz w:val="16"/>
                <w:szCs w:val="16"/>
                <w:lang w:val="es-BO"/>
              </w:rPr>
              <w:t>[Fecha de Publicación]</w:t>
            </w:r>
          </w:p>
        </w:tc>
        <w:tc>
          <w:tcPr>
            <w:tcW w:w="142" w:type="dxa"/>
            <w:tcBorders>
              <w:top w:val="nil"/>
              <w:left w:val="single" w:sz="4" w:space="0" w:color="auto"/>
              <w:bottom w:val="nil"/>
            </w:tcBorders>
            <w:shd w:val="clear" w:color="auto" w:fill="FFFFFF"/>
            <w:vAlign w:val="center"/>
          </w:tcPr>
          <w:p w14:paraId="5228A6A8" w14:textId="77777777" w:rsidR="00112D94" w:rsidRPr="003C0DD8" w:rsidRDefault="00112D94" w:rsidP="003143C7">
            <w:pPr>
              <w:spacing w:line="276" w:lineRule="auto"/>
              <w:rPr>
                <w:rFonts w:ascii="Arial" w:hAnsi="Arial" w:cs="Arial"/>
                <w:sz w:val="16"/>
                <w:szCs w:val="16"/>
                <w:lang w:val="es-BO"/>
              </w:rPr>
            </w:pPr>
          </w:p>
        </w:tc>
      </w:tr>
      <w:tr w:rsidR="00112D94" w:rsidRPr="003C0DD8" w14:paraId="0A11E16A" w14:textId="77777777" w:rsidTr="00307A1D">
        <w:trPr>
          <w:jc w:val="center"/>
        </w:trPr>
        <w:tc>
          <w:tcPr>
            <w:tcW w:w="3026" w:type="dxa"/>
            <w:tcBorders>
              <w:top w:val="nil"/>
              <w:left w:val="single" w:sz="12" w:space="0" w:color="auto"/>
              <w:bottom w:val="single" w:sz="12" w:space="0" w:color="auto"/>
              <w:right w:val="nil"/>
            </w:tcBorders>
            <w:tcMar>
              <w:left w:w="0" w:type="dxa"/>
              <w:right w:w="0" w:type="dxa"/>
            </w:tcMar>
            <w:vAlign w:val="center"/>
          </w:tcPr>
          <w:p w14:paraId="7BE4BA79" w14:textId="77777777" w:rsidR="00112D94" w:rsidRPr="003C0DD8" w:rsidRDefault="00112D94" w:rsidP="003143C7">
            <w:pPr>
              <w:spacing w:line="276" w:lineRule="auto"/>
              <w:jc w:val="right"/>
              <w:rPr>
                <w:rFonts w:ascii="Arial" w:hAnsi="Arial" w:cs="Arial"/>
                <w:b/>
                <w:sz w:val="2"/>
                <w:szCs w:val="2"/>
                <w:lang w:val="es-BO"/>
              </w:rPr>
            </w:pPr>
          </w:p>
        </w:tc>
        <w:tc>
          <w:tcPr>
            <w:tcW w:w="180" w:type="dxa"/>
            <w:tcBorders>
              <w:top w:val="nil"/>
              <w:left w:val="nil"/>
              <w:bottom w:val="single" w:sz="12" w:space="0" w:color="auto"/>
              <w:right w:val="nil"/>
            </w:tcBorders>
            <w:vAlign w:val="center"/>
          </w:tcPr>
          <w:p w14:paraId="10D2ADDE" w14:textId="77777777" w:rsidR="00112D94" w:rsidRPr="003C0DD8" w:rsidRDefault="00112D94" w:rsidP="003143C7">
            <w:pPr>
              <w:spacing w:line="276" w:lineRule="auto"/>
              <w:jc w:val="cente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7D64E580" w14:textId="77777777" w:rsidR="00112D94" w:rsidRPr="003C0DD8" w:rsidRDefault="00112D94" w:rsidP="003143C7">
            <w:pPr>
              <w:spacing w:line="276" w:lineRule="auto"/>
              <w:rPr>
                <w:rFonts w:ascii="Arial" w:hAnsi="Arial" w:cs="Arial"/>
                <w:sz w:val="2"/>
                <w:szCs w:val="2"/>
                <w:lang w:val="es-BO"/>
              </w:rPr>
            </w:pPr>
          </w:p>
        </w:tc>
        <w:tc>
          <w:tcPr>
            <w:tcW w:w="5970" w:type="dxa"/>
            <w:gridSpan w:val="6"/>
            <w:tcBorders>
              <w:top w:val="nil"/>
              <w:left w:val="nil"/>
              <w:bottom w:val="single" w:sz="12" w:space="0" w:color="auto"/>
            </w:tcBorders>
            <w:vAlign w:val="center"/>
          </w:tcPr>
          <w:p w14:paraId="22C5671F" w14:textId="77777777" w:rsidR="00112D94" w:rsidRPr="003C0DD8" w:rsidRDefault="00112D94" w:rsidP="003143C7">
            <w:pPr>
              <w:spacing w:line="276" w:lineRule="auto"/>
              <w:rPr>
                <w:rFonts w:ascii="Arial" w:hAnsi="Arial" w:cs="Arial"/>
                <w:sz w:val="2"/>
                <w:szCs w:val="2"/>
                <w:lang w:val="es-BO"/>
              </w:rPr>
            </w:pPr>
          </w:p>
        </w:tc>
      </w:tr>
    </w:tbl>
    <w:p w14:paraId="6B01481E" w14:textId="77777777" w:rsidR="00112D94" w:rsidRPr="003C0DD8" w:rsidRDefault="00112D94" w:rsidP="003143C7">
      <w:pPr>
        <w:spacing w:line="276" w:lineRule="auto"/>
        <w:rPr>
          <w:rFonts w:ascii="Verdana" w:hAnsi="Verdana"/>
          <w:b/>
          <w:sz w:val="18"/>
          <w:lang w:val="es-BO"/>
        </w:rPr>
      </w:pPr>
    </w:p>
    <w:p w14:paraId="2B3891F9" w14:textId="77777777" w:rsidR="00112D94" w:rsidRPr="003C0DD8" w:rsidRDefault="00112D94" w:rsidP="003143C7">
      <w:pPr>
        <w:spacing w:line="276" w:lineRule="auto"/>
        <w:rPr>
          <w:rFonts w:ascii="Verdana" w:hAnsi="Verdana"/>
          <w:b/>
          <w:sz w:val="18"/>
          <w:lang w:val="es-BO"/>
        </w:rPr>
      </w:pPr>
    </w:p>
    <w:p w14:paraId="3444C6AA" w14:textId="77777777" w:rsidR="00112D94" w:rsidRPr="003C0DD8" w:rsidRDefault="00112D94" w:rsidP="003143C7">
      <w:pPr>
        <w:spacing w:line="276" w:lineRule="auto"/>
        <w:jc w:val="both"/>
        <w:rPr>
          <w:rFonts w:ascii="Verdana" w:hAnsi="Verdana"/>
          <w:b/>
          <w:sz w:val="18"/>
          <w:lang w:val="es-BO"/>
        </w:rPr>
      </w:pPr>
    </w:p>
    <w:p w14:paraId="4D862CFE" w14:textId="77777777" w:rsidR="00112D94" w:rsidRPr="003C0DD8" w:rsidRDefault="00112D94" w:rsidP="003143C7">
      <w:pPr>
        <w:spacing w:line="276" w:lineRule="auto"/>
        <w:jc w:val="both"/>
        <w:rPr>
          <w:rFonts w:ascii="Verdana" w:hAnsi="Verdana"/>
          <w:b/>
          <w:sz w:val="18"/>
          <w:lang w:val="es-BO"/>
        </w:rPr>
      </w:pPr>
    </w:p>
    <w:p w14:paraId="2F78DFD2" w14:textId="77777777" w:rsidR="00B2088A" w:rsidRPr="003C0DD8" w:rsidRDefault="00B2088A" w:rsidP="003143C7">
      <w:pPr>
        <w:spacing w:line="276" w:lineRule="auto"/>
        <w:jc w:val="both"/>
        <w:rPr>
          <w:rFonts w:ascii="Verdana" w:hAnsi="Verdana"/>
          <w:b/>
          <w:sz w:val="18"/>
          <w:lang w:val="es-BO"/>
        </w:rPr>
      </w:pPr>
    </w:p>
    <w:p w14:paraId="4B2F4312" w14:textId="77777777" w:rsidR="00B2088A" w:rsidRPr="003C0DD8" w:rsidRDefault="00B2088A" w:rsidP="003143C7">
      <w:pPr>
        <w:spacing w:line="276" w:lineRule="auto"/>
        <w:jc w:val="both"/>
        <w:rPr>
          <w:rFonts w:ascii="Verdana" w:hAnsi="Verdana"/>
          <w:b/>
          <w:sz w:val="18"/>
          <w:lang w:val="es-BO"/>
        </w:rPr>
      </w:pPr>
    </w:p>
    <w:p w14:paraId="6F2CE3D3" w14:textId="77777777" w:rsidR="00112D94" w:rsidRPr="003C0DD8" w:rsidRDefault="00112D94" w:rsidP="003143C7">
      <w:pPr>
        <w:spacing w:line="276" w:lineRule="auto"/>
        <w:jc w:val="both"/>
        <w:rPr>
          <w:rFonts w:ascii="Verdana" w:hAnsi="Verdana" w:cs="Arial"/>
          <w:b/>
          <w:bCs/>
          <w:i/>
          <w:iCs/>
          <w:sz w:val="18"/>
          <w:szCs w:val="18"/>
          <w:lang w:val="es-BO"/>
        </w:rPr>
      </w:pPr>
    </w:p>
    <w:p w14:paraId="282D1123" w14:textId="77777777" w:rsidR="007B5F6C" w:rsidRPr="003C0DD8" w:rsidRDefault="007B5F6C" w:rsidP="003143C7">
      <w:pPr>
        <w:spacing w:line="276" w:lineRule="auto"/>
        <w:jc w:val="both"/>
        <w:rPr>
          <w:rFonts w:ascii="Verdana" w:hAnsi="Verdana" w:cs="Arial"/>
          <w:b/>
          <w:bCs/>
          <w:i/>
          <w:iCs/>
          <w:sz w:val="18"/>
          <w:szCs w:val="18"/>
          <w:lang w:val="es-BO"/>
        </w:rPr>
      </w:pPr>
    </w:p>
    <w:p w14:paraId="63F72C60" w14:textId="77777777" w:rsidR="007B5F6C" w:rsidRPr="003C0DD8" w:rsidRDefault="007B5F6C" w:rsidP="003143C7">
      <w:pPr>
        <w:spacing w:line="276" w:lineRule="auto"/>
        <w:jc w:val="both"/>
        <w:rPr>
          <w:rFonts w:ascii="Verdana" w:hAnsi="Verdana"/>
          <w:b/>
          <w:sz w:val="18"/>
          <w:lang w:val="es-BO"/>
        </w:rPr>
      </w:pPr>
    </w:p>
    <w:p w14:paraId="1C6E55B7" w14:textId="77777777" w:rsidR="00112D94" w:rsidRPr="003C0DD8" w:rsidRDefault="00112D94" w:rsidP="003143C7">
      <w:pPr>
        <w:spacing w:line="276" w:lineRule="auto"/>
        <w:jc w:val="both"/>
        <w:rPr>
          <w:rFonts w:ascii="Verdana" w:hAnsi="Verdana"/>
          <w:b/>
          <w:sz w:val="18"/>
          <w:lang w:val="es-BO"/>
        </w:rPr>
      </w:pPr>
    </w:p>
    <w:p w14:paraId="4FDB041A" w14:textId="77777777" w:rsidR="00112D94" w:rsidRPr="003C0DD8" w:rsidRDefault="00112D94" w:rsidP="003143C7">
      <w:pPr>
        <w:spacing w:line="276" w:lineRule="auto"/>
        <w:jc w:val="both"/>
        <w:rPr>
          <w:rFonts w:ascii="Verdana" w:hAnsi="Verdana"/>
          <w:b/>
          <w:sz w:val="18"/>
          <w:lang w:val="es-BO"/>
        </w:rPr>
      </w:pPr>
    </w:p>
    <w:p w14:paraId="2039433F" w14:textId="77777777" w:rsidR="00112D94" w:rsidRPr="003C0DD8" w:rsidRDefault="00112D94" w:rsidP="003143C7">
      <w:pPr>
        <w:spacing w:line="276" w:lineRule="auto"/>
        <w:jc w:val="both"/>
        <w:rPr>
          <w:rFonts w:ascii="Verdana" w:hAnsi="Verdana"/>
          <w:b/>
          <w:sz w:val="18"/>
          <w:lang w:val="es-BO"/>
        </w:rPr>
      </w:pPr>
    </w:p>
    <w:p w14:paraId="4FD58DA5" w14:textId="77777777" w:rsidR="00112D94" w:rsidRPr="003C0DD8" w:rsidRDefault="00112D94" w:rsidP="003143C7">
      <w:pPr>
        <w:spacing w:line="276" w:lineRule="auto"/>
        <w:jc w:val="both"/>
        <w:rPr>
          <w:rFonts w:ascii="Verdana" w:hAnsi="Verdana"/>
          <w:b/>
          <w:sz w:val="18"/>
          <w:lang w:val="es-BO"/>
        </w:rPr>
      </w:pPr>
    </w:p>
    <w:p w14:paraId="4EA7D0E7" w14:textId="77777777" w:rsidR="00112D94" w:rsidRPr="003C0DD8" w:rsidRDefault="00112D94" w:rsidP="003143C7">
      <w:pPr>
        <w:spacing w:line="276" w:lineRule="auto"/>
        <w:jc w:val="both"/>
        <w:rPr>
          <w:rFonts w:ascii="Verdana" w:hAnsi="Verdana"/>
          <w:b/>
          <w:sz w:val="18"/>
          <w:lang w:val="es-BO"/>
        </w:rPr>
      </w:pPr>
    </w:p>
    <w:p w14:paraId="1705FF38" w14:textId="77777777" w:rsidR="00112D94" w:rsidRPr="003C0DD8" w:rsidRDefault="00112D94" w:rsidP="003143C7">
      <w:pPr>
        <w:spacing w:line="276" w:lineRule="auto"/>
        <w:jc w:val="both"/>
        <w:rPr>
          <w:rFonts w:ascii="Verdana" w:hAnsi="Verdana"/>
          <w:b/>
          <w:sz w:val="18"/>
          <w:lang w:val="es-BO"/>
        </w:rPr>
      </w:pPr>
    </w:p>
    <w:p w14:paraId="5C1CBDE4" w14:textId="77777777" w:rsidR="00112D94" w:rsidRPr="003C0DD8" w:rsidRDefault="00112D94" w:rsidP="003143C7">
      <w:pPr>
        <w:spacing w:line="276" w:lineRule="auto"/>
        <w:jc w:val="both"/>
        <w:rPr>
          <w:rFonts w:ascii="Verdana" w:hAnsi="Verdana"/>
          <w:b/>
          <w:sz w:val="18"/>
          <w:lang w:val="es-BO"/>
        </w:rPr>
      </w:pPr>
    </w:p>
    <w:p w14:paraId="55ADB6A8" w14:textId="77777777" w:rsidR="00112D94" w:rsidRPr="003C0DD8" w:rsidRDefault="00112D94" w:rsidP="003143C7">
      <w:pPr>
        <w:spacing w:line="276" w:lineRule="auto"/>
        <w:jc w:val="both"/>
        <w:rPr>
          <w:rFonts w:ascii="Verdana" w:hAnsi="Verdana"/>
          <w:b/>
          <w:sz w:val="18"/>
          <w:lang w:val="es-BO"/>
        </w:rPr>
      </w:pPr>
    </w:p>
    <w:p w14:paraId="04453B47" w14:textId="77777777" w:rsidR="00112D94" w:rsidRPr="003C0DD8" w:rsidRDefault="00112D94" w:rsidP="003143C7">
      <w:pPr>
        <w:spacing w:line="276" w:lineRule="auto"/>
        <w:jc w:val="both"/>
        <w:rPr>
          <w:rFonts w:ascii="Verdana" w:hAnsi="Verdana"/>
          <w:b/>
          <w:sz w:val="18"/>
          <w:lang w:val="es-BO"/>
        </w:rPr>
      </w:pPr>
    </w:p>
    <w:p w14:paraId="6EFFCA03" w14:textId="77777777" w:rsidR="00112D94" w:rsidRPr="003C0DD8" w:rsidRDefault="00112D94" w:rsidP="003143C7">
      <w:pPr>
        <w:spacing w:line="276" w:lineRule="auto"/>
        <w:jc w:val="both"/>
        <w:rPr>
          <w:rFonts w:ascii="Verdana" w:hAnsi="Verdana"/>
          <w:b/>
          <w:sz w:val="18"/>
          <w:lang w:val="es-BO"/>
        </w:rPr>
      </w:pPr>
    </w:p>
    <w:p w14:paraId="65F5D045" w14:textId="77777777" w:rsidR="00112D94" w:rsidRPr="003C0DD8" w:rsidRDefault="00112D94" w:rsidP="003143C7">
      <w:pPr>
        <w:spacing w:line="276" w:lineRule="auto"/>
        <w:jc w:val="both"/>
        <w:rPr>
          <w:rFonts w:ascii="Verdana" w:hAnsi="Verdana"/>
          <w:b/>
          <w:sz w:val="18"/>
          <w:lang w:val="es-BO"/>
        </w:rPr>
      </w:pPr>
    </w:p>
    <w:p w14:paraId="2243D896" w14:textId="77777777" w:rsidR="00112D94" w:rsidRPr="003C0DD8" w:rsidRDefault="00112D94" w:rsidP="003143C7">
      <w:pPr>
        <w:spacing w:line="276" w:lineRule="auto"/>
        <w:jc w:val="both"/>
        <w:rPr>
          <w:rFonts w:ascii="Verdana" w:hAnsi="Verdana"/>
          <w:b/>
          <w:sz w:val="18"/>
          <w:lang w:val="es-BO"/>
        </w:rPr>
      </w:pPr>
    </w:p>
    <w:p w14:paraId="1FD8AD17" w14:textId="77777777" w:rsidR="00112D94" w:rsidRPr="003C0DD8" w:rsidRDefault="00112D94" w:rsidP="003143C7">
      <w:pPr>
        <w:spacing w:line="276" w:lineRule="auto"/>
        <w:jc w:val="both"/>
        <w:rPr>
          <w:rFonts w:ascii="Verdana" w:hAnsi="Verdana"/>
          <w:b/>
          <w:sz w:val="18"/>
          <w:lang w:val="es-BO"/>
        </w:rPr>
      </w:pPr>
    </w:p>
    <w:p w14:paraId="5675007B" w14:textId="77777777" w:rsidR="00112D94" w:rsidRPr="003C0DD8" w:rsidRDefault="00112D94" w:rsidP="003143C7">
      <w:pPr>
        <w:spacing w:line="276" w:lineRule="auto"/>
        <w:jc w:val="both"/>
        <w:rPr>
          <w:rFonts w:ascii="Verdana" w:hAnsi="Verdana"/>
          <w:b/>
          <w:sz w:val="18"/>
          <w:lang w:val="es-BO"/>
        </w:rPr>
      </w:pPr>
    </w:p>
    <w:p w14:paraId="61A04034" w14:textId="77777777" w:rsidR="00112D94" w:rsidRPr="003C0DD8" w:rsidRDefault="00112D94" w:rsidP="003143C7">
      <w:pPr>
        <w:spacing w:line="276" w:lineRule="auto"/>
        <w:jc w:val="both"/>
        <w:rPr>
          <w:rFonts w:ascii="Verdana" w:hAnsi="Verdana"/>
          <w:b/>
          <w:sz w:val="18"/>
          <w:lang w:val="es-BO"/>
        </w:rPr>
      </w:pPr>
    </w:p>
    <w:p w14:paraId="5BCBFCB5" w14:textId="77777777" w:rsidR="00112D94" w:rsidRPr="003C0DD8" w:rsidRDefault="00112D94" w:rsidP="003143C7">
      <w:pPr>
        <w:spacing w:line="276" w:lineRule="auto"/>
        <w:jc w:val="both"/>
        <w:rPr>
          <w:rFonts w:ascii="Verdana" w:hAnsi="Verdana"/>
          <w:b/>
          <w:sz w:val="18"/>
          <w:lang w:val="es-BO"/>
        </w:rPr>
      </w:pPr>
    </w:p>
    <w:p w14:paraId="3BAA8239" w14:textId="77777777" w:rsidR="00112D94" w:rsidRPr="003C0DD8" w:rsidRDefault="00112D94" w:rsidP="003143C7">
      <w:pPr>
        <w:spacing w:line="276" w:lineRule="auto"/>
        <w:jc w:val="both"/>
        <w:rPr>
          <w:rFonts w:ascii="Verdana" w:hAnsi="Verdana"/>
          <w:b/>
          <w:sz w:val="18"/>
          <w:lang w:val="es-BO"/>
        </w:rPr>
      </w:pPr>
    </w:p>
    <w:p w14:paraId="17528FB7" w14:textId="77777777" w:rsidR="00112D94" w:rsidRPr="003C0DD8" w:rsidRDefault="00112D94" w:rsidP="003143C7">
      <w:pPr>
        <w:spacing w:line="276" w:lineRule="auto"/>
        <w:jc w:val="both"/>
        <w:rPr>
          <w:rFonts w:ascii="Verdana" w:hAnsi="Verdana"/>
          <w:b/>
          <w:sz w:val="18"/>
          <w:lang w:val="es-BO"/>
        </w:rPr>
      </w:pPr>
    </w:p>
    <w:p w14:paraId="55600C23" w14:textId="77777777" w:rsidR="00112D94" w:rsidRPr="003C0DD8" w:rsidRDefault="00112D94" w:rsidP="003143C7">
      <w:pPr>
        <w:spacing w:line="276" w:lineRule="auto"/>
        <w:jc w:val="both"/>
        <w:rPr>
          <w:rFonts w:ascii="Verdana" w:hAnsi="Verdana"/>
          <w:b/>
          <w:sz w:val="18"/>
          <w:lang w:val="es-BO"/>
        </w:rPr>
      </w:pPr>
    </w:p>
    <w:p w14:paraId="60BE7E71" w14:textId="77777777" w:rsidR="00112D94" w:rsidRPr="003C0DD8" w:rsidRDefault="00112D94" w:rsidP="003143C7">
      <w:pPr>
        <w:spacing w:line="276" w:lineRule="auto"/>
        <w:jc w:val="both"/>
        <w:rPr>
          <w:rFonts w:ascii="Verdana" w:hAnsi="Verdana"/>
          <w:b/>
          <w:sz w:val="18"/>
          <w:lang w:val="es-BO"/>
        </w:rPr>
      </w:pPr>
    </w:p>
    <w:p w14:paraId="0705AC31" w14:textId="77777777" w:rsidR="00112D94" w:rsidRPr="003C0DD8" w:rsidRDefault="00112D94" w:rsidP="003143C7">
      <w:pPr>
        <w:spacing w:line="276" w:lineRule="auto"/>
        <w:jc w:val="both"/>
        <w:rPr>
          <w:rFonts w:ascii="Verdana" w:hAnsi="Verdana"/>
          <w:b/>
          <w:sz w:val="18"/>
          <w:lang w:val="es-BO"/>
        </w:rPr>
      </w:pPr>
    </w:p>
    <w:p w14:paraId="7FAB7FEE" w14:textId="77777777" w:rsidR="00112D94" w:rsidRPr="003C0DD8" w:rsidRDefault="00112D94" w:rsidP="003143C7">
      <w:pPr>
        <w:spacing w:line="276" w:lineRule="auto"/>
        <w:jc w:val="both"/>
        <w:rPr>
          <w:rFonts w:ascii="Verdana" w:hAnsi="Verdana"/>
          <w:b/>
          <w:sz w:val="18"/>
          <w:lang w:val="es-BO"/>
        </w:rPr>
      </w:pPr>
    </w:p>
    <w:p w14:paraId="7157CD23" w14:textId="77777777" w:rsidR="00112D94" w:rsidRPr="003C0DD8" w:rsidRDefault="00112D94" w:rsidP="003143C7">
      <w:pPr>
        <w:spacing w:line="276" w:lineRule="auto"/>
        <w:jc w:val="both"/>
        <w:rPr>
          <w:rFonts w:ascii="Verdana" w:hAnsi="Verdana"/>
          <w:b/>
          <w:sz w:val="18"/>
          <w:lang w:val="es-BO"/>
        </w:rPr>
      </w:pPr>
    </w:p>
    <w:p w14:paraId="5065A556" w14:textId="77777777" w:rsidR="00112D94" w:rsidRPr="003C0DD8" w:rsidRDefault="00112D94" w:rsidP="003143C7">
      <w:pPr>
        <w:spacing w:line="276" w:lineRule="auto"/>
        <w:jc w:val="both"/>
        <w:rPr>
          <w:rFonts w:ascii="Verdana" w:hAnsi="Verdana"/>
          <w:b/>
          <w:sz w:val="18"/>
          <w:lang w:val="es-BO"/>
        </w:rPr>
      </w:pPr>
    </w:p>
    <w:p w14:paraId="6684A430" w14:textId="46EB187E" w:rsidR="00112D94" w:rsidRDefault="00112D94" w:rsidP="003143C7">
      <w:pPr>
        <w:spacing w:line="276" w:lineRule="auto"/>
        <w:jc w:val="both"/>
        <w:rPr>
          <w:rFonts w:ascii="Verdana" w:hAnsi="Verdana"/>
          <w:b/>
          <w:sz w:val="18"/>
          <w:lang w:val="es-BO"/>
        </w:rPr>
      </w:pPr>
    </w:p>
    <w:p w14:paraId="44177C4E" w14:textId="540890B4" w:rsidR="00127690" w:rsidRDefault="00127690" w:rsidP="003143C7">
      <w:pPr>
        <w:spacing w:line="276" w:lineRule="auto"/>
        <w:jc w:val="both"/>
        <w:rPr>
          <w:rFonts w:ascii="Verdana" w:hAnsi="Verdana"/>
          <w:b/>
          <w:sz w:val="18"/>
          <w:lang w:val="es-BO"/>
        </w:rPr>
      </w:pPr>
    </w:p>
    <w:p w14:paraId="67A43775" w14:textId="6F2B2D77" w:rsidR="00127690" w:rsidRDefault="00127690" w:rsidP="003143C7">
      <w:pPr>
        <w:spacing w:line="276" w:lineRule="auto"/>
        <w:jc w:val="both"/>
        <w:rPr>
          <w:rFonts w:ascii="Verdana" w:hAnsi="Verdana"/>
          <w:b/>
          <w:sz w:val="18"/>
          <w:lang w:val="es-BO"/>
        </w:rPr>
      </w:pPr>
    </w:p>
    <w:p w14:paraId="667C1C13" w14:textId="77777777" w:rsidR="00127690" w:rsidRPr="003C0DD8" w:rsidRDefault="00127690" w:rsidP="003143C7">
      <w:pPr>
        <w:spacing w:line="276" w:lineRule="auto"/>
        <w:jc w:val="both"/>
        <w:rPr>
          <w:rFonts w:ascii="Verdana" w:hAnsi="Verdana"/>
          <w:b/>
          <w:sz w:val="18"/>
          <w:lang w:val="es-BO"/>
        </w:rPr>
      </w:pPr>
    </w:p>
    <w:p w14:paraId="099BBE60" w14:textId="77777777" w:rsidR="00112D94" w:rsidRPr="003C0DD8" w:rsidRDefault="00112D94" w:rsidP="003143C7">
      <w:pPr>
        <w:spacing w:line="276" w:lineRule="auto"/>
        <w:jc w:val="both"/>
        <w:rPr>
          <w:rFonts w:ascii="Verdana" w:hAnsi="Verdana"/>
          <w:b/>
          <w:sz w:val="18"/>
          <w:lang w:val="es-BO"/>
        </w:rPr>
      </w:pPr>
    </w:p>
    <w:p w14:paraId="36E322CC" w14:textId="77777777" w:rsidR="00632169" w:rsidRPr="003C0DD8" w:rsidRDefault="00632169" w:rsidP="003143C7">
      <w:pPr>
        <w:spacing w:line="276" w:lineRule="auto"/>
        <w:jc w:val="both"/>
        <w:rPr>
          <w:rFonts w:ascii="Verdana" w:hAnsi="Verdana"/>
          <w:b/>
          <w:sz w:val="18"/>
          <w:lang w:val="es-BO"/>
        </w:rPr>
      </w:pPr>
    </w:p>
    <w:p w14:paraId="62F4C1A2" w14:textId="77777777" w:rsidR="00112D94" w:rsidRPr="003C0DD8" w:rsidRDefault="001E4D14" w:rsidP="003143C7">
      <w:pPr>
        <w:spacing w:line="276" w:lineRule="auto"/>
        <w:jc w:val="center"/>
        <w:rPr>
          <w:rFonts w:ascii="Verdana" w:hAnsi="Verdana"/>
          <w:b/>
          <w:sz w:val="18"/>
          <w:lang w:val="es-BO"/>
        </w:rPr>
      </w:pPr>
      <w:r w:rsidRPr="003C0DD8">
        <w:rPr>
          <w:rFonts w:ascii="Verdana" w:hAnsi="Verdana"/>
          <w:b/>
          <w:sz w:val="18"/>
          <w:lang w:val="es-BO"/>
        </w:rPr>
        <w:lastRenderedPageBreak/>
        <w:t>FORMULARIO C-1d</w:t>
      </w:r>
    </w:p>
    <w:p w14:paraId="62B5610E" w14:textId="77777777" w:rsidR="00112D94" w:rsidRPr="003C0DD8" w:rsidRDefault="00112D94" w:rsidP="003143C7">
      <w:pPr>
        <w:spacing w:line="276" w:lineRule="auto"/>
        <w:jc w:val="center"/>
        <w:rPr>
          <w:rFonts w:ascii="Verdana" w:hAnsi="Verdana"/>
          <w:b/>
          <w:sz w:val="18"/>
          <w:lang w:val="es-BO"/>
        </w:rPr>
      </w:pPr>
      <w:r w:rsidRPr="003C0DD8">
        <w:rPr>
          <w:rFonts w:ascii="Verdana" w:hAnsi="Verdana"/>
          <w:b/>
          <w:sz w:val="18"/>
          <w:lang w:val="es-BO"/>
        </w:rPr>
        <w:t>DATOS DEL CORREDOR DE REASEGUROS</w:t>
      </w:r>
    </w:p>
    <w:tbl>
      <w:tblPr>
        <w:tblW w:w="8640" w:type="dxa"/>
        <w:jc w:val="center"/>
        <w:tblCellMar>
          <w:left w:w="70" w:type="dxa"/>
          <w:right w:w="70" w:type="dxa"/>
        </w:tblCellMar>
        <w:tblLook w:val="04A0" w:firstRow="1" w:lastRow="0" w:firstColumn="1" w:lastColumn="0" w:noHBand="0" w:noVBand="1"/>
      </w:tblPr>
      <w:tblGrid>
        <w:gridCol w:w="1980"/>
        <w:gridCol w:w="320"/>
        <w:gridCol w:w="1200"/>
        <w:gridCol w:w="1200"/>
        <w:gridCol w:w="1200"/>
        <w:gridCol w:w="1200"/>
        <w:gridCol w:w="1200"/>
        <w:gridCol w:w="340"/>
      </w:tblGrid>
      <w:tr w:rsidR="00112D94" w:rsidRPr="003C0DD8" w14:paraId="0E130AD4" w14:textId="77777777" w:rsidTr="00307A1D">
        <w:trPr>
          <w:trHeight w:val="40"/>
          <w:jc w:val="center"/>
        </w:trPr>
        <w:tc>
          <w:tcPr>
            <w:tcW w:w="1980" w:type="dxa"/>
            <w:tcBorders>
              <w:top w:val="single" w:sz="12" w:space="0" w:color="auto"/>
              <w:left w:val="single" w:sz="12" w:space="0" w:color="auto"/>
              <w:bottom w:val="nil"/>
              <w:right w:val="nil"/>
            </w:tcBorders>
            <w:vAlign w:val="bottom"/>
            <w:hideMark/>
          </w:tcPr>
          <w:p w14:paraId="635943EE" w14:textId="77777777" w:rsidR="00112D94" w:rsidRPr="003C0DD8" w:rsidRDefault="00112D94"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single" w:sz="12" w:space="0" w:color="auto"/>
              <w:left w:val="nil"/>
              <w:bottom w:val="nil"/>
              <w:right w:val="nil"/>
            </w:tcBorders>
            <w:vAlign w:val="bottom"/>
            <w:hideMark/>
          </w:tcPr>
          <w:p w14:paraId="728FE63D" w14:textId="77777777" w:rsidR="00112D94" w:rsidRPr="003C0DD8" w:rsidRDefault="00112D94"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1200" w:type="dxa"/>
            <w:tcBorders>
              <w:top w:val="single" w:sz="12" w:space="0" w:color="auto"/>
              <w:left w:val="nil"/>
              <w:bottom w:val="nil"/>
              <w:right w:val="nil"/>
            </w:tcBorders>
            <w:vAlign w:val="bottom"/>
            <w:hideMark/>
          </w:tcPr>
          <w:p w14:paraId="158097C4"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vAlign w:val="bottom"/>
            <w:hideMark/>
          </w:tcPr>
          <w:p w14:paraId="014AF95F"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vAlign w:val="bottom"/>
            <w:hideMark/>
          </w:tcPr>
          <w:p w14:paraId="344D69B5"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vAlign w:val="bottom"/>
            <w:hideMark/>
          </w:tcPr>
          <w:p w14:paraId="18DD2770"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1200" w:type="dxa"/>
            <w:tcBorders>
              <w:top w:val="single" w:sz="12" w:space="0" w:color="auto"/>
              <w:left w:val="nil"/>
              <w:bottom w:val="nil"/>
              <w:right w:val="nil"/>
            </w:tcBorders>
            <w:vAlign w:val="bottom"/>
            <w:hideMark/>
          </w:tcPr>
          <w:p w14:paraId="773EBB21" w14:textId="77777777" w:rsidR="00112D94" w:rsidRPr="003C0DD8" w:rsidRDefault="00112D94" w:rsidP="003143C7">
            <w:pPr>
              <w:spacing w:line="276" w:lineRule="auto"/>
              <w:jc w:val="center"/>
              <w:rPr>
                <w:rFonts w:ascii="Arial" w:hAnsi="Arial" w:cs="Arial"/>
                <w:i/>
                <w:iCs/>
                <w:sz w:val="2"/>
                <w:szCs w:val="2"/>
                <w:lang w:val="es-BO" w:eastAsia="es-ES"/>
              </w:rPr>
            </w:pPr>
            <w:r w:rsidRPr="003C0DD8">
              <w:rPr>
                <w:rFonts w:ascii="Arial" w:hAnsi="Arial" w:cs="Arial"/>
                <w:i/>
                <w:iCs/>
                <w:sz w:val="2"/>
                <w:szCs w:val="2"/>
                <w:lang w:val="es-BO" w:eastAsia="es-ES"/>
              </w:rPr>
              <w:t> </w:t>
            </w:r>
          </w:p>
        </w:tc>
        <w:tc>
          <w:tcPr>
            <w:tcW w:w="340" w:type="dxa"/>
            <w:tcBorders>
              <w:top w:val="single" w:sz="12" w:space="0" w:color="auto"/>
              <w:left w:val="nil"/>
              <w:bottom w:val="nil"/>
              <w:right w:val="single" w:sz="12" w:space="0" w:color="auto"/>
            </w:tcBorders>
            <w:vAlign w:val="bottom"/>
            <w:hideMark/>
          </w:tcPr>
          <w:p w14:paraId="3C9DD577"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112D94" w:rsidRPr="003C0DD8" w14:paraId="1714C238" w14:textId="77777777" w:rsidTr="00307A1D">
        <w:trPr>
          <w:trHeight w:val="50"/>
          <w:jc w:val="center"/>
        </w:trPr>
        <w:tc>
          <w:tcPr>
            <w:tcW w:w="1980" w:type="dxa"/>
            <w:tcBorders>
              <w:top w:val="nil"/>
              <w:left w:val="single" w:sz="12" w:space="0" w:color="auto"/>
              <w:bottom w:val="nil"/>
              <w:right w:val="nil"/>
            </w:tcBorders>
            <w:vAlign w:val="center"/>
            <w:hideMark/>
          </w:tcPr>
          <w:p w14:paraId="0B931D44"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Póliza de</w:t>
            </w:r>
          </w:p>
        </w:tc>
        <w:tc>
          <w:tcPr>
            <w:tcW w:w="320" w:type="dxa"/>
            <w:tcBorders>
              <w:top w:val="nil"/>
              <w:left w:val="nil"/>
              <w:bottom w:val="nil"/>
              <w:right w:val="nil"/>
            </w:tcBorders>
            <w:vAlign w:val="center"/>
            <w:hideMark/>
          </w:tcPr>
          <w:p w14:paraId="25D680AA"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12ADC2" w14:textId="77777777" w:rsidR="00112D94" w:rsidRPr="003C0DD8" w:rsidRDefault="00112D94"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[La principal, según se indica en el DBC]</w:t>
            </w:r>
          </w:p>
        </w:tc>
        <w:tc>
          <w:tcPr>
            <w:tcW w:w="340" w:type="dxa"/>
            <w:tcBorders>
              <w:top w:val="nil"/>
              <w:left w:val="nil"/>
              <w:bottom w:val="nil"/>
              <w:right w:val="single" w:sz="12" w:space="0" w:color="auto"/>
            </w:tcBorders>
            <w:vAlign w:val="bottom"/>
            <w:hideMark/>
          </w:tcPr>
          <w:p w14:paraId="34A0C790"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482CC444" w14:textId="77777777" w:rsidTr="00307A1D">
        <w:trPr>
          <w:trHeight w:val="50"/>
          <w:jc w:val="center"/>
        </w:trPr>
        <w:tc>
          <w:tcPr>
            <w:tcW w:w="8640" w:type="dxa"/>
            <w:gridSpan w:val="8"/>
            <w:tcBorders>
              <w:top w:val="nil"/>
              <w:left w:val="single" w:sz="12" w:space="0" w:color="auto"/>
              <w:bottom w:val="nil"/>
              <w:right w:val="single" w:sz="12" w:space="0" w:color="000000"/>
            </w:tcBorders>
            <w:vAlign w:val="center"/>
            <w:hideMark/>
          </w:tcPr>
          <w:p w14:paraId="126BAF32"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112D94" w:rsidRPr="003C0DD8" w14:paraId="70AF2273" w14:textId="77777777" w:rsidTr="00307A1D">
        <w:trPr>
          <w:trHeight w:val="82"/>
          <w:jc w:val="center"/>
        </w:trPr>
        <w:tc>
          <w:tcPr>
            <w:tcW w:w="1980" w:type="dxa"/>
            <w:tcBorders>
              <w:top w:val="nil"/>
              <w:left w:val="single" w:sz="12" w:space="0" w:color="auto"/>
              <w:bottom w:val="nil"/>
              <w:right w:val="nil"/>
            </w:tcBorders>
            <w:vAlign w:val="center"/>
            <w:hideMark/>
          </w:tcPr>
          <w:p w14:paraId="787239E5"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Corredor</w:t>
            </w:r>
          </w:p>
        </w:tc>
        <w:tc>
          <w:tcPr>
            <w:tcW w:w="320" w:type="dxa"/>
            <w:tcBorders>
              <w:top w:val="nil"/>
              <w:left w:val="nil"/>
              <w:bottom w:val="nil"/>
              <w:right w:val="nil"/>
            </w:tcBorders>
            <w:vAlign w:val="center"/>
            <w:hideMark/>
          </w:tcPr>
          <w:p w14:paraId="5123F42F"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5BA1CA" w14:textId="77777777" w:rsidR="00112D94" w:rsidRPr="003C0DD8" w:rsidRDefault="00112D94" w:rsidP="003143C7">
            <w:pPr>
              <w:spacing w:line="276" w:lineRule="auto"/>
              <w:rPr>
                <w:rFonts w:ascii="Arial" w:hAnsi="Arial" w:cs="Arial"/>
                <w:i/>
                <w:iCs/>
                <w:sz w:val="16"/>
                <w:szCs w:val="16"/>
                <w:lang w:val="es-BO" w:eastAsia="es-ES"/>
              </w:rPr>
            </w:pPr>
            <w:r w:rsidRPr="003C0DD8">
              <w:rPr>
                <w:rFonts w:ascii="Arial" w:hAnsi="Arial" w:cs="Arial"/>
                <w:i/>
                <w:iCs/>
                <w:sz w:val="16"/>
                <w:szCs w:val="16"/>
                <w:lang w:val="es-BO" w:eastAsia="es-ES"/>
              </w:rPr>
              <w:t> </w:t>
            </w:r>
          </w:p>
        </w:tc>
        <w:tc>
          <w:tcPr>
            <w:tcW w:w="340" w:type="dxa"/>
            <w:tcBorders>
              <w:top w:val="nil"/>
              <w:left w:val="nil"/>
              <w:bottom w:val="nil"/>
              <w:right w:val="single" w:sz="12" w:space="0" w:color="auto"/>
            </w:tcBorders>
            <w:vAlign w:val="bottom"/>
            <w:hideMark/>
          </w:tcPr>
          <w:p w14:paraId="355A9FBF"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294B3CE6" w14:textId="77777777" w:rsidTr="00307A1D">
        <w:trPr>
          <w:trHeight w:val="50"/>
          <w:jc w:val="center"/>
        </w:trPr>
        <w:tc>
          <w:tcPr>
            <w:tcW w:w="1980" w:type="dxa"/>
            <w:tcBorders>
              <w:top w:val="nil"/>
              <w:left w:val="single" w:sz="12" w:space="0" w:color="auto"/>
              <w:bottom w:val="nil"/>
              <w:right w:val="nil"/>
            </w:tcBorders>
            <w:vAlign w:val="center"/>
            <w:hideMark/>
          </w:tcPr>
          <w:p w14:paraId="09C97B3C"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11895E2E"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vAlign w:val="center"/>
            <w:hideMark/>
          </w:tcPr>
          <w:p w14:paraId="5DEEB2B9"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5233C34D" w14:textId="77777777" w:rsidTr="00307A1D">
        <w:trPr>
          <w:trHeight w:val="50"/>
          <w:jc w:val="center"/>
        </w:trPr>
        <w:tc>
          <w:tcPr>
            <w:tcW w:w="1980" w:type="dxa"/>
            <w:tcBorders>
              <w:top w:val="nil"/>
              <w:left w:val="single" w:sz="12" w:space="0" w:color="auto"/>
              <w:bottom w:val="nil"/>
              <w:right w:val="nil"/>
            </w:tcBorders>
            <w:vAlign w:val="center"/>
            <w:hideMark/>
          </w:tcPr>
          <w:p w14:paraId="466C074A"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 xml:space="preserve">Dirección </w:t>
            </w:r>
          </w:p>
        </w:tc>
        <w:tc>
          <w:tcPr>
            <w:tcW w:w="320" w:type="dxa"/>
            <w:tcBorders>
              <w:top w:val="nil"/>
              <w:left w:val="nil"/>
              <w:bottom w:val="nil"/>
              <w:right w:val="nil"/>
            </w:tcBorders>
            <w:vAlign w:val="center"/>
            <w:hideMark/>
          </w:tcPr>
          <w:p w14:paraId="39608384"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46A22C6E"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568F4AC1"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50E6AA95" w14:textId="77777777" w:rsidTr="00307A1D">
        <w:trPr>
          <w:trHeight w:val="50"/>
          <w:jc w:val="center"/>
        </w:trPr>
        <w:tc>
          <w:tcPr>
            <w:tcW w:w="1980" w:type="dxa"/>
            <w:tcBorders>
              <w:top w:val="nil"/>
              <w:left w:val="single" w:sz="12" w:space="0" w:color="auto"/>
              <w:bottom w:val="nil"/>
              <w:right w:val="nil"/>
            </w:tcBorders>
            <w:vAlign w:val="center"/>
            <w:hideMark/>
          </w:tcPr>
          <w:p w14:paraId="26D83E1C"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50D3898B"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vAlign w:val="center"/>
            <w:hideMark/>
          </w:tcPr>
          <w:p w14:paraId="5E507D60"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1FEEC058" w14:textId="77777777" w:rsidTr="00307A1D">
        <w:trPr>
          <w:trHeight w:val="50"/>
          <w:jc w:val="center"/>
        </w:trPr>
        <w:tc>
          <w:tcPr>
            <w:tcW w:w="1980" w:type="dxa"/>
            <w:tcBorders>
              <w:top w:val="nil"/>
              <w:left w:val="single" w:sz="12" w:space="0" w:color="auto"/>
              <w:bottom w:val="nil"/>
              <w:right w:val="nil"/>
            </w:tcBorders>
            <w:vAlign w:val="center"/>
            <w:hideMark/>
          </w:tcPr>
          <w:p w14:paraId="3C2B06BF"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Teléfonos</w:t>
            </w:r>
            <w:r w:rsidR="000212A1" w:rsidRPr="003C0DD8">
              <w:rPr>
                <w:rFonts w:ascii="Arial" w:hAnsi="Arial" w:cs="Arial"/>
                <w:b/>
                <w:bCs/>
                <w:sz w:val="16"/>
                <w:szCs w:val="16"/>
                <w:lang w:val="es-BO" w:eastAsia="es-ES"/>
              </w:rPr>
              <w:t>/Fax</w:t>
            </w:r>
          </w:p>
        </w:tc>
        <w:tc>
          <w:tcPr>
            <w:tcW w:w="320" w:type="dxa"/>
            <w:tcBorders>
              <w:top w:val="nil"/>
              <w:left w:val="nil"/>
              <w:bottom w:val="nil"/>
              <w:right w:val="nil"/>
            </w:tcBorders>
            <w:vAlign w:val="center"/>
            <w:hideMark/>
          </w:tcPr>
          <w:p w14:paraId="59AEA773"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1C5ACD5B" w14:textId="77777777" w:rsidR="00112D94" w:rsidRPr="003C0DD8" w:rsidRDefault="00112D94" w:rsidP="003143C7">
            <w:pPr>
              <w:spacing w:line="276" w:lineRule="auto"/>
              <w:jc w:val="center"/>
              <w:rPr>
                <w:rFonts w:ascii="Arial" w:hAnsi="Arial" w:cs="Arial"/>
                <w:sz w:val="16"/>
                <w:szCs w:val="16"/>
                <w:lang w:val="es-BO" w:eastAsia="es-ES"/>
              </w:rPr>
            </w:pPr>
          </w:p>
        </w:tc>
        <w:tc>
          <w:tcPr>
            <w:tcW w:w="340" w:type="dxa"/>
            <w:tcBorders>
              <w:top w:val="nil"/>
              <w:left w:val="nil"/>
              <w:bottom w:val="nil"/>
              <w:right w:val="single" w:sz="12" w:space="0" w:color="auto"/>
            </w:tcBorders>
            <w:shd w:val="clear" w:color="000000" w:fill="FFFFFF"/>
            <w:vAlign w:val="bottom"/>
            <w:hideMark/>
          </w:tcPr>
          <w:p w14:paraId="6284E915"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630DD1EE" w14:textId="77777777" w:rsidTr="00307A1D">
        <w:trPr>
          <w:trHeight w:val="50"/>
          <w:jc w:val="center"/>
        </w:trPr>
        <w:tc>
          <w:tcPr>
            <w:tcW w:w="1980" w:type="dxa"/>
            <w:tcBorders>
              <w:top w:val="nil"/>
              <w:left w:val="single" w:sz="12" w:space="0" w:color="auto"/>
              <w:bottom w:val="nil"/>
              <w:right w:val="nil"/>
            </w:tcBorders>
            <w:vAlign w:val="center"/>
            <w:hideMark/>
          </w:tcPr>
          <w:p w14:paraId="2555B129"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637A266B"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vAlign w:val="center"/>
            <w:hideMark/>
          </w:tcPr>
          <w:p w14:paraId="6020BD5F"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35D90420" w14:textId="77777777" w:rsidTr="00307A1D">
        <w:trPr>
          <w:trHeight w:val="50"/>
          <w:jc w:val="center"/>
        </w:trPr>
        <w:tc>
          <w:tcPr>
            <w:tcW w:w="1980" w:type="dxa"/>
            <w:tcBorders>
              <w:top w:val="nil"/>
              <w:left w:val="single" w:sz="12" w:space="0" w:color="auto"/>
              <w:bottom w:val="nil"/>
              <w:right w:val="nil"/>
            </w:tcBorders>
            <w:vAlign w:val="center"/>
            <w:hideMark/>
          </w:tcPr>
          <w:p w14:paraId="243B914C"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Persona de Contacto</w:t>
            </w:r>
          </w:p>
        </w:tc>
        <w:tc>
          <w:tcPr>
            <w:tcW w:w="320" w:type="dxa"/>
            <w:tcBorders>
              <w:top w:val="nil"/>
              <w:left w:val="nil"/>
              <w:bottom w:val="nil"/>
              <w:right w:val="nil"/>
            </w:tcBorders>
            <w:vAlign w:val="center"/>
            <w:hideMark/>
          </w:tcPr>
          <w:p w14:paraId="1C41D16D"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40BFAA5"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7A9B60AF"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3F56E9EE" w14:textId="77777777" w:rsidTr="00307A1D">
        <w:trPr>
          <w:trHeight w:val="50"/>
          <w:jc w:val="center"/>
        </w:trPr>
        <w:tc>
          <w:tcPr>
            <w:tcW w:w="1980" w:type="dxa"/>
            <w:tcBorders>
              <w:top w:val="nil"/>
              <w:left w:val="single" w:sz="12" w:space="0" w:color="auto"/>
              <w:bottom w:val="nil"/>
              <w:right w:val="nil"/>
            </w:tcBorders>
            <w:vAlign w:val="center"/>
            <w:hideMark/>
          </w:tcPr>
          <w:p w14:paraId="617FFE7D" w14:textId="77777777" w:rsidR="00112D94" w:rsidRPr="003C0DD8" w:rsidRDefault="00112D94" w:rsidP="003143C7">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0652EA77"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vAlign w:val="center"/>
            <w:hideMark/>
          </w:tcPr>
          <w:p w14:paraId="35F97DAB"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55D3090B" w14:textId="77777777" w:rsidTr="00307A1D">
        <w:trPr>
          <w:trHeight w:val="110"/>
          <w:jc w:val="center"/>
        </w:trPr>
        <w:tc>
          <w:tcPr>
            <w:tcW w:w="1980" w:type="dxa"/>
            <w:tcBorders>
              <w:top w:val="nil"/>
              <w:left w:val="single" w:sz="12" w:space="0" w:color="auto"/>
              <w:bottom w:val="nil"/>
              <w:right w:val="nil"/>
            </w:tcBorders>
            <w:vAlign w:val="center"/>
            <w:hideMark/>
          </w:tcPr>
          <w:p w14:paraId="04591D04"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Correo Electrónico</w:t>
            </w:r>
          </w:p>
        </w:tc>
        <w:tc>
          <w:tcPr>
            <w:tcW w:w="320" w:type="dxa"/>
            <w:tcBorders>
              <w:top w:val="nil"/>
              <w:left w:val="nil"/>
              <w:bottom w:val="nil"/>
              <w:right w:val="nil"/>
            </w:tcBorders>
            <w:vAlign w:val="center"/>
            <w:hideMark/>
          </w:tcPr>
          <w:p w14:paraId="69BAD5DA"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FAAFD43"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1DC2D0DA"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78387F01" w14:textId="77777777" w:rsidTr="00307A1D">
        <w:trPr>
          <w:trHeight w:val="50"/>
          <w:jc w:val="center"/>
        </w:trPr>
        <w:tc>
          <w:tcPr>
            <w:tcW w:w="1980" w:type="dxa"/>
            <w:tcBorders>
              <w:top w:val="nil"/>
              <w:left w:val="single" w:sz="12" w:space="0" w:color="auto"/>
              <w:bottom w:val="nil"/>
              <w:right w:val="nil"/>
            </w:tcBorders>
            <w:vAlign w:val="center"/>
            <w:hideMark/>
          </w:tcPr>
          <w:p w14:paraId="1C0EE0A3"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vAlign w:val="center"/>
            <w:hideMark/>
          </w:tcPr>
          <w:p w14:paraId="01CC8770" w14:textId="77777777" w:rsidR="00112D94" w:rsidRPr="003C0DD8" w:rsidRDefault="00112D94" w:rsidP="003143C7">
            <w:pPr>
              <w:spacing w:line="276" w:lineRule="auto"/>
              <w:jc w:val="center"/>
              <w:rPr>
                <w:rFonts w:ascii="Arial" w:hAnsi="Arial" w:cs="Arial"/>
                <w:b/>
                <w:bCs/>
                <w:sz w:val="2"/>
                <w:szCs w:val="2"/>
                <w:lang w:val="es-BO" w:eastAsia="es-ES"/>
              </w:rPr>
            </w:pPr>
          </w:p>
        </w:tc>
        <w:tc>
          <w:tcPr>
            <w:tcW w:w="6340" w:type="dxa"/>
            <w:gridSpan w:val="6"/>
            <w:tcBorders>
              <w:top w:val="nil"/>
              <w:left w:val="nil"/>
              <w:bottom w:val="nil"/>
              <w:right w:val="single" w:sz="12" w:space="0" w:color="000000"/>
            </w:tcBorders>
            <w:vAlign w:val="center"/>
            <w:hideMark/>
          </w:tcPr>
          <w:p w14:paraId="1E748C56" w14:textId="77777777" w:rsidR="00112D94" w:rsidRPr="003C0DD8" w:rsidRDefault="00112D94" w:rsidP="003143C7">
            <w:pPr>
              <w:spacing w:line="276" w:lineRule="auto"/>
              <w:jc w:val="center"/>
              <w:rPr>
                <w:rFonts w:ascii="Arial" w:hAnsi="Arial" w:cs="Arial"/>
                <w:b/>
                <w:bCs/>
                <w:sz w:val="2"/>
                <w:szCs w:val="2"/>
                <w:lang w:val="es-BO" w:eastAsia="es-ES"/>
              </w:rPr>
            </w:pPr>
          </w:p>
        </w:tc>
      </w:tr>
      <w:tr w:rsidR="00112D94" w:rsidRPr="003C0DD8" w14:paraId="269EBC7E" w14:textId="77777777" w:rsidTr="00307A1D">
        <w:trPr>
          <w:trHeight w:val="128"/>
          <w:jc w:val="center"/>
        </w:trPr>
        <w:tc>
          <w:tcPr>
            <w:tcW w:w="1980" w:type="dxa"/>
            <w:tcBorders>
              <w:top w:val="nil"/>
              <w:left w:val="single" w:sz="12" w:space="0" w:color="auto"/>
              <w:bottom w:val="nil"/>
              <w:right w:val="nil"/>
            </w:tcBorders>
            <w:vAlign w:val="center"/>
            <w:hideMark/>
          </w:tcPr>
          <w:p w14:paraId="2A6D5050" w14:textId="77777777" w:rsidR="00112D94" w:rsidRPr="003C0DD8" w:rsidRDefault="00112D94"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Página en Internet</w:t>
            </w:r>
          </w:p>
        </w:tc>
        <w:tc>
          <w:tcPr>
            <w:tcW w:w="320" w:type="dxa"/>
            <w:tcBorders>
              <w:top w:val="nil"/>
              <w:left w:val="nil"/>
              <w:bottom w:val="nil"/>
              <w:right w:val="nil"/>
            </w:tcBorders>
            <w:vAlign w:val="center"/>
            <w:hideMark/>
          </w:tcPr>
          <w:p w14:paraId="3EAEC5C9" w14:textId="77777777" w:rsidR="00112D94" w:rsidRPr="003C0DD8" w:rsidRDefault="00112D94"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00"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1E676C0"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40" w:type="dxa"/>
            <w:tcBorders>
              <w:top w:val="nil"/>
              <w:left w:val="nil"/>
              <w:bottom w:val="nil"/>
              <w:right w:val="single" w:sz="12" w:space="0" w:color="auto"/>
            </w:tcBorders>
            <w:shd w:val="clear" w:color="000000" w:fill="FFFFFF"/>
            <w:vAlign w:val="bottom"/>
            <w:hideMark/>
          </w:tcPr>
          <w:p w14:paraId="11668F93" w14:textId="77777777" w:rsidR="00112D94" w:rsidRPr="003C0DD8" w:rsidRDefault="00112D94"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112D94" w:rsidRPr="003C0DD8" w14:paraId="50F9D76B" w14:textId="77777777" w:rsidTr="00307A1D">
        <w:trPr>
          <w:trHeight w:val="50"/>
          <w:jc w:val="center"/>
        </w:trPr>
        <w:tc>
          <w:tcPr>
            <w:tcW w:w="1980" w:type="dxa"/>
            <w:tcBorders>
              <w:top w:val="nil"/>
              <w:left w:val="single" w:sz="12" w:space="0" w:color="auto"/>
              <w:bottom w:val="single" w:sz="12" w:space="0" w:color="auto"/>
              <w:right w:val="nil"/>
            </w:tcBorders>
            <w:vAlign w:val="bottom"/>
            <w:hideMark/>
          </w:tcPr>
          <w:p w14:paraId="32B1E931" w14:textId="77777777" w:rsidR="00112D94" w:rsidRPr="003C0DD8" w:rsidRDefault="00112D94"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single" w:sz="12" w:space="0" w:color="auto"/>
              <w:right w:val="nil"/>
            </w:tcBorders>
            <w:vAlign w:val="bottom"/>
            <w:hideMark/>
          </w:tcPr>
          <w:p w14:paraId="6E4BD836" w14:textId="77777777" w:rsidR="00112D94" w:rsidRPr="003C0DD8" w:rsidRDefault="00112D94"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6340" w:type="dxa"/>
            <w:gridSpan w:val="6"/>
            <w:tcBorders>
              <w:top w:val="nil"/>
              <w:left w:val="nil"/>
              <w:bottom w:val="single" w:sz="12" w:space="0" w:color="auto"/>
              <w:right w:val="single" w:sz="12" w:space="0" w:color="000000"/>
            </w:tcBorders>
            <w:vAlign w:val="bottom"/>
            <w:hideMark/>
          </w:tcPr>
          <w:p w14:paraId="6EB28088" w14:textId="77777777" w:rsidR="00112D94" w:rsidRPr="003C0DD8" w:rsidRDefault="00112D94"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1BCA0102" w14:textId="77777777" w:rsidR="00112D94" w:rsidRPr="003C0DD8" w:rsidRDefault="00112D94" w:rsidP="003143C7">
      <w:pPr>
        <w:spacing w:line="276" w:lineRule="auto"/>
        <w:jc w:val="both"/>
        <w:rPr>
          <w:rFonts w:ascii="Verdana" w:hAnsi="Verdana"/>
          <w:sz w:val="18"/>
          <w:lang w:val="es-BO"/>
        </w:rPr>
      </w:pPr>
    </w:p>
    <w:p w14:paraId="2F957B1A" w14:textId="77777777" w:rsidR="00112D94" w:rsidRPr="003C0DD8" w:rsidRDefault="00112D94" w:rsidP="003143C7">
      <w:pPr>
        <w:spacing w:line="276" w:lineRule="auto"/>
        <w:jc w:val="both"/>
        <w:rPr>
          <w:rFonts w:ascii="Verdana" w:hAnsi="Verdana"/>
          <w:sz w:val="18"/>
          <w:lang w:val="es-BO"/>
        </w:rPr>
      </w:pPr>
    </w:p>
    <w:p w14:paraId="14A051F7" w14:textId="77777777" w:rsidR="00112D94" w:rsidRPr="003C0DD8" w:rsidRDefault="00112D94" w:rsidP="003143C7">
      <w:pPr>
        <w:spacing w:line="276" w:lineRule="auto"/>
        <w:jc w:val="both"/>
        <w:rPr>
          <w:rFonts w:ascii="Verdana" w:hAnsi="Verdana"/>
          <w:sz w:val="18"/>
          <w:lang w:val="es-BO"/>
        </w:rPr>
      </w:pPr>
    </w:p>
    <w:p w14:paraId="65752913" w14:textId="77777777" w:rsidR="00112D94" w:rsidRPr="003C0DD8" w:rsidRDefault="00112D94" w:rsidP="003143C7">
      <w:pPr>
        <w:spacing w:line="276" w:lineRule="auto"/>
        <w:jc w:val="both"/>
        <w:rPr>
          <w:rFonts w:ascii="Verdana" w:hAnsi="Verdana"/>
          <w:sz w:val="18"/>
          <w:lang w:val="es-BO"/>
        </w:rPr>
      </w:pPr>
    </w:p>
    <w:p w14:paraId="5AB5AE85" w14:textId="77777777" w:rsidR="00112D94" w:rsidRPr="003C0DD8" w:rsidRDefault="00112D94" w:rsidP="003143C7">
      <w:pPr>
        <w:spacing w:line="276" w:lineRule="auto"/>
        <w:jc w:val="both"/>
        <w:rPr>
          <w:rFonts w:ascii="Verdana" w:hAnsi="Verdana"/>
          <w:sz w:val="18"/>
          <w:lang w:val="es-BO"/>
        </w:rPr>
      </w:pPr>
    </w:p>
    <w:p w14:paraId="06F4FE62" w14:textId="77777777" w:rsidR="00112D94" w:rsidRPr="003C0DD8" w:rsidRDefault="00112D94" w:rsidP="003143C7">
      <w:pPr>
        <w:spacing w:line="276" w:lineRule="auto"/>
        <w:ind w:left="360"/>
        <w:jc w:val="center"/>
        <w:rPr>
          <w:rFonts w:ascii="Verdana" w:hAnsi="Verdana" w:cs="Arial"/>
          <w:b/>
          <w:bCs/>
          <w:i/>
          <w:iCs/>
          <w:sz w:val="18"/>
          <w:szCs w:val="18"/>
          <w:lang w:val="es-BO"/>
        </w:rPr>
      </w:pPr>
    </w:p>
    <w:p w14:paraId="7FCFB5D0" w14:textId="77777777" w:rsidR="000120A1" w:rsidRPr="003C0DD8" w:rsidRDefault="000120A1" w:rsidP="003143C7">
      <w:pPr>
        <w:spacing w:line="276" w:lineRule="auto"/>
        <w:jc w:val="center"/>
        <w:rPr>
          <w:rFonts w:ascii="Verdana" w:hAnsi="Verdana" w:cs="Arial"/>
          <w:b/>
          <w:bCs/>
          <w:i/>
          <w:iCs/>
          <w:sz w:val="18"/>
          <w:szCs w:val="18"/>
          <w:lang w:val="es-BO"/>
        </w:rPr>
      </w:pPr>
    </w:p>
    <w:p w14:paraId="5E7EDFF3" w14:textId="77777777" w:rsidR="007B5F6C" w:rsidRPr="003C0DD8" w:rsidRDefault="007B5F6C" w:rsidP="003143C7">
      <w:pPr>
        <w:spacing w:line="276" w:lineRule="auto"/>
        <w:jc w:val="center"/>
        <w:rPr>
          <w:rFonts w:ascii="Verdana" w:hAnsi="Verdana" w:cs="Arial"/>
          <w:b/>
          <w:bCs/>
          <w:i/>
          <w:iCs/>
          <w:sz w:val="18"/>
          <w:szCs w:val="18"/>
          <w:lang w:val="es-BO"/>
        </w:rPr>
      </w:pPr>
    </w:p>
    <w:p w14:paraId="446262FD" w14:textId="77777777" w:rsidR="007B5F6C" w:rsidRPr="003C0DD8" w:rsidRDefault="007B5F6C" w:rsidP="003143C7">
      <w:pPr>
        <w:spacing w:line="276" w:lineRule="auto"/>
        <w:jc w:val="center"/>
        <w:rPr>
          <w:rFonts w:ascii="Verdana" w:hAnsi="Verdana" w:cs="Arial"/>
          <w:b/>
          <w:sz w:val="18"/>
          <w:lang w:val="es-BO"/>
        </w:rPr>
      </w:pPr>
    </w:p>
    <w:p w14:paraId="0D7C6B77" w14:textId="77777777" w:rsidR="000120A1" w:rsidRPr="003C0DD8" w:rsidRDefault="000120A1" w:rsidP="003143C7">
      <w:pPr>
        <w:spacing w:line="276" w:lineRule="auto"/>
        <w:jc w:val="center"/>
        <w:rPr>
          <w:rFonts w:ascii="Verdana" w:hAnsi="Verdana" w:cs="Arial"/>
          <w:b/>
          <w:sz w:val="18"/>
          <w:lang w:val="es-BO"/>
        </w:rPr>
      </w:pPr>
    </w:p>
    <w:p w14:paraId="793368C1" w14:textId="77777777" w:rsidR="000120A1" w:rsidRPr="003C0DD8" w:rsidRDefault="000120A1" w:rsidP="003143C7">
      <w:pPr>
        <w:spacing w:line="276" w:lineRule="auto"/>
        <w:jc w:val="center"/>
        <w:rPr>
          <w:rFonts w:ascii="Verdana" w:hAnsi="Verdana" w:cs="Arial"/>
          <w:b/>
          <w:sz w:val="18"/>
          <w:lang w:val="es-BO"/>
        </w:rPr>
      </w:pPr>
    </w:p>
    <w:p w14:paraId="44469A9E" w14:textId="77777777" w:rsidR="000120A1" w:rsidRPr="003C0DD8" w:rsidRDefault="000120A1" w:rsidP="003143C7">
      <w:pPr>
        <w:spacing w:line="276" w:lineRule="auto"/>
        <w:jc w:val="center"/>
        <w:rPr>
          <w:rFonts w:ascii="Verdana" w:hAnsi="Verdana" w:cs="Arial"/>
          <w:b/>
          <w:sz w:val="18"/>
          <w:lang w:val="es-BO"/>
        </w:rPr>
      </w:pPr>
    </w:p>
    <w:p w14:paraId="63A66574" w14:textId="77777777" w:rsidR="000120A1" w:rsidRPr="003C0DD8" w:rsidRDefault="000120A1" w:rsidP="003143C7">
      <w:pPr>
        <w:spacing w:line="276" w:lineRule="auto"/>
        <w:jc w:val="center"/>
        <w:rPr>
          <w:rFonts w:ascii="Verdana" w:hAnsi="Verdana" w:cs="Arial"/>
          <w:b/>
          <w:sz w:val="18"/>
          <w:lang w:val="es-BO"/>
        </w:rPr>
      </w:pPr>
    </w:p>
    <w:p w14:paraId="018F0CFA" w14:textId="77777777" w:rsidR="000120A1" w:rsidRPr="003C0DD8" w:rsidRDefault="000120A1" w:rsidP="003143C7">
      <w:pPr>
        <w:spacing w:line="276" w:lineRule="auto"/>
        <w:jc w:val="center"/>
        <w:rPr>
          <w:rFonts w:ascii="Verdana" w:hAnsi="Verdana" w:cs="Arial"/>
          <w:b/>
          <w:sz w:val="18"/>
          <w:lang w:val="es-BO"/>
        </w:rPr>
      </w:pPr>
    </w:p>
    <w:p w14:paraId="67F193A2" w14:textId="77777777" w:rsidR="000120A1" w:rsidRPr="003C0DD8" w:rsidRDefault="000120A1" w:rsidP="003143C7">
      <w:pPr>
        <w:spacing w:line="276" w:lineRule="auto"/>
        <w:jc w:val="center"/>
        <w:rPr>
          <w:rFonts w:ascii="Verdana" w:hAnsi="Verdana" w:cs="Arial"/>
          <w:b/>
          <w:sz w:val="18"/>
          <w:lang w:val="es-BO"/>
        </w:rPr>
      </w:pPr>
    </w:p>
    <w:p w14:paraId="39B98C43" w14:textId="77777777" w:rsidR="000120A1" w:rsidRPr="003C0DD8" w:rsidRDefault="000120A1" w:rsidP="003143C7">
      <w:pPr>
        <w:spacing w:line="276" w:lineRule="auto"/>
        <w:jc w:val="center"/>
        <w:rPr>
          <w:rFonts w:ascii="Verdana" w:hAnsi="Verdana" w:cs="Arial"/>
          <w:b/>
          <w:sz w:val="18"/>
          <w:lang w:val="es-BO"/>
        </w:rPr>
      </w:pPr>
    </w:p>
    <w:p w14:paraId="1E46C68D" w14:textId="77777777" w:rsidR="000120A1" w:rsidRPr="003C0DD8" w:rsidRDefault="000120A1" w:rsidP="003143C7">
      <w:pPr>
        <w:spacing w:line="276" w:lineRule="auto"/>
        <w:jc w:val="center"/>
        <w:rPr>
          <w:rFonts w:ascii="Verdana" w:hAnsi="Verdana" w:cs="Arial"/>
          <w:b/>
          <w:sz w:val="18"/>
          <w:lang w:val="es-BO"/>
        </w:rPr>
      </w:pPr>
    </w:p>
    <w:p w14:paraId="1C3BCB65" w14:textId="77777777" w:rsidR="000120A1" w:rsidRPr="003C0DD8" w:rsidRDefault="000120A1" w:rsidP="003143C7">
      <w:pPr>
        <w:spacing w:line="276" w:lineRule="auto"/>
        <w:jc w:val="center"/>
        <w:rPr>
          <w:rFonts w:ascii="Verdana" w:hAnsi="Verdana" w:cs="Arial"/>
          <w:b/>
          <w:sz w:val="18"/>
          <w:lang w:val="es-BO"/>
        </w:rPr>
      </w:pPr>
    </w:p>
    <w:p w14:paraId="3CF68FB3" w14:textId="77777777" w:rsidR="000120A1" w:rsidRPr="003C0DD8" w:rsidRDefault="000120A1" w:rsidP="003143C7">
      <w:pPr>
        <w:spacing w:line="276" w:lineRule="auto"/>
        <w:jc w:val="center"/>
        <w:rPr>
          <w:rFonts w:ascii="Verdana" w:hAnsi="Verdana" w:cs="Arial"/>
          <w:b/>
          <w:sz w:val="18"/>
          <w:lang w:val="es-BO"/>
        </w:rPr>
      </w:pPr>
    </w:p>
    <w:p w14:paraId="59F38DBC" w14:textId="77777777" w:rsidR="000120A1" w:rsidRPr="003C0DD8" w:rsidRDefault="000120A1" w:rsidP="003143C7">
      <w:pPr>
        <w:spacing w:line="276" w:lineRule="auto"/>
        <w:jc w:val="center"/>
        <w:rPr>
          <w:rFonts w:ascii="Verdana" w:hAnsi="Verdana" w:cs="Arial"/>
          <w:b/>
          <w:sz w:val="18"/>
          <w:lang w:val="es-BO"/>
        </w:rPr>
      </w:pPr>
    </w:p>
    <w:p w14:paraId="6F91389D" w14:textId="77777777" w:rsidR="000120A1" w:rsidRPr="003C0DD8" w:rsidRDefault="000120A1" w:rsidP="003143C7">
      <w:pPr>
        <w:spacing w:line="276" w:lineRule="auto"/>
        <w:jc w:val="center"/>
        <w:rPr>
          <w:rFonts w:ascii="Verdana" w:hAnsi="Verdana" w:cs="Arial"/>
          <w:b/>
          <w:sz w:val="18"/>
          <w:lang w:val="es-BO"/>
        </w:rPr>
      </w:pPr>
    </w:p>
    <w:p w14:paraId="3135DEA4" w14:textId="77777777" w:rsidR="000120A1" w:rsidRPr="003C0DD8" w:rsidRDefault="000120A1" w:rsidP="003143C7">
      <w:pPr>
        <w:spacing w:line="276" w:lineRule="auto"/>
        <w:jc w:val="center"/>
        <w:rPr>
          <w:rFonts w:ascii="Verdana" w:hAnsi="Verdana" w:cs="Arial"/>
          <w:b/>
          <w:sz w:val="18"/>
          <w:lang w:val="es-BO"/>
        </w:rPr>
      </w:pPr>
    </w:p>
    <w:p w14:paraId="7AAAF9F0" w14:textId="77777777" w:rsidR="000120A1" w:rsidRPr="003C0DD8" w:rsidRDefault="000120A1" w:rsidP="003143C7">
      <w:pPr>
        <w:spacing w:line="276" w:lineRule="auto"/>
        <w:jc w:val="center"/>
        <w:rPr>
          <w:rFonts w:ascii="Verdana" w:hAnsi="Verdana" w:cs="Arial"/>
          <w:b/>
          <w:sz w:val="18"/>
          <w:lang w:val="es-BO"/>
        </w:rPr>
      </w:pPr>
    </w:p>
    <w:p w14:paraId="0C436D84" w14:textId="77777777" w:rsidR="000120A1" w:rsidRPr="003C0DD8" w:rsidRDefault="000120A1" w:rsidP="003143C7">
      <w:pPr>
        <w:spacing w:line="276" w:lineRule="auto"/>
        <w:jc w:val="center"/>
        <w:rPr>
          <w:rFonts w:ascii="Verdana" w:hAnsi="Verdana" w:cs="Arial"/>
          <w:b/>
          <w:sz w:val="18"/>
          <w:lang w:val="es-BO"/>
        </w:rPr>
      </w:pPr>
    </w:p>
    <w:p w14:paraId="11CD2837" w14:textId="77777777" w:rsidR="000120A1" w:rsidRPr="003C0DD8" w:rsidRDefault="000120A1" w:rsidP="003143C7">
      <w:pPr>
        <w:spacing w:line="276" w:lineRule="auto"/>
        <w:jc w:val="center"/>
        <w:rPr>
          <w:rFonts w:ascii="Verdana" w:hAnsi="Verdana" w:cs="Arial"/>
          <w:b/>
          <w:sz w:val="18"/>
          <w:lang w:val="es-BO"/>
        </w:rPr>
      </w:pPr>
    </w:p>
    <w:p w14:paraId="068C6F7F" w14:textId="77777777" w:rsidR="0029100D" w:rsidRPr="003C0DD8" w:rsidRDefault="0029100D" w:rsidP="003143C7">
      <w:pPr>
        <w:spacing w:line="276" w:lineRule="auto"/>
        <w:jc w:val="center"/>
        <w:rPr>
          <w:rFonts w:ascii="Verdana" w:hAnsi="Verdana" w:cs="Arial"/>
          <w:b/>
          <w:sz w:val="18"/>
          <w:lang w:val="es-BO"/>
        </w:rPr>
      </w:pPr>
    </w:p>
    <w:p w14:paraId="549E0060" w14:textId="77777777" w:rsidR="0029100D" w:rsidRPr="003C0DD8" w:rsidRDefault="0029100D" w:rsidP="003143C7">
      <w:pPr>
        <w:spacing w:line="276" w:lineRule="auto"/>
        <w:jc w:val="center"/>
        <w:rPr>
          <w:rFonts w:ascii="Verdana" w:hAnsi="Verdana" w:cs="Arial"/>
          <w:b/>
          <w:sz w:val="18"/>
          <w:lang w:val="es-BO"/>
        </w:rPr>
      </w:pPr>
    </w:p>
    <w:p w14:paraId="4C814747" w14:textId="77777777" w:rsidR="000120A1" w:rsidRPr="003C0DD8" w:rsidRDefault="000120A1" w:rsidP="003143C7">
      <w:pPr>
        <w:spacing w:line="276" w:lineRule="auto"/>
        <w:jc w:val="center"/>
        <w:rPr>
          <w:rFonts w:ascii="Verdana" w:hAnsi="Verdana" w:cs="Arial"/>
          <w:b/>
          <w:sz w:val="18"/>
          <w:lang w:val="es-BO"/>
        </w:rPr>
      </w:pPr>
    </w:p>
    <w:p w14:paraId="169857EC" w14:textId="77777777" w:rsidR="000120A1" w:rsidRPr="003C0DD8" w:rsidRDefault="000120A1" w:rsidP="003143C7">
      <w:pPr>
        <w:spacing w:line="276" w:lineRule="auto"/>
        <w:jc w:val="center"/>
        <w:rPr>
          <w:rFonts w:ascii="Verdana" w:hAnsi="Verdana" w:cs="Arial"/>
          <w:b/>
          <w:sz w:val="18"/>
          <w:lang w:val="es-BO"/>
        </w:rPr>
      </w:pPr>
    </w:p>
    <w:p w14:paraId="6D71A623" w14:textId="77777777" w:rsidR="000120A1" w:rsidRPr="003C0DD8" w:rsidRDefault="000120A1" w:rsidP="003143C7">
      <w:pPr>
        <w:spacing w:line="276" w:lineRule="auto"/>
        <w:jc w:val="center"/>
        <w:rPr>
          <w:rFonts w:ascii="Verdana" w:hAnsi="Verdana" w:cs="Arial"/>
          <w:b/>
          <w:sz w:val="18"/>
          <w:lang w:val="es-BO"/>
        </w:rPr>
      </w:pPr>
    </w:p>
    <w:p w14:paraId="3BFF8FC4" w14:textId="77777777" w:rsidR="000120A1" w:rsidRPr="003C0DD8" w:rsidRDefault="000120A1" w:rsidP="003143C7">
      <w:pPr>
        <w:spacing w:line="276" w:lineRule="auto"/>
        <w:jc w:val="center"/>
        <w:rPr>
          <w:rFonts w:ascii="Verdana" w:hAnsi="Verdana" w:cs="Arial"/>
          <w:b/>
          <w:sz w:val="18"/>
          <w:lang w:val="es-BO"/>
        </w:rPr>
      </w:pPr>
    </w:p>
    <w:p w14:paraId="563B2034" w14:textId="77777777" w:rsidR="000120A1" w:rsidRPr="003C0DD8" w:rsidRDefault="000120A1" w:rsidP="003143C7">
      <w:pPr>
        <w:spacing w:line="276" w:lineRule="auto"/>
        <w:jc w:val="center"/>
        <w:rPr>
          <w:rFonts w:ascii="Verdana" w:hAnsi="Verdana" w:cs="Arial"/>
          <w:b/>
          <w:sz w:val="18"/>
          <w:lang w:val="es-BO"/>
        </w:rPr>
      </w:pPr>
    </w:p>
    <w:p w14:paraId="354F481A" w14:textId="77777777" w:rsidR="000120A1" w:rsidRPr="003C0DD8" w:rsidRDefault="000120A1" w:rsidP="003143C7">
      <w:pPr>
        <w:spacing w:line="276" w:lineRule="auto"/>
        <w:jc w:val="center"/>
        <w:rPr>
          <w:rFonts w:ascii="Verdana" w:hAnsi="Verdana" w:cs="Arial"/>
          <w:b/>
          <w:sz w:val="18"/>
          <w:lang w:val="es-BO"/>
        </w:rPr>
      </w:pPr>
    </w:p>
    <w:p w14:paraId="3D8DE5C9" w14:textId="77777777" w:rsidR="000120A1" w:rsidRPr="003C0DD8" w:rsidRDefault="000120A1" w:rsidP="003143C7">
      <w:pPr>
        <w:spacing w:line="276" w:lineRule="auto"/>
        <w:jc w:val="center"/>
        <w:rPr>
          <w:rFonts w:ascii="Verdana" w:hAnsi="Verdana" w:cs="Arial"/>
          <w:b/>
          <w:sz w:val="18"/>
          <w:lang w:val="es-BO"/>
        </w:rPr>
      </w:pPr>
    </w:p>
    <w:p w14:paraId="07B52FC8" w14:textId="77777777" w:rsidR="007E3060" w:rsidRPr="003C0DD8" w:rsidRDefault="007E3060" w:rsidP="003143C7">
      <w:pPr>
        <w:spacing w:line="276" w:lineRule="auto"/>
        <w:jc w:val="center"/>
        <w:rPr>
          <w:rFonts w:ascii="Verdana" w:hAnsi="Verdana" w:cs="Arial"/>
          <w:b/>
          <w:sz w:val="18"/>
          <w:lang w:val="es-BO"/>
        </w:rPr>
      </w:pPr>
    </w:p>
    <w:p w14:paraId="4CF6C460" w14:textId="77777777" w:rsidR="000120A1" w:rsidRPr="003C0DD8" w:rsidRDefault="000120A1" w:rsidP="003143C7">
      <w:pPr>
        <w:spacing w:line="276" w:lineRule="auto"/>
        <w:jc w:val="center"/>
        <w:rPr>
          <w:rFonts w:ascii="Verdana" w:hAnsi="Verdana" w:cs="Arial"/>
          <w:b/>
          <w:sz w:val="18"/>
          <w:lang w:val="es-BO"/>
        </w:rPr>
      </w:pPr>
    </w:p>
    <w:p w14:paraId="31D883F9" w14:textId="77777777" w:rsidR="00A54D92" w:rsidRPr="003C0DD8" w:rsidRDefault="00A54D92" w:rsidP="003143C7">
      <w:pPr>
        <w:spacing w:line="276" w:lineRule="auto"/>
        <w:jc w:val="center"/>
        <w:rPr>
          <w:rFonts w:ascii="Verdana" w:hAnsi="Verdana" w:cs="Arial"/>
          <w:b/>
          <w:sz w:val="18"/>
          <w:lang w:val="es-BO"/>
        </w:rPr>
      </w:pPr>
    </w:p>
    <w:p w14:paraId="5A4BACEA" w14:textId="77777777" w:rsidR="00A54D92" w:rsidRPr="003C0DD8" w:rsidRDefault="00A54D92" w:rsidP="003143C7">
      <w:pPr>
        <w:spacing w:line="276" w:lineRule="auto"/>
        <w:jc w:val="center"/>
        <w:rPr>
          <w:rFonts w:ascii="Verdana" w:hAnsi="Verdana" w:cs="Arial"/>
          <w:b/>
          <w:sz w:val="18"/>
          <w:lang w:val="es-BO"/>
        </w:rPr>
      </w:pPr>
    </w:p>
    <w:p w14:paraId="24357576" w14:textId="77777777" w:rsidR="000120A1" w:rsidRPr="003C0DD8" w:rsidRDefault="000120A1" w:rsidP="003143C7">
      <w:pPr>
        <w:spacing w:line="276" w:lineRule="auto"/>
        <w:jc w:val="center"/>
        <w:rPr>
          <w:rFonts w:ascii="Verdana" w:hAnsi="Verdana" w:cs="Arial"/>
          <w:b/>
          <w:sz w:val="18"/>
          <w:lang w:val="es-BO"/>
        </w:rPr>
      </w:pPr>
    </w:p>
    <w:p w14:paraId="31E7EB49" w14:textId="77777777" w:rsidR="000120A1" w:rsidRPr="003C0DD8" w:rsidRDefault="000120A1" w:rsidP="003143C7">
      <w:pPr>
        <w:spacing w:line="276" w:lineRule="auto"/>
        <w:jc w:val="center"/>
        <w:rPr>
          <w:rFonts w:ascii="Verdana" w:hAnsi="Verdana" w:cs="Arial"/>
          <w:b/>
          <w:sz w:val="18"/>
          <w:lang w:val="es-BO"/>
        </w:rPr>
      </w:pPr>
    </w:p>
    <w:p w14:paraId="293A2AEF" w14:textId="77777777" w:rsidR="000120A1" w:rsidRPr="003C0DD8" w:rsidRDefault="000120A1" w:rsidP="003143C7">
      <w:pPr>
        <w:spacing w:line="276" w:lineRule="auto"/>
        <w:jc w:val="center"/>
        <w:rPr>
          <w:rFonts w:ascii="Verdana" w:hAnsi="Verdana" w:cs="Arial"/>
          <w:b/>
          <w:sz w:val="18"/>
          <w:lang w:val="es-BO"/>
        </w:rPr>
      </w:pPr>
    </w:p>
    <w:p w14:paraId="731F4109" w14:textId="77777777" w:rsidR="001C01D3" w:rsidRPr="003C0DD8" w:rsidRDefault="001C01D3"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ANEXO 4</w:t>
      </w:r>
    </w:p>
    <w:p w14:paraId="110EEC96" w14:textId="77777777" w:rsidR="001C01D3" w:rsidRPr="003C0DD8" w:rsidRDefault="001C01D3" w:rsidP="003143C7">
      <w:pPr>
        <w:spacing w:line="276" w:lineRule="auto"/>
        <w:jc w:val="center"/>
        <w:rPr>
          <w:rFonts w:ascii="Verdana" w:hAnsi="Verdana"/>
          <w:b/>
          <w:sz w:val="16"/>
          <w:szCs w:val="16"/>
          <w:lang w:val="es-BO"/>
        </w:rPr>
      </w:pPr>
      <w:r w:rsidRPr="003C0DD8">
        <w:rPr>
          <w:rFonts w:ascii="Verdana" w:hAnsi="Verdana" w:cs="Arial"/>
          <w:b/>
          <w:sz w:val="18"/>
          <w:szCs w:val="18"/>
          <w:lang w:val="es-BO"/>
        </w:rPr>
        <w:t>FORMULARIOS DE EVALUACIÓN DE PROPUESTAS</w:t>
      </w:r>
    </w:p>
    <w:p w14:paraId="0496E2C7" w14:textId="77777777" w:rsidR="001C01D3" w:rsidRPr="003C0DD8" w:rsidRDefault="001C01D3" w:rsidP="003143C7">
      <w:pPr>
        <w:spacing w:line="276" w:lineRule="auto"/>
        <w:jc w:val="both"/>
        <w:rPr>
          <w:b/>
          <w:lang w:val="es-BO"/>
        </w:rPr>
      </w:pPr>
    </w:p>
    <w:p w14:paraId="2B86AD2F" w14:textId="77777777" w:rsidR="001C01D3" w:rsidRPr="003C0DD8" w:rsidRDefault="001C01D3" w:rsidP="003143C7">
      <w:pPr>
        <w:spacing w:line="276" w:lineRule="auto"/>
        <w:rPr>
          <w:rFonts w:ascii="Verdana" w:hAnsi="Verdana" w:cs="Arial"/>
          <w:sz w:val="18"/>
          <w:szCs w:val="18"/>
          <w:lang w:val="es-BO"/>
        </w:rPr>
      </w:pPr>
      <w:r w:rsidRPr="003C0DD8">
        <w:rPr>
          <w:rFonts w:ascii="Verdana" w:hAnsi="Verdana" w:cs="Arial"/>
          <w:sz w:val="18"/>
          <w:szCs w:val="18"/>
          <w:lang w:val="es-BO"/>
        </w:rPr>
        <w:t>Formulario V-1</w:t>
      </w:r>
      <w:r w:rsidR="00407D35" w:rsidRPr="003C0DD8">
        <w:rPr>
          <w:rFonts w:ascii="Verdana" w:hAnsi="Verdana" w:cs="Arial"/>
          <w:sz w:val="18"/>
          <w:szCs w:val="18"/>
          <w:lang w:val="es-BO"/>
        </w:rPr>
        <w:tab/>
      </w:r>
      <w:r w:rsidRPr="003C0DD8">
        <w:rPr>
          <w:rFonts w:ascii="Verdana" w:hAnsi="Verdana" w:cs="Arial"/>
          <w:sz w:val="18"/>
          <w:szCs w:val="18"/>
          <w:lang w:val="es-BO"/>
        </w:rPr>
        <w:tab/>
        <w:t xml:space="preserve">Evaluación Preliminar </w:t>
      </w:r>
    </w:p>
    <w:p w14:paraId="68AEA316" w14:textId="77777777" w:rsidR="001C01D3" w:rsidRPr="003C0DD8" w:rsidRDefault="001C01D3" w:rsidP="003143C7">
      <w:pPr>
        <w:spacing w:line="276" w:lineRule="auto"/>
        <w:rPr>
          <w:rFonts w:ascii="Verdana" w:hAnsi="Verdana" w:cs="Arial"/>
          <w:sz w:val="18"/>
          <w:szCs w:val="18"/>
          <w:lang w:val="es-BO"/>
        </w:rPr>
      </w:pPr>
      <w:r w:rsidRPr="003C0DD8">
        <w:rPr>
          <w:rFonts w:ascii="Verdana" w:hAnsi="Verdana" w:cs="Arial"/>
          <w:sz w:val="18"/>
          <w:szCs w:val="18"/>
          <w:lang w:val="es-BO"/>
        </w:rPr>
        <w:t>Formulario V-2</w:t>
      </w:r>
      <w:r w:rsidRPr="003C0DD8">
        <w:rPr>
          <w:rFonts w:ascii="Verdana" w:hAnsi="Verdana" w:cs="Arial"/>
          <w:sz w:val="18"/>
          <w:szCs w:val="18"/>
          <w:lang w:val="es-BO"/>
        </w:rPr>
        <w:tab/>
      </w:r>
      <w:r w:rsidRPr="003C0DD8">
        <w:rPr>
          <w:rFonts w:ascii="Verdana" w:hAnsi="Verdana" w:cs="Arial"/>
          <w:sz w:val="18"/>
          <w:szCs w:val="18"/>
          <w:lang w:val="es-BO"/>
        </w:rPr>
        <w:tab/>
      </w:r>
      <w:r w:rsidR="00E67D4A" w:rsidRPr="003C0DD8">
        <w:rPr>
          <w:rFonts w:ascii="Verdana" w:hAnsi="Verdana" w:cs="Arial"/>
          <w:sz w:val="18"/>
          <w:szCs w:val="18"/>
          <w:lang w:val="es-BO"/>
        </w:rPr>
        <w:t xml:space="preserve">Evaluación de la </w:t>
      </w:r>
      <w:r w:rsidRPr="003C0DD8">
        <w:rPr>
          <w:rFonts w:ascii="Verdana" w:hAnsi="Verdana" w:cs="Arial"/>
          <w:sz w:val="18"/>
          <w:szCs w:val="18"/>
          <w:lang w:val="es-BO"/>
        </w:rPr>
        <w:t xml:space="preserve">Propuesta Económica </w:t>
      </w:r>
    </w:p>
    <w:p w14:paraId="0EB379FB" w14:textId="77777777" w:rsidR="001C01D3" w:rsidRPr="003C0DD8" w:rsidRDefault="001C01D3" w:rsidP="003143C7">
      <w:pPr>
        <w:tabs>
          <w:tab w:val="left" w:pos="2127"/>
          <w:tab w:val="center" w:pos="5833"/>
          <w:tab w:val="right" w:pos="10252"/>
        </w:tabs>
        <w:spacing w:line="276" w:lineRule="auto"/>
        <w:jc w:val="both"/>
        <w:rPr>
          <w:rFonts w:ascii="Verdana" w:hAnsi="Verdana" w:cs="Arial"/>
          <w:sz w:val="18"/>
          <w:szCs w:val="18"/>
          <w:lang w:val="es-BO"/>
        </w:rPr>
      </w:pPr>
      <w:r w:rsidRPr="003C0DD8">
        <w:rPr>
          <w:rFonts w:ascii="Verdana" w:hAnsi="Verdana" w:cs="Arial"/>
          <w:sz w:val="18"/>
          <w:szCs w:val="18"/>
          <w:lang w:val="es-BO"/>
        </w:rPr>
        <w:t>Formulario V-3</w:t>
      </w:r>
      <w:r w:rsidRPr="003C0DD8">
        <w:rPr>
          <w:rFonts w:ascii="Verdana" w:hAnsi="Verdana" w:cs="Arial"/>
          <w:sz w:val="18"/>
          <w:szCs w:val="18"/>
          <w:lang w:val="es-BO"/>
        </w:rPr>
        <w:tab/>
        <w:t>Evaluación de la</w:t>
      </w:r>
      <w:r w:rsidR="00E67D4A" w:rsidRPr="003C0DD8">
        <w:rPr>
          <w:rFonts w:ascii="Verdana" w:hAnsi="Verdana" w:cs="Arial"/>
          <w:sz w:val="18"/>
          <w:szCs w:val="18"/>
          <w:lang w:val="es-BO"/>
        </w:rPr>
        <w:t xml:space="preserve"> Propuesta </w:t>
      </w:r>
      <w:r w:rsidRPr="003C0DD8">
        <w:rPr>
          <w:rFonts w:ascii="Verdana" w:hAnsi="Verdana" w:cs="Arial"/>
          <w:sz w:val="18"/>
          <w:szCs w:val="18"/>
          <w:lang w:val="es-BO"/>
        </w:rPr>
        <w:t>Técnicas</w:t>
      </w:r>
    </w:p>
    <w:p w14:paraId="165B56BF" w14:textId="77777777" w:rsidR="00C429F1" w:rsidRPr="003C0DD8" w:rsidRDefault="00C429F1" w:rsidP="003143C7">
      <w:pPr>
        <w:tabs>
          <w:tab w:val="left" w:pos="2127"/>
          <w:tab w:val="center" w:pos="5833"/>
          <w:tab w:val="right" w:pos="10252"/>
        </w:tabs>
        <w:spacing w:line="276" w:lineRule="auto"/>
        <w:jc w:val="both"/>
        <w:rPr>
          <w:rFonts w:ascii="Verdana" w:hAnsi="Verdana" w:cs="Arial"/>
          <w:sz w:val="18"/>
          <w:szCs w:val="18"/>
          <w:lang w:val="es-BO"/>
        </w:rPr>
      </w:pPr>
    </w:p>
    <w:p w14:paraId="491B9894" w14:textId="77777777" w:rsidR="00166871" w:rsidRPr="003C0DD8" w:rsidRDefault="00166871" w:rsidP="003143C7">
      <w:pPr>
        <w:spacing w:line="276" w:lineRule="auto"/>
        <w:jc w:val="center"/>
        <w:rPr>
          <w:rFonts w:ascii="Verdana" w:hAnsi="Verdana" w:cs="Arial"/>
          <w:b/>
          <w:sz w:val="18"/>
          <w:lang w:val="es-BO"/>
        </w:rPr>
      </w:pPr>
    </w:p>
    <w:p w14:paraId="42B952A3" w14:textId="77777777" w:rsidR="001C01D3" w:rsidRPr="003C0DD8" w:rsidRDefault="001C01D3" w:rsidP="003143C7">
      <w:pPr>
        <w:spacing w:line="276" w:lineRule="auto"/>
        <w:jc w:val="center"/>
        <w:rPr>
          <w:rFonts w:ascii="Verdana" w:hAnsi="Verdana" w:cs="Arial"/>
          <w:b/>
          <w:sz w:val="18"/>
          <w:lang w:val="es-BO"/>
        </w:rPr>
      </w:pPr>
    </w:p>
    <w:p w14:paraId="5AA40E21" w14:textId="77777777" w:rsidR="001C01D3" w:rsidRPr="003C0DD8" w:rsidRDefault="001C01D3" w:rsidP="003143C7">
      <w:pPr>
        <w:spacing w:line="276" w:lineRule="auto"/>
        <w:jc w:val="center"/>
        <w:rPr>
          <w:rFonts w:ascii="Verdana" w:hAnsi="Verdana" w:cs="Arial"/>
          <w:b/>
          <w:sz w:val="18"/>
          <w:lang w:val="es-BO"/>
        </w:rPr>
      </w:pPr>
    </w:p>
    <w:p w14:paraId="62BEFCCD" w14:textId="77777777" w:rsidR="001C01D3" w:rsidRPr="003C0DD8" w:rsidRDefault="001C01D3" w:rsidP="003143C7">
      <w:pPr>
        <w:spacing w:line="276" w:lineRule="auto"/>
        <w:jc w:val="center"/>
        <w:rPr>
          <w:rFonts w:ascii="Verdana" w:hAnsi="Verdana" w:cs="Arial"/>
          <w:b/>
          <w:sz w:val="18"/>
          <w:lang w:val="es-BO"/>
        </w:rPr>
      </w:pPr>
    </w:p>
    <w:p w14:paraId="53F52521" w14:textId="77777777" w:rsidR="001C01D3" w:rsidRPr="003C0DD8" w:rsidRDefault="001C01D3" w:rsidP="003143C7">
      <w:pPr>
        <w:spacing w:line="276" w:lineRule="auto"/>
        <w:jc w:val="center"/>
        <w:rPr>
          <w:rFonts w:ascii="Verdana" w:hAnsi="Verdana" w:cs="Arial"/>
          <w:b/>
          <w:sz w:val="18"/>
          <w:lang w:val="es-BO"/>
        </w:rPr>
      </w:pPr>
    </w:p>
    <w:p w14:paraId="7E9E48F6" w14:textId="77777777" w:rsidR="001C01D3" w:rsidRPr="003C0DD8" w:rsidRDefault="001C01D3" w:rsidP="003143C7">
      <w:pPr>
        <w:spacing w:line="276" w:lineRule="auto"/>
        <w:jc w:val="center"/>
        <w:rPr>
          <w:rFonts w:ascii="Verdana" w:hAnsi="Verdana" w:cs="Arial"/>
          <w:b/>
          <w:sz w:val="18"/>
          <w:lang w:val="es-BO"/>
        </w:rPr>
      </w:pPr>
    </w:p>
    <w:p w14:paraId="19620DBD" w14:textId="77777777" w:rsidR="001C01D3" w:rsidRPr="003C0DD8" w:rsidRDefault="001C01D3" w:rsidP="003143C7">
      <w:pPr>
        <w:spacing w:line="276" w:lineRule="auto"/>
        <w:jc w:val="center"/>
        <w:rPr>
          <w:rFonts w:ascii="Verdana" w:hAnsi="Verdana" w:cs="Arial"/>
          <w:b/>
          <w:sz w:val="18"/>
          <w:lang w:val="es-BO"/>
        </w:rPr>
      </w:pPr>
    </w:p>
    <w:p w14:paraId="61B5D59D" w14:textId="77777777" w:rsidR="001C01D3" w:rsidRPr="003C0DD8" w:rsidRDefault="001C01D3" w:rsidP="003143C7">
      <w:pPr>
        <w:spacing w:line="276" w:lineRule="auto"/>
        <w:jc w:val="center"/>
        <w:rPr>
          <w:rFonts w:ascii="Verdana" w:hAnsi="Verdana" w:cs="Arial"/>
          <w:b/>
          <w:sz w:val="18"/>
          <w:lang w:val="es-BO"/>
        </w:rPr>
      </w:pPr>
    </w:p>
    <w:p w14:paraId="17D0CC97" w14:textId="77777777" w:rsidR="001C01D3" w:rsidRPr="003C0DD8" w:rsidRDefault="001C01D3" w:rsidP="003143C7">
      <w:pPr>
        <w:spacing w:line="276" w:lineRule="auto"/>
        <w:jc w:val="center"/>
        <w:rPr>
          <w:rFonts w:ascii="Verdana" w:hAnsi="Verdana" w:cs="Arial"/>
          <w:b/>
          <w:sz w:val="18"/>
          <w:lang w:val="es-BO"/>
        </w:rPr>
      </w:pPr>
    </w:p>
    <w:p w14:paraId="40458D8E" w14:textId="77777777" w:rsidR="004532B7" w:rsidRPr="003C0DD8" w:rsidRDefault="004532B7" w:rsidP="003143C7">
      <w:pPr>
        <w:spacing w:line="276" w:lineRule="auto"/>
        <w:jc w:val="center"/>
        <w:rPr>
          <w:rFonts w:ascii="Verdana" w:hAnsi="Verdana" w:cs="Arial"/>
          <w:b/>
          <w:sz w:val="18"/>
          <w:lang w:val="es-BO"/>
        </w:rPr>
      </w:pPr>
    </w:p>
    <w:p w14:paraId="47544C1D" w14:textId="77777777" w:rsidR="001C01D3" w:rsidRPr="003C0DD8" w:rsidRDefault="001C01D3" w:rsidP="003143C7">
      <w:pPr>
        <w:spacing w:line="276" w:lineRule="auto"/>
        <w:jc w:val="center"/>
        <w:rPr>
          <w:rFonts w:ascii="Verdana" w:hAnsi="Verdana" w:cs="Arial"/>
          <w:b/>
          <w:sz w:val="18"/>
          <w:lang w:val="es-BO"/>
        </w:rPr>
      </w:pPr>
    </w:p>
    <w:p w14:paraId="07F8D1F9" w14:textId="77777777" w:rsidR="001C01D3" w:rsidRPr="003C0DD8" w:rsidRDefault="001C01D3" w:rsidP="003143C7">
      <w:pPr>
        <w:spacing w:line="276" w:lineRule="auto"/>
        <w:jc w:val="center"/>
        <w:rPr>
          <w:rFonts w:ascii="Verdana" w:hAnsi="Verdana" w:cs="Arial"/>
          <w:b/>
          <w:sz w:val="18"/>
          <w:lang w:val="es-BO"/>
        </w:rPr>
      </w:pPr>
    </w:p>
    <w:p w14:paraId="6F9C0456" w14:textId="77777777" w:rsidR="001C01D3" w:rsidRPr="003C0DD8" w:rsidRDefault="001C01D3" w:rsidP="003143C7">
      <w:pPr>
        <w:spacing w:line="276" w:lineRule="auto"/>
        <w:jc w:val="center"/>
        <w:rPr>
          <w:rFonts w:ascii="Verdana" w:hAnsi="Verdana" w:cs="Arial"/>
          <w:b/>
          <w:sz w:val="18"/>
          <w:lang w:val="es-BO"/>
        </w:rPr>
      </w:pPr>
    </w:p>
    <w:p w14:paraId="4F5F5100" w14:textId="77777777" w:rsidR="001C01D3" w:rsidRPr="003C0DD8" w:rsidRDefault="001C01D3" w:rsidP="003143C7">
      <w:pPr>
        <w:spacing w:line="276" w:lineRule="auto"/>
        <w:jc w:val="center"/>
        <w:rPr>
          <w:rFonts w:ascii="Verdana" w:hAnsi="Verdana" w:cs="Arial"/>
          <w:b/>
          <w:sz w:val="18"/>
          <w:lang w:val="es-BO"/>
        </w:rPr>
      </w:pPr>
    </w:p>
    <w:p w14:paraId="16B34D49" w14:textId="77777777" w:rsidR="001C01D3" w:rsidRPr="003C0DD8" w:rsidRDefault="001C01D3" w:rsidP="003143C7">
      <w:pPr>
        <w:spacing w:line="276" w:lineRule="auto"/>
        <w:jc w:val="center"/>
        <w:rPr>
          <w:rFonts w:ascii="Verdana" w:hAnsi="Verdana" w:cs="Arial"/>
          <w:b/>
          <w:sz w:val="18"/>
          <w:lang w:val="es-BO"/>
        </w:rPr>
      </w:pPr>
    </w:p>
    <w:p w14:paraId="77A8ACA7" w14:textId="77777777" w:rsidR="001C01D3" w:rsidRPr="003C0DD8" w:rsidRDefault="001C01D3" w:rsidP="003143C7">
      <w:pPr>
        <w:spacing w:line="276" w:lineRule="auto"/>
        <w:jc w:val="center"/>
        <w:rPr>
          <w:rFonts w:ascii="Verdana" w:hAnsi="Verdana" w:cs="Arial"/>
          <w:b/>
          <w:sz w:val="18"/>
          <w:lang w:val="es-BO"/>
        </w:rPr>
      </w:pPr>
    </w:p>
    <w:p w14:paraId="1CF47948" w14:textId="77777777" w:rsidR="001C01D3" w:rsidRPr="003C0DD8" w:rsidRDefault="001C01D3" w:rsidP="003143C7">
      <w:pPr>
        <w:spacing w:line="276" w:lineRule="auto"/>
        <w:jc w:val="center"/>
        <w:rPr>
          <w:rFonts w:ascii="Verdana" w:hAnsi="Verdana" w:cs="Arial"/>
          <w:b/>
          <w:sz w:val="18"/>
          <w:lang w:val="es-BO"/>
        </w:rPr>
      </w:pPr>
    </w:p>
    <w:p w14:paraId="69DD874F" w14:textId="77777777" w:rsidR="001C01D3" w:rsidRPr="003C0DD8" w:rsidRDefault="001C01D3" w:rsidP="003143C7">
      <w:pPr>
        <w:spacing w:line="276" w:lineRule="auto"/>
        <w:jc w:val="center"/>
        <w:rPr>
          <w:rFonts w:ascii="Verdana" w:hAnsi="Verdana" w:cs="Arial"/>
          <w:b/>
          <w:sz w:val="18"/>
          <w:lang w:val="es-BO"/>
        </w:rPr>
      </w:pPr>
    </w:p>
    <w:p w14:paraId="729CDED4" w14:textId="77777777" w:rsidR="001C01D3" w:rsidRPr="003C0DD8" w:rsidRDefault="001C01D3" w:rsidP="003143C7">
      <w:pPr>
        <w:spacing w:line="276" w:lineRule="auto"/>
        <w:jc w:val="center"/>
        <w:rPr>
          <w:rFonts w:ascii="Verdana" w:hAnsi="Verdana" w:cs="Arial"/>
          <w:b/>
          <w:sz w:val="18"/>
          <w:lang w:val="es-BO"/>
        </w:rPr>
      </w:pPr>
    </w:p>
    <w:p w14:paraId="071D51E5" w14:textId="77777777" w:rsidR="001C01D3" w:rsidRPr="003C0DD8" w:rsidRDefault="001C01D3" w:rsidP="003143C7">
      <w:pPr>
        <w:spacing w:line="276" w:lineRule="auto"/>
        <w:jc w:val="center"/>
        <w:rPr>
          <w:rFonts w:ascii="Verdana" w:hAnsi="Verdana" w:cs="Arial"/>
          <w:b/>
          <w:sz w:val="18"/>
          <w:lang w:val="es-BO"/>
        </w:rPr>
      </w:pPr>
    </w:p>
    <w:p w14:paraId="0ADB80CE" w14:textId="77777777" w:rsidR="001C01D3" w:rsidRPr="003C0DD8" w:rsidRDefault="001C01D3" w:rsidP="003143C7">
      <w:pPr>
        <w:spacing w:line="276" w:lineRule="auto"/>
        <w:jc w:val="center"/>
        <w:rPr>
          <w:rFonts w:ascii="Verdana" w:hAnsi="Verdana" w:cs="Arial"/>
          <w:b/>
          <w:sz w:val="18"/>
          <w:lang w:val="es-BO"/>
        </w:rPr>
      </w:pPr>
    </w:p>
    <w:p w14:paraId="21E924AC" w14:textId="77777777" w:rsidR="001C01D3" w:rsidRPr="003C0DD8" w:rsidRDefault="001C01D3" w:rsidP="003143C7">
      <w:pPr>
        <w:spacing w:line="276" w:lineRule="auto"/>
        <w:jc w:val="center"/>
        <w:rPr>
          <w:rFonts w:ascii="Verdana" w:hAnsi="Verdana" w:cs="Arial"/>
          <w:b/>
          <w:sz w:val="18"/>
          <w:lang w:val="es-BO"/>
        </w:rPr>
      </w:pPr>
    </w:p>
    <w:p w14:paraId="0830990E" w14:textId="77777777" w:rsidR="001C01D3" w:rsidRPr="003C0DD8" w:rsidRDefault="001C01D3" w:rsidP="003143C7">
      <w:pPr>
        <w:spacing w:line="276" w:lineRule="auto"/>
        <w:jc w:val="center"/>
        <w:rPr>
          <w:rFonts w:ascii="Verdana" w:hAnsi="Verdana" w:cs="Arial"/>
          <w:b/>
          <w:sz w:val="18"/>
          <w:lang w:val="es-BO"/>
        </w:rPr>
      </w:pPr>
    </w:p>
    <w:p w14:paraId="4B6C54E6" w14:textId="77777777" w:rsidR="001C01D3" w:rsidRPr="003C0DD8" w:rsidRDefault="001C01D3" w:rsidP="003143C7">
      <w:pPr>
        <w:spacing w:line="276" w:lineRule="auto"/>
        <w:jc w:val="center"/>
        <w:rPr>
          <w:rFonts w:ascii="Verdana" w:hAnsi="Verdana" w:cs="Arial"/>
          <w:b/>
          <w:sz w:val="18"/>
          <w:lang w:val="es-BO"/>
        </w:rPr>
      </w:pPr>
    </w:p>
    <w:p w14:paraId="1601D8D8" w14:textId="77777777" w:rsidR="001C01D3" w:rsidRPr="003C0DD8" w:rsidRDefault="001C01D3" w:rsidP="003143C7">
      <w:pPr>
        <w:spacing w:line="276" w:lineRule="auto"/>
        <w:jc w:val="center"/>
        <w:rPr>
          <w:rFonts w:ascii="Verdana" w:hAnsi="Verdana" w:cs="Arial"/>
          <w:b/>
          <w:sz w:val="18"/>
          <w:lang w:val="es-BO"/>
        </w:rPr>
      </w:pPr>
    </w:p>
    <w:p w14:paraId="5FE88F6A" w14:textId="77777777" w:rsidR="001C01D3" w:rsidRPr="003C0DD8" w:rsidRDefault="001C01D3" w:rsidP="003143C7">
      <w:pPr>
        <w:spacing w:line="276" w:lineRule="auto"/>
        <w:jc w:val="center"/>
        <w:rPr>
          <w:rFonts w:ascii="Verdana" w:hAnsi="Verdana" w:cs="Arial"/>
          <w:b/>
          <w:sz w:val="18"/>
          <w:lang w:val="es-BO"/>
        </w:rPr>
      </w:pPr>
    </w:p>
    <w:p w14:paraId="77D2B124" w14:textId="77777777" w:rsidR="001C01D3" w:rsidRPr="003C0DD8" w:rsidRDefault="001C01D3" w:rsidP="003143C7">
      <w:pPr>
        <w:spacing w:line="276" w:lineRule="auto"/>
        <w:jc w:val="center"/>
        <w:rPr>
          <w:rFonts w:ascii="Verdana" w:hAnsi="Verdana" w:cs="Arial"/>
          <w:b/>
          <w:sz w:val="18"/>
          <w:lang w:val="es-BO"/>
        </w:rPr>
      </w:pPr>
    </w:p>
    <w:p w14:paraId="68E2B7E6" w14:textId="77777777" w:rsidR="001C01D3" w:rsidRPr="003C0DD8" w:rsidRDefault="001C01D3" w:rsidP="003143C7">
      <w:pPr>
        <w:spacing w:line="276" w:lineRule="auto"/>
        <w:jc w:val="center"/>
        <w:rPr>
          <w:rFonts w:ascii="Verdana" w:hAnsi="Verdana" w:cs="Arial"/>
          <w:b/>
          <w:sz w:val="18"/>
          <w:lang w:val="es-BO"/>
        </w:rPr>
      </w:pPr>
    </w:p>
    <w:p w14:paraId="5CB5DC47" w14:textId="77777777" w:rsidR="001C01D3" w:rsidRPr="003C0DD8" w:rsidRDefault="001C01D3" w:rsidP="003143C7">
      <w:pPr>
        <w:spacing w:line="276" w:lineRule="auto"/>
        <w:jc w:val="center"/>
        <w:rPr>
          <w:rFonts w:ascii="Verdana" w:hAnsi="Verdana" w:cs="Arial"/>
          <w:b/>
          <w:sz w:val="18"/>
          <w:lang w:val="es-BO"/>
        </w:rPr>
      </w:pPr>
    </w:p>
    <w:p w14:paraId="47D074F2" w14:textId="77777777" w:rsidR="001C01D3" w:rsidRPr="003C0DD8" w:rsidRDefault="001C01D3" w:rsidP="003143C7">
      <w:pPr>
        <w:spacing w:line="276" w:lineRule="auto"/>
        <w:jc w:val="center"/>
        <w:rPr>
          <w:rFonts w:ascii="Verdana" w:hAnsi="Verdana" w:cs="Arial"/>
          <w:b/>
          <w:sz w:val="18"/>
          <w:lang w:val="es-BO"/>
        </w:rPr>
      </w:pPr>
    </w:p>
    <w:p w14:paraId="232349FF" w14:textId="77777777" w:rsidR="001C01D3" w:rsidRPr="003C0DD8" w:rsidRDefault="001C01D3" w:rsidP="003143C7">
      <w:pPr>
        <w:spacing w:line="276" w:lineRule="auto"/>
        <w:jc w:val="center"/>
        <w:rPr>
          <w:rFonts w:ascii="Verdana" w:hAnsi="Verdana" w:cs="Arial"/>
          <w:b/>
          <w:sz w:val="18"/>
          <w:lang w:val="es-BO"/>
        </w:rPr>
      </w:pPr>
    </w:p>
    <w:p w14:paraId="1BDA8C90" w14:textId="77777777" w:rsidR="001C01D3" w:rsidRPr="003C0DD8" w:rsidRDefault="001C01D3" w:rsidP="003143C7">
      <w:pPr>
        <w:spacing w:line="276" w:lineRule="auto"/>
        <w:jc w:val="center"/>
        <w:rPr>
          <w:rFonts w:ascii="Verdana" w:hAnsi="Verdana" w:cs="Arial"/>
          <w:b/>
          <w:sz w:val="18"/>
          <w:lang w:val="es-BO"/>
        </w:rPr>
      </w:pPr>
    </w:p>
    <w:p w14:paraId="2A4F2A62" w14:textId="77777777" w:rsidR="00A54D92" w:rsidRPr="003C0DD8" w:rsidRDefault="00A54D92" w:rsidP="003143C7">
      <w:pPr>
        <w:spacing w:line="276" w:lineRule="auto"/>
        <w:jc w:val="center"/>
        <w:rPr>
          <w:rFonts w:ascii="Verdana" w:hAnsi="Verdana" w:cs="Arial"/>
          <w:b/>
          <w:sz w:val="18"/>
          <w:lang w:val="es-BO"/>
        </w:rPr>
      </w:pPr>
    </w:p>
    <w:p w14:paraId="3A19C2AD" w14:textId="77777777" w:rsidR="00A54D92" w:rsidRPr="003C0DD8" w:rsidRDefault="00A54D92" w:rsidP="003143C7">
      <w:pPr>
        <w:spacing w:line="276" w:lineRule="auto"/>
        <w:jc w:val="center"/>
        <w:rPr>
          <w:rFonts w:ascii="Verdana" w:hAnsi="Verdana" w:cs="Arial"/>
          <w:b/>
          <w:sz w:val="18"/>
          <w:lang w:val="es-BO"/>
        </w:rPr>
      </w:pPr>
    </w:p>
    <w:p w14:paraId="094E2EDB" w14:textId="77777777" w:rsidR="00A54D92" w:rsidRPr="003C0DD8" w:rsidRDefault="00A54D92" w:rsidP="003143C7">
      <w:pPr>
        <w:spacing w:line="276" w:lineRule="auto"/>
        <w:jc w:val="center"/>
        <w:rPr>
          <w:rFonts w:ascii="Verdana" w:hAnsi="Verdana" w:cs="Arial"/>
          <w:b/>
          <w:sz w:val="18"/>
          <w:lang w:val="es-BO"/>
        </w:rPr>
      </w:pPr>
    </w:p>
    <w:p w14:paraId="17685064" w14:textId="77777777" w:rsidR="00A54D92" w:rsidRPr="003C0DD8" w:rsidRDefault="00A54D92" w:rsidP="003143C7">
      <w:pPr>
        <w:spacing w:line="276" w:lineRule="auto"/>
        <w:jc w:val="center"/>
        <w:rPr>
          <w:rFonts w:ascii="Verdana" w:hAnsi="Verdana" w:cs="Arial"/>
          <w:b/>
          <w:sz w:val="18"/>
          <w:lang w:val="es-BO"/>
        </w:rPr>
      </w:pPr>
    </w:p>
    <w:p w14:paraId="17E0D516" w14:textId="77777777" w:rsidR="00A54D92" w:rsidRPr="003C0DD8" w:rsidRDefault="00A54D92" w:rsidP="003143C7">
      <w:pPr>
        <w:spacing w:line="276" w:lineRule="auto"/>
        <w:jc w:val="center"/>
        <w:rPr>
          <w:rFonts w:ascii="Verdana" w:hAnsi="Verdana" w:cs="Arial"/>
          <w:b/>
          <w:sz w:val="18"/>
          <w:lang w:val="es-BO"/>
        </w:rPr>
      </w:pPr>
    </w:p>
    <w:p w14:paraId="275B6EC8" w14:textId="77777777" w:rsidR="00A54D92" w:rsidRPr="003C0DD8" w:rsidRDefault="00A54D92" w:rsidP="003143C7">
      <w:pPr>
        <w:spacing w:line="276" w:lineRule="auto"/>
        <w:jc w:val="center"/>
        <w:rPr>
          <w:rFonts w:ascii="Verdana" w:hAnsi="Verdana" w:cs="Arial"/>
          <w:b/>
          <w:sz w:val="18"/>
          <w:lang w:val="es-BO"/>
        </w:rPr>
      </w:pPr>
    </w:p>
    <w:p w14:paraId="79B5B490" w14:textId="77777777" w:rsidR="00A54D92" w:rsidRPr="003C0DD8" w:rsidRDefault="00A54D92" w:rsidP="003143C7">
      <w:pPr>
        <w:spacing w:line="276" w:lineRule="auto"/>
        <w:jc w:val="center"/>
        <w:rPr>
          <w:rFonts w:ascii="Verdana" w:hAnsi="Verdana" w:cs="Arial"/>
          <w:b/>
          <w:sz w:val="18"/>
          <w:lang w:val="es-BO"/>
        </w:rPr>
      </w:pPr>
    </w:p>
    <w:p w14:paraId="4ADCE435" w14:textId="77777777" w:rsidR="00A54D92" w:rsidRPr="003C0DD8" w:rsidRDefault="00A54D92" w:rsidP="003143C7">
      <w:pPr>
        <w:spacing w:line="276" w:lineRule="auto"/>
        <w:jc w:val="center"/>
        <w:rPr>
          <w:rFonts w:ascii="Verdana" w:hAnsi="Verdana" w:cs="Arial"/>
          <w:b/>
          <w:sz w:val="18"/>
          <w:lang w:val="es-BO"/>
        </w:rPr>
      </w:pPr>
    </w:p>
    <w:p w14:paraId="172BB4AD" w14:textId="77777777" w:rsidR="00A54D92" w:rsidRPr="003C0DD8" w:rsidRDefault="00A54D92" w:rsidP="003143C7">
      <w:pPr>
        <w:spacing w:line="276" w:lineRule="auto"/>
        <w:jc w:val="center"/>
        <w:rPr>
          <w:rFonts w:ascii="Verdana" w:hAnsi="Verdana" w:cs="Arial"/>
          <w:b/>
          <w:sz w:val="18"/>
          <w:lang w:val="es-BO"/>
        </w:rPr>
      </w:pPr>
    </w:p>
    <w:p w14:paraId="02BF0826" w14:textId="77777777" w:rsidR="00A54D92" w:rsidRPr="003C0DD8" w:rsidRDefault="00A54D92" w:rsidP="003143C7">
      <w:pPr>
        <w:spacing w:line="276" w:lineRule="auto"/>
        <w:jc w:val="center"/>
        <w:rPr>
          <w:rFonts w:ascii="Verdana" w:hAnsi="Verdana" w:cs="Arial"/>
          <w:b/>
          <w:sz w:val="18"/>
          <w:lang w:val="es-BO"/>
        </w:rPr>
      </w:pPr>
    </w:p>
    <w:p w14:paraId="75A84F3A" w14:textId="77777777" w:rsidR="00A54D92" w:rsidRPr="003C0DD8" w:rsidRDefault="00A54D92" w:rsidP="003143C7">
      <w:pPr>
        <w:spacing w:line="276" w:lineRule="auto"/>
        <w:jc w:val="center"/>
        <w:rPr>
          <w:rFonts w:ascii="Verdana" w:hAnsi="Verdana" w:cs="Arial"/>
          <w:b/>
          <w:sz w:val="18"/>
          <w:lang w:val="es-BO"/>
        </w:rPr>
      </w:pPr>
    </w:p>
    <w:p w14:paraId="54F45178" w14:textId="77777777" w:rsidR="00A54D92" w:rsidRPr="003C0DD8" w:rsidRDefault="00A54D92" w:rsidP="003143C7">
      <w:pPr>
        <w:spacing w:line="276" w:lineRule="auto"/>
        <w:jc w:val="center"/>
        <w:rPr>
          <w:rFonts w:ascii="Verdana" w:hAnsi="Verdana" w:cs="Arial"/>
          <w:b/>
          <w:sz w:val="18"/>
          <w:lang w:val="es-BO"/>
        </w:rPr>
      </w:pPr>
    </w:p>
    <w:p w14:paraId="3BE63AA4" w14:textId="77777777" w:rsidR="00A54D92" w:rsidRPr="003C0DD8" w:rsidRDefault="00A54D92" w:rsidP="003143C7">
      <w:pPr>
        <w:spacing w:line="276" w:lineRule="auto"/>
        <w:jc w:val="center"/>
        <w:rPr>
          <w:rFonts w:ascii="Verdana" w:hAnsi="Verdana" w:cs="Arial"/>
          <w:b/>
          <w:sz w:val="18"/>
          <w:lang w:val="es-BO"/>
        </w:rPr>
      </w:pPr>
    </w:p>
    <w:p w14:paraId="1286A506" w14:textId="77777777" w:rsidR="001C01D3" w:rsidRPr="003C0DD8" w:rsidRDefault="00047EB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br w:type="page"/>
      </w:r>
      <w:r w:rsidR="001C01D3" w:rsidRPr="003C0DD8">
        <w:rPr>
          <w:rFonts w:ascii="Verdana" w:hAnsi="Verdana" w:cs="Arial"/>
          <w:b/>
          <w:sz w:val="18"/>
          <w:szCs w:val="18"/>
          <w:lang w:val="es-BO"/>
        </w:rPr>
        <w:lastRenderedPageBreak/>
        <w:t>FORMULARIO V-1</w:t>
      </w:r>
    </w:p>
    <w:p w14:paraId="5275A182" w14:textId="77777777" w:rsidR="00FC273B" w:rsidRPr="003C0DD8" w:rsidRDefault="00FC273B"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 xml:space="preserve">EVALUACIÓN PRELIMINAR </w:t>
      </w:r>
    </w:p>
    <w:p w14:paraId="05C1D943" w14:textId="77777777" w:rsidR="00D102B2" w:rsidRPr="003C0DD8" w:rsidRDefault="00D102B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(Para Entidades Aseguradoras o Asociaciones Accidentales)</w:t>
      </w:r>
    </w:p>
    <w:p w14:paraId="78B89B6E" w14:textId="77777777" w:rsidR="006847F8" w:rsidRPr="003C0DD8" w:rsidRDefault="006847F8" w:rsidP="003143C7">
      <w:pPr>
        <w:spacing w:line="276" w:lineRule="auto"/>
        <w:jc w:val="center"/>
        <w:rPr>
          <w:rFonts w:ascii="Verdana" w:hAnsi="Verdana" w:cs="Arial"/>
          <w:b/>
          <w:sz w:val="18"/>
          <w:szCs w:val="18"/>
          <w:lang w:val="es-BO"/>
        </w:rPr>
      </w:pPr>
    </w:p>
    <w:tbl>
      <w:tblPr>
        <w:tblW w:w="8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43"/>
        <w:gridCol w:w="182"/>
        <w:gridCol w:w="216"/>
        <w:gridCol w:w="179"/>
        <w:gridCol w:w="35"/>
        <w:gridCol w:w="223"/>
        <w:gridCol w:w="219"/>
        <w:gridCol w:w="160"/>
        <w:gridCol w:w="61"/>
        <w:gridCol w:w="214"/>
        <w:gridCol w:w="214"/>
        <w:gridCol w:w="189"/>
        <w:gridCol w:w="25"/>
        <w:gridCol w:w="8"/>
        <w:gridCol w:w="216"/>
        <w:gridCol w:w="213"/>
        <w:gridCol w:w="215"/>
        <w:gridCol w:w="214"/>
        <w:gridCol w:w="71"/>
        <w:gridCol w:w="143"/>
        <w:gridCol w:w="214"/>
        <w:gridCol w:w="213"/>
        <w:gridCol w:w="214"/>
        <w:gridCol w:w="221"/>
        <w:gridCol w:w="214"/>
        <w:gridCol w:w="214"/>
        <w:gridCol w:w="214"/>
        <w:gridCol w:w="379"/>
        <w:gridCol w:w="123"/>
        <w:gridCol w:w="8"/>
      </w:tblGrid>
      <w:tr w:rsidR="00922161" w:rsidRPr="003C0DD8" w14:paraId="0BB4B17A" w14:textId="77777777" w:rsidTr="00922161">
        <w:trPr>
          <w:trHeight w:val="259"/>
          <w:jc w:val="center"/>
        </w:trPr>
        <w:tc>
          <w:tcPr>
            <w:tcW w:w="8854" w:type="dxa"/>
            <w:gridSpan w:val="30"/>
            <w:tcBorders>
              <w:top w:val="single" w:sz="12" w:space="0" w:color="auto"/>
              <w:bottom w:val="single" w:sz="4" w:space="0" w:color="auto"/>
            </w:tcBorders>
            <w:shd w:val="clear" w:color="auto" w:fill="1F497D"/>
            <w:vAlign w:val="center"/>
          </w:tcPr>
          <w:p w14:paraId="5D2FBEB9" w14:textId="77777777" w:rsidR="00922161" w:rsidRPr="003C0DD8" w:rsidRDefault="00922161" w:rsidP="003143C7">
            <w:pPr>
              <w:spacing w:line="276" w:lineRule="auto"/>
              <w:jc w:val="center"/>
              <w:rPr>
                <w:rFonts w:ascii="Arial" w:hAnsi="Arial" w:cs="Arial"/>
                <w:b/>
                <w:sz w:val="18"/>
                <w:szCs w:val="18"/>
                <w:lang w:val="es-BO"/>
              </w:rPr>
            </w:pPr>
            <w:r w:rsidRPr="003C0DD8">
              <w:rPr>
                <w:rFonts w:ascii="Arial" w:hAnsi="Arial" w:cs="Arial"/>
                <w:b/>
                <w:color w:val="FFFFFF"/>
                <w:sz w:val="18"/>
                <w:szCs w:val="18"/>
                <w:lang w:val="es-BO"/>
              </w:rPr>
              <w:t>DATOS GENERALES DEL PROCESO</w:t>
            </w:r>
          </w:p>
        </w:tc>
      </w:tr>
      <w:tr w:rsidR="00922161" w:rsidRPr="003C0DD8" w14:paraId="353D6BA7" w14:textId="77777777" w:rsidTr="00922161">
        <w:trPr>
          <w:trHeight w:val="53"/>
          <w:jc w:val="center"/>
        </w:trPr>
        <w:tc>
          <w:tcPr>
            <w:tcW w:w="8854" w:type="dxa"/>
            <w:gridSpan w:val="30"/>
            <w:tcBorders>
              <w:top w:val="single" w:sz="4" w:space="0" w:color="auto"/>
              <w:left w:val="single" w:sz="12" w:space="0" w:color="auto"/>
              <w:bottom w:val="nil"/>
            </w:tcBorders>
            <w:tcMar>
              <w:left w:w="0" w:type="dxa"/>
              <w:right w:w="0" w:type="dxa"/>
            </w:tcMar>
            <w:vAlign w:val="center"/>
          </w:tcPr>
          <w:p w14:paraId="2E0948DF"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5AAAB17D" w14:textId="77777777" w:rsidTr="00922161">
        <w:trPr>
          <w:gridAfter w:val="1"/>
          <w:wAfter w:w="8" w:type="dxa"/>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1057BAF1"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CUCE:</w:t>
            </w:r>
          </w:p>
        </w:tc>
        <w:tc>
          <w:tcPr>
            <w:tcW w:w="182" w:type="dxa"/>
            <w:tcBorders>
              <w:top w:val="single" w:sz="4" w:space="0" w:color="auto"/>
              <w:left w:val="single" w:sz="4" w:space="0" w:color="auto"/>
              <w:bottom w:val="single" w:sz="4" w:space="0" w:color="auto"/>
            </w:tcBorders>
            <w:shd w:val="clear" w:color="auto" w:fill="DBE5F1"/>
            <w:vAlign w:val="center"/>
          </w:tcPr>
          <w:p w14:paraId="10AB57CA" w14:textId="77777777" w:rsidR="00922161" w:rsidRPr="003C0DD8" w:rsidRDefault="00922161" w:rsidP="003143C7">
            <w:pPr>
              <w:spacing w:line="276" w:lineRule="auto"/>
              <w:rPr>
                <w:rFonts w:ascii="Arial" w:hAnsi="Arial" w:cs="Arial"/>
                <w:sz w:val="16"/>
                <w:szCs w:val="16"/>
                <w:lang w:val="es-BO"/>
              </w:rPr>
            </w:pPr>
          </w:p>
        </w:tc>
        <w:tc>
          <w:tcPr>
            <w:tcW w:w="216" w:type="dxa"/>
            <w:tcBorders>
              <w:top w:val="single" w:sz="4" w:space="0" w:color="auto"/>
              <w:left w:val="single" w:sz="4" w:space="0" w:color="auto"/>
              <w:bottom w:val="single" w:sz="4" w:space="0" w:color="auto"/>
            </w:tcBorders>
            <w:shd w:val="clear" w:color="auto" w:fill="DBE5F1"/>
            <w:vAlign w:val="center"/>
          </w:tcPr>
          <w:p w14:paraId="1853A89E" w14:textId="77777777" w:rsidR="00922161" w:rsidRPr="003C0DD8" w:rsidRDefault="00922161" w:rsidP="003143C7">
            <w:pPr>
              <w:spacing w:line="276" w:lineRule="auto"/>
              <w:rPr>
                <w:rFonts w:ascii="Arial" w:hAnsi="Arial" w:cs="Arial"/>
                <w:sz w:val="16"/>
                <w:szCs w:val="16"/>
                <w:lang w:val="es-BO"/>
              </w:rPr>
            </w:pPr>
          </w:p>
        </w:tc>
        <w:tc>
          <w:tcPr>
            <w:tcW w:w="214" w:type="dxa"/>
            <w:gridSpan w:val="2"/>
            <w:tcBorders>
              <w:top w:val="nil"/>
              <w:left w:val="single" w:sz="4" w:space="0" w:color="auto"/>
              <w:bottom w:val="nil"/>
            </w:tcBorders>
            <w:shd w:val="clear" w:color="auto" w:fill="FFFFFF"/>
            <w:vAlign w:val="center"/>
          </w:tcPr>
          <w:p w14:paraId="5C786CC5"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23" w:type="dxa"/>
            <w:tcBorders>
              <w:top w:val="single" w:sz="4" w:space="0" w:color="auto"/>
              <w:left w:val="single" w:sz="4" w:space="0" w:color="auto"/>
              <w:bottom w:val="single" w:sz="4" w:space="0" w:color="auto"/>
            </w:tcBorders>
            <w:shd w:val="clear" w:color="auto" w:fill="DBE5F1"/>
            <w:vAlign w:val="center"/>
          </w:tcPr>
          <w:p w14:paraId="12F1A453" w14:textId="77777777" w:rsidR="00922161" w:rsidRPr="003C0DD8" w:rsidRDefault="00922161" w:rsidP="003143C7">
            <w:pPr>
              <w:spacing w:line="276" w:lineRule="auto"/>
              <w:rPr>
                <w:rFonts w:ascii="Arial" w:hAnsi="Arial" w:cs="Arial"/>
                <w:sz w:val="16"/>
                <w:szCs w:val="16"/>
                <w:lang w:val="es-BO"/>
              </w:rPr>
            </w:pPr>
          </w:p>
        </w:tc>
        <w:tc>
          <w:tcPr>
            <w:tcW w:w="219" w:type="dxa"/>
            <w:tcBorders>
              <w:top w:val="single" w:sz="4" w:space="0" w:color="auto"/>
              <w:left w:val="single" w:sz="4" w:space="0" w:color="auto"/>
              <w:bottom w:val="single" w:sz="4" w:space="0" w:color="auto"/>
            </w:tcBorders>
            <w:shd w:val="clear" w:color="auto" w:fill="DBE5F1"/>
            <w:vAlign w:val="center"/>
          </w:tcPr>
          <w:p w14:paraId="5B39C710" w14:textId="77777777" w:rsidR="00922161" w:rsidRPr="003C0DD8" w:rsidRDefault="00922161" w:rsidP="003143C7">
            <w:pPr>
              <w:spacing w:line="276" w:lineRule="auto"/>
              <w:rPr>
                <w:rFonts w:ascii="Arial" w:hAnsi="Arial" w:cs="Arial"/>
                <w:sz w:val="16"/>
                <w:szCs w:val="16"/>
                <w:lang w:val="es-BO"/>
              </w:rPr>
            </w:pPr>
          </w:p>
        </w:tc>
        <w:tc>
          <w:tcPr>
            <w:tcW w:w="221" w:type="dxa"/>
            <w:gridSpan w:val="2"/>
            <w:tcBorders>
              <w:top w:val="single" w:sz="4" w:space="0" w:color="auto"/>
              <w:left w:val="single" w:sz="4" w:space="0" w:color="auto"/>
              <w:bottom w:val="single" w:sz="4" w:space="0" w:color="auto"/>
            </w:tcBorders>
            <w:shd w:val="clear" w:color="auto" w:fill="DBE5F1"/>
            <w:vAlign w:val="center"/>
          </w:tcPr>
          <w:p w14:paraId="52969285"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757FCCC2" w14:textId="77777777" w:rsidR="00922161" w:rsidRPr="003C0DD8" w:rsidRDefault="00922161" w:rsidP="003143C7">
            <w:pPr>
              <w:spacing w:line="276" w:lineRule="auto"/>
              <w:rPr>
                <w:rFonts w:ascii="Arial" w:hAnsi="Arial" w:cs="Arial"/>
                <w:sz w:val="16"/>
                <w:szCs w:val="16"/>
                <w:lang w:val="es-BO"/>
              </w:rPr>
            </w:pPr>
          </w:p>
        </w:tc>
        <w:tc>
          <w:tcPr>
            <w:tcW w:w="214" w:type="dxa"/>
            <w:tcBorders>
              <w:top w:val="nil"/>
              <w:left w:val="single" w:sz="4" w:space="0" w:color="auto"/>
              <w:bottom w:val="nil"/>
            </w:tcBorders>
            <w:shd w:val="clear" w:color="auto" w:fill="FFFFFF"/>
            <w:vAlign w:val="center"/>
          </w:tcPr>
          <w:p w14:paraId="42DF2384"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22" w:type="dxa"/>
            <w:gridSpan w:val="3"/>
            <w:tcBorders>
              <w:top w:val="single" w:sz="4" w:space="0" w:color="auto"/>
              <w:left w:val="single" w:sz="4" w:space="0" w:color="auto"/>
              <w:bottom w:val="single" w:sz="4" w:space="0" w:color="auto"/>
            </w:tcBorders>
            <w:shd w:val="clear" w:color="auto" w:fill="DBE5F1"/>
            <w:vAlign w:val="center"/>
          </w:tcPr>
          <w:p w14:paraId="05624E4E" w14:textId="77777777" w:rsidR="00922161" w:rsidRPr="003C0DD8" w:rsidRDefault="00922161" w:rsidP="003143C7">
            <w:pPr>
              <w:spacing w:line="276" w:lineRule="auto"/>
              <w:rPr>
                <w:rFonts w:ascii="Arial" w:hAnsi="Arial" w:cs="Arial"/>
                <w:sz w:val="16"/>
                <w:szCs w:val="16"/>
                <w:lang w:val="es-BO"/>
              </w:rPr>
            </w:pPr>
          </w:p>
        </w:tc>
        <w:tc>
          <w:tcPr>
            <w:tcW w:w="216" w:type="dxa"/>
            <w:tcBorders>
              <w:top w:val="single" w:sz="4" w:space="0" w:color="auto"/>
              <w:left w:val="single" w:sz="4" w:space="0" w:color="auto"/>
              <w:bottom w:val="single" w:sz="4" w:space="0" w:color="auto"/>
            </w:tcBorders>
            <w:shd w:val="clear" w:color="auto" w:fill="DBE5F1"/>
            <w:vAlign w:val="center"/>
          </w:tcPr>
          <w:p w14:paraId="2762C786" w14:textId="77777777" w:rsidR="00922161" w:rsidRPr="003C0DD8" w:rsidRDefault="00922161" w:rsidP="003143C7">
            <w:pPr>
              <w:spacing w:line="276" w:lineRule="auto"/>
              <w:rPr>
                <w:rFonts w:ascii="Arial" w:hAnsi="Arial" w:cs="Arial"/>
                <w:sz w:val="16"/>
                <w:szCs w:val="16"/>
                <w:lang w:val="es-BO"/>
              </w:rPr>
            </w:pPr>
          </w:p>
        </w:tc>
        <w:tc>
          <w:tcPr>
            <w:tcW w:w="213" w:type="dxa"/>
            <w:tcBorders>
              <w:top w:val="nil"/>
              <w:left w:val="single" w:sz="4" w:space="0" w:color="auto"/>
              <w:bottom w:val="nil"/>
            </w:tcBorders>
            <w:shd w:val="clear" w:color="auto" w:fill="FFFFFF"/>
            <w:vAlign w:val="center"/>
          </w:tcPr>
          <w:p w14:paraId="138D3A92"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5" w:type="dxa"/>
            <w:tcBorders>
              <w:top w:val="single" w:sz="4" w:space="0" w:color="auto"/>
              <w:left w:val="single" w:sz="4" w:space="0" w:color="auto"/>
              <w:bottom w:val="single" w:sz="4" w:space="0" w:color="auto"/>
            </w:tcBorders>
            <w:shd w:val="clear" w:color="auto" w:fill="DBE5F1"/>
            <w:vAlign w:val="center"/>
          </w:tcPr>
          <w:p w14:paraId="2C0CB32E"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7E42B1C4" w14:textId="77777777" w:rsidR="00922161" w:rsidRPr="003C0DD8" w:rsidRDefault="00922161" w:rsidP="003143C7">
            <w:pPr>
              <w:spacing w:line="276" w:lineRule="auto"/>
              <w:rPr>
                <w:rFonts w:ascii="Arial" w:hAnsi="Arial" w:cs="Arial"/>
                <w:sz w:val="16"/>
                <w:szCs w:val="16"/>
                <w:lang w:val="es-BO"/>
              </w:rPr>
            </w:pPr>
          </w:p>
        </w:tc>
        <w:tc>
          <w:tcPr>
            <w:tcW w:w="214" w:type="dxa"/>
            <w:gridSpan w:val="2"/>
            <w:tcBorders>
              <w:top w:val="single" w:sz="4" w:space="0" w:color="auto"/>
              <w:left w:val="single" w:sz="4" w:space="0" w:color="auto"/>
              <w:bottom w:val="single" w:sz="4" w:space="0" w:color="auto"/>
            </w:tcBorders>
            <w:shd w:val="clear" w:color="auto" w:fill="DBE5F1"/>
            <w:vAlign w:val="center"/>
          </w:tcPr>
          <w:p w14:paraId="5FAAA609"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30B08E99" w14:textId="77777777" w:rsidR="00922161" w:rsidRPr="003C0DD8" w:rsidRDefault="00922161" w:rsidP="003143C7">
            <w:pPr>
              <w:spacing w:line="276" w:lineRule="auto"/>
              <w:rPr>
                <w:rFonts w:ascii="Arial" w:hAnsi="Arial" w:cs="Arial"/>
                <w:sz w:val="16"/>
                <w:szCs w:val="16"/>
                <w:lang w:val="es-BO"/>
              </w:rPr>
            </w:pPr>
          </w:p>
        </w:tc>
        <w:tc>
          <w:tcPr>
            <w:tcW w:w="213" w:type="dxa"/>
            <w:tcBorders>
              <w:top w:val="single" w:sz="4" w:space="0" w:color="auto"/>
              <w:left w:val="single" w:sz="4" w:space="0" w:color="auto"/>
              <w:bottom w:val="single" w:sz="4" w:space="0" w:color="auto"/>
            </w:tcBorders>
            <w:shd w:val="clear" w:color="auto" w:fill="DBE5F1"/>
            <w:vAlign w:val="center"/>
          </w:tcPr>
          <w:p w14:paraId="005B4992" w14:textId="77777777" w:rsidR="00922161" w:rsidRPr="003C0DD8" w:rsidRDefault="00922161" w:rsidP="003143C7">
            <w:pPr>
              <w:spacing w:line="276" w:lineRule="auto"/>
              <w:rPr>
                <w:rFonts w:ascii="Arial" w:hAnsi="Arial" w:cs="Arial"/>
                <w:sz w:val="16"/>
                <w:szCs w:val="16"/>
                <w:lang w:val="es-BO"/>
              </w:rPr>
            </w:pPr>
          </w:p>
        </w:tc>
        <w:tc>
          <w:tcPr>
            <w:tcW w:w="214" w:type="dxa"/>
            <w:tcBorders>
              <w:top w:val="single" w:sz="4" w:space="0" w:color="auto"/>
              <w:left w:val="single" w:sz="4" w:space="0" w:color="auto"/>
              <w:bottom w:val="single" w:sz="4" w:space="0" w:color="auto"/>
            </w:tcBorders>
            <w:shd w:val="clear" w:color="auto" w:fill="DBE5F1"/>
            <w:vAlign w:val="center"/>
          </w:tcPr>
          <w:p w14:paraId="49220C2D" w14:textId="77777777" w:rsidR="00922161" w:rsidRPr="003C0DD8" w:rsidRDefault="00922161" w:rsidP="003143C7">
            <w:pPr>
              <w:spacing w:line="276" w:lineRule="auto"/>
              <w:rPr>
                <w:rFonts w:ascii="Arial" w:hAnsi="Arial" w:cs="Arial"/>
                <w:sz w:val="16"/>
                <w:szCs w:val="16"/>
                <w:lang w:val="es-BO"/>
              </w:rPr>
            </w:pPr>
          </w:p>
        </w:tc>
        <w:tc>
          <w:tcPr>
            <w:tcW w:w="221" w:type="dxa"/>
            <w:tcBorders>
              <w:top w:val="nil"/>
              <w:left w:val="single" w:sz="4" w:space="0" w:color="auto"/>
              <w:bottom w:val="nil"/>
            </w:tcBorders>
            <w:shd w:val="clear" w:color="auto" w:fill="FFFFFF"/>
            <w:vAlign w:val="center"/>
          </w:tcPr>
          <w:p w14:paraId="3A3A05A6"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4" w:type="dxa"/>
            <w:tcBorders>
              <w:top w:val="single" w:sz="4" w:space="0" w:color="auto"/>
              <w:left w:val="single" w:sz="4" w:space="0" w:color="auto"/>
              <w:bottom w:val="single" w:sz="4" w:space="0" w:color="auto"/>
            </w:tcBorders>
            <w:shd w:val="clear" w:color="auto" w:fill="DBE5F1"/>
            <w:vAlign w:val="center"/>
          </w:tcPr>
          <w:p w14:paraId="5EF7775C" w14:textId="77777777" w:rsidR="00922161" w:rsidRPr="003C0DD8" w:rsidRDefault="00922161" w:rsidP="003143C7">
            <w:pPr>
              <w:spacing w:line="276" w:lineRule="auto"/>
              <w:rPr>
                <w:rFonts w:ascii="Arial" w:hAnsi="Arial" w:cs="Arial"/>
                <w:sz w:val="16"/>
                <w:szCs w:val="16"/>
                <w:lang w:val="es-BO"/>
              </w:rPr>
            </w:pPr>
          </w:p>
        </w:tc>
        <w:tc>
          <w:tcPr>
            <w:tcW w:w="214" w:type="dxa"/>
            <w:tcBorders>
              <w:top w:val="nil"/>
              <w:left w:val="single" w:sz="4" w:space="0" w:color="auto"/>
              <w:bottom w:val="nil"/>
            </w:tcBorders>
            <w:shd w:val="clear" w:color="auto" w:fill="FFFFFF"/>
            <w:vAlign w:val="center"/>
          </w:tcPr>
          <w:p w14:paraId="56AAFE41" w14:textId="77777777" w:rsidR="00922161" w:rsidRPr="003C0DD8" w:rsidRDefault="00922161" w:rsidP="003143C7">
            <w:pPr>
              <w:spacing w:line="276" w:lineRule="auto"/>
              <w:rPr>
                <w:rFonts w:ascii="Arial" w:hAnsi="Arial" w:cs="Arial"/>
                <w:sz w:val="16"/>
                <w:szCs w:val="16"/>
                <w:lang w:val="es-BO"/>
              </w:rPr>
            </w:pPr>
            <w:r w:rsidRPr="003C0DD8">
              <w:rPr>
                <w:rFonts w:ascii="Arial" w:hAnsi="Arial" w:cs="Arial"/>
                <w:sz w:val="16"/>
                <w:szCs w:val="16"/>
                <w:lang w:val="es-BO"/>
              </w:rPr>
              <w:t xml:space="preserve"> -</w:t>
            </w:r>
          </w:p>
        </w:tc>
        <w:tc>
          <w:tcPr>
            <w:tcW w:w="214" w:type="dxa"/>
            <w:tcBorders>
              <w:top w:val="single" w:sz="4" w:space="0" w:color="auto"/>
              <w:left w:val="single" w:sz="4" w:space="0" w:color="auto"/>
              <w:bottom w:val="single" w:sz="4" w:space="0" w:color="auto"/>
            </w:tcBorders>
            <w:shd w:val="clear" w:color="auto" w:fill="DBE5F1"/>
            <w:vAlign w:val="center"/>
          </w:tcPr>
          <w:p w14:paraId="78E8EAC9" w14:textId="77777777" w:rsidR="00922161" w:rsidRPr="003C0DD8" w:rsidRDefault="00922161" w:rsidP="003143C7">
            <w:pPr>
              <w:spacing w:line="276" w:lineRule="auto"/>
              <w:rPr>
                <w:rFonts w:ascii="Arial" w:hAnsi="Arial" w:cs="Arial"/>
                <w:sz w:val="16"/>
                <w:szCs w:val="16"/>
                <w:lang w:val="es-BO"/>
              </w:rPr>
            </w:pPr>
          </w:p>
        </w:tc>
        <w:tc>
          <w:tcPr>
            <w:tcW w:w="502" w:type="dxa"/>
            <w:gridSpan w:val="2"/>
            <w:tcBorders>
              <w:top w:val="nil"/>
              <w:left w:val="nil"/>
              <w:bottom w:val="nil"/>
            </w:tcBorders>
            <w:vAlign w:val="center"/>
          </w:tcPr>
          <w:p w14:paraId="1A8425CC" w14:textId="77777777" w:rsidR="00922161" w:rsidRPr="003C0DD8" w:rsidRDefault="00922161" w:rsidP="003143C7">
            <w:pPr>
              <w:spacing w:line="276" w:lineRule="auto"/>
              <w:rPr>
                <w:rFonts w:ascii="Arial" w:hAnsi="Arial" w:cs="Arial"/>
                <w:sz w:val="16"/>
                <w:szCs w:val="16"/>
                <w:lang w:val="es-BO"/>
              </w:rPr>
            </w:pPr>
          </w:p>
        </w:tc>
      </w:tr>
      <w:tr w:rsidR="00922161" w:rsidRPr="003C0DD8" w14:paraId="6BE08614" w14:textId="77777777" w:rsidTr="00922161">
        <w:tblPrEx>
          <w:tblBorders>
            <w:insideH w:val="single" w:sz="4" w:space="0" w:color="FF0000"/>
            <w:insideV w:val="none" w:sz="0" w:space="31" w:color="000000" w:shadow="1" w:frame="1"/>
          </w:tblBorders>
        </w:tblPrEx>
        <w:trPr>
          <w:trHeight w:val="53"/>
          <w:jc w:val="center"/>
        </w:trPr>
        <w:tc>
          <w:tcPr>
            <w:tcW w:w="8854" w:type="dxa"/>
            <w:gridSpan w:val="30"/>
            <w:tcBorders>
              <w:top w:val="nil"/>
              <w:bottom w:val="nil"/>
            </w:tcBorders>
            <w:tcMar>
              <w:right w:w="85" w:type="dxa"/>
            </w:tcMar>
            <w:vAlign w:val="center"/>
          </w:tcPr>
          <w:p w14:paraId="6167F2F5"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6D43B263"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1F84AEBE"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Objeto de la contratación:</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40308411"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2047603C" w14:textId="77777777" w:rsidR="00922161" w:rsidRPr="003C0DD8" w:rsidRDefault="00922161" w:rsidP="003143C7">
            <w:pPr>
              <w:spacing w:line="276" w:lineRule="auto"/>
              <w:rPr>
                <w:rFonts w:ascii="Arial" w:hAnsi="Arial" w:cs="Arial"/>
                <w:sz w:val="16"/>
                <w:szCs w:val="16"/>
                <w:lang w:val="es-BO"/>
              </w:rPr>
            </w:pPr>
          </w:p>
        </w:tc>
      </w:tr>
      <w:tr w:rsidR="00922161" w:rsidRPr="003C0DD8" w14:paraId="28EF1E82" w14:textId="77777777" w:rsidTr="00922161">
        <w:tblPrEx>
          <w:tblBorders>
            <w:insideH w:val="single" w:sz="4" w:space="0" w:color="FF0000"/>
            <w:insideV w:val="none" w:sz="0" w:space="31" w:color="000000" w:shadow="1" w:frame="1"/>
          </w:tblBorders>
        </w:tblPrEx>
        <w:trPr>
          <w:trHeight w:val="53"/>
          <w:jc w:val="center"/>
        </w:trPr>
        <w:tc>
          <w:tcPr>
            <w:tcW w:w="8854" w:type="dxa"/>
            <w:gridSpan w:val="30"/>
            <w:tcBorders>
              <w:top w:val="nil"/>
              <w:bottom w:val="nil"/>
            </w:tcBorders>
            <w:tcMar>
              <w:right w:w="85" w:type="dxa"/>
            </w:tcMar>
            <w:vAlign w:val="center"/>
          </w:tcPr>
          <w:p w14:paraId="591F82F0"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00A9BC3A"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78723B96"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Nombre del Proponente:</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5164EBF1"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27BC5F88" w14:textId="77777777" w:rsidR="00922161" w:rsidRPr="003C0DD8" w:rsidRDefault="00922161" w:rsidP="003143C7">
            <w:pPr>
              <w:spacing w:line="276" w:lineRule="auto"/>
              <w:rPr>
                <w:rFonts w:ascii="Arial" w:hAnsi="Arial" w:cs="Arial"/>
                <w:sz w:val="16"/>
                <w:szCs w:val="16"/>
                <w:lang w:val="es-BO"/>
              </w:rPr>
            </w:pPr>
          </w:p>
        </w:tc>
      </w:tr>
      <w:tr w:rsidR="00922161" w:rsidRPr="003C0DD8" w14:paraId="3723444B" w14:textId="77777777" w:rsidTr="00922161">
        <w:trPr>
          <w:trHeight w:val="53"/>
          <w:jc w:val="center"/>
        </w:trPr>
        <w:tc>
          <w:tcPr>
            <w:tcW w:w="8854" w:type="dxa"/>
            <w:gridSpan w:val="30"/>
            <w:tcBorders>
              <w:top w:val="nil"/>
              <w:left w:val="single" w:sz="12" w:space="0" w:color="auto"/>
              <w:bottom w:val="nil"/>
            </w:tcBorders>
            <w:tcMar>
              <w:left w:w="0" w:type="dxa"/>
              <w:right w:w="85" w:type="dxa"/>
            </w:tcMar>
            <w:vAlign w:val="center"/>
          </w:tcPr>
          <w:p w14:paraId="0AA6AC0E"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27E9D44D"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5EFFC0DB"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Propuesta Económica:</w:t>
            </w:r>
          </w:p>
        </w:tc>
        <w:tc>
          <w:tcPr>
            <w:tcW w:w="4880" w:type="dxa"/>
            <w:gridSpan w:val="27"/>
            <w:tcBorders>
              <w:left w:val="single" w:sz="4" w:space="0" w:color="auto"/>
              <w:bottom w:val="single" w:sz="4" w:space="0" w:color="auto"/>
              <w:right w:val="single" w:sz="4" w:space="0" w:color="auto"/>
            </w:tcBorders>
            <w:shd w:val="clear" w:color="auto" w:fill="DBE5F1"/>
            <w:vAlign w:val="center"/>
          </w:tcPr>
          <w:p w14:paraId="14967E5C" w14:textId="77777777" w:rsidR="00922161" w:rsidRPr="003C0DD8" w:rsidRDefault="00922161" w:rsidP="003143C7">
            <w:pPr>
              <w:spacing w:line="276" w:lineRule="auto"/>
              <w:rPr>
                <w:rFonts w:ascii="Arial" w:hAnsi="Arial" w:cs="Arial"/>
                <w:sz w:val="16"/>
                <w:szCs w:val="16"/>
                <w:lang w:val="es-BO"/>
              </w:rPr>
            </w:pPr>
          </w:p>
        </w:tc>
        <w:tc>
          <w:tcPr>
            <w:tcW w:w="131" w:type="dxa"/>
            <w:gridSpan w:val="2"/>
            <w:tcBorders>
              <w:top w:val="nil"/>
              <w:left w:val="single" w:sz="4" w:space="0" w:color="auto"/>
              <w:bottom w:val="nil"/>
            </w:tcBorders>
            <w:shd w:val="clear" w:color="auto" w:fill="FFFFFF"/>
            <w:vAlign w:val="center"/>
          </w:tcPr>
          <w:p w14:paraId="6C7A3901" w14:textId="77777777" w:rsidR="00922161" w:rsidRPr="003C0DD8" w:rsidRDefault="00922161" w:rsidP="003143C7">
            <w:pPr>
              <w:spacing w:line="276" w:lineRule="auto"/>
              <w:rPr>
                <w:rFonts w:ascii="Arial" w:hAnsi="Arial" w:cs="Arial"/>
                <w:sz w:val="16"/>
                <w:szCs w:val="16"/>
                <w:lang w:val="es-BO"/>
              </w:rPr>
            </w:pPr>
          </w:p>
        </w:tc>
      </w:tr>
      <w:tr w:rsidR="00922161" w:rsidRPr="003C0DD8" w14:paraId="31129F12" w14:textId="77777777" w:rsidTr="00922161">
        <w:trPr>
          <w:trHeight w:val="53"/>
          <w:jc w:val="center"/>
        </w:trPr>
        <w:tc>
          <w:tcPr>
            <w:tcW w:w="8854" w:type="dxa"/>
            <w:gridSpan w:val="30"/>
            <w:tcBorders>
              <w:top w:val="nil"/>
              <w:left w:val="single" w:sz="12" w:space="0" w:color="auto"/>
              <w:bottom w:val="nil"/>
            </w:tcBorders>
            <w:tcMar>
              <w:left w:w="0" w:type="dxa"/>
              <w:right w:w="85" w:type="dxa"/>
            </w:tcMar>
            <w:vAlign w:val="center"/>
          </w:tcPr>
          <w:p w14:paraId="5082480B" w14:textId="77777777" w:rsidR="00922161" w:rsidRPr="003C0DD8" w:rsidRDefault="00922161" w:rsidP="003143C7">
            <w:pPr>
              <w:spacing w:line="276" w:lineRule="auto"/>
              <w:jc w:val="center"/>
              <w:rPr>
                <w:rFonts w:ascii="Arial" w:hAnsi="Arial" w:cs="Arial"/>
                <w:b/>
                <w:sz w:val="8"/>
                <w:szCs w:val="2"/>
                <w:lang w:val="es-BO"/>
              </w:rPr>
            </w:pPr>
          </w:p>
        </w:tc>
      </w:tr>
      <w:tr w:rsidR="00922161" w:rsidRPr="003C0DD8" w14:paraId="2054003D" w14:textId="77777777" w:rsidTr="00922161">
        <w:trPr>
          <w:trHeight w:val="259"/>
          <w:jc w:val="center"/>
        </w:trPr>
        <w:tc>
          <w:tcPr>
            <w:tcW w:w="3843" w:type="dxa"/>
            <w:tcBorders>
              <w:top w:val="nil"/>
              <w:left w:val="single" w:sz="12" w:space="0" w:color="auto"/>
              <w:bottom w:val="nil"/>
              <w:right w:val="single" w:sz="4" w:space="0" w:color="auto"/>
            </w:tcBorders>
            <w:tcMar>
              <w:left w:w="0" w:type="dxa"/>
              <w:right w:w="85" w:type="dxa"/>
            </w:tcMar>
            <w:vAlign w:val="center"/>
          </w:tcPr>
          <w:p w14:paraId="326D3D8C" w14:textId="77777777" w:rsidR="00922161" w:rsidRPr="003C0DD8" w:rsidRDefault="00922161" w:rsidP="003143C7">
            <w:pPr>
              <w:spacing w:line="276" w:lineRule="auto"/>
              <w:jc w:val="right"/>
              <w:rPr>
                <w:rFonts w:ascii="Arial" w:hAnsi="Arial" w:cs="Arial"/>
                <w:sz w:val="16"/>
                <w:szCs w:val="16"/>
                <w:lang w:val="es-BO"/>
              </w:rPr>
            </w:pPr>
            <w:r w:rsidRPr="003C0DD8">
              <w:rPr>
                <w:rFonts w:ascii="Arial" w:hAnsi="Arial" w:cs="Arial"/>
                <w:b/>
                <w:sz w:val="16"/>
                <w:szCs w:val="16"/>
                <w:lang w:val="es-BO"/>
              </w:rPr>
              <w:t>Número de Páginas de la Propuesta:</w:t>
            </w:r>
          </w:p>
        </w:tc>
        <w:tc>
          <w:tcPr>
            <w:tcW w:w="1917" w:type="dxa"/>
            <w:gridSpan w:val="12"/>
            <w:tcBorders>
              <w:left w:val="single" w:sz="4" w:space="0" w:color="auto"/>
              <w:bottom w:val="single" w:sz="4" w:space="0" w:color="auto"/>
              <w:right w:val="single" w:sz="4" w:space="0" w:color="auto"/>
            </w:tcBorders>
            <w:shd w:val="clear" w:color="auto" w:fill="DBE5F1"/>
            <w:vAlign w:val="center"/>
          </w:tcPr>
          <w:p w14:paraId="23DEECB1" w14:textId="77777777" w:rsidR="00922161" w:rsidRPr="003C0DD8" w:rsidRDefault="00922161" w:rsidP="003143C7">
            <w:pPr>
              <w:spacing w:line="276" w:lineRule="auto"/>
              <w:rPr>
                <w:rFonts w:ascii="Arial" w:hAnsi="Arial" w:cs="Arial"/>
                <w:sz w:val="16"/>
                <w:szCs w:val="16"/>
                <w:lang w:val="es-BO"/>
              </w:rPr>
            </w:pPr>
          </w:p>
        </w:tc>
        <w:tc>
          <w:tcPr>
            <w:tcW w:w="3094" w:type="dxa"/>
            <w:gridSpan w:val="17"/>
            <w:tcBorders>
              <w:top w:val="nil"/>
              <w:left w:val="single" w:sz="4" w:space="0" w:color="auto"/>
              <w:bottom w:val="nil"/>
            </w:tcBorders>
            <w:shd w:val="clear" w:color="auto" w:fill="FFFFFF"/>
            <w:vAlign w:val="center"/>
          </w:tcPr>
          <w:p w14:paraId="3A2B0B0F" w14:textId="77777777" w:rsidR="00922161" w:rsidRPr="003C0DD8" w:rsidRDefault="00922161" w:rsidP="003143C7">
            <w:pPr>
              <w:spacing w:line="276" w:lineRule="auto"/>
              <w:rPr>
                <w:rFonts w:ascii="Arial" w:hAnsi="Arial" w:cs="Arial"/>
                <w:sz w:val="16"/>
                <w:szCs w:val="16"/>
                <w:lang w:val="es-BO"/>
              </w:rPr>
            </w:pPr>
          </w:p>
        </w:tc>
      </w:tr>
      <w:tr w:rsidR="00922161" w:rsidRPr="003C0DD8" w14:paraId="18B57A13" w14:textId="77777777" w:rsidTr="00922161">
        <w:trPr>
          <w:trHeight w:val="53"/>
          <w:jc w:val="center"/>
        </w:trPr>
        <w:tc>
          <w:tcPr>
            <w:tcW w:w="8854" w:type="dxa"/>
            <w:gridSpan w:val="30"/>
            <w:tcBorders>
              <w:top w:val="nil"/>
              <w:left w:val="single" w:sz="12" w:space="0" w:color="auto"/>
              <w:bottom w:val="single" w:sz="12" w:space="0" w:color="auto"/>
            </w:tcBorders>
            <w:tcMar>
              <w:left w:w="0" w:type="dxa"/>
              <w:right w:w="0" w:type="dxa"/>
            </w:tcMar>
            <w:vAlign w:val="center"/>
          </w:tcPr>
          <w:p w14:paraId="5199EA11" w14:textId="77777777" w:rsidR="00922161" w:rsidRPr="003C0DD8" w:rsidRDefault="00922161" w:rsidP="003143C7">
            <w:pPr>
              <w:spacing w:line="276" w:lineRule="auto"/>
              <w:rPr>
                <w:rFonts w:ascii="Arial" w:hAnsi="Arial" w:cs="Arial"/>
                <w:sz w:val="8"/>
                <w:szCs w:val="4"/>
                <w:lang w:val="es-BO"/>
              </w:rPr>
            </w:pPr>
          </w:p>
        </w:tc>
      </w:tr>
      <w:tr w:rsidR="00922161" w:rsidRPr="003C0DD8" w14:paraId="12AA55DD" w14:textId="77777777" w:rsidTr="00922161">
        <w:tblPrEx>
          <w:tblLook w:val="0000" w:firstRow="0" w:lastRow="0" w:firstColumn="0" w:lastColumn="0" w:noHBand="0" w:noVBand="0"/>
        </w:tblPrEx>
        <w:trPr>
          <w:trHeight w:val="259"/>
          <w:jc w:val="center"/>
        </w:trPr>
        <w:tc>
          <w:tcPr>
            <w:tcW w:w="4420" w:type="dxa"/>
            <w:gridSpan w:val="4"/>
            <w:vMerge w:val="restart"/>
            <w:tcBorders>
              <w:top w:val="single" w:sz="12" w:space="0" w:color="auto"/>
              <w:bottom w:val="single" w:sz="4" w:space="0" w:color="auto"/>
              <w:right w:val="single" w:sz="12" w:space="0" w:color="auto"/>
            </w:tcBorders>
            <w:shd w:val="clear" w:color="auto" w:fill="DBE5F1"/>
            <w:vAlign w:val="center"/>
          </w:tcPr>
          <w:p w14:paraId="0518F3F6" w14:textId="77777777" w:rsidR="00922161" w:rsidRPr="003C0DD8" w:rsidRDefault="00922161" w:rsidP="003143C7">
            <w:pPr>
              <w:spacing w:line="276" w:lineRule="auto"/>
              <w:jc w:val="center"/>
              <w:rPr>
                <w:rFonts w:ascii="Arial" w:hAnsi="Arial" w:cs="Arial"/>
                <w:b/>
                <w:sz w:val="18"/>
                <w:szCs w:val="18"/>
                <w:lang w:val="es-BO"/>
              </w:rPr>
            </w:pPr>
            <w:r w:rsidRPr="003C0DD8">
              <w:rPr>
                <w:rFonts w:ascii="Arial" w:hAnsi="Arial" w:cs="Arial"/>
                <w:b/>
                <w:sz w:val="18"/>
                <w:szCs w:val="18"/>
                <w:lang w:val="es-BO"/>
              </w:rPr>
              <w:t>REQUISITOS EVALUADOS</w:t>
            </w:r>
          </w:p>
        </w:tc>
        <w:tc>
          <w:tcPr>
            <w:tcW w:w="2277"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2953DBAA"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Verificación</w:t>
            </w:r>
          </w:p>
          <w:p w14:paraId="111EE48C"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(Acto de Apertura)</w:t>
            </w:r>
          </w:p>
        </w:tc>
        <w:tc>
          <w:tcPr>
            <w:tcW w:w="2157"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693295E4"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Evaluación Preliminar</w:t>
            </w:r>
          </w:p>
          <w:p w14:paraId="54AD2D29"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(Sesión Reservada)</w:t>
            </w:r>
          </w:p>
        </w:tc>
      </w:tr>
      <w:tr w:rsidR="00922161" w:rsidRPr="003C0DD8" w14:paraId="0948B565" w14:textId="77777777" w:rsidTr="00922161">
        <w:tblPrEx>
          <w:tblLook w:val="0000" w:firstRow="0" w:lastRow="0" w:firstColumn="0" w:lastColumn="0" w:noHBand="0" w:noVBand="0"/>
        </w:tblPrEx>
        <w:trPr>
          <w:trHeight w:val="259"/>
          <w:jc w:val="center"/>
        </w:trPr>
        <w:tc>
          <w:tcPr>
            <w:tcW w:w="4420" w:type="dxa"/>
            <w:gridSpan w:val="4"/>
            <w:vMerge/>
            <w:tcBorders>
              <w:top w:val="single" w:sz="4" w:space="0" w:color="auto"/>
              <w:bottom w:val="single" w:sz="4" w:space="0" w:color="auto"/>
              <w:right w:val="single" w:sz="12" w:space="0" w:color="auto"/>
            </w:tcBorders>
            <w:shd w:val="clear" w:color="auto" w:fill="DBE5F1"/>
            <w:vAlign w:val="center"/>
          </w:tcPr>
          <w:p w14:paraId="2BACBC34" w14:textId="77777777" w:rsidR="00922161" w:rsidRPr="003C0DD8" w:rsidRDefault="00922161" w:rsidP="003143C7">
            <w:pPr>
              <w:spacing w:line="276" w:lineRule="auto"/>
              <w:jc w:val="center"/>
              <w:rPr>
                <w:rFonts w:ascii="Arial" w:hAnsi="Arial" w:cs="Arial"/>
                <w:b/>
                <w:sz w:val="16"/>
                <w:szCs w:val="16"/>
                <w:lang w:val="es-BO"/>
              </w:rPr>
            </w:pPr>
          </w:p>
        </w:tc>
        <w:tc>
          <w:tcPr>
            <w:tcW w:w="1315" w:type="dxa"/>
            <w:gridSpan w:val="8"/>
            <w:tcBorders>
              <w:top w:val="single" w:sz="4" w:space="0" w:color="auto"/>
              <w:left w:val="single" w:sz="12" w:space="0" w:color="auto"/>
              <w:bottom w:val="single" w:sz="4" w:space="0" w:color="auto"/>
            </w:tcBorders>
            <w:shd w:val="clear" w:color="auto" w:fill="DBE5F1"/>
            <w:vAlign w:val="center"/>
          </w:tcPr>
          <w:p w14:paraId="1CBCE438" w14:textId="77777777" w:rsidR="00922161" w:rsidRPr="003C0DD8" w:rsidRDefault="00922161" w:rsidP="003143C7">
            <w:pPr>
              <w:spacing w:line="276" w:lineRule="auto"/>
              <w:jc w:val="center"/>
              <w:rPr>
                <w:rFonts w:ascii="Arial" w:hAnsi="Arial" w:cs="Arial"/>
                <w:b/>
                <w:sz w:val="14"/>
                <w:szCs w:val="16"/>
                <w:lang w:val="es-BO"/>
              </w:rPr>
            </w:pPr>
            <w:r w:rsidRPr="003C0DD8">
              <w:rPr>
                <w:rFonts w:ascii="Arial" w:hAnsi="Arial" w:cs="Arial"/>
                <w:b/>
                <w:sz w:val="14"/>
                <w:szCs w:val="16"/>
                <w:lang w:val="es-BO"/>
              </w:rPr>
              <w:t>PRESENTÓ</w:t>
            </w:r>
          </w:p>
        </w:tc>
        <w:tc>
          <w:tcPr>
            <w:tcW w:w="962" w:type="dxa"/>
            <w:gridSpan w:val="7"/>
            <w:vMerge w:val="restart"/>
            <w:tcBorders>
              <w:top w:val="single" w:sz="4" w:space="0" w:color="auto"/>
              <w:bottom w:val="single" w:sz="4" w:space="0" w:color="auto"/>
              <w:right w:val="single" w:sz="12" w:space="0" w:color="auto"/>
            </w:tcBorders>
            <w:shd w:val="clear" w:color="auto" w:fill="DBE5F1"/>
            <w:vAlign w:val="center"/>
          </w:tcPr>
          <w:p w14:paraId="158BFD35"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 xml:space="preserve">Página </w:t>
            </w:r>
            <w:proofErr w:type="spellStart"/>
            <w:r w:rsidRPr="003C0DD8">
              <w:rPr>
                <w:rFonts w:ascii="Arial" w:hAnsi="Arial" w:cs="Arial"/>
                <w:b/>
                <w:sz w:val="16"/>
                <w:szCs w:val="16"/>
                <w:lang w:val="es-BO"/>
              </w:rPr>
              <w:t>N°</w:t>
            </w:r>
            <w:proofErr w:type="spellEnd"/>
          </w:p>
        </w:tc>
        <w:tc>
          <w:tcPr>
            <w:tcW w:w="2157"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367D8AF5" w14:textId="77777777" w:rsidR="00922161" w:rsidRPr="003C0DD8" w:rsidRDefault="00922161" w:rsidP="003143C7">
            <w:pPr>
              <w:spacing w:line="276" w:lineRule="auto"/>
              <w:jc w:val="center"/>
              <w:rPr>
                <w:rFonts w:ascii="Arial" w:hAnsi="Arial" w:cs="Arial"/>
                <w:b/>
                <w:sz w:val="16"/>
                <w:szCs w:val="16"/>
                <w:lang w:val="es-BO"/>
              </w:rPr>
            </w:pPr>
          </w:p>
        </w:tc>
      </w:tr>
      <w:tr w:rsidR="00922161" w:rsidRPr="003C0DD8" w14:paraId="082C7884" w14:textId="77777777" w:rsidTr="00922161">
        <w:tblPrEx>
          <w:tblLook w:val="0000" w:firstRow="0" w:lastRow="0" w:firstColumn="0" w:lastColumn="0" w:noHBand="0" w:noVBand="0"/>
        </w:tblPrEx>
        <w:trPr>
          <w:trHeight w:val="259"/>
          <w:jc w:val="center"/>
        </w:trPr>
        <w:tc>
          <w:tcPr>
            <w:tcW w:w="4420" w:type="dxa"/>
            <w:gridSpan w:val="4"/>
            <w:vMerge/>
            <w:tcBorders>
              <w:top w:val="single" w:sz="4" w:space="0" w:color="auto"/>
              <w:bottom w:val="single" w:sz="12" w:space="0" w:color="auto"/>
              <w:right w:val="single" w:sz="12" w:space="0" w:color="auto"/>
            </w:tcBorders>
            <w:shd w:val="clear" w:color="auto" w:fill="DBE5F1"/>
            <w:vAlign w:val="center"/>
          </w:tcPr>
          <w:p w14:paraId="456395BE" w14:textId="77777777" w:rsidR="00922161" w:rsidRPr="003C0DD8" w:rsidRDefault="00922161" w:rsidP="003143C7">
            <w:pPr>
              <w:spacing w:line="276" w:lineRule="auto"/>
              <w:jc w:val="center"/>
              <w:rPr>
                <w:rFonts w:ascii="Arial" w:hAnsi="Arial" w:cs="Arial"/>
                <w:b/>
                <w:sz w:val="16"/>
                <w:szCs w:val="16"/>
                <w:lang w:val="es-BO"/>
              </w:rPr>
            </w:pPr>
          </w:p>
        </w:tc>
        <w:tc>
          <w:tcPr>
            <w:tcW w:w="637"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187480C1"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SI</w:t>
            </w:r>
          </w:p>
        </w:tc>
        <w:tc>
          <w:tcPr>
            <w:tcW w:w="678"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487C20B6"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NO</w:t>
            </w:r>
          </w:p>
        </w:tc>
        <w:tc>
          <w:tcPr>
            <w:tcW w:w="962"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5CFFD396" w14:textId="77777777" w:rsidR="00922161" w:rsidRPr="003C0DD8" w:rsidRDefault="00922161" w:rsidP="003143C7">
            <w:pPr>
              <w:spacing w:line="276" w:lineRule="auto"/>
              <w:jc w:val="center"/>
              <w:rPr>
                <w:rFonts w:ascii="Arial" w:hAnsi="Arial" w:cs="Arial"/>
                <w:b/>
                <w:sz w:val="16"/>
                <w:szCs w:val="16"/>
                <w:lang w:val="es-BO"/>
              </w:rPr>
            </w:pPr>
          </w:p>
        </w:tc>
        <w:tc>
          <w:tcPr>
            <w:tcW w:w="1005"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D6509CA"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CONTINUA</w:t>
            </w:r>
          </w:p>
        </w:tc>
        <w:tc>
          <w:tcPr>
            <w:tcW w:w="1152"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8358498" w14:textId="77777777" w:rsidR="00922161" w:rsidRPr="003C0DD8" w:rsidRDefault="00922161" w:rsidP="003143C7">
            <w:pPr>
              <w:spacing w:line="276" w:lineRule="auto"/>
              <w:jc w:val="center"/>
              <w:rPr>
                <w:rFonts w:ascii="Arial" w:hAnsi="Arial" w:cs="Arial"/>
                <w:b/>
                <w:sz w:val="16"/>
                <w:szCs w:val="16"/>
                <w:lang w:val="es-BO"/>
              </w:rPr>
            </w:pPr>
            <w:r w:rsidRPr="003C0DD8">
              <w:rPr>
                <w:rFonts w:ascii="Arial" w:hAnsi="Arial" w:cs="Arial"/>
                <w:b/>
                <w:sz w:val="16"/>
                <w:szCs w:val="16"/>
                <w:lang w:val="es-BO"/>
              </w:rPr>
              <w:t>DESCALIFICA</w:t>
            </w:r>
          </w:p>
        </w:tc>
      </w:tr>
      <w:tr w:rsidR="00922161" w:rsidRPr="003C0DD8" w14:paraId="7A497FA3" w14:textId="77777777" w:rsidTr="00922161">
        <w:tblPrEx>
          <w:tblLook w:val="0000" w:firstRow="0" w:lastRow="0" w:firstColumn="0" w:lastColumn="0" w:noHBand="0" w:noVBand="0"/>
        </w:tblPrEx>
        <w:trPr>
          <w:trHeight w:val="259"/>
          <w:jc w:val="center"/>
        </w:trPr>
        <w:tc>
          <w:tcPr>
            <w:tcW w:w="4420" w:type="dxa"/>
            <w:gridSpan w:val="4"/>
            <w:tcBorders>
              <w:top w:val="single" w:sz="12" w:space="0" w:color="auto"/>
              <w:bottom w:val="single" w:sz="4" w:space="0" w:color="auto"/>
              <w:right w:val="single" w:sz="12" w:space="0" w:color="auto"/>
            </w:tcBorders>
            <w:shd w:val="clear" w:color="auto" w:fill="DBE5F1"/>
            <w:vAlign w:val="center"/>
          </w:tcPr>
          <w:p w14:paraId="2D180365" w14:textId="77777777" w:rsidR="00922161" w:rsidRPr="003C0DD8" w:rsidRDefault="00922161" w:rsidP="003143C7">
            <w:pPr>
              <w:spacing w:line="276" w:lineRule="auto"/>
              <w:jc w:val="center"/>
              <w:rPr>
                <w:rFonts w:ascii="Arial" w:hAnsi="Arial" w:cs="Arial"/>
                <w:sz w:val="16"/>
                <w:szCs w:val="16"/>
                <w:lang w:val="es-BO"/>
              </w:rPr>
            </w:pPr>
            <w:r w:rsidRPr="003C0DD8">
              <w:rPr>
                <w:rFonts w:ascii="Arial" w:hAnsi="Arial" w:cs="Arial"/>
                <w:b/>
                <w:sz w:val="16"/>
                <w:szCs w:val="16"/>
                <w:lang w:val="es-BO"/>
              </w:rPr>
              <w:t>DOCUMENTOS LEGALES Y ADMINISTRATIVOS</w:t>
            </w:r>
          </w:p>
        </w:tc>
        <w:tc>
          <w:tcPr>
            <w:tcW w:w="4434" w:type="dxa"/>
            <w:gridSpan w:val="26"/>
            <w:tcBorders>
              <w:top w:val="single" w:sz="12" w:space="0" w:color="auto"/>
              <w:left w:val="single" w:sz="12" w:space="0" w:color="auto"/>
              <w:bottom w:val="single" w:sz="4" w:space="0" w:color="auto"/>
              <w:right w:val="single" w:sz="12" w:space="0" w:color="auto"/>
            </w:tcBorders>
            <w:shd w:val="clear" w:color="auto" w:fill="DBE5F1"/>
          </w:tcPr>
          <w:p w14:paraId="0D471050"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025390D6"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0B2815B" w14:textId="77777777"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b/>
                <w:sz w:val="16"/>
                <w:szCs w:val="16"/>
                <w:lang w:val="es-BO"/>
              </w:rPr>
              <w:t>FORMULARIO A-1</w:t>
            </w:r>
            <w:r w:rsidRPr="003C0DD8">
              <w:rPr>
                <w:rFonts w:ascii="Arial" w:hAnsi="Arial" w:cs="Arial"/>
                <w:sz w:val="16"/>
                <w:szCs w:val="16"/>
                <w:lang w:val="es-BO"/>
              </w:rPr>
              <w:t xml:space="preserve"> Presentación de Propuesta.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B1964B1"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8388BA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C536096"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5AD342F"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60B7B2CF"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6257E761" w14:textId="77777777" w:rsidTr="00922161">
        <w:tblPrEx>
          <w:tblLook w:val="0000" w:firstRow="0" w:lastRow="0" w:firstColumn="0" w:lastColumn="0" w:noHBand="0" w:noVBand="0"/>
        </w:tblPrEx>
        <w:trPr>
          <w:trHeight w:val="263"/>
          <w:jc w:val="center"/>
        </w:trPr>
        <w:tc>
          <w:tcPr>
            <w:tcW w:w="4420" w:type="dxa"/>
            <w:gridSpan w:val="4"/>
            <w:tcBorders>
              <w:top w:val="single" w:sz="4" w:space="0" w:color="auto"/>
              <w:bottom w:val="dashSmallGap" w:sz="4" w:space="0" w:color="auto"/>
              <w:right w:val="single" w:sz="12" w:space="0" w:color="auto"/>
            </w:tcBorders>
            <w:vAlign w:val="center"/>
          </w:tcPr>
          <w:p w14:paraId="5AE808DA" w14:textId="77777777"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b/>
                <w:sz w:val="16"/>
                <w:szCs w:val="16"/>
                <w:lang w:val="es-BO"/>
              </w:rPr>
              <w:t xml:space="preserve">FORMULARIO A-2a </w:t>
            </w:r>
            <w:r w:rsidRPr="003C0DD8">
              <w:rPr>
                <w:rFonts w:ascii="Arial" w:hAnsi="Arial" w:cs="Arial"/>
                <w:sz w:val="16"/>
                <w:szCs w:val="16"/>
                <w:lang w:val="es-BO"/>
              </w:rPr>
              <w:t>Identificación del proponente</w:t>
            </w:r>
          </w:p>
        </w:tc>
        <w:tc>
          <w:tcPr>
            <w:tcW w:w="637" w:type="dxa"/>
            <w:gridSpan w:val="4"/>
            <w:tcBorders>
              <w:top w:val="single" w:sz="4" w:space="0" w:color="auto"/>
              <w:left w:val="single" w:sz="12" w:space="0" w:color="auto"/>
              <w:bottom w:val="dashSmallGap" w:sz="4" w:space="0" w:color="auto"/>
              <w:right w:val="single" w:sz="4" w:space="0" w:color="auto"/>
            </w:tcBorders>
            <w:shd w:val="clear" w:color="auto" w:fill="FFFFFF"/>
          </w:tcPr>
          <w:p w14:paraId="12A88C5C"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dashSmallGap" w:sz="4" w:space="0" w:color="auto"/>
              <w:right w:val="single" w:sz="4" w:space="0" w:color="auto"/>
            </w:tcBorders>
            <w:shd w:val="clear" w:color="auto" w:fill="FFFFFF"/>
          </w:tcPr>
          <w:p w14:paraId="671D64E2"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dashSmallGap" w:sz="4" w:space="0" w:color="auto"/>
              <w:right w:val="single" w:sz="12" w:space="0" w:color="auto"/>
            </w:tcBorders>
            <w:shd w:val="clear" w:color="auto" w:fill="FFFFFF"/>
          </w:tcPr>
          <w:p w14:paraId="6DB42C88"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dashSmallGap" w:sz="4" w:space="0" w:color="auto"/>
              <w:right w:val="single" w:sz="2" w:space="0" w:color="auto"/>
            </w:tcBorders>
            <w:shd w:val="clear" w:color="auto" w:fill="FFFFFF"/>
          </w:tcPr>
          <w:p w14:paraId="341D55F8"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dashSmallGap" w:sz="4" w:space="0" w:color="auto"/>
              <w:right w:val="single" w:sz="12" w:space="0" w:color="auto"/>
            </w:tcBorders>
            <w:shd w:val="clear" w:color="auto" w:fill="FFFFFF"/>
          </w:tcPr>
          <w:p w14:paraId="6477C89C"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130F130" w14:textId="77777777" w:rsidTr="00922161">
        <w:tblPrEx>
          <w:tblLook w:val="0000" w:firstRow="0" w:lastRow="0" w:firstColumn="0" w:lastColumn="0" w:noHBand="0" w:noVBand="0"/>
        </w:tblPrEx>
        <w:trPr>
          <w:trHeight w:val="450"/>
          <w:jc w:val="center"/>
        </w:trPr>
        <w:tc>
          <w:tcPr>
            <w:tcW w:w="4420" w:type="dxa"/>
            <w:gridSpan w:val="4"/>
            <w:tcBorders>
              <w:top w:val="dashSmallGap" w:sz="4" w:space="0" w:color="auto"/>
              <w:bottom w:val="dotted" w:sz="4" w:space="0" w:color="auto"/>
              <w:right w:val="single" w:sz="12" w:space="0" w:color="auto"/>
            </w:tcBorders>
            <w:vAlign w:val="center"/>
          </w:tcPr>
          <w:p w14:paraId="615464DB" w14:textId="77777777" w:rsidR="00922161" w:rsidRPr="003C0DD8" w:rsidRDefault="00922161" w:rsidP="003143C7">
            <w:pPr>
              <w:spacing w:line="276" w:lineRule="auto"/>
              <w:ind w:left="397" w:right="113"/>
              <w:rPr>
                <w:rFonts w:ascii="Arial" w:hAnsi="Arial" w:cs="Arial"/>
                <w:b/>
                <w:sz w:val="16"/>
                <w:szCs w:val="16"/>
                <w:lang w:val="es-BO"/>
              </w:rPr>
            </w:pPr>
            <w:r w:rsidRPr="003C0DD8">
              <w:rPr>
                <w:rFonts w:ascii="Arial" w:hAnsi="Arial" w:cs="Arial"/>
                <w:b/>
                <w:sz w:val="16"/>
                <w:szCs w:val="16"/>
                <w:lang w:val="es-BO"/>
              </w:rPr>
              <w:t xml:space="preserve">En </w:t>
            </w:r>
            <w:proofErr w:type="gramStart"/>
            <w:r w:rsidRPr="003C0DD8">
              <w:rPr>
                <w:rFonts w:ascii="Arial" w:hAnsi="Arial" w:cs="Arial"/>
                <w:b/>
                <w:sz w:val="16"/>
                <w:szCs w:val="16"/>
                <w:lang w:val="es-BO"/>
              </w:rPr>
              <w:t>el casos</w:t>
            </w:r>
            <w:proofErr w:type="gramEnd"/>
            <w:r w:rsidRPr="003C0DD8">
              <w:rPr>
                <w:rFonts w:ascii="Arial" w:hAnsi="Arial" w:cs="Arial"/>
                <w:b/>
                <w:sz w:val="16"/>
                <w:szCs w:val="16"/>
                <w:lang w:val="es-BO"/>
              </w:rPr>
              <w:t xml:space="preserve"> de Asociaciones Accidentales: </w:t>
            </w:r>
          </w:p>
          <w:p w14:paraId="7DADFF9E" w14:textId="77777777" w:rsidR="00922161" w:rsidRPr="003C0DD8" w:rsidRDefault="00922161" w:rsidP="003143C7">
            <w:pPr>
              <w:spacing w:line="276" w:lineRule="auto"/>
              <w:ind w:left="709" w:right="113"/>
              <w:rPr>
                <w:rFonts w:ascii="Arial" w:hAnsi="Arial" w:cs="Arial"/>
                <w:b/>
                <w:sz w:val="16"/>
                <w:szCs w:val="16"/>
                <w:lang w:val="es-BO"/>
              </w:rPr>
            </w:pPr>
            <w:r w:rsidRPr="003C0DD8">
              <w:rPr>
                <w:rFonts w:ascii="Arial" w:hAnsi="Arial" w:cs="Arial"/>
                <w:b/>
                <w:sz w:val="16"/>
                <w:szCs w:val="16"/>
                <w:lang w:val="es-BO"/>
              </w:rPr>
              <w:t xml:space="preserve">FORMULARIO A-2b </w:t>
            </w:r>
            <w:r w:rsidRPr="003C0DD8">
              <w:rPr>
                <w:rFonts w:ascii="Arial" w:hAnsi="Arial" w:cs="Arial"/>
                <w:sz w:val="16"/>
                <w:szCs w:val="16"/>
                <w:lang w:val="es-BO"/>
              </w:rPr>
              <w:t>Identificación del Proponente para Asociaciones Accidentales</w:t>
            </w:r>
          </w:p>
        </w:tc>
        <w:tc>
          <w:tcPr>
            <w:tcW w:w="637" w:type="dxa"/>
            <w:gridSpan w:val="4"/>
            <w:tcBorders>
              <w:top w:val="dashSmallGap" w:sz="4" w:space="0" w:color="auto"/>
              <w:left w:val="single" w:sz="12" w:space="0" w:color="auto"/>
              <w:bottom w:val="dotted" w:sz="4" w:space="0" w:color="auto"/>
              <w:right w:val="single" w:sz="4" w:space="0" w:color="auto"/>
            </w:tcBorders>
            <w:shd w:val="clear" w:color="auto" w:fill="FFFFFF"/>
          </w:tcPr>
          <w:p w14:paraId="17345D57"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dashSmallGap" w:sz="4" w:space="0" w:color="auto"/>
              <w:left w:val="single" w:sz="4" w:space="0" w:color="auto"/>
              <w:bottom w:val="dotted" w:sz="4" w:space="0" w:color="auto"/>
              <w:right w:val="single" w:sz="4" w:space="0" w:color="auto"/>
            </w:tcBorders>
            <w:shd w:val="clear" w:color="auto" w:fill="FFFFFF"/>
          </w:tcPr>
          <w:p w14:paraId="4EED9FB5"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dashSmallGap" w:sz="4" w:space="0" w:color="auto"/>
              <w:left w:val="single" w:sz="4" w:space="0" w:color="auto"/>
              <w:bottom w:val="dotted" w:sz="4" w:space="0" w:color="auto"/>
              <w:right w:val="single" w:sz="12" w:space="0" w:color="auto"/>
            </w:tcBorders>
            <w:shd w:val="clear" w:color="auto" w:fill="FFFFFF"/>
          </w:tcPr>
          <w:p w14:paraId="0D14B913"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dashSmallGap" w:sz="4" w:space="0" w:color="auto"/>
              <w:left w:val="single" w:sz="12" w:space="0" w:color="auto"/>
              <w:bottom w:val="dotted" w:sz="4" w:space="0" w:color="auto"/>
              <w:right w:val="single" w:sz="2" w:space="0" w:color="auto"/>
            </w:tcBorders>
            <w:shd w:val="clear" w:color="auto" w:fill="FFFFFF"/>
          </w:tcPr>
          <w:p w14:paraId="6F0CCAF7"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dashSmallGap" w:sz="4" w:space="0" w:color="auto"/>
              <w:left w:val="single" w:sz="2" w:space="0" w:color="auto"/>
              <w:bottom w:val="dotted" w:sz="4" w:space="0" w:color="auto"/>
              <w:right w:val="single" w:sz="12" w:space="0" w:color="auto"/>
            </w:tcBorders>
            <w:shd w:val="clear" w:color="auto" w:fill="FFFFFF"/>
          </w:tcPr>
          <w:p w14:paraId="58D3675B"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6F1AEFBC" w14:textId="77777777" w:rsidTr="00922161">
        <w:tblPrEx>
          <w:tblLook w:val="0000" w:firstRow="0" w:lastRow="0" w:firstColumn="0" w:lastColumn="0" w:noHBand="0" w:noVBand="0"/>
        </w:tblPrEx>
        <w:trPr>
          <w:trHeight w:val="429"/>
          <w:jc w:val="center"/>
        </w:trPr>
        <w:tc>
          <w:tcPr>
            <w:tcW w:w="4420" w:type="dxa"/>
            <w:gridSpan w:val="4"/>
            <w:tcBorders>
              <w:top w:val="dotted" w:sz="4" w:space="0" w:color="auto"/>
              <w:bottom w:val="single" w:sz="4" w:space="0" w:color="auto"/>
              <w:right w:val="single" w:sz="12" w:space="0" w:color="auto"/>
            </w:tcBorders>
            <w:vAlign w:val="center"/>
          </w:tcPr>
          <w:p w14:paraId="0DA1A432" w14:textId="77777777" w:rsidR="00922161" w:rsidRPr="003C0DD8" w:rsidRDefault="00922161" w:rsidP="003143C7">
            <w:pPr>
              <w:spacing w:line="276" w:lineRule="auto"/>
              <w:ind w:left="709" w:right="113"/>
              <w:rPr>
                <w:rFonts w:ascii="Arial" w:hAnsi="Arial" w:cs="Arial"/>
                <w:b/>
                <w:sz w:val="16"/>
                <w:szCs w:val="16"/>
                <w:lang w:val="es-BO"/>
              </w:rPr>
            </w:pPr>
            <w:r w:rsidRPr="003C0DD8">
              <w:rPr>
                <w:rFonts w:ascii="Arial" w:hAnsi="Arial" w:cs="Arial"/>
                <w:b/>
                <w:sz w:val="16"/>
                <w:szCs w:val="16"/>
                <w:lang w:val="es-BO"/>
              </w:rPr>
              <w:t>FORMULARIO A-2c</w:t>
            </w:r>
            <w:r w:rsidRPr="003C0DD8">
              <w:rPr>
                <w:rFonts w:ascii="Arial" w:hAnsi="Arial" w:cs="Arial"/>
                <w:sz w:val="16"/>
                <w:szCs w:val="16"/>
                <w:lang w:val="es-BO"/>
              </w:rPr>
              <w:t xml:space="preserve"> Identificación de Integrantes de la Asociación Accidental.</w:t>
            </w:r>
            <w:r w:rsidRPr="003C0DD8">
              <w:rPr>
                <w:rFonts w:ascii="Arial" w:hAnsi="Arial" w:cs="Arial"/>
                <w:sz w:val="16"/>
                <w:szCs w:val="16"/>
                <w:lang w:val="es-BO"/>
              </w:rPr>
              <w:tab/>
            </w:r>
          </w:p>
        </w:tc>
        <w:tc>
          <w:tcPr>
            <w:tcW w:w="637" w:type="dxa"/>
            <w:gridSpan w:val="4"/>
            <w:tcBorders>
              <w:top w:val="dotted" w:sz="4" w:space="0" w:color="auto"/>
              <w:left w:val="single" w:sz="12" w:space="0" w:color="auto"/>
              <w:bottom w:val="single" w:sz="4" w:space="0" w:color="auto"/>
              <w:right w:val="single" w:sz="4" w:space="0" w:color="auto"/>
            </w:tcBorders>
            <w:shd w:val="clear" w:color="auto" w:fill="FFFFFF"/>
          </w:tcPr>
          <w:p w14:paraId="0D24B8E8"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dotted" w:sz="4" w:space="0" w:color="auto"/>
              <w:left w:val="single" w:sz="4" w:space="0" w:color="auto"/>
              <w:bottom w:val="single" w:sz="4" w:space="0" w:color="auto"/>
              <w:right w:val="single" w:sz="4" w:space="0" w:color="auto"/>
            </w:tcBorders>
            <w:shd w:val="clear" w:color="auto" w:fill="FFFFFF"/>
          </w:tcPr>
          <w:p w14:paraId="54D64C3C"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dotted" w:sz="4" w:space="0" w:color="auto"/>
              <w:left w:val="single" w:sz="4" w:space="0" w:color="auto"/>
              <w:bottom w:val="single" w:sz="4" w:space="0" w:color="auto"/>
              <w:right w:val="single" w:sz="12" w:space="0" w:color="auto"/>
            </w:tcBorders>
            <w:shd w:val="clear" w:color="auto" w:fill="FFFFFF"/>
          </w:tcPr>
          <w:p w14:paraId="3C377D3A"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dotted" w:sz="4" w:space="0" w:color="auto"/>
              <w:left w:val="single" w:sz="12" w:space="0" w:color="auto"/>
              <w:bottom w:val="single" w:sz="4" w:space="0" w:color="auto"/>
              <w:right w:val="single" w:sz="2" w:space="0" w:color="auto"/>
            </w:tcBorders>
            <w:shd w:val="clear" w:color="auto" w:fill="FFFFFF"/>
          </w:tcPr>
          <w:p w14:paraId="37CBF555"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dotted" w:sz="4" w:space="0" w:color="auto"/>
              <w:left w:val="single" w:sz="2" w:space="0" w:color="auto"/>
              <w:bottom w:val="single" w:sz="4" w:space="0" w:color="auto"/>
              <w:right w:val="single" w:sz="12" w:space="0" w:color="auto"/>
            </w:tcBorders>
            <w:shd w:val="clear" w:color="auto" w:fill="FFFFFF"/>
          </w:tcPr>
          <w:p w14:paraId="268FA0DC"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8A10CC1"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76BFB00" w14:textId="79A66C15"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sz w:val="16"/>
                <w:lang w:val="es-BO"/>
              </w:rPr>
              <w:t>Certificado Único emitido por la APS</w:t>
            </w:r>
            <w:r w:rsidR="00FA0095">
              <w:rPr>
                <w:rFonts w:ascii="Arial" w:hAnsi="Arial" w:cs="Arial"/>
                <w:sz w:val="16"/>
                <w:lang w:val="es-BO"/>
              </w:rPr>
              <w:t>, documento escaneado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4892B03"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1D43B6E2"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49CBB6B2"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272CA627"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76EEF7B0"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0BDA9248"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65731EA7" w14:textId="2188E975" w:rsidR="00922161" w:rsidRPr="003C0DD8" w:rsidRDefault="00922161" w:rsidP="003143C7">
            <w:pPr>
              <w:numPr>
                <w:ilvl w:val="0"/>
                <w:numId w:val="35"/>
              </w:numPr>
              <w:spacing w:line="276" w:lineRule="auto"/>
              <w:ind w:left="397" w:right="113" w:hanging="283"/>
              <w:rPr>
                <w:rFonts w:ascii="Arial" w:hAnsi="Arial" w:cs="Arial"/>
                <w:sz w:val="16"/>
                <w:szCs w:val="16"/>
                <w:lang w:val="es-BO"/>
              </w:rPr>
            </w:pPr>
            <w:r w:rsidRPr="003C0DD8">
              <w:rPr>
                <w:rFonts w:ascii="Arial" w:hAnsi="Arial" w:cs="Arial"/>
                <w:sz w:val="16"/>
                <w:szCs w:val="16"/>
                <w:lang w:val="es-BO"/>
              </w:rPr>
              <w:t>Garantía de Seriedad de Propuesta</w:t>
            </w:r>
            <w:r w:rsidR="00D12824">
              <w:rPr>
                <w:rFonts w:ascii="Arial" w:hAnsi="Arial" w:cs="Arial"/>
                <w:sz w:val="16"/>
                <w:szCs w:val="16"/>
                <w:lang w:val="es-BO"/>
              </w:rPr>
              <w:t xml:space="preserve"> o </w:t>
            </w:r>
            <w:r w:rsidR="00FA0095">
              <w:rPr>
                <w:rFonts w:ascii="Arial" w:hAnsi="Arial" w:cs="Arial"/>
                <w:sz w:val="16"/>
                <w:szCs w:val="16"/>
                <w:lang w:val="es-BO"/>
              </w:rPr>
              <w:t>depósito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C6BE502"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223D2644"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EF1BC72"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3AD72EAA"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6C261402"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187A0DC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shd w:val="clear" w:color="auto" w:fill="DBE5F1"/>
            <w:vAlign w:val="center"/>
          </w:tcPr>
          <w:p w14:paraId="5B2A89E1" w14:textId="77777777" w:rsidR="00922161" w:rsidRPr="003C0DD8" w:rsidRDefault="00922161" w:rsidP="003143C7">
            <w:pPr>
              <w:spacing w:line="276" w:lineRule="auto"/>
              <w:ind w:left="397" w:right="113" w:hanging="283"/>
              <w:rPr>
                <w:rFonts w:ascii="Arial" w:hAnsi="Arial" w:cs="Arial"/>
                <w:b/>
                <w:sz w:val="16"/>
                <w:szCs w:val="16"/>
                <w:lang w:val="es-BO"/>
              </w:rPr>
            </w:pPr>
            <w:r w:rsidRPr="003C0DD8">
              <w:rPr>
                <w:rFonts w:ascii="Arial" w:hAnsi="Arial" w:cs="Arial"/>
                <w:b/>
                <w:sz w:val="16"/>
                <w:szCs w:val="16"/>
                <w:lang w:val="es-BO"/>
              </w:rPr>
              <w:t>PROPUESTA TÉCNICA</w:t>
            </w:r>
          </w:p>
        </w:tc>
        <w:tc>
          <w:tcPr>
            <w:tcW w:w="4434" w:type="dxa"/>
            <w:gridSpan w:val="26"/>
            <w:tcBorders>
              <w:top w:val="single" w:sz="4" w:space="0" w:color="auto"/>
              <w:left w:val="single" w:sz="12" w:space="0" w:color="auto"/>
              <w:bottom w:val="single" w:sz="4" w:space="0" w:color="auto"/>
              <w:right w:val="single" w:sz="12" w:space="0" w:color="auto"/>
            </w:tcBorders>
            <w:shd w:val="clear" w:color="auto" w:fill="DBE5F1"/>
          </w:tcPr>
          <w:p w14:paraId="09F85FA6"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45A2B50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1D6FD7DA" w14:textId="77777777" w:rsidR="00922161" w:rsidRPr="003C0DD8" w:rsidRDefault="00922161"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
                <w:sz w:val="16"/>
                <w:lang w:val="es-BO"/>
              </w:rPr>
              <w:t>Formulario C-1</w:t>
            </w:r>
            <w:r w:rsidR="001E4D14" w:rsidRPr="003C0DD8">
              <w:rPr>
                <w:rFonts w:ascii="Arial" w:hAnsi="Arial" w:cs="Arial"/>
                <w:b/>
                <w:sz w:val="16"/>
                <w:lang w:val="es-BO"/>
              </w:rPr>
              <w:t>a</w:t>
            </w:r>
            <w:r w:rsidRPr="003C0DD8">
              <w:rPr>
                <w:rFonts w:ascii="Arial" w:hAnsi="Arial" w:cs="Arial"/>
                <w:sz w:val="16"/>
                <w:lang w:val="es-BO"/>
              </w:rPr>
              <w:t xml:space="preserve"> Hoja de Vida de los Ejecutivos</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66B87506"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4D6E552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CC66BB4"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31E8F64"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466FAF3E"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5D612994"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0E083779" w14:textId="77777777" w:rsidR="00922161" w:rsidRPr="003C0DD8" w:rsidRDefault="00922161" w:rsidP="003143C7">
            <w:pPr>
              <w:numPr>
                <w:ilvl w:val="0"/>
                <w:numId w:val="35"/>
              </w:numPr>
              <w:spacing w:line="276" w:lineRule="auto"/>
              <w:ind w:left="397" w:right="113" w:hanging="283"/>
              <w:jc w:val="both"/>
              <w:rPr>
                <w:rFonts w:ascii="Arial" w:hAnsi="Arial" w:cs="Arial"/>
                <w:sz w:val="16"/>
                <w:lang w:val="es-BO"/>
              </w:rPr>
            </w:pPr>
            <w:proofErr w:type="gramStart"/>
            <w:r w:rsidRPr="003C0DD8">
              <w:rPr>
                <w:rFonts w:ascii="Arial" w:hAnsi="Arial" w:cs="Arial"/>
                <w:b/>
                <w:sz w:val="16"/>
                <w:lang w:val="es-BO"/>
              </w:rPr>
              <w:t>Formulario  C</w:t>
            </w:r>
            <w:proofErr w:type="gramEnd"/>
            <w:r w:rsidRPr="003C0DD8">
              <w:rPr>
                <w:rFonts w:ascii="Arial" w:hAnsi="Arial" w:cs="Arial"/>
                <w:b/>
                <w:sz w:val="16"/>
                <w:lang w:val="es-BO"/>
              </w:rPr>
              <w:t>-1</w:t>
            </w:r>
            <w:r w:rsidR="001E4D14" w:rsidRPr="003C0DD8">
              <w:rPr>
                <w:rFonts w:ascii="Arial" w:hAnsi="Arial" w:cs="Arial"/>
                <w:b/>
                <w:sz w:val="16"/>
                <w:lang w:val="es-BO"/>
              </w:rPr>
              <w:t>b</w:t>
            </w:r>
            <w:r w:rsidRPr="003C0DD8">
              <w:rPr>
                <w:rFonts w:ascii="Arial" w:hAnsi="Arial" w:cs="Arial"/>
                <w:sz w:val="16"/>
                <w:lang w:val="es-BO"/>
              </w:rPr>
              <w:t xml:space="preserve"> Distribución de riesgo (si corresponde)</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6C44D394"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2775BE91"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6B1C866F"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05E2E49"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782277F7"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36CDC3FA"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384ED80" w14:textId="77777777" w:rsidR="00922161" w:rsidRPr="003C0DD8" w:rsidRDefault="001E4D14"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
                <w:sz w:val="16"/>
                <w:lang w:val="es-BO"/>
              </w:rPr>
              <w:t>Formularios C-1c</w:t>
            </w:r>
            <w:r w:rsidR="00922161" w:rsidRPr="003C0DD8">
              <w:rPr>
                <w:rFonts w:ascii="Arial" w:hAnsi="Arial" w:cs="Arial"/>
                <w:b/>
                <w:sz w:val="16"/>
                <w:lang w:val="es-BO"/>
              </w:rPr>
              <w:t xml:space="preserve"> o C-1</w:t>
            </w:r>
            <w:r w:rsidRPr="003C0DD8">
              <w:rPr>
                <w:rFonts w:ascii="Arial" w:hAnsi="Arial" w:cs="Arial"/>
                <w:b/>
                <w:sz w:val="16"/>
                <w:lang w:val="es-BO"/>
              </w:rPr>
              <w:t>d</w:t>
            </w:r>
            <w:r w:rsidR="00922161" w:rsidRPr="003C0DD8">
              <w:rPr>
                <w:rFonts w:ascii="Arial" w:hAnsi="Arial" w:cs="Arial"/>
                <w:sz w:val="16"/>
                <w:lang w:val="es-BO"/>
              </w:rPr>
              <w:t xml:space="preserve"> Datos del Reasegurador o Corredor de Reaseguros (si corresponde)</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4D98466E"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5D2B869"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FF974CD"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0002C274"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04EA97CA"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2748F4CD"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0EE419D9" w14:textId="65D79B80" w:rsidR="00922161" w:rsidRPr="003C0DD8" w:rsidRDefault="00922161" w:rsidP="003143C7">
            <w:pPr>
              <w:numPr>
                <w:ilvl w:val="0"/>
                <w:numId w:val="35"/>
              </w:numPr>
              <w:spacing w:line="276" w:lineRule="auto"/>
              <w:ind w:left="397" w:right="113" w:hanging="283"/>
              <w:jc w:val="both"/>
              <w:rPr>
                <w:rFonts w:ascii="Arial" w:hAnsi="Arial" w:cs="Arial"/>
                <w:b/>
                <w:sz w:val="16"/>
                <w:lang w:val="es-BO"/>
              </w:rPr>
            </w:pPr>
            <w:r w:rsidRPr="003C0DD8">
              <w:rPr>
                <w:rFonts w:ascii="Arial" w:hAnsi="Arial" w:cs="Arial"/>
                <w:sz w:val="16"/>
                <w:lang w:val="es-BO"/>
              </w:rPr>
              <w:t xml:space="preserve">Modelos de Condicionados Generales </w:t>
            </w:r>
            <w:r w:rsidR="00282DD1" w:rsidRPr="003C0DD8">
              <w:rPr>
                <w:rFonts w:ascii="Arial" w:hAnsi="Arial" w:cs="Arial"/>
                <w:sz w:val="16"/>
                <w:lang w:val="es-BO"/>
              </w:rPr>
              <w:t>y cuando corresponda cláusulas adicionales y Anexos, emitidos por la Entidad Aseguradora</w:t>
            </w:r>
            <w:r w:rsidR="00FA0095">
              <w:rPr>
                <w:rFonts w:ascii="Arial" w:hAnsi="Arial" w:cs="Arial"/>
                <w:sz w:val="16"/>
                <w:lang w:val="es-BO"/>
              </w:rPr>
              <w:t>, documento escaneado.</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5FC053E6"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705F95FD"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E09F948"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7FAD080F"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C1B1D8A" w14:textId="77777777" w:rsidR="00922161" w:rsidRPr="003C0DD8" w:rsidRDefault="00922161" w:rsidP="003143C7">
            <w:pPr>
              <w:spacing w:line="276" w:lineRule="auto"/>
              <w:jc w:val="both"/>
              <w:rPr>
                <w:rFonts w:ascii="Arial" w:hAnsi="Arial" w:cs="Arial"/>
                <w:sz w:val="16"/>
                <w:szCs w:val="16"/>
                <w:lang w:val="es-BO"/>
              </w:rPr>
            </w:pPr>
          </w:p>
        </w:tc>
      </w:tr>
      <w:tr w:rsidR="008A6B2D" w:rsidRPr="003C0DD8" w14:paraId="3F5D39F5"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34E422C2" w14:textId="77777777" w:rsidR="008A6B2D" w:rsidRPr="003C0DD8" w:rsidRDefault="008A6B2D"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sz w:val="16"/>
                <w:lang w:val="es-BO"/>
              </w:rPr>
              <w:t>Calidad de los reaseguradores</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2F162E7D" w14:textId="77777777" w:rsidR="008A6B2D" w:rsidRPr="003C0DD8" w:rsidRDefault="008A6B2D"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01024C3A" w14:textId="77777777" w:rsidR="008A6B2D" w:rsidRPr="003C0DD8" w:rsidRDefault="008A6B2D"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033063D" w14:textId="77777777" w:rsidR="008A6B2D" w:rsidRPr="003C0DD8" w:rsidRDefault="008A6B2D"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508342B4" w14:textId="77777777" w:rsidR="008A6B2D" w:rsidRPr="003C0DD8" w:rsidRDefault="008A6B2D"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56A2D1F3" w14:textId="77777777" w:rsidR="008A6B2D" w:rsidRPr="003C0DD8" w:rsidRDefault="008A6B2D" w:rsidP="003143C7">
            <w:pPr>
              <w:spacing w:line="276" w:lineRule="auto"/>
              <w:jc w:val="both"/>
              <w:rPr>
                <w:rFonts w:ascii="Arial" w:hAnsi="Arial" w:cs="Arial"/>
                <w:sz w:val="16"/>
                <w:szCs w:val="16"/>
                <w:lang w:val="es-BO"/>
              </w:rPr>
            </w:pPr>
          </w:p>
        </w:tc>
      </w:tr>
      <w:tr w:rsidR="008A6B2D" w:rsidRPr="003C0DD8" w14:paraId="4EEA131B"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76854E4F" w14:textId="77777777" w:rsidR="008A6B2D" w:rsidRPr="003C0DD8" w:rsidRDefault="00F95415" w:rsidP="003143C7">
            <w:pPr>
              <w:numPr>
                <w:ilvl w:val="0"/>
                <w:numId w:val="35"/>
              </w:numPr>
              <w:spacing w:line="276" w:lineRule="auto"/>
              <w:ind w:left="397" w:right="113" w:hanging="283"/>
              <w:jc w:val="both"/>
              <w:rPr>
                <w:rFonts w:ascii="Arial" w:hAnsi="Arial" w:cs="Arial"/>
                <w:sz w:val="16"/>
                <w:lang w:val="es-BO"/>
              </w:rPr>
            </w:pPr>
            <w:r w:rsidRPr="003C0DD8">
              <w:rPr>
                <w:rFonts w:ascii="Arial" w:hAnsi="Arial" w:cs="Arial"/>
                <w:bCs/>
                <w:sz w:val="16"/>
                <w:lang w:val="es-BO"/>
              </w:rPr>
              <w:t>Otras Especificaciones, de acuerdo a las especificaciones técnicas.</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731A1286" w14:textId="77777777" w:rsidR="008A6B2D" w:rsidRPr="003C0DD8" w:rsidRDefault="008A6B2D"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4A459930" w14:textId="77777777" w:rsidR="008A6B2D" w:rsidRPr="003C0DD8" w:rsidRDefault="008A6B2D"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6B129FAD" w14:textId="77777777" w:rsidR="008A6B2D" w:rsidRPr="003C0DD8" w:rsidRDefault="008A6B2D"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4849680" w14:textId="77777777" w:rsidR="008A6B2D" w:rsidRPr="003C0DD8" w:rsidRDefault="008A6B2D"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D8E80A5" w14:textId="77777777" w:rsidR="008A6B2D" w:rsidRPr="003C0DD8" w:rsidRDefault="008A6B2D" w:rsidP="003143C7">
            <w:pPr>
              <w:spacing w:line="276" w:lineRule="auto"/>
              <w:jc w:val="both"/>
              <w:rPr>
                <w:rFonts w:ascii="Arial" w:hAnsi="Arial" w:cs="Arial"/>
                <w:sz w:val="16"/>
                <w:szCs w:val="16"/>
                <w:lang w:val="es-BO"/>
              </w:rPr>
            </w:pPr>
          </w:p>
        </w:tc>
      </w:tr>
      <w:tr w:rsidR="00922161" w:rsidRPr="003C0DD8" w14:paraId="505D0CAE"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shd w:val="clear" w:color="auto" w:fill="DBE5F1"/>
            <w:vAlign w:val="center"/>
          </w:tcPr>
          <w:p w14:paraId="04EBD27F" w14:textId="77777777" w:rsidR="00922161" w:rsidRPr="003C0DD8" w:rsidRDefault="00922161" w:rsidP="003143C7">
            <w:pPr>
              <w:spacing w:line="276" w:lineRule="auto"/>
              <w:ind w:left="397" w:right="113" w:hanging="283"/>
              <w:rPr>
                <w:rFonts w:ascii="Arial" w:hAnsi="Arial" w:cs="Arial"/>
                <w:b/>
                <w:sz w:val="16"/>
                <w:szCs w:val="16"/>
                <w:lang w:val="es-BO"/>
              </w:rPr>
            </w:pPr>
            <w:r w:rsidRPr="003C0DD8">
              <w:rPr>
                <w:rFonts w:ascii="Arial" w:hAnsi="Arial" w:cs="Arial"/>
                <w:b/>
                <w:sz w:val="16"/>
                <w:szCs w:val="16"/>
                <w:lang w:val="es-BO"/>
              </w:rPr>
              <w:t>PROPUESTA ECONÓMICA</w:t>
            </w:r>
          </w:p>
        </w:tc>
        <w:tc>
          <w:tcPr>
            <w:tcW w:w="4434" w:type="dxa"/>
            <w:gridSpan w:val="26"/>
            <w:tcBorders>
              <w:top w:val="single" w:sz="4" w:space="0" w:color="auto"/>
              <w:left w:val="single" w:sz="12" w:space="0" w:color="auto"/>
              <w:bottom w:val="single" w:sz="4" w:space="0" w:color="auto"/>
              <w:right w:val="single" w:sz="12" w:space="0" w:color="auto"/>
            </w:tcBorders>
            <w:shd w:val="clear" w:color="auto" w:fill="DBE5F1"/>
          </w:tcPr>
          <w:p w14:paraId="65F703E3"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29736816" w14:textId="77777777" w:rsidTr="00922161">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1CBC5AA9" w14:textId="1B756953" w:rsidR="00922161" w:rsidRPr="003C0DD8" w:rsidRDefault="00922161" w:rsidP="003143C7">
            <w:pPr>
              <w:numPr>
                <w:ilvl w:val="0"/>
                <w:numId w:val="35"/>
              </w:numPr>
              <w:spacing w:line="276" w:lineRule="auto"/>
              <w:ind w:left="397" w:right="113" w:hanging="283"/>
              <w:rPr>
                <w:rFonts w:ascii="Arial" w:hAnsi="Arial" w:cs="Arial"/>
                <w:b/>
                <w:sz w:val="16"/>
                <w:lang w:val="es-BO"/>
              </w:rPr>
            </w:pPr>
            <w:r w:rsidRPr="003C0DD8">
              <w:rPr>
                <w:rFonts w:ascii="Arial" w:hAnsi="Arial" w:cs="Arial"/>
                <w:b/>
                <w:sz w:val="16"/>
                <w:lang w:val="es-BO"/>
              </w:rPr>
              <w:t xml:space="preserve">Formulario B-1 </w:t>
            </w:r>
            <w:r w:rsidR="00D3461E" w:rsidRPr="003050BF">
              <w:rPr>
                <w:rFonts w:ascii="Arial" w:hAnsi="Arial" w:cs="Arial"/>
                <w:sz w:val="16"/>
                <w:lang w:val="es-BO"/>
              </w:rPr>
              <w:t>Tasas y primas de cada una de las coberturas solicitadas de la propuesta económica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00EECB02"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63EEB563"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57B17081"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4D35EC7D"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8BE5945" w14:textId="77777777" w:rsidR="00922161" w:rsidRPr="003C0DD8" w:rsidRDefault="00922161" w:rsidP="003143C7">
            <w:pPr>
              <w:spacing w:line="276" w:lineRule="auto"/>
              <w:jc w:val="both"/>
              <w:rPr>
                <w:rFonts w:ascii="Arial" w:hAnsi="Arial" w:cs="Arial"/>
                <w:sz w:val="16"/>
                <w:szCs w:val="16"/>
                <w:lang w:val="es-BO"/>
              </w:rPr>
            </w:pPr>
          </w:p>
        </w:tc>
      </w:tr>
      <w:tr w:rsidR="00922161" w:rsidRPr="003C0DD8" w14:paraId="505DEA1E" w14:textId="77777777" w:rsidTr="00827926">
        <w:tblPrEx>
          <w:tblLook w:val="0000" w:firstRow="0" w:lastRow="0" w:firstColumn="0" w:lastColumn="0" w:noHBand="0" w:noVBand="0"/>
        </w:tblPrEx>
        <w:trPr>
          <w:trHeight w:val="363"/>
          <w:jc w:val="center"/>
        </w:trPr>
        <w:tc>
          <w:tcPr>
            <w:tcW w:w="4420" w:type="dxa"/>
            <w:gridSpan w:val="4"/>
            <w:tcBorders>
              <w:top w:val="single" w:sz="4" w:space="0" w:color="auto"/>
              <w:bottom w:val="single" w:sz="4" w:space="0" w:color="auto"/>
              <w:right w:val="single" w:sz="12" w:space="0" w:color="auto"/>
            </w:tcBorders>
            <w:vAlign w:val="center"/>
          </w:tcPr>
          <w:p w14:paraId="4B6CDA6D" w14:textId="455DA0F1" w:rsidR="00922161" w:rsidRPr="003C0DD8" w:rsidRDefault="00922161" w:rsidP="003143C7">
            <w:pPr>
              <w:numPr>
                <w:ilvl w:val="0"/>
                <w:numId w:val="35"/>
              </w:numPr>
              <w:spacing w:line="276" w:lineRule="auto"/>
              <w:ind w:left="397" w:right="113" w:hanging="283"/>
              <w:rPr>
                <w:rFonts w:ascii="Arial" w:hAnsi="Arial" w:cs="Arial"/>
                <w:b/>
                <w:sz w:val="16"/>
                <w:szCs w:val="16"/>
                <w:lang w:val="es-BO"/>
              </w:rPr>
            </w:pPr>
            <w:r w:rsidRPr="003C0DD8">
              <w:rPr>
                <w:rFonts w:ascii="Arial" w:hAnsi="Arial" w:cs="Arial"/>
                <w:b/>
                <w:sz w:val="16"/>
                <w:lang w:val="es-BO"/>
              </w:rPr>
              <w:t xml:space="preserve">Formulario B-2 </w:t>
            </w:r>
            <w:r w:rsidR="00D3461E" w:rsidRPr="003050BF">
              <w:rPr>
                <w:rFonts w:ascii="Arial" w:hAnsi="Arial" w:cs="Arial"/>
                <w:sz w:val="16"/>
                <w:lang w:val="es-BO"/>
              </w:rPr>
              <w:t>R</w:t>
            </w:r>
            <w:r w:rsidR="00D3461E" w:rsidRPr="003050BF">
              <w:rPr>
                <w:rFonts w:ascii="Arial" w:hAnsi="Arial" w:cs="Arial"/>
                <w:bCs/>
                <w:sz w:val="16"/>
                <w:lang w:val="es-BO"/>
              </w:rPr>
              <w:t>esumen de primas de la propuesta económica</w:t>
            </w:r>
          </w:p>
        </w:tc>
        <w:tc>
          <w:tcPr>
            <w:tcW w:w="637" w:type="dxa"/>
            <w:gridSpan w:val="4"/>
            <w:tcBorders>
              <w:top w:val="single" w:sz="4" w:space="0" w:color="auto"/>
              <w:left w:val="single" w:sz="12" w:space="0" w:color="auto"/>
              <w:bottom w:val="single" w:sz="4" w:space="0" w:color="auto"/>
              <w:right w:val="single" w:sz="4" w:space="0" w:color="auto"/>
            </w:tcBorders>
            <w:shd w:val="clear" w:color="auto" w:fill="FFFFFF"/>
          </w:tcPr>
          <w:p w14:paraId="2A04578C" w14:textId="77777777" w:rsidR="00922161" w:rsidRPr="003C0DD8" w:rsidRDefault="00922161" w:rsidP="003143C7">
            <w:pPr>
              <w:spacing w:line="276" w:lineRule="auto"/>
              <w:jc w:val="both"/>
              <w:rPr>
                <w:rFonts w:ascii="Arial" w:hAnsi="Arial" w:cs="Arial"/>
                <w:sz w:val="16"/>
                <w:szCs w:val="16"/>
                <w:lang w:val="es-BO"/>
              </w:rPr>
            </w:pPr>
          </w:p>
        </w:tc>
        <w:tc>
          <w:tcPr>
            <w:tcW w:w="678" w:type="dxa"/>
            <w:gridSpan w:val="4"/>
            <w:tcBorders>
              <w:top w:val="single" w:sz="4" w:space="0" w:color="auto"/>
              <w:left w:val="single" w:sz="4" w:space="0" w:color="auto"/>
              <w:bottom w:val="single" w:sz="4" w:space="0" w:color="auto"/>
              <w:right w:val="single" w:sz="4" w:space="0" w:color="auto"/>
            </w:tcBorders>
            <w:shd w:val="clear" w:color="auto" w:fill="FFFFFF"/>
          </w:tcPr>
          <w:p w14:paraId="039F686F" w14:textId="77777777" w:rsidR="00922161" w:rsidRPr="003C0DD8" w:rsidRDefault="00922161" w:rsidP="003143C7">
            <w:pPr>
              <w:spacing w:line="276" w:lineRule="auto"/>
              <w:jc w:val="both"/>
              <w:rPr>
                <w:rFonts w:ascii="Arial" w:hAnsi="Arial" w:cs="Arial"/>
                <w:sz w:val="16"/>
                <w:szCs w:val="16"/>
                <w:lang w:val="es-BO"/>
              </w:rPr>
            </w:pPr>
          </w:p>
        </w:tc>
        <w:tc>
          <w:tcPr>
            <w:tcW w:w="962" w:type="dxa"/>
            <w:gridSpan w:val="7"/>
            <w:tcBorders>
              <w:top w:val="single" w:sz="4" w:space="0" w:color="auto"/>
              <w:left w:val="single" w:sz="4" w:space="0" w:color="auto"/>
              <w:bottom w:val="single" w:sz="4" w:space="0" w:color="auto"/>
              <w:right w:val="single" w:sz="12" w:space="0" w:color="auto"/>
            </w:tcBorders>
            <w:shd w:val="clear" w:color="auto" w:fill="FFFFFF"/>
          </w:tcPr>
          <w:p w14:paraId="1576243F" w14:textId="77777777" w:rsidR="00922161" w:rsidRPr="003C0DD8" w:rsidRDefault="00922161" w:rsidP="003143C7">
            <w:pPr>
              <w:spacing w:line="276" w:lineRule="auto"/>
              <w:jc w:val="both"/>
              <w:rPr>
                <w:rFonts w:ascii="Arial" w:hAnsi="Arial" w:cs="Arial"/>
                <w:sz w:val="16"/>
                <w:szCs w:val="16"/>
                <w:lang w:val="es-BO"/>
              </w:rPr>
            </w:pPr>
          </w:p>
        </w:tc>
        <w:tc>
          <w:tcPr>
            <w:tcW w:w="1005" w:type="dxa"/>
            <w:gridSpan w:val="5"/>
            <w:tcBorders>
              <w:top w:val="single" w:sz="4" w:space="0" w:color="auto"/>
              <w:left w:val="single" w:sz="12" w:space="0" w:color="auto"/>
              <w:bottom w:val="single" w:sz="4" w:space="0" w:color="auto"/>
              <w:right w:val="single" w:sz="2" w:space="0" w:color="auto"/>
            </w:tcBorders>
            <w:shd w:val="clear" w:color="auto" w:fill="FFFFFF"/>
          </w:tcPr>
          <w:p w14:paraId="70594805" w14:textId="77777777" w:rsidR="00922161" w:rsidRPr="003C0DD8" w:rsidRDefault="00922161" w:rsidP="003143C7">
            <w:pPr>
              <w:spacing w:line="276" w:lineRule="auto"/>
              <w:jc w:val="both"/>
              <w:rPr>
                <w:rFonts w:ascii="Arial" w:hAnsi="Arial" w:cs="Arial"/>
                <w:sz w:val="16"/>
                <w:szCs w:val="16"/>
                <w:lang w:val="es-BO"/>
              </w:rPr>
            </w:pPr>
          </w:p>
        </w:tc>
        <w:tc>
          <w:tcPr>
            <w:tcW w:w="1152" w:type="dxa"/>
            <w:gridSpan w:val="6"/>
            <w:tcBorders>
              <w:top w:val="single" w:sz="4" w:space="0" w:color="auto"/>
              <w:left w:val="single" w:sz="2" w:space="0" w:color="auto"/>
              <w:bottom w:val="single" w:sz="4" w:space="0" w:color="auto"/>
              <w:right w:val="single" w:sz="12" w:space="0" w:color="auto"/>
            </w:tcBorders>
            <w:shd w:val="clear" w:color="auto" w:fill="FFFFFF"/>
          </w:tcPr>
          <w:p w14:paraId="2C2CDE6E" w14:textId="77777777" w:rsidR="00922161" w:rsidRPr="003C0DD8" w:rsidRDefault="00922161" w:rsidP="003143C7">
            <w:pPr>
              <w:spacing w:line="276" w:lineRule="auto"/>
              <w:jc w:val="both"/>
              <w:rPr>
                <w:rFonts w:ascii="Arial" w:hAnsi="Arial" w:cs="Arial"/>
                <w:sz w:val="16"/>
                <w:szCs w:val="16"/>
                <w:lang w:val="es-BO"/>
              </w:rPr>
            </w:pPr>
          </w:p>
        </w:tc>
      </w:tr>
      <w:tr w:rsidR="00827926" w:rsidRPr="003C0DD8" w14:paraId="69AD1842" w14:textId="77777777" w:rsidTr="00AF1FE3">
        <w:tblPrEx>
          <w:tblLook w:val="0000" w:firstRow="0" w:lastRow="0" w:firstColumn="0" w:lastColumn="0" w:noHBand="0" w:noVBand="0"/>
        </w:tblPrEx>
        <w:trPr>
          <w:trHeight w:val="363"/>
          <w:jc w:val="center"/>
        </w:trPr>
        <w:tc>
          <w:tcPr>
            <w:tcW w:w="4420" w:type="dxa"/>
            <w:gridSpan w:val="4"/>
            <w:tcBorders>
              <w:top w:val="single" w:sz="4" w:space="0" w:color="auto"/>
              <w:bottom w:val="single" w:sz="12" w:space="0" w:color="auto"/>
              <w:right w:val="single" w:sz="12" w:space="0" w:color="auto"/>
            </w:tcBorders>
            <w:vAlign w:val="center"/>
          </w:tcPr>
          <w:p w14:paraId="3DEB57AA" w14:textId="366E9D4A" w:rsidR="00827926" w:rsidRPr="003C0DD8" w:rsidRDefault="00827926" w:rsidP="003143C7">
            <w:pPr>
              <w:numPr>
                <w:ilvl w:val="0"/>
                <w:numId w:val="35"/>
              </w:numPr>
              <w:spacing w:line="276" w:lineRule="auto"/>
              <w:ind w:left="397" w:right="113" w:hanging="283"/>
              <w:rPr>
                <w:rFonts w:ascii="Arial" w:hAnsi="Arial" w:cs="Arial"/>
                <w:b/>
                <w:sz w:val="16"/>
                <w:lang w:val="es-BO"/>
              </w:rPr>
            </w:pPr>
            <w:r w:rsidRPr="00AF1FE3">
              <w:rPr>
                <w:rFonts w:ascii="Arial" w:hAnsi="Arial" w:cs="Arial"/>
                <w:b/>
                <w:sz w:val="16"/>
                <w:lang w:val="es-BO"/>
              </w:rPr>
              <w:t>Registro de propuesta verificado mediante Reporte Electrónico</w:t>
            </w:r>
          </w:p>
        </w:tc>
        <w:tc>
          <w:tcPr>
            <w:tcW w:w="637" w:type="dxa"/>
            <w:gridSpan w:val="4"/>
            <w:tcBorders>
              <w:top w:val="single" w:sz="4" w:space="0" w:color="auto"/>
              <w:left w:val="single" w:sz="12" w:space="0" w:color="auto"/>
              <w:bottom w:val="single" w:sz="12" w:space="0" w:color="auto"/>
              <w:right w:val="single" w:sz="4" w:space="0" w:color="auto"/>
            </w:tcBorders>
          </w:tcPr>
          <w:p w14:paraId="088EFBA3" w14:textId="77777777" w:rsidR="00827926" w:rsidRPr="00AF1FE3" w:rsidRDefault="00827926" w:rsidP="003143C7">
            <w:pPr>
              <w:spacing w:line="276" w:lineRule="auto"/>
              <w:jc w:val="both"/>
              <w:rPr>
                <w:rFonts w:ascii="Arial" w:hAnsi="Arial" w:cs="Arial"/>
                <w:b/>
                <w:sz w:val="16"/>
                <w:lang w:val="es-BO"/>
              </w:rPr>
            </w:pPr>
          </w:p>
        </w:tc>
        <w:tc>
          <w:tcPr>
            <w:tcW w:w="678" w:type="dxa"/>
            <w:gridSpan w:val="4"/>
            <w:tcBorders>
              <w:top w:val="single" w:sz="4" w:space="0" w:color="auto"/>
              <w:left w:val="single" w:sz="4" w:space="0" w:color="auto"/>
              <w:bottom w:val="single" w:sz="12" w:space="0" w:color="auto"/>
              <w:right w:val="single" w:sz="4" w:space="0" w:color="auto"/>
            </w:tcBorders>
          </w:tcPr>
          <w:p w14:paraId="70585EC0" w14:textId="77777777" w:rsidR="00827926" w:rsidRPr="00AF1FE3" w:rsidRDefault="00827926" w:rsidP="003143C7">
            <w:pPr>
              <w:spacing w:line="276" w:lineRule="auto"/>
              <w:jc w:val="both"/>
              <w:rPr>
                <w:rFonts w:ascii="Arial" w:hAnsi="Arial" w:cs="Arial"/>
                <w:b/>
                <w:sz w:val="16"/>
                <w:lang w:val="es-BO"/>
              </w:rPr>
            </w:pPr>
          </w:p>
        </w:tc>
        <w:tc>
          <w:tcPr>
            <w:tcW w:w="962" w:type="dxa"/>
            <w:gridSpan w:val="7"/>
            <w:tcBorders>
              <w:top w:val="single" w:sz="4" w:space="0" w:color="auto"/>
              <w:left w:val="single" w:sz="4" w:space="0" w:color="auto"/>
              <w:bottom w:val="single" w:sz="12" w:space="0" w:color="auto"/>
              <w:right w:val="single" w:sz="12" w:space="0" w:color="auto"/>
            </w:tcBorders>
          </w:tcPr>
          <w:p w14:paraId="0937D0FB" w14:textId="77777777" w:rsidR="00827926" w:rsidRPr="00AF1FE3" w:rsidRDefault="00827926" w:rsidP="003143C7">
            <w:pPr>
              <w:spacing w:line="276" w:lineRule="auto"/>
              <w:jc w:val="both"/>
              <w:rPr>
                <w:rFonts w:ascii="Arial" w:hAnsi="Arial" w:cs="Arial"/>
                <w:b/>
                <w:sz w:val="16"/>
                <w:lang w:val="es-BO"/>
              </w:rPr>
            </w:pPr>
          </w:p>
        </w:tc>
        <w:tc>
          <w:tcPr>
            <w:tcW w:w="1005" w:type="dxa"/>
            <w:gridSpan w:val="5"/>
            <w:tcBorders>
              <w:top w:val="single" w:sz="4" w:space="0" w:color="auto"/>
              <w:left w:val="single" w:sz="12" w:space="0" w:color="auto"/>
              <w:bottom w:val="single" w:sz="12" w:space="0" w:color="auto"/>
              <w:right w:val="single" w:sz="2" w:space="0" w:color="auto"/>
            </w:tcBorders>
          </w:tcPr>
          <w:p w14:paraId="3D58EFF2" w14:textId="77777777" w:rsidR="00827926" w:rsidRPr="00AF1FE3" w:rsidRDefault="00827926" w:rsidP="003143C7">
            <w:pPr>
              <w:spacing w:line="276" w:lineRule="auto"/>
              <w:jc w:val="both"/>
              <w:rPr>
                <w:rFonts w:ascii="Arial" w:hAnsi="Arial" w:cs="Arial"/>
                <w:b/>
                <w:sz w:val="16"/>
                <w:lang w:val="es-BO"/>
              </w:rPr>
            </w:pPr>
          </w:p>
        </w:tc>
        <w:tc>
          <w:tcPr>
            <w:tcW w:w="1152" w:type="dxa"/>
            <w:gridSpan w:val="6"/>
            <w:tcBorders>
              <w:top w:val="single" w:sz="4" w:space="0" w:color="auto"/>
              <w:left w:val="single" w:sz="2" w:space="0" w:color="auto"/>
              <w:bottom w:val="single" w:sz="12" w:space="0" w:color="auto"/>
              <w:right w:val="single" w:sz="12" w:space="0" w:color="auto"/>
            </w:tcBorders>
          </w:tcPr>
          <w:p w14:paraId="17F9EAB0" w14:textId="77777777" w:rsidR="00827926" w:rsidRPr="00AF1FE3" w:rsidRDefault="00827926" w:rsidP="003143C7">
            <w:pPr>
              <w:spacing w:line="276" w:lineRule="auto"/>
              <w:jc w:val="both"/>
              <w:rPr>
                <w:rFonts w:ascii="Arial" w:hAnsi="Arial" w:cs="Arial"/>
                <w:b/>
                <w:sz w:val="16"/>
                <w:lang w:val="es-BO"/>
              </w:rPr>
            </w:pPr>
          </w:p>
        </w:tc>
      </w:tr>
    </w:tbl>
    <w:p w14:paraId="30889044" w14:textId="77777777" w:rsidR="00922161" w:rsidRPr="003C0DD8" w:rsidRDefault="00922161" w:rsidP="003143C7">
      <w:pPr>
        <w:spacing w:line="276" w:lineRule="auto"/>
        <w:jc w:val="center"/>
        <w:rPr>
          <w:rFonts w:ascii="Verdana" w:hAnsi="Verdana" w:cs="Arial"/>
          <w:b/>
          <w:sz w:val="18"/>
          <w:szCs w:val="18"/>
          <w:lang w:val="es-BO"/>
        </w:rPr>
      </w:pPr>
    </w:p>
    <w:p w14:paraId="021356F3" w14:textId="77777777" w:rsidR="00FC273B" w:rsidRPr="003C0DD8" w:rsidRDefault="00FC273B" w:rsidP="003143C7">
      <w:pPr>
        <w:spacing w:line="276" w:lineRule="auto"/>
        <w:jc w:val="center"/>
        <w:rPr>
          <w:rFonts w:ascii="Verdana" w:hAnsi="Verdana" w:cs="Arial"/>
          <w:b/>
          <w:sz w:val="18"/>
          <w:szCs w:val="18"/>
          <w:lang w:val="es-BO"/>
        </w:rPr>
      </w:pPr>
    </w:p>
    <w:p w14:paraId="3AFB5E60" w14:textId="77777777" w:rsidR="00F35FC8" w:rsidRPr="003C0DD8" w:rsidRDefault="00F35FC8" w:rsidP="003143C7">
      <w:pPr>
        <w:spacing w:line="276" w:lineRule="auto"/>
        <w:rPr>
          <w:rFonts w:ascii="Verdana" w:hAnsi="Verdana"/>
          <w:sz w:val="16"/>
          <w:szCs w:val="16"/>
          <w:lang w:val="es-BO"/>
        </w:rPr>
      </w:pPr>
      <w:r w:rsidRPr="003C0DD8">
        <w:rPr>
          <w:rFonts w:ascii="Verdana" w:hAnsi="Verdana"/>
          <w:sz w:val="16"/>
          <w:szCs w:val="16"/>
          <w:lang w:val="es-BO"/>
        </w:rPr>
        <w:br w:type="page"/>
      </w:r>
    </w:p>
    <w:p w14:paraId="58606843" w14:textId="77777777" w:rsidR="00724254" w:rsidRPr="003C0DD8" w:rsidRDefault="00407D35"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w:t>
      </w:r>
      <w:r w:rsidR="00724254" w:rsidRPr="003C0DD8">
        <w:rPr>
          <w:rFonts w:ascii="Verdana" w:hAnsi="Verdana" w:cs="Arial"/>
          <w:b/>
          <w:sz w:val="18"/>
          <w:szCs w:val="16"/>
          <w:lang w:val="es-BO"/>
        </w:rPr>
        <w:t>ORMULARIO V-2</w:t>
      </w:r>
    </w:p>
    <w:p w14:paraId="058CA597" w14:textId="77777777" w:rsidR="00724254" w:rsidRPr="003C0DD8" w:rsidRDefault="00724254"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EVALUACIÓN DE LA PROPUESTA ECONÓMICA </w:t>
      </w:r>
    </w:p>
    <w:p w14:paraId="7FB93DC3" w14:textId="77777777" w:rsidR="00724254" w:rsidRPr="003C0DD8" w:rsidRDefault="00724254" w:rsidP="003143C7">
      <w:pPr>
        <w:spacing w:line="276" w:lineRule="auto"/>
        <w:rPr>
          <w:rFonts w:ascii="Verdana" w:hAnsi="Verdana" w:cs="Arial"/>
          <w:b/>
          <w:sz w:val="18"/>
          <w:szCs w:val="16"/>
          <w:lang w:val="es-BO"/>
        </w:rPr>
      </w:pPr>
    </w:p>
    <w:p w14:paraId="00834C9E" w14:textId="77777777" w:rsidR="00B3104F" w:rsidRPr="003C0DD8" w:rsidRDefault="00B3104F" w:rsidP="003143C7">
      <w:pPr>
        <w:spacing w:line="276" w:lineRule="auto"/>
        <w:rPr>
          <w:rFonts w:ascii="Verdana" w:hAnsi="Verdana" w:cs="Arial"/>
          <w:b/>
          <w:sz w:val="18"/>
          <w:lang w:val="es-BO"/>
        </w:rPr>
      </w:pPr>
      <w:r w:rsidRPr="003C0DD8">
        <w:rPr>
          <w:rFonts w:ascii="Verdana" w:hAnsi="Verdana" w:cs="Arial"/>
          <w:b/>
          <w:sz w:val="18"/>
          <w:lang w:val="es-BO"/>
        </w:rPr>
        <w:t>EVALUACIÓN POR EL TOTAL Y POR RAMOS</w:t>
      </w:r>
    </w:p>
    <w:p w14:paraId="481EF6BB" w14:textId="77777777" w:rsidR="00B3104F" w:rsidRPr="003C0DD8" w:rsidRDefault="00B3104F" w:rsidP="003143C7">
      <w:pPr>
        <w:spacing w:line="276" w:lineRule="auto"/>
        <w:jc w:val="both"/>
        <w:rPr>
          <w:rFonts w:ascii="Verdana" w:hAnsi="Verdana" w:cs="Arial"/>
          <w:sz w:val="16"/>
          <w:lang w:val="es-BO"/>
        </w:rPr>
      </w:pPr>
    </w:p>
    <w:p w14:paraId="66EC39A7" w14:textId="77777777" w:rsidR="00B3104F" w:rsidRPr="003C0DD8" w:rsidRDefault="00B3104F" w:rsidP="003143C7">
      <w:pPr>
        <w:spacing w:line="276" w:lineRule="auto"/>
        <w:jc w:val="both"/>
        <w:rPr>
          <w:rFonts w:ascii="Verdana" w:hAnsi="Verdana" w:cs="Arial"/>
          <w:b/>
          <w:sz w:val="18"/>
          <w:lang w:val="es-BO"/>
        </w:rPr>
      </w:pPr>
      <w:r w:rsidRPr="003C0DD8">
        <w:rPr>
          <w:rFonts w:ascii="Verdana" w:hAnsi="Verdana" w:cs="Arial"/>
          <w:b/>
          <w:sz w:val="18"/>
          <w:lang w:val="es-BO"/>
        </w:rPr>
        <w:t>Por el Total.</w:t>
      </w:r>
      <w:r w:rsidRPr="003C0DD8">
        <w:rPr>
          <w:rFonts w:ascii="Verdana" w:hAnsi="Verdana" w:cs="Arial"/>
          <w:sz w:val="18"/>
          <w:lang w:val="es-BO"/>
        </w:rPr>
        <w:t xml:space="preserve"> La evaluación económica comprende únicamente el valor total de la sumatoria de las primas en la celda “</w:t>
      </w:r>
      <w:r w:rsidRPr="003C0DD8">
        <w:rPr>
          <w:rFonts w:ascii="Verdana" w:hAnsi="Verdana" w:cs="Arial"/>
          <w:b/>
          <w:sz w:val="18"/>
          <w:lang w:val="es-BO"/>
        </w:rPr>
        <w:t xml:space="preserve">PRECIO TOTAL COTIZADO” </w:t>
      </w:r>
      <w:r w:rsidRPr="003C0DD8">
        <w:rPr>
          <w:rFonts w:ascii="Verdana" w:hAnsi="Verdana" w:cs="Arial"/>
          <w:sz w:val="18"/>
          <w:lang w:val="es-BO"/>
        </w:rPr>
        <w:t>de cada proponente</w:t>
      </w:r>
      <w:r w:rsidRPr="003C0DD8">
        <w:rPr>
          <w:rFonts w:ascii="Verdana" w:hAnsi="Verdana" w:cs="Arial"/>
          <w:b/>
          <w:sz w:val="18"/>
          <w:lang w:val="es-BO"/>
        </w:rPr>
        <w:t>.</w:t>
      </w:r>
    </w:p>
    <w:p w14:paraId="0F6C992F" w14:textId="77777777" w:rsidR="0056602E" w:rsidRPr="003C0DD8" w:rsidRDefault="0056602E" w:rsidP="003143C7">
      <w:pPr>
        <w:spacing w:line="276" w:lineRule="auto"/>
        <w:jc w:val="both"/>
        <w:rPr>
          <w:rFonts w:ascii="Verdana" w:hAnsi="Verdana" w:cs="Arial"/>
          <w:b/>
          <w:sz w:val="18"/>
          <w:lang w:val="es-BO"/>
        </w:rPr>
      </w:pPr>
    </w:p>
    <w:p w14:paraId="543D478F" w14:textId="77777777" w:rsidR="00B3104F" w:rsidRPr="003C0DD8" w:rsidRDefault="00B3104F" w:rsidP="003143C7">
      <w:pPr>
        <w:spacing w:line="276" w:lineRule="auto"/>
        <w:jc w:val="both"/>
        <w:rPr>
          <w:rFonts w:ascii="Verdana" w:hAnsi="Verdana" w:cs="Arial"/>
          <w:sz w:val="18"/>
          <w:lang w:val="es-BO"/>
        </w:rPr>
      </w:pPr>
      <w:r w:rsidRPr="003C0DD8">
        <w:rPr>
          <w:rFonts w:ascii="Verdana" w:hAnsi="Verdana" w:cs="Arial"/>
          <w:b/>
          <w:sz w:val="18"/>
          <w:lang w:val="es-BO"/>
        </w:rPr>
        <w:t xml:space="preserve">Por Ramos. </w:t>
      </w:r>
      <w:r w:rsidRPr="003C0DD8">
        <w:rPr>
          <w:rFonts w:ascii="Verdana" w:hAnsi="Verdana" w:cs="Arial"/>
          <w:sz w:val="18"/>
          <w:lang w:val="es-BO"/>
        </w:rPr>
        <w:t>La evaluación se efectuará ramo</w:t>
      </w:r>
      <w:r w:rsidRPr="003C0DD8">
        <w:rPr>
          <w:rFonts w:ascii="Verdana" w:hAnsi="Verdana" w:cs="Arial"/>
          <w:bCs/>
          <w:sz w:val="18"/>
          <w:lang w:val="es-BO"/>
        </w:rPr>
        <w:t xml:space="preserve"> por ramo</w:t>
      </w:r>
      <w:r w:rsidRPr="003C0DD8">
        <w:rPr>
          <w:rFonts w:ascii="Verdana" w:hAnsi="Verdana" w:cs="Arial"/>
          <w:sz w:val="18"/>
          <w:lang w:val="es-BO"/>
        </w:rPr>
        <w:t xml:space="preserve">, pudiendo efectuarse adjudicaciones parciales a una o varias </w:t>
      </w:r>
      <w:r w:rsidR="00087727" w:rsidRPr="003C0DD8">
        <w:rPr>
          <w:rFonts w:ascii="Verdana" w:hAnsi="Verdana" w:cs="Arial"/>
          <w:sz w:val="18"/>
          <w:lang w:val="es-BO"/>
        </w:rPr>
        <w:t>Entidades</w:t>
      </w:r>
      <w:r w:rsidRPr="003C0DD8">
        <w:rPr>
          <w:rFonts w:ascii="Verdana" w:hAnsi="Verdana" w:cs="Arial"/>
          <w:sz w:val="18"/>
          <w:lang w:val="es-BO"/>
        </w:rPr>
        <w:t xml:space="preserve"> Aseguradoras.</w:t>
      </w:r>
    </w:p>
    <w:p w14:paraId="4DEF2E96" w14:textId="77777777" w:rsidR="00B3104F" w:rsidRPr="003C0DD8" w:rsidRDefault="00B3104F" w:rsidP="003143C7">
      <w:pPr>
        <w:spacing w:line="276" w:lineRule="auto"/>
        <w:jc w:val="both"/>
        <w:rPr>
          <w:rFonts w:ascii="Verdana" w:hAnsi="Verdana" w:cs="Arial"/>
          <w:sz w:val="18"/>
          <w:lang w:val="es-BO"/>
        </w:rPr>
      </w:pPr>
    </w:p>
    <w:tbl>
      <w:tblPr>
        <w:tblW w:w="9384" w:type="dxa"/>
        <w:jc w:val="center"/>
        <w:tblCellMar>
          <w:left w:w="70" w:type="dxa"/>
          <w:right w:w="70" w:type="dxa"/>
        </w:tblCellMar>
        <w:tblLook w:val="04A0" w:firstRow="1" w:lastRow="0" w:firstColumn="1" w:lastColumn="0" w:noHBand="0" w:noVBand="1"/>
      </w:tblPr>
      <w:tblGrid>
        <w:gridCol w:w="426"/>
        <w:gridCol w:w="1691"/>
        <w:gridCol w:w="200"/>
        <w:gridCol w:w="318"/>
        <w:gridCol w:w="318"/>
        <w:gridCol w:w="24"/>
        <w:gridCol w:w="199"/>
        <w:gridCol w:w="318"/>
        <w:gridCol w:w="318"/>
        <w:gridCol w:w="318"/>
        <w:gridCol w:w="318"/>
        <w:gridCol w:w="272"/>
        <w:gridCol w:w="318"/>
        <w:gridCol w:w="74"/>
        <w:gridCol w:w="244"/>
        <w:gridCol w:w="240"/>
        <w:gridCol w:w="318"/>
        <w:gridCol w:w="318"/>
        <w:gridCol w:w="318"/>
        <w:gridCol w:w="318"/>
        <w:gridCol w:w="318"/>
        <w:gridCol w:w="62"/>
        <w:gridCol w:w="256"/>
        <w:gridCol w:w="224"/>
        <w:gridCol w:w="318"/>
        <w:gridCol w:w="224"/>
        <w:gridCol w:w="318"/>
        <w:gridCol w:w="753"/>
        <w:gridCol w:w="43"/>
      </w:tblGrid>
      <w:tr w:rsidR="00B3104F" w:rsidRPr="003C0DD8" w14:paraId="4E2AE4E9" w14:textId="77777777" w:rsidTr="006847F8">
        <w:trPr>
          <w:gridAfter w:val="1"/>
          <w:wAfter w:w="43" w:type="dxa"/>
          <w:trHeight w:val="305"/>
          <w:jc w:val="center"/>
        </w:trPr>
        <w:tc>
          <w:tcPr>
            <w:tcW w:w="9341" w:type="dxa"/>
            <w:gridSpan w:val="28"/>
            <w:tcBorders>
              <w:top w:val="single" w:sz="12" w:space="0" w:color="auto"/>
              <w:left w:val="single" w:sz="12" w:space="0" w:color="auto"/>
              <w:bottom w:val="single" w:sz="8" w:space="0" w:color="auto"/>
              <w:right w:val="single" w:sz="12" w:space="0" w:color="auto"/>
            </w:tcBorders>
            <w:shd w:val="clear" w:color="000000" w:fill="0F243E"/>
            <w:vAlign w:val="center"/>
            <w:hideMark/>
          </w:tcPr>
          <w:p w14:paraId="6BDB1113" w14:textId="77777777" w:rsidR="00B3104F" w:rsidRPr="003C0DD8" w:rsidRDefault="00B3104F" w:rsidP="003143C7">
            <w:pPr>
              <w:spacing w:line="276" w:lineRule="auto"/>
              <w:jc w:val="center"/>
              <w:rPr>
                <w:rFonts w:ascii="Arial" w:hAnsi="Arial" w:cs="Arial"/>
                <w:b/>
                <w:bCs/>
                <w:sz w:val="16"/>
                <w:szCs w:val="16"/>
                <w:lang w:val="es-BO" w:eastAsia="es-ES"/>
              </w:rPr>
            </w:pPr>
            <w:r w:rsidRPr="003C0DD8">
              <w:rPr>
                <w:rFonts w:ascii="Arial" w:hAnsi="Arial" w:cs="Arial"/>
                <w:b/>
                <w:bCs/>
                <w:sz w:val="18"/>
                <w:szCs w:val="16"/>
                <w:lang w:val="es-BO" w:eastAsia="es-ES"/>
              </w:rPr>
              <w:t>DATOS DEL PROCESO</w:t>
            </w:r>
          </w:p>
        </w:tc>
      </w:tr>
      <w:tr w:rsidR="00B3104F" w:rsidRPr="003C0DD8" w14:paraId="0925EAE0" w14:textId="77777777" w:rsidTr="006847F8">
        <w:trPr>
          <w:gridAfter w:val="1"/>
          <w:wAfter w:w="43" w:type="dxa"/>
          <w:trHeight w:val="50"/>
          <w:jc w:val="center"/>
        </w:trPr>
        <w:tc>
          <w:tcPr>
            <w:tcW w:w="2117" w:type="dxa"/>
            <w:gridSpan w:val="2"/>
            <w:tcBorders>
              <w:top w:val="nil"/>
              <w:left w:val="single" w:sz="12" w:space="0" w:color="auto"/>
              <w:bottom w:val="nil"/>
              <w:right w:val="nil"/>
            </w:tcBorders>
            <w:vAlign w:val="bottom"/>
            <w:hideMark/>
          </w:tcPr>
          <w:p w14:paraId="5E9CA4C5"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00" w:type="dxa"/>
            <w:tcBorders>
              <w:top w:val="nil"/>
              <w:left w:val="nil"/>
              <w:bottom w:val="nil"/>
              <w:right w:val="nil"/>
            </w:tcBorders>
            <w:vAlign w:val="bottom"/>
            <w:hideMark/>
          </w:tcPr>
          <w:p w14:paraId="3A6A0983" w14:textId="77777777" w:rsidR="00B3104F" w:rsidRPr="003C0DD8" w:rsidRDefault="00B3104F" w:rsidP="003143C7">
            <w:pPr>
              <w:spacing w:line="276" w:lineRule="auto"/>
              <w:jc w:val="center"/>
              <w:rPr>
                <w:rFonts w:ascii="Arial" w:hAnsi="Arial" w:cs="Arial"/>
                <w:b/>
                <w:bCs/>
                <w:sz w:val="2"/>
                <w:szCs w:val="2"/>
                <w:lang w:val="es-BO" w:eastAsia="es-ES"/>
              </w:rPr>
            </w:pPr>
          </w:p>
        </w:tc>
        <w:tc>
          <w:tcPr>
            <w:tcW w:w="318" w:type="dxa"/>
            <w:tcBorders>
              <w:top w:val="nil"/>
              <w:left w:val="nil"/>
              <w:bottom w:val="nil"/>
              <w:right w:val="nil"/>
            </w:tcBorders>
            <w:vAlign w:val="bottom"/>
            <w:hideMark/>
          </w:tcPr>
          <w:p w14:paraId="10FBA84E"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21747747"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3" w:type="dxa"/>
            <w:gridSpan w:val="2"/>
            <w:tcBorders>
              <w:top w:val="nil"/>
              <w:left w:val="nil"/>
              <w:bottom w:val="nil"/>
              <w:right w:val="nil"/>
            </w:tcBorders>
            <w:vAlign w:val="bottom"/>
            <w:hideMark/>
          </w:tcPr>
          <w:p w14:paraId="0C10A873"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761B0C74"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06B9C5B1"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1FE1BB0B"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31D16120"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2" w:type="dxa"/>
            <w:tcBorders>
              <w:top w:val="nil"/>
              <w:left w:val="nil"/>
              <w:bottom w:val="nil"/>
              <w:right w:val="nil"/>
            </w:tcBorders>
            <w:vAlign w:val="bottom"/>
            <w:hideMark/>
          </w:tcPr>
          <w:p w14:paraId="4887D115"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1D6CDEE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gridSpan w:val="2"/>
            <w:tcBorders>
              <w:top w:val="nil"/>
              <w:left w:val="nil"/>
              <w:bottom w:val="nil"/>
              <w:right w:val="nil"/>
            </w:tcBorders>
            <w:vAlign w:val="bottom"/>
            <w:hideMark/>
          </w:tcPr>
          <w:p w14:paraId="74B040A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40" w:type="dxa"/>
            <w:tcBorders>
              <w:top w:val="nil"/>
              <w:left w:val="nil"/>
              <w:bottom w:val="nil"/>
              <w:right w:val="nil"/>
            </w:tcBorders>
            <w:vAlign w:val="bottom"/>
            <w:hideMark/>
          </w:tcPr>
          <w:p w14:paraId="28ADF0E2"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33FEE53F"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54AD5EE1"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1A1DB20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0043C403"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42C3582B"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gridSpan w:val="2"/>
            <w:tcBorders>
              <w:top w:val="nil"/>
              <w:left w:val="nil"/>
              <w:bottom w:val="nil"/>
              <w:right w:val="nil"/>
            </w:tcBorders>
            <w:vAlign w:val="bottom"/>
            <w:hideMark/>
          </w:tcPr>
          <w:p w14:paraId="5B1A427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4" w:type="dxa"/>
            <w:tcBorders>
              <w:top w:val="nil"/>
              <w:left w:val="nil"/>
              <w:bottom w:val="nil"/>
              <w:right w:val="nil"/>
            </w:tcBorders>
            <w:vAlign w:val="bottom"/>
            <w:hideMark/>
          </w:tcPr>
          <w:p w14:paraId="1975879C"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4CE0291D"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24" w:type="dxa"/>
            <w:tcBorders>
              <w:top w:val="nil"/>
              <w:left w:val="nil"/>
              <w:bottom w:val="nil"/>
              <w:right w:val="nil"/>
            </w:tcBorders>
            <w:vAlign w:val="bottom"/>
            <w:hideMark/>
          </w:tcPr>
          <w:p w14:paraId="4E961547"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nil"/>
              <w:right w:val="nil"/>
            </w:tcBorders>
            <w:vAlign w:val="bottom"/>
            <w:hideMark/>
          </w:tcPr>
          <w:p w14:paraId="6EBB132A"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753" w:type="dxa"/>
            <w:tcBorders>
              <w:top w:val="nil"/>
              <w:left w:val="nil"/>
              <w:bottom w:val="nil"/>
              <w:right w:val="single" w:sz="12" w:space="0" w:color="auto"/>
            </w:tcBorders>
            <w:vAlign w:val="bottom"/>
            <w:hideMark/>
          </w:tcPr>
          <w:p w14:paraId="19DB3250"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r>
      <w:tr w:rsidR="00B3104F" w:rsidRPr="003C0DD8" w14:paraId="228CD2B9" w14:textId="77777777" w:rsidTr="006847F8">
        <w:trPr>
          <w:gridAfter w:val="1"/>
          <w:wAfter w:w="43" w:type="dxa"/>
          <w:trHeight w:val="278"/>
          <w:jc w:val="center"/>
        </w:trPr>
        <w:tc>
          <w:tcPr>
            <w:tcW w:w="2117" w:type="dxa"/>
            <w:gridSpan w:val="2"/>
            <w:tcBorders>
              <w:top w:val="nil"/>
              <w:left w:val="single" w:sz="12" w:space="0" w:color="auto"/>
              <w:bottom w:val="nil"/>
              <w:right w:val="nil"/>
            </w:tcBorders>
            <w:vAlign w:val="center"/>
            <w:hideMark/>
          </w:tcPr>
          <w:p w14:paraId="0EB0559D" w14:textId="77777777" w:rsidR="00B3104F" w:rsidRPr="003C0DD8" w:rsidRDefault="00B3104F"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CUCE</w:t>
            </w:r>
          </w:p>
        </w:tc>
        <w:tc>
          <w:tcPr>
            <w:tcW w:w="200" w:type="dxa"/>
            <w:tcBorders>
              <w:top w:val="nil"/>
              <w:left w:val="nil"/>
              <w:bottom w:val="nil"/>
              <w:right w:val="nil"/>
            </w:tcBorders>
            <w:vAlign w:val="center"/>
            <w:hideMark/>
          </w:tcPr>
          <w:p w14:paraId="1DD13164" w14:textId="77777777" w:rsidR="00B3104F" w:rsidRPr="003C0DD8" w:rsidRDefault="00B3104F"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7D609C7F"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E60A5CD"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3" w:type="dxa"/>
            <w:gridSpan w:val="2"/>
            <w:tcBorders>
              <w:top w:val="nil"/>
              <w:left w:val="nil"/>
              <w:bottom w:val="nil"/>
              <w:right w:val="nil"/>
            </w:tcBorders>
            <w:shd w:val="clear" w:color="000000" w:fill="FFFFFF"/>
            <w:vAlign w:val="bottom"/>
            <w:hideMark/>
          </w:tcPr>
          <w:p w14:paraId="5CC59871"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3760157"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011E3BBA"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FE60F3B"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37E34146"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72" w:type="dxa"/>
            <w:tcBorders>
              <w:top w:val="nil"/>
              <w:left w:val="nil"/>
              <w:bottom w:val="nil"/>
              <w:right w:val="nil"/>
            </w:tcBorders>
            <w:shd w:val="clear" w:color="000000" w:fill="FFFFFF"/>
            <w:vAlign w:val="bottom"/>
            <w:hideMark/>
          </w:tcPr>
          <w:p w14:paraId="244BDC98"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D5A759C"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625E9299"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40" w:type="dxa"/>
            <w:tcBorders>
              <w:top w:val="nil"/>
              <w:left w:val="nil"/>
              <w:bottom w:val="nil"/>
              <w:right w:val="nil"/>
            </w:tcBorders>
            <w:shd w:val="clear" w:color="000000" w:fill="FFFFFF"/>
            <w:vAlign w:val="bottom"/>
            <w:hideMark/>
          </w:tcPr>
          <w:p w14:paraId="612AE8DF"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4634A56D"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6CBB2E72"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63F1C22C"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4CB30E71"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0C3DD394"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3AEA9607"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548A6C66"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D6D676F"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4925FA1F" w14:textId="77777777" w:rsidR="00B3104F" w:rsidRPr="003C0DD8" w:rsidRDefault="00B3104F"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0F94736"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53" w:type="dxa"/>
            <w:tcBorders>
              <w:top w:val="nil"/>
              <w:left w:val="nil"/>
              <w:bottom w:val="nil"/>
              <w:right w:val="single" w:sz="12" w:space="0" w:color="auto"/>
            </w:tcBorders>
            <w:vAlign w:val="bottom"/>
            <w:hideMark/>
          </w:tcPr>
          <w:p w14:paraId="062DB531" w14:textId="77777777" w:rsidR="00B3104F" w:rsidRPr="003C0DD8" w:rsidRDefault="00B3104F"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3104F" w:rsidRPr="003C0DD8" w14:paraId="7106DAAE" w14:textId="77777777" w:rsidTr="006847F8">
        <w:trPr>
          <w:gridAfter w:val="1"/>
          <w:wAfter w:w="43" w:type="dxa"/>
          <w:trHeight w:val="60"/>
          <w:jc w:val="center"/>
        </w:trPr>
        <w:tc>
          <w:tcPr>
            <w:tcW w:w="2117" w:type="dxa"/>
            <w:gridSpan w:val="2"/>
            <w:tcBorders>
              <w:top w:val="nil"/>
              <w:left w:val="single" w:sz="12" w:space="0" w:color="auto"/>
              <w:bottom w:val="nil"/>
              <w:right w:val="nil"/>
            </w:tcBorders>
            <w:vAlign w:val="center"/>
            <w:hideMark/>
          </w:tcPr>
          <w:p w14:paraId="0F7CC659" w14:textId="77777777" w:rsidR="00B3104F" w:rsidRPr="003C0DD8" w:rsidRDefault="00B3104F" w:rsidP="003143C7">
            <w:pPr>
              <w:spacing w:line="276" w:lineRule="auto"/>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0" w:type="dxa"/>
            <w:tcBorders>
              <w:top w:val="nil"/>
              <w:left w:val="nil"/>
              <w:bottom w:val="nil"/>
              <w:right w:val="nil"/>
            </w:tcBorders>
            <w:vAlign w:val="center"/>
            <w:hideMark/>
          </w:tcPr>
          <w:p w14:paraId="40D1EE38" w14:textId="77777777" w:rsidR="00B3104F" w:rsidRPr="003C0DD8" w:rsidRDefault="00B3104F" w:rsidP="003143C7">
            <w:pPr>
              <w:spacing w:line="276" w:lineRule="auto"/>
              <w:jc w:val="center"/>
              <w:rPr>
                <w:rFonts w:ascii="Arial" w:hAnsi="Arial" w:cs="Arial"/>
                <w:b/>
                <w:bCs/>
                <w:sz w:val="2"/>
                <w:szCs w:val="2"/>
                <w:lang w:val="es-BO" w:eastAsia="es-ES"/>
              </w:rPr>
            </w:pPr>
          </w:p>
        </w:tc>
        <w:tc>
          <w:tcPr>
            <w:tcW w:w="318" w:type="dxa"/>
            <w:tcBorders>
              <w:top w:val="nil"/>
              <w:left w:val="nil"/>
              <w:bottom w:val="nil"/>
              <w:right w:val="nil"/>
            </w:tcBorders>
            <w:vAlign w:val="bottom"/>
            <w:hideMark/>
          </w:tcPr>
          <w:p w14:paraId="50ACA26D"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09DFFF66" w14:textId="77777777" w:rsidR="00B3104F" w:rsidRPr="003C0DD8" w:rsidRDefault="00B3104F" w:rsidP="003143C7">
            <w:pPr>
              <w:spacing w:line="276" w:lineRule="auto"/>
              <w:rPr>
                <w:rFonts w:ascii="Arial" w:hAnsi="Arial" w:cs="Arial"/>
                <w:sz w:val="2"/>
                <w:szCs w:val="2"/>
                <w:lang w:val="es-BO" w:eastAsia="es-ES"/>
              </w:rPr>
            </w:pPr>
          </w:p>
        </w:tc>
        <w:tc>
          <w:tcPr>
            <w:tcW w:w="223" w:type="dxa"/>
            <w:gridSpan w:val="2"/>
            <w:tcBorders>
              <w:top w:val="nil"/>
              <w:left w:val="nil"/>
              <w:bottom w:val="nil"/>
              <w:right w:val="nil"/>
            </w:tcBorders>
            <w:vAlign w:val="bottom"/>
            <w:hideMark/>
          </w:tcPr>
          <w:p w14:paraId="7155B0B0"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7F683875"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5C4AEFB1"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41DA37A3"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6B9535FD" w14:textId="77777777" w:rsidR="00B3104F" w:rsidRPr="003C0DD8" w:rsidRDefault="00B3104F" w:rsidP="003143C7">
            <w:pPr>
              <w:spacing w:line="276" w:lineRule="auto"/>
              <w:rPr>
                <w:rFonts w:ascii="Arial" w:hAnsi="Arial" w:cs="Arial"/>
                <w:sz w:val="2"/>
                <w:szCs w:val="2"/>
                <w:lang w:val="es-BO" w:eastAsia="es-ES"/>
              </w:rPr>
            </w:pPr>
          </w:p>
        </w:tc>
        <w:tc>
          <w:tcPr>
            <w:tcW w:w="272" w:type="dxa"/>
            <w:tcBorders>
              <w:top w:val="nil"/>
              <w:left w:val="nil"/>
              <w:bottom w:val="nil"/>
              <w:right w:val="nil"/>
            </w:tcBorders>
            <w:vAlign w:val="bottom"/>
            <w:hideMark/>
          </w:tcPr>
          <w:p w14:paraId="56451994"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33F3278C" w14:textId="77777777" w:rsidR="00B3104F" w:rsidRPr="003C0DD8" w:rsidRDefault="00B3104F" w:rsidP="003143C7">
            <w:pPr>
              <w:spacing w:line="276" w:lineRule="auto"/>
              <w:rPr>
                <w:rFonts w:ascii="Arial" w:hAnsi="Arial" w:cs="Arial"/>
                <w:sz w:val="2"/>
                <w:szCs w:val="2"/>
                <w:lang w:val="es-BO" w:eastAsia="es-ES"/>
              </w:rPr>
            </w:pPr>
          </w:p>
        </w:tc>
        <w:tc>
          <w:tcPr>
            <w:tcW w:w="318" w:type="dxa"/>
            <w:gridSpan w:val="2"/>
            <w:tcBorders>
              <w:top w:val="nil"/>
              <w:left w:val="nil"/>
              <w:bottom w:val="nil"/>
              <w:right w:val="nil"/>
            </w:tcBorders>
            <w:vAlign w:val="bottom"/>
            <w:hideMark/>
          </w:tcPr>
          <w:p w14:paraId="1240E51A" w14:textId="77777777" w:rsidR="00B3104F" w:rsidRPr="003C0DD8" w:rsidRDefault="00B3104F" w:rsidP="003143C7">
            <w:pPr>
              <w:spacing w:line="276" w:lineRule="auto"/>
              <w:rPr>
                <w:rFonts w:ascii="Arial" w:hAnsi="Arial" w:cs="Arial"/>
                <w:sz w:val="2"/>
                <w:szCs w:val="2"/>
                <w:lang w:val="es-BO" w:eastAsia="es-ES"/>
              </w:rPr>
            </w:pPr>
          </w:p>
        </w:tc>
        <w:tc>
          <w:tcPr>
            <w:tcW w:w="240" w:type="dxa"/>
            <w:tcBorders>
              <w:top w:val="nil"/>
              <w:left w:val="nil"/>
              <w:bottom w:val="nil"/>
              <w:right w:val="nil"/>
            </w:tcBorders>
            <w:vAlign w:val="bottom"/>
            <w:hideMark/>
          </w:tcPr>
          <w:p w14:paraId="5EA1D59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018CA03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0AEBDA1E"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151B6CD8"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582B656F"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13DF360C" w14:textId="77777777" w:rsidR="00B3104F" w:rsidRPr="003C0DD8" w:rsidRDefault="00B3104F" w:rsidP="003143C7">
            <w:pPr>
              <w:spacing w:line="276" w:lineRule="auto"/>
              <w:rPr>
                <w:rFonts w:ascii="Arial" w:hAnsi="Arial" w:cs="Arial"/>
                <w:sz w:val="2"/>
                <w:szCs w:val="2"/>
                <w:lang w:val="es-BO" w:eastAsia="es-ES"/>
              </w:rPr>
            </w:pPr>
          </w:p>
        </w:tc>
        <w:tc>
          <w:tcPr>
            <w:tcW w:w="318" w:type="dxa"/>
            <w:gridSpan w:val="2"/>
            <w:tcBorders>
              <w:top w:val="nil"/>
              <w:left w:val="nil"/>
              <w:bottom w:val="nil"/>
              <w:right w:val="nil"/>
            </w:tcBorders>
            <w:vAlign w:val="bottom"/>
            <w:hideMark/>
          </w:tcPr>
          <w:p w14:paraId="75291690" w14:textId="77777777" w:rsidR="00B3104F" w:rsidRPr="003C0DD8" w:rsidRDefault="00B3104F" w:rsidP="003143C7">
            <w:pPr>
              <w:spacing w:line="276" w:lineRule="auto"/>
              <w:rPr>
                <w:rFonts w:ascii="Arial" w:hAnsi="Arial" w:cs="Arial"/>
                <w:sz w:val="2"/>
                <w:szCs w:val="2"/>
                <w:lang w:val="es-BO" w:eastAsia="es-ES"/>
              </w:rPr>
            </w:pPr>
          </w:p>
        </w:tc>
        <w:tc>
          <w:tcPr>
            <w:tcW w:w="224" w:type="dxa"/>
            <w:tcBorders>
              <w:top w:val="nil"/>
              <w:left w:val="nil"/>
              <w:bottom w:val="nil"/>
              <w:right w:val="nil"/>
            </w:tcBorders>
            <w:vAlign w:val="bottom"/>
            <w:hideMark/>
          </w:tcPr>
          <w:p w14:paraId="445398F5"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561FD894" w14:textId="77777777" w:rsidR="00B3104F" w:rsidRPr="003C0DD8" w:rsidRDefault="00B3104F" w:rsidP="003143C7">
            <w:pPr>
              <w:spacing w:line="276" w:lineRule="auto"/>
              <w:rPr>
                <w:rFonts w:ascii="Arial" w:hAnsi="Arial" w:cs="Arial"/>
                <w:sz w:val="2"/>
                <w:szCs w:val="2"/>
                <w:lang w:val="es-BO" w:eastAsia="es-ES"/>
              </w:rPr>
            </w:pPr>
          </w:p>
        </w:tc>
        <w:tc>
          <w:tcPr>
            <w:tcW w:w="224" w:type="dxa"/>
            <w:tcBorders>
              <w:top w:val="nil"/>
              <w:left w:val="nil"/>
              <w:bottom w:val="nil"/>
              <w:right w:val="nil"/>
            </w:tcBorders>
            <w:vAlign w:val="bottom"/>
            <w:hideMark/>
          </w:tcPr>
          <w:p w14:paraId="1EC47CFC" w14:textId="77777777" w:rsidR="00B3104F" w:rsidRPr="003C0DD8" w:rsidRDefault="00B3104F" w:rsidP="003143C7">
            <w:pPr>
              <w:spacing w:line="276" w:lineRule="auto"/>
              <w:rPr>
                <w:rFonts w:ascii="Arial" w:hAnsi="Arial" w:cs="Arial"/>
                <w:sz w:val="2"/>
                <w:szCs w:val="2"/>
                <w:lang w:val="es-BO" w:eastAsia="es-ES"/>
              </w:rPr>
            </w:pPr>
          </w:p>
        </w:tc>
        <w:tc>
          <w:tcPr>
            <w:tcW w:w="318" w:type="dxa"/>
            <w:tcBorders>
              <w:top w:val="nil"/>
              <w:left w:val="nil"/>
              <w:bottom w:val="nil"/>
              <w:right w:val="nil"/>
            </w:tcBorders>
            <w:vAlign w:val="bottom"/>
            <w:hideMark/>
          </w:tcPr>
          <w:p w14:paraId="72FB9381" w14:textId="77777777" w:rsidR="00B3104F" w:rsidRPr="003C0DD8" w:rsidRDefault="00B3104F" w:rsidP="003143C7">
            <w:pPr>
              <w:spacing w:line="276" w:lineRule="auto"/>
              <w:rPr>
                <w:rFonts w:ascii="Arial" w:hAnsi="Arial" w:cs="Arial"/>
                <w:sz w:val="2"/>
                <w:szCs w:val="2"/>
                <w:lang w:val="es-BO" w:eastAsia="es-ES"/>
              </w:rPr>
            </w:pPr>
          </w:p>
        </w:tc>
        <w:tc>
          <w:tcPr>
            <w:tcW w:w="753" w:type="dxa"/>
            <w:tcBorders>
              <w:top w:val="nil"/>
              <w:left w:val="nil"/>
              <w:bottom w:val="nil"/>
              <w:right w:val="single" w:sz="12" w:space="0" w:color="auto"/>
            </w:tcBorders>
            <w:vAlign w:val="bottom"/>
            <w:hideMark/>
          </w:tcPr>
          <w:p w14:paraId="3856B267"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6847F8" w:rsidRPr="003C0DD8" w14:paraId="77DE8832" w14:textId="77777777" w:rsidTr="006847F8">
        <w:trPr>
          <w:gridAfter w:val="1"/>
          <w:wAfter w:w="43" w:type="dxa"/>
          <w:trHeight w:val="291"/>
          <w:jc w:val="center"/>
        </w:trPr>
        <w:tc>
          <w:tcPr>
            <w:tcW w:w="2117" w:type="dxa"/>
            <w:gridSpan w:val="2"/>
            <w:tcBorders>
              <w:top w:val="nil"/>
              <w:left w:val="single" w:sz="12" w:space="0" w:color="auto"/>
              <w:bottom w:val="nil"/>
              <w:right w:val="nil"/>
            </w:tcBorders>
            <w:vAlign w:val="center"/>
            <w:hideMark/>
          </w:tcPr>
          <w:p w14:paraId="2F002712" w14:textId="77777777" w:rsidR="006847F8" w:rsidRPr="003C0DD8" w:rsidRDefault="006847F8" w:rsidP="003143C7">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Objeto de la Contratación</w:t>
            </w:r>
          </w:p>
        </w:tc>
        <w:tc>
          <w:tcPr>
            <w:tcW w:w="200" w:type="dxa"/>
            <w:tcBorders>
              <w:top w:val="nil"/>
              <w:left w:val="nil"/>
              <w:bottom w:val="nil"/>
              <w:right w:val="nil"/>
            </w:tcBorders>
            <w:vAlign w:val="center"/>
            <w:hideMark/>
          </w:tcPr>
          <w:p w14:paraId="33E799B5" w14:textId="77777777" w:rsidR="006847F8" w:rsidRPr="003C0DD8" w:rsidRDefault="006847F8"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271" w:type="dxa"/>
            <w:gridSpan w:val="24"/>
            <w:tcBorders>
              <w:top w:val="single" w:sz="4" w:space="0" w:color="auto"/>
              <w:left w:val="single" w:sz="4" w:space="0" w:color="auto"/>
              <w:bottom w:val="single" w:sz="4" w:space="0" w:color="auto"/>
              <w:right w:val="single" w:sz="4" w:space="0" w:color="auto"/>
            </w:tcBorders>
            <w:shd w:val="clear" w:color="000000" w:fill="DBE5F1"/>
            <w:vAlign w:val="bottom"/>
            <w:hideMark/>
          </w:tcPr>
          <w:p w14:paraId="5700891F" w14:textId="77777777" w:rsidR="006847F8" w:rsidRPr="003C0DD8" w:rsidRDefault="006847F8"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c>
          <w:tcPr>
            <w:tcW w:w="753" w:type="dxa"/>
            <w:tcBorders>
              <w:top w:val="nil"/>
              <w:left w:val="nil"/>
              <w:bottom w:val="nil"/>
              <w:right w:val="single" w:sz="12" w:space="0" w:color="auto"/>
            </w:tcBorders>
            <w:vAlign w:val="bottom"/>
            <w:hideMark/>
          </w:tcPr>
          <w:p w14:paraId="4A995855" w14:textId="77777777" w:rsidR="006847F8" w:rsidRPr="003C0DD8" w:rsidRDefault="006847F8"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B3104F" w:rsidRPr="003C0DD8" w14:paraId="5BB407EF" w14:textId="77777777" w:rsidTr="006847F8">
        <w:trPr>
          <w:gridAfter w:val="1"/>
          <w:wAfter w:w="43" w:type="dxa"/>
          <w:trHeight w:val="106"/>
          <w:jc w:val="center"/>
        </w:trPr>
        <w:tc>
          <w:tcPr>
            <w:tcW w:w="2117" w:type="dxa"/>
            <w:gridSpan w:val="2"/>
            <w:tcBorders>
              <w:top w:val="nil"/>
              <w:left w:val="single" w:sz="12" w:space="0" w:color="auto"/>
              <w:bottom w:val="single" w:sz="12" w:space="0" w:color="auto"/>
              <w:right w:val="nil"/>
            </w:tcBorders>
            <w:vAlign w:val="bottom"/>
            <w:hideMark/>
          </w:tcPr>
          <w:p w14:paraId="2F1BE5C5" w14:textId="77777777" w:rsidR="00B3104F" w:rsidRPr="003C0DD8" w:rsidRDefault="00B3104F" w:rsidP="003143C7">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00" w:type="dxa"/>
            <w:tcBorders>
              <w:top w:val="nil"/>
              <w:left w:val="nil"/>
              <w:bottom w:val="single" w:sz="12" w:space="0" w:color="auto"/>
              <w:right w:val="nil"/>
            </w:tcBorders>
            <w:vAlign w:val="center"/>
            <w:hideMark/>
          </w:tcPr>
          <w:p w14:paraId="5C4A76EE" w14:textId="77777777" w:rsidR="00B3104F" w:rsidRPr="003C0DD8" w:rsidRDefault="00B3104F" w:rsidP="003143C7">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18" w:type="dxa"/>
            <w:tcBorders>
              <w:top w:val="nil"/>
              <w:left w:val="nil"/>
              <w:bottom w:val="single" w:sz="12" w:space="0" w:color="auto"/>
              <w:right w:val="nil"/>
            </w:tcBorders>
            <w:vAlign w:val="bottom"/>
            <w:hideMark/>
          </w:tcPr>
          <w:p w14:paraId="2FC1636D"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291013B5"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3" w:type="dxa"/>
            <w:gridSpan w:val="2"/>
            <w:tcBorders>
              <w:top w:val="nil"/>
              <w:left w:val="nil"/>
              <w:bottom w:val="single" w:sz="12" w:space="0" w:color="auto"/>
              <w:right w:val="nil"/>
            </w:tcBorders>
            <w:vAlign w:val="bottom"/>
            <w:hideMark/>
          </w:tcPr>
          <w:p w14:paraId="68D0C8B0"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2CB0022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774F2918"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32E86DE3"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19CC7429"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2" w:type="dxa"/>
            <w:tcBorders>
              <w:top w:val="nil"/>
              <w:left w:val="nil"/>
              <w:bottom w:val="single" w:sz="12" w:space="0" w:color="auto"/>
              <w:right w:val="nil"/>
            </w:tcBorders>
            <w:vAlign w:val="bottom"/>
            <w:hideMark/>
          </w:tcPr>
          <w:p w14:paraId="53910270"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7D176FB4"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gridSpan w:val="2"/>
            <w:tcBorders>
              <w:top w:val="nil"/>
              <w:left w:val="nil"/>
              <w:bottom w:val="single" w:sz="12" w:space="0" w:color="auto"/>
              <w:right w:val="nil"/>
            </w:tcBorders>
            <w:vAlign w:val="bottom"/>
            <w:hideMark/>
          </w:tcPr>
          <w:p w14:paraId="0725579C"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40" w:type="dxa"/>
            <w:tcBorders>
              <w:top w:val="nil"/>
              <w:left w:val="nil"/>
              <w:bottom w:val="single" w:sz="12" w:space="0" w:color="auto"/>
              <w:right w:val="nil"/>
            </w:tcBorders>
            <w:vAlign w:val="bottom"/>
            <w:hideMark/>
          </w:tcPr>
          <w:p w14:paraId="3E9EC208"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6B8675E2"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20655C29"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6B8D4A83"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26707795"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43A84980"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gridSpan w:val="2"/>
            <w:tcBorders>
              <w:top w:val="nil"/>
              <w:left w:val="nil"/>
              <w:bottom w:val="single" w:sz="12" w:space="0" w:color="auto"/>
              <w:right w:val="nil"/>
            </w:tcBorders>
            <w:vAlign w:val="bottom"/>
            <w:hideMark/>
          </w:tcPr>
          <w:p w14:paraId="2A187A1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4" w:type="dxa"/>
            <w:tcBorders>
              <w:top w:val="nil"/>
              <w:left w:val="nil"/>
              <w:bottom w:val="single" w:sz="12" w:space="0" w:color="auto"/>
              <w:right w:val="nil"/>
            </w:tcBorders>
            <w:vAlign w:val="bottom"/>
            <w:hideMark/>
          </w:tcPr>
          <w:p w14:paraId="08105585" w14:textId="77777777" w:rsidR="00B3104F" w:rsidRPr="003C0DD8" w:rsidRDefault="00B3104F" w:rsidP="003143C7">
            <w:pPr>
              <w:spacing w:line="276" w:lineRule="auto"/>
              <w:jc w:val="center"/>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75AD7347"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24" w:type="dxa"/>
            <w:tcBorders>
              <w:top w:val="nil"/>
              <w:left w:val="nil"/>
              <w:bottom w:val="single" w:sz="12" w:space="0" w:color="auto"/>
              <w:right w:val="nil"/>
            </w:tcBorders>
            <w:vAlign w:val="bottom"/>
            <w:hideMark/>
          </w:tcPr>
          <w:p w14:paraId="1A2C7231"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318" w:type="dxa"/>
            <w:tcBorders>
              <w:top w:val="nil"/>
              <w:left w:val="nil"/>
              <w:bottom w:val="single" w:sz="12" w:space="0" w:color="auto"/>
              <w:right w:val="nil"/>
            </w:tcBorders>
            <w:vAlign w:val="bottom"/>
            <w:hideMark/>
          </w:tcPr>
          <w:p w14:paraId="36257DF8"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753" w:type="dxa"/>
            <w:tcBorders>
              <w:top w:val="nil"/>
              <w:left w:val="nil"/>
              <w:bottom w:val="single" w:sz="12" w:space="0" w:color="auto"/>
              <w:right w:val="single" w:sz="12" w:space="0" w:color="auto"/>
            </w:tcBorders>
            <w:vAlign w:val="bottom"/>
            <w:hideMark/>
          </w:tcPr>
          <w:p w14:paraId="575E6776" w14:textId="77777777" w:rsidR="00B3104F" w:rsidRPr="003C0DD8" w:rsidRDefault="00B3104F" w:rsidP="003143C7">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6847F8" w:rsidRPr="003C0DD8" w14:paraId="2C0F3E19"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255"/>
          <w:jc w:val="center"/>
        </w:trPr>
        <w:tc>
          <w:tcPr>
            <w:tcW w:w="426" w:type="dxa"/>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A15582" w14:textId="77777777" w:rsidR="00B3104F" w:rsidRPr="003C0DD8" w:rsidRDefault="00B3104F" w:rsidP="003143C7">
            <w:pPr>
              <w:spacing w:line="276" w:lineRule="auto"/>
              <w:jc w:val="center"/>
              <w:rPr>
                <w:rFonts w:ascii="Arial" w:hAnsi="Arial" w:cs="Arial"/>
                <w:b/>
                <w:sz w:val="16"/>
                <w:lang w:val="es-BO"/>
              </w:rPr>
            </w:pPr>
            <w:proofErr w:type="spellStart"/>
            <w:r w:rsidRPr="003C0DD8">
              <w:rPr>
                <w:rFonts w:ascii="Arial" w:hAnsi="Arial" w:cs="Arial"/>
                <w:b/>
                <w:sz w:val="16"/>
                <w:lang w:val="es-BO"/>
              </w:rPr>
              <w:t>N°</w:t>
            </w:r>
            <w:proofErr w:type="spellEnd"/>
          </w:p>
        </w:tc>
        <w:tc>
          <w:tcPr>
            <w:tcW w:w="2551" w:type="dxa"/>
            <w:gridSpan w:val="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5A3577" w14:textId="77777777" w:rsidR="00B3104F" w:rsidRPr="003C0DD8" w:rsidRDefault="00B3104F" w:rsidP="003143C7">
            <w:pPr>
              <w:spacing w:line="276" w:lineRule="auto"/>
              <w:jc w:val="center"/>
              <w:rPr>
                <w:rFonts w:ascii="Arial" w:hAnsi="Arial" w:cs="Arial"/>
                <w:b/>
                <w:sz w:val="16"/>
                <w:lang w:val="es-BO"/>
              </w:rPr>
            </w:pPr>
            <w:r w:rsidRPr="003C0DD8">
              <w:rPr>
                <w:rFonts w:ascii="Arial" w:hAnsi="Arial" w:cs="Arial"/>
                <w:b/>
                <w:sz w:val="16"/>
                <w:lang w:val="es-BO"/>
              </w:rPr>
              <w:t>RAMOS COTIZADOS</w:t>
            </w:r>
          </w:p>
        </w:tc>
        <w:tc>
          <w:tcPr>
            <w:tcW w:w="6407" w:type="dxa"/>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C1FCE3" w14:textId="77777777" w:rsidR="00B3104F" w:rsidRPr="003C0DD8" w:rsidRDefault="00B3104F" w:rsidP="003143C7">
            <w:pPr>
              <w:spacing w:line="276" w:lineRule="auto"/>
              <w:jc w:val="center"/>
              <w:rPr>
                <w:rFonts w:ascii="Arial" w:hAnsi="Arial" w:cs="Arial"/>
                <w:b/>
                <w:sz w:val="16"/>
                <w:lang w:val="es-BO"/>
              </w:rPr>
            </w:pPr>
            <w:r w:rsidRPr="003C0DD8">
              <w:rPr>
                <w:rFonts w:ascii="Arial" w:hAnsi="Arial" w:cs="Arial"/>
                <w:b/>
                <w:sz w:val="16"/>
                <w:lang w:val="es-BO"/>
              </w:rPr>
              <w:t>PROPONENTES</w:t>
            </w:r>
          </w:p>
        </w:tc>
      </w:tr>
      <w:tr w:rsidR="006847F8" w:rsidRPr="003C0DD8" w14:paraId="1B3DDDD8"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137"/>
          <w:jc w:val="center"/>
        </w:trPr>
        <w:tc>
          <w:tcPr>
            <w:tcW w:w="426" w:type="dxa"/>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CE104F" w14:textId="77777777" w:rsidR="00B3104F" w:rsidRPr="003C0DD8" w:rsidRDefault="00B3104F" w:rsidP="003143C7">
            <w:pPr>
              <w:spacing w:line="276" w:lineRule="auto"/>
              <w:jc w:val="both"/>
              <w:rPr>
                <w:rFonts w:ascii="Arial" w:hAnsi="Arial" w:cs="Arial"/>
                <w:b/>
                <w:sz w:val="16"/>
                <w:lang w:val="es-BO"/>
              </w:rPr>
            </w:pPr>
          </w:p>
        </w:tc>
        <w:tc>
          <w:tcPr>
            <w:tcW w:w="2551" w:type="dxa"/>
            <w:gridSpan w:val="5"/>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548E9F" w14:textId="77777777" w:rsidR="00B3104F" w:rsidRPr="003C0DD8" w:rsidRDefault="00B3104F" w:rsidP="003143C7">
            <w:pPr>
              <w:spacing w:line="276" w:lineRule="auto"/>
              <w:jc w:val="center"/>
              <w:rPr>
                <w:rFonts w:ascii="Arial" w:hAnsi="Arial" w:cs="Arial"/>
                <w:b/>
                <w:sz w:val="16"/>
                <w:lang w:val="es-BO"/>
              </w:rPr>
            </w:pPr>
          </w:p>
        </w:tc>
        <w:tc>
          <w:tcPr>
            <w:tcW w:w="2135"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0677D" w14:textId="77777777" w:rsidR="00B3104F"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46BF1ED2"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A</w:t>
            </w:r>
          </w:p>
          <w:p w14:paraId="2D0E3429" w14:textId="77777777" w:rsidR="00D12824" w:rsidRPr="003C0DD8" w:rsidRDefault="00D12824" w:rsidP="003143C7">
            <w:pPr>
              <w:spacing w:line="276" w:lineRule="auto"/>
              <w:jc w:val="center"/>
              <w:rPr>
                <w:rFonts w:ascii="Arial" w:hAnsi="Arial" w:cs="Arial"/>
                <w:b/>
                <w:sz w:val="16"/>
                <w:lang w:val="es-BO"/>
              </w:rPr>
            </w:pPr>
            <w:bookmarkStart w:id="176" w:name="_Hlk94531966"/>
            <w:r>
              <w:rPr>
                <w:rFonts w:ascii="Arial" w:hAnsi="Arial" w:cs="Arial"/>
                <w:b/>
                <w:sz w:val="16"/>
                <w:lang w:val="es-BO"/>
              </w:rPr>
              <w:t>(*)</w:t>
            </w:r>
            <w:bookmarkEnd w:id="176"/>
          </w:p>
        </w:tc>
        <w:tc>
          <w:tcPr>
            <w:tcW w:w="2136"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4F3C284" w14:textId="77777777" w:rsidR="00087727"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667A0F94"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B</w:t>
            </w:r>
          </w:p>
          <w:p w14:paraId="73B4817F" w14:textId="77777777" w:rsidR="00D12824" w:rsidRPr="003C0DD8" w:rsidRDefault="00D12824" w:rsidP="003143C7">
            <w:pPr>
              <w:spacing w:line="276" w:lineRule="auto"/>
              <w:jc w:val="center"/>
              <w:rPr>
                <w:rFonts w:ascii="Arial" w:hAnsi="Arial" w:cs="Arial"/>
                <w:b/>
                <w:sz w:val="16"/>
                <w:lang w:val="es-BO"/>
              </w:rPr>
            </w:pPr>
            <w:r>
              <w:rPr>
                <w:rFonts w:ascii="Arial" w:hAnsi="Arial" w:cs="Arial"/>
                <w:b/>
                <w:sz w:val="16"/>
                <w:lang w:val="es-BO"/>
              </w:rPr>
              <w:t>(*)</w:t>
            </w:r>
          </w:p>
        </w:tc>
        <w:tc>
          <w:tcPr>
            <w:tcW w:w="2136"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D8D214" w14:textId="77777777" w:rsidR="00087727" w:rsidRPr="003C0DD8" w:rsidRDefault="00087727" w:rsidP="003143C7">
            <w:pPr>
              <w:spacing w:line="276" w:lineRule="auto"/>
              <w:jc w:val="center"/>
              <w:rPr>
                <w:rFonts w:ascii="Arial" w:hAnsi="Arial" w:cs="Arial"/>
                <w:b/>
                <w:sz w:val="16"/>
                <w:lang w:val="es-BO"/>
              </w:rPr>
            </w:pPr>
            <w:r w:rsidRPr="003C0DD8">
              <w:rPr>
                <w:rFonts w:ascii="Arial" w:hAnsi="Arial" w:cs="Arial"/>
                <w:b/>
                <w:sz w:val="16"/>
                <w:lang w:val="es-BO"/>
              </w:rPr>
              <w:t>Proponente</w:t>
            </w:r>
          </w:p>
          <w:p w14:paraId="0F004DAB" w14:textId="77777777" w:rsidR="00B3104F" w:rsidRDefault="00B3104F" w:rsidP="003143C7">
            <w:pPr>
              <w:spacing w:line="276" w:lineRule="auto"/>
              <w:jc w:val="center"/>
              <w:rPr>
                <w:rFonts w:ascii="Arial" w:hAnsi="Arial" w:cs="Arial"/>
                <w:b/>
                <w:sz w:val="16"/>
                <w:lang w:val="es-BO"/>
              </w:rPr>
            </w:pPr>
            <w:r w:rsidRPr="003C0DD8">
              <w:rPr>
                <w:rFonts w:ascii="Arial" w:hAnsi="Arial" w:cs="Arial"/>
                <w:b/>
                <w:sz w:val="16"/>
                <w:lang w:val="es-BO"/>
              </w:rPr>
              <w:t>N</w:t>
            </w:r>
          </w:p>
          <w:p w14:paraId="19B04B1A" w14:textId="77777777" w:rsidR="00D12824" w:rsidRPr="003C0DD8" w:rsidRDefault="00D12824" w:rsidP="003143C7">
            <w:pPr>
              <w:spacing w:line="276" w:lineRule="auto"/>
              <w:jc w:val="center"/>
              <w:rPr>
                <w:rFonts w:ascii="Arial" w:hAnsi="Arial" w:cs="Arial"/>
                <w:b/>
                <w:sz w:val="16"/>
                <w:lang w:val="es-BO"/>
              </w:rPr>
            </w:pPr>
            <w:r>
              <w:rPr>
                <w:rFonts w:ascii="Arial" w:hAnsi="Arial" w:cs="Arial"/>
                <w:b/>
                <w:sz w:val="16"/>
                <w:lang w:val="es-BO"/>
              </w:rPr>
              <w:t>(*)</w:t>
            </w:r>
          </w:p>
        </w:tc>
      </w:tr>
      <w:tr w:rsidR="00B3104F" w:rsidRPr="003C0DD8" w14:paraId="4D502A7E"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tcBorders>
              <w:top w:val="single" w:sz="2" w:space="0" w:color="auto"/>
            </w:tcBorders>
            <w:vAlign w:val="center"/>
          </w:tcPr>
          <w:p w14:paraId="2F74603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1</w:t>
            </w:r>
          </w:p>
        </w:tc>
        <w:tc>
          <w:tcPr>
            <w:tcW w:w="2551" w:type="dxa"/>
            <w:gridSpan w:val="5"/>
            <w:tcBorders>
              <w:top w:val="single" w:sz="2" w:space="0" w:color="auto"/>
            </w:tcBorders>
          </w:tcPr>
          <w:p w14:paraId="1E9AFE89" w14:textId="77777777" w:rsidR="00B3104F" w:rsidRPr="003C0DD8" w:rsidRDefault="00B3104F" w:rsidP="003143C7">
            <w:pPr>
              <w:spacing w:line="276" w:lineRule="auto"/>
              <w:jc w:val="both"/>
              <w:rPr>
                <w:rFonts w:ascii="Arial" w:hAnsi="Arial" w:cs="Arial"/>
                <w:sz w:val="16"/>
                <w:lang w:val="es-BO"/>
              </w:rPr>
            </w:pPr>
          </w:p>
        </w:tc>
        <w:tc>
          <w:tcPr>
            <w:tcW w:w="2135" w:type="dxa"/>
            <w:gridSpan w:val="8"/>
            <w:tcBorders>
              <w:top w:val="single" w:sz="2" w:space="0" w:color="auto"/>
            </w:tcBorders>
          </w:tcPr>
          <w:p w14:paraId="3B23933B" w14:textId="77777777" w:rsidR="00B3104F" w:rsidRPr="003C0DD8" w:rsidRDefault="00B3104F" w:rsidP="003143C7">
            <w:pPr>
              <w:spacing w:line="276" w:lineRule="auto"/>
              <w:jc w:val="center"/>
              <w:rPr>
                <w:rFonts w:ascii="Arial" w:hAnsi="Arial" w:cs="Arial"/>
                <w:sz w:val="16"/>
                <w:lang w:val="es-BO"/>
              </w:rPr>
            </w:pPr>
          </w:p>
        </w:tc>
        <w:tc>
          <w:tcPr>
            <w:tcW w:w="2136" w:type="dxa"/>
            <w:gridSpan w:val="8"/>
            <w:tcBorders>
              <w:top w:val="single" w:sz="2" w:space="0" w:color="auto"/>
            </w:tcBorders>
          </w:tcPr>
          <w:p w14:paraId="5ED40085" w14:textId="77777777" w:rsidR="00B3104F" w:rsidRPr="003C0DD8" w:rsidRDefault="00B3104F" w:rsidP="003143C7">
            <w:pPr>
              <w:spacing w:line="276" w:lineRule="auto"/>
              <w:jc w:val="center"/>
              <w:rPr>
                <w:rFonts w:ascii="Arial" w:hAnsi="Arial" w:cs="Arial"/>
                <w:sz w:val="16"/>
                <w:lang w:val="es-BO"/>
              </w:rPr>
            </w:pPr>
          </w:p>
        </w:tc>
        <w:tc>
          <w:tcPr>
            <w:tcW w:w="2136" w:type="dxa"/>
            <w:gridSpan w:val="7"/>
            <w:tcBorders>
              <w:top w:val="single" w:sz="2" w:space="0" w:color="auto"/>
            </w:tcBorders>
          </w:tcPr>
          <w:p w14:paraId="0624D01A" w14:textId="77777777" w:rsidR="00B3104F" w:rsidRPr="003C0DD8" w:rsidRDefault="00B3104F" w:rsidP="003143C7">
            <w:pPr>
              <w:spacing w:line="276" w:lineRule="auto"/>
              <w:jc w:val="center"/>
              <w:rPr>
                <w:rFonts w:ascii="Arial" w:hAnsi="Arial" w:cs="Arial"/>
                <w:sz w:val="16"/>
                <w:lang w:val="es-BO"/>
              </w:rPr>
            </w:pPr>
          </w:p>
        </w:tc>
      </w:tr>
      <w:tr w:rsidR="00B3104F" w:rsidRPr="003C0DD8" w14:paraId="45368A89"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177B14B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2</w:t>
            </w:r>
          </w:p>
        </w:tc>
        <w:tc>
          <w:tcPr>
            <w:tcW w:w="2551" w:type="dxa"/>
            <w:gridSpan w:val="5"/>
          </w:tcPr>
          <w:p w14:paraId="67D599DF"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087CFC79"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3DEE561E"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7B6AA485" w14:textId="77777777" w:rsidR="00B3104F" w:rsidRPr="003C0DD8" w:rsidRDefault="00B3104F" w:rsidP="003143C7">
            <w:pPr>
              <w:spacing w:line="276" w:lineRule="auto"/>
              <w:jc w:val="center"/>
              <w:rPr>
                <w:rFonts w:ascii="Arial" w:hAnsi="Arial" w:cs="Arial"/>
                <w:sz w:val="16"/>
                <w:lang w:val="es-BO"/>
              </w:rPr>
            </w:pPr>
          </w:p>
        </w:tc>
      </w:tr>
      <w:tr w:rsidR="00B3104F" w:rsidRPr="003C0DD8" w14:paraId="740A1776"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586D8C4D"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3</w:t>
            </w:r>
          </w:p>
        </w:tc>
        <w:tc>
          <w:tcPr>
            <w:tcW w:w="2551" w:type="dxa"/>
            <w:gridSpan w:val="5"/>
          </w:tcPr>
          <w:p w14:paraId="7DAC3A57"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534709AD"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674B053E"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4414FBBB" w14:textId="77777777" w:rsidR="00B3104F" w:rsidRPr="003C0DD8" w:rsidRDefault="00B3104F" w:rsidP="003143C7">
            <w:pPr>
              <w:spacing w:line="276" w:lineRule="auto"/>
              <w:jc w:val="center"/>
              <w:rPr>
                <w:rFonts w:ascii="Arial" w:hAnsi="Arial" w:cs="Arial"/>
                <w:sz w:val="16"/>
                <w:lang w:val="es-BO"/>
              </w:rPr>
            </w:pPr>
          </w:p>
        </w:tc>
      </w:tr>
      <w:tr w:rsidR="00B3104F" w:rsidRPr="003C0DD8" w14:paraId="74561A3C"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4233049A"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4</w:t>
            </w:r>
          </w:p>
        </w:tc>
        <w:tc>
          <w:tcPr>
            <w:tcW w:w="2551" w:type="dxa"/>
            <w:gridSpan w:val="5"/>
          </w:tcPr>
          <w:p w14:paraId="3A444FCD"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69B64CBA"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11AA72EF"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307FBDC" w14:textId="77777777" w:rsidR="00B3104F" w:rsidRPr="003C0DD8" w:rsidRDefault="00B3104F" w:rsidP="003143C7">
            <w:pPr>
              <w:spacing w:line="276" w:lineRule="auto"/>
              <w:jc w:val="center"/>
              <w:rPr>
                <w:rFonts w:ascii="Arial" w:hAnsi="Arial" w:cs="Arial"/>
                <w:sz w:val="16"/>
                <w:lang w:val="es-BO"/>
              </w:rPr>
            </w:pPr>
          </w:p>
        </w:tc>
      </w:tr>
      <w:tr w:rsidR="00B3104F" w:rsidRPr="003C0DD8" w14:paraId="3A69E6D7"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26395E8B"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5</w:t>
            </w:r>
          </w:p>
        </w:tc>
        <w:tc>
          <w:tcPr>
            <w:tcW w:w="2551" w:type="dxa"/>
            <w:gridSpan w:val="5"/>
          </w:tcPr>
          <w:p w14:paraId="01ECBFF5"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728CDC17"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0E44024"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6F7D7121" w14:textId="77777777" w:rsidR="00B3104F" w:rsidRPr="003C0DD8" w:rsidRDefault="00B3104F" w:rsidP="003143C7">
            <w:pPr>
              <w:spacing w:line="276" w:lineRule="auto"/>
              <w:jc w:val="center"/>
              <w:rPr>
                <w:rFonts w:ascii="Arial" w:hAnsi="Arial" w:cs="Arial"/>
                <w:sz w:val="16"/>
                <w:lang w:val="es-BO"/>
              </w:rPr>
            </w:pPr>
          </w:p>
        </w:tc>
      </w:tr>
      <w:tr w:rsidR="00B3104F" w:rsidRPr="003C0DD8" w14:paraId="6F6E57A4"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0BC996A8"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6</w:t>
            </w:r>
          </w:p>
        </w:tc>
        <w:tc>
          <w:tcPr>
            <w:tcW w:w="2551" w:type="dxa"/>
            <w:gridSpan w:val="5"/>
          </w:tcPr>
          <w:p w14:paraId="4FA5689F"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17AB8171"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991922F"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0A1EF83" w14:textId="77777777" w:rsidR="00B3104F" w:rsidRPr="003C0DD8" w:rsidRDefault="00B3104F" w:rsidP="003143C7">
            <w:pPr>
              <w:spacing w:line="276" w:lineRule="auto"/>
              <w:jc w:val="center"/>
              <w:rPr>
                <w:rFonts w:ascii="Arial" w:hAnsi="Arial" w:cs="Arial"/>
                <w:sz w:val="16"/>
                <w:lang w:val="es-BO"/>
              </w:rPr>
            </w:pPr>
          </w:p>
        </w:tc>
      </w:tr>
      <w:tr w:rsidR="00B3104F" w:rsidRPr="003C0DD8" w14:paraId="415D8BA2"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6" w:type="dxa"/>
            <w:vAlign w:val="center"/>
          </w:tcPr>
          <w:p w14:paraId="772533B9"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7</w:t>
            </w:r>
          </w:p>
        </w:tc>
        <w:tc>
          <w:tcPr>
            <w:tcW w:w="2551" w:type="dxa"/>
            <w:gridSpan w:val="5"/>
          </w:tcPr>
          <w:p w14:paraId="693E37DE"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12F21CA3"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6D415CA6"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7F8C386C" w14:textId="77777777" w:rsidR="00B3104F" w:rsidRPr="003C0DD8" w:rsidRDefault="00B3104F" w:rsidP="003143C7">
            <w:pPr>
              <w:spacing w:line="276" w:lineRule="auto"/>
              <w:jc w:val="center"/>
              <w:rPr>
                <w:rFonts w:ascii="Arial" w:hAnsi="Arial" w:cs="Arial"/>
                <w:sz w:val="16"/>
                <w:lang w:val="es-BO"/>
              </w:rPr>
            </w:pPr>
          </w:p>
        </w:tc>
      </w:tr>
      <w:tr w:rsidR="00B3104F" w:rsidRPr="003C0DD8" w14:paraId="5E208DBD"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3CC29E31"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w:t>
            </w:r>
          </w:p>
        </w:tc>
        <w:tc>
          <w:tcPr>
            <w:tcW w:w="2551" w:type="dxa"/>
            <w:gridSpan w:val="5"/>
          </w:tcPr>
          <w:p w14:paraId="113B9D90"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37185609"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3BA95E01"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6B8811D2" w14:textId="77777777" w:rsidR="00B3104F" w:rsidRPr="003C0DD8" w:rsidRDefault="00B3104F" w:rsidP="003143C7">
            <w:pPr>
              <w:spacing w:line="276" w:lineRule="auto"/>
              <w:jc w:val="center"/>
              <w:rPr>
                <w:rFonts w:ascii="Arial" w:hAnsi="Arial" w:cs="Arial"/>
                <w:sz w:val="16"/>
                <w:lang w:val="es-BO"/>
              </w:rPr>
            </w:pPr>
          </w:p>
        </w:tc>
      </w:tr>
      <w:tr w:rsidR="00B3104F" w:rsidRPr="003C0DD8" w14:paraId="6E0A2666"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6" w:type="dxa"/>
            <w:vAlign w:val="center"/>
          </w:tcPr>
          <w:p w14:paraId="21EA6D98" w14:textId="77777777" w:rsidR="00B3104F" w:rsidRPr="003C0DD8" w:rsidRDefault="00B3104F" w:rsidP="003143C7">
            <w:pPr>
              <w:spacing w:line="276" w:lineRule="auto"/>
              <w:jc w:val="center"/>
              <w:rPr>
                <w:rFonts w:ascii="Arial" w:hAnsi="Arial" w:cs="Arial"/>
                <w:sz w:val="16"/>
                <w:lang w:val="es-BO"/>
              </w:rPr>
            </w:pPr>
            <w:r w:rsidRPr="003C0DD8">
              <w:rPr>
                <w:rFonts w:ascii="Arial" w:hAnsi="Arial" w:cs="Arial"/>
                <w:sz w:val="16"/>
                <w:lang w:val="es-BO"/>
              </w:rPr>
              <w:t>N</w:t>
            </w:r>
          </w:p>
        </w:tc>
        <w:tc>
          <w:tcPr>
            <w:tcW w:w="2551" w:type="dxa"/>
            <w:gridSpan w:val="5"/>
          </w:tcPr>
          <w:p w14:paraId="397B2335" w14:textId="77777777" w:rsidR="00B3104F" w:rsidRPr="003C0DD8" w:rsidRDefault="00B3104F" w:rsidP="003143C7">
            <w:pPr>
              <w:spacing w:line="276" w:lineRule="auto"/>
              <w:jc w:val="both"/>
              <w:rPr>
                <w:rFonts w:ascii="Arial" w:hAnsi="Arial" w:cs="Arial"/>
                <w:sz w:val="16"/>
                <w:lang w:val="es-BO"/>
              </w:rPr>
            </w:pPr>
          </w:p>
        </w:tc>
        <w:tc>
          <w:tcPr>
            <w:tcW w:w="2135" w:type="dxa"/>
            <w:gridSpan w:val="8"/>
          </w:tcPr>
          <w:p w14:paraId="44026A91" w14:textId="77777777" w:rsidR="00B3104F" w:rsidRPr="003C0DD8" w:rsidRDefault="00B3104F" w:rsidP="003143C7">
            <w:pPr>
              <w:spacing w:line="276" w:lineRule="auto"/>
              <w:jc w:val="center"/>
              <w:rPr>
                <w:rFonts w:ascii="Arial" w:hAnsi="Arial" w:cs="Arial"/>
                <w:sz w:val="16"/>
                <w:lang w:val="es-BO"/>
              </w:rPr>
            </w:pPr>
          </w:p>
        </w:tc>
        <w:tc>
          <w:tcPr>
            <w:tcW w:w="2136" w:type="dxa"/>
            <w:gridSpan w:val="8"/>
          </w:tcPr>
          <w:p w14:paraId="2BBF0D00" w14:textId="77777777" w:rsidR="00B3104F" w:rsidRPr="003C0DD8" w:rsidRDefault="00B3104F" w:rsidP="003143C7">
            <w:pPr>
              <w:spacing w:line="276" w:lineRule="auto"/>
              <w:jc w:val="center"/>
              <w:rPr>
                <w:rFonts w:ascii="Arial" w:hAnsi="Arial" w:cs="Arial"/>
                <w:sz w:val="16"/>
                <w:lang w:val="es-BO"/>
              </w:rPr>
            </w:pPr>
          </w:p>
        </w:tc>
        <w:tc>
          <w:tcPr>
            <w:tcW w:w="2136" w:type="dxa"/>
            <w:gridSpan w:val="7"/>
          </w:tcPr>
          <w:p w14:paraId="5B62880C" w14:textId="77777777" w:rsidR="00B3104F" w:rsidRPr="003C0DD8" w:rsidRDefault="00B3104F" w:rsidP="003143C7">
            <w:pPr>
              <w:spacing w:line="276" w:lineRule="auto"/>
              <w:jc w:val="center"/>
              <w:rPr>
                <w:rFonts w:ascii="Arial" w:hAnsi="Arial" w:cs="Arial"/>
                <w:sz w:val="16"/>
                <w:lang w:val="es-BO"/>
              </w:rPr>
            </w:pPr>
          </w:p>
        </w:tc>
      </w:tr>
      <w:tr w:rsidR="00B3104F" w:rsidRPr="003C0DD8" w14:paraId="15154935" w14:textId="77777777" w:rsidTr="006847F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276"/>
          <w:jc w:val="center"/>
        </w:trPr>
        <w:tc>
          <w:tcPr>
            <w:tcW w:w="2977" w:type="dxa"/>
            <w:gridSpan w:val="6"/>
            <w:shd w:val="clear" w:color="auto" w:fill="DBE5F1" w:themeFill="accent1" w:themeFillTint="33"/>
            <w:vAlign w:val="center"/>
          </w:tcPr>
          <w:p w14:paraId="1670026E" w14:textId="77777777" w:rsidR="00B3104F" w:rsidRPr="003C0DD8" w:rsidRDefault="00B3104F" w:rsidP="003143C7">
            <w:pPr>
              <w:spacing w:line="276" w:lineRule="auto"/>
              <w:jc w:val="right"/>
              <w:rPr>
                <w:rFonts w:ascii="Arial" w:hAnsi="Arial" w:cs="Arial"/>
                <w:sz w:val="16"/>
                <w:lang w:val="es-BO"/>
              </w:rPr>
            </w:pPr>
            <w:r w:rsidRPr="003C0DD8">
              <w:rPr>
                <w:rFonts w:ascii="Arial" w:hAnsi="Arial" w:cs="Arial"/>
                <w:b/>
                <w:sz w:val="16"/>
                <w:lang w:val="es-BO"/>
              </w:rPr>
              <w:t>PRECIO TOTAL COTIZADO</w:t>
            </w:r>
          </w:p>
        </w:tc>
        <w:tc>
          <w:tcPr>
            <w:tcW w:w="2135" w:type="dxa"/>
            <w:gridSpan w:val="8"/>
            <w:shd w:val="clear" w:color="auto" w:fill="DBE5F1" w:themeFill="accent1" w:themeFillTint="33"/>
            <w:vAlign w:val="center"/>
          </w:tcPr>
          <w:p w14:paraId="6219F4AD" w14:textId="77777777" w:rsidR="00B3104F" w:rsidRPr="003C0DD8" w:rsidRDefault="00B3104F" w:rsidP="003143C7">
            <w:pPr>
              <w:spacing w:line="276" w:lineRule="auto"/>
              <w:rPr>
                <w:rFonts w:ascii="Arial" w:hAnsi="Arial" w:cs="Arial"/>
                <w:sz w:val="16"/>
                <w:lang w:val="es-BO"/>
              </w:rPr>
            </w:pPr>
          </w:p>
        </w:tc>
        <w:tc>
          <w:tcPr>
            <w:tcW w:w="2136" w:type="dxa"/>
            <w:gridSpan w:val="8"/>
            <w:shd w:val="clear" w:color="auto" w:fill="DBE5F1" w:themeFill="accent1" w:themeFillTint="33"/>
            <w:vAlign w:val="center"/>
          </w:tcPr>
          <w:p w14:paraId="18CC6BF7" w14:textId="77777777" w:rsidR="00B3104F" w:rsidRPr="003C0DD8" w:rsidRDefault="00B3104F" w:rsidP="003143C7">
            <w:pPr>
              <w:spacing w:line="276" w:lineRule="auto"/>
              <w:rPr>
                <w:rFonts w:ascii="Arial" w:hAnsi="Arial" w:cs="Arial"/>
                <w:sz w:val="16"/>
                <w:lang w:val="es-BO"/>
              </w:rPr>
            </w:pPr>
          </w:p>
        </w:tc>
        <w:tc>
          <w:tcPr>
            <w:tcW w:w="2136" w:type="dxa"/>
            <w:gridSpan w:val="7"/>
            <w:shd w:val="clear" w:color="auto" w:fill="DBE5F1" w:themeFill="accent1" w:themeFillTint="33"/>
            <w:vAlign w:val="center"/>
          </w:tcPr>
          <w:p w14:paraId="75569168" w14:textId="77777777" w:rsidR="00B3104F" w:rsidRPr="003C0DD8" w:rsidRDefault="00B3104F" w:rsidP="003143C7">
            <w:pPr>
              <w:spacing w:line="276" w:lineRule="auto"/>
              <w:rPr>
                <w:rFonts w:ascii="Arial" w:hAnsi="Arial" w:cs="Arial"/>
                <w:sz w:val="16"/>
                <w:lang w:val="es-BO"/>
              </w:rPr>
            </w:pPr>
          </w:p>
        </w:tc>
      </w:tr>
    </w:tbl>
    <w:p w14:paraId="6CA624A2" w14:textId="77777777" w:rsidR="00B3104F" w:rsidRPr="00F22E73" w:rsidRDefault="00B3104F" w:rsidP="003143C7">
      <w:pPr>
        <w:spacing w:line="276" w:lineRule="auto"/>
        <w:rPr>
          <w:rFonts w:ascii="Verdana" w:hAnsi="Verdana" w:cs="Arial"/>
          <w:b/>
          <w:sz w:val="18"/>
          <w:lang w:val="es-BO"/>
        </w:rPr>
      </w:pPr>
    </w:p>
    <w:p w14:paraId="3CD84566" w14:textId="4C94E664" w:rsidR="00156871" w:rsidRPr="00F22E73" w:rsidRDefault="00D12824" w:rsidP="003143C7">
      <w:pPr>
        <w:spacing w:line="276" w:lineRule="auto"/>
        <w:rPr>
          <w:rFonts w:ascii="Verdana" w:hAnsi="Verdana" w:cs="Arial"/>
          <w:sz w:val="16"/>
          <w:szCs w:val="16"/>
          <w:lang w:val="es-BO"/>
        </w:rPr>
      </w:pPr>
      <w:r w:rsidRPr="00F22E73">
        <w:rPr>
          <w:rFonts w:ascii="Arial" w:hAnsi="Arial" w:cs="Arial"/>
          <w:sz w:val="18"/>
          <w:szCs w:val="18"/>
          <w:lang w:val="es-BO"/>
        </w:rPr>
        <w:t>(*)</w:t>
      </w:r>
      <w:r w:rsidR="00D3461E">
        <w:rPr>
          <w:rFonts w:ascii="Arial" w:hAnsi="Arial" w:cs="Arial"/>
          <w:sz w:val="18"/>
          <w:szCs w:val="18"/>
          <w:lang w:val="es-BO"/>
        </w:rPr>
        <w:t xml:space="preserve"> </w:t>
      </w:r>
      <w:r w:rsidR="00D3461E" w:rsidRPr="00F22E73">
        <w:rPr>
          <w:rFonts w:ascii="Arial" w:hAnsi="Arial" w:cs="Arial"/>
          <w:sz w:val="18"/>
          <w:szCs w:val="18"/>
          <w:lang w:val="es-BO"/>
        </w:rPr>
        <w:t xml:space="preserve">Se </w:t>
      </w:r>
      <w:r w:rsidRPr="00F22E73">
        <w:rPr>
          <w:rFonts w:ascii="Arial" w:hAnsi="Arial" w:cs="Arial"/>
          <w:sz w:val="18"/>
          <w:szCs w:val="18"/>
          <w:lang w:val="es-BO"/>
        </w:rPr>
        <w:t>deberán registrar los datos de conformidad con el reporte electrónico de precios</w:t>
      </w:r>
      <w:r w:rsidR="00827926" w:rsidRPr="00F22E73">
        <w:rPr>
          <w:rFonts w:ascii="Arial" w:hAnsi="Arial" w:cs="Arial"/>
          <w:sz w:val="18"/>
          <w:szCs w:val="18"/>
          <w:lang w:val="es-BO"/>
        </w:rPr>
        <w:t xml:space="preserve"> siempre que estos coincidan con la información de los Formularios escaneados</w:t>
      </w:r>
      <w:r w:rsidRPr="00F22E73">
        <w:rPr>
          <w:rFonts w:ascii="Arial" w:hAnsi="Arial" w:cs="Arial"/>
          <w:sz w:val="18"/>
          <w:szCs w:val="18"/>
          <w:lang w:val="es-BO"/>
        </w:rPr>
        <w:t>.</w:t>
      </w:r>
    </w:p>
    <w:p w14:paraId="4FEB3F48" w14:textId="77777777" w:rsidR="001C01D3" w:rsidRPr="003C0DD8" w:rsidRDefault="001C01D3" w:rsidP="003143C7">
      <w:pPr>
        <w:spacing w:line="276" w:lineRule="auto"/>
        <w:jc w:val="center"/>
        <w:rPr>
          <w:rFonts w:ascii="Verdana" w:hAnsi="Verdana" w:cs="Arial"/>
          <w:sz w:val="16"/>
          <w:szCs w:val="16"/>
          <w:lang w:val="es-BO"/>
        </w:rPr>
      </w:pPr>
    </w:p>
    <w:p w14:paraId="0EE79636" w14:textId="77777777" w:rsidR="001C01D3" w:rsidRPr="003C0DD8" w:rsidRDefault="001C01D3" w:rsidP="003143C7">
      <w:pPr>
        <w:spacing w:line="276" w:lineRule="auto"/>
        <w:jc w:val="center"/>
        <w:rPr>
          <w:rFonts w:ascii="Verdana" w:hAnsi="Verdana" w:cs="Arial"/>
          <w:sz w:val="16"/>
          <w:szCs w:val="16"/>
          <w:lang w:val="es-BO"/>
        </w:rPr>
      </w:pPr>
    </w:p>
    <w:p w14:paraId="657A3C0E" w14:textId="77777777" w:rsidR="001C01D3" w:rsidRPr="003C0DD8" w:rsidRDefault="001C01D3" w:rsidP="003143C7">
      <w:pPr>
        <w:spacing w:line="276" w:lineRule="auto"/>
        <w:jc w:val="center"/>
        <w:rPr>
          <w:rFonts w:ascii="Verdana" w:hAnsi="Verdana" w:cs="Arial"/>
          <w:sz w:val="16"/>
          <w:szCs w:val="16"/>
          <w:lang w:val="es-BO"/>
        </w:rPr>
      </w:pPr>
    </w:p>
    <w:p w14:paraId="1D5EC5E5" w14:textId="77777777" w:rsidR="001C01D3" w:rsidRPr="003C0DD8" w:rsidRDefault="001C01D3" w:rsidP="003143C7">
      <w:pPr>
        <w:spacing w:line="276" w:lineRule="auto"/>
        <w:jc w:val="center"/>
        <w:rPr>
          <w:rFonts w:ascii="Verdana" w:hAnsi="Verdana" w:cs="Arial"/>
          <w:sz w:val="16"/>
          <w:szCs w:val="16"/>
          <w:lang w:val="es-BO"/>
        </w:rPr>
      </w:pPr>
    </w:p>
    <w:p w14:paraId="57DAAFBE" w14:textId="77777777" w:rsidR="001C01D3" w:rsidRPr="003C0DD8" w:rsidRDefault="001C01D3" w:rsidP="003143C7">
      <w:pPr>
        <w:spacing w:line="276" w:lineRule="auto"/>
        <w:jc w:val="center"/>
        <w:rPr>
          <w:rFonts w:ascii="Verdana" w:hAnsi="Verdana" w:cs="Arial"/>
          <w:sz w:val="16"/>
          <w:szCs w:val="16"/>
          <w:lang w:val="es-BO"/>
        </w:rPr>
      </w:pPr>
    </w:p>
    <w:p w14:paraId="7B94E5C9" w14:textId="77777777" w:rsidR="001C01D3" w:rsidRPr="003C0DD8" w:rsidRDefault="001C01D3" w:rsidP="003143C7">
      <w:pPr>
        <w:spacing w:line="276" w:lineRule="auto"/>
        <w:jc w:val="center"/>
        <w:rPr>
          <w:rFonts w:ascii="Verdana" w:hAnsi="Verdana" w:cs="Arial"/>
          <w:sz w:val="16"/>
          <w:szCs w:val="16"/>
          <w:lang w:val="es-BO"/>
        </w:rPr>
      </w:pPr>
    </w:p>
    <w:p w14:paraId="1A404117" w14:textId="77777777" w:rsidR="001C01D3" w:rsidRPr="003C0DD8" w:rsidRDefault="001C01D3" w:rsidP="003143C7">
      <w:pPr>
        <w:spacing w:line="276" w:lineRule="auto"/>
        <w:jc w:val="center"/>
        <w:rPr>
          <w:rFonts w:ascii="Verdana" w:hAnsi="Verdana" w:cs="Arial"/>
          <w:sz w:val="16"/>
          <w:szCs w:val="16"/>
          <w:lang w:val="es-BO"/>
        </w:rPr>
      </w:pPr>
    </w:p>
    <w:p w14:paraId="2E0DC694" w14:textId="77777777" w:rsidR="001C01D3" w:rsidRPr="003C0DD8" w:rsidRDefault="001C01D3" w:rsidP="003143C7">
      <w:pPr>
        <w:spacing w:line="276" w:lineRule="auto"/>
        <w:jc w:val="center"/>
        <w:rPr>
          <w:rFonts w:ascii="Verdana" w:hAnsi="Verdana" w:cs="Arial"/>
          <w:sz w:val="16"/>
          <w:szCs w:val="16"/>
          <w:lang w:val="es-BO"/>
        </w:rPr>
      </w:pPr>
    </w:p>
    <w:p w14:paraId="6187F095" w14:textId="77777777" w:rsidR="001C01D3" w:rsidRPr="003C0DD8" w:rsidRDefault="001C01D3" w:rsidP="003143C7">
      <w:pPr>
        <w:spacing w:line="276" w:lineRule="auto"/>
        <w:jc w:val="center"/>
        <w:rPr>
          <w:rFonts w:ascii="Verdana" w:hAnsi="Verdana" w:cs="Arial"/>
          <w:sz w:val="16"/>
          <w:szCs w:val="16"/>
          <w:lang w:val="es-BO"/>
        </w:rPr>
      </w:pPr>
    </w:p>
    <w:p w14:paraId="372575A5" w14:textId="77777777" w:rsidR="001C01D3" w:rsidRPr="003C0DD8" w:rsidRDefault="001C01D3" w:rsidP="003143C7">
      <w:pPr>
        <w:spacing w:line="276" w:lineRule="auto"/>
        <w:jc w:val="center"/>
        <w:rPr>
          <w:rFonts w:ascii="Verdana" w:hAnsi="Verdana" w:cs="Arial"/>
          <w:sz w:val="16"/>
          <w:szCs w:val="16"/>
          <w:lang w:val="es-BO"/>
        </w:rPr>
      </w:pPr>
    </w:p>
    <w:p w14:paraId="331F1BE6" w14:textId="77777777" w:rsidR="001C01D3" w:rsidRPr="003C0DD8" w:rsidRDefault="001C01D3" w:rsidP="003143C7">
      <w:pPr>
        <w:spacing w:line="276" w:lineRule="auto"/>
        <w:jc w:val="center"/>
        <w:rPr>
          <w:rFonts w:ascii="Verdana" w:hAnsi="Verdana" w:cs="Arial"/>
          <w:sz w:val="16"/>
          <w:szCs w:val="16"/>
          <w:lang w:val="es-BO"/>
        </w:rPr>
      </w:pPr>
    </w:p>
    <w:p w14:paraId="4B7E220B" w14:textId="77777777" w:rsidR="001C01D3" w:rsidRPr="003C0DD8" w:rsidRDefault="001C01D3" w:rsidP="003143C7">
      <w:pPr>
        <w:spacing w:line="276" w:lineRule="auto"/>
        <w:jc w:val="center"/>
        <w:rPr>
          <w:rFonts w:ascii="Verdana" w:hAnsi="Verdana" w:cs="Arial"/>
          <w:sz w:val="16"/>
          <w:szCs w:val="16"/>
          <w:lang w:val="es-BO"/>
        </w:rPr>
      </w:pPr>
    </w:p>
    <w:p w14:paraId="40ECD185" w14:textId="77777777" w:rsidR="001C01D3" w:rsidRPr="003C0DD8" w:rsidRDefault="001C01D3" w:rsidP="003143C7">
      <w:pPr>
        <w:spacing w:line="276" w:lineRule="auto"/>
        <w:jc w:val="center"/>
        <w:rPr>
          <w:rFonts w:ascii="Verdana" w:hAnsi="Verdana" w:cs="Arial"/>
          <w:sz w:val="16"/>
          <w:szCs w:val="16"/>
          <w:lang w:val="es-BO"/>
        </w:rPr>
      </w:pPr>
    </w:p>
    <w:p w14:paraId="582EA6C5" w14:textId="77777777" w:rsidR="001C01D3" w:rsidRPr="003C0DD8" w:rsidRDefault="001C01D3" w:rsidP="003143C7">
      <w:pPr>
        <w:spacing w:line="276" w:lineRule="auto"/>
        <w:jc w:val="center"/>
        <w:rPr>
          <w:rFonts w:ascii="Verdana" w:hAnsi="Verdana" w:cs="Arial"/>
          <w:sz w:val="16"/>
          <w:szCs w:val="16"/>
          <w:lang w:val="es-BO"/>
        </w:rPr>
      </w:pPr>
    </w:p>
    <w:p w14:paraId="10C0AA09" w14:textId="77777777" w:rsidR="001C01D3" w:rsidRPr="003C0DD8" w:rsidRDefault="001C01D3" w:rsidP="003143C7">
      <w:pPr>
        <w:spacing w:line="276" w:lineRule="auto"/>
        <w:jc w:val="center"/>
        <w:rPr>
          <w:rFonts w:ascii="Verdana" w:hAnsi="Verdana" w:cs="Arial"/>
          <w:sz w:val="16"/>
          <w:szCs w:val="16"/>
          <w:lang w:val="es-BO"/>
        </w:rPr>
      </w:pPr>
    </w:p>
    <w:p w14:paraId="4A47E646" w14:textId="77777777" w:rsidR="001C01D3" w:rsidRPr="003C0DD8" w:rsidRDefault="001C01D3" w:rsidP="003143C7">
      <w:pPr>
        <w:spacing w:line="276" w:lineRule="auto"/>
        <w:jc w:val="center"/>
        <w:rPr>
          <w:rFonts w:ascii="Verdana" w:hAnsi="Verdana" w:cs="Arial"/>
          <w:sz w:val="16"/>
          <w:szCs w:val="16"/>
          <w:lang w:val="es-BO"/>
        </w:rPr>
      </w:pPr>
    </w:p>
    <w:p w14:paraId="4359DE73" w14:textId="77777777" w:rsidR="001C01D3" w:rsidRPr="003C0DD8" w:rsidRDefault="001C01D3" w:rsidP="003143C7">
      <w:pPr>
        <w:spacing w:line="276" w:lineRule="auto"/>
        <w:rPr>
          <w:rFonts w:cs="Arial"/>
          <w:b/>
          <w:i/>
          <w:szCs w:val="18"/>
          <w:lang w:val="es-BO"/>
        </w:rPr>
      </w:pPr>
    </w:p>
    <w:p w14:paraId="69B7C581" w14:textId="77777777" w:rsidR="00377B6A" w:rsidRPr="003C0DD8" w:rsidRDefault="00377B6A" w:rsidP="003143C7">
      <w:pPr>
        <w:spacing w:line="276" w:lineRule="auto"/>
        <w:rPr>
          <w:rFonts w:cs="Arial"/>
          <w:b/>
          <w:i/>
          <w:szCs w:val="18"/>
          <w:lang w:val="es-BO"/>
        </w:rPr>
      </w:pPr>
    </w:p>
    <w:p w14:paraId="4A20DD00" w14:textId="77777777" w:rsidR="00377B6A" w:rsidRPr="003C0DD8" w:rsidRDefault="00377B6A" w:rsidP="003143C7">
      <w:pPr>
        <w:spacing w:line="276" w:lineRule="auto"/>
        <w:rPr>
          <w:rFonts w:cs="Arial"/>
          <w:b/>
          <w:i/>
          <w:szCs w:val="18"/>
          <w:lang w:val="es-BO"/>
        </w:rPr>
      </w:pPr>
    </w:p>
    <w:p w14:paraId="69CB1B7E" w14:textId="77777777" w:rsidR="007E3060" w:rsidRPr="003C0DD8" w:rsidRDefault="007E3060" w:rsidP="003143C7">
      <w:pPr>
        <w:spacing w:line="276" w:lineRule="auto"/>
        <w:rPr>
          <w:rFonts w:cs="Arial"/>
          <w:b/>
          <w:i/>
          <w:szCs w:val="18"/>
          <w:lang w:val="es-BO"/>
        </w:rPr>
      </w:pPr>
    </w:p>
    <w:p w14:paraId="2FEAB074" w14:textId="77777777" w:rsidR="00377B6A" w:rsidRPr="003C0DD8" w:rsidRDefault="00377B6A" w:rsidP="003143C7">
      <w:pPr>
        <w:spacing w:line="276" w:lineRule="auto"/>
        <w:rPr>
          <w:rFonts w:cs="Arial"/>
          <w:b/>
          <w:i/>
          <w:szCs w:val="18"/>
          <w:lang w:val="es-BO"/>
        </w:rPr>
      </w:pPr>
    </w:p>
    <w:p w14:paraId="30608AA5" w14:textId="77777777" w:rsidR="00D3461E" w:rsidRDefault="00D3461E" w:rsidP="003143C7">
      <w:pPr>
        <w:spacing w:line="276" w:lineRule="auto"/>
        <w:jc w:val="center"/>
        <w:rPr>
          <w:rFonts w:ascii="Verdana" w:hAnsi="Verdana" w:cs="Arial"/>
          <w:b/>
          <w:sz w:val="18"/>
          <w:szCs w:val="16"/>
          <w:lang w:val="es-BO"/>
        </w:rPr>
      </w:pPr>
    </w:p>
    <w:p w14:paraId="2E601D74" w14:textId="60477501" w:rsidR="00377B6A" w:rsidRPr="003C0DD8" w:rsidRDefault="005532E1"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lastRenderedPageBreak/>
        <w:t>FORMULARIO V-3</w:t>
      </w:r>
    </w:p>
    <w:p w14:paraId="3856B911" w14:textId="77777777" w:rsidR="00377B6A" w:rsidRPr="003C0DD8" w:rsidRDefault="00377B6A" w:rsidP="003143C7">
      <w:pPr>
        <w:spacing w:line="276" w:lineRule="auto"/>
        <w:jc w:val="center"/>
        <w:rPr>
          <w:rFonts w:ascii="Verdana" w:hAnsi="Verdana" w:cs="Arial"/>
          <w:b/>
          <w:sz w:val="18"/>
          <w:szCs w:val="16"/>
          <w:lang w:val="es-BO"/>
        </w:rPr>
      </w:pPr>
      <w:r w:rsidRPr="003C0DD8">
        <w:rPr>
          <w:rFonts w:ascii="Verdana" w:hAnsi="Verdana" w:cs="Arial"/>
          <w:b/>
          <w:sz w:val="18"/>
          <w:szCs w:val="16"/>
          <w:lang w:val="es-BO"/>
        </w:rPr>
        <w:t xml:space="preserve">EVALUACIÓN DE LA PROPUESTA </w:t>
      </w:r>
      <w:r w:rsidR="008667DB" w:rsidRPr="003C0DD8">
        <w:rPr>
          <w:rFonts w:ascii="Verdana" w:hAnsi="Verdana" w:cs="Arial"/>
          <w:b/>
          <w:sz w:val="18"/>
          <w:szCs w:val="16"/>
          <w:lang w:val="es-BO"/>
        </w:rPr>
        <w:t>TÉCNICA</w:t>
      </w:r>
    </w:p>
    <w:tbl>
      <w:tblPr>
        <w:tblW w:w="9872"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228"/>
        <w:gridCol w:w="774"/>
        <w:gridCol w:w="774"/>
        <w:gridCol w:w="774"/>
        <w:gridCol w:w="774"/>
        <w:gridCol w:w="774"/>
        <w:gridCol w:w="774"/>
      </w:tblGrid>
      <w:tr w:rsidR="00377B6A" w:rsidRPr="003C0DD8" w14:paraId="4C3E5C69" w14:textId="77777777" w:rsidTr="0007271A">
        <w:trPr>
          <w:trHeight w:val="300"/>
        </w:trPr>
        <w:tc>
          <w:tcPr>
            <w:tcW w:w="5228" w:type="dxa"/>
            <w:vMerge w:val="restart"/>
            <w:shd w:val="clear" w:color="000000" w:fill="0F243E"/>
            <w:vAlign w:val="center"/>
            <w:hideMark/>
          </w:tcPr>
          <w:p w14:paraId="7206976A" w14:textId="77777777" w:rsidR="00377B6A" w:rsidRPr="003C0DD8" w:rsidRDefault="0081063F"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DOCUMENTOS REQUERIDOS</w:t>
            </w:r>
          </w:p>
        </w:tc>
        <w:tc>
          <w:tcPr>
            <w:tcW w:w="4644" w:type="dxa"/>
            <w:gridSpan w:val="6"/>
            <w:shd w:val="clear" w:color="000000" w:fill="0F243E"/>
            <w:vAlign w:val="center"/>
            <w:hideMark/>
          </w:tcPr>
          <w:p w14:paraId="01EBC056"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PROPONENTES </w:t>
            </w:r>
          </w:p>
        </w:tc>
      </w:tr>
      <w:tr w:rsidR="00377B6A" w:rsidRPr="003C0DD8" w14:paraId="56B1687C" w14:textId="77777777" w:rsidTr="0007271A">
        <w:trPr>
          <w:trHeight w:val="300"/>
        </w:trPr>
        <w:tc>
          <w:tcPr>
            <w:tcW w:w="5228" w:type="dxa"/>
            <w:vMerge/>
            <w:vAlign w:val="center"/>
            <w:hideMark/>
          </w:tcPr>
          <w:p w14:paraId="0F6C18B1" w14:textId="77777777" w:rsidR="00377B6A" w:rsidRPr="003C0DD8" w:rsidRDefault="00377B6A" w:rsidP="003143C7">
            <w:pPr>
              <w:spacing w:line="276" w:lineRule="auto"/>
              <w:rPr>
                <w:rFonts w:ascii="Arial" w:hAnsi="Arial" w:cs="Arial"/>
                <w:b/>
                <w:bCs/>
                <w:sz w:val="16"/>
                <w:szCs w:val="16"/>
                <w:lang w:val="es-BO" w:eastAsia="es-ES"/>
              </w:rPr>
            </w:pPr>
          </w:p>
        </w:tc>
        <w:tc>
          <w:tcPr>
            <w:tcW w:w="1548" w:type="dxa"/>
            <w:gridSpan w:val="2"/>
            <w:shd w:val="clear" w:color="000000" w:fill="0F243E"/>
            <w:vAlign w:val="center"/>
            <w:hideMark/>
          </w:tcPr>
          <w:p w14:paraId="40FC0209"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Proponente </w:t>
            </w:r>
            <w:r w:rsidR="00377B6A" w:rsidRPr="003C0DD8">
              <w:rPr>
                <w:rFonts w:ascii="Arial" w:hAnsi="Arial" w:cs="Arial"/>
                <w:b/>
                <w:bCs/>
                <w:sz w:val="16"/>
                <w:szCs w:val="16"/>
                <w:lang w:val="es-BO" w:eastAsia="es-ES"/>
              </w:rPr>
              <w:t>A</w:t>
            </w:r>
          </w:p>
        </w:tc>
        <w:tc>
          <w:tcPr>
            <w:tcW w:w="1548" w:type="dxa"/>
            <w:gridSpan w:val="2"/>
            <w:shd w:val="clear" w:color="000000" w:fill="0F243E"/>
            <w:vAlign w:val="center"/>
            <w:hideMark/>
          </w:tcPr>
          <w:p w14:paraId="1EE6F4E7"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Proponente</w:t>
            </w:r>
            <w:r w:rsidR="00377B6A" w:rsidRPr="003C0DD8">
              <w:rPr>
                <w:rFonts w:ascii="Arial" w:hAnsi="Arial" w:cs="Arial"/>
                <w:b/>
                <w:bCs/>
                <w:sz w:val="16"/>
                <w:szCs w:val="16"/>
                <w:lang w:val="es-BO" w:eastAsia="es-ES"/>
              </w:rPr>
              <w:t xml:space="preserve"> B</w:t>
            </w:r>
          </w:p>
        </w:tc>
        <w:tc>
          <w:tcPr>
            <w:tcW w:w="1548" w:type="dxa"/>
            <w:gridSpan w:val="2"/>
            <w:shd w:val="clear" w:color="000000" w:fill="0F243E"/>
            <w:vAlign w:val="center"/>
            <w:hideMark/>
          </w:tcPr>
          <w:p w14:paraId="1D4E0F65" w14:textId="77777777" w:rsidR="00377B6A" w:rsidRPr="003C0DD8" w:rsidRDefault="00AB38D3"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Proponente</w:t>
            </w:r>
            <w:r w:rsidR="00377B6A" w:rsidRPr="003C0DD8">
              <w:rPr>
                <w:rFonts w:ascii="Arial" w:hAnsi="Arial" w:cs="Arial"/>
                <w:b/>
                <w:bCs/>
                <w:sz w:val="16"/>
                <w:szCs w:val="16"/>
                <w:lang w:val="es-BO" w:eastAsia="es-ES"/>
              </w:rPr>
              <w:t xml:space="preserve"> n</w:t>
            </w:r>
          </w:p>
        </w:tc>
      </w:tr>
      <w:tr w:rsidR="00377B6A" w:rsidRPr="003C0DD8" w14:paraId="3E4E8AF1" w14:textId="77777777" w:rsidTr="00675391">
        <w:trPr>
          <w:trHeight w:val="450"/>
        </w:trPr>
        <w:tc>
          <w:tcPr>
            <w:tcW w:w="5228" w:type="dxa"/>
            <w:shd w:val="clear" w:color="auto" w:fill="DBE5F1" w:themeFill="accent1" w:themeFillTint="33"/>
            <w:vAlign w:val="center"/>
            <w:hideMark/>
          </w:tcPr>
          <w:p w14:paraId="6F02523B" w14:textId="77777777" w:rsidR="00377B6A" w:rsidRPr="003C0DD8" w:rsidRDefault="0081063F" w:rsidP="003143C7">
            <w:pPr>
              <w:spacing w:line="276" w:lineRule="auto"/>
              <w:jc w:val="center"/>
              <w:rPr>
                <w:rFonts w:ascii="Arial" w:hAnsi="Arial" w:cs="Arial"/>
                <w:b/>
                <w:sz w:val="16"/>
                <w:szCs w:val="16"/>
                <w:lang w:val="es-BO" w:eastAsia="es-ES"/>
              </w:rPr>
            </w:pPr>
            <w:r w:rsidRPr="003C0DD8">
              <w:rPr>
                <w:rFonts w:ascii="Arial" w:hAnsi="Arial" w:cs="Arial"/>
                <w:b/>
                <w:sz w:val="16"/>
                <w:szCs w:val="16"/>
                <w:lang w:val="es-BO" w:eastAsia="es-ES"/>
              </w:rPr>
              <w:t>CALIFICACIÓN DE ASPECTOS TÉCNICOS</w:t>
            </w:r>
          </w:p>
        </w:tc>
        <w:tc>
          <w:tcPr>
            <w:tcW w:w="774" w:type="dxa"/>
            <w:shd w:val="clear" w:color="auto" w:fill="DBE5F1" w:themeFill="accent1" w:themeFillTint="33"/>
            <w:vAlign w:val="center"/>
            <w:hideMark/>
          </w:tcPr>
          <w:p w14:paraId="4719A4EF"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3DD93646"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c>
          <w:tcPr>
            <w:tcW w:w="774" w:type="dxa"/>
            <w:shd w:val="clear" w:color="auto" w:fill="DBE5F1" w:themeFill="accent1" w:themeFillTint="33"/>
            <w:vAlign w:val="center"/>
            <w:hideMark/>
          </w:tcPr>
          <w:p w14:paraId="5103DFEA"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1CB1EE99"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c>
          <w:tcPr>
            <w:tcW w:w="774" w:type="dxa"/>
            <w:shd w:val="clear" w:color="auto" w:fill="DBE5F1" w:themeFill="accent1" w:themeFillTint="33"/>
            <w:vAlign w:val="center"/>
            <w:hideMark/>
          </w:tcPr>
          <w:p w14:paraId="711B2E35"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Cumple</w:t>
            </w:r>
          </w:p>
        </w:tc>
        <w:tc>
          <w:tcPr>
            <w:tcW w:w="774" w:type="dxa"/>
            <w:shd w:val="clear" w:color="auto" w:fill="DBE5F1" w:themeFill="accent1" w:themeFillTint="33"/>
            <w:vAlign w:val="center"/>
            <w:hideMark/>
          </w:tcPr>
          <w:p w14:paraId="3AC8A429"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r>
      <w:tr w:rsidR="008667DB" w:rsidRPr="003C0DD8" w14:paraId="4AE251AF" w14:textId="77777777" w:rsidTr="00675391">
        <w:trPr>
          <w:trHeight w:val="300"/>
        </w:trPr>
        <w:tc>
          <w:tcPr>
            <w:tcW w:w="5228" w:type="dxa"/>
            <w:vAlign w:val="center"/>
            <w:hideMark/>
          </w:tcPr>
          <w:p w14:paraId="6635156B" w14:textId="77777777" w:rsidR="008667DB" w:rsidRPr="003C0DD8" w:rsidRDefault="008667DB" w:rsidP="003143C7">
            <w:pPr>
              <w:numPr>
                <w:ilvl w:val="0"/>
                <w:numId w:val="7"/>
              </w:numPr>
              <w:spacing w:line="276" w:lineRule="auto"/>
              <w:jc w:val="both"/>
              <w:rPr>
                <w:rFonts w:ascii="Arial" w:hAnsi="Arial" w:cs="Arial"/>
                <w:sz w:val="16"/>
                <w:lang w:val="es-BO"/>
              </w:rPr>
            </w:pPr>
            <w:proofErr w:type="gramStart"/>
            <w:r w:rsidRPr="003C0DD8">
              <w:rPr>
                <w:rFonts w:ascii="Arial" w:hAnsi="Arial" w:cs="Arial"/>
                <w:b/>
                <w:sz w:val="16"/>
                <w:lang w:val="es-BO"/>
              </w:rPr>
              <w:t>Formulario  C</w:t>
            </w:r>
            <w:proofErr w:type="gramEnd"/>
            <w:r w:rsidRPr="003C0DD8">
              <w:rPr>
                <w:rFonts w:ascii="Arial" w:hAnsi="Arial" w:cs="Arial"/>
                <w:b/>
                <w:sz w:val="16"/>
                <w:lang w:val="es-BO"/>
              </w:rPr>
              <w:t>-1</w:t>
            </w:r>
            <w:r w:rsidR="00282DD1" w:rsidRPr="003C0DD8">
              <w:rPr>
                <w:rFonts w:ascii="Arial" w:hAnsi="Arial" w:cs="Arial"/>
                <w:b/>
                <w:sz w:val="16"/>
                <w:lang w:val="es-BO"/>
              </w:rPr>
              <w:t>a</w:t>
            </w:r>
            <w:r w:rsidR="00201F7E" w:rsidRPr="003C0DD8">
              <w:rPr>
                <w:rFonts w:ascii="Arial" w:hAnsi="Arial" w:cs="Arial"/>
                <w:sz w:val="16"/>
                <w:lang w:val="es-BO"/>
              </w:rPr>
              <w:t>Hoja de Vida</w:t>
            </w:r>
            <w:r w:rsidRPr="003C0DD8">
              <w:rPr>
                <w:rFonts w:ascii="Arial" w:hAnsi="Arial" w:cs="Arial"/>
                <w:sz w:val="16"/>
                <w:lang w:val="es-BO"/>
              </w:rPr>
              <w:t xml:space="preserve"> de los Ejecutivos</w:t>
            </w:r>
          </w:p>
        </w:tc>
        <w:tc>
          <w:tcPr>
            <w:tcW w:w="774" w:type="dxa"/>
            <w:vAlign w:val="center"/>
            <w:hideMark/>
          </w:tcPr>
          <w:p w14:paraId="1D8389D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A4C642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3FAC3FC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4E18AEC8"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23F60C8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314BFAD4"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3FDA1A42" w14:textId="77777777" w:rsidTr="00675391">
        <w:trPr>
          <w:trHeight w:val="300"/>
        </w:trPr>
        <w:tc>
          <w:tcPr>
            <w:tcW w:w="5228" w:type="dxa"/>
            <w:vAlign w:val="center"/>
            <w:hideMark/>
          </w:tcPr>
          <w:p w14:paraId="67648907" w14:textId="77777777" w:rsidR="008667DB" w:rsidRPr="003C0DD8" w:rsidRDefault="008667DB" w:rsidP="003143C7">
            <w:pPr>
              <w:numPr>
                <w:ilvl w:val="0"/>
                <w:numId w:val="7"/>
              </w:numPr>
              <w:spacing w:line="276" w:lineRule="auto"/>
              <w:jc w:val="both"/>
              <w:rPr>
                <w:rFonts w:ascii="Arial" w:hAnsi="Arial" w:cs="Arial"/>
                <w:sz w:val="16"/>
                <w:lang w:val="es-BO"/>
              </w:rPr>
            </w:pPr>
            <w:proofErr w:type="gramStart"/>
            <w:r w:rsidRPr="003C0DD8">
              <w:rPr>
                <w:rFonts w:ascii="Arial" w:hAnsi="Arial" w:cs="Arial"/>
                <w:b/>
                <w:sz w:val="16"/>
                <w:lang w:val="es-BO"/>
              </w:rPr>
              <w:t>Formulario  C</w:t>
            </w:r>
            <w:proofErr w:type="gramEnd"/>
            <w:r w:rsidRPr="003C0DD8">
              <w:rPr>
                <w:rFonts w:ascii="Arial" w:hAnsi="Arial" w:cs="Arial"/>
                <w:b/>
                <w:sz w:val="16"/>
                <w:lang w:val="es-BO"/>
              </w:rPr>
              <w:t>-1</w:t>
            </w:r>
            <w:r w:rsidR="00282DD1" w:rsidRPr="003C0DD8">
              <w:rPr>
                <w:rFonts w:ascii="Arial" w:hAnsi="Arial" w:cs="Arial"/>
                <w:b/>
                <w:sz w:val="16"/>
                <w:lang w:val="es-BO"/>
              </w:rPr>
              <w:t>b</w:t>
            </w:r>
            <w:r w:rsidRPr="003C0DD8">
              <w:rPr>
                <w:rFonts w:ascii="Arial" w:hAnsi="Arial" w:cs="Arial"/>
                <w:sz w:val="16"/>
                <w:lang w:val="es-BO"/>
              </w:rPr>
              <w:t xml:space="preserve"> Distribución de riesgo</w:t>
            </w:r>
            <w:r w:rsidR="00AB38D3" w:rsidRPr="003C0DD8">
              <w:rPr>
                <w:rFonts w:ascii="Arial" w:hAnsi="Arial" w:cs="Arial"/>
                <w:sz w:val="16"/>
                <w:lang w:val="es-BO"/>
              </w:rPr>
              <w:t xml:space="preserve"> (si corresponde)</w:t>
            </w:r>
          </w:p>
        </w:tc>
        <w:tc>
          <w:tcPr>
            <w:tcW w:w="774" w:type="dxa"/>
            <w:vAlign w:val="center"/>
            <w:hideMark/>
          </w:tcPr>
          <w:p w14:paraId="16E9C54F"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21433387"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2A1C94FE"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258C8AAC"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1BB0BD61"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665E045C"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1BA2D57A" w14:textId="77777777" w:rsidTr="00675391">
        <w:trPr>
          <w:trHeight w:val="300"/>
        </w:trPr>
        <w:tc>
          <w:tcPr>
            <w:tcW w:w="5228" w:type="dxa"/>
            <w:vAlign w:val="center"/>
            <w:hideMark/>
          </w:tcPr>
          <w:p w14:paraId="2D2E31D7"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Formularios C-1</w:t>
            </w:r>
            <w:r w:rsidR="00F95415" w:rsidRPr="003C0DD8">
              <w:rPr>
                <w:rFonts w:ascii="Arial" w:hAnsi="Arial" w:cs="Arial"/>
                <w:b/>
                <w:sz w:val="16"/>
                <w:lang w:val="es-BO"/>
              </w:rPr>
              <w:t>c</w:t>
            </w:r>
            <w:r w:rsidRPr="003C0DD8">
              <w:rPr>
                <w:rFonts w:ascii="Arial" w:hAnsi="Arial" w:cs="Arial"/>
                <w:sz w:val="16"/>
                <w:lang w:val="es-BO"/>
              </w:rPr>
              <w:t xml:space="preserve"> Datos del Reasegurador Líder </w:t>
            </w:r>
            <w:r w:rsidR="005532E1" w:rsidRPr="003C0DD8">
              <w:rPr>
                <w:rFonts w:ascii="Arial" w:hAnsi="Arial" w:cs="Arial"/>
                <w:sz w:val="16"/>
                <w:lang w:val="es-BO"/>
              </w:rPr>
              <w:t>(si corresponde)</w:t>
            </w:r>
          </w:p>
        </w:tc>
        <w:tc>
          <w:tcPr>
            <w:tcW w:w="774" w:type="dxa"/>
            <w:vAlign w:val="center"/>
            <w:hideMark/>
          </w:tcPr>
          <w:p w14:paraId="603AD31B"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4BC19005"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BBEE828"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45DD264A"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012C3F7"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7AF4C7D3" w14:textId="77777777" w:rsidR="008667DB" w:rsidRPr="003C0DD8" w:rsidRDefault="008667DB"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8667DB" w:rsidRPr="003C0DD8" w14:paraId="7F4F2311" w14:textId="77777777" w:rsidTr="00675391">
        <w:trPr>
          <w:trHeight w:val="300"/>
        </w:trPr>
        <w:tc>
          <w:tcPr>
            <w:tcW w:w="5228" w:type="dxa"/>
            <w:vAlign w:val="center"/>
            <w:hideMark/>
          </w:tcPr>
          <w:p w14:paraId="50E46B7B" w14:textId="77777777" w:rsidR="008667DB" w:rsidRPr="003C0DD8" w:rsidRDefault="008667DB" w:rsidP="003143C7">
            <w:pPr>
              <w:numPr>
                <w:ilvl w:val="0"/>
                <w:numId w:val="7"/>
              </w:numPr>
              <w:spacing w:line="276" w:lineRule="auto"/>
              <w:jc w:val="both"/>
              <w:rPr>
                <w:rFonts w:ascii="Arial" w:hAnsi="Arial" w:cs="Arial"/>
                <w:sz w:val="16"/>
                <w:lang w:val="es-BO"/>
              </w:rPr>
            </w:pPr>
            <w:r w:rsidRPr="003C0DD8">
              <w:rPr>
                <w:rFonts w:ascii="Arial" w:hAnsi="Arial" w:cs="Arial"/>
                <w:b/>
                <w:sz w:val="16"/>
                <w:lang w:val="es-BO"/>
              </w:rPr>
              <w:t>Formularios C-1</w:t>
            </w:r>
            <w:r w:rsidR="00F95415" w:rsidRPr="003C0DD8">
              <w:rPr>
                <w:rFonts w:ascii="Arial" w:hAnsi="Arial" w:cs="Arial"/>
                <w:b/>
                <w:sz w:val="16"/>
                <w:lang w:val="es-BO"/>
              </w:rPr>
              <w:t>d</w:t>
            </w:r>
            <w:r w:rsidRPr="003C0DD8">
              <w:rPr>
                <w:rFonts w:ascii="Arial" w:hAnsi="Arial" w:cs="Arial"/>
                <w:sz w:val="16"/>
                <w:lang w:val="es-BO"/>
              </w:rPr>
              <w:t xml:space="preserve"> Corredor de Reaseguros (si corresponde)</w:t>
            </w:r>
          </w:p>
        </w:tc>
        <w:tc>
          <w:tcPr>
            <w:tcW w:w="774" w:type="dxa"/>
            <w:vAlign w:val="center"/>
            <w:hideMark/>
          </w:tcPr>
          <w:p w14:paraId="65FC366E"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vAlign w:val="center"/>
            <w:hideMark/>
          </w:tcPr>
          <w:p w14:paraId="17C1179E"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vAlign w:val="center"/>
            <w:hideMark/>
          </w:tcPr>
          <w:p w14:paraId="65B3D353"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vAlign w:val="center"/>
            <w:hideMark/>
          </w:tcPr>
          <w:p w14:paraId="3EBF0991"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vAlign w:val="center"/>
            <w:hideMark/>
          </w:tcPr>
          <w:p w14:paraId="41DEE787" w14:textId="77777777" w:rsidR="008667DB" w:rsidRPr="003C0DD8" w:rsidRDefault="008667DB" w:rsidP="003143C7">
            <w:pPr>
              <w:spacing w:line="276" w:lineRule="auto"/>
              <w:jc w:val="center"/>
              <w:rPr>
                <w:rFonts w:ascii="Arial" w:hAnsi="Arial" w:cs="Arial"/>
                <w:b/>
                <w:bCs/>
                <w:sz w:val="16"/>
                <w:szCs w:val="16"/>
                <w:lang w:val="es-BO" w:eastAsia="es-ES"/>
              </w:rPr>
            </w:pPr>
          </w:p>
        </w:tc>
        <w:tc>
          <w:tcPr>
            <w:tcW w:w="774" w:type="dxa"/>
            <w:vAlign w:val="center"/>
            <w:hideMark/>
          </w:tcPr>
          <w:p w14:paraId="1F64F671" w14:textId="77777777" w:rsidR="008667DB" w:rsidRPr="003C0DD8" w:rsidRDefault="008667DB" w:rsidP="003143C7">
            <w:pPr>
              <w:spacing w:line="276" w:lineRule="auto"/>
              <w:jc w:val="center"/>
              <w:rPr>
                <w:rFonts w:ascii="Arial" w:hAnsi="Arial" w:cs="Arial"/>
                <w:b/>
                <w:bCs/>
                <w:sz w:val="16"/>
                <w:szCs w:val="16"/>
                <w:lang w:val="es-BO" w:eastAsia="es-ES"/>
              </w:rPr>
            </w:pPr>
          </w:p>
        </w:tc>
      </w:tr>
      <w:tr w:rsidR="0081063F" w:rsidRPr="003C0DD8" w14:paraId="19931626" w14:textId="77777777" w:rsidTr="00675391">
        <w:trPr>
          <w:trHeight w:val="300"/>
        </w:trPr>
        <w:tc>
          <w:tcPr>
            <w:tcW w:w="5228" w:type="dxa"/>
            <w:vAlign w:val="center"/>
          </w:tcPr>
          <w:p w14:paraId="1A013119" w14:textId="77777777" w:rsidR="0081063F" w:rsidRPr="003C0DD8" w:rsidRDefault="0081063F" w:rsidP="003143C7">
            <w:pPr>
              <w:numPr>
                <w:ilvl w:val="0"/>
                <w:numId w:val="7"/>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Calidad de los reaseguradores</w:t>
            </w:r>
          </w:p>
          <w:p w14:paraId="3AC5518B" w14:textId="77777777" w:rsidR="0081063F" w:rsidRPr="003C0DD8" w:rsidRDefault="0081063F" w:rsidP="003143C7">
            <w:pPr>
              <w:pStyle w:val="Prrafodelista"/>
              <w:numPr>
                <w:ilvl w:val="0"/>
                <w:numId w:val="36"/>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Contratos automáticos de reaseguro sin requerimiento de respaldo</w:t>
            </w:r>
          </w:p>
          <w:p w14:paraId="3ED60395" w14:textId="77777777" w:rsidR="0081063F" w:rsidRPr="003C0DD8" w:rsidRDefault="0081063F" w:rsidP="003143C7">
            <w:pPr>
              <w:spacing w:line="276" w:lineRule="auto"/>
              <w:ind w:left="709"/>
              <w:jc w:val="both"/>
              <w:rPr>
                <w:rFonts w:ascii="Arial" w:hAnsi="Arial" w:cs="Arial"/>
                <w:sz w:val="16"/>
                <w:szCs w:val="16"/>
                <w:lang w:val="es-BO" w:eastAsia="es-ES"/>
              </w:rPr>
            </w:pPr>
            <w:r w:rsidRPr="003C0DD8">
              <w:rPr>
                <w:rFonts w:ascii="Arial" w:hAnsi="Arial" w:cs="Arial"/>
                <w:sz w:val="16"/>
                <w:szCs w:val="16"/>
                <w:lang w:val="es-BO" w:eastAsia="es-ES"/>
              </w:rPr>
              <w:t>La calidad CUMPLE si los Contratos Automáticos de Reaseguro son suficientes para cubrir el 100% de los riesgos requeridos.</w:t>
            </w:r>
          </w:p>
          <w:p w14:paraId="33544CE9" w14:textId="77777777" w:rsidR="0081063F" w:rsidRPr="003C0DD8" w:rsidRDefault="0081063F" w:rsidP="003143C7">
            <w:pPr>
              <w:pStyle w:val="Prrafodelista"/>
              <w:numPr>
                <w:ilvl w:val="0"/>
                <w:numId w:val="36"/>
              </w:num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Contratos automáticos con requerimiento de respaldo</w:t>
            </w:r>
          </w:p>
          <w:p w14:paraId="4417620F" w14:textId="77777777" w:rsidR="0081063F" w:rsidRPr="003C0DD8" w:rsidRDefault="0081063F" w:rsidP="003143C7">
            <w:pPr>
              <w:spacing w:line="276" w:lineRule="auto"/>
              <w:ind w:left="360"/>
              <w:jc w:val="both"/>
              <w:rPr>
                <w:rFonts w:ascii="Arial" w:hAnsi="Arial" w:cs="Arial"/>
                <w:b/>
                <w:sz w:val="16"/>
                <w:lang w:val="es-BO"/>
              </w:rPr>
            </w:pPr>
            <w:r w:rsidRPr="003C0DD8">
              <w:rPr>
                <w:rFonts w:ascii="Arial" w:hAnsi="Arial" w:cs="Arial"/>
                <w:sz w:val="16"/>
                <w:szCs w:val="16"/>
                <w:lang w:val="es-BO" w:eastAsia="es-ES"/>
              </w:rPr>
              <w:t>De no cumplirse el inciso a), se verificará el resguardo del reasegurador facultativo, según la tabla auxiliar.</w:t>
            </w:r>
          </w:p>
        </w:tc>
        <w:tc>
          <w:tcPr>
            <w:tcW w:w="774" w:type="dxa"/>
            <w:vAlign w:val="center"/>
          </w:tcPr>
          <w:p w14:paraId="5019A401"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02B589F1"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09799249"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17EDA2B0"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1286EBD5"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5D1213EB"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81063F" w:rsidRPr="003C0DD8" w14:paraId="442CE114" w14:textId="77777777" w:rsidTr="00675391">
        <w:trPr>
          <w:trHeight w:val="300"/>
        </w:trPr>
        <w:tc>
          <w:tcPr>
            <w:tcW w:w="5228" w:type="dxa"/>
            <w:vAlign w:val="center"/>
          </w:tcPr>
          <w:p w14:paraId="3AC55DA9" w14:textId="77777777" w:rsidR="0081063F" w:rsidRPr="003C0DD8" w:rsidRDefault="0081063F" w:rsidP="003143C7">
            <w:pPr>
              <w:numPr>
                <w:ilvl w:val="0"/>
                <w:numId w:val="7"/>
              </w:numPr>
              <w:spacing w:line="276" w:lineRule="auto"/>
              <w:jc w:val="both"/>
              <w:rPr>
                <w:rFonts w:ascii="Arial" w:hAnsi="Arial" w:cs="Arial"/>
                <w:b/>
                <w:sz w:val="16"/>
                <w:lang w:val="es-BO"/>
              </w:rPr>
            </w:pPr>
            <w:r w:rsidRPr="003C0DD8">
              <w:rPr>
                <w:rFonts w:ascii="Arial" w:hAnsi="Arial" w:cs="Arial"/>
                <w:bCs/>
                <w:sz w:val="16"/>
                <w:szCs w:val="16"/>
                <w:lang w:val="es-BO" w:eastAsia="es-ES"/>
              </w:rPr>
              <w:t>Modelos de Condicionados Generales y cuando corresponda cláusulas adicionales y Anexos, emitidos por la Entidad Aseguradora.</w:t>
            </w:r>
          </w:p>
        </w:tc>
        <w:tc>
          <w:tcPr>
            <w:tcW w:w="774" w:type="dxa"/>
            <w:vAlign w:val="center"/>
          </w:tcPr>
          <w:p w14:paraId="40A6FC87"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132A29B"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E94ECCC"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24D3BC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47FC24A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2F17EEB2"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81063F" w:rsidRPr="003C0DD8" w14:paraId="566ADF8C" w14:textId="77777777" w:rsidTr="00675391">
        <w:trPr>
          <w:trHeight w:val="300"/>
        </w:trPr>
        <w:tc>
          <w:tcPr>
            <w:tcW w:w="5228" w:type="dxa"/>
            <w:vAlign w:val="center"/>
          </w:tcPr>
          <w:p w14:paraId="08C3A1DF" w14:textId="77777777" w:rsidR="0081063F" w:rsidRPr="003C0DD8" w:rsidRDefault="0081063F" w:rsidP="003143C7">
            <w:pPr>
              <w:numPr>
                <w:ilvl w:val="0"/>
                <w:numId w:val="7"/>
              </w:numPr>
              <w:spacing w:line="276" w:lineRule="auto"/>
              <w:jc w:val="both"/>
              <w:rPr>
                <w:rFonts w:ascii="Arial" w:hAnsi="Arial" w:cs="Arial"/>
                <w:b/>
                <w:sz w:val="16"/>
                <w:lang w:val="es-BO"/>
              </w:rPr>
            </w:pPr>
            <w:r w:rsidRPr="003C0DD8">
              <w:rPr>
                <w:rFonts w:ascii="Arial" w:hAnsi="Arial" w:cs="Arial"/>
                <w:bCs/>
                <w:sz w:val="16"/>
                <w:szCs w:val="16"/>
                <w:lang w:val="es-BO" w:eastAsia="es-ES"/>
              </w:rPr>
              <w:t>Otras Especificaciones, de acuerdo a las especificaciones técnicas.</w:t>
            </w:r>
          </w:p>
        </w:tc>
        <w:tc>
          <w:tcPr>
            <w:tcW w:w="774" w:type="dxa"/>
            <w:vAlign w:val="center"/>
          </w:tcPr>
          <w:p w14:paraId="5425A72D"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438B47E8"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515271F6"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2EACCAC"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4BAC84F" w14:textId="77777777" w:rsidR="0081063F" w:rsidRPr="003C0DD8" w:rsidRDefault="0081063F" w:rsidP="003143C7">
            <w:pPr>
              <w:spacing w:line="276" w:lineRule="auto"/>
              <w:jc w:val="center"/>
              <w:rPr>
                <w:rFonts w:ascii="Arial" w:hAnsi="Arial" w:cs="Arial"/>
                <w:b/>
                <w:bCs/>
                <w:sz w:val="16"/>
                <w:szCs w:val="16"/>
                <w:lang w:val="es-BO" w:eastAsia="es-ES"/>
              </w:rPr>
            </w:pPr>
          </w:p>
        </w:tc>
        <w:tc>
          <w:tcPr>
            <w:tcW w:w="774" w:type="dxa"/>
            <w:vAlign w:val="center"/>
          </w:tcPr>
          <w:p w14:paraId="6CA37921" w14:textId="77777777" w:rsidR="0081063F" w:rsidRPr="003C0DD8" w:rsidRDefault="0081063F" w:rsidP="003143C7">
            <w:pPr>
              <w:spacing w:line="276" w:lineRule="auto"/>
              <w:jc w:val="center"/>
              <w:rPr>
                <w:rFonts w:ascii="Arial" w:hAnsi="Arial" w:cs="Arial"/>
                <w:b/>
                <w:bCs/>
                <w:sz w:val="16"/>
                <w:szCs w:val="16"/>
                <w:lang w:val="es-BO" w:eastAsia="es-ES"/>
              </w:rPr>
            </w:pPr>
          </w:p>
        </w:tc>
      </w:tr>
      <w:tr w:rsidR="00377B6A" w:rsidRPr="003C0DD8" w14:paraId="1DDD9C39" w14:textId="77777777" w:rsidTr="00675391">
        <w:trPr>
          <w:trHeight w:val="300"/>
        </w:trPr>
        <w:tc>
          <w:tcPr>
            <w:tcW w:w="5228" w:type="dxa"/>
            <w:shd w:val="clear" w:color="000000" w:fill="DBE5F1"/>
            <w:vAlign w:val="center"/>
            <w:hideMark/>
          </w:tcPr>
          <w:p w14:paraId="5D0EE1BD" w14:textId="77777777" w:rsidR="00377B6A" w:rsidRPr="003C0DD8" w:rsidRDefault="0087060E" w:rsidP="003143C7">
            <w:pPr>
              <w:spacing w:line="276" w:lineRule="auto"/>
              <w:jc w:val="center"/>
              <w:rPr>
                <w:rFonts w:ascii="Arial" w:hAnsi="Arial" w:cs="Arial"/>
                <w:b/>
                <w:sz w:val="18"/>
                <w:szCs w:val="18"/>
                <w:lang w:val="es-BO" w:eastAsia="es-ES"/>
              </w:rPr>
            </w:pPr>
            <w:r w:rsidRPr="003C0DD8">
              <w:rPr>
                <w:rFonts w:ascii="Arial" w:hAnsi="Arial" w:cs="Arial"/>
                <w:b/>
                <w:sz w:val="18"/>
                <w:szCs w:val="18"/>
                <w:lang w:val="es-BO" w:eastAsia="es-ES"/>
              </w:rPr>
              <w:t>INDICADORES FINANCIEROS</w:t>
            </w:r>
          </w:p>
        </w:tc>
        <w:tc>
          <w:tcPr>
            <w:tcW w:w="774" w:type="dxa"/>
            <w:shd w:val="clear" w:color="000000" w:fill="DBE5F1"/>
            <w:noWrap/>
            <w:vAlign w:val="bottom"/>
            <w:hideMark/>
          </w:tcPr>
          <w:p w14:paraId="1EF6EE5F"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02237CC5"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26764545"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224C2849"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5EB2362F"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c>
          <w:tcPr>
            <w:tcW w:w="774" w:type="dxa"/>
            <w:shd w:val="clear" w:color="000000" w:fill="DBE5F1"/>
            <w:noWrap/>
            <w:vAlign w:val="bottom"/>
            <w:hideMark/>
          </w:tcPr>
          <w:p w14:paraId="75D595B8" w14:textId="77777777" w:rsidR="00377B6A" w:rsidRPr="003C0DD8" w:rsidRDefault="0087060E" w:rsidP="003143C7">
            <w:pPr>
              <w:spacing w:line="276" w:lineRule="auto"/>
              <w:rPr>
                <w:rFonts w:ascii="Calibri" w:hAnsi="Calibri"/>
                <w:b/>
                <w:sz w:val="22"/>
                <w:szCs w:val="22"/>
                <w:lang w:val="es-BO" w:eastAsia="es-ES"/>
              </w:rPr>
            </w:pPr>
            <w:r w:rsidRPr="003C0DD8">
              <w:rPr>
                <w:rFonts w:ascii="Calibri" w:hAnsi="Calibri"/>
                <w:b/>
                <w:sz w:val="22"/>
                <w:szCs w:val="22"/>
                <w:lang w:val="es-BO" w:eastAsia="es-ES"/>
              </w:rPr>
              <w:t> </w:t>
            </w:r>
          </w:p>
        </w:tc>
      </w:tr>
      <w:tr w:rsidR="009650C0" w:rsidRPr="003C0DD8" w14:paraId="7353A7E2" w14:textId="77777777" w:rsidTr="00675391">
        <w:trPr>
          <w:trHeight w:val="663"/>
        </w:trPr>
        <w:tc>
          <w:tcPr>
            <w:tcW w:w="5228" w:type="dxa"/>
            <w:vAlign w:val="center"/>
            <w:hideMark/>
          </w:tcPr>
          <w:p w14:paraId="59BEEB3B" w14:textId="77777777" w:rsidR="009650C0" w:rsidRPr="003C0DD8" w:rsidRDefault="009650C0" w:rsidP="003143C7">
            <w:pPr>
              <w:numPr>
                <w:ilvl w:val="0"/>
                <w:numId w:val="7"/>
              </w:numPr>
              <w:spacing w:line="276" w:lineRule="auto"/>
              <w:jc w:val="both"/>
              <w:rPr>
                <w:rFonts w:ascii="Arial" w:hAnsi="Arial" w:cs="Arial"/>
                <w:b/>
                <w:bCs/>
                <w:sz w:val="16"/>
                <w:szCs w:val="16"/>
                <w:lang w:val="es-BO" w:eastAsia="es-ES"/>
              </w:rPr>
            </w:pPr>
            <w:r w:rsidRPr="003C0DD8">
              <w:rPr>
                <w:rFonts w:ascii="Arial" w:hAnsi="Arial" w:cs="Arial"/>
                <w:b/>
                <w:sz w:val="16"/>
                <w:lang w:val="es-BO"/>
              </w:rPr>
              <w:t>Margen</w:t>
            </w:r>
            <w:r w:rsidRPr="003C0DD8">
              <w:rPr>
                <w:rFonts w:ascii="Arial" w:hAnsi="Arial" w:cs="Arial"/>
                <w:b/>
                <w:bCs/>
                <w:sz w:val="16"/>
                <w:szCs w:val="16"/>
                <w:lang w:val="es-BO" w:eastAsia="es-ES"/>
              </w:rPr>
              <w:t xml:space="preserve"> de Solvencia (Certificado Único emitido por la APS)</w:t>
            </w:r>
          </w:p>
          <w:p w14:paraId="0C531CF0" w14:textId="77777777" w:rsidR="009650C0" w:rsidRPr="003C0DD8" w:rsidRDefault="009650C0" w:rsidP="003143C7">
            <w:pPr>
              <w:spacing w:line="276" w:lineRule="auto"/>
              <w:ind w:left="360"/>
              <w:jc w:val="both"/>
              <w:rPr>
                <w:rFonts w:ascii="Arial" w:hAnsi="Arial" w:cs="Arial"/>
                <w:bCs/>
                <w:sz w:val="16"/>
                <w:szCs w:val="16"/>
                <w:lang w:val="es-BO" w:eastAsia="es-ES"/>
              </w:rPr>
            </w:pPr>
            <w:r w:rsidRPr="003C0DD8">
              <w:rPr>
                <w:rFonts w:ascii="Arial" w:hAnsi="Arial" w:cs="Arial"/>
                <w:sz w:val="16"/>
                <w:szCs w:val="16"/>
                <w:lang w:val="es-BO" w:eastAsia="es-ES"/>
              </w:rPr>
              <w:t xml:space="preserve">Si el Patrimonio Técnico del Proponente   &gt;= Margen de Solvencia Requerido entonces </w:t>
            </w:r>
            <w:r w:rsidRPr="003C0DD8">
              <w:rPr>
                <w:rFonts w:ascii="Arial" w:hAnsi="Arial" w:cs="Arial"/>
                <w:b/>
                <w:bCs/>
                <w:sz w:val="16"/>
                <w:szCs w:val="16"/>
                <w:lang w:val="es-BO" w:eastAsia="es-ES"/>
              </w:rPr>
              <w:t xml:space="preserve">CUMPLE </w:t>
            </w:r>
            <w:r w:rsidRPr="003C0DD8">
              <w:rPr>
                <w:rFonts w:ascii="Arial" w:hAnsi="Arial" w:cs="Arial"/>
                <w:sz w:val="16"/>
                <w:szCs w:val="16"/>
                <w:lang w:val="es-BO" w:eastAsia="es-ES"/>
              </w:rPr>
              <w:t>este indicador.</w:t>
            </w:r>
          </w:p>
        </w:tc>
        <w:tc>
          <w:tcPr>
            <w:tcW w:w="774" w:type="dxa"/>
            <w:vAlign w:val="center"/>
            <w:hideMark/>
          </w:tcPr>
          <w:p w14:paraId="6B89E93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24C5E95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7962F62"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37A4AEF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43D86CC7"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0D1F997"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7260F3E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0C794A19"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241C53A9"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DC2452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0E48D76"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B13D80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9650C0" w:rsidRPr="003C0DD8" w14:paraId="57799675" w14:textId="77777777" w:rsidTr="00675391">
        <w:trPr>
          <w:trHeight w:val="1472"/>
        </w:trPr>
        <w:tc>
          <w:tcPr>
            <w:tcW w:w="5228" w:type="dxa"/>
            <w:vAlign w:val="center"/>
            <w:hideMark/>
          </w:tcPr>
          <w:p w14:paraId="6B5C8867" w14:textId="77777777" w:rsidR="009650C0" w:rsidRPr="003C0DD8" w:rsidRDefault="009650C0" w:rsidP="003143C7">
            <w:pPr>
              <w:numPr>
                <w:ilvl w:val="0"/>
                <w:numId w:val="7"/>
              </w:numPr>
              <w:spacing w:line="276" w:lineRule="auto"/>
              <w:jc w:val="both"/>
              <w:rPr>
                <w:rFonts w:ascii="Arial" w:hAnsi="Arial" w:cs="Arial"/>
                <w:b/>
                <w:sz w:val="16"/>
                <w:lang w:val="es-BO"/>
              </w:rPr>
            </w:pPr>
            <w:r w:rsidRPr="003C0DD8">
              <w:rPr>
                <w:rFonts w:ascii="Arial" w:hAnsi="Arial" w:cs="Arial"/>
                <w:b/>
                <w:sz w:val="16"/>
                <w:lang w:val="es-BO"/>
              </w:rPr>
              <w:t>Adecuación de las inversiones (Certificado Único emitido por la APS)</w:t>
            </w:r>
          </w:p>
          <w:p w14:paraId="57E9C8A2" w14:textId="77777777" w:rsidR="009650C0" w:rsidRPr="003C0DD8" w:rsidRDefault="009650C0" w:rsidP="003143C7">
            <w:pPr>
              <w:spacing w:line="276" w:lineRule="auto"/>
              <w:ind w:left="360"/>
              <w:jc w:val="both"/>
              <w:rPr>
                <w:rFonts w:ascii="Arial" w:hAnsi="Arial" w:cs="Arial"/>
                <w:b/>
                <w:bCs/>
                <w:sz w:val="16"/>
                <w:szCs w:val="16"/>
                <w:lang w:val="es-BO" w:eastAsia="es-ES"/>
              </w:rPr>
            </w:pPr>
            <w:r w:rsidRPr="003C0DD8">
              <w:rPr>
                <w:rFonts w:ascii="Arial" w:hAnsi="Arial" w:cs="Arial"/>
                <w:sz w:val="16"/>
                <w:szCs w:val="16"/>
                <w:lang w:val="es-BO" w:eastAsia="es-ES"/>
              </w:rPr>
              <w:t xml:space="preserve">Si la </w:t>
            </w:r>
            <w:proofErr w:type="gramStart"/>
            <w:r w:rsidRPr="003C0DD8">
              <w:rPr>
                <w:rFonts w:ascii="Arial" w:hAnsi="Arial" w:cs="Arial"/>
                <w:sz w:val="16"/>
                <w:szCs w:val="16"/>
                <w:lang w:val="es-BO" w:eastAsia="es-ES"/>
              </w:rPr>
              <w:t>Entidad  Aseguradora</w:t>
            </w:r>
            <w:proofErr w:type="gramEnd"/>
            <w:r w:rsidRPr="003C0DD8">
              <w:rPr>
                <w:rFonts w:ascii="Arial" w:hAnsi="Arial" w:cs="Arial"/>
                <w:sz w:val="16"/>
                <w:szCs w:val="16"/>
                <w:lang w:val="es-BO" w:eastAsia="es-ES"/>
              </w:rPr>
              <w:t xml:space="preserve"> cumple tanto con el monto que debe tener en el Rubro de Inversiones como con la diversificación que establece la normativa de la instancia competente, o se encuentra dentro el plazo otorgado por la misma para subsanar el incumplimiento en los límites de inversión, este indicador </w:t>
            </w:r>
            <w:r w:rsidRPr="003C0DD8">
              <w:rPr>
                <w:rFonts w:ascii="Arial" w:hAnsi="Arial" w:cs="Arial"/>
                <w:b/>
                <w:bCs/>
                <w:sz w:val="16"/>
                <w:szCs w:val="16"/>
                <w:lang w:val="es-BO" w:eastAsia="es-ES"/>
              </w:rPr>
              <w:t>CUMPLE.</w:t>
            </w:r>
          </w:p>
        </w:tc>
        <w:tc>
          <w:tcPr>
            <w:tcW w:w="774" w:type="dxa"/>
            <w:vAlign w:val="center"/>
            <w:hideMark/>
          </w:tcPr>
          <w:p w14:paraId="3EC2DA60"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54406173"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44E76B0B"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7D025EE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EFFE948"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1AA56AD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570175DA"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6E1316AA"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6D597C3B"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1CFFC2AC"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c>
          <w:tcPr>
            <w:tcW w:w="774" w:type="dxa"/>
            <w:vAlign w:val="center"/>
            <w:hideMark/>
          </w:tcPr>
          <w:p w14:paraId="1ADBEEDE"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p w14:paraId="02677ED6" w14:textId="77777777" w:rsidR="009650C0" w:rsidRPr="003C0DD8" w:rsidRDefault="009650C0"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w:t>
            </w:r>
          </w:p>
        </w:tc>
      </w:tr>
      <w:tr w:rsidR="00377B6A" w:rsidRPr="003C0DD8" w14:paraId="302B2DD9" w14:textId="77777777" w:rsidTr="0007271A">
        <w:trPr>
          <w:trHeight w:val="315"/>
        </w:trPr>
        <w:tc>
          <w:tcPr>
            <w:tcW w:w="5228" w:type="dxa"/>
            <w:shd w:val="clear" w:color="000000" w:fill="DBE5F1"/>
            <w:vAlign w:val="center"/>
            <w:hideMark/>
          </w:tcPr>
          <w:p w14:paraId="6E8DE19E" w14:textId="77777777" w:rsidR="00377B6A" w:rsidRPr="003C0DD8" w:rsidRDefault="00377B6A" w:rsidP="003143C7">
            <w:pPr>
              <w:spacing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 xml:space="preserve">METODOLOGÍA CUMPLE/NO CUMPLE </w:t>
            </w:r>
          </w:p>
        </w:tc>
        <w:tc>
          <w:tcPr>
            <w:tcW w:w="1548" w:type="dxa"/>
            <w:gridSpan w:val="2"/>
            <w:shd w:val="clear" w:color="000000" w:fill="DBE5F1"/>
            <w:vAlign w:val="center"/>
            <w:hideMark/>
          </w:tcPr>
          <w:p w14:paraId="54155672"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c>
          <w:tcPr>
            <w:tcW w:w="1548" w:type="dxa"/>
            <w:gridSpan w:val="2"/>
            <w:shd w:val="clear" w:color="000000" w:fill="DBE5F1"/>
            <w:vAlign w:val="center"/>
            <w:hideMark/>
          </w:tcPr>
          <w:p w14:paraId="51A22A8E"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c>
          <w:tcPr>
            <w:tcW w:w="1548" w:type="dxa"/>
            <w:gridSpan w:val="2"/>
            <w:shd w:val="clear" w:color="000000" w:fill="DBE5F1"/>
            <w:vAlign w:val="center"/>
            <w:hideMark/>
          </w:tcPr>
          <w:p w14:paraId="55476CF1" w14:textId="77777777" w:rsidR="00377B6A" w:rsidRPr="003C0DD8" w:rsidRDefault="00377B6A"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r w:rsidRPr="003C0DD8">
              <w:rPr>
                <w:rFonts w:ascii="Arial" w:hAnsi="Arial" w:cs="Arial"/>
                <w:b/>
                <w:bCs/>
                <w:i/>
                <w:iCs/>
                <w:sz w:val="16"/>
                <w:szCs w:val="16"/>
                <w:lang w:val="es-BO" w:eastAsia="es-ES"/>
              </w:rPr>
              <w:t xml:space="preserve">Señalar si cumple o </w:t>
            </w:r>
            <w:r w:rsidR="004C7161" w:rsidRPr="003C0DD8">
              <w:rPr>
                <w:rFonts w:ascii="Arial" w:hAnsi="Arial" w:cs="Arial"/>
                <w:b/>
                <w:bCs/>
                <w:i/>
                <w:iCs/>
                <w:sz w:val="16"/>
                <w:szCs w:val="16"/>
                <w:lang w:val="es-BO" w:eastAsia="es-ES"/>
              </w:rPr>
              <w:t>no cumple</w:t>
            </w:r>
          </w:p>
        </w:tc>
      </w:tr>
    </w:tbl>
    <w:p w14:paraId="038A9E93" w14:textId="77777777" w:rsidR="002F58AE" w:rsidRPr="003C0DD8" w:rsidRDefault="002F58AE" w:rsidP="003143C7">
      <w:pPr>
        <w:spacing w:line="276" w:lineRule="auto"/>
        <w:jc w:val="both"/>
        <w:rPr>
          <w:rFonts w:ascii="Verdana" w:hAnsi="Verdana" w:cs="Arial"/>
          <w:b/>
          <w:i/>
          <w:sz w:val="18"/>
          <w:szCs w:val="18"/>
          <w:lang w:val="es-BO"/>
        </w:rPr>
      </w:pPr>
    </w:p>
    <w:p w14:paraId="77F21E7A" w14:textId="77777777" w:rsidR="00E502FE" w:rsidRPr="003C0DD8" w:rsidRDefault="00E502FE" w:rsidP="003143C7">
      <w:pPr>
        <w:spacing w:line="276" w:lineRule="auto"/>
        <w:jc w:val="both"/>
        <w:rPr>
          <w:rFonts w:ascii="Verdana" w:hAnsi="Verdana" w:cs="Arial"/>
          <w:b/>
          <w:i/>
          <w:sz w:val="18"/>
          <w:szCs w:val="18"/>
          <w:lang w:val="es-BO"/>
        </w:rPr>
      </w:pPr>
    </w:p>
    <w:p w14:paraId="1E882D8D" w14:textId="77777777" w:rsidR="00755D63" w:rsidRPr="003C0DD8" w:rsidRDefault="00755D63" w:rsidP="003143C7">
      <w:pPr>
        <w:spacing w:line="276" w:lineRule="auto"/>
        <w:rPr>
          <w:rFonts w:ascii="Verdana" w:hAnsi="Verdana" w:cs="Arial"/>
          <w:b/>
          <w:i/>
          <w:sz w:val="18"/>
          <w:szCs w:val="18"/>
          <w:lang w:val="es-BO"/>
        </w:rPr>
      </w:pPr>
      <w:r w:rsidRPr="003C0DD8">
        <w:rPr>
          <w:rFonts w:ascii="Verdana" w:hAnsi="Verdana" w:cs="Arial"/>
          <w:b/>
          <w:i/>
          <w:sz w:val="18"/>
          <w:szCs w:val="18"/>
          <w:lang w:val="es-BO"/>
        </w:rPr>
        <w:br w:type="page"/>
      </w:r>
    </w:p>
    <w:tbl>
      <w:tblPr>
        <w:tblW w:w="9872" w:type="dxa"/>
        <w:tblInd w:w="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872"/>
      </w:tblGrid>
      <w:tr w:rsidR="00E502FE" w:rsidRPr="003C0DD8" w14:paraId="13866140" w14:textId="77777777" w:rsidTr="00B55732">
        <w:trPr>
          <w:trHeight w:val="450"/>
        </w:trPr>
        <w:tc>
          <w:tcPr>
            <w:tcW w:w="9872" w:type="dxa"/>
            <w:shd w:val="clear" w:color="000000" w:fill="0F253F"/>
            <w:vAlign w:val="center"/>
            <w:hideMark/>
          </w:tcPr>
          <w:p w14:paraId="69483E2E" w14:textId="77777777" w:rsidR="00E502FE" w:rsidRPr="003C0DD8" w:rsidRDefault="00E502FE"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lastRenderedPageBreak/>
              <w:t>TABLA AUXILIAR DE CALIFICACIÓN DE CALIDAD DE LOS REASEGURADORES</w:t>
            </w:r>
          </w:p>
        </w:tc>
      </w:tr>
      <w:tr w:rsidR="00B03A39" w:rsidRPr="003C0DD8" w14:paraId="48EEC52C" w14:textId="77777777" w:rsidTr="00B55732">
        <w:trPr>
          <w:trHeight w:val="3110"/>
        </w:trPr>
        <w:tc>
          <w:tcPr>
            <w:tcW w:w="9872" w:type="dxa"/>
            <w:vAlign w:val="center"/>
            <w:hideMark/>
          </w:tcPr>
          <w:p w14:paraId="254D955D"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En caso que los Contratos Automáticos de Reaseguro sean insuficientes y se opte por el respaldo de Reasegurador facultativo, la calidad del Reasegurador Líder, será la que determine el cumplimiento de acuerdo con la tabla de Calificación de Reasegurador.</w:t>
            </w:r>
          </w:p>
          <w:p w14:paraId="2C67E4B5"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 xml:space="preserve">En virtud que podrían existir diferentes Reaseguradores para las distintas pólizas que se licitan, la evaluación se realizará solamente en función a la calidad del Reasegurador Líder propuesto para la póliza de </w:t>
            </w:r>
            <w:r w:rsidRPr="00C520BD">
              <w:rPr>
                <w:rFonts w:ascii="Arial" w:hAnsi="Arial" w:cs="Arial"/>
                <w:sz w:val="16"/>
                <w:szCs w:val="16"/>
                <w:lang w:val="es-BO" w:eastAsia="es-ES"/>
              </w:rPr>
              <w:t xml:space="preserve">__________ </w:t>
            </w:r>
            <w:r w:rsidRPr="00C520BD">
              <w:rPr>
                <w:rFonts w:ascii="Arial" w:hAnsi="Arial" w:cs="Arial"/>
                <w:b/>
                <w:bCs/>
                <w:i/>
                <w:iCs/>
                <w:sz w:val="16"/>
                <w:szCs w:val="16"/>
                <w:lang w:val="es-BO" w:eastAsia="es-ES"/>
              </w:rPr>
              <w:t>(indicar la más importante del paquete)</w:t>
            </w:r>
            <w:r w:rsidRPr="00C520BD">
              <w:rPr>
                <w:rFonts w:ascii="Arial" w:hAnsi="Arial" w:cs="Arial"/>
                <w:sz w:val="16"/>
                <w:szCs w:val="16"/>
                <w:lang w:val="es-BO" w:eastAsia="es-ES"/>
              </w:rPr>
              <w:t>.</w:t>
            </w:r>
          </w:p>
          <w:p w14:paraId="28BDB804"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El Proponente, dará a conocer los datos del Reasegurador Lí</w:t>
            </w:r>
            <w:r w:rsidR="00282DD1" w:rsidRPr="003C0DD8">
              <w:rPr>
                <w:rFonts w:ascii="Arial" w:hAnsi="Arial" w:cs="Arial"/>
                <w:sz w:val="16"/>
                <w:szCs w:val="16"/>
                <w:lang w:val="es-BO" w:eastAsia="es-ES"/>
              </w:rPr>
              <w:t>der de acuerdo a Formulario C-1c</w:t>
            </w:r>
            <w:r w:rsidRPr="003C0DD8">
              <w:rPr>
                <w:rFonts w:ascii="Arial" w:hAnsi="Arial" w:cs="Arial"/>
                <w:sz w:val="16"/>
                <w:szCs w:val="16"/>
                <w:lang w:val="es-BO" w:eastAsia="es-ES"/>
              </w:rPr>
              <w:t>.</w:t>
            </w:r>
          </w:p>
          <w:p w14:paraId="11493724" w14:textId="77777777" w:rsidR="00B03A39" w:rsidRPr="003C0DD8" w:rsidRDefault="00B03A39" w:rsidP="003143C7">
            <w:pPr>
              <w:spacing w:after="100" w:afterAutospacing="1" w:line="276" w:lineRule="auto"/>
              <w:jc w:val="both"/>
              <w:rPr>
                <w:rFonts w:ascii="Arial" w:hAnsi="Arial" w:cs="Arial"/>
                <w:b/>
                <w:bCs/>
                <w:sz w:val="16"/>
                <w:szCs w:val="16"/>
                <w:lang w:val="es-BO" w:eastAsia="es-ES"/>
              </w:rPr>
            </w:pPr>
            <w:r w:rsidRPr="003C0DD8">
              <w:rPr>
                <w:rFonts w:ascii="Arial" w:hAnsi="Arial" w:cs="Arial"/>
                <w:b/>
                <w:bCs/>
                <w:sz w:val="16"/>
                <w:szCs w:val="16"/>
                <w:lang w:val="es-BO" w:eastAsia="es-ES"/>
              </w:rPr>
              <w:t xml:space="preserve">Criterio de calificación: </w:t>
            </w:r>
            <w:r w:rsidRPr="003C0DD8">
              <w:rPr>
                <w:rFonts w:ascii="Arial" w:hAnsi="Arial" w:cs="Arial"/>
                <w:sz w:val="16"/>
                <w:szCs w:val="16"/>
                <w:lang w:val="es-BO" w:eastAsia="es-ES"/>
              </w:rPr>
              <w:t xml:space="preserve">La calificación se hará de acuerdo con lo dispuesto en la regulación emitida para el efecto, en lo relacionado con el mínimo aceptable. Es decir que solo será aceptable un Reasegurador Líder, cuya calificación de riesgo sea igual o superior a "BBB" dentro de la calificación de la Standard and </w:t>
            </w:r>
            <w:proofErr w:type="spellStart"/>
            <w:r w:rsidRPr="003C0DD8">
              <w:rPr>
                <w:rFonts w:ascii="Arial" w:hAnsi="Arial" w:cs="Arial"/>
                <w:sz w:val="16"/>
                <w:szCs w:val="16"/>
                <w:lang w:val="es-BO" w:eastAsia="es-ES"/>
              </w:rPr>
              <w:t>Poor's</w:t>
            </w:r>
            <w:proofErr w:type="spellEnd"/>
            <w:r w:rsidRPr="003C0DD8">
              <w:rPr>
                <w:rFonts w:ascii="Arial" w:hAnsi="Arial" w:cs="Arial"/>
                <w:sz w:val="16"/>
                <w:szCs w:val="16"/>
                <w:lang w:val="es-BO" w:eastAsia="es-ES"/>
              </w:rPr>
              <w:t>.</w:t>
            </w:r>
          </w:p>
          <w:p w14:paraId="40D510B5" w14:textId="77777777" w:rsidR="00B03A39" w:rsidRPr="003C0DD8" w:rsidRDefault="00B03A39" w:rsidP="003143C7">
            <w:pPr>
              <w:spacing w:after="100" w:afterAutospacing="1" w:line="276" w:lineRule="auto"/>
              <w:jc w:val="both"/>
              <w:rPr>
                <w:rFonts w:ascii="Arial" w:hAnsi="Arial" w:cs="Arial"/>
                <w:sz w:val="16"/>
                <w:szCs w:val="16"/>
                <w:lang w:val="es-BO" w:eastAsia="es-ES"/>
              </w:rPr>
            </w:pPr>
            <w:r w:rsidRPr="003C0DD8">
              <w:rPr>
                <w:rFonts w:ascii="Arial" w:hAnsi="Arial" w:cs="Arial"/>
                <w:sz w:val="16"/>
                <w:szCs w:val="16"/>
                <w:lang w:val="es-BO" w:eastAsia="es-ES"/>
              </w:rPr>
              <w:t xml:space="preserve">Para este efecto, se utilizará la última publicación oficial emitida por la </w:t>
            </w:r>
            <w:r w:rsidR="00282DD1" w:rsidRPr="003C0DD8">
              <w:rPr>
                <w:rFonts w:ascii="Arial" w:hAnsi="Arial" w:cs="Arial"/>
                <w:sz w:val="16"/>
                <w:szCs w:val="16"/>
                <w:lang w:val="es-BO" w:eastAsia="es-ES"/>
              </w:rPr>
              <w:t>APS.</w:t>
            </w:r>
          </w:p>
        </w:tc>
      </w:tr>
      <w:tr w:rsidR="00B03A39" w:rsidRPr="003C0DD8" w14:paraId="31F40A49" w14:textId="77777777" w:rsidTr="00B55732">
        <w:trPr>
          <w:trHeight w:val="5205"/>
        </w:trPr>
        <w:tc>
          <w:tcPr>
            <w:tcW w:w="9872" w:type="dxa"/>
            <w:hideMark/>
          </w:tcPr>
          <w:p w14:paraId="0B0F0586" w14:textId="77777777" w:rsidR="00B03A39" w:rsidRPr="003C0DD8" w:rsidRDefault="00B03A3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p w14:paraId="5A53A5AB" w14:textId="77777777" w:rsidR="00B03A39" w:rsidRPr="003C0DD8" w:rsidRDefault="00B03A39" w:rsidP="003143C7">
            <w:pPr>
              <w:spacing w:line="276" w:lineRule="auto"/>
              <w:rPr>
                <w:rFonts w:ascii="Arial" w:hAnsi="Arial" w:cs="Arial"/>
                <w:sz w:val="16"/>
                <w:szCs w:val="16"/>
                <w:lang w:val="es-BO" w:eastAsia="es-E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1"/>
              <w:gridCol w:w="1701"/>
              <w:gridCol w:w="1701"/>
            </w:tblGrid>
            <w:tr w:rsidR="00B03A39" w:rsidRPr="003C0DD8" w14:paraId="4D1FEF0D" w14:textId="77777777" w:rsidTr="00B03A39">
              <w:trPr>
                <w:trHeight w:val="780"/>
                <w:jc w:val="center"/>
              </w:trPr>
              <w:tc>
                <w:tcPr>
                  <w:tcW w:w="1701" w:type="dxa"/>
                  <w:shd w:val="clear" w:color="auto" w:fill="DBE5F1" w:themeFill="accent1" w:themeFillTint="33"/>
                  <w:vAlign w:val="center"/>
                </w:tcPr>
                <w:p w14:paraId="56076F9B"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CALIFICACIÓN DEL REASEGURADOR</w:t>
                  </w:r>
                </w:p>
              </w:tc>
              <w:tc>
                <w:tcPr>
                  <w:tcW w:w="1701" w:type="dxa"/>
                  <w:shd w:val="clear" w:color="auto" w:fill="DBE5F1" w:themeFill="accent1" w:themeFillTint="33"/>
                  <w:vAlign w:val="center"/>
                </w:tcPr>
                <w:p w14:paraId="76516905"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 xml:space="preserve">CUMPLE </w:t>
                  </w:r>
                </w:p>
              </w:tc>
              <w:tc>
                <w:tcPr>
                  <w:tcW w:w="1701" w:type="dxa"/>
                  <w:shd w:val="clear" w:color="auto" w:fill="DBE5F1" w:themeFill="accent1" w:themeFillTint="33"/>
                  <w:vAlign w:val="center"/>
                </w:tcPr>
                <w:p w14:paraId="2C36CB3F" w14:textId="77777777" w:rsidR="00B03A39" w:rsidRPr="003C0DD8" w:rsidRDefault="00B03A39" w:rsidP="003143C7">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NO CUMPLE</w:t>
                  </w:r>
                </w:p>
              </w:tc>
            </w:tr>
            <w:tr w:rsidR="00B03A39" w:rsidRPr="003C0DD8" w14:paraId="47FA9630" w14:textId="77777777" w:rsidTr="00B03A39">
              <w:trPr>
                <w:trHeight w:val="284"/>
                <w:jc w:val="center"/>
              </w:trPr>
              <w:tc>
                <w:tcPr>
                  <w:tcW w:w="1701" w:type="dxa"/>
                  <w:vAlign w:val="center"/>
                </w:tcPr>
                <w:p w14:paraId="5D22A44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AAA</w:t>
                  </w:r>
                </w:p>
              </w:tc>
              <w:tc>
                <w:tcPr>
                  <w:tcW w:w="1701" w:type="dxa"/>
                  <w:vAlign w:val="center"/>
                </w:tcPr>
                <w:p w14:paraId="150540D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0595340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7DE3223E" w14:textId="77777777" w:rsidTr="00B03A39">
              <w:trPr>
                <w:trHeight w:val="284"/>
                <w:jc w:val="center"/>
              </w:trPr>
              <w:tc>
                <w:tcPr>
                  <w:tcW w:w="1701" w:type="dxa"/>
                  <w:vAlign w:val="center"/>
                </w:tcPr>
                <w:p w14:paraId="73608381"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vAlign w:val="center"/>
                </w:tcPr>
                <w:p w14:paraId="58A1E46C"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55C4E71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40AE02F3" w14:textId="77777777" w:rsidTr="00B03A39">
              <w:trPr>
                <w:trHeight w:val="284"/>
                <w:jc w:val="center"/>
              </w:trPr>
              <w:tc>
                <w:tcPr>
                  <w:tcW w:w="1701" w:type="dxa"/>
                  <w:vAlign w:val="center"/>
                </w:tcPr>
                <w:p w14:paraId="0DA59525"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vAlign w:val="center"/>
                </w:tcPr>
                <w:p w14:paraId="2457603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47130B8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3BB736AF" w14:textId="77777777" w:rsidTr="00B03A39">
              <w:trPr>
                <w:trHeight w:val="284"/>
                <w:jc w:val="center"/>
              </w:trPr>
              <w:tc>
                <w:tcPr>
                  <w:tcW w:w="1701" w:type="dxa"/>
                  <w:vAlign w:val="center"/>
                </w:tcPr>
                <w:p w14:paraId="6EB3F40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AA-</w:t>
                  </w:r>
                </w:p>
              </w:tc>
              <w:tc>
                <w:tcPr>
                  <w:tcW w:w="1701" w:type="dxa"/>
                  <w:vAlign w:val="center"/>
                </w:tcPr>
                <w:p w14:paraId="08A48808"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2B03614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0A415A28" w14:textId="77777777" w:rsidTr="00B03A39">
              <w:trPr>
                <w:trHeight w:val="284"/>
                <w:jc w:val="center"/>
              </w:trPr>
              <w:tc>
                <w:tcPr>
                  <w:tcW w:w="1701" w:type="dxa"/>
                  <w:vAlign w:val="center"/>
                </w:tcPr>
                <w:p w14:paraId="7EB9AE43"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vAlign w:val="center"/>
                </w:tcPr>
                <w:p w14:paraId="345F469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4624BBB1"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6B591254" w14:textId="77777777" w:rsidTr="00B03A39">
              <w:trPr>
                <w:trHeight w:val="284"/>
                <w:jc w:val="center"/>
              </w:trPr>
              <w:tc>
                <w:tcPr>
                  <w:tcW w:w="1701" w:type="dxa"/>
                  <w:vAlign w:val="center"/>
                </w:tcPr>
                <w:p w14:paraId="082C76BE"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vAlign w:val="center"/>
                </w:tcPr>
                <w:p w14:paraId="2CD41212"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5EC5F51C"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4706483C" w14:textId="77777777" w:rsidTr="00B03A39">
              <w:trPr>
                <w:trHeight w:val="284"/>
                <w:jc w:val="center"/>
              </w:trPr>
              <w:tc>
                <w:tcPr>
                  <w:tcW w:w="1701" w:type="dxa"/>
                  <w:vAlign w:val="center"/>
                </w:tcPr>
                <w:p w14:paraId="5321149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A-</w:t>
                  </w:r>
                </w:p>
              </w:tc>
              <w:tc>
                <w:tcPr>
                  <w:tcW w:w="1701" w:type="dxa"/>
                  <w:vAlign w:val="center"/>
                </w:tcPr>
                <w:p w14:paraId="371F598B"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48BAF2E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33E9F71D" w14:textId="77777777" w:rsidTr="00B03A39">
              <w:trPr>
                <w:trHeight w:val="284"/>
                <w:jc w:val="center"/>
              </w:trPr>
              <w:tc>
                <w:tcPr>
                  <w:tcW w:w="1701" w:type="dxa"/>
                  <w:vAlign w:val="center"/>
                </w:tcPr>
                <w:p w14:paraId="570E1357"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vAlign w:val="center"/>
                </w:tcPr>
                <w:p w14:paraId="5208DFE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39816419"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5994198D" w14:textId="77777777" w:rsidTr="00B03A39">
              <w:trPr>
                <w:trHeight w:val="284"/>
                <w:jc w:val="center"/>
              </w:trPr>
              <w:tc>
                <w:tcPr>
                  <w:tcW w:w="1701" w:type="dxa"/>
                  <w:vAlign w:val="center"/>
                </w:tcPr>
                <w:p w14:paraId="31B9D9D2"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vAlign w:val="center"/>
                </w:tcPr>
                <w:p w14:paraId="41E60F4D"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CUMPLE</w:t>
                  </w:r>
                </w:p>
              </w:tc>
              <w:tc>
                <w:tcPr>
                  <w:tcW w:w="1701" w:type="dxa"/>
                  <w:vAlign w:val="center"/>
                </w:tcPr>
                <w:p w14:paraId="31E5D7C9"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r>
            <w:tr w:rsidR="00B03A39" w:rsidRPr="003C0DD8" w14:paraId="5775F95A" w14:textId="77777777" w:rsidTr="00B03A39">
              <w:trPr>
                <w:trHeight w:val="284"/>
                <w:jc w:val="center"/>
              </w:trPr>
              <w:tc>
                <w:tcPr>
                  <w:tcW w:w="1701" w:type="dxa"/>
                  <w:vAlign w:val="center"/>
                </w:tcPr>
                <w:p w14:paraId="21A526C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BBB-</w:t>
                  </w:r>
                </w:p>
              </w:tc>
              <w:tc>
                <w:tcPr>
                  <w:tcW w:w="1701" w:type="dxa"/>
                  <w:vAlign w:val="center"/>
                </w:tcPr>
                <w:p w14:paraId="57CD004C" w14:textId="77777777" w:rsidR="00B03A39" w:rsidRPr="003C0DD8" w:rsidRDefault="00B03A39" w:rsidP="003143C7">
                  <w:pPr>
                    <w:spacing w:line="276" w:lineRule="auto"/>
                    <w:rPr>
                      <w:rFonts w:ascii="Calibri" w:hAnsi="Calibri"/>
                      <w:sz w:val="22"/>
                      <w:szCs w:val="22"/>
                      <w:lang w:val="es-BO" w:eastAsia="es-ES"/>
                    </w:rPr>
                  </w:pPr>
                  <w:r w:rsidRPr="003C0DD8">
                    <w:rPr>
                      <w:rFonts w:ascii="Calibri" w:hAnsi="Calibri"/>
                      <w:sz w:val="22"/>
                      <w:szCs w:val="22"/>
                      <w:lang w:val="es-BO" w:eastAsia="es-ES"/>
                    </w:rPr>
                    <w:t> </w:t>
                  </w:r>
                </w:p>
              </w:tc>
              <w:tc>
                <w:tcPr>
                  <w:tcW w:w="1701" w:type="dxa"/>
                  <w:vAlign w:val="center"/>
                </w:tcPr>
                <w:p w14:paraId="6E914E4E"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NO CUMPLE</w:t>
                  </w:r>
                </w:p>
              </w:tc>
            </w:tr>
            <w:tr w:rsidR="00B03A39" w:rsidRPr="003C0DD8" w14:paraId="7F496A9E" w14:textId="77777777" w:rsidTr="00B03A39">
              <w:trPr>
                <w:trHeight w:val="284"/>
                <w:jc w:val="center"/>
              </w:trPr>
              <w:tc>
                <w:tcPr>
                  <w:tcW w:w="1701" w:type="dxa"/>
                  <w:vAlign w:val="center"/>
                </w:tcPr>
                <w:p w14:paraId="63EBC4A4"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BB+</w:t>
                  </w:r>
                </w:p>
              </w:tc>
              <w:tc>
                <w:tcPr>
                  <w:tcW w:w="1701" w:type="dxa"/>
                  <w:vAlign w:val="center"/>
                </w:tcPr>
                <w:p w14:paraId="66E3A456" w14:textId="77777777" w:rsidR="00B03A39" w:rsidRPr="003C0DD8" w:rsidRDefault="00B03A39" w:rsidP="003143C7">
                  <w:pPr>
                    <w:spacing w:line="276" w:lineRule="auto"/>
                    <w:rPr>
                      <w:rFonts w:ascii="Calibri" w:hAnsi="Calibri"/>
                      <w:sz w:val="22"/>
                      <w:szCs w:val="22"/>
                      <w:lang w:val="es-BO" w:eastAsia="es-ES"/>
                    </w:rPr>
                  </w:pPr>
                  <w:r w:rsidRPr="003C0DD8">
                    <w:rPr>
                      <w:rFonts w:ascii="Calibri" w:hAnsi="Calibri"/>
                      <w:sz w:val="22"/>
                      <w:szCs w:val="22"/>
                      <w:lang w:val="es-BO" w:eastAsia="es-ES"/>
                    </w:rPr>
                    <w:t> </w:t>
                  </w:r>
                </w:p>
              </w:tc>
              <w:tc>
                <w:tcPr>
                  <w:tcW w:w="1701" w:type="dxa"/>
                  <w:vAlign w:val="center"/>
                </w:tcPr>
                <w:p w14:paraId="46247280" w14:textId="77777777" w:rsidR="00B03A39" w:rsidRPr="003C0DD8" w:rsidRDefault="00B03A39" w:rsidP="003143C7">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NO CUMPLE</w:t>
                  </w:r>
                </w:p>
              </w:tc>
            </w:tr>
          </w:tbl>
          <w:p w14:paraId="3E8C3299" w14:textId="77777777" w:rsidR="00B03A39" w:rsidRPr="003C0DD8" w:rsidRDefault="00B03A39" w:rsidP="003143C7">
            <w:pPr>
              <w:spacing w:line="276" w:lineRule="auto"/>
              <w:rPr>
                <w:rFonts w:ascii="Arial" w:hAnsi="Arial" w:cs="Arial"/>
                <w:sz w:val="16"/>
                <w:szCs w:val="16"/>
                <w:lang w:val="es-BO" w:eastAsia="es-ES"/>
              </w:rPr>
            </w:pPr>
          </w:p>
          <w:p w14:paraId="237DF385" w14:textId="77777777" w:rsidR="00B03A39" w:rsidRPr="003C0DD8" w:rsidRDefault="00B03A39" w:rsidP="003143C7">
            <w:pPr>
              <w:spacing w:line="276" w:lineRule="auto"/>
              <w:rPr>
                <w:rFonts w:ascii="Arial" w:hAnsi="Arial" w:cs="Arial"/>
                <w:sz w:val="16"/>
                <w:szCs w:val="16"/>
                <w:lang w:val="es-BO" w:eastAsia="es-ES"/>
              </w:rPr>
            </w:pPr>
            <w:r w:rsidRPr="003C0DD8">
              <w:rPr>
                <w:rFonts w:ascii="Arial" w:hAnsi="Arial" w:cs="Arial"/>
                <w:sz w:val="16"/>
                <w:szCs w:val="16"/>
                <w:lang w:val="es-BO" w:eastAsia="es-ES"/>
              </w:rPr>
              <w:t xml:space="preserve">Una calificación de “BB+” y "BBB-" es menor a "BBB" la cual no es aceptable de acuerdo con la regulación emitida para el efecto. Por lo </w:t>
            </w:r>
            <w:proofErr w:type="gramStart"/>
            <w:r w:rsidRPr="003C0DD8">
              <w:rPr>
                <w:rFonts w:ascii="Arial" w:hAnsi="Arial" w:cs="Arial"/>
                <w:sz w:val="16"/>
                <w:szCs w:val="16"/>
                <w:lang w:val="es-BO" w:eastAsia="es-ES"/>
              </w:rPr>
              <w:t>tanto</w:t>
            </w:r>
            <w:proofErr w:type="gramEnd"/>
            <w:r w:rsidRPr="003C0DD8">
              <w:rPr>
                <w:rFonts w:ascii="Arial" w:hAnsi="Arial" w:cs="Arial"/>
                <w:sz w:val="16"/>
                <w:szCs w:val="16"/>
                <w:lang w:val="es-BO" w:eastAsia="es-ES"/>
              </w:rPr>
              <w:t xml:space="preserve"> este indicador </w:t>
            </w:r>
            <w:r w:rsidRPr="003C0DD8">
              <w:rPr>
                <w:rFonts w:ascii="Arial" w:hAnsi="Arial" w:cs="Arial"/>
                <w:b/>
                <w:bCs/>
                <w:sz w:val="16"/>
                <w:szCs w:val="16"/>
                <w:lang w:val="es-BO" w:eastAsia="es-ES"/>
              </w:rPr>
              <w:t>no cumple</w:t>
            </w:r>
            <w:r w:rsidRPr="003C0DD8">
              <w:rPr>
                <w:rFonts w:ascii="Arial" w:hAnsi="Arial" w:cs="Arial"/>
                <w:sz w:val="16"/>
                <w:szCs w:val="16"/>
                <w:lang w:val="es-BO" w:eastAsia="es-ES"/>
              </w:rPr>
              <w:t xml:space="preserve">. </w:t>
            </w:r>
          </w:p>
        </w:tc>
      </w:tr>
    </w:tbl>
    <w:p w14:paraId="7A3B6B9B" w14:textId="77777777" w:rsidR="00E502FE" w:rsidRPr="003C0DD8" w:rsidRDefault="00E502FE" w:rsidP="003143C7">
      <w:pPr>
        <w:spacing w:line="276" w:lineRule="auto"/>
        <w:jc w:val="both"/>
        <w:rPr>
          <w:rFonts w:ascii="Verdana" w:hAnsi="Verdana" w:cs="Arial"/>
          <w:b/>
          <w:i/>
          <w:sz w:val="18"/>
          <w:szCs w:val="18"/>
          <w:lang w:val="es-BO"/>
        </w:rPr>
      </w:pPr>
    </w:p>
    <w:p w14:paraId="549C1863" w14:textId="77777777" w:rsidR="00E502FE" w:rsidRPr="003C0DD8" w:rsidRDefault="00E502FE" w:rsidP="003143C7">
      <w:pPr>
        <w:spacing w:line="276" w:lineRule="auto"/>
        <w:jc w:val="both"/>
        <w:rPr>
          <w:rFonts w:ascii="Verdana" w:hAnsi="Verdana" w:cs="Arial"/>
          <w:b/>
          <w:i/>
          <w:sz w:val="18"/>
          <w:szCs w:val="18"/>
          <w:lang w:val="es-BO"/>
        </w:rPr>
      </w:pPr>
    </w:p>
    <w:p w14:paraId="03606A35" w14:textId="77777777" w:rsidR="00E502FE" w:rsidRPr="003C0DD8" w:rsidRDefault="00E502FE" w:rsidP="003143C7">
      <w:pPr>
        <w:spacing w:line="276" w:lineRule="auto"/>
        <w:jc w:val="both"/>
        <w:rPr>
          <w:rFonts w:ascii="Verdana" w:hAnsi="Verdana" w:cs="Arial"/>
          <w:b/>
          <w:i/>
          <w:sz w:val="18"/>
          <w:szCs w:val="18"/>
          <w:lang w:val="es-BO"/>
        </w:rPr>
      </w:pPr>
    </w:p>
    <w:p w14:paraId="24D7175F" w14:textId="77777777" w:rsidR="00E502FE" w:rsidRPr="003C0DD8" w:rsidRDefault="00E502FE" w:rsidP="003143C7">
      <w:pPr>
        <w:spacing w:line="276" w:lineRule="auto"/>
        <w:jc w:val="both"/>
        <w:rPr>
          <w:rFonts w:ascii="Verdana" w:hAnsi="Verdana" w:cs="Arial"/>
          <w:b/>
          <w:i/>
          <w:sz w:val="18"/>
          <w:szCs w:val="18"/>
          <w:lang w:val="es-BO"/>
        </w:rPr>
      </w:pPr>
    </w:p>
    <w:p w14:paraId="6AA8601D" w14:textId="77777777" w:rsidR="005A66DF" w:rsidRPr="003C0DD8" w:rsidRDefault="005A66DF" w:rsidP="003143C7">
      <w:pPr>
        <w:spacing w:line="276" w:lineRule="auto"/>
        <w:jc w:val="both"/>
        <w:rPr>
          <w:rFonts w:ascii="Verdana" w:hAnsi="Verdana"/>
          <w:b/>
          <w:sz w:val="18"/>
          <w:szCs w:val="18"/>
          <w:lang w:val="es-BO"/>
        </w:rPr>
      </w:pPr>
    </w:p>
    <w:p w14:paraId="587C391C" w14:textId="77777777" w:rsidR="00C152A9" w:rsidRPr="003C0DD8" w:rsidRDefault="00C152A9" w:rsidP="003143C7">
      <w:pPr>
        <w:spacing w:line="276" w:lineRule="auto"/>
        <w:jc w:val="both"/>
        <w:rPr>
          <w:rFonts w:ascii="Verdana" w:hAnsi="Verdana"/>
          <w:b/>
          <w:sz w:val="18"/>
          <w:szCs w:val="18"/>
          <w:lang w:val="es-BO"/>
        </w:rPr>
      </w:pPr>
    </w:p>
    <w:p w14:paraId="30A7DBB0" w14:textId="77777777" w:rsidR="00C152A9" w:rsidRPr="003C0DD8" w:rsidRDefault="00C152A9" w:rsidP="003143C7">
      <w:pPr>
        <w:spacing w:line="276" w:lineRule="auto"/>
        <w:jc w:val="both"/>
        <w:rPr>
          <w:rFonts w:ascii="Verdana" w:hAnsi="Verdana"/>
          <w:b/>
          <w:sz w:val="18"/>
          <w:szCs w:val="18"/>
          <w:lang w:val="es-BO"/>
        </w:rPr>
      </w:pPr>
    </w:p>
    <w:p w14:paraId="32A3B3B9" w14:textId="77777777" w:rsidR="00C152A9" w:rsidRPr="003C0DD8" w:rsidRDefault="00C152A9" w:rsidP="003143C7">
      <w:pPr>
        <w:spacing w:line="276" w:lineRule="auto"/>
        <w:jc w:val="both"/>
        <w:rPr>
          <w:rFonts w:ascii="Verdana" w:hAnsi="Verdana"/>
          <w:b/>
          <w:sz w:val="18"/>
          <w:szCs w:val="18"/>
          <w:lang w:val="es-BO"/>
        </w:rPr>
      </w:pPr>
    </w:p>
    <w:p w14:paraId="4D32904E" w14:textId="77777777" w:rsidR="00C152A9" w:rsidRPr="003C0DD8" w:rsidRDefault="00C152A9" w:rsidP="003143C7">
      <w:pPr>
        <w:spacing w:line="276" w:lineRule="auto"/>
        <w:jc w:val="both"/>
        <w:rPr>
          <w:rFonts w:ascii="Verdana" w:hAnsi="Verdana"/>
          <w:b/>
          <w:sz w:val="18"/>
          <w:szCs w:val="18"/>
          <w:lang w:val="es-BO"/>
        </w:rPr>
      </w:pPr>
    </w:p>
    <w:p w14:paraId="27D6E0D8" w14:textId="77777777" w:rsidR="00C152A9" w:rsidRPr="003C0DD8" w:rsidRDefault="00C152A9" w:rsidP="003143C7">
      <w:pPr>
        <w:spacing w:line="276" w:lineRule="auto"/>
        <w:jc w:val="both"/>
        <w:rPr>
          <w:rFonts w:ascii="Verdana" w:hAnsi="Verdana"/>
          <w:b/>
          <w:sz w:val="18"/>
          <w:szCs w:val="18"/>
          <w:lang w:val="es-BO"/>
        </w:rPr>
      </w:pPr>
    </w:p>
    <w:p w14:paraId="797C9682" w14:textId="77777777" w:rsidR="00C152A9" w:rsidRPr="003C0DD8" w:rsidRDefault="00C152A9" w:rsidP="003143C7">
      <w:pPr>
        <w:spacing w:line="276" w:lineRule="auto"/>
        <w:jc w:val="both"/>
        <w:rPr>
          <w:rFonts w:ascii="Verdana" w:hAnsi="Verdana"/>
          <w:b/>
          <w:sz w:val="18"/>
          <w:szCs w:val="18"/>
          <w:lang w:val="es-BO"/>
        </w:rPr>
      </w:pPr>
    </w:p>
    <w:p w14:paraId="3BA6E37A" w14:textId="77777777" w:rsidR="00C152A9" w:rsidRPr="003C0DD8" w:rsidRDefault="00C152A9" w:rsidP="003143C7">
      <w:pPr>
        <w:spacing w:line="276" w:lineRule="auto"/>
        <w:jc w:val="both"/>
        <w:rPr>
          <w:rFonts w:ascii="Verdana" w:hAnsi="Verdana"/>
          <w:b/>
          <w:sz w:val="18"/>
          <w:szCs w:val="18"/>
          <w:lang w:val="es-BO"/>
        </w:rPr>
      </w:pPr>
    </w:p>
    <w:p w14:paraId="0C7188AE" w14:textId="77777777" w:rsidR="00C152A9" w:rsidRPr="003C0DD8" w:rsidRDefault="00C152A9" w:rsidP="003143C7">
      <w:pPr>
        <w:spacing w:line="276" w:lineRule="auto"/>
        <w:jc w:val="both"/>
        <w:rPr>
          <w:rFonts w:ascii="Verdana" w:hAnsi="Verdana"/>
          <w:b/>
          <w:sz w:val="18"/>
          <w:szCs w:val="18"/>
          <w:lang w:val="es-BO"/>
        </w:rPr>
      </w:pPr>
    </w:p>
    <w:p w14:paraId="7A952804" w14:textId="77777777" w:rsidR="00C152A9" w:rsidRPr="003C0DD8" w:rsidRDefault="00C152A9" w:rsidP="003143C7">
      <w:pPr>
        <w:spacing w:line="276" w:lineRule="auto"/>
        <w:jc w:val="both"/>
        <w:rPr>
          <w:rFonts w:ascii="Verdana" w:hAnsi="Verdana"/>
          <w:b/>
          <w:sz w:val="18"/>
          <w:szCs w:val="18"/>
          <w:lang w:val="es-BO"/>
        </w:rPr>
      </w:pPr>
    </w:p>
    <w:p w14:paraId="472D131F" w14:textId="77777777" w:rsidR="00C152A9" w:rsidRPr="003C0DD8" w:rsidRDefault="00C152A9" w:rsidP="003143C7">
      <w:pPr>
        <w:spacing w:line="276" w:lineRule="auto"/>
        <w:jc w:val="both"/>
        <w:rPr>
          <w:rFonts w:ascii="Verdana" w:hAnsi="Verdana"/>
          <w:b/>
          <w:sz w:val="18"/>
          <w:szCs w:val="18"/>
          <w:lang w:val="es-BO"/>
        </w:rPr>
      </w:pPr>
    </w:p>
    <w:p w14:paraId="274354DE" w14:textId="77777777" w:rsidR="00C152A9" w:rsidRPr="003C0DD8" w:rsidRDefault="00C152A9" w:rsidP="003143C7">
      <w:pPr>
        <w:spacing w:line="276" w:lineRule="auto"/>
        <w:jc w:val="both"/>
        <w:rPr>
          <w:rFonts w:ascii="Verdana" w:hAnsi="Verdana"/>
          <w:b/>
          <w:sz w:val="18"/>
          <w:szCs w:val="18"/>
          <w:lang w:val="es-BO"/>
        </w:rPr>
      </w:pPr>
    </w:p>
    <w:p w14:paraId="5D1BA2DC" w14:textId="77777777" w:rsidR="00C152A9" w:rsidRDefault="00C152A9" w:rsidP="003143C7">
      <w:pPr>
        <w:spacing w:line="276" w:lineRule="auto"/>
        <w:jc w:val="both"/>
        <w:rPr>
          <w:rFonts w:ascii="Verdana" w:hAnsi="Verdana"/>
          <w:b/>
          <w:sz w:val="18"/>
          <w:szCs w:val="18"/>
          <w:lang w:val="es-BO"/>
        </w:rPr>
      </w:pPr>
    </w:p>
    <w:p w14:paraId="182DA10F"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ANEXO 5</w:t>
      </w:r>
    </w:p>
    <w:p w14:paraId="29887698"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t>MODELO DE CONTRATO</w:t>
      </w:r>
    </w:p>
    <w:p w14:paraId="733A7D42" w14:textId="77777777" w:rsidR="00CD7DC2" w:rsidRPr="003C0DD8" w:rsidRDefault="00CD7DC2" w:rsidP="003143C7">
      <w:pPr>
        <w:spacing w:line="276" w:lineRule="auto"/>
        <w:jc w:val="center"/>
        <w:rPr>
          <w:rFonts w:ascii="Verdana" w:hAnsi="Verdana" w:cs="Arial"/>
          <w:sz w:val="18"/>
          <w:szCs w:val="18"/>
          <w:lang w:val="es-BO"/>
        </w:rPr>
      </w:pPr>
      <w:r w:rsidRPr="003C0DD8">
        <w:rPr>
          <w:rFonts w:ascii="Verdana" w:hAnsi="Verdana" w:cs="Arial"/>
          <w:b/>
          <w:sz w:val="18"/>
          <w:szCs w:val="18"/>
          <w:lang w:val="es-BO"/>
        </w:rPr>
        <w:t>ÍNDICE DEL CONTRATO DE SEGUROS</w:t>
      </w:r>
    </w:p>
    <w:p w14:paraId="25E4373A" w14:textId="77777777" w:rsidR="00CD7DC2" w:rsidRPr="003C0DD8" w:rsidRDefault="00CD7DC2" w:rsidP="003143C7">
      <w:pPr>
        <w:spacing w:line="276" w:lineRule="auto"/>
        <w:jc w:val="center"/>
        <w:rPr>
          <w:rFonts w:ascii="Verdana" w:hAnsi="Verdana" w:cs="Arial"/>
          <w:sz w:val="18"/>
          <w:szCs w:val="18"/>
          <w:lang w:val="es-BO"/>
        </w:rPr>
      </w:pPr>
    </w:p>
    <w:p w14:paraId="3F27756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PRIMERA:</w:t>
      </w:r>
      <w:r w:rsidRPr="003C0DD8">
        <w:rPr>
          <w:rFonts w:ascii="Verdana" w:hAnsi="Verdana" w:cs="Arial"/>
          <w:sz w:val="18"/>
          <w:szCs w:val="18"/>
          <w:lang w:val="es-BO"/>
        </w:rPr>
        <w:tab/>
        <w:t>Partes Contratantes</w:t>
      </w:r>
    </w:p>
    <w:p w14:paraId="67D0A9C4"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SEGUNDA:</w:t>
      </w:r>
      <w:r w:rsidRPr="003C0DD8">
        <w:rPr>
          <w:rFonts w:ascii="Verdana" w:hAnsi="Verdana" w:cs="Arial"/>
          <w:sz w:val="18"/>
          <w:szCs w:val="18"/>
          <w:lang w:val="es-BO"/>
        </w:rPr>
        <w:tab/>
        <w:t>Antecedentes Legales del Contrato</w:t>
      </w:r>
    </w:p>
    <w:p w14:paraId="4B0DB5DE"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TERCERA:</w:t>
      </w:r>
      <w:r w:rsidRPr="003C0DD8">
        <w:rPr>
          <w:rFonts w:ascii="Verdana" w:hAnsi="Verdana" w:cs="Arial"/>
          <w:sz w:val="18"/>
          <w:szCs w:val="18"/>
          <w:lang w:val="es-BO"/>
        </w:rPr>
        <w:tab/>
        <w:t>Objeto y Causa del Contrato</w:t>
      </w:r>
    </w:p>
    <w:p w14:paraId="6806F48A"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CUARTA:</w:t>
      </w:r>
      <w:r w:rsidRPr="003C0DD8">
        <w:rPr>
          <w:rFonts w:ascii="Verdana" w:hAnsi="Verdana" w:cs="Arial"/>
          <w:sz w:val="18"/>
          <w:szCs w:val="18"/>
          <w:lang w:val="es-BO"/>
        </w:rPr>
        <w:tab/>
      </w:r>
      <w:r w:rsidRPr="003C0DD8">
        <w:rPr>
          <w:rFonts w:ascii="Verdana" w:hAnsi="Verdana"/>
          <w:sz w:val="18"/>
          <w:szCs w:val="18"/>
          <w:lang w:val="es-BO"/>
        </w:rPr>
        <w:t>Documentos Integrantes del Contrato</w:t>
      </w:r>
    </w:p>
    <w:p w14:paraId="6DE04BB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QUINTA:</w:t>
      </w:r>
      <w:r w:rsidRPr="003C0DD8">
        <w:rPr>
          <w:rFonts w:ascii="Verdana" w:hAnsi="Verdana" w:cs="Arial"/>
          <w:sz w:val="18"/>
          <w:szCs w:val="18"/>
          <w:lang w:val="es-BO"/>
        </w:rPr>
        <w:tab/>
        <w:t>Domicilio a efectos de notificación</w:t>
      </w:r>
    </w:p>
    <w:p w14:paraId="50C68A4B"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SEXTA:</w:t>
      </w:r>
      <w:r w:rsidRPr="003C0DD8">
        <w:rPr>
          <w:rFonts w:ascii="Verdana" w:hAnsi="Verdana" w:cs="Arial"/>
          <w:sz w:val="18"/>
          <w:szCs w:val="18"/>
          <w:lang w:val="es-BO"/>
        </w:rPr>
        <w:tab/>
        <w:t>Vigencia del Seguro</w:t>
      </w:r>
    </w:p>
    <w:p w14:paraId="6BB44A2B"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SÉPTIMA:</w:t>
      </w:r>
      <w:r w:rsidRPr="003C0DD8">
        <w:rPr>
          <w:rFonts w:ascii="Verdana" w:hAnsi="Verdana" w:cs="Arial"/>
          <w:sz w:val="18"/>
          <w:szCs w:val="18"/>
          <w:lang w:val="es-BO"/>
        </w:rPr>
        <w:tab/>
        <w:t>Monto del contrato</w:t>
      </w:r>
    </w:p>
    <w:p w14:paraId="7E8E352D"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OCTAVA:</w:t>
      </w:r>
      <w:r w:rsidRPr="003C0DD8">
        <w:rPr>
          <w:rFonts w:ascii="Verdana" w:hAnsi="Verdana" w:cs="Arial"/>
          <w:sz w:val="18"/>
          <w:szCs w:val="18"/>
          <w:lang w:val="es-BO"/>
        </w:rPr>
        <w:tab/>
        <w:t xml:space="preserve">Pagos y Facturación </w:t>
      </w:r>
    </w:p>
    <w:p w14:paraId="309AEC5F"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NOVENA:</w:t>
      </w:r>
      <w:r w:rsidRPr="003C0DD8">
        <w:rPr>
          <w:rFonts w:ascii="Verdana" w:hAnsi="Verdana" w:cs="Arial"/>
          <w:sz w:val="18"/>
          <w:szCs w:val="18"/>
          <w:lang w:val="es-BO"/>
        </w:rPr>
        <w:tab/>
        <w:t xml:space="preserve">Garantía de Cumplimiento de Contrato </w:t>
      </w:r>
    </w:p>
    <w:p w14:paraId="426AB714"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w:t>
      </w:r>
      <w:r w:rsidRPr="003C0DD8">
        <w:rPr>
          <w:rFonts w:ascii="Verdana" w:hAnsi="Verdana" w:cs="Arial"/>
          <w:sz w:val="18"/>
          <w:szCs w:val="18"/>
          <w:lang w:val="es-BO"/>
        </w:rPr>
        <w:tab/>
        <w:t>Legislación aplicable al contrato</w:t>
      </w:r>
    </w:p>
    <w:p w14:paraId="12FE4772"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PRIMERA:</w:t>
      </w:r>
      <w:r w:rsidRPr="003C0DD8">
        <w:rPr>
          <w:rFonts w:ascii="Verdana" w:hAnsi="Verdana" w:cs="Arial"/>
          <w:sz w:val="18"/>
          <w:szCs w:val="18"/>
          <w:lang w:val="es-BO"/>
        </w:rPr>
        <w:tab/>
        <w:t xml:space="preserve">Estipulaciones sobre Impuestos </w:t>
      </w:r>
    </w:p>
    <w:p w14:paraId="40079756"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SEGUNDA:</w:t>
      </w:r>
      <w:r w:rsidRPr="003C0DD8">
        <w:rPr>
          <w:rFonts w:ascii="Verdana" w:hAnsi="Verdana" w:cs="Arial"/>
          <w:sz w:val="18"/>
          <w:szCs w:val="18"/>
          <w:lang w:val="es-BO"/>
        </w:rPr>
        <w:tab/>
        <w:t>Subrogación</w:t>
      </w:r>
    </w:p>
    <w:p w14:paraId="7E459D8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TERCERA:</w:t>
      </w:r>
      <w:r w:rsidRPr="003C0DD8">
        <w:rPr>
          <w:rFonts w:ascii="Verdana" w:hAnsi="Verdana" w:cs="Arial"/>
          <w:sz w:val="18"/>
          <w:szCs w:val="18"/>
          <w:lang w:val="es-BO"/>
        </w:rPr>
        <w:tab/>
        <w:t>Adiciones y Supresiones</w:t>
      </w:r>
    </w:p>
    <w:p w14:paraId="4FBA05D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CUARTA:</w:t>
      </w:r>
      <w:r w:rsidRPr="003C0DD8">
        <w:rPr>
          <w:rFonts w:ascii="Verdana" w:hAnsi="Verdana" w:cs="Arial"/>
          <w:sz w:val="18"/>
          <w:szCs w:val="18"/>
          <w:lang w:val="es-BO"/>
        </w:rPr>
        <w:tab/>
      </w:r>
      <w:r w:rsidRPr="003C0DD8">
        <w:rPr>
          <w:rFonts w:ascii="Verdana" w:hAnsi="Verdana" w:cs="MECOGP+Verdana"/>
          <w:sz w:val="18"/>
          <w:szCs w:val="18"/>
          <w:lang w:val="es-BO"/>
        </w:rPr>
        <w:t>Obligaciones de la Aseguradora</w:t>
      </w:r>
    </w:p>
    <w:p w14:paraId="2E7FA875"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QUINTA:</w:t>
      </w:r>
      <w:r w:rsidRPr="003C0DD8">
        <w:rPr>
          <w:rFonts w:ascii="Verdana" w:hAnsi="Verdana" w:cs="Arial"/>
          <w:sz w:val="18"/>
          <w:szCs w:val="18"/>
          <w:lang w:val="es-BO"/>
        </w:rPr>
        <w:tab/>
        <w:t>Pago de los Siniestros</w:t>
      </w:r>
    </w:p>
    <w:p w14:paraId="726E5AAE"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SEXTA:</w:t>
      </w:r>
      <w:r w:rsidRPr="003C0DD8">
        <w:rPr>
          <w:rFonts w:ascii="Verdana" w:hAnsi="Verdana" w:cs="Arial"/>
          <w:sz w:val="18"/>
          <w:szCs w:val="18"/>
          <w:lang w:val="es-BO"/>
        </w:rPr>
        <w:tab/>
        <w:t>Contrato Modificatorio</w:t>
      </w:r>
    </w:p>
    <w:p w14:paraId="0E99BEAC"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 xml:space="preserve">DÉCIMA </w:t>
      </w:r>
      <w:r w:rsidR="00C2617F" w:rsidRPr="003C0DD8">
        <w:rPr>
          <w:rFonts w:ascii="Verdana" w:hAnsi="Verdana" w:cs="Arial"/>
          <w:sz w:val="18"/>
          <w:szCs w:val="18"/>
          <w:lang w:val="es-BO"/>
        </w:rPr>
        <w:t>SÉPTIMA</w:t>
      </w:r>
      <w:r w:rsidRPr="003C0DD8">
        <w:rPr>
          <w:rFonts w:ascii="Verdana" w:hAnsi="Verdana" w:cs="Arial"/>
          <w:sz w:val="18"/>
          <w:szCs w:val="18"/>
          <w:lang w:val="es-BO"/>
        </w:rPr>
        <w:t>:</w:t>
      </w:r>
      <w:r w:rsidRPr="003C0DD8">
        <w:rPr>
          <w:rFonts w:ascii="Verdana" w:hAnsi="Verdana" w:cs="Arial"/>
          <w:sz w:val="18"/>
          <w:szCs w:val="18"/>
          <w:lang w:val="es-BO"/>
        </w:rPr>
        <w:tab/>
        <w:t>Suspensión del Contrato</w:t>
      </w:r>
    </w:p>
    <w:p w14:paraId="3B3490E5"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OCTAVA:</w:t>
      </w:r>
      <w:r w:rsidRPr="003C0DD8">
        <w:rPr>
          <w:rFonts w:ascii="Verdana" w:hAnsi="Verdana" w:cs="Arial"/>
          <w:sz w:val="18"/>
          <w:szCs w:val="18"/>
          <w:lang w:val="es-BO"/>
        </w:rPr>
        <w:tab/>
        <w:t>Resolución del Contrato</w:t>
      </w:r>
    </w:p>
    <w:p w14:paraId="6AA774CF"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DÉCIMA NOVENA:</w:t>
      </w:r>
      <w:r w:rsidRPr="003C0DD8">
        <w:rPr>
          <w:rFonts w:ascii="Verdana" w:hAnsi="Verdana" w:cs="Arial"/>
          <w:sz w:val="18"/>
          <w:szCs w:val="18"/>
          <w:lang w:val="es-BO"/>
        </w:rPr>
        <w:tab/>
        <w:t>Solución de Controversias</w:t>
      </w:r>
    </w:p>
    <w:p w14:paraId="35391E50" w14:textId="77777777" w:rsidR="00CD7DC2" w:rsidRPr="003C0DD8" w:rsidRDefault="00C2617F"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VIGÉSIMA</w:t>
      </w:r>
      <w:r w:rsidR="00CD7DC2" w:rsidRPr="003C0DD8">
        <w:rPr>
          <w:rFonts w:ascii="Verdana" w:hAnsi="Verdana" w:cs="Arial"/>
          <w:sz w:val="18"/>
          <w:szCs w:val="18"/>
          <w:lang w:val="es-BO"/>
        </w:rPr>
        <w:t>:</w:t>
      </w:r>
      <w:r w:rsidR="00CD7DC2" w:rsidRPr="003C0DD8">
        <w:rPr>
          <w:rFonts w:ascii="Verdana" w:hAnsi="Verdana" w:cs="Arial"/>
          <w:sz w:val="18"/>
          <w:szCs w:val="18"/>
          <w:lang w:val="es-BO"/>
        </w:rPr>
        <w:tab/>
        <w:t>Aceptación y Conformidad</w:t>
      </w:r>
    </w:p>
    <w:p w14:paraId="6B4CB93A" w14:textId="77777777" w:rsidR="00CD7DC2" w:rsidRPr="003C0DD8" w:rsidRDefault="00CD7DC2" w:rsidP="003143C7">
      <w:pPr>
        <w:tabs>
          <w:tab w:val="left" w:pos="3119"/>
        </w:tabs>
        <w:spacing w:line="276" w:lineRule="auto"/>
        <w:jc w:val="both"/>
        <w:rPr>
          <w:rFonts w:ascii="Verdana" w:hAnsi="Verdana" w:cs="Arial"/>
          <w:sz w:val="18"/>
          <w:szCs w:val="18"/>
          <w:lang w:val="es-BO"/>
        </w:rPr>
      </w:pPr>
      <w:r w:rsidRPr="003C0DD8">
        <w:rPr>
          <w:rFonts w:ascii="Verdana" w:hAnsi="Verdana" w:cs="Arial"/>
          <w:sz w:val="18"/>
          <w:szCs w:val="18"/>
          <w:lang w:val="es-BO"/>
        </w:rPr>
        <w:tab/>
      </w:r>
    </w:p>
    <w:p w14:paraId="796AE1EC" w14:textId="77777777" w:rsidR="00CD7DC2" w:rsidRPr="003C0DD8" w:rsidRDefault="00CD7DC2" w:rsidP="003143C7">
      <w:pPr>
        <w:spacing w:line="276" w:lineRule="auto"/>
        <w:jc w:val="both"/>
        <w:rPr>
          <w:rFonts w:ascii="Verdana" w:hAnsi="Verdana" w:cs="Arial"/>
          <w:sz w:val="18"/>
          <w:szCs w:val="18"/>
          <w:lang w:val="es-BO"/>
        </w:rPr>
      </w:pPr>
    </w:p>
    <w:p w14:paraId="146A24AE" w14:textId="77777777" w:rsidR="00CD7DC2" w:rsidRPr="003C0DD8" w:rsidRDefault="00CD7DC2" w:rsidP="003143C7">
      <w:pPr>
        <w:spacing w:line="276" w:lineRule="auto"/>
        <w:jc w:val="center"/>
        <w:rPr>
          <w:rFonts w:ascii="Verdana" w:hAnsi="Verdana"/>
          <w:b/>
          <w:sz w:val="18"/>
          <w:szCs w:val="18"/>
          <w:lang w:val="es-BO"/>
        </w:rPr>
      </w:pPr>
      <w:r w:rsidRPr="003C0DD8">
        <w:rPr>
          <w:rFonts w:ascii="Verdana" w:hAnsi="Verdana" w:cs="Arial"/>
          <w:sz w:val="18"/>
          <w:szCs w:val="18"/>
          <w:lang w:val="es-BO"/>
        </w:rPr>
        <w:br w:type="page"/>
      </w:r>
    </w:p>
    <w:p w14:paraId="470DEA1F" w14:textId="77777777" w:rsidR="00CD7DC2" w:rsidRPr="003C0DD8" w:rsidRDefault="00CD7DC2" w:rsidP="003143C7">
      <w:pPr>
        <w:spacing w:line="276" w:lineRule="auto"/>
        <w:jc w:val="center"/>
        <w:rPr>
          <w:rFonts w:ascii="Verdana" w:hAnsi="Verdana" w:cs="Arial"/>
          <w:b/>
          <w:sz w:val="18"/>
          <w:szCs w:val="18"/>
          <w:lang w:val="es-BO"/>
        </w:rPr>
      </w:pPr>
      <w:r w:rsidRPr="003C0DD8">
        <w:rPr>
          <w:rFonts w:ascii="Verdana" w:hAnsi="Verdana" w:cs="Arial"/>
          <w:b/>
          <w:sz w:val="18"/>
          <w:szCs w:val="18"/>
          <w:lang w:val="es-BO"/>
        </w:rPr>
        <w:lastRenderedPageBreak/>
        <w:t>CONTRATO ADMINISTRATIVO PARA LA PRESTACIÓN DEL SERVICIO DE SEGURO</w:t>
      </w:r>
    </w:p>
    <w:p w14:paraId="7BDB88F7" w14:textId="77777777" w:rsidR="00CD7DC2" w:rsidRPr="003C0DD8" w:rsidRDefault="00CD7DC2" w:rsidP="003143C7">
      <w:pPr>
        <w:spacing w:line="276" w:lineRule="auto"/>
        <w:jc w:val="center"/>
        <w:rPr>
          <w:rFonts w:ascii="Verdana" w:hAnsi="Verdana" w:cs="Arial"/>
          <w:sz w:val="18"/>
          <w:szCs w:val="18"/>
          <w:lang w:val="es-BO"/>
        </w:rPr>
      </w:pPr>
    </w:p>
    <w:p w14:paraId="3022668A" w14:textId="77777777" w:rsidR="00CD7DC2" w:rsidRPr="003C0DD8" w:rsidRDefault="00CD7DC2" w:rsidP="003143C7">
      <w:pPr>
        <w:spacing w:line="276" w:lineRule="auto"/>
        <w:jc w:val="both"/>
        <w:rPr>
          <w:rFonts w:ascii="Verdana" w:hAnsi="Verdana" w:cs="Arial"/>
          <w:sz w:val="18"/>
          <w:szCs w:val="18"/>
          <w:lang w:val="es-BO"/>
        </w:rPr>
      </w:pPr>
    </w:p>
    <w:p w14:paraId="32C48AE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SEÑOR NOTARIO DE GOBIERNO DEL DISTRITO ADMINISTRATIVO DE _________ </w:t>
      </w:r>
      <w:r w:rsidRPr="003C0DD8">
        <w:rPr>
          <w:rFonts w:ascii="Verdana" w:hAnsi="Verdana" w:cs="Arial"/>
          <w:b/>
          <w:i/>
          <w:sz w:val="18"/>
          <w:szCs w:val="18"/>
          <w:lang w:val="es-BO"/>
        </w:rPr>
        <w:t>(registrar el lugar donde será protocolizado el Contrato).</w:t>
      </w:r>
    </w:p>
    <w:p w14:paraId="3910D64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En el registro de Escrituras Públicas que corren a su cargo, sírvase usted insertar el presente contrato de Seguro ____________</w:t>
      </w:r>
      <w:r w:rsidR="00C2617F" w:rsidRPr="003C0DD8">
        <w:rPr>
          <w:rFonts w:ascii="Verdana" w:hAnsi="Verdana" w:cs="Arial"/>
          <w:sz w:val="18"/>
          <w:szCs w:val="18"/>
          <w:lang w:val="es-BO"/>
        </w:rPr>
        <w:t>_</w:t>
      </w:r>
      <w:r w:rsidR="00C2617F" w:rsidRPr="003C0DD8">
        <w:rPr>
          <w:rFonts w:ascii="Verdana" w:hAnsi="Verdana" w:cs="Arial"/>
          <w:b/>
          <w:sz w:val="18"/>
          <w:szCs w:val="18"/>
          <w:lang w:val="es-BO"/>
        </w:rPr>
        <w:t xml:space="preserve"> (</w:t>
      </w:r>
      <w:r w:rsidRPr="003C0DD8">
        <w:rPr>
          <w:rFonts w:ascii="Verdana" w:hAnsi="Verdana" w:cs="Arial"/>
          <w:b/>
          <w:i/>
          <w:sz w:val="18"/>
          <w:szCs w:val="18"/>
          <w:lang w:val="es-BO"/>
        </w:rPr>
        <w:t xml:space="preserve">registrar la modalidad de seguro con excepción de los seguros de fianza y el o </w:t>
      </w:r>
      <w:proofErr w:type="gramStart"/>
      <w:r w:rsidRPr="003C0DD8">
        <w:rPr>
          <w:rFonts w:ascii="Verdana" w:hAnsi="Verdana" w:cs="Arial"/>
          <w:b/>
          <w:i/>
          <w:sz w:val="18"/>
          <w:szCs w:val="18"/>
          <w:lang w:val="es-BO"/>
        </w:rPr>
        <w:t>los lugar</w:t>
      </w:r>
      <w:proofErr w:type="gramEnd"/>
      <w:r w:rsidRPr="003C0DD8">
        <w:rPr>
          <w:rFonts w:ascii="Verdana" w:hAnsi="Verdana" w:cs="Arial"/>
          <w:b/>
          <w:i/>
          <w:sz w:val="18"/>
          <w:szCs w:val="18"/>
          <w:lang w:val="es-BO"/>
        </w:rPr>
        <w:t xml:space="preserve"> (es) de prestación</w:t>
      </w:r>
      <w:r w:rsidRPr="003C0DD8">
        <w:rPr>
          <w:rFonts w:ascii="Verdana" w:hAnsi="Verdana" w:cs="Arial"/>
          <w:b/>
          <w:sz w:val="18"/>
          <w:szCs w:val="18"/>
          <w:lang w:val="es-BO"/>
        </w:rPr>
        <w:t>)</w:t>
      </w:r>
      <w:r w:rsidRPr="003C0DD8">
        <w:rPr>
          <w:rFonts w:ascii="Verdana" w:hAnsi="Verdana" w:cs="Arial"/>
          <w:sz w:val="18"/>
          <w:szCs w:val="18"/>
          <w:lang w:val="es-BO"/>
        </w:rPr>
        <w:t>, sujeto a los siguientes términos y condiciones:</w:t>
      </w:r>
    </w:p>
    <w:p w14:paraId="55F8EA8F" w14:textId="77777777" w:rsidR="00CD7DC2" w:rsidRPr="003C0DD8" w:rsidRDefault="00CD7DC2" w:rsidP="003143C7">
      <w:pPr>
        <w:spacing w:line="276" w:lineRule="auto"/>
        <w:jc w:val="both"/>
        <w:rPr>
          <w:rFonts w:ascii="Verdana" w:hAnsi="Verdana" w:cs="Arial"/>
          <w:sz w:val="18"/>
          <w:szCs w:val="18"/>
          <w:lang w:val="es-BO"/>
        </w:rPr>
      </w:pPr>
    </w:p>
    <w:p w14:paraId="494B5374"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PRIMERA.- (PARTES CONTRATANTES) </w:t>
      </w:r>
      <w:r w:rsidRPr="003C0DD8">
        <w:rPr>
          <w:rFonts w:ascii="Verdana" w:hAnsi="Verdana" w:cs="Arial"/>
          <w:sz w:val="18"/>
          <w:szCs w:val="18"/>
          <w:lang w:val="es-BO"/>
        </w:rPr>
        <w:t xml:space="preserve">Dirá usted que las partes </w:t>
      </w:r>
      <w:r w:rsidRPr="003C0DD8">
        <w:rPr>
          <w:rFonts w:ascii="Verdana" w:hAnsi="Verdana" w:cs="Arial"/>
          <w:b/>
          <w:sz w:val="18"/>
          <w:szCs w:val="18"/>
          <w:lang w:val="es-BO"/>
        </w:rPr>
        <w:t>CONTRATANTES</w:t>
      </w:r>
      <w:r w:rsidRPr="003C0DD8">
        <w:rPr>
          <w:rFonts w:ascii="Verdana" w:hAnsi="Verdana" w:cs="Arial"/>
          <w:sz w:val="18"/>
          <w:szCs w:val="18"/>
          <w:lang w:val="es-BO"/>
        </w:rPr>
        <w:t xml:space="preserve"> son: _________</w:t>
      </w:r>
      <w:r w:rsidRPr="003C0DD8">
        <w:rPr>
          <w:rFonts w:ascii="Verdana" w:hAnsi="Verdana" w:cs="Arial"/>
          <w:b/>
          <w:i/>
          <w:sz w:val="18"/>
          <w:szCs w:val="18"/>
          <w:lang w:val="es-BO"/>
        </w:rPr>
        <w:t xml:space="preserve">(registrar de forma clara y detallada el nombre de la ENTIDAD), </w:t>
      </w:r>
      <w:r w:rsidRPr="003C0DD8">
        <w:rPr>
          <w:rFonts w:ascii="Verdana" w:hAnsi="Verdana" w:cs="Tahoma"/>
          <w:sz w:val="18"/>
          <w:szCs w:val="18"/>
          <w:lang w:val="es-BO"/>
        </w:rPr>
        <w:t xml:space="preserve">con NIT </w:t>
      </w:r>
      <w:proofErr w:type="spellStart"/>
      <w:r w:rsidRPr="003C0DD8">
        <w:rPr>
          <w:rFonts w:ascii="Verdana" w:hAnsi="Verdana" w:cs="Tahoma"/>
          <w:sz w:val="18"/>
          <w:szCs w:val="18"/>
          <w:lang w:val="es-BO"/>
        </w:rPr>
        <w:t>Nº</w:t>
      </w:r>
      <w:proofErr w:type="spellEnd"/>
      <w:r w:rsidRPr="003C0DD8">
        <w:rPr>
          <w:rFonts w:ascii="Verdana" w:hAnsi="Verdana" w:cs="Tahoma"/>
          <w:sz w:val="18"/>
          <w:szCs w:val="18"/>
          <w:lang w:val="es-BO"/>
        </w:rPr>
        <w:t xml:space="preserve"> ________ </w:t>
      </w:r>
      <w:r w:rsidRPr="003C0DD8">
        <w:rPr>
          <w:rFonts w:ascii="Verdana" w:hAnsi="Verdana" w:cs="Tahoma"/>
          <w:b/>
          <w:i/>
          <w:sz w:val="18"/>
          <w:szCs w:val="18"/>
          <w:lang w:val="es-BO"/>
        </w:rPr>
        <w:t>(señalar el Número de Identificación Tributaria)</w:t>
      </w:r>
      <w:r w:rsidRPr="003C0DD8">
        <w:rPr>
          <w:rFonts w:ascii="Verdana" w:hAnsi="Verdana" w:cs="Tahoma"/>
          <w:sz w:val="18"/>
          <w:szCs w:val="18"/>
          <w:lang w:val="es-BO"/>
        </w:rPr>
        <w:t xml:space="preserve">, con domicilio en ____________ </w:t>
      </w:r>
      <w:r w:rsidRPr="003C0DD8">
        <w:rPr>
          <w:rFonts w:ascii="Verdana" w:hAnsi="Verdana" w:cs="Tahoma"/>
          <w:b/>
          <w:i/>
          <w:sz w:val="18"/>
          <w:szCs w:val="18"/>
          <w:lang w:val="es-BO"/>
        </w:rPr>
        <w:t>(señalar de forma clara el domicilio de la entidad)</w:t>
      </w:r>
      <w:r w:rsidRPr="003C0DD8">
        <w:rPr>
          <w:rFonts w:ascii="Verdana" w:hAnsi="Verdana" w:cs="Tahoma"/>
          <w:sz w:val="18"/>
          <w:szCs w:val="18"/>
          <w:lang w:val="es-BO"/>
        </w:rPr>
        <w:t xml:space="preserve">, en ______________ </w:t>
      </w:r>
      <w:r w:rsidRPr="003C0DD8">
        <w:rPr>
          <w:rFonts w:ascii="Verdana" w:hAnsi="Verdana" w:cs="Tahoma"/>
          <w:b/>
          <w:i/>
          <w:sz w:val="18"/>
          <w:szCs w:val="18"/>
          <w:lang w:val="es-BO"/>
        </w:rPr>
        <w:t xml:space="preserve">(señalar el distrito, provincia y departamento) </w:t>
      </w:r>
      <w:r w:rsidRPr="003C0DD8">
        <w:rPr>
          <w:rFonts w:ascii="Verdana" w:hAnsi="Verdana" w:cs="Arial"/>
          <w:sz w:val="18"/>
          <w:szCs w:val="18"/>
          <w:lang w:val="es-BO"/>
        </w:rPr>
        <w:t>representada legalmente por ______</w:t>
      </w:r>
      <w:r w:rsidRPr="003C0DD8">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3C0DD8">
        <w:rPr>
          <w:rFonts w:ascii="Verdana" w:hAnsi="Verdana" w:cs="Arial"/>
          <w:sz w:val="18"/>
          <w:szCs w:val="18"/>
          <w:lang w:val="es-BO"/>
        </w:rPr>
        <w:t>en calidad de___________</w:t>
      </w:r>
      <w:r w:rsidRPr="003C0DD8">
        <w:rPr>
          <w:rFonts w:ascii="Verdana" w:hAnsi="Verdana" w:cs="Arial"/>
          <w:b/>
          <w:i/>
          <w:sz w:val="18"/>
          <w:szCs w:val="18"/>
          <w:lang w:val="es-BO"/>
        </w:rPr>
        <w:t xml:space="preserve"> (señalar el cargo del Servidor Público que suscribe el contrato)</w:t>
      </w:r>
      <w:r w:rsidRPr="003C0DD8">
        <w:rPr>
          <w:rFonts w:ascii="Verdana" w:hAnsi="Verdana" w:cs="Arial"/>
          <w:sz w:val="18"/>
          <w:szCs w:val="18"/>
          <w:lang w:val="es-BO"/>
        </w:rPr>
        <w:t xml:space="preserve"> que en adelante se denominará </w:t>
      </w:r>
      <w:r w:rsidRPr="003C0DD8">
        <w:rPr>
          <w:rFonts w:ascii="Verdana" w:hAnsi="Verdana" w:cs="Arial"/>
          <w:b/>
          <w:sz w:val="18"/>
          <w:szCs w:val="18"/>
          <w:lang w:val="es-BO"/>
        </w:rPr>
        <w:t>ENTIDAD</w:t>
      </w:r>
      <w:r w:rsidRPr="003C0DD8">
        <w:rPr>
          <w:rFonts w:ascii="Verdana" w:hAnsi="Verdana" w:cs="Arial"/>
          <w:sz w:val="18"/>
          <w:szCs w:val="18"/>
          <w:lang w:val="es-BO"/>
        </w:rPr>
        <w:t xml:space="preserve"> y la __________</w:t>
      </w:r>
      <w:r w:rsidRPr="003C0DD8">
        <w:rPr>
          <w:rFonts w:ascii="Verdana" w:hAnsi="Verdana" w:cs="Arial"/>
          <w:b/>
          <w:i/>
          <w:sz w:val="18"/>
          <w:szCs w:val="18"/>
          <w:lang w:val="es-BO"/>
        </w:rPr>
        <w:t>(registrar  la Razón Social de la entidad aseguradora que proveerá el seguro)</w:t>
      </w:r>
      <w:r w:rsidRPr="003C0DD8">
        <w:rPr>
          <w:rFonts w:ascii="Verdana" w:hAnsi="Verdana" w:cs="Arial"/>
          <w:sz w:val="18"/>
          <w:szCs w:val="18"/>
          <w:lang w:val="es-BO"/>
        </w:rPr>
        <w:t xml:space="preserve">, legalmente constituida conforme a la legislación de Bolivia, inscrita en el Registro de Comercio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______</w:t>
      </w:r>
      <w:r w:rsidRPr="003C0DD8">
        <w:rPr>
          <w:rFonts w:ascii="Verdana" w:hAnsi="Verdana" w:cs="Arial"/>
          <w:b/>
          <w:i/>
          <w:sz w:val="18"/>
          <w:szCs w:val="18"/>
          <w:lang w:val="es-BO"/>
        </w:rPr>
        <w:t xml:space="preserve">(registrar el número) </w:t>
      </w:r>
      <w:r w:rsidRPr="003C0DD8">
        <w:rPr>
          <w:rFonts w:ascii="Verdana" w:hAnsi="Verdana" w:cs="Arial"/>
          <w:sz w:val="18"/>
          <w:szCs w:val="18"/>
          <w:lang w:val="es-BO"/>
        </w:rPr>
        <w:t>representada legalmente por ____________</w:t>
      </w:r>
      <w:r w:rsidRPr="003C0DD8">
        <w:rPr>
          <w:rFonts w:ascii="Verdana" w:hAnsi="Verdana" w:cs="Arial"/>
          <w:b/>
          <w:i/>
          <w:sz w:val="18"/>
          <w:szCs w:val="18"/>
          <w:lang w:val="es-BO"/>
        </w:rPr>
        <w:t xml:space="preserve">(registrar el nombre completo  y número  de la cedula de identidad  del representante legal habilitado  para la suscripción  del contrato  en representación  de  la aseguradora) </w:t>
      </w:r>
      <w:r w:rsidRPr="003C0DD8">
        <w:rPr>
          <w:rFonts w:ascii="Verdana" w:hAnsi="Verdana" w:cs="Arial"/>
          <w:sz w:val="18"/>
          <w:szCs w:val="18"/>
          <w:lang w:val="es-BO"/>
        </w:rPr>
        <w:t xml:space="preserve">en virtud  del testimonio de poder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________</w:t>
      </w:r>
      <w:r w:rsidRPr="003C0DD8">
        <w:rPr>
          <w:rFonts w:ascii="Verdana" w:hAnsi="Verdana" w:cs="Arial"/>
          <w:b/>
          <w:i/>
          <w:sz w:val="18"/>
          <w:szCs w:val="18"/>
          <w:lang w:val="es-BO"/>
        </w:rPr>
        <w:t xml:space="preserve">(registrar el número) </w:t>
      </w:r>
      <w:r w:rsidRPr="003C0DD8">
        <w:rPr>
          <w:rFonts w:ascii="Verdana" w:hAnsi="Verdana" w:cs="Arial"/>
          <w:sz w:val="18"/>
          <w:szCs w:val="18"/>
          <w:lang w:val="es-BO"/>
        </w:rPr>
        <w:t>otorgado ante __________</w:t>
      </w:r>
      <w:r w:rsidRPr="003C0DD8">
        <w:rPr>
          <w:rFonts w:ascii="Verdana" w:hAnsi="Verdana" w:cs="Arial"/>
          <w:b/>
          <w:i/>
          <w:sz w:val="18"/>
          <w:szCs w:val="18"/>
          <w:lang w:val="es-BO"/>
        </w:rPr>
        <w:t xml:space="preserve">(registrar  el </w:t>
      </w:r>
      <w:proofErr w:type="spellStart"/>
      <w:r w:rsidRPr="003C0DD8">
        <w:rPr>
          <w:rFonts w:ascii="Verdana" w:hAnsi="Verdana" w:cs="Arial"/>
          <w:b/>
          <w:i/>
          <w:sz w:val="18"/>
          <w:szCs w:val="18"/>
          <w:lang w:val="es-BO"/>
        </w:rPr>
        <w:t>Nº</w:t>
      </w:r>
      <w:proofErr w:type="spellEnd"/>
      <w:r w:rsidRPr="003C0DD8">
        <w:rPr>
          <w:rFonts w:ascii="Verdana" w:hAnsi="Verdana" w:cs="Arial"/>
          <w:b/>
          <w:i/>
          <w:sz w:val="18"/>
          <w:szCs w:val="18"/>
          <w:lang w:val="es-BO"/>
        </w:rPr>
        <w:t xml:space="preserve"> de Notaria de Fe Publica en la que fue otorgado el poder),</w:t>
      </w:r>
      <w:r w:rsidRPr="003C0DD8">
        <w:rPr>
          <w:rFonts w:ascii="Verdana" w:hAnsi="Verdana" w:cs="Arial"/>
          <w:sz w:val="18"/>
          <w:szCs w:val="18"/>
          <w:lang w:val="es-BO"/>
        </w:rPr>
        <w:t xml:space="preserve"> el _________ (</w:t>
      </w:r>
      <w:r w:rsidRPr="003C0DD8">
        <w:rPr>
          <w:rFonts w:ascii="Verdana" w:hAnsi="Verdana" w:cs="Arial"/>
          <w:b/>
          <w:sz w:val="18"/>
          <w:szCs w:val="18"/>
          <w:lang w:val="es-BO"/>
        </w:rPr>
        <w:t>registrar la</w:t>
      </w:r>
      <w:r w:rsidRPr="003C0DD8">
        <w:rPr>
          <w:rFonts w:ascii="Verdana" w:hAnsi="Verdana" w:cs="Arial"/>
          <w:b/>
          <w:i/>
          <w:sz w:val="18"/>
          <w:szCs w:val="18"/>
          <w:lang w:val="es-BO"/>
        </w:rPr>
        <w:t xml:space="preserve"> fecha, mes y año)</w:t>
      </w:r>
      <w:r w:rsidRPr="003C0DD8">
        <w:rPr>
          <w:rFonts w:ascii="Verdana" w:hAnsi="Verdana" w:cs="Arial"/>
          <w:sz w:val="18"/>
          <w:szCs w:val="18"/>
          <w:lang w:val="es-BO"/>
        </w:rPr>
        <w:t>en la</w:t>
      </w:r>
      <w:r w:rsidRPr="003C0DD8">
        <w:rPr>
          <w:rFonts w:ascii="Verdana" w:hAnsi="Verdana" w:cs="Arial"/>
          <w:i/>
          <w:sz w:val="18"/>
          <w:szCs w:val="18"/>
          <w:lang w:val="es-BO"/>
        </w:rPr>
        <w:t xml:space="preserve"> _______</w:t>
      </w:r>
      <w:r w:rsidRPr="003C0DD8">
        <w:rPr>
          <w:rFonts w:ascii="Verdana" w:hAnsi="Verdana" w:cs="Arial"/>
          <w:b/>
          <w:sz w:val="18"/>
          <w:szCs w:val="18"/>
          <w:lang w:val="es-BO"/>
        </w:rPr>
        <w:t>(registrar el lugar donde fue otorgado el poder),</w:t>
      </w:r>
      <w:r w:rsidRPr="003C0DD8">
        <w:rPr>
          <w:rFonts w:ascii="Verdana" w:hAnsi="Verdana" w:cs="Arial"/>
          <w:sz w:val="18"/>
          <w:szCs w:val="18"/>
          <w:lang w:val="es-BO"/>
        </w:rPr>
        <w:t xml:space="preserve"> que en adelante se denominará la </w:t>
      </w:r>
      <w:r w:rsidRPr="003C0DD8">
        <w:rPr>
          <w:rFonts w:ascii="Verdana" w:hAnsi="Verdana" w:cs="Arial"/>
          <w:b/>
          <w:sz w:val="18"/>
          <w:szCs w:val="18"/>
          <w:lang w:val="es-BO"/>
        </w:rPr>
        <w:t>ASEGURADORA</w:t>
      </w:r>
      <w:r w:rsidRPr="003C0DD8">
        <w:rPr>
          <w:rFonts w:ascii="Verdana" w:hAnsi="Verdana" w:cs="Arial"/>
          <w:sz w:val="18"/>
          <w:szCs w:val="18"/>
          <w:lang w:val="es-BO"/>
        </w:rPr>
        <w:t>, quienes  celebraran y suscriben  el presente Contrato de Seguro.</w:t>
      </w:r>
    </w:p>
    <w:p w14:paraId="69CD6B5F" w14:textId="77777777" w:rsidR="00CD7DC2" w:rsidRPr="003C0DD8" w:rsidRDefault="00CD7DC2" w:rsidP="003143C7">
      <w:pPr>
        <w:spacing w:line="276" w:lineRule="auto"/>
        <w:jc w:val="both"/>
        <w:rPr>
          <w:rFonts w:ascii="Verdana" w:hAnsi="Verdana" w:cs="Arial"/>
          <w:sz w:val="18"/>
          <w:szCs w:val="18"/>
          <w:lang w:val="es-BO"/>
        </w:rPr>
      </w:pPr>
    </w:p>
    <w:p w14:paraId="089CFA60"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cs="Arial"/>
          <w:b/>
          <w:sz w:val="18"/>
          <w:szCs w:val="18"/>
          <w:lang w:val="es-BO"/>
        </w:rPr>
        <w:t xml:space="preserve">SEGUNDA.- (ANTECEDENTES LEGALES DEL CONTRATO) </w:t>
      </w:r>
      <w:r w:rsidRPr="003C0DD8">
        <w:rPr>
          <w:rFonts w:ascii="Verdana" w:hAnsi="Verdana" w:cs="Arial"/>
          <w:sz w:val="18"/>
          <w:szCs w:val="18"/>
          <w:lang w:val="es-BO"/>
        </w:rPr>
        <w:t xml:space="preserve">Dirá usted, que la </w:t>
      </w:r>
      <w:r w:rsidRPr="003C0DD8">
        <w:rPr>
          <w:rFonts w:ascii="Verdana" w:hAnsi="Verdana" w:cs="Arial"/>
          <w:b/>
          <w:sz w:val="18"/>
          <w:szCs w:val="18"/>
          <w:lang w:val="es-BO"/>
        </w:rPr>
        <w:t>ENTIDAD</w:t>
      </w:r>
      <w:r w:rsidRPr="003C0DD8">
        <w:rPr>
          <w:rFonts w:ascii="Verdana" w:hAnsi="Verdana" w:cs="Arial"/>
          <w:sz w:val="18"/>
          <w:szCs w:val="18"/>
          <w:lang w:val="es-BO"/>
        </w:rPr>
        <w:t xml:space="preserve">, mediante Licitación Pública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.___________ </w:t>
      </w:r>
      <w:r w:rsidRPr="003C0DD8">
        <w:rPr>
          <w:rFonts w:ascii="Verdana" w:hAnsi="Verdana" w:cs="Arial"/>
          <w:b/>
          <w:i/>
          <w:sz w:val="18"/>
          <w:szCs w:val="18"/>
          <w:lang w:val="es-BO"/>
        </w:rPr>
        <w:t xml:space="preserve">(registrar el número de la Licitación), </w:t>
      </w:r>
      <w:r w:rsidRPr="003C0DD8">
        <w:rPr>
          <w:rFonts w:ascii="Verdana" w:hAnsi="Verdana" w:cs="Arial"/>
          <w:sz w:val="18"/>
          <w:szCs w:val="18"/>
          <w:lang w:val="es-BO"/>
        </w:rPr>
        <w:t xml:space="preserve">convocó a Entidades Aseguradoras interesadas en la prestación de servicios de seguros para _______ </w:t>
      </w:r>
      <w:r w:rsidRPr="003C0DD8">
        <w:rPr>
          <w:rFonts w:ascii="Verdana" w:hAnsi="Verdana" w:cs="Arial"/>
          <w:b/>
          <w:i/>
          <w:sz w:val="18"/>
          <w:szCs w:val="18"/>
          <w:lang w:val="es-BO"/>
        </w:rPr>
        <w:t>(registrar los seguros requeridos por la ENTIDAD),</w:t>
      </w:r>
      <w:r w:rsidRPr="003C0DD8">
        <w:rPr>
          <w:rFonts w:ascii="Verdana" w:hAnsi="Verdana" w:cs="Arial"/>
          <w:sz w:val="18"/>
          <w:szCs w:val="18"/>
          <w:lang w:val="es-BO"/>
        </w:rPr>
        <w:t xml:space="preserve"> a que presenten </w:t>
      </w:r>
      <w:r w:rsidRPr="003C0DD8">
        <w:rPr>
          <w:rFonts w:ascii="Verdana" w:hAnsi="Verdana"/>
          <w:sz w:val="18"/>
          <w:szCs w:val="18"/>
          <w:lang w:val="es-BO"/>
        </w:rPr>
        <w:t>sus propuestas de acuerdo</w:t>
      </w:r>
      <w:r w:rsidRPr="003C0DD8">
        <w:rPr>
          <w:rFonts w:ascii="Verdana" w:hAnsi="Verdana" w:cs="Arial"/>
          <w:sz w:val="18"/>
          <w:szCs w:val="18"/>
          <w:lang w:val="es-BO"/>
        </w:rPr>
        <w:t xml:space="preserve"> con las especificaciones técnicas y condiciones establecidas en el Documento Base de Contratación aprobado mediante resolución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_________ de ________</w:t>
      </w:r>
      <w:r w:rsidRPr="003C0DD8">
        <w:rPr>
          <w:rFonts w:ascii="Verdana" w:hAnsi="Verdana" w:cs="Arial"/>
          <w:b/>
          <w:i/>
          <w:sz w:val="18"/>
          <w:szCs w:val="18"/>
          <w:lang w:val="es-BO"/>
        </w:rPr>
        <w:t xml:space="preserve">(registrar el número y fecha de la resolución de aprobación del Documento Base de Contratación), </w:t>
      </w:r>
      <w:r w:rsidRPr="003C0DD8">
        <w:rPr>
          <w:rFonts w:ascii="Verdana" w:hAnsi="Verdana"/>
          <w:sz w:val="18"/>
          <w:szCs w:val="18"/>
          <w:lang w:val="es-BO"/>
        </w:rPr>
        <w:t>proceso realizado en el marco del Decreto Supremo No. 0181 de 28 de junio de 2009, de las Normas Básicas del Sistema de Administración de Bienes y Servicios y sus modificaciones.</w:t>
      </w:r>
    </w:p>
    <w:p w14:paraId="093DE6B5" w14:textId="77777777" w:rsidR="00CD7DC2" w:rsidRPr="003C0DD8" w:rsidRDefault="00CD7DC2" w:rsidP="003143C7">
      <w:pPr>
        <w:spacing w:line="276" w:lineRule="auto"/>
        <w:jc w:val="both"/>
        <w:rPr>
          <w:rFonts w:ascii="Verdana" w:hAnsi="Verdana" w:cs="Arial"/>
          <w:i/>
          <w:sz w:val="18"/>
          <w:szCs w:val="18"/>
          <w:lang w:val="es-BO"/>
        </w:rPr>
      </w:pPr>
    </w:p>
    <w:p w14:paraId="26C85937" w14:textId="77777777" w:rsidR="00CD7DC2" w:rsidRPr="003C0DD8" w:rsidRDefault="00CD7DC2" w:rsidP="003143C7">
      <w:pPr>
        <w:spacing w:line="276" w:lineRule="auto"/>
        <w:jc w:val="both"/>
        <w:rPr>
          <w:rFonts w:ascii="Verdana" w:hAnsi="Verdana" w:cs="Arial"/>
          <w:bCs/>
          <w:iCs/>
          <w:sz w:val="18"/>
          <w:szCs w:val="18"/>
          <w:lang w:val="es-BO"/>
        </w:rPr>
      </w:pPr>
      <w:r w:rsidRPr="003C0DD8">
        <w:rPr>
          <w:rFonts w:ascii="Verdana" w:hAnsi="Verdana" w:cs="Arial"/>
          <w:sz w:val="18"/>
          <w:szCs w:val="18"/>
          <w:lang w:val="es-BO"/>
        </w:rPr>
        <w:t xml:space="preserve">Que la Comisión de Calificación  de la </w:t>
      </w:r>
      <w:r w:rsidRPr="003C0DD8">
        <w:rPr>
          <w:rFonts w:ascii="Verdana" w:hAnsi="Verdana" w:cs="Arial"/>
          <w:b/>
          <w:sz w:val="18"/>
          <w:szCs w:val="18"/>
          <w:lang w:val="es-BO"/>
        </w:rPr>
        <w:t>ENTIDAD</w:t>
      </w:r>
      <w:r w:rsidRPr="003C0DD8">
        <w:rPr>
          <w:rFonts w:ascii="Verdana" w:hAnsi="Verdana" w:cs="Arial"/>
          <w:sz w:val="18"/>
          <w:szCs w:val="18"/>
          <w:lang w:val="es-BO"/>
        </w:rPr>
        <w:t xml:space="preserve">, luego de efectuada la apertura  de propuestas presentadas realizó su análisis y evaluación habiendo emitido el Informe de Evaluación y Recomendación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_______________ (</w:t>
      </w:r>
      <w:r w:rsidRPr="003C0DD8">
        <w:rPr>
          <w:rFonts w:ascii="Verdana" w:hAnsi="Verdana" w:cs="Arial"/>
          <w:b/>
          <w:i/>
          <w:sz w:val="18"/>
          <w:szCs w:val="18"/>
          <w:lang w:val="es-BO"/>
        </w:rPr>
        <w:t>Establecer el número del informe</w:t>
      </w:r>
      <w:r w:rsidRPr="003C0DD8">
        <w:rPr>
          <w:rFonts w:ascii="Verdana" w:hAnsi="Verdana" w:cs="Arial"/>
          <w:sz w:val="18"/>
          <w:szCs w:val="18"/>
          <w:lang w:val="es-BO"/>
        </w:rPr>
        <w:t xml:space="preserve">) al Responsable del Proceso  de Contratación de la </w:t>
      </w:r>
      <w:r w:rsidRPr="003C0DD8">
        <w:rPr>
          <w:rFonts w:ascii="Verdana" w:hAnsi="Verdana" w:cs="Arial"/>
          <w:b/>
          <w:sz w:val="18"/>
          <w:szCs w:val="18"/>
          <w:lang w:val="es-BO"/>
        </w:rPr>
        <w:t xml:space="preserve">ENTIDAD </w:t>
      </w:r>
      <w:r w:rsidRPr="003C0DD8">
        <w:rPr>
          <w:rFonts w:ascii="Verdana" w:hAnsi="Verdana" w:cs="Arial"/>
          <w:sz w:val="18"/>
          <w:szCs w:val="18"/>
          <w:lang w:val="es-BO"/>
        </w:rPr>
        <w:t xml:space="preserve">quien </w:t>
      </w:r>
      <w:r w:rsidRPr="003C0DD8">
        <w:rPr>
          <w:rFonts w:ascii="Verdana" w:hAnsi="Verdana" w:cs="Arial"/>
          <w:bCs/>
          <w:iCs/>
          <w:sz w:val="18"/>
          <w:szCs w:val="18"/>
          <w:lang w:val="es-BO"/>
        </w:rPr>
        <w:t xml:space="preserve">resolvió adjudicar la contratación de los seguros mediante Resolución de Adjudicación </w:t>
      </w:r>
      <w:proofErr w:type="spellStart"/>
      <w:r w:rsidRPr="003C0DD8">
        <w:rPr>
          <w:rFonts w:ascii="Verdana" w:hAnsi="Verdana" w:cs="Arial"/>
          <w:bCs/>
          <w:iCs/>
          <w:sz w:val="18"/>
          <w:szCs w:val="18"/>
          <w:lang w:val="es-BO"/>
        </w:rPr>
        <w:t>Nº</w:t>
      </w:r>
      <w:proofErr w:type="spellEnd"/>
      <w:r w:rsidRPr="003C0DD8">
        <w:rPr>
          <w:rFonts w:ascii="Verdana" w:hAnsi="Verdana" w:cs="Arial"/>
          <w:bCs/>
          <w:iCs/>
          <w:sz w:val="18"/>
          <w:szCs w:val="18"/>
          <w:lang w:val="es-BO"/>
        </w:rPr>
        <w:t xml:space="preserve"> ________________</w:t>
      </w:r>
      <w:r w:rsidRPr="003C0DD8">
        <w:rPr>
          <w:rFonts w:ascii="Verdana" w:hAnsi="Verdana" w:cs="Arial"/>
          <w:b/>
          <w:bCs/>
          <w:i/>
          <w:iCs/>
          <w:sz w:val="18"/>
          <w:szCs w:val="18"/>
          <w:lang w:val="es-BO"/>
        </w:rPr>
        <w:t>(registrar el número de la Resolución de Adjudicación</w:t>
      </w:r>
      <w:r w:rsidRPr="003C0DD8">
        <w:rPr>
          <w:rFonts w:ascii="Verdana" w:hAnsi="Verdana" w:cs="Arial"/>
          <w:bCs/>
          <w:iCs/>
          <w:sz w:val="18"/>
          <w:szCs w:val="18"/>
          <w:lang w:val="es-BO"/>
        </w:rPr>
        <w:t>) a favor de  _________________</w:t>
      </w:r>
      <w:r w:rsidRPr="003C0DD8">
        <w:rPr>
          <w:rFonts w:ascii="Verdana" w:hAnsi="Verdana" w:cs="Arial"/>
          <w:b/>
          <w:bCs/>
          <w:i/>
          <w:iCs/>
          <w:sz w:val="18"/>
          <w:szCs w:val="18"/>
          <w:lang w:val="es-BO"/>
        </w:rPr>
        <w:t xml:space="preserve">(registrar la razón social  </w:t>
      </w:r>
      <w:r w:rsidRPr="003C0DD8">
        <w:rPr>
          <w:rFonts w:ascii="Verdana" w:hAnsi="Verdana"/>
          <w:b/>
          <w:i/>
          <w:sz w:val="18"/>
          <w:szCs w:val="18"/>
          <w:lang w:val="es-BO"/>
        </w:rPr>
        <w:t>del proponente adjudicado</w:t>
      </w:r>
      <w:r w:rsidRPr="003C0DD8">
        <w:rPr>
          <w:rFonts w:ascii="Verdana" w:hAnsi="Verdana" w:cs="Arial"/>
          <w:b/>
          <w:bCs/>
          <w:i/>
          <w:iCs/>
          <w:sz w:val="18"/>
          <w:szCs w:val="18"/>
          <w:lang w:val="es-BO"/>
        </w:rPr>
        <w:t xml:space="preserve">), </w:t>
      </w:r>
      <w:r w:rsidRPr="003C0DD8">
        <w:rPr>
          <w:rFonts w:ascii="Verdana" w:hAnsi="Verdana" w:cs="Arial"/>
          <w:bCs/>
          <w:iCs/>
          <w:sz w:val="18"/>
          <w:szCs w:val="18"/>
          <w:lang w:val="es-BO"/>
        </w:rPr>
        <w:t xml:space="preserve">al cumplir su propuesta con todos los requisitos y ser la más conveniente a los interés de la </w:t>
      </w:r>
      <w:r w:rsidRPr="003C0DD8">
        <w:rPr>
          <w:rFonts w:ascii="Verdana" w:hAnsi="Verdana" w:cs="Arial"/>
          <w:b/>
          <w:bCs/>
          <w:iCs/>
          <w:sz w:val="18"/>
          <w:szCs w:val="18"/>
          <w:lang w:val="es-BO"/>
        </w:rPr>
        <w:t>ENTIDAD.</w:t>
      </w:r>
    </w:p>
    <w:p w14:paraId="6F1353F1"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b/>
          <w:i/>
          <w:sz w:val="18"/>
          <w:szCs w:val="18"/>
          <w:lang w:val="es-BO"/>
        </w:rPr>
        <w:t xml:space="preserve">(Si el RPC, en caso excepcional decide adjudicar la contratación a un proponente que no sea el recomendado por la Comisión de Calificación, debe adecuarse </w:t>
      </w:r>
      <w:r w:rsidRPr="003C0DD8">
        <w:rPr>
          <w:rFonts w:ascii="Verdana" w:hAnsi="Verdana"/>
          <w:b/>
          <w:i/>
          <w:sz w:val="18"/>
          <w:szCs w:val="18"/>
          <w:lang w:val="es-BO"/>
        </w:rPr>
        <w:t>la redacción</w:t>
      </w:r>
      <w:r w:rsidRPr="003C0DD8">
        <w:rPr>
          <w:rFonts w:ascii="Verdana" w:hAnsi="Verdana" w:cs="Arial"/>
          <w:b/>
          <w:i/>
          <w:sz w:val="18"/>
          <w:szCs w:val="18"/>
          <w:lang w:val="es-BO"/>
        </w:rPr>
        <w:t xml:space="preserve"> de la presente cláusula).</w:t>
      </w:r>
    </w:p>
    <w:p w14:paraId="538830E5" w14:textId="77777777" w:rsidR="00CD7DC2" w:rsidRPr="003C0DD8" w:rsidRDefault="00CD7DC2" w:rsidP="003143C7">
      <w:pPr>
        <w:spacing w:line="276" w:lineRule="auto"/>
        <w:jc w:val="both"/>
        <w:rPr>
          <w:rFonts w:ascii="Verdana" w:hAnsi="Verdana" w:cs="Arial"/>
          <w:sz w:val="18"/>
          <w:szCs w:val="18"/>
          <w:lang w:val="es-BO"/>
        </w:rPr>
      </w:pPr>
    </w:p>
    <w:p w14:paraId="2AC8B435"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TERCERA.-</w:t>
      </w:r>
      <w:proofErr w:type="gramEnd"/>
      <w:r w:rsidRPr="003C0DD8">
        <w:rPr>
          <w:rFonts w:ascii="Verdana" w:hAnsi="Verdana" w:cs="Arial"/>
          <w:b/>
          <w:sz w:val="18"/>
          <w:szCs w:val="18"/>
          <w:lang w:val="es-BO"/>
        </w:rPr>
        <w:t xml:space="preserve"> (OBJETO Y CAUSA DEL CONTRATO).  </w:t>
      </w:r>
      <w:r w:rsidRPr="003C0DD8">
        <w:rPr>
          <w:rFonts w:ascii="Verdana" w:hAnsi="Verdana" w:cs="Arial"/>
          <w:sz w:val="18"/>
          <w:szCs w:val="18"/>
          <w:lang w:val="es-BO"/>
        </w:rPr>
        <w:t xml:space="preserve">El objeto del presente contrato es _________ </w:t>
      </w:r>
      <w:r w:rsidRPr="003C0DD8">
        <w:rPr>
          <w:rFonts w:ascii="Verdana" w:hAnsi="Verdana" w:cs="Arial"/>
          <w:b/>
          <w:i/>
          <w:sz w:val="18"/>
          <w:szCs w:val="18"/>
          <w:lang w:val="es-BO"/>
        </w:rPr>
        <w:t xml:space="preserve">(Establecer la cobertura de seguro para los riesgos con interés asegurable), </w:t>
      </w:r>
      <w:r w:rsidRPr="003C0DD8">
        <w:rPr>
          <w:rFonts w:ascii="Verdana" w:hAnsi="Verdana" w:cs="Arial"/>
          <w:sz w:val="18"/>
          <w:szCs w:val="18"/>
          <w:lang w:val="es-BO"/>
        </w:rPr>
        <w:t>que en adelante se denominará el</w:t>
      </w:r>
      <w:r w:rsidRPr="003C0DD8">
        <w:rPr>
          <w:rFonts w:ascii="Verdana" w:hAnsi="Verdana" w:cs="Arial"/>
          <w:b/>
          <w:sz w:val="18"/>
          <w:szCs w:val="18"/>
          <w:lang w:val="es-BO"/>
        </w:rPr>
        <w:t xml:space="preserve"> SEGURO</w:t>
      </w:r>
      <w:r w:rsidRPr="003C0DD8">
        <w:rPr>
          <w:rFonts w:ascii="Verdana" w:hAnsi="Verdana" w:cs="Arial"/>
          <w:b/>
          <w:i/>
          <w:sz w:val="18"/>
          <w:szCs w:val="18"/>
          <w:lang w:val="es-BO"/>
        </w:rPr>
        <w:t xml:space="preserve">, </w:t>
      </w:r>
      <w:r w:rsidRPr="003C0DD8">
        <w:rPr>
          <w:rFonts w:ascii="Verdana" w:hAnsi="Verdana" w:cs="Arial"/>
          <w:sz w:val="18"/>
          <w:szCs w:val="18"/>
          <w:lang w:val="es-BO"/>
        </w:rPr>
        <w:t>de acuerdo al Documento Base de Contratación y propuesta adjudicada</w:t>
      </w:r>
      <w:r w:rsidRPr="003C0DD8">
        <w:rPr>
          <w:rFonts w:ascii="Verdana" w:hAnsi="Verdana" w:cs="Arial"/>
          <w:b/>
          <w:sz w:val="18"/>
          <w:szCs w:val="18"/>
          <w:lang w:val="es-BO"/>
        </w:rPr>
        <w:t xml:space="preserve">, </w:t>
      </w:r>
      <w:r w:rsidRPr="003C0DD8">
        <w:rPr>
          <w:rFonts w:ascii="Verdana" w:hAnsi="Verdana" w:cs="Arial"/>
          <w:sz w:val="18"/>
          <w:szCs w:val="18"/>
          <w:lang w:val="es-BO"/>
        </w:rPr>
        <w:lastRenderedPageBreak/>
        <w:t>para</w:t>
      </w:r>
      <w:r w:rsidRPr="003C0DD8">
        <w:rPr>
          <w:rFonts w:ascii="Verdana" w:hAnsi="Verdana" w:cs="Arial"/>
          <w:b/>
          <w:i/>
          <w:sz w:val="18"/>
          <w:szCs w:val="18"/>
          <w:lang w:val="es-BO"/>
        </w:rPr>
        <w:t>_____________</w:t>
      </w:r>
      <w:r w:rsidR="00C2617F" w:rsidRPr="003C0DD8">
        <w:rPr>
          <w:rFonts w:ascii="Verdana" w:hAnsi="Verdana" w:cs="Arial"/>
          <w:b/>
          <w:i/>
          <w:sz w:val="18"/>
          <w:szCs w:val="18"/>
          <w:lang w:val="es-BO"/>
        </w:rPr>
        <w:t>_ (</w:t>
      </w:r>
      <w:r w:rsidRPr="003C0DD8">
        <w:rPr>
          <w:rFonts w:ascii="Verdana" w:hAnsi="Verdana" w:cs="Arial"/>
          <w:b/>
          <w:i/>
          <w:sz w:val="18"/>
          <w:szCs w:val="18"/>
          <w:lang w:val="es-BO"/>
        </w:rPr>
        <w:t xml:space="preserve">establecer la causa de la contratación), </w:t>
      </w:r>
      <w:r w:rsidRPr="003C0DD8">
        <w:rPr>
          <w:rFonts w:ascii="Verdana" w:hAnsi="Verdana" w:cs="Arial"/>
          <w:sz w:val="18"/>
          <w:szCs w:val="18"/>
          <w:lang w:val="es-BO"/>
        </w:rPr>
        <w:t>a fin de proveer los servicios ofertados en sujeción a las especificaciones técnicas y la propuesta adjudicada.</w:t>
      </w:r>
    </w:p>
    <w:p w14:paraId="70B6281F" w14:textId="77777777" w:rsidR="00CD7DC2" w:rsidRPr="003C0DD8" w:rsidRDefault="00CD7DC2" w:rsidP="003143C7">
      <w:pPr>
        <w:spacing w:line="276" w:lineRule="auto"/>
        <w:jc w:val="both"/>
        <w:rPr>
          <w:rFonts w:ascii="Verdana" w:hAnsi="Verdana" w:cs="Arial"/>
          <w:sz w:val="18"/>
          <w:szCs w:val="18"/>
          <w:lang w:val="es-BO"/>
        </w:rPr>
      </w:pPr>
    </w:p>
    <w:p w14:paraId="172E296C" w14:textId="77777777" w:rsidR="00CD7DC2" w:rsidRPr="003C0DD8" w:rsidRDefault="00CD7DC2" w:rsidP="003143C7">
      <w:pPr>
        <w:autoSpaceDE w:val="0"/>
        <w:autoSpaceDN w:val="0"/>
        <w:adjustRightInd w:val="0"/>
        <w:spacing w:line="276" w:lineRule="auto"/>
        <w:jc w:val="both"/>
        <w:rPr>
          <w:rFonts w:ascii="Verdana" w:hAnsi="Verdana" w:cs="Verdana"/>
          <w:sz w:val="18"/>
          <w:szCs w:val="18"/>
          <w:lang w:val="es-BO"/>
        </w:rPr>
      </w:pPr>
      <w:proofErr w:type="gramStart"/>
      <w:r w:rsidRPr="003C0DD8">
        <w:rPr>
          <w:rFonts w:ascii="Verdana" w:hAnsi="Verdana" w:cs="MECOGP+Verdana"/>
          <w:b/>
          <w:sz w:val="18"/>
          <w:szCs w:val="18"/>
          <w:lang w:val="es-BO"/>
        </w:rPr>
        <w:t>CUARTA</w:t>
      </w:r>
      <w:r w:rsidRPr="003C0DD8">
        <w:rPr>
          <w:rFonts w:ascii="Verdana" w:hAnsi="Verdana" w:cs="Arial"/>
          <w:b/>
          <w:sz w:val="18"/>
          <w:szCs w:val="18"/>
          <w:lang w:val="es-BO"/>
        </w:rPr>
        <w:t>.-</w:t>
      </w:r>
      <w:proofErr w:type="gramEnd"/>
      <w:r w:rsidRPr="003C0DD8">
        <w:rPr>
          <w:rFonts w:ascii="Verdana" w:hAnsi="Verdana" w:cs="Arial"/>
          <w:b/>
          <w:sz w:val="18"/>
          <w:szCs w:val="18"/>
          <w:lang w:val="es-BO"/>
        </w:rPr>
        <w:t xml:space="preserve"> </w:t>
      </w:r>
      <w:r w:rsidRPr="003C0DD8">
        <w:rPr>
          <w:rFonts w:ascii="Verdana" w:hAnsi="Verdana"/>
          <w:b/>
          <w:sz w:val="18"/>
          <w:szCs w:val="18"/>
          <w:lang w:val="es-BO"/>
        </w:rPr>
        <w:t xml:space="preserve">(DOCUMENTOS INTEGRANTES DEL CONTRATO) </w:t>
      </w:r>
      <w:r w:rsidRPr="003C0DD8">
        <w:rPr>
          <w:rFonts w:ascii="Verdana" w:hAnsi="Verdana" w:cs="Verdana"/>
          <w:sz w:val="18"/>
          <w:szCs w:val="18"/>
          <w:lang w:val="es-BO"/>
        </w:rPr>
        <w:t xml:space="preserve">Para el cumplimiento del presente Contrato, forman parte del mismo los siguientes documentos: </w:t>
      </w:r>
    </w:p>
    <w:p w14:paraId="60F7C6F6" w14:textId="77777777" w:rsidR="00CD7DC2" w:rsidRPr="003C0DD8" w:rsidRDefault="00CD7DC2" w:rsidP="003143C7">
      <w:pPr>
        <w:autoSpaceDE w:val="0"/>
        <w:autoSpaceDN w:val="0"/>
        <w:adjustRightInd w:val="0"/>
        <w:spacing w:line="276" w:lineRule="auto"/>
        <w:jc w:val="both"/>
        <w:rPr>
          <w:rFonts w:ascii="Verdana" w:hAnsi="Verdana" w:cs="Verdana"/>
          <w:sz w:val="18"/>
          <w:szCs w:val="18"/>
          <w:lang w:val="es-BO"/>
        </w:rPr>
      </w:pPr>
    </w:p>
    <w:p w14:paraId="1C98A416"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El Documento Base de Contratación, sus aclaraciones y/o enmienda(s) si existiesen, así como sus especificaciones técnicas en su integridad.</w:t>
      </w:r>
    </w:p>
    <w:p w14:paraId="26DB95DE"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Propuesta adjudicada.</w:t>
      </w:r>
    </w:p>
    <w:p w14:paraId="51113020"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La Garantía de Cumplimiento de Contrato.</w:t>
      </w:r>
    </w:p>
    <w:p w14:paraId="1B702A99"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Resolución de Adjudicación No. ________ </w:t>
      </w:r>
      <w:r w:rsidRPr="003C0DD8">
        <w:rPr>
          <w:rFonts w:ascii="Verdana" w:hAnsi="Verdana" w:cs="Arial"/>
          <w:b/>
          <w:i/>
          <w:sz w:val="18"/>
          <w:szCs w:val="18"/>
          <w:lang w:val="es-BO"/>
        </w:rPr>
        <w:t>(Agregar el número de resolución y fecha)</w:t>
      </w:r>
    </w:p>
    <w:p w14:paraId="391EE36F" w14:textId="77777777" w:rsidR="00CD7DC2" w:rsidRPr="003C0DD8" w:rsidRDefault="00CD7DC2" w:rsidP="003143C7">
      <w:pPr>
        <w:numPr>
          <w:ilvl w:val="0"/>
          <w:numId w:val="37"/>
        </w:numPr>
        <w:spacing w:line="276" w:lineRule="auto"/>
        <w:jc w:val="both"/>
        <w:rPr>
          <w:rFonts w:ascii="Verdana" w:hAnsi="Verdana"/>
          <w:sz w:val="18"/>
          <w:szCs w:val="18"/>
          <w:lang w:val="es-BO"/>
        </w:rPr>
      </w:pPr>
      <w:r w:rsidRPr="003C0DD8">
        <w:rPr>
          <w:rFonts w:ascii="Verdana" w:hAnsi="Verdana"/>
          <w:sz w:val="18"/>
          <w:szCs w:val="18"/>
          <w:lang w:val="es-BO"/>
        </w:rPr>
        <w:t>Acta de Concertación de Mejores Condiciones Técnicas, cuando corresponda.</w:t>
      </w:r>
    </w:p>
    <w:p w14:paraId="7107E779"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Las Pólizas de Seguro a ser emitidas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en estricta sujeción al Documento Base de Contratación.</w:t>
      </w:r>
    </w:p>
    <w:p w14:paraId="5747F81A"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del RUPE.</w:t>
      </w:r>
    </w:p>
    <w:p w14:paraId="7F05F40E"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de Información sobre Solvencia Fiscal, emitido por la Contraloría General del Estado.</w:t>
      </w:r>
    </w:p>
    <w:p w14:paraId="2270AB88"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Certificado Único emitido por la APS como constancia de que la Entidad Aseguradora está autorizada para la prestación del servicio de seguros.</w:t>
      </w:r>
    </w:p>
    <w:p w14:paraId="5771505B" w14:textId="77777777" w:rsidR="00CD7DC2" w:rsidRPr="003C0DD8" w:rsidRDefault="00CD7DC2" w:rsidP="003143C7">
      <w:pPr>
        <w:numPr>
          <w:ilvl w:val="0"/>
          <w:numId w:val="37"/>
        </w:numPr>
        <w:spacing w:line="276" w:lineRule="auto"/>
        <w:jc w:val="both"/>
        <w:rPr>
          <w:rFonts w:ascii="Verdana" w:hAnsi="Verdana" w:cs="Arial"/>
          <w:sz w:val="18"/>
          <w:szCs w:val="18"/>
          <w:lang w:val="es-BO"/>
        </w:rPr>
      </w:pPr>
      <w:r w:rsidRPr="003C0DD8">
        <w:rPr>
          <w:rFonts w:ascii="Verdana" w:hAnsi="Verdana" w:cs="Arial"/>
          <w:sz w:val="18"/>
          <w:szCs w:val="18"/>
          <w:lang w:val="es-BO"/>
        </w:rPr>
        <w:t>Poder General del Representante Legal y Fotocopia de Carnet de Identidad.</w:t>
      </w:r>
    </w:p>
    <w:p w14:paraId="312485A1" w14:textId="77777777" w:rsidR="00CD7DC2" w:rsidRPr="003C0DD8" w:rsidRDefault="00CD7DC2" w:rsidP="003143C7">
      <w:pPr>
        <w:pStyle w:val="Prrafodelista"/>
        <w:numPr>
          <w:ilvl w:val="0"/>
          <w:numId w:val="37"/>
        </w:numPr>
        <w:spacing w:line="276" w:lineRule="auto"/>
        <w:jc w:val="both"/>
        <w:rPr>
          <w:rFonts w:ascii="Verdana" w:hAnsi="Verdana" w:cs="Arial"/>
          <w:b/>
          <w:i/>
          <w:sz w:val="18"/>
          <w:szCs w:val="18"/>
          <w:lang w:val="es-BO"/>
        </w:rPr>
      </w:pPr>
      <w:r w:rsidRPr="003C0DD8">
        <w:rPr>
          <w:rFonts w:ascii="Verdana" w:hAnsi="Verdana" w:cs="Arial"/>
          <w:b/>
          <w:i/>
          <w:sz w:val="18"/>
          <w:szCs w:val="18"/>
          <w:lang w:val="es-BO"/>
        </w:rPr>
        <w:t>(Señalar otros documentos necesarios de acuerdo al objeto de la contratación).</w:t>
      </w:r>
    </w:p>
    <w:p w14:paraId="612751C5" w14:textId="77777777" w:rsidR="00CD7DC2" w:rsidRPr="003C0DD8" w:rsidRDefault="00CD7DC2" w:rsidP="003143C7">
      <w:pPr>
        <w:spacing w:line="276" w:lineRule="auto"/>
        <w:ind w:left="360"/>
        <w:jc w:val="both"/>
        <w:rPr>
          <w:rFonts w:ascii="Verdana" w:hAnsi="Verdana" w:cs="Arial"/>
          <w:sz w:val="18"/>
          <w:szCs w:val="18"/>
          <w:lang w:val="es-BO"/>
        </w:rPr>
      </w:pPr>
    </w:p>
    <w:p w14:paraId="3C78DC11"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QUINTA.-</w:t>
      </w:r>
      <w:proofErr w:type="gramEnd"/>
      <w:r w:rsidRPr="003C0DD8">
        <w:rPr>
          <w:rFonts w:ascii="Verdana" w:hAnsi="Verdana" w:cs="Arial"/>
          <w:b/>
          <w:sz w:val="18"/>
          <w:szCs w:val="18"/>
          <w:lang w:val="es-BO"/>
        </w:rPr>
        <w:t xml:space="preserve"> (DOMICILIO A EFECTOS DE NOTIFICACIÓN).</w:t>
      </w:r>
      <w:r w:rsidRPr="003C0DD8">
        <w:rPr>
          <w:rFonts w:ascii="Verdana" w:hAnsi="Verdana" w:cs="Arial"/>
          <w:sz w:val="18"/>
          <w:szCs w:val="18"/>
          <w:lang w:val="es-BO"/>
        </w:rPr>
        <w:t xml:space="preserve"> Cualquier aviso o notificación entre las partes contratantes será enviada por escrito:</w:t>
      </w:r>
    </w:p>
    <w:p w14:paraId="039F486E" w14:textId="77777777" w:rsidR="00CD7DC2" w:rsidRPr="003C0DD8" w:rsidRDefault="00CD7DC2" w:rsidP="003143C7">
      <w:pPr>
        <w:spacing w:line="276" w:lineRule="auto"/>
        <w:jc w:val="both"/>
        <w:rPr>
          <w:rFonts w:ascii="Verdana" w:hAnsi="Verdana" w:cs="Arial"/>
          <w:sz w:val="18"/>
          <w:szCs w:val="18"/>
          <w:lang w:val="es-BO"/>
        </w:rPr>
      </w:pPr>
    </w:p>
    <w:p w14:paraId="10AA45AF"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sz w:val="18"/>
          <w:szCs w:val="18"/>
          <w:lang w:val="es-BO"/>
        </w:rPr>
        <w:t>A la</w:t>
      </w:r>
      <w:r w:rsidRPr="003C0DD8">
        <w:rPr>
          <w:rFonts w:ascii="Verdana" w:hAnsi="Verdana" w:cs="Arial"/>
          <w:b/>
          <w:sz w:val="18"/>
          <w:szCs w:val="18"/>
          <w:lang w:val="es-BO"/>
        </w:rPr>
        <w:t xml:space="preserve"> ASEGURADORA</w:t>
      </w:r>
      <w:r w:rsidRPr="003C0DD8">
        <w:rPr>
          <w:rFonts w:ascii="Verdana" w:hAnsi="Verdana" w:cs="Arial"/>
          <w:sz w:val="18"/>
          <w:szCs w:val="18"/>
          <w:lang w:val="es-BO"/>
        </w:rPr>
        <w:t xml:space="preserve">: __________________ </w:t>
      </w:r>
      <w:r w:rsidRPr="003C0DD8">
        <w:rPr>
          <w:rFonts w:ascii="Verdana" w:hAnsi="Verdana" w:cs="Arial"/>
          <w:b/>
          <w:i/>
          <w:sz w:val="18"/>
          <w:szCs w:val="18"/>
          <w:lang w:val="es-BO"/>
        </w:rPr>
        <w:t>(Registrar el domicilio que señale la ASEGURADORA, especificando calle y número del inmueble y ciudad donde funcionan sus oficinas).</w:t>
      </w:r>
    </w:p>
    <w:p w14:paraId="6F3FF402" w14:textId="77777777" w:rsidR="00CD7DC2" w:rsidRPr="003C0DD8" w:rsidRDefault="00CD7DC2" w:rsidP="003143C7">
      <w:pPr>
        <w:spacing w:line="276" w:lineRule="auto"/>
        <w:jc w:val="both"/>
        <w:rPr>
          <w:rFonts w:ascii="Verdana" w:hAnsi="Verdana" w:cs="Arial"/>
          <w:b/>
          <w:sz w:val="18"/>
          <w:szCs w:val="18"/>
          <w:lang w:val="es-BO"/>
        </w:rPr>
      </w:pPr>
    </w:p>
    <w:p w14:paraId="0380DBBA"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sz w:val="18"/>
          <w:szCs w:val="18"/>
          <w:lang w:val="es-BO"/>
        </w:rPr>
        <w:t>A la</w:t>
      </w:r>
      <w:r w:rsidRPr="003C0DD8">
        <w:rPr>
          <w:rFonts w:ascii="Verdana" w:hAnsi="Verdana" w:cs="Arial"/>
          <w:b/>
          <w:sz w:val="18"/>
          <w:szCs w:val="18"/>
          <w:lang w:val="es-BO"/>
        </w:rPr>
        <w:t xml:space="preserve"> ENTIDAD</w:t>
      </w:r>
      <w:r w:rsidRPr="003C0DD8">
        <w:rPr>
          <w:rFonts w:ascii="Verdana" w:hAnsi="Verdana" w:cs="Arial"/>
          <w:sz w:val="18"/>
          <w:szCs w:val="18"/>
          <w:lang w:val="es-BO"/>
        </w:rPr>
        <w:t xml:space="preserve">: ______________________ </w:t>
      </w:r>
      <w:r w:rsidRPr="003C0DD8">
        <w:rPr>
          <w:rFonts w:ascii="Verdana" w:hAnsi="Verdana" w:cs="Arial"/>
          <w:b/>
          <w:i/>
          <w:sz w:val="18"/>
          <w:szCs w:val="18"/>
          <w:lang w:val="es-BO"/>
        </w:rPr>
        <w:t>(Registrar el domicilio de la ENTIDAD, especificando calle y número del inmueble y ciudad o municipio donde funcionan sus oficinas).</w:t>
      </w:r>
    </w:p>
    <w:p w14:paraId="017A30BC" w14:textId="77777777" w:rsidR="00CD7DC2" w:rsidRPr="003C0DD8" w:rsidRDefault="00CD7DC2" w:rsidP="003143C7">
      <w:pPr>
        <w:spacing w:line="276" w:lineRule="auto"/>
        <w:jc w:val="both"/>
        <w:rPr>
          <w:rFonts w:ascii="Verdana" w:hAnsi="Verdana" w:cs="Arial"/>
          <w:b/>
          <w:i/>
          <w:sz w:val="18"/>
          <w:szCs w:val="18"/>
          <w:lang w:val="es-BO"/>
        </w:rPr>
      </w:pPr>
    </w:p>
    <w:p w14:paraId="47AC5EAF" w14:textId="77777777" w:rsidR="00CD7DC2" w:rsidRPr="003C0DD8" w:rsidRDefault="00CD7DC2" w:rsidP="003143C7">
      <w:pPr>
        <w:spacing w:line="276" w:lineRule="auto"/>
        <w:jc w:val="both"/>
        <w:rPr>
          <w:rFonts w:ascii="Verdana" w:hAnsi="Verdana" w:cs="Arial"/>
          <w:b/>
          <w:i/>
          <w:color w:val="FF0000"/>
          <w:sz w:val="18"/>
          <w:szCs w:val="18"/>
          <w:lang w:val="es-BO"/>
        </w:rPr>
      </w:pPr>
      <w:proofErr w:type="gramStart"/>
      <w:r w:rsidRPr="003C0DD8">
        <w:rPr>
          <w:rFonts w:ascii="Verdana" w:hAnsi="Verdana" w:cs="Arial"/>
          <w:b/>
          <w:sz w:val="18"/>
          <w:szCs w:val="18"/>
          <w:lang w:val="es-BO"/>
        </w:rPr>
        <w:t>SEXTA.-</w:t>
      </w:r>
      <w:proofErr w:type="gramEnd"/>
      <w:r w:rsidRPr="003C0DD8">
        <w:rPr>
          <w:rFonts w:ascii="Verdana" w:hAnsi="Verdana" w:cs="Arial"/>
          <w:b/>
          <w:sz w:val="18"/>
          <w:szCs w:val="18"/>
          <w:lang w:val="es-BO"/>
        </w:rPr>
        <w:t xml:space="preserve"> (VIGENCIA DEL SEGURO). </w:t>
      </w:r>
      <w:r w:rsidRPr="003C0DD8">
        <w:rPr>
          <w:rFonts w:ascii="Verdana" w:hAnsi="Verdana"/>
          <w:sz w:val="18"/>
          <w:szCs w:val="18"/>
          <w:lang w:val="es-BO"/>
        </w:rPr>
        <w:t>El presente Contrato, entrará en vigencia desde la fecha de su suscripción, por ambas partes, hasta la terminación del mismo.</w:t>
      </w:r>
    </w:p>
    <w:p w14:paraId="3AB936DE" w14:textId="77777777" w:rsidR="00CD7DC2" w:rsidRPr="003C0DD8" w:rsidRDefault="00CD7DC2" w:rsidP="003143C7">
      <w:pPr>
        <w:spacing w:line="276" w:lineRule="auto"/>
        <w:jc w:val="both"/>
        <w:rPr>
          <w:rFonts w:ascii="Verdana" w:hAnsi="Verdana"/>
          <w:sz w:val="18"/>
          <w:szCs w:val="18"/>
          <w:lang w:val="es-BO"/>
        </w:rPr>
      </w:pPr>
    </w:p>
    <w:p w14:paraId="6E7AB90A"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 xml:space="preserve">La vigencia del seguro establecido en la póliza inicia el ___________ </w:t>
      </w:r>
      <w:r w:rsidRPr="003C0DD8">
        <w:rPr>
          <w:rFonts w:ascii="Verdana" w:hAnsi="Verdana" w:cs="Arial"/>
          <w:b/>
          <w:i/>
          <w:sz w:val="18"/>
          <w:szCs w:val="18"/>
          <w:lang w:val="es-BO"/>
        </w:rPr>
        <w:t>(señalar la fecha</w:t>
      </w:r>
      <w:r w:rsidR="00B71899" w:rsidRPr="003C0DD8">
        <w:rPr>
          <w:rFonts w:ascii="Verdana" w:hAnsi="Verdana" w:cs="Arial"/>
          <w:b/>
          <w:i/>
          <w:sz w:val="18"/>
          <w:szCs w:val="18"/>
          <w:lang w:val="es-BO"/>
        </w:rPr>
        <w:t>)</w:t>
      </w:r>
      <w:r w:rsidR="00B71899" w:rsidRPr="003C0DD8">
        <w:rPr>
          <w:rFonts w:ascii="Verdana" w:hAnsi="Verdana" w:cs="Arial"/>
          <w:sz w:val="18"/>
          <w:szCs w:val="18"/>
          <w:lang w:val="es-BO"/>
        </w:rPr>
        <w:t xml:space="preserve"> con</w:t>
      </w:r>
      <w:r w:rsidRPr="003C0DD8">
        <w:rPr>
          <w:rFonts w:ascii="Verdana" w:hAnsi="Verdana" w:cs="Arial"/>
          <w:sz w:val="18"/>
          <w:szCs w:val="18"/>
          <w:lang w:val="es-BO"/>
        </w:rPr>
        <w:t xml:space="preserve"> validez de __________ </w:t>
      </w:r>
      <w:r w:rsidRPr="003C0DD8">
        <w:rPr>
          <w:rFonts w:ascii="Verdana" w:hAnsi="Verdana" w:cs="Arial"/>
          <w:b/>
          <w:sz w:val="18"/>
          <w:szCs w:val="18"/>
          <w:lang w:val="es-BO"/>
        </w:rPr>
        <w:t>(</w:t>
      </w:r>
      <w:r w:rsidRPr="003C0DD8">
        <w:rPr>
          <w:rFonts w:ascii="Verdana" w:hAnsi="Verdana" w:cs="Arial"/>
          <w:b/>
          <w:i/>
          <w:sz w:val="18"/>
          <w:szCs w:val="18"/>
          <w:lang w:val="es-BO"/>
        </w:rPr>
        <w:t>señalar plazo o las fechas según tiempo de cobertura de la póliza</w:t>
      </w:r>
      <w:r w:rsidRPr="003C0DD8">
        <w:rPr>
          <w:rFonts w:ascii="Verdana" w:hAnsi="Verdana" w:cs="Arial"/>
          <w:b/>
          <w:sz w:val="18"/>
          <w:szCs w:val="18"/>
          <w:lang w:val="es-BO"/>
        </w:rPr>
        <w:t>)</w:t>
      </w:r>
      <w:r w:rsidR="00B71899" w:rsidRPr="003C0DD8">
        <w:rPr>
          <w:rFonts w:ascii="Verdana" w:hAnsi="Verdana" w:cs="Arial"/>
          <w:b/>
          <w:sz w:val="18"/>
          <w:szCs w:val="18"/>
          <w:lang w:val="es-BO"/>
        </w:rPr>
        <w:t>,</w:t>
      </w:r>
      <w:r w:rsidR="00B71899" w:rsidRPr="003C0DD8">
        <w:rPr>
          <w:rFonts w:ascii="Verdana" w:hAnsi="Verdana" w:cs="Arial"/>
          <w:sz w:val="18"/>
          <w:szCs w:val="18"/>
          <w:lang w:val="es-BO"/>
        </w:rPr>
        <w:t xml:space="preserve"> de</w:t>
      </w:r>
      <w:r w:rsidRPr="003C0DD8">
        <w:rPr>
          <w:rFonts w:ascii="Verdana" w:hAnsi="Verdana" w:cs="Arial"/>
          <w:sz w:val="18"/>
          <w:szCs w:val="18"/>
          <w:lang w:val="es-BO"/>
        </w:rPr>
        <w:t xml:space="preserve"> acuerdo con las especificaciones técnicas, propuesta adjudicada y Resolución de Adjudicación </w:t>
      </w:r>
      <w:proofErr w:type="spellStart"/>
      <w:r w:rsidRPr="003C0DD8">
        <w:rPr>
          <w:rFonts w:ascii="Verdana" w:hAnsi="Verdana" w:cs="Arial"/>
          <w:sz w:val="18"/>
          <w:szCs w:val="18"/>
          <w:lang w:val="es-BO"/>
        </w:rPr>
        <w:t>N°</w:t>
      </w:r>
      <w:proofErr w:type="spellEnd"/>
      <w:r w:rsidRPr="003C0DD8">
        <w:rPr>
          <w:rFonts w:ascii="Verdana" w:hAnsi="Verdana" w:cs="Arial"/>
          <w:sz w:val="18"/>
          <w:szCs w:val="18"/>
          <w:lang w:val="es-BO"/>
        </w:rPr>
        <w:t>_________</w:t>
      </w:r>
      <w:proofErr w:type="gramStart"/>
      <w:r w:rsidRPr="003C0DD8">
        <w:rPr>
          <w:rFonts w:ascii="Verdana" w:hAnsi="Verdana" w:cs="Arial"/>
          <w:sz w:val="18"/>
          <w:szCs w:val="18"/>
          <w:lang w:val="es-BO"/>
        </w:rPr>
        <w:t xml:space="preserve">_  </w:t>
      </w:r>
      <w:r w:rsidRPr="003C0DD8">
        <w:rPr>
          <w:rFonts w:ascii="Verdana" w:hAnsi="Verdana" w:cs="Arial"/>
          <w:b/>
          <w:i/>
          <w:sz w:val="18"/>
          <w:szCs w:val="18"/>
          <w:lang w:val="es-BO"/>
        </w:rPr>
        <w:t>(</w:t>
      </w:r>
      <w:proofErr w:type="gramEnd"/>
      <w:r w:rsidRPr="003C0DD8">
        <w:rPr>
          <w:rFonts w:ascii="Verdana" w:hAnsi="Verdana" w:cs="Arial"/>
          <w:b/>
          <w:i/>
          <w:sz w:val="18"/>
          <w:szCs w:val="18"/>
          <w:lang w:val="es-BO"/>
        </w:rPr>
        <w:t>Registrar el número de resolución y fecha)</w:t>
      </w:r>
      <w:r w:rsidRPr="003C0DD8">
        <w:rPr>
          <w:rFonts w:ascii="Verdana" w:hAnsi="Verdana" w:cs="Arial"/>
          <w:sz w:val="18"/>
          <w:szCs w:val="18"/>
          <w:lang w:val="es-BO"/>
        </w:rPr>
        <w:t>.</w:t>
      </w:r>
    </w:p>
    <w:p w14:paraId="75199F07" w14:textId="77777777" w:rsidR="00CD7DC2" w:rsidRPr="003C0DD8" w:rsidRDefault="00CD7DC2" w:rsidP="003143C7">
      <w:pPr>
        <w:spacing w:line="276" w:lineRule="auto"/>
        <w:jc w:val="both"/>
        <w:rPr>
          <w:rFonts w:ascii="Verdana" w:hAnsi="Verdana" w:cs="Arial"/>
          <w:b/>
          <w:i/>
          <w:sz w:val="18"/>
          <w:szCs w:val="18"/>
          <w:lang w:val="es-BO"/>
        </w:rPr>
      </w:pPr>
    </w:p>
    <w:p w14:paraId="72F6CD0C"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Una vez perfeccionado el contrato con la suscripción del mismo por ambas partes, la </w:t>
      </w:r>
      <w:r w:rsidRPr="003C0DD8">
        <w:rPr>
          <w:rFonts w:ascii="Verdana" w:hAnsi="Verdana" w:cs="Arial"/>
          <w:b/>
          <w:sz w:val="18"/>
          <w:szCs w:val="18"/>
          <w:lang w:val="es-BO"/>
        </w:rPr>
        <w:t>ENTIDAD</w:t>
      </w:r>
      <w:r w:rsidRPr="003C0DD8">
        <w:rPr>
          <w:rFonts w:ascii="Verdana" w:hAnsi="Verdana" w:cs="Arial"/>
          <w:sz w:val="18"/>
          <w:szCs w:val="18"/>
          <w:lang w:val="es-BO"/>
        </w:rPr>
        <w:t xml:space="preserve"> deberá enviar a la Contraloría General del Estado una copia del mismo y de la documentación correspondiente dentro de un plazo de los cinco días de la suscripción del contrato, conforme lo establece el inciso d) del artículo 27 de la Ley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1178, de 20 de junio de 1990.</w:t>
      </w:r>
    </w:p>
    <w:p w14:paraId="012528CB" w14:textId="77777777" w:rsidR="00CD7DC2" w:rsidRPr="003C0DD8" w:rsidRDefault="00CD7DC2" w:rsidP="003143C7">
      <w:pPr>
        <w:spacing w:line="276" w:lineRule="auto"/>
        <w:jc w:val="both"/>
        <w:rPr>
          <w:rFonts w:ascii="Verdana" w:hAnsi="Verdana" w:cs="Arial"/>
          <w:sz w:val="18"/>
          <w:szCs w:val="18"/>
          <w:lang w:val="es-BO"/>
        </w:rPr>
      </w:pPr>
    </w:p>
    <w:p w14:paraId="099AA8B9"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SÉPTIMA.-</w:t>
      </w:r>
      <w:proofErr w:type="gramEnd"/>
      <w:r w:rsidRPr="003C0DD8">
        <w:rPr>
          <w:rFonts w:ascii="Verdana" w:hAnsi="Verdana" w:cs="Arial"/>
          <w:b/>
          <w:sz w:val="18"/>
          <w:szCs w:val="18"/>
          <w:lang w:val="es-BO"/>
        </w:rPr>
        <w:t xml:space="preserve"> (MONTO DEL CONTRATO). </w:t>
      </w:r>
      <w:r w:rsidRPr="003C0DD8">
        <w:rPr>
          <w:rFonts w:ascii="Verdana" w:hAnsi="Verdana" w:cs="Arial"/>
          <w:sz w:val="18"/>
          <w:szCs w:val="18"/>
          <w:lang w:val="es-BO"/>
        </w:rPr>
        <w:t xml:space="preserve">El monto total del presente contrato es de _________ </w:t>
      </w:r>
      <w:r w:rsidRPr="003C0DD8">
        <w:rPr>
          <w:rFonts w:ascii="Verdana" w:hAnsi="Verdana" w:cs="Arial"/>
          <w:b/>
          <w:i/>
          <w:sz w:val="18"/>
          <w:szCs w:val="18"/>
          <w:lang w:val="es-BO"/>
        </w:rPr>
        <w:t xml:space="preserve">(Registrar en forma numérica y literal el monto total del contrato, en dólares americanos, que ha sido establecido en la Resolución de Adjudicación). </w:t>
      </w:r>
      <w:r w:rsidRPr="003C0DD8">
        <w:rPr>
          <w:rFonts w:ascii="Verdana" w:hAnsi="Verdana" w:cs="Arial"/>
          <w:sz w:val="18"/>
          <w:szCs w:val="18"/>
          <w:lang w:val="es-BO"/>
        </w:rPr>
        <w:t>Dicho</w:t>
      </w:r>
      <w:r w:rsidR="00B71899">
        <w:rPr>
          <w:rFonts w:ascii="Verdana" w:hAnsi="Verdana" w:cs="Arial"/>
          <w:sz w:val="18"/>
          <w:szCs w:val="18"/>
          <w:lang w:val="es-BO"/>
        </w:rPr>
        <w:t xml:space="preserve"> </w:t>
      </w:r>
      <w:r w:rsidRPr="003C0DD8">
        <w:rPr>
          <w:rFonts w:ascii="Verdana" w:hAnsi="Verdana" w:cs="Arial"/>
          <w:sz w:val="18"/>
          <w:szCs w:val="18"/>
          <w:lang w:val="es-BO"/>
        </w:rPr>
        <w:t xml:space="preserve">monto corresponde al monto </w:t>
      </w:r>
      <w:r w:rsidRPr="003C0DD8">
        <w:rPr>
          <w:rFonts w:ascii="Verdana" w:hAnsi="Verdana" w:cs="Arial"/>
          <w:sz w:val="18"/>
          <w:szCs w:val="18"/>
          <w:lang w:val="es-BO"/>
        </w:rPr>
        <w:lastRenderedPageBreak/>
        <w:t>total de las primas de los seguros adjudicados, propuestos y aceptados por ambas partes, para la cobertura del seguro objeto del presente contrato.</w:t>
      </w:r>
    </w:p>
    <w:p w14:paraId="0D4784CC" w14:textId="77777777" w:rsidR="00CD7DC2" w:rsidRPr="003C0DD8" w:rsidRDefault="00CD7DC2" w:rsidP="003143C7">
      <w:pPr>
        <w:spacing w:line="276" w:lineRule="auto"/>
        <w:jc w:val="both"/>
        <w:rPr>
          <w:rFonts w:ascii="Verdana" w:hAnsi="Verdana" w:cs="Arial"/>
          <w:sz w:val="18"/>
          <w:szCs w:val="18"/>
          <w:lang w:val="es-BO"/>
        </w:rPr>
      </w:pPr>
    </w:p>
    <w:p w14:paraId="0BBE3EF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Las pólizas de seguro, podrán ser emitidas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en moneda extranjera y en caso de siniestro, las respectivas indemnizaciones, serán reembolsadas a 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en la misma moneda. Sin </w:t>
      </w:r>
      <w:proofErr w:type="gramStart"/>
      <w:r w:rsidRPr="003C0DD8">
        <w:rPr>
          <w:rFonts w:ascii="Verdana" w:hAnsi="Verdana" w:cs="Arial"/>
          <w:sz w:val="18"/>
          <w:szCs w:val="18"/>
          <w:lang w:val="es-BO"/>
        </w:rPr>
        <w:t>embargo</w:t>
      </w:r>
      <w:proofErr w:type="gramEnd"/>
      <w:r w:rsidRPr="003C0DD8">
        <w:rPr>
          <w:rFonts w:ascii="Verdana" w:hAnsi="Verdana" w:cs="Arial"/>
          <w:sz w:val="18"/>
          <w:szCs w:val="18"/>
          <w:lang w:val="es-BO"/>
        </w:rPr>
        <w:t xml:space="preserve"> los pagos se efectuarán en moneda nacional al tipo de cambio oficial de venta del Banco Central de Bolivia, vigente en la fecha de pago. </w:t>
      </w:r>
    </w:p>
    <w:p w14:paraId="1C8187EB" w14:textId="77777777" w:rsidR="00CD7DC2" w:rsidRPr="003C0DD8" w:rsidRDefault="00CD7DC2" w:rsidP="003143C7">
      <w:pPr>
        <w:spacing w:line="276" w:lineRule="auto"/>
        <w:jc w:val="both"/>
        <w:rPr>
          <w:rFonts w:ascii="Verdana" w:hAnsi="Verdana" w:cs="Arial"/>
          <w:sz w:val="18"/>
          <w:szCs w:val="18"/>
          <w:lang w:val="es-BO"/>
        </w:rPr>
      </w:pPr>
    </w:p>
    <w:p w14:paraId="304814D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Las primas se establecerán en dólares americanos y serán pagadas por la</w:t>
      </w:r>
      <w:r w:rsidRPr="003C0DD8">
        <w:rPr>
          <w:rFonts w:ascii="Verdana" w:hAnsi="Verdana" w:cs="Arial"/>
          <w:b/>
          <w:sz w:val="18"/>
          <w:szCs w:val="18"/>
          <w:lang w:val="es-BO"/>
        </w:rPr>
        <w:t xml:space="preserve"> ENTIDAD </w:t>
      </w:r>
      <w:r w:rsidRPr="003C0DD8">
        <w:rPr>
          <w:rFonts w:ascii="Verdana" w:hAnsi="Verdana" w:cs="Arial"/>
          <w:sz w:val="18"/>
          <w:szCs w:val="18"/>
          <w:lang w:val="es-BO"/>
        </w:rPr>
        <w:t>en moneda nacional, al tipo de cambio oficial compra, del Banco Central de Bolivia, vigente en la fecha fijada para el pago.</w:t>
      </w:r>
    </w:p>
    <w:p w14:paraId="5853F207" w14:textId="77777777" w:rsidR="00CD7DC2" w:rsidRPr="003C0DD8" w:rsidRDefault="00CD7DC2" w:rsidP="003143C7">
      <w:pPr>
        <w:spacing w:line="276" w:lineRule="auto"/>
        <w:jc w:val="both"/>
        <w:rPr>
          <w:rFonts w:ascii="Verdana" w:hAnsi="Verdana" w:cs="Arial"/>
          <w:sz w:val="18"/>
          <w:szCs w:val="18"/>
          <w:lang w:val="es-BO"/>
        </w:rPr>
      </w:pPr>
    </w:p>
    <w:p w14:paraId="2778D30B" w14:textId="77777777" w:rsidR="00CD7DC2" w:rsidRPr="003C0DD8" w:rsidRDefault="00CD7DC2" w:rsidP="003143C7">
      <w:pPr>
        <w:spacing w:line="276" w:lineRule="auto"/>
        <w:jc w:val="both"/>
        <w:rPr>
          <w:rFonts w:ascii="Verdana" w:hAnsi="Verdana" w:cs="Arial"/>
          <w:b/>
          <w:i/>
          <w:sz w:val="18"/>
          <w:szCs w:val="18"/>
          <w:lang w:val="es-BO"/>
        </w:rPr>
      </w:pPr>
      <w:proofErr w:type="gramStart"/>
      <w:r w:rsidRPr="003C0DD8">
        <w:rPr>
          <w:rFonts w:ascii="Verdana" w:hAnsi="Verdana" w:cs="Arial"/>
          <w:b/>
          <w:sz w:val="18"/>
          <w:szCs w:val="18"/>
          <w:lang w:val="es-BO"/>
        </w:rPr>
        <w:t>OCTAVA.-</w:t>
      </w:r>
      <w:proofErr w:type="gramEnd"/>
      <w:r w:rsidRPr="003C0DD8">
        <w:rPr>
          <w:rFonts w:ascii="Verdana" w:hAnsi="Verdana" w:cs="Arial"/>
          <w:b/>
          <w:sz w:val="18"/>
          <w:szCs w:val="18"/>
          <w:lang w:val="es-BO"/>
        </w:rPr>
        <w:t xml:space="preserve"> (PAGOS Y FACTURACIÓN).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se obliga a pagar las primas de seguros adjudicados en forma puntual en los plazos, formas y fechas estipuladas en la Resolución de Adjudicación _________________ </w:t>
      </w:r>
      <w:r w:rsidRPr="003C0DD8">
        <w:rPr>
          <w:rFonts w:ascii="Verdana" w:hAnsi="Verdana" w:cs="Arial"/>
          <w:b/>
          <w:i/>
          <w:sz w:val="18"/>
          <w:szCs w:val="18"/>
          <w:lang w:val="es-BO"/>
        </w:rPr>
        <w:t xml:space="preserve">(Registrar el número de resolución y fecha). </w:t>
      </w:r>
    </w:p>
    <w:p w14:paraId="61451CB8" w14:textId="77777777" w:rsidR="00CD7DC2" w:rsidRPr="003C0DD8" w:rsidRDefault="00CD7DC2" w:rsidP="003143C7">
      <w:pPr>
        <w:spacing w:line="276" w:lineRule="auto"/>
        <w:jc w:val="both"/>
        <w:rPr>
          <w:rFonts w:ascii="Verdana" w:hAnsi="Verdana" w:cs="Arial"/>
          <w:b/>
          <w:i/>
          <w:sz w:val="18"/>
          <w:szCs w:val="18"/>
          <w:lang w:val="es-BO"/>
        </w:rPr>
      </w:pPr>
    </w:p>
    <w:p w14:paraId="336BA2E0"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w:t>
      </w:r>
      <w:r w:rsidRPr="003C0DD8">
        <w:rPr>
          <w:rFonts w:ascii="Verdana" w:hAnsi="Verdana" w:cs="Arial"/>
          <w:b/>
          <w:sz w:val="18"/>
          <w:szCs w:val="18"/>
          <w:lang w:val="es-BO"/>
        </w:rPr>
        <w:t xml:space="preserve"> ASEGURADORA</w:t>
      </w:r>
      <w:r w:rsidRPr="003C0DD8">
        <w:rPr>
          <w:rFonts w:ascii="Verdana" w:hAnsi="Verdana" w:cs="Arial"/>
          <w:sz w:val="18"/>
          <w:szCs w:val="18"/>
          <w:lang w:val="es-BO"/>
        </w:rPr>
        <w:t xml:space="preserve"> extenderá la factura fiscal de acuerdo a la legislación tributaria vigente, excepto en los casos primas de seguros de vida que no se constituyen en un hecho generador, por lo que no se facturan de acuerdo a lo dispuesto en el Artículo 54 de la ley 1883 de Seguros.</w:t>
      </w:r>
    </w:p>
    <w:p w14:paraId="435431A8" w14:textId="77777777" w:rsidR="00CD7DC2" w:rsidRPr="003C0DD8" w:rsidRDefault="00CD7DC2" w:rsidP="003143C7">
      <w:pPr>
        <w:spacing w:line="276" w:lineRule="auto"/>
        <w:jc w:val="both"/>
        <w:rPr>
          <w:rFonts w:ascii="Verdana" w:hAnsi="Verdana" w:cs="Arial"/>
          <w:sz w:val="18"/>
          <w:szCs w:val="18"/>
          <w:lang w:val="es-BO"/>
        </w:rPr>
      </w:pPr>
    </w:p>
    <w:p w14:paraId="1001E269" w14:textId="77777777" w:rsidR="00CD7DC2" w:rsidRPr="003C0DD8" w:rsidRDefault="00CD7DC2" w:rsidP="003143C7">
      <w:pPr>
        <w:spacing w:line="276" w:lineRule="auto"/>
        <w:jc w:val="both"/>
        <w:rPr>
          <w:rFonts w:ascii="Verdana" w:hAnsi="Verdana" w:cs="Arial"/>
          <w:b/>
          <w:i/>
          <w:sz w:val="18"/>
          <w:szCs w:val="18"/>
          <w:lang w:val="es-BO"/>
        </w:rPr>
      </w:pPr>
      <w:proofErr w:type="gramStart"/>
      <w:r w:rsidRPr="003C0DD8">
        <w:rPr>
          <w:rFonts w:ascii="Verdana" w:hAnsi="Verdana" w:cs="Arial"/>
          <w:b/>
          <w:sz w:val="18"/>
          <w:szCs w:val="18"/>
          <w:lang w:val="es-BO"/>
        </w:rPr>
        <w:t>NOVENA.-</w:t>
      </w:r>
      <w:proofErr w:type="gramEnd"/>
      <w:r w:rsidRPr="003C0DD8">
        <w:rPr>
          <w:rFonts w:ascii="Verdana" w:hAnsi="Verdana" w:cs="Arial"/>
          <w:b/>
          <w:sz w:val="18"/>
          <w:szCs w:val="18"/>
          <w:lang w:val="es-BO"/>
        </w:rPr>
        <w:t xml:space="preserve"> (GARANTÍA DE CUMPLIMIENTO DE CONTRATO).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 xml:space="preserve">garantiza el correcto y fiel cumplimiento del presente </w:t>
      </w:r>
      <w:r w:rsidRPr="003C0DD8">
        <w:rPr>
          <w:rFonts w:ascii="Verdana" w:hAnsi="Verdana" w:cs="Arial"/>
          <w:b/>
          <w:sz w:val="18"/>
          <w:szCs w:val="18"/>
          <w:lang w:val="es-BO"/>
        </w:rPr>
        <w:t>CONTRATO</w:t>
      </w:r>
      <w:r w:rsidRPr="003C0DD8">
        <w:rPr>
          <w:rFonts w:ascii="Verdana" w:hAnsi="Verdana" w:cs="Arial"/>
          <w:sz w:val="18"/>
          <w:szCs w:val="18"/>
          <w:lang w:val="es-BO"/>
        </w:rPr>
        <w:t xml:space="preserve"> en todas sus partes con la __________ </w:t>
      </w:r>
      <w:r w:rsidRPr="003C0DD8">
        <w:rPr>
          <w:rFonts w:ascii="Verdana" w:hAnsi="Verdana"/>
          <w:b/>
          <w:i/>
          <w:sz w:val="18"/>
          <w:szCs w:val="18"/>
          <w:lang w:val="es-BO"/>
        </w:rPr>
        <w:t xml:space="preserve">(Registrar el tipo de garantía presentada, que en ningún caso podrá ser </w:t>
      </w:r>
      <w:proofErr w:type="gramStart"/>
      <w:r w:rsidRPr="003C0DD8">
        <w:rPr>
          <w:rFonts w:ascii="Verdana" w:hAnsi="Verdana"/>
          <w:b/>
          <w:i/>
          <w:sz w:val="18"/>
          <w:szCs w:val="18"/>
          <w:lang w:val="es-BO"/>
        </w:rPr>
        <w:t>un garantía emitida</w:t>
      </w:r>
      <w:proofErr w:type="gramEnd"/>
      <w:r w:rsidRPr="003C0DD8">
        <w:rPr>
          <w:rFonts w:ascii="Verdana" w:hAnsi="Verdana"/>
          <w:b/>
          <w:i/>
          <w:sz w:val="18"/>
          <w:szCs w:val="18"/>
          <w:lang w:val="es-BO"/>
        </w:rPr>
        <w:t xml:space="preserve"> por la propia entidad aseguradora)</w:t>
      </w:r>
      <w:r w:rsidRPr="003C0DD8">
        <w:rPr>
          <w:rFonts w:ascii="Verdana" w:hAnsi="Verdana"/>
          <w:sz w:val="18"/>
          <w:szCs w:val="18"/>
          <w:lang w:val="es-BO"/>
        </w:rPr>
        <w:t>, No. _________, emitida por __________ (</w:t>
      </w:r>
      <w:r w:rsidRPr="003C0DD8">
        <w:rPr>
          <w:rFonts w:ascii="Verdana" w:hAnsi="Verdana"/>
          <w:b/>
          <w:i/>
          <w:sz w:val="18"/>
          <w:szCs w:val="18"/>
          <w:lang w:val="es-BO"/>
        </w:rPr>
        <w:t>Registrar el nombre del ente emisor de la garantía</w:t>
      </w:r>
      <w:r w:rsidRPr="003C0DD8">
        <w:rPr>
          <w:rFonts w:ascii="Verdana" w:hAnsi="Verdana"/>
          <w:sz w:val="18"/>
          <w:szCs w:val="18"/>
          <w:lang w:val="es-BO"/>
        </w:rPr>
        <w:t xml:space="preserve">), con vigencia hasta el _______ </w:t>
      </w:r>
      <w:r w:rsidRPr="003C0DD8">
        <w:rPr>
          <w:rFonts w:ascii="Verdana" w:hAnsi="Verdana"/>
          <w:b/>
          <w:i/>
          <w:sz w:val="18"/>
          <w:szCs w:val="18"/>
          <w:lang w:val="es-BO"/>
        </w:rPr>
        <w:t>(Registrar el día, mes y año de la vigencia de la garantía)</w:t>
      </w:r>
      <w:r w:rsidRPr="003C0DD8">
        <w:rPr>
          <w:rFonts w:ascii="Verdana" w:hAnsi="Verdana" w:cs="Arial"/>
          <w:sz w:val="18"/>
          <w:szCs w:val="18"/>
          <w:lang w:val="es-BO"/>
        </w:rPr>
        <w:t xml:space="preserve"> a la orden de _____________ </w:t>
      </w:r>
      <w:r w:rsidRPr="003C0DD8">
        <w:rPr>
          <w:rFonts w:ascii="Verdana" w:hAnsi="Verdana" w:cs="Arial"/>
          <w:b/>
          <w:i/>
          <w:sz w:val="18"/>
          <w:szCs w:val="18"/>
          <w:lang w:val="es-BO"/>
        </w:rPr>
        <w:t xml:space="preserve">(registrar el nombre o razón social de la ENTIDAD a la que fue girada la garantía), </w:t>
      </w:r>
      <w:r w:rsidRPr="003C0DD8">
        <w:rPr>
          <w:rFonts w:ascii="Verdana" w:hAnsi="Verdana" w:cs="Arial"/>
          <w:sz w:val="18"/>
          <w:szCs w:val="18"/>
          <w:lang w:val="es-BO"/>
        </w:rPr>
        <w:t xml:space="preserve">por un monto de ________ </w:t>
      </w:r>
      <w:r w:rsidRPr="003C0DD8">
        <w:rPr>
          <w:rFonts w:ascii="Verdana" w:hAnsi="Verdana" w:cs="Arial"/>
          <w:b/>
          <w:i/>
          <w:sz w:val="18"/>
          <w:szCs w:val="18"/>
          <w:lang w:val="es-BO"/>
        </w:rPr>
        <w:t xml:space="preserve">(registrar el monto de la garantía en forma numeral y literal) </w:t>
      </w:r>
      <w:r w:rsidRPr="003C0DD8">
        <w:rPr>
          <w:rFonts w:ascii="Verdana" w:hAnsi="Verdana" w:cs="Arial"/>
          <w:sz w:val="18"/>
          <w:szCs w:val="18"/>
          <w:lang w:val="es-BO"/>
        </w:rPr>
        <w:t>equivalente al siete por ciento (7%) del monto total del Contrato</w:t>
      </w:r>
      <w:r w:rsidRPr="003C0DD8">
        <w:rPr>
          <w:rFonts w:ascii="Verdana" w:hAnsi="Verdana" w:cs="Arial"/>
          <w:b/>
          <w:i/>
          <w:sz w:val="18"/>
          <w:szCs w:val="18"/>
          <w:lang w:val="es-BO"/>
        </w:rPr>
        <w:t>.</w:t>
      </w:r>
    </w:p>
    <w:p w14:paraId="33578A98" w14:textId="77777777" w:rsidR="00CD7DC2" w:rsidRPr="003C0DD8" w:rsidRDefault="00CD7DC2" w:rsidP="003143C7">
      <w:pPr>
        <w:spacing w:line="276" w:lineRule="auto"/>
        <w:jc w:val="both"/>
        <w:rPr>
          <w:rFonts w:ascii="Verdana" w:hAnsi="Verdana" w:cs="Arial"/>
          <w:sz w:val="18"/>
          <w:szCs w:val="18"/>
          <w:lang w:val="es-BO"/>
        </w:rPr>
      </w:pPr>
    </w:p>
    <w:p w14:paraId="406CC8C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El importe de dicha garantía en caso de cualquier incumplimiento contractual incurrido por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será pagado en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sin necesidad de ningún trámite o acción judicial, a su sólo requerimiento. </w:t>
      </w:r>
    </w:p>
    <w:p w14:paraId="285E5E4B" w14:textId="77777777" w:rsidR="00CD7DC2" w:rsidRPr="003C0DD8" w:rsidRDefault="00CD7DC2" w:rsidP="003143C7">
      <w:pPr>
        <w:spacing w:line="276" w:lineRule="auto"/>
        <w:jc w:val="both"/>
        <w:rPr>
          <w:rFonts w:ascii="Verdana" w:hAnsi="Verdana" w:cs="Arial"/>
          <w:sz w:val="18"/>
          <w:szCs w:val="18"/>
          <w:lang w:val="es-BO"/>
        </w:rPr>
      </w:pPr>
    </w:p>
    <w:p w14:paraId="47543657"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Garantía será devuelta después del cierre y liquidación del contrato conjuntamente con el Certificado de Cumplimiento de Contrato. La </w:t>
      </w:r>
      <w:r w:rsidRPr="003C0DD8">
        <w:rPr>
          <w:rFonts w:ascii="Verdana" w:hAnsi="Verdana" w:cs="Arial"/>
          <w:b/>
          <w:sz w:val="18"/>
          <w:szCs w:val="18"/>
          <w:lang w:val="es-BO"/>
        </w:rPr>
        <w:t>ASEGURADORA</w:t>
      </w:r>
      <w:r w:rsidRPr="003C0DD8">
        <w:rPr>
          <w:rFonts w:ascii="Verdana" w:hAnsi="Verdana" w:cs="Arial"/>
          <w:sz w:val="18"/>
          <w:szCs w:val="18"/>
          <w:lang w:val="es-BO"/>
        </w:rPr>
        <w:t xml:space="preserve"> tiene la obligación de mantener actualizada la Garantía de Cumplimiento de Contrato, cuantas veces lo requiera la</w:t>
      </w:r>
      <w:r w:rsidR="00B71899">
        <w:rPr>
          <w:rFonts w:ascii="Verdana" w:hAnsi="Verdana" w:cs="Arial"/>
          <w:sz w:val="18"/>
          <w:szCs w:val="18"/>
          <w:lang w:val="es-BO"/>
        </w:rPr>
        <w:t xml:space="preserve"> </w:t>
      </w:r>
      <w:r w:rsidRPr="003C0DD8">
        <w:rPr>
          <w:rFonts w:ascii="Verdana" w:hAnsi="Verdana" w:cs="Arial"/>
          <w:b/>
          <w:bCs/>
          <w:sz w:val="18"/>
          <w:szCs w:val="18"/>
          <w:lang w:val="es-BO"/>
        </w:rPr>
        <w:t xml:space="preserve">ENTIDAD </w:t>
      </w:r>
      <w:r w:rsidRPr="003C0DD8">
        <w:rPr>
          <w:rFonts w:ascii="Verdana" w:hAnsi="Verdana" w:cs="Arial"/>
          <w:sz w:val="18"/>
          <w:szCs w:val="18"/>
          <w:lang w:val="es-BO"/>
        </w:rPr>
        <w:t>por razones justificadas, quien llevará el control directo de vigencia de la misma bajo su responsabilidad.</w:t>
      </w:r>
    </w:p>
    <w:p w14:paraId="04B5924F" w14:textId="77777777" w:rsidR="00CD7DC2" w:rsidRPr="003C0DD8" w:rsidRDefault="00CD7DC2" w:rsidP="003143C7">
      <w:pPr>
        <w:spacing w:line="276" w:lineRule="auto"/>
        <w:jc w:val="both"/>
        <w:rPr>
          <w:rFonts w:ascii="Verdana" w:hAnsi="Verdana" w:cs="Arial"/>
          <w:sz w:val="18"/>
          <w:szCs w:val="18"/>
          <w:lang w:val="es-BO"/>
        </w:rPr>
      </w:pPr>
    </w:p>
    <w:p w14:paraId="44BA86FD"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La Garantía de Cumplimiento de Contrato, se ejecutará a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en los siguientes casos:</w:t>
      </w:r>
    </w:p>
    <w:p w14:paraId="42D96AC8" w14:textId="77777777" w:rsidR="00CD7DC2" w:rsidRPr="003C0DD8" w:rsidRDefault="00CD7DC2" w:rsidP="003143C7">
      <w:pPr>
        <w:spacing w:line="276" w:lineRule="auto"/>
        <w:jc w:val="both"/>
        <w:rPr>
          <w:rFonts w:ascii="Verdana" w:hAnsi="Verdana" w:cs="Arial"/>
          <w:sz w:val="18"/>
          <w:szCs w:val="18"/>
          <w:lang w:val="es-BO"/>
        </w:rPr>
      </w:pPr>
    </w:p>
    <w:p w14:paraId="29E25073" w14:textId="77777777" w:rsidR="00CD7DC2" w:rsidRPr="003C0DD8" w:rsidRDefault="00CD7DC2" w:rsidP="003143C7">
      <w:pPr>
        <w:numPr>
          <w:ilvl w:val="0"/>
          <w:numId w:val="38"/>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Por incumplimiento de la </w:t>
      </w:r>
      <w:r w:rsidRPr="003C0DD8">
        <w:rPr>
          <w:rFonts w:ascii="Verdana" w:hAnsi="Verdana" w:cs="Arial"/>
          <w:b/>
          <w:sz w:val="18"/>
          <w:szCs w:val="18"/>
          <w:lang w:val="es-BO"/>
        </w:rPr>
        <w:t xml:space="preserve">ASEGURADORA, </w:t>
      </w:r>
      <w:r w:rsidRPr="003C0DD8">
        <w:rPr>
          <w:rFonts w:ascii="Verdana" w:hAnsi="Verdana" w:cs="Arial"/>
          <w:sz w:val="18"/>
          <w:szCs w:val="18"/>
          <w:lang w:val="es-BO"/>
        </w:rPr>
        <w:t>en las cláusulas pertinentes que deriven de su obligación.</w:t>
      </w:r>
    </w:p>
    <w:p w14:paraId="6A3524CA" w14:textId="77777777" w:rsidR="00CD7DC2" w:rsidRPr="003C0DD8" w:rsidRDefault="00CD7DC2" w:rsidP="003143C7">
      <w:pPr>
        <w:numPr>
          <w:ilvl w:val="0"/>
          <w:numId w:val="38"/>
        </w:numPr>
        <w:spacing w:line="276" w:lineRule="auto"/>
        <w:jc w:val="both"/>
        <w:rPr>
          <w:rFonts w:ascii="Verdana" w:hAnsi="Verdana" w:cs="Arial"/>
          <w:sz w:val="18"/>
          <w:szCs w:val="18"/>
          <w:lang w:val="es-BO"/>
        </w:rPr>
      </w:pPr>
      <w:r w:rsidRPr="003C0DD8">
        <w:rPr>
          <w:rFonts w:ascii="Verdana" w:hAnsi="Verdana" w:cs="Arial"/>
          <w:sz w:val="18"/>
          <w:szCs w:val="18"/>
          <w:lang w:val="es-BO"/>
        </w:rPr>
        <w:t>Cuando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 xml:space="preserve">hubiera incumplido la indemnización de los siniestros convenidos como prestación, mismos que deben estar calificados en mora, una vez transcurrido el plazo establecido en el Artículo 1034 del Código de Comercio y producto de ello se resolviera el contrato. </w:t>
      </w:r>
    </w:p>
    <w:p w14:paraId="13D1517F" w14:textId="77777777" w:rsidR="00CD7DC2" w:rsidRPr="003C0DD8" w:rsidRDefault="00CD7DC2" w:rsidP="003143C7">
      <w:pPr>
        <w:spacing w:line="276" w:lineRule="auto"/>
        <w:jc w:val="both"/>
        <w:rPr>
          <w:rFonts w:ascii="Verdana" w:hAnsi="Verdana" w:cs="Arial"/>
          <w:sz w:val="18"/>
          <w:szCs w:val="18"/>
          <w:lang w:val="es-BO"/>
        </w:rPr>
      </w:pPr>
    </w:p>
    <w:p w14:paraId="60302F2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El monto por incumplimiento en la indemnización de los siniestros calificados en mora, no será deducido por el monto de la ejecución de la garantía de cumplimiento de contrato, por cuanto el cobro de dichos montos es independiente uno del otro en favor de la </w:t>
      </w:r>
      <w:r w:rsidRPr="003C0DD8">
        <w:rPr>
          <w:rFonts w:ascii="Verdana" w:hAnsi="Verdana" w:cs="Arial"/>
          <w:b/>
          <w:sz w:val="18"/>
          <w:szCs w:val="18"/>
          <w:lang w:val="es-BO"/>
        </w:rPr>
        <w:t>ENTIDAD.</w:t>
      </w:r>
    </w:p>
    <w:p w14:paraId="338CF575" w14:textId="77777777" w:rsidR="00CD7DC2" w:rsidRPr="003C0DD8" w:rsidRDefault="00CD7DC2" w:rsidP="003143C7">
      <w:pPr>
        <w:spacing w:line="276" w:lineRule="auto"/>
        <w:jc w:val="both"/>
        <w:rPr>
          <w:rFonts w:ascii="Verdana" w:hAnsi="Verdana" w:cs="Arial"/>
          <w:sz w:val="18"/>
          <w:szCs w:val="18"/>
          <w:lang w:val="es-BO"/>
        </w:rPr>
      </w:pPr>
    </w:p>
    <w:p w14:paraId="41B155A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lastRenderedPageBreak/>
        <w:t xml:space="preserve">LA ENTIDAD, </w:t>
      </w:r>
      <w:r w:rsidRPr="003C0DD8">
        <w:rPr>
          <w:rFonts w:ascii="Verdana" w:hAnsi="Verdana" w:cs="Arial"/>
          <w:sz w:val="18"/>
          <w:szCs w:val="18"/>
          <w:lang w:val="es-BO"/>
        </w:rPr>
        <w:t xml:space="preserve">pondrá en conocimiento de la Contraloría General del Estado y la APS, para los efectos legales pertinentes, todo acto de incumplimiento ejercida por la </w:t>
      </w:r>
      <w:r w:rsidRPr="003C0DD8">
        <w:rPr>
          <w:rFonts w:ascii="Verdana" w:hAnsi="Verdana" w:cs="Arial"/>
          <w:b/>
          <w:sz w:val="18"/>
          <w:szCs w:val="18"/>
          <w:lang w:val="es-BO"/>
        </w:rPr>
        <w:t>ASEGURADORA.</w:t>
      </w:r>
    </w:p>
    <w:p w14:paraId="4B2EF04F" w14:textId="77777777" w:rsidR="00CD7DC2" w:rsidRPr="003C0DD8" w:rsidRDefault="00CD7DC2" w:rsidP="003143C7">
      <w:pPr>
        <w:spacing w:line="276" w:lineRule="auto"/>
        <w:jc w:val="both"/>
        <w:rPr>
          <w:rFonts w:ascii="Verdana" w:hAnsi="Verdana" w:cs="Arial"/>
          <w:sz w:val="18"/>
          <w:szCs w:val="18"/>
          <w:lang w:val="es-BO"/>
        </w:rPr>
      </w:pPr>
    </w:p>
    <w:p w14:paraId="62C5D2F9"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DÉCIMA.-</w:t>
      </w:r>
      <w:proofErr w:type="gramEnd"/>
      <w:r w:rsidRPr="003C0DD8">
        <w:rPr>
          <w:rFonts w:ascii="Verdana" w:hAnsi="Verdana" w:cs="Arial"/>
          <w:b/>
          <w:sz w:val="18"/>
          <w:szCs w:val="18"/>
          <w:lang w:val="es-BO"/>
        </w:rPr>
        <w:t xml:space="preserve"> (LEGISLACIÓN APLICABLE AL CONTRATO). </w:t>
      </w:r>
      <w:r w:rsidRPr="003C0DD8">
        <w:rPr>
          <w:rFonts w:ascii="Verdana" w:hAnsi="Verdana" w:cs="Arial"/>
          <w:sz w:val="18"/>
          <w:szCs w:val="18"/>
          <w:lang w:val="es-BO"/>
        </w:rPr>
        <w:t>El presente Contrato, al ser de naturaleza administrativa, se celebra exclusivamente al amparo de las siguientes disposiciones:</w:t>
      </w:r>
    </w:p>
    <w:p w14:paraId="5A3B9736" w14:textId="77777777" w:rsidR="00CD7DC2" w:rsidRPr="003C0DD8" w:rsidRDefault="00CD7DC2" w:rsidP="003143C7">
      <w:pPr>
        <w:spacing w:line="276" w:lineRule="auto"/>
        <w:jc w:val="both"/>
        <w:rPr>
          <w:rFonts w:ascii="Verdana" w:hAnsi="Verdana" w:cs="Arial"/>
          <w:sz w:val="18"/>
          <w:szCs w:val="18"/>
          <w:lang w:val="es-BO"/>
        </w:rPr>
      </w:pPr>
    </w:p>
    <w:p w14:paraId="3B24DD04"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Constitución Política del Estado</w:t>
      </w:r>
    </w:p>
    <w:p w14:paraId="103FB999"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Ley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1178, de 20 de julio de 1990, de Administración y Control Gubernamentales.</w:t>
      </w:r>
    </w:p>
    <w:p w14:paraId="77BFDF92"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Decreto Supremo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0181, de 28 de junio de 2009, de las Normas Básicas del Sistema de Administración de Bienes y Servicios – NB-SABS y sus modificaciones.</w:t>
      </w:r>
    </w:p>
    <w:p w14:paraId="16F0DEB3"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Ley del Presupuesto General del Estado aprobado para la gestión.</w:t>
      </w:r>
    </w:p>
    <w:p w14:paraId="319C39D7"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Ley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1883, de 25 de junio de 1998, de Seguros.</w:t>
      </w:r>
    </w:p>
    <w:p w14:paraId="5163CB84"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Código de Comercio. </w:t>
      </w:r>
    </w:p>
    <w:p w14:paraId="7C835BB2" w14:textId="77777777" w:rsidR="00CD7DC2" w:rsidRPr="003C0DD8" w:rsidRDefault="00CD7DC2" w:rsidP="00CF028B">
      <w:pPr>
        <w:numPr>
          <w:ilvl w:val="0"/>
          <w:numId w:val="40"/>
        </w:numPr>
        <w:spacing w:line="276" w:lineRule="auto"/>
        <w:jc w:val="both"/>
        <w:rPr>
          <w:rFonts w:ascii="Verdana" w:hAnsi="Verdana" w:cs="Arial"/>
          <w:sz w:val="18"/>
          <w:szCs w:val="18"/>
          <w:lang w:val="es-BO"/>
        </w:rPr>
      </w:pPr>
      <w:r w:rsidRPr="003C0DD8">
        <w:rPr>
          <w:rFonts w:ascii="Verdana" w:hAnsi="Verdana" w:cs="Arial"/>
          <w:sz w:val="18"/>
          <w:szCs w:val="18"/>
          <w:lang w:val="es-BO"/>
        </w:rPr>
        <w:t>Otras disposiciones relacionadas directamente con las normas anteriormente mencionadas.</w:t>
      </w:r>
    </w:p>
    <w:p w14:paraId="5661A636" w14:textId="77777777" w:rsidR="00CD7DC2" w:rsidRPr="003C0DD8" w:rsidRDefault="00CD7DC2" w:rsidP="003143C7">
      <w:pPr>
        <w:spacing w:line="276" w:lineRule="auto"/>
        <w:jc w:val="both"/>
        <w:rPr>
          <w:rFonts w:ascii="Verdana" w:hAnsi="Verdana" w:cs="Arial"/>
          <w:sz w:val="18"/>
          <w:szCs w:val="18"/>
          <w:lang w:val="es-BO"/>
        </w:rPr>
      </w:pPr>
    </w:p>
    <w:p w14:paraId="7B324AD8"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b/>
          <w:sz w:val="18"/>
          <w:szCs w:val="18"/>
          <w:lang w:val="es-BO"/>
        </w:rPr>
        <w:t xml:space="preserve">DÉCIMA </w:t>
      </w:r>
      <w:proofErr w:type="gramStart"/>
      <w:r w:rsidRPr="003C0DD8">
        <w:rPr>
          <w:rFonts w:ascii="Verdana" w:hAnsi="Verdana" w:cs="Arial"/>
          <w:b/>
          <w:sz w:val="18"/>
          <w:szCs w:val="18"/>
          <w:lang w:val="es-BO"/>
        </w:rPr>
        <w:t>PRIMERA</w:t>
      </w:r>
      <w:r w:rsidRPr="003C0DD8">
        <w:rPr>
          <w:rFonts w:ascii="Verdana" w:hAnsi="Verdana"/>
          <w:b/>
          <w:sz w:val="18"/>
          <w:szCs w:val="18"/>
          <w:lang w:val="es-BO"/>
        </w:rPr>
        <w:t>.-</w:t>
      </w:r>
      <w:proofErr w:type="gramEnd"/>
      <w:r w:rsidRPr="003C0DD8">
        <w:rPr>
          <w:rFonts w:ascii="Verdana" w:hAnsi="Verdana"/>
          <w:b/>
          <w:sz w:val="18"/>
          <w:szCs w:val="18"/>
          <w:lang w:val="es-BO"/>
        </w:rPr>
        <w:t xml:space="preserve"> (ESTIPULACIONES SOBRE IMPUESTOS)</w:t>
      </w:r>
      <w:r w:rsidRPr="003C0DD8">
        <w:rPr>
          <w:rFonts w:ascii="Verdana" w:hAnsi="Verdana"/>
          <w:sz w:val="18"/>
          <w:szCs w:val="18"/>
          <w:lang w:val="es-BO"/>
        </w:rPr>
        <w:t xml:space="preserve"> Correrá por cuenta de </w:t>
      </w:r>
      <w:r w:rsidRPr="003C0DD8">
        <w:rPr>
          <w:rFonts w:ascii="Verdana" w:hAnsi="Verdana" w:cs="Arial"/>
          <w:sz w:val="18"/>
          <w:szCs w:val="18"/>
          <w:lang w:val="es-BO"/>
        </w:rPr>
        <w:t>la</w:t>
      </w:r>
      <w:r w:rsidR="00B71899">
        <w:rPr>
          <w:rFonts w:ascii="Verdana" w:hAnsi="Verdana" w:cs="Arial"/>
          <w:sz w:val="18"/>
          <w:szCs w:val="18"/>
          <w:lang w:val="es-BO"/>
        </w:rPr>
        <w:t xml:space="preserve"> </w:t>
      </w:r>
      <w:r w:rsidRPr="003C0DD8">
        <w:rPr>
          <w:rFonts w:ascii="Verdana" w:hAnsi="Verdana"/>
          <w:b/>
          <w:bCs/>
          <w:sz w:val="18"/>
          <w:szCs w:val="18"/>
          <w:lang w:val="es-BO"/>
        </w:rPr>
        <w:t>ASEGURADORA</w:t>
      </w:r>
      <w:r w:rsidRPr="003C0DD8">
        <w:rPr>
          <w:rFonts w:ascii="Verdana" w:hAnsi="Verdana"/>
          <w:sz w:val="18"/>
          <w:szCs w:val="18"/>
          <w:lang w:val="es-BO"/>
        </w:rPr>
        <w:t xml:space="preserve"> el pago de todos los impuestos vigentes en el país, a la fecha de presentación de la propuesta.</w:t>
      </w:r>
    </w:p>
    <w:p w14:paraId="536E2984" w14:textId="77777777" w:rsidR="00CD7DC2" w:rsidRPr="003C0DD8" w:rsidRDefault="00CD7DC2" w:rsidP="003143C7">
      <w:pPr>
        <w:spacing w:line="276" w:lineRule="auto"/>
        <w:jc w:val="both"/>
        <w:rPr>
          <w:rFonts w:ascii="Verdana" w:hAnsi="Verdana"/>
          <w:sz w:val="18"/>
          <w:szCs w:val="18"/>
          <w:lang w:val="es-BO"/>
        </w:rPr>
      </w:pPr>
    </w:p>
    <w:p w14:paraId="443BA045"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En caso de que posteriormente, el Estado Plurinacional de Bolivia implantara impuestos adicionales, disminuyera o incrementara los vigentes, mediante disposición legal expresa, la</w:t>
      </w:r>
      <w:r w:rsidR="00B71899">
        <w:rPr>
          <w:rFonts w:ascii="Verdana" w:hAnsi="Verdana"/>
          <w:sz w:val="18"/>
          <w:szCs w:val="18"/>
          <w:lang w:val="es-BO"/>
        </w:rPr>
        <w:t xml:space="preserve"> </w:t>
      </w:r>
      <w:r w:rsidRPr="003C0DD8">
        <w:rPr>
          <w:rFonts w:ascii="Verdana" w:hAnsi="Verdana"/>
          <w:b/>
          <w:bCs/>
          <w:sz w:val="18"/>
          <w:szCs w:val="18"/>
          <w:lang w:val="es-BO"/>
        </w:rPr>
        <w:t xml:space="preserve">ASEGURADORA </w:t>
      </w:r>
      <w:r w:rsidRPr="003C0DD8">
        <w:rPr>
          <w:rFonts w:ascii="Verdana" w:hAnsi="Verdana"/>
          <w:sz w:val="18"/>
          <w:szCs w:val="18"/>
          <w:lang w:val="es-BO"/>
        </w:rPr>
        <w:t>deberá acogerse a su cumplimiento desde la fecha de vigencia de dicha normativa.</w:t>
      </w:r>
    </w:p>
    <w:p w14:paraId="3E803F73" w14:textId="77777777" w:rsidR="00CD7DC2" w:rsidRPr="003C0DD8" w:rsidRDefault="00CD7DC2" w:rsidP="003143C7">
      <w:pPr>
        <w:spacing w:line="276" w:lineRule="auto"/>
        <w:jc w:val="both"/>
        <w:rPr>
          <w:rFonts w:ascii="Verdana" w:hAnsi="Verdana" w:cs="Arial"/>
          <w:b/>
          <w:sz w:val="18"/>
          <w:szCs w:val="18"/>
          <w:lang w:val="es-BO"/>
        </w:rPr>
      </w:pPr>
    </w:p>
    <w:p w14:paraId="590EE416" w14:textId="77777777" w:rsidR="00CD7DC2" w:rsidRPr="003C0DD8" w:rsidRDefault="00CD7DC2" w:rsidP="003143C7">
      <w:pPr>
        <w:spacing w:line="276" w:lineRule="auto"/>
        <w:jc w:val="both"/>
        <w:rPr>
          <w:rFonts w:ascii="Verdana" w:hAnsi="Verdana" w:cs="Arial"/>
          <w:b/>
          <w:sz w:val="18"/>
          <w:szCs w:val="18"/>
          <w:lang w:val="es-BO"/>
        </w:rPr>
      </w:pPr>
      <w:r w:rsidRPr="003C0DD8">
        <w:rPr>
          <w:rFonts w:ascii="Verdana" w:hAnsi="Verdana"/>
          <w:b/>
          <w:sz w:val="18"/>
          <w:szCs w:val="18"/>
          <w:lang w:val="es-BO"/>
        </w:rPr>
        <w:t>DÉCIMA</w:t>
      </w:r>
      <w:r w:rsidRPr="003C0DD8">
        <w:rPr>
          <w:rFonts w:ascii="Verdana" w:hAnsi="Verdana" w:cs="Arial"/>
          <w:b/>
          <w:sz w:val="18"/>
          <w:szCs w:val="18"/>
          <w:lang w:val="es-BO"/>
        </w:rPr>
        <w:t xml:space="preserve"> </w:t>
      </w:r>
      <w:proofErr w:type="gramStart"/>
      <w:r w:rsidRPr="003C0DD8">
        <w:rPr>
          <w:rFonts w:ascii="Verdana" w:hAnsi="Verdana" w:cs="Arial"/>
          <w:b/>
          <w:sz w:val="18"/>
          <w:szCs w:val="18"/>
          <w:lang w:val="es-BO"/>
        </w:rPr>
        <w:t>SEGUNDA.-</w:t>
      </w:r>
      <w:proofErr w:type="gramEnd"/>
      <w:r w:rsidRPr="003C0DD8">
        <w:rPr>
          <w:rFonts w:ascii="Verdana" w:hAnsi="Verdana" w:cs="Arial"/>
          <w:b/>
          <w:sz w:val="18"/>
          <w:szCs w:val="18"/>
          <w:lang w:val="es-BO"/>
        </w:rPr>
        <w:t xml:space="preserve"> (SUBROGACIÓN)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unilateralmente no podrá transferir total o parcialmente sus obligaciones contraídas en el presente documento, hacia terceros, debiendo en caso extremo y debidamente justificado, contar con el consentimiento y aprobación escrita de la</w:t>
      </w:r>
      <w:r w:rsidRPr="003C0DD8">
        <w:rPr>
          <w:rFonts w:ascii="Verdana" w:hAnsi="Verdana" w:cs="Arial"/>
          <w:b/>
          <w:sz w:val="18"/>
          <w:szCs w:val="18"/>
          <w:lang w:val="es-BO"/>
        </w:rPr>
        <w:t xml:space="preserve"> ENTIDAD.</w:t>
      </w:r>
    </w:p>
    <w:p w14:paraId="2B50FA82" w14:textId="77777777" w:rsidR="00CD7DC2" w:rsidRPr="003C0DD8" w:rsidRDefault="00CD7DC2" w:rsidP="003143C7">
      <w:pPr>
        <w:spacing w:line="276" w:lineRule="auto"/>
        <w:jc w:val="both"/>
        <w:rPr>
          <w:rFonts w:ascii="Verdana" w:hAnsi="Verdana" w:cs="Arial"/>
          <w:b/>
          <w:sz w:val="18"/>
          <w:szCs w:val="18"/>
          <w:lang w:val="es-BO"/>
        </w:rPr>
      </w:pPr>
    </w:p>
    <w:p w14:paraId="5CA710E3"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Procederá la cesión o la subrogación de contratos por causa de fuerza mayor, caso fortuito o necesidad pública, previa aprobación de la MAE de la entidad contratante.</w:t>
      </w:r>
    </w:p>
    <w:p w14:paraId="103FAF22" w14:textId="77777777" w:rsidR="00CD7DC2" w:rsidRPr="003C0DD8" w:rsidRDefault="00CD7DC2" w:rsidP="003143C7">
      <w:pPr>
        <w:spacing w:line="276" w:lineRule="auto"/>
        <w:jc w:val="both"/>
        <w:rPr>
          <w:rFonts w:ascii="Verdana" w:hAnsi="Verdana" w:cs="Arial"/>
          <w:sz w:val="18"/>
          <w:szCs w:val="18"/>
          <w:lang w:val="es-BO"/>
        </w:rPr>
      </w:pPr>
    </w:p>
    <w:p w14:paraId="762E5695"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La </w:t>
      </w:r>
      <w:r w:rsidRPr="003C0DD8">
        <w:rPr>
          <w:rFonts w:ascii="Verdana" w:hAnsi="Verdana" w:cs="Arial"/>
          <w:b/>
          <w:sz w:val="18"/>
          <w:szCs w:val="18"/>
          <w:lang w:val="es-BO"/>
        </w:rPr>
        <w:t xml:space="preserve">ASEGURADORA </w:t>
      </w:r>
      <w:r w:rsidRPr="003C0DD8">
        <w:rPr>
          <w:rFonts w:ascii="Verdana" w:hAnsi="Verdana" w:cs="Arial"/>
          <w:sz w:val="18"/>
          <w:szCs w:val="18"/>
          <w:lang w:val="es-BO"/>
        </w:rPr>
        <w:t>cuando</w:t>
      </w:r>
      <w:r w:rsidR="00B71899">
        <w:rPr>
          <w:rFonts w:ascii="Verdana" w:hAnsi="Verdana" w:cs="Arial"/>
          <w:sz w:val="18"/>
          <w:szCs w:val="18"/>
          <w:lang w:val="es-BO"/>
        </w:rPr>
        <w:t xml:space="preserve"> </w:t>
      </w:r>
      <w:r w:rsidRPr="003C0DD8">
        <w:rPr>
          <w:rFonts w:ascii="Verdana" w:hAnsi="Verdana" w:cs="Arial"/>
          <w:sz w:val="18"/>
          <w:szCs w:val="18"/>
          <w:lang w:val="es-BO"/>
        </w:rPr>
        <w:t xml:space="preserve">pague una indemnización como prestación del siniestro se subroga por este hecho las acciones y derechos de la </w:t>
      </w:r>
      <w:r w:rsidRPr="003C0DD8">
        <w:rPr>
          <w:rFonts w:ascii="Verdana" w:hAnsi="Verdana" w:cs="Arial"/>
          <w:b/>
          <w:sz w:val="18"/>
          <w:szCs w:val="18"/>
          <w:lang w:val="es-BO"/>
        </w:rPr>
        <w:t xml:space="preserve">ENTIDAD </w:t>
      </w:r>
      <w:r w:rsidRPr="003C0DD8">
        <w:rPr>
          <w:rFonts w:ascii="Verdana" w:hAnsi="Verdana" w:cs="Arial"/>
          <w:sz w:val="18"/>
          <w:szCs w:val="18"/>
          <w:lang w:val="es-BO"/>
        </w:rPr>
        <w:t xml:space="preserve">asegurada contra terceros responsables del siniestro, hasta la suma de la indemnización, de acuerdo con lo establecido en el artículo 1060 del Código de Comercio.  </w:t>
      </w:r>
    </w:p>
    <w:p w14:paraId="6ABC8AE9" w14:textId="77777777" w:rsidR="00CD7DC2" w:rsidRPr="003C0DD8" w:rsidRDefault="00CD7DC2" w:rsidP="003143C7">
      <w:pPr>
        <w:spacing w:line="276" w:lineRule="auto"/>
        <w:jc w:val="both"/>
        <w:rPr>
          <w:rFonts w:ascii="Verdana" w:hAnsi="Verdana" w:cs="Arial"/>
          <w:b/>
          <w:sz w:val="18"/>
          <w:szCs w:val="18"/>
          <w:lang w:val="es-BO"/>
        </w:rPr>
      </w:pPr>
    </w:p>
    <w:p w14:paraId="5E2A055A"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b/>
          <w:sz w:val="18"/>
          <w:szCs w:val="18"/>
          <w:lang w:val="es-BO"/>
        </w:rPr>
        <w:t>DÉCIMA</w:t>
      </w:r>
      <w:r w:rsidRPr="003C0DD8">
        <w:rPr>
          <w:rFonts w:ascii="Verdana" w:hAnsi="Verdana" w:cs="Arial"/>
          <w:b/>
          <w:sz w:val="18"/>
          <w:szCs w:val="18"/>
          <w:lang w:val="es-BO"/>
        </w:rPr>
        <w:t xml:space="preserve"> </w:t>
      </w:r>
      <w:proofErr w:type="gramStart"/>
      <w:r w:rsidRPr="003C0DD8">
        <w:rPr>
          <w:rFonts w:ascii="Verdana" w:hAnsi="Verdana" w:cs="Arial"/>
          <w:b/>
          <w:sz w:val="18"/>
          <w:szCs w:val="18"/>
          <w:lang w:val="es-BO"/>
        </w:rPr>
        <w:t>TERCERA.-</w:t>
      </w:r>
      <w:proofErr w:type="gramEnd"/>
      <w:r w:rsidRPr="003C0DD8">
        <w:rPr>
          <w:rFonts w:ascii="Verdana" w:hAnsi="Verdana" w:cs="Arial"/>
          <w:b/>
          <w:sz w:val="18"/>
          <w:szCs w:val="18"/>
          <w:lang w:val="es-BO"/>
        </w:rPr>
        <w:t xml:space="preserve"> (ADICIONES Y SUPRESIONES)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durante la vigencia del seguro, podrá incorporar, dar de baja, y/o sustituir los bienes asegurados o intereses asegurables por otros de similar naturaleza, de acuerdo a sus requerimientos y conveniencia operacional, en cuyo caso se calculará la prima a prorrata día por inclusiones o exclusiones, altas o bajas.</w:t>
      </w:r>
    </w:p>
    <w:p w14:paraId="0D1C3F71" w14:textId="77777777" w:rsidR="00CD7DC2" w:rsidRPr="003C0DD8" w:rsidRDefault="00CD7DC2" w:rsidP="003143C7">
      <w:pPr>
        <w:spacing w:line="276" w:lineRule="auto"/>
        <w:jc w:val="both"/>
        <w:rPr>
          <w:rFonts w:ascii="Verdana" w:hAnsi="Verdana" w:cs="Arial"/>
          <w:sz w:val="18"/>
          <w:szCs w:val="18"/>
          <w:lang w:val="es-BO"/>
        </w:rPr>
      </w:pPr>
    </w:p>
    <w:p w14:paraId="0FBA7B31"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Asimismo, podrán realizar modificaciones en la estructura de sus bienes o intereses asegurables, que signifiquen aumento o disminución del valor asegurado.  En la inclusión, exclusión y modificación de los bienes o intereses asegurables se deberá aplicar el cálculo de la prima correspondiente a prorrata día.</w:t>
      </w:r>
    </w:p>
    <w:p w14:paraId="0014AF91" w14:textId="77777777" w:rsidR="00CD7DC2" w:rsidRPr="003C0DD8" w:rsidRDefault="00CD7DC2" w:rsidP="003143C7">
      <w:pPr>
        <w:spacing w:line="276" w:lineRule="auto"/>
        <w:jc w:val="both"/>
        <w:rPr>
          <w:rFonts w:ascii="Verdana" w:hAnsi="Verdana" w:cs="Arial"/>
          <w:sz w:val="18"/>
          <w:szCs w:val="18"/>
          <w:lang w:val="es-BO"/>
        </w:rPr>
      </w:pPr>
    </w:p>
    <w:p w14:paraId="349FF9F6" w14:textId="77777777" w:rsidR="00CD7DC2" w:rsidRPr="003C0DD8" w:rsidRDefault="00CD7DC2" w:rsidP="003143C7">
      <w:pPr>
        <w:spacing w:line="276" w:lineRule="auto"/>
        <w:jc w:val="both"/>
        <w:rPr>
          <w:rFonts w:ascii="Verdana" w:hAnsi="Verdana" w:cs="MECOGP+Verdana"/>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CUARTA</w:t>
      </w:r>
      <w:r w:rsidRPr="003C0DD8">
        <w:rPr>
          <w:rFonts w:ascii="Verdana" w:hAnsi="Verdana" w:cs="MECOGP+Verdana"/>
          <w:b/>
          <w:sz w:val="18"/>
          <w:szCs w:val="18"/>
          <w:lang w:val="es-BO"/>
        </w:rPr>
        <w:t>.-</w:t>
      </w:r>
      <w:proofErr w:type="gramEnd"/>
      <w:r w:rsidRPr="003C0DD8">
        <w:rPr>
          <w:rFonts w:ascii="Verdana" w:hAnsi="Verdana" w:cs="MECOGP+Verdana"/>
          <w:b/>
          <w:sz w:val="18"/>
          <w:szCs w:val="18"/>
          <w:lang w:val="es-BO"/>
        </w:rPr>
        <w:t xml:space="preserve"> (OBLIGACIONES DE LA ASEGURADORA) </w:t>
      </w:r>
      <w:r w:rsidRPr="003C0DD8">
        <w:rPr>
          <w:rFonts w:ascii="Verdana" w:hAnsi="Verdana" w:cs="Arial"/>
          <w:sz w:val="18"/>
          <w:szCs w:val="18"/>
          <w:lang w:val="es-BO"/>
        </w:rPr>
        <w:t>La</w:t>
      </w:r>
      <w:r w:rsidRPr="003C0DD8">
        <w:rPr>
          <w:rFonts w:ascii="Verdana" w:hAnsi="Verdana" w:cs="Arial"/>
          <w:b/>
          <w:sz w:val="18"/>
          <w:szCs w:val="18"/>
          <w:lang w:val="es-BO"/>
        </w:rPr>
        <w:t xml:space="preserve"> ASEGURADORA</w:t>
      </w:r>
      <w:r w:rsidRPr="003C0DD8">
        <w:rPr>
          <w:rFonts w:ascii="Verdana" w:hAnsi="Verdana" w:cs="MECOGP+Verdana"/>
          <w:sz w:val="18"/>
          <w:szCs w:val="18"/>
          <w:lang w:val="es-BO"/>
        </w:rPr>
        <w:t xml:space="preserve"> se compromete y obliga a efectuar la cobertura del </w:t>
      </w:r>
      <w:r w:rsidRPr="003C0DD8">
        <w:rPr>
          <w:rFonts w:ascii="Verdana" w:hAnsi="Verdana" w:cs="MECOGP+Verdana"/>
          <w:b/>
          <w:sz w:val="18"/>
          <w:szCs w:val="18"/>
          <w:lang w:val="es-BO"/>
        </w:rPr>
        <w:t>SEGURO</w:t>
      </w:r>
      <w:r w:rsidRPr="003C0DD8">
        <w:rPr>
          <w:rFonts w:ascii="Verdana" w:hAnsi="Verdana" w:cs="MECOGP+Verdana"/>
          <w:sz w:val="18"/>
          <w:szCs w:val="18"/>
          <w:lang w:val="es-BO"/>
        </w:rPr>
        <w:t>, objeto del presente contrato de acuerdo a la(s) póliza(s) de seguros, especificaciones técnicas, características, plazo y lugar señalado en las bases del Documento Base de Contratación, la propuesta adjudicada, así como a los términos y condiciones del presente contrato.</w:t>
      </w:r>
    </w:p>
    <w:p w14:paraId="78451341" w14:textId="77777777" w:rsidR="00CD7DC2" w:rsidRPr="003C0DD8" w:rsidRDefault="00CD7DC2" w:rsidP="003143C7">
      <w:pPr>
        <w:spacing w:line="276" w:lineRule="auto"/>
        <w:jc w:val="both"/>
        <w:rPr>
          <w:rFonts w:ascii="Verdana" w:hAnsi="Verdana" w:cs="Arial"/>
          <w:sz w:val="18"/>
          <w:szCs w:val="18"/>
          <w:lang w:val="es-BO"/>
        </w:rPr>
      </w:pPr>
    </w:p>
    <w:p w14:paraId="0D0097A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lastRenderedPageBreak/>
        <w:t xml:space="preserve">DÉCIMA </w:t>
      </w:r>
      <w:proofErr w:type="gramStart"/>
      <w:r w:rsidRPr="003C0DD8">
        <w:rPr>
          <w:rFonts w:ascii="Verdana" w:hAnsi="Verdana" w:cs="Arial"/>
          <w:b/>
          <w:sz w:val="18"/>
          <w:szCs w:val="18"/>
          <w:lang w:val="es-BO"/>
        </w:rPr>
        <w:t>QUINTA.-</w:t>
      </w:r>
      <w:proofErr w:type="gramEnd"/>
      <w:r w:rsidRPr="003C0DD8">
        <w:rPr>
          <w:rFonts w:ascii="Verdana" w:hAnsi="Verdana" w:cs="Arial"/>
          <w:b/>
          <w:sz w:val="18"/>
          <w:szCs w:val="18"/>
          <w:lang w:val="es-BO"/>
        </w:rPr>
        <w:t xml:space="preserve"> (PAGO DE LOS SINIESTROS).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cancelará el pago del siniestro cumpliendo los procedimientos y requisitos exigidos por ley, en provecho de la</w:t>
      </w:r>
      <w:r w:rsidRPr="003C0DD8">
        <w:rPr>
          <w:rFonts w:ascii="Verdana" w:hAnsi="Verdana" w:cs="Arial"/>
          <w:b/>
          <w:sz w:val="18"/>
          <w:szCs w:val="18"/>
          <w:lang w:val="es-BO"/>
        </w:rPr>
        <w:t xml:space="preserve"> ENTIDAD </w:t>
      </w:r>
      <w:r w:rsidRPr="003C0DD8">
        <w:rPr>
          <w:rFonts w:ascii="Verdana" w:hAnsi="Verdana" w:cs="Arial"/>
          <w:sz w:val="18"/>
          <w:szCs w:val="18"/>
          <w:lang w:val="es-BO"/>
        </w:rPr>
        <w:t>y dentro del término establecido por el Artículo 1034 del Código de Comercio; vencido dicho plazo, 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se constituirá en mora, comprometiéndose a reconocer y a pagar a favor de la</w:t>
      </w:r>
      <w:r w:rsidRPr="003C0DD8">
        <w:rPr>
          <w:rFonts w:ascii="Verdana" w:hAnsi="Verdana" w:cs="Arial"/>
          <w:b/>
          <w:sz w:val="18"/>
          <w:szCs w:val="18"/>
          <w:lang w:val="es-BO"/>
        </w:rPr>
        <w:t xml:space="preserve"> ENTIDAD </w:t>
      </w:r>
      <w:r w:rsidRPr="003C0DD8">
        <w:rPr>
          <w:rFonts w:ascii="Verdana" w:hAnsi="Verdana" w:cs="Arial"/>
          <w:sz w:val="18"/>
          <w:szCs w:val="18"/>
          <w:lang w:val="es-BO"/>
        </w:rPr>
        <w:t>los intereses que correspondan al tiempo de la demora, calculados al promedio de la tasa activa bancaria vigente a la fecha de la mora, sin perjuicio de las acciones que pudiera seguir la</w:t>
      </w:r>
      <w:r w:rsidRPr="003C0DD8">
        <w:rPr>
          <w:rFonts w:ascii="Verdana" w:hAnsi="Verdana" w:cs="Arial"/>
          <w:b/>
          <w:sz w:val="18"/>
          <w:szCs w:val="18"/>
          <w:lang w:val="es-BO"/>
        </w:rPr>
        <w:t xml:space="preserve"> ENTIDAD </w:t>
      </w:r>
      <w:r w:rsidRPr="003C0DD8">
        <w:rPr>
          <w:rFonts w:ascii="Verdana" w:hAnsi="Verdana" w:cs="Arial"/>
          <w:sz w:val="18"/>
          <w:szCs w:val="18"/>
          <w:lang w:val="es-BO"/>
        </w:rPr>
        <w:t>en aplicación de sus derechos.</w:t>
      </w:r>
    </w:p>
    <w:p w14:paraId="6AC5CE6E" w14:textId="77777777" w:rsidR="00CD7DC2" w:rsidRPr="003C0DD8" w:rsidRDefault="00CD7DC2" w:rsidP="003143C7">
      <w:pPr>
        <w:spacing w:line="276" w:lineRule="auto"/>
        <w:jc w:val="both"/>
        <w:rPr>
          <w:rFonts w:ascii="Verdana" w:hAnsi="Verdana" w:cs="Arial"/>
          <w:sz w:val="18"/>
          <w:szCs w:val="18"/>
          <w:lang w:val="es-BO"/>
        </w:rPr>
      </w:pPr>
    </w:p>
    <w:p w14:paraId="418D5516" w14:textId="19AD7D37" w:rsidR="00CD7DC2" w:rsidRPr="003C0DD8" w:rsidRDefault="00CD7DC2" w:rsidP="003143C7">
      <w:pPr>
        <w:spacing w:line="276" w:lineRule="auto"/>
        <w:jc w:val="both"/>
        <w:rPr>
          <w:rFonts w:ascii="Verdana" w:hAnsi="Verdana"/>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SEXTA.-</w:t>
      </w:r>
      <w:proofErr w:type="gramEnd"/>
      <w:r w:rsidRPr="003C0DD8">
        <w:rPr>
          <w:rFonts w:ascii="Verdana" w:hAnsi="Verdana" w:cs="Arial"/>
          <w:b/>
          <w:sz w:val="18"/>
          <w:szCs w:val="18"/>
          <w:lang w:val="es-BO"/>
        </w:rPr>
        <w:t xml:space="preserve"> (CONTRATO MODIFICATORIO)</w:t>
      </w:r>
      <w:r w:rsidRPr="003C0DD8">
        <w:rPr>
          <w:rFonts w:ascii="Verdana" w:hAnsi="Verdana"/>
          <w:sz w:val="18"/>
          <w:szCs w:val="18"/>
          <w:lang w:val="es-BO"/>
        </w:rPr>
        <w:t xml:space="preserve"> El Contrato podrá ser modificado por uno o varios Contratos Modificatorios, mismos que pueden afectar el alcance</w:t>
      </w:r>
      <w:r w:rsidR="00337C45">
        <w:rPr>
          <w:rFonts w:ascii="Verdana" w:hAnsi="Verdana"/>
          <w:sz w:val="18"/>
          <w:szCs w:val="18"/>
          <w:lang w:val="es-BO"/>
        </w:rPr>
        <w:t xml:space="preserve"> y/o</w:t>
      </w:r>
      <w:r w:rsidRPr="003C0DD8">
        <w:rPr>
          <w:rFonts w:ascii="Verdana" w:hAnsi="Verdana"/>
          <w:sz w:val="18"/>
          <w:szCs w:val="18"/>
          <w:lang w:val="es-BO"/>
        </w:rPr>
        <w:t xml:space="preserve"> monto. El monto de cada Contrato Modificatorio, no deberá exceder el 10% del monto del presente contrato. </w:t>
      </w:r>
      <w:proofErr w:type="gramStart"/>
      <w:r w:rsidRPr="003C0DD8">
        <w:rPr>
          <w:rFonts w:ascii="Verdana" w:hAnsi="Verdana"/>
          <w:sz w:val="18"/>
          <w:szCs w:val="18"/>
          <w:lang w:val="es-BO"/>
        </w:rPr>
        <w:t>Asimismo</w:t>
      </w:r>
      <w:proofErr w:type="gramEnd"/>
      <w:r w:rsidRPr="003C0DD8">
        <w:rPr>
          <w:rFonts w:ascii="Verdana" w:hAnsi="Verdana"/>
          <w:sz w:val="18"/>
          <w:szCs w:val="18"/>
          <w:lang w:val="es-BO"/>
        </w:rPr>
        <w:t xml:space="preserve"> la suma de los montos de los Contratos Modificatorios no deberá exceder el 10% del monto del presente contrato, de acuerdo con lo establecido en el Artículo 89 del Decreto Supremo </w:t>
      </w:r>
      <w:proofErr w:type="spellStart"/>
      <w:r w:rsidRPr="003C0DD8">
        <w:rPr>
          <w:rFonts w:ascii="Verdana" w:hAnsi="Verdana"/>
          <w:sz w:val="18"/>
          <w:szCs w:val="18"/>
          <w:lang w:val="es-BO"/>
        </w:rPr>
        <w:t>Nº</w:t>
      </w:r>
      <w:proofErr w:type="spellEnd"/>
      <w:r w:rsidRPr="003C0DD8">
        <w:rPr>
          <w:rFonts w:ascii="Verdana" w:hAnsi="Verdana"/>
          <w:sz w:val="18"/>
          <w:szCs w:val="18"/>
          <w:lang w:val="es-BO"/>
        </w:rPr>
        <w:t xml:space="preserve"> 0181.</w:t>
      </w:r>
    </w:p>
    <w:p w14:paraId="66060209" w14:textId="77777777" w:rsidR="00CD7DC2" w:rsidRPr="003C0DD8" w:rsidRDefault="00CD7DC2" w:rsidP="003143C7">
      <w:pPr>
        <w:spacing w:line="276" w:lineRule="auto"/>
        <w:jc w:val="both"/>
        <w:rPr>
          <w:rFonts w:ascii="Verdana" w:hAnsi="Verdana"/>
          <w:sz w:val="18"/>
          <w:szCs w:val="18"/>
          <w:lang w:val="es-BO"/>
        </w:rPr>
      </w:pPr>
    </w:p>
    <w:p w14:paraId="0F88F355" w14:textId="77777777" w:rsidR="00CD7DC2" w:rsidRPr="003C0DD8" w:rsidRDefault="00CD7DC2" w:rsidP="003143C7">
      <w:pPr>
        <w:spacing w:line="276" w:lineRule="auto"/>
        <w:jc w:val="both"/>
        <w:rPr>
          <w:rFonts w:ascii="Verdana" w:hAnsi="Verdana"/>
          <w:sz w:val="18"/>
          <w:szCs w:val="18"/>
          <w:lang w:val="es-BO"/>
        </w:rPr>
      </w:pPr>
      <w:r w:rsidRPr="003C0DD8">
        <w:rPr>
          <w:rFonts w:ascii="Verdana" w:hAnsi="Verdana"/>
          <w:sz w:val="18"/>
          <w:szCs w:val="18"/>
          <w:lang w:val="es-BO"/>
        </w:rPr>
        <w:t xml:space="preserve">Cuando la </w:t>
      </w:r>
      <w:r w:rsidRPr="003C0DD8">
        <w:rPr>
          <w:rFonts w:ascii="Verdana" w:hAnsi="Verdana"/>
          <w:b/>
          <w:sz w:val="18"/>
          <w:szCs w:val="18"/>
          <w:lang w:val="es-BO"/>
        </w:rPr>
        <w:t>ENTIDAD</w:t>
      </w:r>
      <w:r w:rsidRPr="003C0DD8">
        <w:rPr>
          <w:rFonts w:ascii="Verdana" w:hAnsi="Verdana"/>
          <w:sz w:val="18"/>
          <w:szCs w:val="18"/>
          <w:lang w:val="es-BO"/>
        </w:rPr>
        <w:t xml:space="preserve"> quiera modificar el plazo del seguro del Contrato, el mismo podrá ser modificado por una sola vez, no debiendo exceder el plazo establecido en el presente Contrato, de acuerdo con lo establecido en el inciso c) del parágrafo II del artículo 89 del Decreto Supremo </w:t>
      </w:r>
      <w:proofErr w:type="spellStart"/>
      <w:r w:rsidRPr="003C0DD8">
        <w:rPr>
          <w:rFonts w:ascii="Verdana" w:hAnsi="Verdana"/>
          <w:sz w:val="18"/>
          <w:szCs w:val="18"/>
          <w:lang w:val="es-BO"/>
        </w:rPr>
        <w:t>Nº</w:t>
      </w:r>
      <w:proofErr w:type="spellEnd"/>
      <w:r w:rsidRPr="003C0DD8">
        <w:rPr>
          <w:rFonts w:ascii="Verdana" w:hAnsi="Verdana"/>
          <w:sz w:val="18"/>
          <w:szCs w:val="18"/>
          <w:lang w:val="es-BO"/>
        </w:rPr>
        <w:t xml:space="preserve"> 0181</w:t>
      </w:r>
      <w:r w:rsidRPr="000766A2">
        <w:rPr>
          <w:rFonts w:ascii="Verdana" w:hAnsi="Verdana"/>
          <w:sz w:val="18"/>
          <w:szCs w:val="18"/>
          <w:lang w:val="es-BO"/>
        </w:rPr>
        <w:t>.</w:t>
      </w:r>
      <w:r w:rsidR="00337C45" w:rsidRPr="000766A2">
        <w:rPr>
          <w:rFonts w:ascii="Verdana" w:hAnsi="Verdana"/>
          <w:sz w:val="18"/>
          <w:szCs w:val="18"/>
          <w:lang w:val="es-BO"/>
        </w:rPr>
        <w:t xml:space="preserve"> La modificación del plazo no está condicionada al límite porcentual del monto previsto en el anterior párrafo de la presente cláusula.</w:t>
      </w:r>
      <w:r w:rsidR="00337C45">
        <w:rPr>
          <w:rFonts w:ascii="Verdana" w:hAnsi="Verdana"/>
          <w:sz w:val="18"/>
          <w:szCs w:val="18"/>
          <w:lang w:val="es-BO"/>
        </w:rPr>
        <w:t xml:space="preserve"> </w:t>
      </w:r>
    </w:p>
    <w:p w14:paraId="13EBB21D" w14:textId="77777777" w:rsidR="00CD7DC2" w:rsidRPr="003C0DD8" w:rsidRDefault="00CD7DC2" w:rsidP="003143C7">
      <w:pPr>
        <w:spacing w:line="276" w:lineRule="auto"/>
        <w:jc w:val="both"/>
        <w:rPr>
          <w:rFonts w:ascii="Verdana" w:hAnsi="Verdana" w:cs="Arial"/>
          <w:b/>
          <w:sz w:val="18"/>
          <w:szCs w:val="18"/>
          <w:lang w:val="es-BO"/>
        </w:rPr>
      </w:pPr>
    </w:p>
    <w:p w14:paraId="541CB8C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SÉPTIMA.-</w:t>
      </w:r>
      <w:proofErr w:type="gramEnd"/>
      <w:r w:rsidRPr="003C0DD8">
        <w:rPr>
          <w:rFonts w:ascii="Verdana" w:hAnsi="Verdana" w:cs="Arial"/>
          <w:b/>
          <w:sz w:val="18"/>
          <w:szCs w:val="18"/>
          <w:lang w:val="es-BO"/>
        </w:rPr>
        <w:t xml:space="preserve"> (SUSPENSIÓN DEL CONTRATO) </w:t>
      </w:r>
      <w:r w:rsidRPr="003C0DD8">
        <w:rPr>
          <w:rFonts w:ascii="Verdana" w:hAnsi="Verdana" w:cs="Arial"/>
          <w:sz w:val="18"/>
          <w:szCs w:val="18"/>
          <w:lang w:val="es-BO"/>
        </w:rPr>
        <w:t>La</w:t>
      </w:r>
      <w:r w:rsidRPr="003C0DD8">
        <w:rPr>
          <w:rFonts w:ascii="Verdana" w:hAnsi="Verdana" w:cs="Arial"/>
          <w:b/>
          <w:sz w:val="18"/>
          <w:szCs w:val="18"/>
          <w:lang w:val="es-BO"/>
        </w:rPr>
        <w:t xml:space="preserve"> ASEGURADORA </w:t>
      </w:r>
      <w:r w:rsidRPr="003C0DD8">
        <w:rPr>
          <w:rFonts w:ascii="Verdana" w:hAnsi="Verdana" w:cs="Arial"/>
          <w:sz w:val="18"/>
          <w:szCs w:val="18"/>
          <w:lang w:val="es-BO"/>
        </w:rPr>
        <w:t>suspenderá la vigencia del contrato, cuando 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incumpla con el pago de la prima, más los intereses originados del crédito de financiamiento, dentro de los plazos fijados, en virtud al precepto normativo del inciso d), del Artículo 58, de la Ley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1883.</w:t>
      </w:r>
    </w:p>
    <w:p w14:paraId="6CE9BDF9" w14:textId="77777777" w:rsidR="00CD7DC2" w:rsidRPr="003C0DD8" w:rsidRDefault="00CD7DC2" w:rsidP="003143C7">
      <w:pPr>
        <w:spacing w:line="276" w:lineRule="auto"/>
        <w:jc w:val="both"/>
        <w:rPr>
          <w:rFonts w:ascii="Verdana" w:hAnsi="Verdana" w:cs="Arial"/>
          <w:sz w:val="18"/>
          <w:szCs w:val="18"/>
          <w:lang w:val="es-BO"/>
        </w:rPr>
      </w:pPr>
    </w:p>
    <w:p w14:paraId="5E29FA2F"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OCTAVA.-</w:t>
      </w:r>
      <w:proofErr w:type="gramEnd"/>
      <w:r w:rsidRPr="003C0DD8">
        <w:rPr>
          <w:rFonts w:ascii="Verdana" w:hAnsi="Verdana" w:cs="Arial"/>
          <w:b/>
          <w:sz w:val="18"/>
          <w:szCs w:val="18"/>
          <w:lang w:val="es-BO"/>
        </w:rPr>
        <w:t xml:space="preserve"> (RESOLUCIÓN DE CONTRATO) </w:t>
      </w:r>
      <w:r w:rsidRPr="003C0DD8">
        <w:rPr>
          <w:rFonts w:ascii="Verdana" w:hAnsi="Verdana" w:cs="Arial"/>
          <w:sz w:val="18"/>
          <w:szCs w:val="18"/>
          <w:lang w:val="es-BO"/>
        </w:rPr>
        <w:t>La</w:t>
      </w:r>
      <w:r w:rsidRPr="003C0DD8">
        <w:rPr>
          <w:rFonts w:ascii="Verdana" w:hAnsi="Verdana" w:cs="Arial"/>
          <w:b/>
          <w:sz w:val="18"/>
          <w:szCs w:val="18"/>
          <w:lang w:val="es-BO"/>
        </w:rPr>
        <w:t xml:space="preserve"> ENTIDAD </w:t>
      </w:r>
      <w:r w:rsidRPr="003C0DD8">
        <w:rPr>
          <w:rFonts w:ascii="Verdana" w:hAnsi="Verdana" w:cs="Arial"/>
          <w:sz w:val="18"/>
          <w:szCs w:val="18"/>
          <w:lang w:val="es-BO"/>
        </w:rPr>
        <w:t xml:space="preserve">se reserva el derecho de resolver el contrato de seguro, mediante notificación por escrito a la </w:t>
      </w:r>
      <w:r w:rsidRPr="003C0DD8">
        <w:rPr>
          <w:rFonts w:ascii="Verdana" w:hAnsi="Verdana" w:cs="Arial"/>
          <w:b/>
          <w:sz w:val="18"/>
          <w:szCs w:val="18"/>
          <w:lang w:val="es-BO"/>
        </w:rPr>
        <w:t xml:space="preserve">ASEGURADORA </w:t>
      </w:r>
      <w:r w:rsidRPr="003C0DD8">
        <w:rPr>
          <w:rFonts w:ascii="Verdana" w:hAnsi="Verdana" w:cs="Arial"/>
          <w:sz w:val="18"/>
          <w:szCs w:val="18"/>
          <w:lang w:val="es-BO"/>
        </w:rPr>
        <w:t>por las causales que se mencionan a continuación:</w:t>
      </w:r>
    </w:p>
    <w:p w14:paraId="0B6FB951" w14:textId="77777777" w:rsidR="00CD7DC2" w:rsidRPr="003C0DD8" w:rsidRDefault="00CD7DC2" w:rsidP="003143C7">
      <w:pPr>
        <w:spacing w:line="276" w:lineRule="auto"/>
        <w:jc w:val="both"/>
        <w:rPr>
          <w:rFonts w:ascii="Verdana" w:hAnsi="Verdana" w:cs="Arial"/>
          <w:sz w:val="18"/>
          <w:szCs w:val="18"/>
          <w:lang w:val="es-BO"/>
        </w:rPr>
      </w:pPr>
    </w:p>
    <w:p w14:paraId="5824FC8A"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Quiebra de la </w:t>
      </w:r>
      <w:r w:rsidRPr="003C0DD8">
        <w:rPr>
          <w:rFonts w:ascii="Verdana" w:hAnsi="Verdana" w:cs="Arial"/>
          <w:b/>
          <w:sz w:val="18"/>
          <w:szCs w:val="18"/>
          <w:lang w:val="es-BO"/>
        </w:rPr>
        <w:t>ASEGURADORA</w:t>
      </w:r>
      <w:r w:rsidRPr="003C0DD8">
        <w:rPr>
          <w:rFonts w:ascii="Verdana" w:hAnsi="Verdana" w:cs="Arial"/>
          <w:sz w:val="18"/>
          <w:szCs w:val="18"/>
          <w:lang w:val="es-BO"/>
        </w:rPr>
        <w:t>.</w:t>
      </w:r>
    </w:p>
    <w:p w14:paraId="1DF9291B"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Falta documentada de atención de reclamos durante treinta (30) días calendario.</w:t>
      </w:r>
    </w:p>
    <w:p w14:paraId="7AAAA4A8" w14:textId="77777777" w:rsidR="00CD7DC2" w:rsidRPr="003C0DD8" w:rsidRDefault="00CD7DC2" w:rsidP="003143C7">
      <w:pPr>
        <w:numPr>
          <w:ilvl w:val="0"/>
          <w:numId w:val="39"/>
        </w:numPr>
        <w:spacing w:line="276" w:lineRule="auto"/>
        <w:jc w:val="both"/>
        <w:rPr>
          <w:rFonts w:ascii="Verdana" w:hAnsi="Verdana" w:cs="Arial"/>
          <w:sz w:val="18"/>
          <w:szCs w:val="18"/>
          <w:lang w:val="es-BO"/>
        </w:rPr>
      </w:pPr>
      <w:r w:rsidRPr="003C0DD8">
        <w:rPr>
          <w:rFonts w:ascii="Verdana" w:hAnsi="Verdana" w:cs="Arial"/>
          <w:sz w:val="18"/>
          <w:szCs w:val="18"/>
          <w:lang w:val="es-BO"/>
        </w:rPr>
        <w:t>Incumplimiento a los términos estipulados en el contrato, en las pólizas y sus anexos.</w:t>
      </w:r>
    </w:p>
    <w:p w14:paraId="7F7BB58B" w14:textId="77777777" w:rsidR="00CD7DC2" w:rsidRPr="003C0DD8" w:rsidRDefault="00CD7DC2" w:rsidP="003143C7">
      <w:pPr>
        <w:spacing w:line="276" w:lineRule="auto"/>
        <w:jc w:val="both"/>
        <w:rPr>
          <w:rFonts w:ascii="Verdana" w:hAnsi="Verdana" w:cs="Arial"/>
          <w:sz w:val="18"/>
          <w:szCs w:val="18"/>
          <w:lang w:val="es-BO"/>
        </w:rPr>
      </w:pPr>
    </w:p>
    <w:p w14:paraId="47F080B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En caso de resolución del contrato por cualquiera de las causales señaladas, la</w:t>
      </w:r>
      <w:r w:rsidRPr="003C0DD8">
        <w:rPr>
          <w:rFonts w:ascii="Verdana" w:hAnsi="Verdana" w:cs="Arial"/>
          <w:b/>
          <w:sz w:val="18"/>
          <w:szCs w:val="18"/>
          <w:lang w:val="es-BO"/>
        </w:rPr>
        <w:t xml:space="preserve"> ASEGURADORA</w:t>
      </w:r>
      <w:r w:rsidRPr="003C0DD8">
        <w:rPr>
          <w:rFonts w:ascii="Verdana" w:hAnsi="Verdana" w:cs="Arial"/>
          <w:sz w:val="18"/>
          <w:szCs w:val="18"/>
          <w:lang w:val="es-BO"/>
        </w:rPr>
        <w:t>, devolverá la parte de la prima del seguro por el tiempo no corrido, a prorrata día.</w:t>
      </w:r>
    </w:p>
    <w:p w14:paraId="7086E9FC" w14:textId="77777777" w:rsidR="00CD7DC2" w:rsidRPr="003C0DD8" w:rsidRDefault="00CD7DC2" w:rsidP="003143C7">
      <w:pPr>
        <w:spacing w:line="276" w:lineRule="auto"/>
        <w:jc w:val="both"/>
        <w:rPr>
          <w:rFonts w:ascii="Verdana" w:hAnsi="Verdana" w:cs="Arial"/>
          <w:sz w:val="18"/>
          <w:szCs w:val="18"/>
          <w:lang w:val="es-BO"/>
        </w:rPr>
      </w:pPr>
    </w:p>
    <w:p w14:paraId="02CB4BE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 xml:space="preserve">Si la resolución fuese por voluntad del asegurado y por causas ajenas al Asegurador, se procederá de acuerdo con lo estipulado en el inciso e) del Artículo 58 de la Ley </w:t>
      </w:r>
      <w:proofErr w:type="spellStart"/>
      <w:r w:rsidRPr="003C0DD8">
        <w:rPr>
          <w:rFonts w:ascii="Verdana" w:hAnsi="Verdana" w:cs="Arial"/>
          <w:sz w:val="18"/>
          <w:szCs w:val="18"/>
          <w:lang w:val="es-BO"/>
        </w:rPr>
        <w:t>Nº</w:t>
      </w:r>
      <w:proofErr w:type="spellEnd"/>
      <w:r w:rsidRPr="003C0DD8">
        <w:rPr>
          <w:rFonts w:ascii="Verdana" w:hAnsi="Verdana" w:cs="Arial"/>
          <w:sz w:val="18"/>
          <w:szCs w:val="18"/>
          <w:lang w:val="es-BO"/>
        </w:rPr>
        <w:t xml:space="preserve"> 1883.</w:t>
      </w:r>
    </w:p>
    <w:p w14:paraId="4C2BB15D" w14:textId="77777777" w:rsidR="00CD7DC2" w:rsidRPr="003C0DD8" w:rsidRDefault="00CD7DC2" w:rsidP="003143C7">
      <w:pPr>
        <w:spacing w:line="276" w:lineRule="auto"/>
        <w:jc w:val="both"/>
        <w:rPr>
          <w:rFonts w:ascii="Verdana" w:hAnsi="Verdana" w:cs="Arial"/>
          <w:sz w:val="18"/>
          <w:szCs w:val="18"/>
          <w:lang w:val="es-BO"/>
        </w:rPr>
      </w:pPr>
    </w:p>
    <w:p w14:paraId="43400B76"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b/>
          <w:sz w:val="18"/>
          <w:szCs w:val="18"/>
          <w:lang w:val="es-BO"/>
        </w:rPr>
        <w:t xml:space="preserve">DÉCIMA </w:t>
      </w:r>
      <w:proofErr w:type="gramStart"/>
      <w:r w:rsidRPr="003C0DD8">
        <w:rPr>
          <w:rFonts w:ascii="Verdana" w:hAnsi="Verdana" w:cs="Arial"/>
          <w:b/>
          <w:sz w:val="18"/>
          <w:szCs w:val="18"/>
          <w:lang w:val="es-BO"/>
        </w:rPr>
        <w:t>NOVENA.-</w:t>
      </w:r>
      <w:proofErr w:type="gramEnd"/>
      <w:r w:rsidRPr="003C0DD8">
        <w:rPr>
          <w:rFonts w:ascii="Verdana" w:hAnsi="Verdana" w:cs="Arial"/>
          <w:b/>
          <w:sz w:val="18"/>
          <w:szCs w:val="18"/>
          <w:lang w:val="es-BO"/>
        </w:rPr>
        <w:t xml:space="preserve"> (SOLUCIÓN DE CONTROVERSIAS). </w:t>
      </w:r>
      <w:r w:rsidRPr="003C0DD8">
        <w:rPr>
          <w:rFonts w:ascii="Verdana" w:hAnsi="Verdana" w:cs="Arial"/>
          <w:sz w:val="18"/>
          <w:szCs w:val="18"/>
          <w:lang w:val="es-BO"/>
        </w:rPr>
        <w:t>En caso de surgir controversias de hecho y de derecho en relación al contrato de seguro (póliza de seguro),</w:t>
      </w:r>
      <w:r w:rsidR="00B71899">
        <w:rPr>
          <w:rFonts w:ascii="Verdana" w:hAnsi="Verdana" w:cs="Arial"/>
          <w:sz w:val="18"/>
          <w:szCs w:val="18"/>
          <w:lang w:val="es-BO"/>
        </w:rPr>
        <w:t xml:space="preserve"> </w:t>
      </w:r>
      <w:r w:rsidRPr="003C0DD8">
        <w:rPr>
          <w:rFonts w:ascii="Verdana" w:hAnsi="Verdana" w:cs="Arial"/>
          <w:sz w:val="18"/>
          <w:szCs w:val="18"/>
          <w:lang w:val="es-BO"/>
        </w:rPr>
        <w:t xml:space="preserve">las partes deberán sujetarse a lo dispuesto </w:t>
      </w:r>
      <w:r w:rsidR="004007F7" w:rsidRPr="003C0DD8">
        <w:rPr>
          <w:rFonts w:ascii="Verdana" w:hAnsi="Verdana" w:cs="Arial"/>
          <w:sz w:val="18"/>
          <w:szCs w:val="18"/>
          <w:lang w:val="es-BO"/>
        </w:rPr>
        <w:t>en normativa vigente</w:t>
      </w:r>
      <w:r w:rsidRPr="003C0DD8">
        <w:rPr>
          <w:rFonts w:ascii="Verdana" w:hAnsi="Verdana" w:cs="Arial"/>
          <w:sz w:val="18"/>
          <w:szCs w:val="18"/>
          <w:lang w:val="es-BO"/>
        </w:rPr>
        <w:t>.</w:t>
      </w:r>
    </w:p>
    <w:p w14:paraId="0B049413" w14:textId="77777777" w:rsidR="00CD7DC2" w:rsidRPr="003C0DD8" w:rsidRDefault="00CD7DC2" w:rsidP="003143C7">
      <w:pPr>
        <w:spacing w:line="276" w:lineRule="auto"/>
        <w:jc w:val="both"/>
        <w:rPr>
          <w:rFonts w:ascii="Verdana" w:hAnsi="Verdana" w:cs="Arial"/>
          <w:sz w:val="18"/>
          <w:szCs w:val="18"/>
          <w:lang w:val="es-BO"/>
        </w:rPr>
      </w:pPr>
    </w:p>
    <w:p w14:paraId="49B14716" w14:textId="77777777" w:rsidR="00CD7DC2" w:rsidRPr="003C0DD8" w:rsidRDefault="00CD7DC2" w:rsidP="003143C7">
      <w:pPr>
        <w:spacing w:line="276" w:lineRule="auto"/>
        <w:jc w:val="both"/>
        <w:rPr>
          <w:rFonts w:ascii="Verdana" w:hAnsi="Verdana" w:cs="Arial"/>
          <w:sz w:val="18"/>
          <w:szCs w:val="18"/>
          <w:lang w:val="es-BO"/>
        </w:rPr>
      </w:pPr>
      <w:proofErr w:type="gramStart"/>
      <w:r w:rsidRPr="003C0DD8">
        <w:rPr>
          <w:rFonts w:ascii="Verdana" w:hAnsi="Verdana" w:cs="Arial"/>
          <w:b/>
          <w:sz w:val="18"/>
          <w:szCs w:val="18"/>
          <w:lang w:val="es-BO"/>
        </w:rPr>
        <w:t>VIGÉSIMA.-</w:t>
      </w:r>
      <w:proofErr w:type="gramEnd"/>
      <w:r w:rsidRPr="003C0DD8">
        <w:rPr>
          <w:rFonts w:ascii="Verdana" w:hAnsi="Verdana" w:cs="Arial"/>
          <w:b/>
          <w:sz w:val="18"/>
          <w:szCs w:val="18"/>
          <w:lang w:val="es-BO"/>
        </w:rPr>
        <w:t xml:space="preserve"> (ACEPTACIÓN Y CONFORMIDAD). </w:t>
      </w:r>
      <w:r w:rsidRPr="003C0DD8">
        <w:rPr>
          <w:rFonts w:ascii="Verdana" w:hAnsi="Verdana" w:cs="Arial"/>
          <w:sz w:val="18"/>
          <w:szCs w:val="18"/>
          <w:lang w:val="es-BO"/>
        </w:rPr>
        <w:t xml:space="preserve">En señal de aceptación y conformidad y para su fiel y estricto cumplimiento firman el presente Contrato en cuatro ejemplares de un mismo tenor y validez el _______ </w:t>
      </w:r>
      <w:r w:rsidRPr="003C0DD8">
        <w:rPr>
          <w:rFonts w:ascii="Verdana" w:hAnsi="Verdana" w:cs="Arial"/>
          <w:b/>
          <w:i/>
          <w:sz w:val="18"/>
          <w:szCs w:val="18"/>
          <w:lang w:val="es-BO"/>
        </w:rPr>
        <w:t xml:space="preserve">(registrar el nombre y cargo del funcionario competente habilitado para suscribir el Contrato), </w:t>
      </w:r>
      <w:r w:rsidRPr="003C0DD8">
        <w:rPr>
          <w:rFonts w:ascii="Verdana" w:hAnsi="Verdana" w:cs="Arial"/>
          <w:sz w:val="18"/>
          <w:szCs w:val="18"/>
          <w:lang w:val="es-BO"/>
        </w:rPr>
        <w:t xml:space="preserve">en representación legal de </w:t>
      </w:r>
      <w:r w:rsidRPr="003C0DD8">
        <w:rPr>
          <w:rFonts w:ascii="Verdana" w:hAnsi="Verdana" w:cs="Arial"/>
          <w:b/>
          <w:sz w:val="18"/>
          <w:szCs w:val="18"/>
          <w:lang w:val="es-BO"/>
        </w:rPr>
        <w:t xml:space="preserve">LA ENTIDAD, </w:t>
      </w:r>
      <w:r w:rsidRPr="003C0DD8">
        <w:rPr>
          <w:rFonts w:ascii="Verdana" w:hAnsi="Verdana" w:cs="Arial"/>
          <w:sz w:val="18"/>
          <w:szCs w:val="18"/>
          <w:lang w:val="es-BO"/>
        </w:rPr>
        <w:t xml:space="preserve">y el _________ </w:t>
      </w:r>
      <w:r w:rsidRPr="003C0DD8">
        <w:rPr>
          <w:rFonts w:ascii="Verdana" w:hAnsi="Verdana" w:cs="Arial"/>
          <w:b/>
          <w:i/>
          <w:sz w:val="18"/>
          <w:szCs w:val="18"/>
          <w:lang w:val="es-BO"/>
        </w:rPr>
        <w:t xml:space="preserve">(registrar el nombre del representante legal de </w:t>
      </w:r>
      <w:r w:rsidR="00C2617F" w:rsidRPr="003C0DD8">
        <w:rPr>
          <w:rFonts w:ascii="Verdana" w:hAnsi="Verdana" w:cs="Arial"/>
          <w:b/>
          <w:sz w:val="18"/>
          <w:szCs w:val="18"/>
          <w:lang w:val="es-BO"/>
        </w:rPr>
        <w:t>LA ASEGURADORA</w:t>
      </w:r>
      <w:r w:rsidRPr="003C0DD8">
        <w:rPr>
          <w:rFonts w:ascii="Verdana" w:hAnsi="Verdana" w:cs="Arial"/>
          <w:b/>
          <w:sz w:val="18"/>
          <w:szCs w:val="18"/>
          <w:lang w:val="es-BO"/>
        </w:rPr>
        <w:t xml:space="preserve">, </w:t>
      </w:r>
      <w:r w:rsidRPr="003C0DD8">
        <w:rPr>
          <w:rFonts w:ascii="Verdana" w:hAnsi="Verdana" w:cs="Arial"/>
          <w:b/>
          <w:i/>
          <w:sz w:val="18"/>
          <w:szCs w:val="18"/>
          <w:lang w:val="es-BO"/>
        </w:rPr>
        <w:t>habilitada para la suscripción del Contrato)</w:t>
      </w:r>
      <w:r w:rsidRPr="003C0DD8">
        <w:rPr>
          <w:rFonts w:ascii="Verdana" w:hAnsi="Verdana" w:cs="Arial"/>
          <w:sz w:val="18"/>
          <w:szCs w:val="18"/>
          <w:lang w:val="es-BO"/>
        </w:rPr>
        <w:t xml:space="preserve"> en representación legal de </w:t>
      </w:r>
      <w:r w:rsidRPr="003C0DD8">
        <w:rPr>
          <w:rFonts w:ascii="Verdana" w:hAnsi="Verdana" w:cs="Arial"/>
          <w:b/>
          <w:sz w:val="18"/>
          <w:szCs w:val="18"/>
          <w:lang w:val="es-BO"/>
        </w:rPr>
        <w:t>LA ASEGURADORA.</w:t>
      </w:r>
    </w:p>
    <w:p w14:paraId="3100FAF3" w14:textId="77777777" w:rsidR="00CD7DC2" w:rsidRPr="003C0DD8" w:rsidRDefault="00CD7DC2" w:rsidP="003143C7">
      <w:pPr>
        <w:spacing w:line="276" w:lineRule="auto"/>
        <w:jc w:val="both"/>
        <w:rPr>
          <w:rFonts w:ascii="Verdana" w:hAnsi="Verdana" w:cs="Arial"/>
          <w:sz w:val="18"/>
          <w:szCs w:val="18"/>
          <w:lang w:val="es-BO"/>
        </w:rPr>
      </w:pPr>
    </w:p>
    <w:p w14:paraId="0DA7FB98"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Este documento, conforme a disposiciones legales de control fiscal vigentes, será registrado ante la Contraloría General del Estado.</w:t>
      </w:r>
    </w:p>
    <w:p w14:paraId="006BBC5B" w14:textId="77777777" w:rsidR="00CD7DC2" w:rsidRPr="003C0DD8" w:rsidRDefault="00CD7DC2" w:rsidP="003143C7">
      <w:pPr>
        <w:spacing w:line="276" w:lineRule="auto"/>
        <w:jc w:val="both"/>
        <w:rPr>
          <w:rFonts w:ascii="Verdana" w:hAnsi="Verdana" w:cs="Arial"/>
          <w:sz w:val="18"/>
          <w:szCs w:val="18"/>
          <w:lang w:val="es-BO"/>
        </w:rPr>
      </w:pPr>
    </w:p>
    <w:p w14:paraId="4025A322" w14:textId="77777777" w:rsidR="00CD7DC2" w:rsidRPr="003C0DD8" w:rsidRDefault="00CD7DC2" w:rsidP="003143C7">
      <w:pPr>
        <w:spacing w:line="276" w:lineRule="auto"/>
        <w:jc w:val="both"/>
        <w:rPr>
          <w:rFonts w:ascii="Verdana" w:hAnsi="Verdana" w:cs="Arial"/>
          <w:sz w:val="18"/>
          <w:szCs w:val="18"/>
          <w:lang w:val="es-BO"/>
        </w:rPr>
      </w:pPr>
      <w:r w:rsidRPr="003C0DD8">
        <w:rPr>
          <w:rFonts w:ascii="Verdana" w:hAnsi="Verdana" w:cs="Arial"/>
          <w:sz w:val="18"/>
          <w:szCs w:val="18"/>
          <w:lang w:val="es-BO"/>
        </w:rPr>
        <w:t>Usted Señor Notario se servirá insertar todas las demás cláusulas que fuesen de estilo y seguridad.</w:t>
      </w:r>
    </w:p>
    <w:p w14:paraId="7EF03268" w14:textId="77777777" w:rsidR="00CD7DC2" w:rsidRPr="003C0DD8" w:rsidRDefault="00CD7DC2" w:rsidP="003143C7">
      <w:pPr>
        <w:spacing w:line="276" w:lineRule="auto"/>
        <w:jc w:val="both"/>
        <w:rPr>
          <w:rFonts w:ascii="Verdana" w:hAnsi="Verdana" w:cs="Arial"/>
          <w:sz w:val="18"/>
          <w:szCs w:val="18"/>
          <w:lang w:val="es-BO"/>
        </w:rPr>
      </w:pPr>
    </w:p>
    <w:p w14:paraId="5FCAAA07" w14:textId="77777777" w:rsidR="00CD7DC2" w:rsidRPr="003C0DD8" w:rsidRDefault="00CD7DC2" w:rsidP="003143C7">
      <w:pPr>
        <w:spacing w:line="276" w:lineRule="auto"/>
        <w:jc w:val="both"/>
        <w:rPr>
          <w:rFonts w:ascii="Verdana" w:hAnsi="Verdana" w:cs="Arial"/>
          <w:b/>
          <w:i/>
          <w:sz w:val="18"/>
          <w:szCs w:val="18"/>
          <w:lang w:val="es-BO"/>
        </w:rPr>
      </w:pPr>
      <w:r w:rsidRPr="003C0DD8">
        <w:rPr>
          <w:rFonts w:ascii="Verdana" w:hAnsi="Verdana" w:cs="Arial"/>
          <w:b/>
          <w:i/>
          <w:sz w:val="18"/>
          <w:szCs w:val="18"/>
          <w:lang w:val="es-BO"/>
        </w:rPr>
        <w:t>________ (registrar la ciudad o localidad y fecha en que se suscribirá el Contrato).</w:t>
      </w:r>
    </w:p>
    <w:p w14:paraId="7CE9BE42" w14:textId="77777777" w:rsidR="00CD7DC2" w:rsidRPr="003C0DD8" w:rsidRDefault="00CD7DC2" w:rsidP="003143C7">
      <w:pPr>
        <w:spacing w:line="276" w:lineRule="auto"/>
        <w:rPr>
          <w:lang w:val="es-BO"/>
        </w:rPr>
      </w:pPr>
    </w:p>
    <w:tbl>
      <w:tblPr>
        <w:tblW w:w="0" w:type="auto"/>
        <w:jc w:val="center"/>
        <w:tblLook w:val="04A0" w:firstRow="1" w:lastRow="0" w:firstColumn="1" w:lastColumn="0" w:noHBand="0" w:noVBand="1"/>
      </w:tblPr>
      <w:tblGrid>
        <w:gridCol w:w="4077"/>
        <w:gridCol w:w="236"/>
        <w:gridCol w:w="4665"/>
      </w:tblGrid>
      <w:tr w:rsidR="00CD7DC2" w:rsidRPr="003C0DD8" w14:paraId="3CD4B16D" w14:textId="77777777" w:rsidTr="00B32A46">
        <w:trPr>
          <w:jc w:val="center"/>
        </w:trPr>
        <w:tc>
          <w:tcPr>
            <w:tcW w:w="4077" w:type="dxa"/>
            <w:tcBorders>
              <w:top w:val="nil"/>
              <w:left w:val="nil"/>
              <w:bottom w:val="dashed" w:sz="4" w:space="0" w:color="auto"/>
              <w:right w:val="nil"/>
            </w:tcBorders>
          </w:tcPr>
          <w:p w14:paraId="2E34E383"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3E08E40B"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76215076"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7718B03B" w14:textId="77777777" w:rsidR="00CD7DC2" w:rsidRPr="003C0DD8" w:rsidRDefault="00CD7DC2" w:rsidP="003143C7">
            <w:pPr>
              <w:autoSpaceDE w:val="0"/>
              <w:autoSpaceDN w:val="0"/>
              <w:adjustRightInd w:val="0"/>
              <w:spacing w:line="276" w:lineRule="auto"/>
              <w:jc w:val="both"/>
              <w:rPr>
                <w:rFonts w:cs="Verdana"/>
                <w:sz w:val="18"/>
                <w:szCs w:val="18"/>
                <w:lang w:val="es-BO"/>
              </w:rPr>
            </w:pPr>
          </w:p>
          <w:p w14:paraId="092DC0E5"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236" w:type="dxa"/>
          </w:tcPr>
          <w:p w14:paraId="3B4DD59A"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4665" w:type="dxa"/>
            <w:tcBorders>
              <w:top w:val="nil"/>
              <w:left w:val="nil"/>
              <w:bottom w:val="dashed" w:sz="4" w:space="0" w:color="auto"/>
              <w:right w:val="nil"/>
            </w:tcBorders>
          </w:tcPr>
          <w:p w14:paraId="34084891"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r>
      <w:tr w:rsidR="00CD7DC2" w:rsidRPr="00B32A46" w14:paraId="3F5ECFDA" w14:textId="77777777" w:rsidTr="00B32A46">
        <w:trPr>
          <w:jc w:val="center"/>
        </w:trPr>
        <w:tc>
          <w:tcPr>
            <w:tcW w:w="4077" w:type="dxa"/>
            <w:tcBorders>
              <w:top w:val="dashed" w:sz="4" w:space="0" w:color="auto"/>
              <w:left w:val="nil"/>
              <w:bottom w:val="nil"/>
              <w:right w:val="nil"/>
            </w:tcBorders>
            <w:hideMark/>
          </w:tcPr>
          <w:p w14:paraId="46A778C4" w14:textId="77777777" w:rsidR="00CD7DC2" w:rsidRPr="003C0DD8" w:rsidRDefault="00CD7DC2" w:rsidP="003143C7">
            <w:pPr>
              <w:autoSpaceDE w:val="0"/>
              <w:autoSpaceDN w:val="0"/>
              <w:adjustRightInd w:val="0"/>
              <w:spacing w:line="276" w:lineRule="auto"/>
              <w:jc w:val="center"/>
              <w:rPr>
                <w:rFonts w:cs="Verdana"/>
                <w:sz w:val="18"/>
                <w:szCs w:val="18"/>
                <w:lang w:val="es-BO"/>
              </w:rPr>
            </w:pPr>
            <w:r w:rsidRPr="003C0DD8">
              <w:rPr>
                <w:rFonts w:cs="Verdana-BoldItalic"/>
                <w:b/>
                <w:bCs/>
                <w:i/>
                <w:iCs/>
                <w:sz w:val="18"/>
                <w:szCs w:val="18"/>
                <w:lang w:val="es-BO"/>
              </w:rPr>
              <w:t xml:space="preserve">(Registrar el nombre y cargo del </w:t>
            </w:r>
            <w:proofErr w:type="gramStart"/>
            <w:r w:rsidRPr="003C0DD8">
              <w:rPr>
                <w:rFonts w:cs="Verdana-BoldItalic"/>
                <w:b/>
                <w:bCs/>
                <w:i/>
                <w:iCs/>
                <w:sz w:val="18"/>
                <w:szCs w:val="18"/>
                <w:lang w:val="es-BO"/>
              </w:rPr>
              <w:t>Funcionario</w:t>
            </w:r>
            <w:proofErr w:type="gramEnd"/>
            <w:r w:rsidRPr="003C0DD8">
              <w:rPr>
                <w:rFonts w:cs="Verdana-BoldItalic"/>
                <w:b/>
                <w:bCs/>
                <w:i/>
                <w:iCs/>
                <w:sz w:val="18"/>
                <w:szCs w:val="18"/>
                <w:lang w:val="es-BO"/>
              </w:rPr>
              <w:t xml:space="preserve"> habilitado para la firma del contrato)</w:t>
            </w:r>
          </w:p>
        </w:tc>
        <w:tc>
          <w:tcPr>
            <w:tcW w:w="236" w:type="dxa"/>
          </w:tcPr>
          <w:p w14:paraId="21D0CCB3" w14:textId="77777777" w:rsidR="00CD7DC2" w:rsidRPr="003C0DD8" w:rsidRDefault="00CD7DC2" w:rsidP="003143C7">
            <w:pPr>
              <w:autoSpaceDE w:val="0"/>
              <w:autoSpaceDN w:val="0"/>
              <w:adjustRightInd w:val="0"/>
              <w:spacing w:line="276" w:lineRule="auto"/>
              <w:jc w:val="both"/>
              <w:rPr>
                <w:rFonts w:cs="Verdana"/>
                <w:sz w:val="18"/>
                <w:szCs w:val="18"/>
                <w:lang w:val="es-BO"/>
              </w:rPr>
            </w:pPr>
          </w:p>
        </w:tc>
        <w:tc>
          <w:tcPr>
            <w:tcW w:w="4665" w:type="dxa"/>
            <w:tcBorders>
              <w:top w:val="dashed" w:sz="4" w:space="0" w:color="auto"/>
              <w:left w:val="nil"/>
              <w:bottom w:val="nil"/>
              <w:right w:val="nil"/>
            </w:tcBorders>
            <w:hideMark/>
          </w:tcPr>
          <w:p w14:paraId="6249AC2B" w14:textId="77777777" w:rsidR="00CD7DC2" w:rsidRPr="00B32A46" w:rsidRDefault="00CD7DC2" w:rsidP="003143C7">
            <w:pPr>
              <w:autoSpaceDE w:val="0"/>
              <w:autoSpaceDN w:val="0"/>
              <w:adjustRightInd w:val="0"/>
              <w:spacing w:line="276" w:lineRule="auto"/>
              <w:jc w:val="center"/>
              <w:rPr>
                <w:rFonts w:cs="Verdana"/>
                <w:sz w:val="18"/>
                <w:szCs w:val="18"/>
                <w:lang w:val="es-BO"/>
              </w:rPr>
            </w:pPr>
            <w:r w:rsidRPr="003C0DD8">
              <w:rPr>
                <w:rFonts w:cs="Verdana-BoldItalic"/>
                <w:b/>
                <w:bCs/>
                <w:i/>
                <w:iCs/>
                <w:sz w:val="18"/>
                <w:szCs w:val="18"/>
                <w:lang w:val="es-BO"/>
              </w:rPr>
              <w:t>(Registrar la razón social de la Entidad Aseguradora)</w:t>
            </w:r>
          </w:p>
        </w:tc>
      </w:tr>
    </w:tbl>
    <w:p w14:paraId="3358BD0E" w14:textId="77777777" w:rsidR="00CD7DC2" w:rsidRPr="00B32A46" w:rsidRDefault="00CD7DC2" w:rsidP="003143C7">
      <w:pPr>
        <w:spacing w:line="276" w:lineRule="auto"/>
        <w:jc w:val="both"/>
        <w:rPr>
          <w:rFonts w:ascii="Verdana" w:hAnsi="Verdana"/>
          <w:b/>
          <w:sz w:val="18"/>
          <w:szCs w:val="18"/>
          <w:lang w:val="es-BO"/>
        </w:rPr>
      </w:pPr>
    </w:p>
    <w:p w14:paraId="6E599A46" w14:textId="77777777" w:rsidR="00C152A9" w:rsidRPr="00B32A46" w:rsidRDefault="00C152A9" w:rsidP="003143C7">
      <w:pPr>
        <w:spacing w:line="276" w:lineRule="auto"/>
        <w:jc w:val="center"/>
        <w:rPr>
          <w:rFonts w:ascii="Verdana" w:hAnsi="Verdana"/>
          <w:b/>
          <w:sz w:val="18"/>
          <w:szCs w:val="18"/>
          <w:lang w:val="es-BO"/>
        </w:rPr>
      </w:pPr>
    </w:p>
    <w:sectPr w:rsidR="00C152A9" w:rsidRPr="00B32A46" w:rsidSect="00A37592">
      <w:headerReference w:type="default" r:id="rId17"/>
      <w:footerReference w:type="default" r:id="rId18"/>
      <w:footerReference w:type="first" r:id="rId19"/>
      <w:pgSz w:w="12240" w:h="15840" w:code="1"/>
      <w:pgMar w:top="1134" w:right="1892" w:bottom="1134" w:left="1134" w:header="709" w:footer="709" w:gutter="5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60572" w14:textId="77777777" w:rsidR="00170E85" w:rsidRDefault="00170E85">
      <w:r>
        <w:separator/>
      </w:r>
    </w:p>
  </w:endnote>
  <w:endnote w:type="continuationSeparator" w:id="0">
    <w:p w14:paraId="5C9ECAD1" w14:textId="77777777" w:rsidR="00170E85" w:rsidRDefault="0017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157"/>
    </w:tblGrid>
    <w:tr w:rsidR="00BD4488" w14:paraId="3F2CBAEB" w14:textId="77777777" w:rsidTr="00C9206F">
      <w:tc>
        <w:tcPr>
          <w:tcW w:w="5000" w:type="pct"/>
        </w:tcPr>
        <w:p w14:paraId="0C15E632" w14:textId="45B6DC45" w:rsidR="00BD4488" w:rsidRPr="00C9206F" w:rsidRDefault="00BD4488" w:rsidP="00C9206F">
          <w:pPr>
            <w:pStyle w:val="Piedepgina"/>
            <w:jc w:val="right"/>
          </w:pPr>
          <w:r>
            <w:fldChar w:fldCharType="begin"/>
          </w:r>
          <w:r>
            <w:instrText xml:space="preserve"> PAGE   \* MERGEFORMAT </w:instrText>
          </w:r>
          <w:r>
            <w:fldChar w:fldCharType="separate"/>
          </w:r>
          <w:r w:rsidR="00BC694B">
            <w:rPr>
              <w:noProof/>
            </w:rPr>
            <w:t>39</w:t>
          </w:r>
          <w:r>
            <w:rPr>
              <w:noProof/>
            </w:rPr>
            <w:fldChar w:fldCharType="end"/>
          </w:r>
        </w:p>
      </w:tc>
    </w:tr>
  </w:tbl>
  <w:p w14:paraId="320BB066" w14:textId="77777777" w:rsidR="00BD4488" w:rsidRDefault="00BD4488" w:rsidP="009605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157"/>
    </w:tblGrid>
    <w:tr w:rsidR="00BD4488" w14:paraId="39E2BF58" w14:textId="77777777" w:rsidTr="00FA10D0">
      <w:tc>
        <w:tcPr>
          <w:tcW w:w="5000" w:type="pct"/>
        </w:tcPr>
        <w:p w14:paraId="5C295D07" w14:textId="77777777" w:rsidR="00BD4488" w:rsidRPr="00C9206F" w:rsidRDefault="00BD4488" w:rsidP="00FA10D0">
          <w:pPr>
            <w:pStyle w:val="Piedepgina"/>
            <w:jc w:val="right"/>
          </w:pPr>
        </w:p>
      </w:tc>
    </w:tr>
  </w:tbl>
  <w:p w14:paraId="4AD358BA" w14:textId="77777777" w:rsidR="00BD4488" w:rsidRPr="00752886" w:rsidRDefault="00BD4488" w:rsidP="00A1002C">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D8B71" w14:textId="77777777" w:rsidR="00170E85" w:rsidRDefault="00170E85">
      <w:r>
        <w:separator/>
      </w:r>
    </w:p>
  </w:footnote>
  <w:footnote w:type="continuationSeparator" w:id="0">
    <w:p w14:paraId="618E1A61" w14:textId="77777777" w:rsidR="00170E85" w:rsidRDefault="0017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AF2A" w14:textId="3FD0CF96" w:rsidR="00BD4488" w:rsidRPr="002E68E7" w:rsidRDefault="00BD4488" w:rsidP="00C912C3">
    <w:pPr>
      <w:pStyle w:val="Encabezado"/>
      <w:rPr>
        <w:i/>
        <w:sz w:val="16"/>
        <w:szCs w:val="14"/>
      </w:rPr>
    </w:pPr>
    <w:r w:rsidRPr="002E68E7">
      <w:rPr>
        <w:i/>
        <w:sz w:val="16"/>
        <w:szCs w:val="14"/>
      </w:rPr>
      <w:t xml:space="preserve">Documento Base de Contratación </w:t>
    </w:r>
    <w:r>
      <w:rPr>
        <w:i/>
        <w:sz w:val="16"/>
        <w:szCs w:val="14"/>
      </w:rPr>
      <w:t xml:space="preserve">de </w:t>
    </w:r>
    <w:r w:rsidRPr="002E68E7">
      <w:rPr>
        <w:i/>
        <w:sz w:val="16"/>
        <w:szCs w:val="14"/>
      </w:rPr>
      <w:t xml:space="preserve">Seguros en la Modalidad Licitación Pública </w:t>
    </w:r>
  </w:p>
  <w:p w14:paraId="5AB4A776" w14:textId="77777777" w:rsidR="00BD4488" w:rsidRPr="00F344D0" w:rsidRDefault="00BD4488" w:rsidP="00C912C3">
    <w:pPr>
      <w:pStyle w:val="Encabezado"/>
    </w:pPr>
    <w:r>
      <w:rPr>
        <w:sz w:val="14"/>
        <w:szCs w:val="14"/>
      </w:rPr>
      <w:t>_______________________________________________________________________________________________</w:t>
    </w:r>
  </w:p>
  <w:p w14:paraId="5F894576" w14:textId="77777777" w:rsidR="00BD4488" w:rsidRDefault="00BD4488">
    <w:pPr>
      <w:pStyle w:val="Encabezado"/>
    </w:pPr>
  </w:p>
  <w:p w14:paraId="303AB9C7" w14:textId="77777777" w:rsidR="00BD4488" w:rsidRPr="00855EEB" w:rsidRDefault="00BD4488">
    <w:pPr>
      <w:pStyle w:val="Encabezado"/>
      <w:rPr>
        <w:rFonts w:ascii="Verdana" w:hAnsi="Verdana"/>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718F18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48A"/>
    <w:multiLevelType w:val="hybridMultilevel"/>
    <w:tmpl w:val="8BACB2A6"/>
    <w:lvl w:ilvl="0" w:tplc="0E94BB54">
      <w:start w:val="1"/>
      <w:numFmt w:val="bullet"/>
      <w:lvlText w:val="•"/>
      <w:lvlJc w:val="left"/>
      <w:pPr>
        <w:ind w:left="340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F66E73CA">
      <w:start w:val="1"/>
      <w:numFmt w:val="bullet"/>
      <w:lvlText w:val="-"/>
      <w:lvlJc w:val="left"/>
      <w:pPr>
        <w:ind w:left="3783"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2" w:tplc="A84264AE">
      <w:start w:val="1"/>
      <w:numFmt w:val="bullet"/>
      <w:lvlText w:val="▪"/>
      <w:lvlJc w:val="left"/>
      <w:pPr>
        <w:ind w:left="471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3" w:tplc="C9508F76">
      <w:start w:val="1"/>
      <w:numFmt w:val="bullet"/>
      <w:lvlText w:val="•"/>
      <w:lvlJc w:val="left"/>
      <w:pPr>
        <w:ind w:left="543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4" w:tplc="057E1DF8">
      <w:start w:val="1"/>
      <w:numFmt w:val="bullet"/>
      <w:lvlText w:val="o"/>
      <w:lvlJc w:val="left"/>
      <w:pPr>
        <w:ind w:left="615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5" w:tplc="12E8CC22">
      <w:start w:val="1"/>
      <w:numFmt w:val="bullet"/>
      <w:lvlText w:val="▪"/>
      <w:lvlJc w:val="left"/>
      <w:pPr>
        <w:ind w:left="687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6" w:tplc="CA5001C0">
      <w:start w:val="1"/>
      <w:numFmt w:val="bullet"/>
      <w:lvlText w:val="•"/>
      <w:lvlJc w:val="left"/>
      <w:pPr>
        <w:ind w:left="759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7" w:tplc="725EEA68">
      <w:start w:val="1"/>
      <w:numFmt w:val="bullet"/>
      <w:lvlText w:val="o"/>
      <w:lvlJc w:val="left"/>
      <w:pPr>
        <w:ind w:left="831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8" w:tplc="2B0013DE">
      <w:start w:val="1"/>
      <w:numFmt w:val="bullet"/>
      <w:lvlText w:val="▪"/>
      <w:lvlJc w:val="left"/>
      <w:pPr>
        <w:ind w:left="9039"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abstractNum>
  <w:abstractNum w:abstractNumId="2" w15:restartNumberingAfterBreak="0">
    <w:nsid w:val="00ED3065"/>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2047F05"/>
    <w:multiLevelType w:val="hybridMultilevel"/>
    <w:tmpl w:val="6A500ADE"/>
    <w:lvl w:ilvl="0" w:tplc="29342C1E">
      <w:start w:val="1"/>
      <w:numFmt w:val="bullet"/>
      <w:lvlText w:val="•"/>
      <w:lvlJc w:val="left"/>
      <w:pPr>
        <w:ind w:left="2539"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BE5434BC">
      <w:start w:val="1"/>
      <w:numFmt w:val="bullet"/>
      <w:lvlText w:val="o"/>
      <w:lvlJc w:val="left"/>
      <w:pPr>
        <w:ind w:left="261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91C6F9D0">
      <w:start w:val="1"/>
      <w:numFmt w:val="bullet"/>
      <w:lvlText w:val="▪"/>
      <w:lvlJc w:val="left"/>
      <w:pPr>
        <w:ind w:left="333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57C46E08">
      <w:start w:val="1"/>
      <w:numFmt w:val="bullet"/>
      <w:lvlText w:val="•"/>
      <w:lvlJc w:val="left"/>
      <w:pPr>
        <w:ind w:left="405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9AA2A350">
      <w:start w:val="1"/>
      <w:numFmt w:val="bullet"/>
      <w:lvlText w:val="o"/>
      <w:lvlJc w:val="left"/>
      <w:pPr>
        <w:ind w:left="477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A4C0D6C0">
      <w:start w:val="1"/>
      <w:numFmt w:val="bullet"/>
      <w:lvlText w:val="▪"/>
      <w:lvlJc w:val="left"/>
      <w:pPr>
        <w:ind w:left="549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38BE220A">
      <w:start w:val="1"/>
      <w:numFmt w:val="bullet"/>
      <w:lvlText w:val="•"/>
      <w:lvlJc w:val="left"/>
      <w:pPr>
        <w:ind w:left="621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5DC028E2">
      <w:start w:val="1"/>
      <w:numFmt w:val="bullet"/>
      <w:lvlText w:val="o"/>
      <w:lvlJc w:val="left"/>
      <w:pPr>
        <w:ind w:left="693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D1C61CCC">
      <w:start w:val="1"/>
      <w:numFmt w:val="bullet"/>
      <w:lvlText w:val="▪"/>
      <w:lvlJc w:val="left"/>
      <w:pPr>
        <w:ind w:left="7651"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4" w15:restartNumberingAfterBreak="0">
    <w:nsid w:val="0350488B"/>
    <w:multiLevelType w:val="hybridMultilevel"/>
    <w:tmpl w:val="CC16F12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5A96299"/>
    <w:multiLevelType w:val="hybridMultilevel"/>
    <w:tmpl w:val="CC16F12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05F079A4"/>
    <w:multiLevelType w:val="hybridMultilevel"/>
    <w:tmpl w:val="9D9C065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8"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9"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CAA7D7E"/>
    <w:multiLevelType w:val="multilevel"/>
    <w:tmpl w:val="8F669EE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0AE2625"/>
    <w:multiLevelType w:val="hybridMultilevel"/>
    <w:tmpl w:val="2F4CC902"/>
    <w:lvl w:ilvl="0" w:tplc="F2B80B6A">
      <w:start w:val="1"/>
      <w:numFmt w:val="bullet"/>
      <w:lvlText w:val="•"/>
      <w:lvlJc w:val="left"/>
      <w:pPr>
        <w:ind w:left="2542"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4BC2AF64">
      <w:start w:val="1"/>
      <w:numFmt w:val="bullet"/>
      <w:lvlText w:val="o"/>
      <w:lvlJc w:val="left"/>
      <w:pPr>
        <w:ind w:left="291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348C5390">
      <w:start w:val="1"/>
      <w:numFmt w:val="bullet"/>
      <w:lvlText w:val="▪"/>
      <w:lvlJc w:val="left"/>
      <w:pPr>
        <w:ind w:left="363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3466A2DE">
      <w:start w:val="1"/>
      <w:numFmt w:val="bullet"/>
      <w:lvlText w:val="•"/>
      <w:lvlJc w:val="left"/>
      <w:pPr>
        <w:ind w:left="435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8DF682DC">
      <w:start w:val="1"/>
      <w:numFmt w:val="bullet"/>
      <w:lvlText w:val="o"/>
      <w:lvlJc w:val="left"/>
      <w:pPr>
        <w:ind w:left="507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AF06100A">
      <w:start w:val="1"/>
      <w:numFmt w:val="bullet"/>
      <w:lvlText w:val="▪"/>
      <w:lvlJc w:val="left"/>
      <w:pPr>
        <w:ind w:left="579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9FE0D32E">
      <w:start w:val="1"/>
      <w:numFmt w:val="bullet"/>
      <w:lvlText w:val="•"/>
      <w:lvlJc w:val="left"/>
      <w:pPr>
        <w:ind w:left="651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2550C1DC">
      <w:start w:val="1"/>
      <w:numFmt w:val="bullet"/>
      <w:lvlText w:val="o"/>
      <w:lvlJc w:val="left"/>
      <w:pPr>
        <w:ind w:left="723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917A966A">
      <w:start w:val="1"/>
      <w:numFmt w:val="bullet"/>
      <w:lvlText w:val="▪"/>
      <w:lvlJc w:val="left"/>
      <w:pPr>
        <w:ind w:left="7951"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12" w15:restartNumberingAfterBreak="0">
    <w:nsid w:val="11510320"/>
    <w:multiLevelType w:val="singleLevel"/>
    <w:tmpl w:val="3DB0F458"/>
    <w:lvl w:ilvl="0">
      <w:start w:val="1"/>
      <w:numFmt w:val="lowerLetter"/>
      <w:lvlText w:val="%1)"/>
      <w:lvlJc w:val="left"/>
      <w:pPr>
        <w:tabs>
          <w:tab w:val="num" w:pos="996"/>
        </w:tabs>
        <w:ind w:left="996" w:hanging="570"/>
      </w:pPr>
    </w:lvl>
  </w:abstractNum>
  <w:abstractNum w:abstractNumId="13" w15:restartNumberingAfterBreak="0">
    <w:nsid w:val="116E5FCA"/>
    <w:multiLevelType w:val="hybridMultilevel"/>
    <w:tmpl w:val="F5985ADC"/>
    <w:lvl w:ilvl="0" w:tplc="46AEFB88">
      <w:start w:val="1"/>
      <w:numFmt w:val="lowerLetter"/>
      <w:lvlText w:val="%1)"/>
      <w:lvlJc w:val="left"/>
      <w:pPr>
        <w:tabs>
          <w:tab w:val="num" w:pos="360"/>
        </w:tabs>
        <w:ind w:left="360" w:hanging="360"/>
      </w:pPr>
      <w:rPr>
        <w:rFonts w:hint="default"/>
        <w:b w:val="0"/>
        <w:i w:val="0"/>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52F526F"/>
    <w:multiLevelType w:val="hybridMultilevel"/>
    <w:tmpl w:val="69429130"/>
    <w:lvl w:ilvl="0" w:tplc="FC5E55C2">
      <w:start w:val="1"/>
      <w:numFmt w:val="bullet"/>
      <w:lvlText w:val="•"/>
      <w:lvlJc w:val="left"/>
      <w:pPr>
        <w:ind w:left="6761"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7481" w:hanging="360"/>
      </w:pPr>
      <w:rPr>
        <w:rFonts w:ascii="Courier New" w:hAnsi="Courier New" w:cs="Courier New" w:hint="default"/>
      </w:rPr>
    </w:lvl>
    <w:lvl w:ilvl="2" w:tplc="080A0005" w:tentative="1">
      <w:start w:val="1"/>
      <w:numFmt w:val="bullet"/>
      <w:lvlText w:val=""/>
      <w:lvlJc w:val="left"/>
      <w:pPr>
        <w:ind w:left="8201" w:hanging="360"/>
      </w:pPr>
      <w:rPr>
        <w:rFonts w:ascii="Wingdings" w:hAnsi="Wingdings" w:hint="default"/>
      </w:rPr>
    </w:lvl>
    <w:lvl w:ilvl="3" w:tplc="080A0001" w:tentative="1">
      <w:start w:val="1"/>
      <w:numFmt w:val="bullet"/>
      <w:lvlText w:val=""/>
      <w:lvlJc w:val="left"/>
      <w:pPr>
        <w:ind w:left="8921" w:hanging="360"/>
      </w:pPr>
      <w:rPr>
        <w:rFonts w:ascii="Symbol" w:hAnsi="Symbol" w:hint="default"/>
      </w:rPr>
    </w:lvl>
    <w:lvl w:ilvl="4" w:tplc="080A0003" w:tentative="1">
      <w:start w:val="1"/>
      <w:numFmt w:val="bullet"/>
      <w:lvlText w:val="o"/>
      <w:lvlJc w:val="left"/>
      <w:pPr>
        <w:ind w:left="9641" w:hanging="360"/>
      </w:pPr>
      <w:rPr>
        <w:rFonts w:ascii="Courier New" w:hAnsi="Courier New" w:cs="Courier New" w:hint="default"/>
      </w:rPr>
    </w:lvl>
    <w:lvl w:ilvl="5" w:tplc="080A0005" w:tentative="1">
      <w:start w:val="1"/>
      <w:numFmt w:val="bullet"/>
      <w:lvlText w:val=""/>
      <w:lvlJc w:val="left"/>
      <w:pPr>
        <w:ind w:left="10361" w:hanging="360"/>
      </w:pPr>
      <w:rPr>
        <w:rFonts w:ascii="Wingdings" w:hAnsi="Wingdings" w:hint="default"/>
      </w:rPr>
    </w:lvl>
    <w:lvl w:ilvl="6" w:tplc="080A0001" w:tentative="1">
      <w:start w:val="1"/>
      <w:numFmt w:val="bullet"/>
      <w:lvlText w:val=""/>
      <w:lvlJc w:val="left"/>
      <w:pPr>
        <w:ind w:left="11081" w:hanging="360"/>
      </w:pPr>
      <w:rPr>
        <w:rFonts w:ascii="Symbol" w:hAnsi="Symbol" w:hint="default"/>
      </w:rPr>
    </w:lvl>
    <w:lvl w:ilvl="7" w:tplc="080A0003" w:tentative="1">
      <w:start w:val="1"/>
      <w:numFmt w:val="bullet"/>
      <w:lvlText w:val="o"/>
      <w:lvlJc w:val="left"/>
      <w:pPr>
        <w:ind w:left="11801" w:hanging="360"/>
      </w:pPr>
      <w:rPr>
        <w:rFonts w:ascii="Courier New" w:hAnsi="Courier New" w:cs="Courier New" w:hint="default"/>
      </w:rPr>
    </w:lvl>
    <w:lvl w:ilvl="8" w:tplc="080A0005" w:tentative="1">
      <w:start w:val="1"/>
      <w:numFmt w:val="bullet"/>
      <w:lvlText w:val=""/>
      <w:lvlJc w:val="left"/>
      <w:pPr>
        <w:ind w:left="12521" w:hanging="360"/>
      </w:pPr>
      <w:rPr>
        <w:rFonts w:ascii="Wingdings" w:hAnsi="Wingdings" w:hint="default"/>
      </w:rPr>
    </w:lvl>
  </w:abstractNum>
  <w:abstractNum w:abstractNumId="15" w15:restartNumberingAfterBreak="0">
    <w:nsid w:val="18094188"/>
    <w:multiLevelType w:val="multilevel"/>
    <w:tmpl w:val="18094188"/>
    <w:lvl w:ilvl="0">
      <w:numFmt w:val="bullet"/>
      <w:lvlText w:val="•"/>
      <w:lvlJc w:val="left"/>
      <w:pPr>
        <w:ind w:left="2873" w:hanging="350"/>
      </w:pPr>
      <w:rPr>
        <w:rFonts w:ascii="Arial" w:eastAsia="Arial" w:hAnsi="Arial" w:cs="Arial" w:hint="default"/>
        <w:b w:val="0"/>
        <w:bCs w:val="0"/>
        <w:i w:val="0"/>
        <w:iCs w:val="0"/>
        <w:spacing w:val="0"/>
        <w:w w:val="85"/>
        <w:sz w:val="22"/>
        <w:szCs w:val="22"/>
        <w:lang w:val="es-ES" w:eastAsia="en-US" w:bidi="ar-SA"/>
      </w:rPr>
    </w:lvl>
    <w:lvl w:ilvl="1">
      <w:numFmt w:val="bullet"/>
      <w:lvlText w:val="•"/>
      <w:lvlJc w:val="left"/>
      <w:pPr>
        <w:ind w:left="3744" w:hanging="350"/>
      </w:pPr>
      <w:rPr>
        <w:rFonts w:hint="default"/>
        <w:lang w:val="es-ES" w:eastAsia="en-US" w:bidi="ar-SA"/>
      </w:rPr>
    </w:lvl>
    <w:lvl w:ilvl="2">
      <w:numFmt w:val="bullet"/>
      <w:lvlText w:val="•"/>
      <w:lvlJc w:val="left"/>
      <w:pPr>
        <w:ind w:left="4608" w:hanging="350"/>
      </w:pPr>
      <w:rPr>
        <w:rFonts w:hint="default"/>
        <w:lang w:val="es-ES" w:eastAsia="en-US" w:bidi="ar-SA"/>
      </w:rPr>
    </w:lvl>
    <w:lvl w:ilvl="3">
      <w:numFmt w:val="bullet"/>
      <w:lvlText w:val="•"/>
      <w:lvlJc w:val="left"/>
      <w:pPr>
        <w:ind w:left="5472" w:hanging="350"/>
      </w:pPr>
      <w:rPr>
        <w:rFonts w:hint="default"/>
        <w:lang w:val="es-ES" w:eastAsia="en-US" w:bidi="ar-SA"/>
      </w:rPr>
    </w:lvl>
    <w:lvl w:ilvl="4">
      <w:numFmt w:val="bullet"/>
      <w:lvlText w:val="•"/>
      <w:lvlJc w:val="left"/>
      <w:pPr>
        <w:ind w:left="6336" w:hanging="350"/>
      </w:pPr>
      <w:rPr>
        <w:rFonts w:hint="default"/>
        <w:lang w:val="es-ES" w:eastAsia="en-US" w:bidi="ar-SA"/>
      </w:rPr>
    </w:lvl>
    <w:lvl w:ilvl="5">
      <w:numFmt w:val="bullet"/>
      <w:lvlText w:val="•"/>
      <w:lvlJc w:val="left"/>
      <w:pPr>
        <w:ind w:left="7200" w:hanging="350"/>
      </w:pPr>
      <w:rPr>
        <w:rFonts w:hint="default"/>
        <w:lang w:val="es-ES" w:eastAsia="en-US" w:bidi="ar-SA"/>
      </w:rPr>
    </w:lvl>
    <w:lvl w:ilvl="6">
      <w:numFmt w:val="bullet"/>
      <w:lvlText w:val="•"/>
      <w:lvlJc w:val="left"/>
      <w:pPr>
        <w:ind w:left="8064" w:hanging="350"/>
      </w:pPr>
      <w:rPr>
        <w:rFonts w:hint="default"/>
        <w:lang w:val="es-ES" w:eastAsia="en-US" w:bidi="ar-SA"/>
      </w:rPr>
    </w:lvl>
    <w:lvl w:ilvl="7">
      <w:numFmt w:val="bullet"/>
      <w:lvlText w:val="•"/>
      <w:lvlJc w:val="left"/>
      <w:pPr>
        <w:ind w:left="8928" w:hanging="350"/>
      </w:pPr>
      <w:rPr>
        <w:rFonts w:hint="default"/>
        <w:lang w:val="es-ES" w:eastAsia="en-US" w:bidi="ar-SA"/>
      </w:rPr>
    </w:lvl>
    <w:lvl w:ilvl="8">
      <w:numFmt w:val="bullet"/>
      <w:lvlText w:val="•"/>
      <w:lvlJc w:val="left"/>
      <w:pPr>
        <w:ind w:left="9792" w:hanging="350"/>
      </w:pPr>
      <w:rPr>
        <w:rFonts w:hint="default"/>
        <w:lang w:val="es-ES" w:eastAsia="en-US" w:bidi="ar-SA"/>
      </w:rPr>
    </w:lvl>
  </w:abstractNum>
  <w:abstractNum w:abstractNumId="16" w15:restartNumberingAfterBreak="0">
    <w:nsid w:val="1AEE49F2"/>
    <w:multiLevelType w:val="hybridMultilevel"/>
    <w:tmpl w:val="0B0AEEBE"/>
    <w:lvl w:ilvl="0" w:tplc="34562020">
      <w:start w:val="1"/>
      <w:numFmt w:val="lowerLetter"/>
      <w:lvlText w:val="%1"/>
      <w:lvlJc w:val="left"/>
      <w:pPr>
        <w:ind w:left="720" w:hanging="36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1" w:tplc="0C0A0019">
      <w:start w:val="1"/>
      <w:numFmt w:val="lowerLetter"/>
      <w:lvlText w:val="%2."/>
      <w:lvlJc w:val="left"/>
      <w:pPr>
        <w:ind w:left="1440" w:hanging="360"/>
      </w:pPr>
    </w:lvl>
    <w:lvl w:ilvl="2" w:tplc="0C0A0017">
      <w:start w:val="1"/>
      <w:numFmt w:val="lowerLetter"/>
      <w:lvlText w:val="%3)"/>
      <w:lvlJc w:val="left"/>
      <w:pPr>
        <w:ind w:left="2165"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C9E197E"/>
    <w:multiLevelType w:val="hybridMultilevel"/>
    <w:tmpl w:val="5A60AB10"/>
    <w:lvl w:ilvl="0" w:tplc="400A0001">
      <w:start w:val="1"/>
      <w:numFmt w:val="bullet"/>
      <w:lvlText w:val=""/>
      <w:lvlJc w:val="left"/>
      <w:pPr>
        <w:ind w:left="3555" w:hanging="360"/>
      </w:pPr>
      <w:rPr>
        <w:rFonts w:ascii="Symbol" w:hAnsi="Symbol" w:hint="default"/>
      </w:rPr>
    </w:lvl>
    <w:lvl w:ilvl="1" w:tplc="400A0003" w:tentative="1">
      <w:start w:val="1"/>
      <w:numFmt w:val="bullet"/>
      <w:lvlText w:val="o"/>
      <w:lvlJc w:val="left"/>
      <w:pPr>
        <w:ind w:left="4275" w:hanging="360"/>
      </w:pPr>
      <w:rPr>
        <w:rFonts w:ascii="Courier New" w:hAnsi="Courier New" w:cs="Courier New" w:hint="default"/>
      </w:rPr>
    </w:lvl>
    <w:lvl w:ilvl="2" w:tplc="400A0005" w:tentative="1">
      <w:start w:val="1"/>
      <w:numFmt w:val="bullet"/>
      <w:lvlText w:val=""/>
      <w:lvlJc w:val="left"/>
      <w:pPr>
        <w:ind w:left="4995" w:hanging="360"/>
      </w:pPr>
      <w:rPr>
        <w:rFonts w:ascii="Wingdings" w:hAnsi="Wingdings" w:hint="default"/>
      </w:rPr>
    </w:lvl>
    <w:lvl w:ilvl="3" w:tplc="400A0001" w:tentative="1">
      <w:start w:val="1"/>
      <w:numFmt w:val="bullet"/>
      <w:lvlText w:val=""/>
      <w:lvlJc w:val="left"/>
      <w:pPr>
        <w:ind w:left="5715" w:hanging="360"/>
      </w:pPr>
      <w:rPr>
        <w:rFonts w:ascii="Symbol" w:hAnsi="Symbol" w:hint="default"/>
      </w:rPr>
    </w:lvl>
    <w:lvl w:ilvl="4" w:tplc="400A0003" w:tentative="1">
      <w:start w:val="1"/>
      <w:numFmt w:val="bullet"/>
      <w:lvlText w:val="o"/>
      <w:lvlJc w:val="left"/>
      <w:pPr>
        <w:ind w:left="6435" w:hanging="360"/>
      </w:pPr>
      <w:rPr>
        <w:rFonts w:ascii="Courier New" w:hAnsi="Courier New" w:cs="Courier New" w:hint="default"/>
      </w:rPr>
    </w:lvl>
    <w:lvl w:ilvl="5" w:tplc="400A0005" w:tentative="1">
      <w:start w:val="1"/>
      <w:numFmt w:val="bullet"/>
      <w:lvlText w:val=""/>
      <w:lvlJc w:val="left"/>
      <w:pPr>
        <w:ind w:left="7155" w:hanging="360"/>
      </w:pPr>
      <w:rPr>
        <w:rFonts w:ascii="Wingdings" w:hAnsi="Wingdings" w:hint="default"/>
      </w:rPr>
    </w:lvl>
    <w:lvl w:ilvl="6" w:tplc="400A0001" w:tentative="1">
      <w:start w:val="1"/>
      <w:numFmt w:val="bullet"/>
      <w:lvlText w:val=""/>
      <w:lvlJc w:val="left"/>
      <w:pPr>
        <w:ind w:left="7875" w:hanging="360"/>
      </w:pPr>
      <w:rPr>
        <w:rFonts w:ascii="Symbol" w:hAnsi="Symbol" w:hint="default"/>
      </w:rPr>
    </w:lvl>
    <w:lvl w:ilvl="7" w:tplc="400A0003" w:tentative="1">
      <w:start w:val="1"/>
      <w:numFmt w:val="bullet"/>
      <w:lvlText w:val="o"/>
      <w:lvlJc w:val="left"/>
      <w:pPr>
        <w:ind w:left="8595" w:hanging="360"/>
      </w:pPr>
      <w:rPr>
        <w:rFonts w:ascii="Courier New" w:hAnsi="Courier New" w:cs="Courier New" w:hint="default"/>
      </w:rPr>
    </w:lvl>
    <w:lvl w:ilvl="8" w:tplc="400A0005" w:tentative="1">
      <w:start w:val="1"/>
      <w:numFmt w:val="bullet"/>
      <w:lvlText w:val=""/>
      <w:lvlJc w:val="left"/>
      <w:pPr>
        <w:ind w:left="9315" w:hanging="360"/>
      </w:pPr>
      <w:rPr>
        <w:rFonts w:ascii="Wingdings" w:hAnsi="Wingdings" w:hint="default"/>
      </w:rPr>
    </w:lvl>
  </w:abstractNum>
  <w:abstractNum w:abstractNumId="18" w15:restartNumberingAfterBreak="0">
    <w:nsid w:val="1D59183C"/>
    <w:multiLevelType w:val="hybridMultilevel"/>
    <w:tmpl w:val="0024ABA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166072E"/>
    <w:multiLevelType w:val="hybridMultilevel"/>
    <w:tmpl w:val="5BC4D4B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15:restartNumberingAfterBreak="0">
    <w:nsid w:val="219345F1"/>
    <w:multiLevelType w:val="hybridMultilevel"/>
    <w:tmpl w:val="93A8222A"/>
    <w:lvl w:ilvl="0" w:tplc="8CB2FA3C">
      <w:start w:val="236"/>
      <w:numFmt w:val="bullet"/>
      <w:lvlText w:val="-"/>
      <w:lvlJc w:val="left"/>
      <w:pPr>
        <w:ind w:left="644" w:hanging="360"/>
      </w:pPr>
      <w:rPr>
        <w:rFonts w:ascii="Tahoma" w:eastAsia="Times New Roman" w:hAnsi="Tahoma" w:cs="Tahoma"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1" w15:restartNumberingAfterBreak="0">
    <w:nsid w:val="22C80E5F"/>
    <w:multiLevelType w:val="multilevel"/>
    <w:tmpl w:val="AC28E4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D616DE"/>
    <w:multiLevelType w:val="multilevel"/>
    <w:tmpl w:val="37E0E86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241F67C6"/>
    <w:multiLevelType w:val="hybridMultilevel"/>
    <w:tmpl w:val="23A24160"/>
    <w:lvl w:ilvl="0" w:tplc="68EEF1F2">
      <w:start w:val="1"/>
      <w:numFmt w:val="lowerLetter"/>
      <w:lvlText w:val="%1)"/>
      <w:lvlJc w:val="left"/>
      <w:pPr>
        <w:tabs>
          <w:tab w:val="num" w:pos="360"/>
        </w:tabs>
        <w:ind w:left="360" w:hanging="360"/>
      </w:pPr>
      <w:rPr>
        <w:rFonts w:ascii="Verdana" w:hAnsi="Verdana" w:hint="default"/>
        <w:color w:val="auto"/>
        <w:sz w:val="18"/>
        <w:szCs w:val="18"/>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5B6748F"/>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5" w15:restartNumberingAfterBreak="0">
    <w:nsid w:val="2CDE6C8C"/>
    <w:multiLevelType w:val="hybridMultilevel"/>
    <w:tmpl w:val="FC8C151C"/>
    <w:lvl w:ilvl="0" w:tplc="FC5E55C2">
      <w:start w:val="1"/>
      <w:numFmt w:val="bullet"/>
      <w:lvlText w:val="•"/>
      <w:lvlJc w:val="left"/>
      <w:pPr>
        <w:ind w:left="720"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2D832A47"/>
    <w:multiLevelType w:val="hybridMultilevel"/>
    <w:tmpl w:val="77E2946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2DBA61EB"/>
    <w:multiLevelType w:val="hybridMultilevel"/>
    <w:tmpl w:val="9E7EB55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2E1221D4"/>
    <w:multiLevelType w:val="hybridMultilevel"/>
    <w:tmpl w:val="4872CBBE"/>
    <w:lvl w:ilvl="0" w:tplc="B96C0780">
      <w:start w:val="1"/>
      <w:numFmt w:val="bullet"/>
      <w:lvlText w:val="•"/>
      <w:lvlJc w:val="left"/>
      <w:pPr>
        <w:ind w:left="2037"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365CC8C0">
      <w:start w:val="1"/>
      <w:numFmt w:val="bullet"/>
      <w:lvlText w:val=""/>
      <w:lvlJc w:val="left"/>
      <w:pPr>
        <w:ind w:left="2681"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2" w:tplc="07A6A610">
      <w:start w:val="1"/>
      <w:numFmt w:val="bullet"/>
      <w:lvlText w:val="▪"/>
      <w:lvlJc w:val="left"/>
      <w:pPr>
        <w:ind w:left="333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3" w:tplc="54D85CC8">
      <w:start w:val="1"/>
      <w:numFmt w:val="bullet"/>
      <w:lvlText w:val="•"/>
      <w:lvlJc w:val="left"/>
      <w:pPr>
        <w:ind w:left="405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4" w:tplc="DE4CB6E0">
      <w:start w:val="1"/>
      <w:numFmt w:val="bullet"/>
      <w:lvlText w:val="o"/>
      <w:lvlJc w:val="left"/>
      <w:pPr>
        <w:ind w:left="477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5" w:tplc="2E90929A">
      <w:start w:val="1"/>
      <w:numFmt w:val="bullet"/>
      <w:lvlText w:val="▪"/>
      <w:lvlJc w:val="left"/>
      <w:pPr>
        <w:ind w:left="549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6" w:tplc="C874B378">
      <w:start w:val="1"/>
      <w:numFmt w:val="bullet"/>
      <w:lvlText w:val="•"/>
      <w:lvlJc w:val="left"/>
      <w:pPr>
        <w:ind w:left="621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7" w:tplc="A734E920">
      <w:start w:val="1"/>
      <w:numFmt w:val="bullet"/>
      <w:lvlText w:val="o"/>
      <w:lvlJc w:val="left"/>
      <w:pPr>
        <w:ind w:left="693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8" w:tplc="1C66B8C2">
      <w:start w:val="1"/>
      <w:numFmt w:val="bullet"/>
      <w:lvlText w:val="▪"/>
      <w:lvlJc w:val="left"/>
      <w:pPr>
        <w:ind w:left="7656"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abstractNum>
  <w:abstractNum w:abstractNumId="29" w15:restartNumberingAfterBreak="0">
    <w:nsid w:val="2F911AC2"/>
    <w:multiLevelType w:val="hybridMultilevel"/>
    <w:tmpl w:val="8E5A97E2"/>
    <w:lvl w:ilvl="0" w:tplc="0C0A0017">
      <w:start w:val="1"/>
      <w:numFmt w:val="lowerLetter"/>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0" w15:restartNumberingAfterBreak="0">
    <w:nsid w:val="3043317F"/>
    <w:multiLevelType w:val="hybridMultilevel"/>
    <w:tmpl w:val="39A4AA48"/>
    <w:lvl w:ilvl="0" w:tplc="365CC8C0">
      <w:start w:val="1"/>
      <w:numFmt w:val="bullet"/>
      <w:lvlText w:val=""/>
      <w:lvlJc w:val="left"/>
      <w:pPr>
        <w:ind w:left="2705" w:hanging="36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1" w:tplc="400A0003" w:tentative="1">
      <w:start w:val="1"/>
      <w:numFmt w:val="bullet"/>
      <w:lvlText w:val="o"/>
      <w:lvlJc w:val="left"/>
      <w:pPr>
        <w:ind w:left="3425" w:hanging="360"/>
      </w:pPr>
      <w:rPr>
        <w:rFonts w:ascii="Courier New" w:hAnsi="Courier New" w:cs="Courier New" w:hint="default"/>
      </w:rPr>
    </w:lvl>
    <w:lvl w:ilvl="2" w:tplc="400A0005" w:tentative="1">
      <w:start w:val="1"/>
      <w:numFmt w:val="bullet"/>
      <w:lvlText w:val=""/>
      <w:lvlJc w:val="left"/>
      <w:pPr>
        <w:ind w:left="4145" w:hanging="360"/>
      </w:pPr>
      <w:rPr>
        <w:rFonts w:ascii="Wingdings" w:hAnsi="Wingdings" w:hint="default"/>
      </w:rPr>
    </w:lvl>
    <w:lvl w:ilvl="3" w:tplc="400A0001" w:tentative="1">
      <w:start w:val="1"/>
      <w:numFmt w:val="bullet"/>
      <w:lvlText w:val=""/>
      <w:lvlJc w:val="left"/>
      <w:pPr>
        <w:ind w:left="4865" w:hanging="360"/>
      </w:pPr>
      <w:rPr>
        <w:rFonts w:ascii="Symbol" w:hAnsi="Symbol" w:hint="default"/>
      </w:rPr>
    </w:lvl>
    <w:lvl w:ilvl="4" w:tplc="400A0003" w:tentative="1">
      <w:start w:val="1"/>
      <w:numFmt w:val="bullet"/>
      <w:lvlText w:val="o"/>
      <w:lvlJc w:val="left"/>
      <w:pPr>
        <w:ind w:left="5585" w:hanging="360"/>
      </w:pPr>
      <w:rPr>
        <w:rFonts w:ascii="Courier New" w:hAnsi="Courier New" w:cs="Courier New" w:hint="default"/>
      </w:rPr>
    </w:lvl>
    <w:lvl w:ilvl="5" w:tplc="400A0005" w:tentative="1">
      <w:start w:val="1"/>
      <w:numFmt w:val="bullet"/>
      <w:lvlText w:val=""/>
      <w:lvlJc w:val="left"/>
      <w:pPr>
        <w:ind w:left="6305" w:hanging="360"/>
      </w:pPr>
      <w:rPr>
        <w:rFonts w:ascii="Wingdings" w:hAnsi="Wingdings" w:hint="default"/>
      </w:rPr>
    </w:lvl>
    <w:lvl w:ilvl="6" w:tplc="400A0001" w:tentative="1">
      <w:start w:val="1"/>
      <w:numFmt w:val="bullet"/>
      <w:lvlText w:val=""/>
      <w:lvlJc w:val="left"/>
      <w:pPr>
        <w:ind w:left="7025" w:hanging="360"/>
      </w:pPr>
      <w:rPr>
        <w:rFonts w:ascii="Symbol" w:hAnsi="Symbol" w:hint="default"/>
      </w:rPr>
    </w:lvl>
    <w:lvl w:ilvl="7" w:tplc="400A0003" w:tentative="1">
      <w:start w:val="1"/>
      <w:numFmt w:val="bullet"/>
      <w:lvlText w:val="o"/>
      <w:lvlJc w:val="left"/>
      <w:pPr>
        <w:ind w:left="7745" w:hanging="360"/>
      </w:pPr>
      <w:rPr>
        <w:rFonts w:ascii="Courier New" w:hAnsi="Courier New" w:cs="Courier New" w:hint="default"/>
      </w:rPr>
    </w:lvl>
    <w:lvl w:ilvl="8" w:tplc="400A0005" w:tentative="1">
      <w:start w:val="1"/>
      <w:numFmt w:val="bullet"/>
      <w:lvlText w:val=""/>
      <w:lvlJc w:val="left"/>
      <w:pPr>
        <w:ind w:left="8465" w:hanging="360"/>
      </w:pPr>
      <w:rPr>
        <w:rFonts w:ascii="Wingdings" w:hAnsi="Wingdings" w:hint="default"/>
      </w:rPr>
    </w:lvl>
  </w:abstractNum>
  <w:abstractNum w:abstractNumId="31" w15:restartNumberingAfterBreak="0">
    <w:nsid w:val="3109613F"/>
    <w:multiLevelType w:val="hybridMultilevel"/>
    <w:tmpl w:val="E066384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2" w15:restartNumberingAfterBreak="0">
    <w:nsid w:val="317A5EDC"/>
    <w:multiLevelType w:val="hybridMultilevel"/>
    <w:tmpl w:val="84868932"/>
    <w:lvl w:ilvl="0" w:tplc="816A614E">
      <w:start w:val="1"/>
      <w:numFmt w:val="bullet"/>
      <w:lvlText w:val="•"/>
      <w:lvlJc w:val="left"/>
      <w:pPr>
        <w:ind w:left="197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7AC411B8">
      <w:start w:val="1"/>
      <w:numFmt w:val="bullet"/>
      <w:lvlText w:val="-"/>
      <w:lvlJc w:val="left"/>
      <w:pPr>
        <w:ind w:left="2273"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2" w:tplc="37C4ECA2">
      <w:start w:val="1"/>
      <w:numFmt w:val="bullet"/>
      <w:lvlText w:val="▪"/>
      <w:lvlJc w:val="left"/>
      <w:pPr>
        <w:ind w:left="307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3" w:tplc="9132B2F8">
      <w:start w:val="1"/>
      <w:numFmt w:val="bullet"/>
      <w:lvlText w:val="•"/>
      <w:lvlJc w:val="left"/>
      <w:pPr>
        <w:ind w:left="379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4" w:tplc="7FC878C6">
      <w:start w:val="1"/>
      <w:numFmt w:val="bullet"/>
      <w:lvlText w:val="o"/>
      <w:lvlJc w:val="left"/>
      <w:pPr>
        <w:ind w:left="451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5" w:tplc="E5C8C4E4">
      <w:start w:val="1"/>
      <w:numFmt w:val="bullet"/>
      <w:lvlText w:val="▪"/>
      <w:lvlJc w:val="left"/>
      <w:pPr>
        <w:ind w:left="523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6" w:tplc="D12C413A">
      <w:start w:val="1"/>
      <w:numFmt w:val="bullet"/>
      <w:lvlText w:val="•"/>
      <w:lvlJc w:val="left"/>
      <w:pPr>
        <w:ind w:left="595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7" w:tplc="A656BE00">
      <w:start w:val="1"/>
      <w:numFmt w:val="bullet"/>
      <w:lvlText w:val="o"/>
      <w:lvlJc w:val="left"/>
      <w:pPr>
        <w:ind w:left="667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lvl w:ilvl="8" w:tplc="B9989F9E">
      <w:start w:val="1"/>
      <w:numFmt w:val="bullet"/>
      <w:lvlText w:val="▪"/>
      <w:lvlJc w:val="left"/>
      <w:pPr>
        <w:ind w:left="7392" w:firstLine="0"/>
      </w:pPr>
      <w:rPr>
        <w:rFonts w:ascii="Verdana" w:eastAsia="Verdana" w:hAnsi="Verdana" w:cs="Verdana"/>
        <w:b w:val="0"/>
        <w:i w:val="0"/>
        <w:strike w:val="0"/>
        <w:dstrike w:val="0"/>
        <w:color w:val="000000"/>
        <w:sz w:val="18"/>
        <w:u w:val="none" w:color="000000"/>
        <w:effect w:val="none"/>
        <w:bdr w:val="none" w:sz="0" w:space="0" w:color="auto" w:frame="1"/>
        <w:vertAlign w:val="baseline"/>
      </w:rPr>
    </w:lvl>
  </w:abstractNum>
  <w:abstractNum w:abstractNumId="33" w15:restartNumberingAfterBreak="0">
    <w:nsid w:val="355B2D77"/>
    <w:multiLevelType w:val="hybridMultilevel"/>
    <w:tmpl w:val="B8563498"/>
    <w:lvl w:ilvl="0" w:tplc="9FA031E4">
      <w:start w:val="1"/>
      <w:numFmt w:val="lowerLetter"/>
      <w:lvlText w:val="%1)"/>
      <w:lvlJc w:val="left"/>
      <w:pPr>
        <w:ind w:left="1287" w:hanging="360"/>
      </w:pPr>
      <w:rPr>
        <w:rFonts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15:restartNumberingAfterBreak="0">
    <w:nsid w:val="367A2F90"/>
    <w:multiLevelType w:val="hybridMultilevel"/>
    <w:tmpl w:val="D22A0CAA"/>
    <w:lvl w:ilvl="0" w:tplc="EA541E34">
      <w:start w:val="1"/>
      <w:numFmt w:val="bullet"/>
      <w:lvlText w:val="•"/>
      <w:lvlJc w:val="left"/>
      <w:pPr>
        <w:ind w:left="197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39749BEE">
      <w:start w:val="1"/>
      <w:numFmt w:val="bullet"/>
      <w:lvlText w:val="•"/>
      <w:lvlJc w:val="left"/>
      <w:pPr>
        <w:ind w:left="197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438A9420">
      <w:start w:val="1"/>
      <w:numFmt w:val="bullet"/>
      <w:lvlText w:val="▪"/>
      <w:lvlJc w:val="left"/>
      <w:pPr>
        <w:ind w:left="272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3" w:tplc="FA4E42EE">
      <w:start w:val="1"/>
      <w:numFmt w:val="bullet"/>
      <w:lvlText w:val="•"/>
      <w:lvlJc w:val="left"/>
      <w:pPr>
        <w:ind w:left="344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4" w:tplc="21703924">
      <w:start w:val="1"/>
      <w:numFmt w:val="bullet"/>
      <w:lvlText w:val="o"/>
      <w:lvlJc w:val="left"/>
      <w:pPr>
        <w:ind w:left="416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5" w:tplc="9D22B888">
      <w:start w:val="1"/>
      <w:numFmt w:val="bullet"/>
      <w:lvlText w:val="▪"/>
      <w:lvlJc w:val="left"/>
      <w:pPr>
        <w:ind w:left="488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6" w:tplc="C5D27EF0">
      <w:start w:val="1"/>
      <w:numFmt w:val="bullet"/>
      <w:lvlText w:val="•"/>
      <w:lvlJc w:val="left"/>
      <w:pPr>
        <w:ind w:left="560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7" w:tplc="37565E14">
      <w:start w:val="1"/>
      <w:numFmt w:val="bullet"/>
      <w:lvlText w:val="o"/>
      <w:lvlJc w:val="left"/>
      <w:pPr>
        <w:ind w:left="632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8" w:tplc="97949A1E">
      <w:start w:val="1"/>
      <w:numFmt w:val="bullet"/>
      <w:lvlText w:val="▪"/>
      <w:lvlJc w:val="left"/>
      <w:pPr>
        <w:ind w:left="704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abstractNum>
  <w:abstractNum w:abstractNumId="35" w15:restartNumberingAfterBreak="0">
    <w:nsid w:val="38E570B0"/>
    <w:multiLevelType w:val="hybridMultilevel"/>
    <w:tmpl w:val="CAEE87E6"/>
    <w:lvl w:ilvl="0" w:tplc="39749BEE">
      <w:start w:val="1"/>
      <w:numFmt w:val="bullet"/>
      <w:lvlText w:val="•"/>
      <w:lvlJc w:val="left"/>
      <w:pPr>
        <w:ind w:left="3394"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3ADE08B2"/>
    <w:multiLevelType w:val="hybridMultilevel"/>
    <w:tmpl w:val="85B298D6"/>
    <w:lvl w:ilvl="0" w:tplc="FC5E55C2">
      <w:start w:val="1"/>
      <w:numFmt w:val="bullet"/>
      <w:lvlText w:val="•"/>
      <w:lvlJc w:val="left"/>
      <w:pPr>
        <w:ind w:left="6761"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7481" w:hanging="360"/>
      </w:pPr>
      <w:rPr>
        <w:rFonts w:ascii="Courier New" w:hAnsi="Courier New" w:cs="Courier New" w:hint="default"/>
      </w:rPr>
    </w:lvl>
    <w:lvl w:ilvl="2" w:tplc="080A0005" w:tentative="1">
      <w:start w:val="1"/>
      <w:numFmt w:val="bullet"/>
      <w:lvlText w:val=""/>
      <w:lvlJc w:val="left"/>
      <w:pPr>
        <w:ind w:left="8201" w:hanging="360"/>
      </w:pPr>
      <w:rPr>
        <w:rFonts w:ascii="Wingdings" w:hAnsi="Wingdings" w:hint="default"/>
      </w:rPr>
    </w:lvl>
    <w:lvl w:ilvl="3" w:tplc="080A0001" w:tentative="1">
      <w:start w:val="1"/>
      <w:numFmt w:val="bullet"/>
      <w:lvlText w:val=""/>
      <w:lvlJc w:val="left"/>
      <w:pPr>
        <w:ind w:left="8921" w:hanging="360"/>
      </w:pPr>
      <w:rPr>
        <w:rFonts w:ascii="Symbol" w:hAnsi="Symbol" w:hint="default"/>
      </w:rPr>
    </w:lvl>
    <w:lvl w:ilvl="4" w:tplc="080A0003" w:tentative="1">
      <w:start w:val="1"/>
      <w:numFmt w:val="bullet"/>
      <w:lvlText w:val="o"/>
      <w:lvlJc w:val="left"/>
      <w:pPr>
        <w:ind w:left="9641" w:hanging="360"/>
      </w:pPr>
      <w:rPr>
        <w:rFonts w:ascii="Courier New" w:hAnsi="Courier New" w:cs="Courier New" w:hint="default"/>
      </w:rPr>
    </w:lvl>
    <w:lvl w:ilvl="5" w:tplc="080A0005" w:tentative="1">
      <w:start w:val="1"/>
      <w:numFmt w:val="bullet"/>
      <w:lvlText w:val=""/>
      <w:lvlJc w:val="left"/>
      <w:pPr>
        <w:ind w:left="10361" w:hanging="360"/>
      </w:pPr>
      <w:rPr>
        <w:rFonts w:ascii="Wingdings" w:hAnsi="Wingdings" w:hint="default"/>
      </w:rPr>
    </w:lvl>
    <w:lvl w:ilvl="6" w:tplc="080A0001" w:tentative="1">
      <w:start w:val="1"/>
      <w:numFmt w:val="bullet"/>
      <w:lvlText w:val=""/>
      <w:lvlJc w:val="left"/>
      <w:pPr>
        <w:ind w:left="11081" w:hanging="360"/>
      </w:pPr>
      <w:rPr>
        <w:rFonts w:ascii="Symbol" w:hAnsi="Symbol" w:hint="default"/>
      </w:rPr>
    </w:lvl>
    <w:lvl w:ilvl="7" w:tplc="080A0003" w:tentative="1">
      <w:start w:val="1"/>
      <w:numFmt w:val="bullet"/>
      <w:lvlText w:val="o"/>
      <w:lvlJc w:val="left"/>
      <w:pPr>
        <w:ind w:left="11801" w:hanging="360"/>
      </w:pPr>
      <w:rPr>
        <w:rFonts w:ascii="Courier New" w:hAnsi="Courier New" w:cs="Courier New" w:hint="default"/>
      </w:rPr>
    </w:lvl>
    <w:lvl w:ilvl="8" w:tplc="080A0005" w:tentative="1">
      <w:start w:val="1"/>
      <w:numFmt w:val="bullet"/>
      <w:lvlText w:val=""/>
      <w:lvlJc w:val="left"/>
      <w:pPr>
        <w:ind w:left="12521" w:hanging="360"/>
      </w:pPr>
      <w:rPr>
        <w:rFonts w:ascii="Wingdings" w:hAnsi="Wingdings" w:hint="default"/>
      </w:rPr>
    </w:lvl>
  </w:abstractNum>
  <w:abstractNum w:abstractNumId="37" w15:restartNumberingAfterBreak="0">
    <w:nsid w:val="3C33429C"/>
    <w:multiLevelType w:val="hybridMultilevel"/>
    <w:tmpl w:val="2766E8D6"/>
    <w:lvl w:ilvl="0" w:tplc="FC5E55C2">
      <w:start w:val="1"/>
      <w:numFmt w:val="bullet"/>
      <w:lvlText w:val="•"/>
      <w:lvlJc w:val="left"/>
      <w:pPr>
        <w:ind w:left="352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889C53F8">
      <w:start w:val="1"/>
      <w:numFmt w:val="bullet"/>
      <w:lvlText w:val="o"/>
      <w:lvlJc w:val="left"/>
      <w:pPr>
        <w:ind w:left="431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2" w:tplc="CF404478">
      <w:start w:val="1"/>
      <w:numFmt w:val="bullet"/>
      <w:lvlText w:val="▪"/>
      <w:lvlJc w:val="left"/>
      <w:pPr>
        <w:ind w:left="503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3" w:tplc="43B879AA">
      <w:start w:val="1"/>
      <w:numFmt w:val="bullet"/>
      <w:lvlText w:val="•"/>
      <w:lvlJc w:val="left"/>
      <w:pPr>
        <w:ind w:left="575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F0E0402C">
      <w:start w:val="1"/>
      <w:numFmt w:val="bullet"/>
      <w:lvlText w:val="o"/>
      <w:lvlJc w:val="left"/>
      <w:pPr>
        <w:ind w:left="647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5" w:tplc="37C016AC">
      <w:start w:val="1"/>
      <w:numFmt w:val="bullet"/>
      <w:lvlText w:val="▪"/>
      <w:lvlJc w:val="left"/>
      <w:pPr>
        <w:ind w:left="719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6" w:tplc="072A573A">
      <w:start w:val="1"/>
      <w:numFmt w:val="bullet"/>
      <w:lvlText w:val="•"/>
      <w:lvlJc w:val="left"/>
      <w:pPr>
        <w:ind w:left="791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C18CB572">
      <w:start w:val="1"/>
      <w:numFmt w:val="bullet"/>
      <w:lvlText w:val="o"/>
      <w:lvlJc w:val="left"/>
      <w:pPr>
        <w:ind w:left="863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8" w:tplc="806C1318">
      <w:start w:val="1"/>
      <w:numFmt w:val="bullet"/>
      <w:lvlText w:val="▪"/>
      <w:lvlJc w:val="left"/>
      <w:pPr>
        <w:ind w:left="935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abstractNum>
  <w:abstractNum w:abstractNumId="38" w15:restartNumberingAfterBreak="0">
    <w:nsid w:val="3D273343"/>
    <w:multiLevelType w:val="hybridMultilevel"/>
    <w:tmpl w:val="77E2946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3F5E2DD7"/>
    <w:multiLevelType w:val="multilevel"/>
    <w:tmpl w:val="3F5E2DD7"/>
    <w:lvl w:ilvl="0">
      <w:numFmt w:val="bullet"/>
      <w:lvlText w:val="•"/>
      <w:lvlJc w:val="left"/>
      <w:pPr>
        <w:ind w:left="2556" w:hanging="341"/>
      </w:pPr>
      <w:rPr>
        <w:rFonts w:ascii="Arial" w:eastAsia="Arial" w:hAnsi="Arial" w:cs="Arial" w:hint="default"/>
        <w:spacing w:val="0"/>
        <w:w w:val="109"/>
        <w:lang w:val="es-ES" w:eastAsia="en-US" w:bidi="ar-SA"/>
      </w:rPr>
    </w:lvl>
    <w:lvl w:ilvl="1">
      <w:numFmt w:val="bullet"/>
      <w:lvlText w:val="•"/>
      <w:lvlJc w:val="left"/>
      <w:pPr>
        <w:ind w:left="3456" w:hanging="341"/>
      </w:pPr>
      <w:rPr>
        <w:rFonts w:hint="default"/>
        <w:lang w:val="es-ES" w:eastAsia="en-US" w:bidi="ar-SA"/>
      </w:rPr>
    </w:lvl>
    <w:lvl w:ilvl="2">
      <w:numFmt w:val="bullet"/>
      <w:lvlText w:val="•"/>
      <w:lvlJc w:val="left"/>
      <w:pPr>
        <w:ind w:left="4352" w:hanging="341"/>
      </w:pPr>
      <w:rPr>
        <w:rFonts w:hint="default"/>
        <w:lang w:val="es-ES" w:eastAsia="en-US" w:bidi="ar-SA"/>
      </w:rPr>
    </w:lvl>
    <w:lvl w:ilvl="3">
      <w:numFmt w:val="bullet"/>
      <w:lvlText w:val="•"/>
      <w:lvlJc w:val="left"/>
      <w:pPr>
        <w:ind w:left="5248" w:hanging="341"/>
      </w:pPr>
      <w:rPr>
        <w:rFonts w:hint="default"/>
        <w:lang w:val="es-ES" w:eastAsia="en-US" w:bidi="ar-SA"/>
      </w:rPr>
    </w:lvl>
    <w:lvl w:ilvl="4">
      <w:numFmt w:val="bullet"/>
      <w:lvlText w:val="•"/>
      <w:lvlJc w:val="left"/>
      <w:pPr>
        <w:ind w:left="6144" w:hanging="341"/>
      </w:pPr>
      <w:rPr>
        <w:rFonts w:hint="default"/>
        <w:lang w:val="es-ES" w:eastAsia="en-US" w:bidi="ar-SA"/>
      </w:rPr>
    </w:lvl>
    <w:lvl w:ilvl="5">
      <w:numFmt w:val="bullet"/>
      <w:lvlText w:val="•"/>
      <w:lvlJc w:val="left"/>
      <w:pPr>
        <w:ind w:left="7040" w:hanging="341"/>
      </w:pPr>
      <w:rPr>
        <w:rFonts w:hint="default"/>
        <w:lang w:val="es-ES" w:eastAsia="en-US" w:bidi="ar-SA"/>
      </w:rPr>
    </w:lvl>
    <w:lvl w:ilvl="6">
      <w:numFmt w:val="bullet"/>
      <w:lvlText w:val="•"/>
      <w:lvlJc w:val="left"/>
      <w:pPr>
        <w:ind w:left="7936" w:hanging="341"/>
      </w:pPr>
      <w:rPr>
        <w:rFonts w:hint="default"/>
        <w:lang w:val="es-ES" w:eastAsia="en-US" w:bidi="ar-SA"/>
      </w:rPr>
    </w:lvl>
    <w:lvl w:ilvl="7">
      <w:numFmt w:val="bullet"/>
      <w:lvlText w:val="•"/>
      <w:lvlJc w:val="left"/>
      <w:pPr>
        <w:ind w:left="8832" w:hanging="341"/>
      </w:pPr>
      <w:rPr>
        <w:rFonts w:hint="default"/>
        <w:lang w:val="es-ES" w:eastAsia="en-US" w:bidi="ar-SA"/>
      </w:rPr>
    </w:lvl>
    <w:lvl w:ilvl="8">
      <w:numFmt w:val="bullet"/>
      <w:lvlText w:val="•"/>
      <w:lvlJc w:val="left"/>
      <w:pPr>
        <w:ind w:left="9728" w:hanging="341"/>
      </w:pPr>
      <w:rPr>
        <w:rFonts w:hint="default"/>
        <w:lang w:val="es-ES" w:eastAsia="en-US" w:bidi="ar-SA"/>
      </w:rPr>
    </w:lvl>
  </w:abstractNum>
  <w:abstractNum w:abstractNumId="40" w15:restartNumberingAfterBreak="0">
    <w:nsid w:val="42057D4A"/>
    <w:multiLevelType w:val="hybridMultilevel"/>
    <w:tmpl w:val="CDA6007A"/>
    <w:lvl w:ilvl="0" w:tplc="FC5E55C2">
      <w:start w:val="1"/>
      <w:numFmt w:val="bullet"/>
      <w:lvlText w:val="•"/>
      <w:lvlJc w:val="left"/>
      <w:pPr>
        <w:ind w:left="720"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430E2CAD"/>
    <w:multiLevelType w:val="hybridMultilevel"/>
    <w:tmpl w:val="4C90BC5A"/>
    <w:lvl w:ilvl="0" w:tplc="39749BEE">
      <w:start w:val="1"/>
      <w:numFmt w:val="bullet"/>
      <w:lvlText w:val="•"/>
      <w:lvlJc w:val="left"/>
      <w:pPr>
        <w:ind w:left="3394"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7DC0A84A">
      <w:start w:val="1"/>
      <w:numFmt w:val="bullet"/>
      <w:lvlText w:val="o"/>
      <w:lvlJc w:val="left"/>
      <w:pPr>
        <w:ind w:left="390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B1C8B40A">
      <w:start w:val="1"/>
      <w:numFmt w:val="bullet"/>
      <w:lvlText w:val="▪"/>
      <w:lvlJc w:val="left"/>
      <w:pPr>
        <w:ind w:left="462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946C9EE8">
      <w:start w:val="1"/>
      <w:numFmt w:val="bullet"/>
      <w:lvlText w:val="•"/>
      <w:lvlJc w:val="left"/>
      <w:pPr>
        <w:ind w:left="534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C512E0C2">
      <w:start w:val="1"/>
      <w:numFmt w:val="bullet"/>
      <w:lvlText w:val="o"/>
      <w:lvlJc w:val="left"/>
      <w:pPr>
        <w:ind w:left="606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31F015F6">
      <w:start w:val="1"/>
      <w:numFmt w:val="bullet"/>
      <w:lvlText w:val="▪"/>
      <w:lvlJc w:val="left"/>
      <w:pPr>
        <w:ind w:left="678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D45A23BE">
      <w:start w:val="1"/>
      <w:numFmt w:val="bullet"/>
      <w:lvlText w:val="•"/>
      <w:lvlJc w:val="left"/>
      <w:pPr>
        <w:ind w:left="750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B2D8BBCA">
      <w:start w:val="1"/>
      <w:numFmt w:val="bullet"/>
      <w:lvlText w:val="o"/>
      <w:lvlJc w:val="left"/>
      <w:pPr>
        <w:ind w:left="822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AF4A44A4">
      <w:start w:val="1"/>
      <w:numFmt w:val="bullet"/>
      <w:lvlText w:val="▪"/>
      <w:lvlJc w:val="left"/>
      <w:pPr>
        <w:ind w:left="8945"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42" w15:restartNumberingAfterBreak="0">
    <w:nsid w:val="46782ACE"/>
    <w:multiLevelType w:val="hybridMultilevel"/>
    <w:tmpl w:val="D546621C"/>
    <w:lvl w:ilvl="0" w:tplc="2AFC8D3C">
      <w:start w:val="1"/>
      <w:numFmt w:val="bullet"/>
      <w:lvlText w:val="•"/>
      <w:lvlJc w:val="left"/>
      <w:pPr>
        <w:ind w:left="352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A5BCA146">
      <w:start w:val="1"/>
      <w:numFmt w:val="bullet"/>
      <w:lvlText w:val="o"/>
      <w:lvlJc w:val="left"/>
      <w:pPr>
        <w:ind w:left="431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2" w:tplc="86748FC8">
      <w:start w:val="1"/>
      <w:numFmt w:val="bullet"/>
      <w:lvlText w:val="▪"/>
      <w:lvlJc w:val="left"/>
      <w:pPr>
        <w:ind w:left="503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3" w:tplc="75269E10">
      <w:start w:val="1"/>
      <w:numFmt w:val="bullet"/>
      <w:lvlText w:val="•"/>
      <w:lvlJc w:val="left"/>
      <w:pPr>
        <w:ind w:left="575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765E693C">
      <w:start w:val="1"/>
      <w:numFmt w:val="bullet"/>
      <w:lvlText w:val="o"/>
      <w:lvlJc w:val="left"/>
      <w:pPr>
        <w:ind w:left="647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5" w:tplc="8998FF28">
      <w:start w:val="1"/>
      <w:numFmt w:val="bullet"/>
      <w:lvlText w:val="▪"/>
      <w:lvlJc w:val="left"/>
      <w:pPr>
        <w:ind w:left="719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6" w:tplc="7054BE00">
      <w:start w:val="1"/>
      <w:numFmt w:val="bullet"/>
      <w:lvlText w:val="•"/>
      <w:lvlJc w:val="left"/>
      <w:pPr>
        <w:ind w:left="791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9752B768">
      <w:start w:val="1"/>
      <w:numFmt w:val="bullet"/>
      <w:lvlText w:val="o"/>
      <w:lvlJc w:val="left"/>
      <w:pPr>
        <w:ind w:left="863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8" w:tplc="8EA2609A">
      <w:start w:val="1"/>
      <w:numFmt w:val="bullet"/>
      <w:lvlText w:val="▪"/>
      <w:lvlJc w:val="left"/>
      <w:pPr>
        <w:ind w:left="9358"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abstractNum>
  <w:abstractNum w:abstractNumId="43" w15:restartNumberingAfterBreak="0">
    <w:nsid w:val="491453A1"/>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4AAB3E05"/>
    <w:multiLevelType w:val="hybridMultilevel"/>
    <w:tmpl w:val="C4DE361A"/>
    <w:lvl w:ilvl="0" w:tplc="DF427946">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AB827AB"/>
    <w:multiLevelType w:val="multilevel"/>
    <w:tmpl w:val="4AB827AB"/>
    <w:lvl w:ilvl="0">
      <w:start w:val="1"/>
      <w:numFmt w:val="upperLetter"/>
      <w:lvlText w:val="%1."/>
      <w:lvlJc w:val="left"/>
      <w:pPr>
        <w:ind w:left="29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C47778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43130C"/>
    <w:multiLevelType w:val="hybridMultilevel"/>
    <w:tmpl w:val="BE509A5E"/>
    <w:lvl w:ilvl="0" w:tplc="5B16EEB4">
      <w:start w:val="1"/>
      <w:numFmt w:val="bullet"/>
      <w:lvlText w:val="•"/>
      <w:lvlJc w:val="left"/>
      <w:pPr>
        <w:ind w:left="147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B96C0780">
      <w:start w:val="1"/>
      <w:numFmt w:val="bullet"/>
      <w:lvlText w:val="•"/>
      <w:lvlJc w:val="left"/>
      <w:pPr>
        <w:ind w:left="2397"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E59E8096">
      <w:start w:val="1"/>
      <w:numFmt w:val="bullet"/>
      <w:lvlText w:val="▪"/>
      <w:lvlJc w:val="left"/>
      <w:pPr>
        <w:ind w:left="291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3" w:tplc="9348B3CE">
      <w:start w:val="1"/>
      <w:numFmt w:val="bullet"/>
      <w:lvlText w:val="•"/>
      <w:lvlJc w:val="left"/>
      <w:pPr>
        <w:ind w:left="363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4" w:tplc="84E2477C">
      <w:start w:val="1"/>
      <w:numFmt w:val="bullet"/>
      <w:lvlText w:val="o"/>
      <w:lvlJc w:val="left"/>
      <w:pPr>
        <w:ind w:left="435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5" w:tplc="DABE3804">
      <w:start w:val="1"/>
      <w:numFmt w:val="bullet"/>
      <w:lvlText w:val="▪"/>
      <w:lvlJc w:val="left"/>
      <w:pPr>
        <w:ind w:left="507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6" w:tplc="8140199A">
      <w:start w:val="1"/>
      <w:numFmt w:val="bullet"/>
      <w:lvlText w:val="•"/>
      <w:lvlJc w:val="left"/>
      <w:pPr>
        <w:ind w:left="579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7" w:tplc="822E9034">
      <w:start w:val="1"/>
      <w:numFmt w:val="bullet"/>
      <w:lvlText w:val="o"/>
      <w:lvlJc w:val="left"/>
      <w:pPr>
        <w:ind w:left="651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8" w:tplc="88ACC216">
      <w:start w:val="1"/>
      <w:numFmt w:val="bullet"/>
      <w:lvlText w:val="▪"/>
      <w:lvlJc w:val="left"/>
      <w:pPr>
        <w:ind w:left="7238"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abstractNum>
  <w:abstractNum w:abstractNumId="48" w15:restartNumberingAfterBreak="0">
    <w:nsid w:val="4EC64A05"/>
    <w:multiLevelType w:val="hybridMultilevel"/>
    <w:tmpl w:val="412A53F2"/>
    <w:lvl w:ilvl="0" w:tplc="5712A7D0">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49" w15:restartNumberingAfterBreak="0">
    <w:nsid w:val="4F4C5A67"/>
    <w:multiLevelType w:val="hybridMultilevel"/>
    <w:tmpl w:val="EA7E8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F536171"/>
    <w:multiLevelType w:val="hybridMultilevel"/>
    <w:tmpl w:val="AC1ACF12"/>
    <w:lvl w:ilvl="0" w:tplc="8A8CA6E6">
      <w:start w:val="1"/>
      <w:numFmt w:val="lowerLetter"/>
      <w:lvlText w:val="%1)"/>
      <w:lvlJc w:val="left"/>
      <w:pPr>
        <w:ind w:left="1770" w:hanging="360"/>
      </w:pPr>
      <w:rPr>
        <w:rFonts w:cs="Arial" w:hint="default"/>
        <w:b w:val="0"/>
        <w:i w:val="0"/>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51" w15:restartNumberingAfterBreak="0">
    <w:nsid w:val="4FB942F8"/>
    <w:multiLevelType w:val="hybridMultilevel"/>
    <w:tmpl w:val="A6EC38D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2"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3" w15:restartNumberingAfterBreak="0">
    <w:nsid w:val="54A057B0"/>
    <w:multiLevelType w:val="singleLevel"/>
    <w:tmpl w:val="755E058C"/>
    <w:lvl w:ilvl="0">
      <w:start w:val="1"/>
      <w:numFmt w:val="decimal"/>
      <w:lvlText w:val="%1."/>
      <w:lvlJc w:val="left"/>
      <w:pPr>
        <w:tabs>
          <w:tab w:val="num" w:pos="360"/>
        </w:tabs>
        <w:ind w:left="360" w:hanging="360"/>
      </w:pPr>
    </w:lvl>
  </w:abstractNum>
  <w:abstractNum w:abstractNumId="54" w15:restartNumberingAfterBreak="0">
    <w:nsid w:val="571C1064"/>
    <w:multiLevelType w:val="hybridMultilevel"/>
    <w:tmpl w:val="852A015A"/>
    <w:lvl w:ilvl="0" w:tplc="9126E156">
      <w:start w:val="1"/>
      <w:numFmt w:val="bullet"/>
      <w:lvlText w:val="•"/>
      <w:lvlJc w:val="left"/>
      <w:pPr>
        <w:ind w:left="3394"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301C0C8A">
      <w:start w:val="1"/>
      <w:numFmt w:val="bullet"/>
      <w:lvlText w:val="o"/>
      <w:lvlJc w:val="left"/>
      <w:pPr>
        <w:ind w:left="390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8378241E">
      <w:start w:val="1"/>
      <w:numFmt w:val="bullet"/>
      <w:lvlText w:val="▪"/>
      <w:lvlJc w:val="left"/>
      <w:pPr>
        <w:ind w:left="462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DD5EF98C">
      <w:start w:val="1"/>
      <w:numFmt w:val="bullet"/>
      <w:lvlText w:val="•"/>
      <w:lvlJc w:val="left"/>
      <w:pPr>
        <w:ind w:left="534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F7681CB6">
      <w:start w:val="1"/>
      <w:numFmt w:val="bullet"/>
      <w:lvlText w:val="o"/>
      <w:lvlJc w:val="left"/>
      <w:pPr>
        <w:ind w:left="606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E1180DE4">
      <w:start w:val="1"/>
      <w:numFmt w:val="bullet"/>
      <w:lvlText w:val="▪"/>
      <w:lvlJc w:val="left"/>
      <w:pPr>
        <w:ind w:left="678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3BC2D4D6">
      <w:start w:val="1"/>
      <w:numFmt w:val="bullet"/>
      <w:lvlText w:val="•"/>
      <w:lvlJc w:val="left"/>
      <w:pPr>
        <w:ind w:left="750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907ECEC0">
      <w:start w:val="1"/>
      <w:numFmt w:val="bullet"/>
      <w:lvlText w:val="o"/>
      <w:lvlJc w:val="left"/>
      <w:pPr>
        <w:ind w:left="822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300A493A">
      <w:start w:val="1"/>
      <w:numFmt w:val="bullet"/>
      <w:lvlText w:val="▪"/>
      <w:lvlJc w:val="left"/>
      <w:pPr>
        <w:ind w:left="8945"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55" w15:restartNumberingAfterBreak="0">
    <w:nsid w:val="57EC3218"/>
    <w:multiLevelType w:val="hybridMultilevel"/>
    <w:tmpl w:val="1ADA9DCA"/>
    <w:lvl w:ilvl="0" w:tplc="0E94BB54">
      <w:start w:val="1"/>
      <w:numFmt w:val="bullet"/>
      <w:lvlText w:val="•"/>
      <w:lvlJc w:val="left"/>
      <w:pPr>
        <w:ind w:left="4045"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C0A0003">
      <w:start w:val="1"/>
      <w:numFmt w:val="bullet"/>
      <w:lvlText w:val="o"/>
      <w:lvlJc w:val="left"/>
      <w:pPr>
        <w:ind w:left="1855" w:hanging="360"/>
      </w:pPr>
      <w:rPr>
        <w:rFonts w:ascii="Courier New" w:hAnsi="Courier New" w:cs="Courier New" w:hint="default"/>
      </w:rPr>
    </w:lvl>
    <w:lvl w:ilvl="2" w:tplc="0C0A0005">
      <w:start w:val="1"/>
      <w:numFmt w:val="bullet"/>
      <w:lvlText w:val=""/>
      <w:lvlJc w:val="left"/>
      <w:pPr>
        <w:ind w:left="2575" w:hanging="360"/>
      </w:pPr>
      <w:rPr>
        <w:rFonts w:ascii="Wingdings" w:hAnsi="Wingdings" w:hint="default"/>
      </w:rPr>
    </w:lvl>
    <w:lvl w:ilvl="3" w:tplc="0C0A0001">
      <w:start w:val="1"/>
      <w:numFmt w:val="bullet"/>
      <w:lvlText w:val=""/>
      <w:lvlJc w:val="left"/>
      <w:pPr>
        <w:ind w:left="3295" w:hanging="360"/>
      </w:pPr>
      <w:rPr>
        <w:rFonts w:ascii="Symbol" w:hAnsi="Symbol" w:hint="default"/>
      </w:rPr>
    </w:lvl>
    <w:lvl w:ilvl="4" w:tplc="0C0A0003">
      <w:start w:val="1"/>
      <w:numFmt w:val="bullet"/>
      <w:lvlText w:val="o"/>
      <w:lvlJc w:val="left"/>
      <w:pPr>
        <w:ind w:left="4015" w:hanging="360"/>
      </w:pPr>
      <w:rPr>
        <w:rFonts w:ascii="Courier New" w:hAnsi="Courier New" w:cs="Courier New" w:hint="default"/>
      </w:rPr>
    </w:lvl>
    <w:lvl w:ilvl="5" w:tplc="0C0A0005">
      <w:start w:val="1"/>
      <w:numFmt w:val="bullet"/>
      <w:lvlText w:val=""/>
      <w:lvlJc w:val="left"/>
      <w:pPr>
        <w:ind w:left="4735" w:hanging="360"/>
      </w:pPr>
      <w:rPr>
        <w:rFonts w:ascii="Wingdings" w:hAnsi="Wingdings" w:hint="default"/>
      </w:rPr>
    </w:lvl>
    <w:lvl w:ilvl="6" w:tplc="0C0A0001">
      <w:start w:val="1"/>
      <w:numFmt w:val="bullet"/>
      <w:lvlText w:val=""/>
      <w:lvlJc w:val="left"/>
      <w:pPr>
        <w:ind w:left="5455" w:hanging="360"/>
      </w:pPr>
      <w:rPr>
        <w:rFonts w:ascii="Symbol" w:hAnsi="Symbol" w:hint="default"/>
      </w:rPr>
    </w:lvl>
    <w:lvl w:ilvl="7" w:tplc="0C0A0003">
      <w:start w:val="1"/>
      <w:numFmt w:val="bullet"/>
      <w:lvlText w:val="o"/>
      <w:lvlJc w:val="left"/>
      <w:pPr>
        <w:ind w:left="6175" w:hanging="360"/>
      </w:pPr>
      <w:rPr>
        <w:rFonts w:ascii="Courier New" w:hAnsi="Courier New" w:cs="Courier New" w:hint="default"/>
      </w:rPr>
    </w:lvl>
    <w:lvl w:ilvl="8" w:tplc="0C0A0005">
      <w:start w:val="1"/>
      <w:numFmt w:val="bullet"/>
      <w:lvlText w:val=""/>
      <w:lvlJc w:val="left"/>
      <w:pPr>
        <w:ind w:left="6895" w:hanging="360"/>
      </w:pPr>
      <w:rPr>
        <w:rFonts w:ascii="Wingdings" w:hAnsi="Wingdings" w:hint="default"/>
      </w:rPr>
    </w:lvl>
  </w:abstractNum>
  <w:abstractNum w:abstractNumId="56" w15:restartNumberingAfterBreak="0">
    <w:nsid w:val="59CD5623"/>
    <w:multiLevelType w:val="multilevel"/>
    <w:tmpl w:val="59CD5623"/>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5D6E7D68"/>
    <w:multiLevelType w:val="hybridMultilevel"/>
    <w:tmpl w:val="BAB09EFC"/>
    <w:lvl w:ilvl="0" w:tplc="0E94BB54">
      <w:start w:val="1"/>
      <w:numFmt w:val="bullet"/>
      <w:lvlText w:val="•"/>
      <w:lvlJc w:val="left"/>
      <w:pPr>
        <w:ind w:left="2280"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58" w15:restartNumberingAfterBreak="0">
    <w:nsid w:val="5FD35F94"/>
    <w:multiLevelType w:val="hybridMultilevel"/>
    <w:tmpl w:val="1A523400"/>
    <w:lvl w:ilvl="0" w:tplc="B96C0780">
      <w:start w:val="1"/>
      <w:numFmt w:val="bullet"/>
      <w:lvlText w:val="•"/>
      <w:lvlJc w:val="left"/>
      <w:pPr>
        <w:ind w:left="2686"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3406" w:hanging="360"/>
      </w:pPr>
      <w:rPr>
        <w:rFonts w:ascii="Courier New" w:hAnsi="Courier New" w:cs="Courier New" w:hint="default"/>
      </w:rPr>
    </w:lvl>
    <w:lvl w:ilvl="2" w:tplc="080A0005" w:tentative="1">
      <w:start w:val="1"/>
      <w:numFmt w:val="bullet"/>
      <w:lvlText w:val=""/>
      <w:lvlJc w:val="left"/>
      <w:pPr>
        <w:ind w:left="4126" w:hanging="360"/>
      </w:pPr>
      <w:rPr>
        <w:rFonts w:ascii="Wingdings" w:hAnsi="Wingdings" w:hint="default"/>
      </w:rPr>
    </w:lvl>
    <w:lvl w:ilvl="3" w:tplc="080A0001" w:tentative="1">
      <w:start w:val="1"/>
      <w:numFmt w:val="bullet"/>
      <w:lvlText w:val=""/>
      <w:lvlJc w:val="left"/>
      <w:pPr>
        <w:ind w:left="4846" w:hanging="360"/>
      </w:pPr>
      <w:rPr>
        <w:rFonts w:ascii="Symbol" w:hAnsi="Symbol" w:hint="default"/>
      </w:rPr>
    </w:lvl>
    <w:lvl w:ilvl="4" w:tplc="080A0003" w:tentative="1">
      <w:start w:val="1"/>
      <w:numFmt w:val="bullet"/>
      <w:lvlText w:val="o"/>
      <w:lvlJc w:val="left"/>
      <w:pPr>
        <w:ind w:left="5566" w:hanging="360"/>
      </w:pPr>
      <w:rPr>
        <w:rFonts w:ascii="Courier New" w:hAnsi="Courier New" w:cs="Courier New" w:hint="default"/>
      </w:rPr>
    </w:lvl>
    <w:lvl w:ilvl="5" w:tplc="080A0005" w:tentative="1">
      <w:start w:val="1"/>
      <w:numFmt w:val="bullet"/>
      <w:lvlText w:val=""/>
      <w:lvlJc w:val="left"/>
      <w:pPr>
        <w:ind w:left="6286" w:hanging="360"/>
      </w:pPr>
      <w:rPr>
        <w:rFonts w:ascii="Wingdings" w:hAnsi="Wingdings" w:hint="default"/>
      </w:rPr>
    </w:lvl>
    <w:lvl w:ilvl="6" w:tplc="080A0001" w:tentative="1">
      <w:start w:val="1"/>
      <w:numFmt w:val="bullet"/>
      <w:lvlText w:val=""/>
      <w:lvlJc w:val="left"/>
      <w:pPr>
        <w:ind w:left="7006" w:hanging="360"/>
      </w:pPr>
      <w:rPr>
        <w:rFonts w:ascii="Symbol" w:hAnsi="Symbol" w:hint="default"/>
      </w:rPr>
    </w:lvl>
    <w:lvl w:ilvl="7" w:tplc="080A0003" w:tentative="1">
      <w:start w:val="1"/>
      <w:numFmt w:val="bullet"/>
      <w:lvlText w:val="o"/>
      <w:lvlJc w:val="left"/>
      <w:pPr>
        <w:ind w:left="7726" w:hanging="360"/>
      </w:pPr>
      <w:rPr>
        <w:rFonts w:ascii="Courier New" w:hAnsi="Courier New" w:cs="Courier New" w:hint="default"/>
      </w:rPr>
    </w:lvl>
    <w:lvl w:ilvl="8" w:tplc="080A0005" w:tentative="1">
      <w:start w:val="1"/>
      <w:numFmt w:val="bullet"/>
      <w:lvlText w:val=""/>
      <w:lvlJc w:val="left"/>
      <w:pPr>
        <w:ind w:left="8446" w:hanging="360"/>
      </w:pPr>
      <w:rPr>
        <w:rFonts w:ascii="Wingdings" w:hAnsi="Wingdings" w:hint="default"/>
      </w:rPr>
    </w:lvl>
  </w:abstractNum>
  <w:abstractNum w:abstractNumId="59" w15:restartNumberingAfterBreak="0">
    <w:nsid w:val="5FE81556"/>
    <w:multiLevelType w:val="hybridMultilevel"/>
    <w:tmpl w:val="418E446E"/>
    <w:lvl w:ilvl="0" w:tplc="F84C43E6">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0975A41"/>
    <w:multiLevelType w:val="hybridMultilevel"/>
    <w:tmpl w:val="2864010A"/>
    <w:lvl w:ilvl="0" w:tplc="0C0A0001">
      <w:start w:val="1"/>
      <w:numFmt w:val="bullet"/>
      <w:lvlText w:val=""/>
      <w:lvlJc w:val="left"/>
      <w:pPr>
        <w:ind w:left="4114" w:hanging="360"/>
      </w:pPr>
      <w:rPr>
        <w:rFonts w:ascii="Symbol" w:hAnsi="Symbol" w:hint="default"/>
      </w:rPr>
    </w:lvl>
    <w:lvl w:ilvl="1" w:tplc="0C0A0003" w:tentative="1">
      <w:start w:val="1"/>
      <w:numFmt w:val="bullet"/>
      <w:lvlText w:val="o"/>
      <w:lvlJc w:val="left"/>
      <w:pPr>
        <w:ind w:left="4834" w:hanging="360"/>
      </w:pPr>
      <w:rPr>
        <w:rFonts w:ascii="Courier New" w:hAnsi="Courier New" w:cs="Courier New" w:hint="default"/>
      </w:rPr>
    </w:lvl>
    <w:lvl w:ilvl="2" w:tplc="0C0A0005" w:tentative="1">
      <w:start w:val="1"/>
      <w:numFmt w:val="bullet"/>
      <w:lvlText w:val=""/>
      <w:lvlJc w:val="left"/>
      <w:pPr>
        <w:ind w:left="5554" w:hanging="360"/>
      </w:pPr>
      <w:rPr>
        <w:rFonts w:ascii="Wingdings" w:hAnsi="Wingdings" w:hint="default"/>
      </w:rPr>
    </w:lvl>
    <w:lvl w:ilvl="3" w:tplc="0C0A0001" w:tentative="1">
      <w:start w:val="1"/>
      <w:numFmt w:val="bullet"/>
      <w:lvlText w:val=""/>
      <w:lvlJc w:val="left"/>
      <w:pPr>
        <w:ind w:left="6274" w:hanging="360"/>
      </w:pPr>
      <w:rPr>
        <w:rFonts w:ascii="Symbol" w:hAnsi="Symbol" w:hint="default"/>
      </w:rPr>
    </w:lvl>
    <w:lvl w:ilvl="4" w:tplc="0C0A0003" w:tentative="1">
      <w:start w:val="1"/>
      <w:numFmt w:val="bullet"/>
      <w:lvlText w:val="o"/>
      <w:lvlJc w:val="left"/>
      <w:pPr>
        <w:ind w:left="6994" w:hanging="360"/>
      </w:pPr>
      <w:rPr>
        <w:rFonts w:ascii="Courier New" w:hAnsi="Courier New" w:cs="Courier New" w:hint="default"/>
      </w:rPr>
    </w:lvl>
    <w:lvl w:ilvl="5" w:tplc="0C0A0005" w:tentative="1">
      <w:start w:val="1"/>
      <w:numFmt w:val="bullet"/>
      <w:lvlText w:val=""/>
      <w:lvlJc w:val="left"/>
      <w:pPr>
        <w:ind w:left="7714" w:hanging="360"/>
      </w:pPr>
      <w:rPr>
        <w:rFonts w:ascii="Wingdings" w:hAnsi="Wingdings" w:hint="default"/>
      </w:rPr>
    </w:lvl>
    <w:lvl w:ilvl="6" w:tplc="0C0A0001" w:tentative="1">
      <w:start w:val="1"/>
      <w:numFmt w:val="bullet"/>
      <w:lvlText w:val=""/>
      <w:lvlJc w:val="left"/>
      <w:pPr>
        <w:ind w:left="8434" w:hanging="360"/>
      </w:pPr>
      <w:rPr>
        <w:rFonts w:ascii="Symbol" w:hAnsi="Symbol" w:hint="default"/>
      </w:rPr>
    </w:lvl>
    <w:lvl w:ilvl="7" w:tplc="0C0A0003" w:tentative="1">
      <w:start w:val="1"/>
      <w:numFmt w:val="bullet"/>
      <w:lvlText w:val="o"/>
      <w:lvlJc w:val="left"/>
      <w:pPr>
        <w:ind w:left="9154" w:hanging="360"/>
      </w:pPr>
      <w:rPr>
        <w:rFonts w:ascii="Courier New" w:hAnsi="Courier New" w:cs="Courier New" w:hint="default"/>
      </w:rPr>
    </w:lvl>
    <w:lvl w:ilvl="8" w:tplc="0C0A0005" w:tentative="1">
      <w:start w:val="1"/>
      <w:numFmt w:val="bullet"/>
      <w:lvlText w:val=""/>
      <w:lvlJc w:val="left"/>
      <w:pPr>
        <w:ind w:left="9874" w:hanging="360"/>
      </w:pPr>
      <w:rPr>
        <w:rFonts w:ascii="Wingdings" w:hAnsi="Wingdings" w:hint="default"/>
      </w:rPr>
    </w:lvl>
  </w:abstractNum>
  <w:abstractNum w:abstractNumId="61" w15:restartNumberingAfterBreak="0">
    <w:nsid w:val="60C95D5A"/>
    <w:multiLevelType w:val="hybridMultilevel"/>
    <w:tmpl w:val="11A8A828"/>
    <w:lvl w:ilvl="0" w:tplc="EA541E34">
      <w:start w:val="1"/>
      <w:numFmt w:val="bullet"/>
      <w:lvlText w:val="•"/>
      <w:lvlJc w:val="left"/>
      <w:pPr>
        <w:ind w:left="1970"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1DF0E922">
      <w:start w:val="1"/>
      <w:numFmt w:val="bullet"/>
      <w:lvlText w:val=""/>
      <w:lvlJc w:val="left"/>
      <w:pPr>
        <w:ind w:left="1973"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2" w:tplc="438A9420">
      <w:start w:val="1"/>
      <w:numFmt w:val="bullet"/>
      <w:lvlText w:val="▪"/>
      <w:lvlJc w:val="left"/>
      <w:pPr>
        <w:ind w:left="272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3" w:tplc="FA4E42EE">
      <w:start w:val="1"/>
      <w:numFmt w:val="bullet"/>
      <w:lvlText w:val="•"/>
      <w:lvlJc w:val="left"/>
      <w:pPr>
        <w:ind w:left="344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4" w:tplc="21703924">
      <w:start w:val="1"/>
      <w:numFmt w:val="bullet"/>
      <w:lvlText w:val="o"/>
      <w:lvlJc w:val="left"/>
      <w:pPr>
        <w:ind w:left="416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5" w:tplc="9D22B888">
      <w:start w:val="1"/>
      <w:numFmt w:val="bullet"/>
      <w:lvlText w:val="▪"/>
      <w:lvlJc w:val="left"/>
      <w:pPr>
        <w:ind w:left="488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6" w:tplc="C5D27EF0">
      <w:start w:val="1"/>
      <w:numFmt w:val="bullet"/>
      <w:lvlText w:val="•"/>
      <w:lvlJc w:val="left"/>
      <w:pPr>
        <w:ind w:left="560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7" w:tplc="37565E14">
      <w:start w:val="1"/>
      <w:numFmt w:val="bullet"/>
      <w:lvlText w:val="o"/>
      <w:lvlJc w:val="left"/>
      <w:pPr>
        <w:ind w:left="632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lvl w:ilvl="8" w:tplc="97949A1E">
      <w:start w:val="1"/>
      <w:numFmt w:val="bullet"/>
      <w:lvlText w:val="▪"/>
      <w:lvlJc w:val="left"/>
      <w:pPr>
        <w:ind w:left="7042" w:firstLine="0"/>
      </w:pPr>
      <w:rPr>
        <w:rFonts w:ascii="Wingdings" w:eastAsia="Wingdings" w:hAnsi="Wingdings" w:cs="Wingdings"/>
        <w:b w:val="0"/>
        <w:i w:val="0"/>
        <w:strike w:val="0"/>
        <w:dstrike w:val="0"/>
        <w:color w:val="000000"/>
        <w:sz w:val="18"/>
        <w:u w:val="none" w:color="000000"/>
        <w:effect w:val="none"/>
        <w:bdr w:val="none" w:sz="0" w:space="0" w:color="auto" w:frame="1"/>
        <w:vertAlign w:val="baseline"/>
      </w:rPr>
    </w:lvl>
  </w:abstractNum>
  <w:abstractNum w:abstractNumId="62"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3" w15:restartNumberingAfterBreak="0">
    <w:nsid w:val="643B017E"/>
    <w:multiLevelType w:val="multilevel"/>
    <w:tmpl w:val="643B01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65" w15:restartNumberingAfterBreak="0">
    <w:nsid w:val="64AF4CDB"/>
    <w:multiLevelType w:val="hybridMultilevel"/>
    <w:tmpl w:val="779AD7C0"/>
    <w:lvl w:ilvl="0" w:tplc="69FE9048">
      <w:start w:val="1"/>
      <w:numFmt w:val="bullet"/>
      <w:lvlText w:val="•"/>
      <w:lvlJc w:val="left"/>
      <w:pPr>
        <w:ind w:left="3394"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9C4216BA">
      <w:start w:val="1"/>
      <w:numFmt w:val="bullet"/>
      <w:lvlText w:val="o"/>
      <w:lvlJc w:val="left"/>
      <w:pPr>
        <w:ind w:left="390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48B22EDA">
      <w:start w:val="1"/>
      <w:numFmt w:val="bullet"/>
      <w:lvlText w:val="▪"/>
      <w:lvlJc w:val="left"/>
      <w:pPr>
        <w:ind w:left="462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C5003748">
      <w:start w:val="1"/>
      <w:numFmt w:val="bullet"/>
      <w:lvlText w:val="•"/>
      <w:lvlJc w:val="left"/>
      <w:pPr>
        <w:ind w:left="534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3FAAB9C4">
      <w:start w:val="1"/>
      <w:numFmt w:val="bullet"/>
      <w:lvlText w:val="o"/>
      <w:lvlJc w:val="left"/>
      <w:pPr>
        <w:ind w:left="606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41061810">
      <w:start w:val="1"/>
      <w:numFmt w:val="bullet"/>
      <w:lvlText w:val="▪"/>
      <w:lvlJc w:val="left"/>
      <w:pPr>
        <w:ind w:left="678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844E3A42">
      <w:start w:val="1"/>
      <w:numFmt w:val="bullet"/>
      <w:lvlText w:val="•"/>
      <w:lvlJc w:val="left"/>
      <w:pPr>
        <w:ind w:left="750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66F097D2">
      <w:start w:val="1"/>
      <w:numFmt w:val="bullet"/>
      <w:lvlText w:val="o"/>
      <w:lvlJc w:val="left"/>
      <w:pPr>
        <w:ind w:left="822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C380B7A6">
      <w:start w:val="1"/>
      <w:numFmt w:val="bullet"/>
      <w:lvlText w:val="▪"/>
      <w:lvlJc w:val="left"/>
      <w:pPr>
        <w:ind w:left="8943"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66" w15:restartNumberingAfterBreak="0">
    <w:nsid w:val="65CB5DC6"/>
    <w:multiLevelType w:val="hybridMultilevel"/>
    <w:tmpl w:val="204A0A4A"/>
    <w:lvl w:ilvl="0" w:tplc="7BE8F5FA">
      <w:start w:val="2"/>
      <w:numFmt w:val="bullet"/>
      <w:lvlText w:val=""/>
      <w:lvlJc w:val="left"/>
      <w:pPr>
        <w:ind w:left="720" w:hanging="360"/>
      </w:pPr>
      <w:rPr>
        <w:rFonts w:ascii="Symbol" w:eastAsia="Calibri" w:hAnsi="Symbol" w:cs="Calibri"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6607749D"/>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8" w15:restartNumberingAfterBreak="0">
    <w:nsid w:val="66837F44"/>
    <w:multiLevelType w:val="hybridMultilevel"/>
    <w:tmpl w:val="0276C416"/>
    <w:lvl w:ilvl="0" w:tplc="1D22F19E">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69" w15:restartNumberingAfterBreak="0">
    <w:nsid w:val="66EB0FE0"/>
    <w:multiLevelType w:val="hybridMultilevel"/>
    <w:tmpl w:val="78C6D3B0"/>
    <w:lvl w:ilvl="0" w:tplc="39749BEE">
      <w:start w:val="1"/>
      <w:numFmt w:val="bullet"/>
      <w:lvlText w:val="•"/>
      <w:lvlJc w:val="left"/>
      <w:pPr>
        <w:ind w:left="1917"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64C68D86">
      <w:start w:val="1"/>
      <w:numFmt w:val="bullet"/>
      <w:lvlText w:val="o"/>
      <w:lvlJc w:val="left"/>
      <w:pPr>
        <w:ind w:left="228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2" w:tplc="C7047E92">
      <w:start w:val="1"/>
      <w:numFmt w:val="bullet"/>
      <w:lvlText w:val="▪"/>
      <w:lvlJc w:val="left"/>
      <w:pPr>
        <w:ind w:left="300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3" w:tplc="38FC89A0">
      <w:start w:val="1"/>
      <w:numFmt w:val="bullet"/>
      <w:lvlText w:val="•"/>
      <w:lvlJc w:val="left"/>
      <w:pPr>
        <w:ind w:left="3729"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45FA1748">
      <w:start w:val="1"/>
      <w:numFmt w:val="bullet"/>
      <w:lvlText w:val="o"/>
      <w:lvlJc w:val="left"/>
      <w:pPr>
        <w:ind w:left="444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5" w:tplc="A54A821C">
      <w:start w:val="1"/>
      <w:numFmt w:val="bullet"/>
      <w:lvlText w:val="▪"/>
      <w:lvlJc w:val="left"/>
      <w:pPr>
        <w:ind w:left="516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6" w:tplc="CC5C972E">
      <w:start w:val="1"/>
      <w:numFmt w:val="bullet"/>
      <w:lvlText w:val="•"/>
      <w:lvlJc w:val="left"/>
      <w:pPr>
        <w:ind w:left="5889"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273EEAAE">
      <w:start w:val="1"/>
      <w:numFmt w:val="bullet"/>
      <w:lvlText w:val="o"/>
      <w:lvlJc w:val="left"/>
      <w:pPr>
        <w:ind w:left="660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8" w:tplc="B0BA4E6A">
      <w:start w:val="1"/>
      <w:numFmt w:val="bullet"/>
      <w:lvlText w:val="▪"/>
      <w:lvlJc w:val="left"/>
      <w:pPr>
        <w:ind w:left="732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abstractNum>
  <w:abstractNum w:abstractNumId="70" w15:restartNumberingAfterBreak="0">
    <w:nsid w:val="67CF4888"/>
    <w:multiLevelType w:val="hybridMultilevel"/>
    <w:tmpl w:val="60D2B736"/>
    <w:lvl w:ilvl="0" w:tplc="4918A26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1"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2" w15:restartNumberingAfterBreak="0">
    <w:nsid w:val="6AEE756F"/>
    <w:multiLevelType w:val="hybridMultilevel"/>
    <w:tmpl w:val="E9667486"/>
    <w:lvl w:ilvl="0" w:tplc="A0F68D42">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705072C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4" w15:restartNumberingAfterBreak="0">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5"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5230F57"/>
    <w:multiLevelType w:val="hybridMultilevel"/>
    <w:tmpl w:val="4E662152"/>
    <w:lvl w:ilvl="0" w:tplc="C302DADE">
      <w:start w:val="1"/>
      <w:numFmt w:val="bullet"/>
      <w:lvlText w:val="•"/>
      <w:lvlJc w:val="left"/>
      <w:pPr>
        <w:ind w:left="312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184EEF44">
      <w:start w:val="1"/>
      <w:numFmt w:val="bullet"/>
      <w:lvlText w:val="o"/>
      <w:lvlJc w:val="left"/>
      <w:pPr>
        <w:ind w:left="346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9B06BA2A">
      <w:start w:val="1"/>
      <w:numFmt w:val="bullet"/>
      <w:lvlText w:val="▪"/>
      <w:lvlJc w:val="left"/>
      <w:pPr>
        <w:ind w:left="418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5A840750">
      <w:start w:val="1"/>
      <w:numFmt w:val="bullet"/>
      <w:lvlText w:val="•"/>
      <w:lvlJc w:val="left"/>
      <w:pPr>
        <w:ind w:left="490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DD94210C">
      <w:start w:val="1"/>
      <w:numFmt w:val="bullet"/>
      <w:lvlText w:val="o"/>
      <w:lvlJc w:val="left"/>
      <w:pPr>
        <w:ind w:left="562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311C4624">
      <w:start w:val="1"/>
      <w:numFmt w:val="bullet"/>
      <w:lvlText w:val="▪"/>
      <w:lvlJc w:val="left"/>
      <w:pPr>
        <w:ind w:left="634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58701F86">
      <w:start w:val="1"/>
      <w:numFmt w:val="bullet"/>
      <w:lvlText w:val="•"/>
      <w:lvlJc w:val="left"/>
      <w:pPr>
        <w:ind w:left="706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C55255D8">
      <w:start w:val="1"/>
      <w:numFmt w:val="bullet"/>
      <w:lvlText w:val="o"/>
      <w:lvlJc w:val="left"/>
      <w:pPr>
        <w:ind w:left="7781"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BF4AF876">
      <w:start w:val="1"/>
      <w:numFmt w:val="bullet"/>
      <w:lvlText w:val="▪"/>
      <w:lvlJc w:val="left"/>
      <w:pPr>
        <w:ind w:left="8501"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77" w15:restartNumberingAfterBreak="0">
    <w:nsid w:val="763102D1"/>
    <w:multiLevelType w:val="hybridMultilevel"/>
    <w:tmpl w:val="5D0E3A18"/>
    <w:lvl w:ilvl="0" w:tplc="39749BEE">
      <w:start w:val="1"/>
      <w:numFmt w:val="bullet"/>
      <w:lvlText w:val="•"/>
      <w:lvlJc w:val="left"/>
      <w:pPr>
        <w:ind w:left="2421"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400A0003" w:tentative="1">
      <w:start w:val="1"/>
      <w:numFmt w:val="bullet"/>
      <w:lvlText w:val="o"/>
      <w:lvlJc w:val="left"/>
      <w:pPr>
        <w:ind w:left="3141" w:hanging="360"/>
      </w:pPr>
      <w:rPr>
        <w:rFonts w:ascii="Courier New" w:hAnsi="Courier New" w:cs="Courier New" w:hint="default"/>
      </w:rPr>
    </w:lvl>
    <w:lvl w:ilvl="2" w:tplc="400A0005" w:tentative="1">
      <w:start w:val="1"/>
      <w:numFmt w:val="bullet"/>
      <w:lvlText w:val=""/>
      <w:lvlJc w:val="left"/>
      <w:pPr>
        <w:ind w:left="3861" w:hanging="360"/>
      </w:pPr>
      <w:rPr>
        <w:rFonts w:ascii="Wingdings" w:hAnsi="Wingdings" w:hint="default"/>
      </w:rPr>
    </w:lvl>
    <w:lvl w:ilvl="3" w:tplc="400A0001" w:tentative="1">
      <w:start w:val="1"/>
      <w:numFmt w:val="bullet"/>
      <w:lvlText w:val=""/>
      <w:lvlJc w:val="left"/>
      <w:pPr>
        <w:ind w:left="4581" w:hanging="360"/>
      </w:pPr>
      <w:rPr>
        <w:rFonts w:ascii="Symbol" w:hAnsi="Symbol" w:hint="default"/>
      </w:rPr>
    </w:lvl>
    <w:lvl w:ilvl="4" w:tplc="400A0003" w:tentative="1">
      <w:start w:val="1"/>
      <w:numFmt w:val="bullet"/>
      <w:lvlText w:val="o"/>
      <w:lvlJc w:val="left"/>
      <w:pPr>
        <w:ind w:left="5301" w:hanging="360"/>
      </w:pPr>
      <w:rPr>
        <w:rFonts w:ascii="Courier New" w:hAnsi="Courier New" w:cs="Courier New" w:hint="default"/>
      </w:rPr>
    </w:lvl>
    <w:lvl w:ilvl="5" w:tplc="400A0005" w:tentative="1">
      <w:start w:val="1"/>
      <w:numFmt w:val="bullet"/>
      <w:lvlText w:val=""/>
      <w:lvlJc w:val="left"/>
      <w:pPr>
        <w:ind w:left="6021" w:hanging="360"/>
      </w:pPr>
      <w:rPr>
        <w:rFonts w:ascii="Wingdings" w:hAnsi="Wingdings" w:hint="default"/>
      </w:rPr>
    </w:lvl>
    <w:lvl w:ilvl="6" w:tplc="400A0001" w:tentative="1">
      <w:start w:val="1"/>
      <w:numFmt w:val="bullet"/>
      <w:lvlText w:val=""/>
      <w:lvlJc w:val="left"/>
      <w:pPr>
        <w:ind w:left="6741" w:hanging="360"/>
      </w:pPr>
      <w:rPr>
        <w:rFonts w:ascii="Symbol" w:hAnsi="Symbol" w:hint="default"/>
      </w:rPr>
    </w:lvl>
    <w:lvl w:ilvl="7" w:tplc="400A0003" w:tentative="1">
      <w:start w:val="1"/>
      <w:numFmt w:val="bullet"/>
      <w:lvlText w:val="o"/>
      <w:lvlJc w:val="left"/>
      <w:pPr>
        <w:ind w:left="7461" w:hanging="360"/>
      </w:pPr>
      <w:rPr>
        <w:rFonts w:ascii="Courier New" w:hAnsi="Courier New" w:cs="Courier New" w:hint="default"/>
      </w:rPr>
    </w:lvl>
    <w:lvl w:ilvl="8" w:tplc="400A0005" w:tentative="1">
      <w:start w:val="1"/>
      <w:numFmt w:val="bullet"/>
      <w:lvlText w:val=""/>
      <w:lvlJc w:val="left"/>
      <w:pPr>
        <w:ind w:left="8181" w:hanging="360"/>
      </w:pPr>
      <w:rPr>
        <w:rFonts w:ascii="Wingdings" w:hAnsi="Wingdings" w:hint="default"/>
      </w:rPr>
    </w:lvl>
  </w:abstractNum>
  <w:abstractNum w:abstractNumId="78" w15:restartNumberingAfterBreak="0">
    <w:nsid w:val="7888513A"/>
    <w:multiLevelType w:val="hybridMultilevel"/>
    <w:tmpl w:val="D2EAD490"/>
    <w:lvl w:ilvl="0" w:tplc="C302DADE">
      <w:start w:val="1"/>
      <w:numFmt w:val="bullet"/>
      <w:lvlText w:val="•"/>
      <w:lvlJc w:val="left"/>
      <w:pPr>
        <w:ind w:left="720" w:hanging="360"/>
      </w:pPr>
      <w:rPr>
        <w:rFonts w:ascii="Arial" w:eastAsia="Arial" w:hAnsi="Arial" w:cs="Arial" w:hint="default"/>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7892551E"/>
    <w:multiLevelType w:val="hybridMultilevel"/>
    <w:tmpl w:val="70E8D69E"/>
    <w:lvl w:ilvl="0" w:tplc="06E0385C">
      <w:start w:val="1"/>
      <w:numFmt w:val="bullet"/>
      <w:lvlText w:val="•"/>
      <w:lvlJc w:val="left"/>
      <w:pPr>
        <w:ind w:left="4258"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98380532">
      <w:start w:val="1"/>
      <w:numFmt w:val="bullet"/>
      <w:lvlText w:val="o"/>
      <w:lvlJc w:val="left"/>
      <w:pPr>
        <w:ind w:left="461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2" w:tplc="C8B0B374">
      <w:start w:val="1"/>
      <w:numFmt w:val="bullet"/>
      <w:lvlText w:val="▪"/>
      <w:lvlJc w:val="left"/>
      <w:pPr>
        <w:ind w:left="533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3" w:tplc="D94E3B02">
      <w:start w:val="1"/>
      <w:numFmt w:val="bullet"/>
      <w:lvlText w:val="•"/>
      <w:lvlJc w:val="left"/>
      <w:pPr>
        <w:ind w:left="605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236090E6">
      <w:start w:val="1"/>
      <w:numFmt w:val="bullet"/>
      <w:lvlText w:val="o"/>
      <w:lvlJc w:val="left"/>
      <w:pPr>
        <w:ind w:left="677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5" w:tplc="41F0FE80">
      <w:start w:val="1"/>
      <w:numFmt w:val="bullet"/>
      <w:lvlText w:val="▪"/>
      <w:lvlJc w:val="left"/>
      <w:pPr>
        <w:ind w:left="749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6" w:tplc="43348FDC">
      <w:start w:val="1"/>
      <w:numFmt w:val="bullet"/>
      <w:lvlText w:val="•"/>
      <w:lvlJc w:val="left"/>
      <w:pPr>
        <w:ind w:left="821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6CF46768">
      <w:start w:val="1"/>
      <w:numFmt w:val="bullet"/>
      <w:lvlText w:val="o"/>
      <w:lvlJc w:val="left"/>
      <w:pPr>
        <w:ind w:left="8933"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8" w:tplc="85800D6A">
      <w:start w:val="1"/>
      <w:numFmt w:val="bullet"/>
      <w:lvlText w:val="▪"/>
      <w:lvlJc w:val="left"/>
      <w:pPr>
        <w:ind w:left="9653" w:firstLine="0"/>
      </w:pPr>
      <w:rPr>
        <w:rFonts w:ascii="Arial" w:eastAsia="Arial" w:hAnsi="Arial" w:cs="Arial"/>
        <w:b w:val="0"/>
        <w:i w:val="0"/>
        <w:strike w:val="0"/>
        <w:dstrike w:val="0"/>
        <w:color w:val="000000"/>
        <w:sz w:val="18"/>
        <w:u w:val="none" w:color="000000"/>
        <w:effect w:val="none"/>
        <w:bdr w:val="none" w:sz="0" w:space="0" w:color="auto" w:frame="1"/>
        <w:vertAlign w:val="baseline"/>
      </w:rPr>
    </w:lvl>
  </w:abstractNum>
  <w:abstractNum w:abstractNumId="80" w15:restartNumberingAfterBreak="0">
    <w:nsid w:val="7A6B1B81"/>
    <w:multiLevelType w:val="hybridMultilevel"/>
    <w:tmpl w:val="A08468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CE95342"/>
    <w:multiLevelType w:val="hybridMultilevel"/>
    <w:tmpl w:val="C544590E"/>
    <w:lvl w:ilvl="0" w:tplc="39749BEE">
      <w:start w:val="1"/>
      <w:numFmt w:val="bullet"/>
      <w:lvlText w:val="•"/>
      <w:lvlJc w:val="left"/>
      <w:pPr>
        <w:ind w:left="1917"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64C68D86">
      <w:start w:val="1"/>
      <w:numFmt w:val="bullet"/>
      <w:lvlText w:val="o"/>
      <w:lvlJc w:val="left"/>
      <w:pPr>
        <w:ind w:left="228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2" w:tplc="C7047E92">
      <w:start w:val="1"/>
      <w:numFmt w:val="bullet"/>
      <w:lvlText w:val="▪"/>
      <w:lvlJc w:val="left"/>
      <w:pPr>
        <w:ind w:left="300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3" w:tplc="38FC89A0">
      <w:start w:val="1"/>
      <w:numFmt w:val="bullet"/>
      <w:lvlText w:val="•"/>
      <w:lvlJc w:val="left"/>
      <w:pPr>
        <w:ind w:left="3729"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4" w:tplc="45FA1748">
      <w:start w:val="1"/>
      <w:numFmt w:val="bullet"/>
      <w:lvlText w:val="o"/>
      <w:lvlJc w:val="left"/>
      <w:pPr>
        <w:ind w:left="444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5" w:tplc="A54A821C">
      <w:start w:val="1"/>
      <w:numFmt w:val="bullet"/>
      <w:lvlText w:val="▪"/>
      <w:lvlJc w:val="left"/>
      <w:pPr>
        <w:ind w:left="516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6" w:tplc="CC5C972E">
      <w:start w:val="1"/>
      <w:numFmt w:val="bullet"/>
      <w:lvlText w:val="•"/>
      <w:lvlJc w:val="left"/>
      <w:pPr>
        <w:ind w:left="5889" w:firstLine="0"/>
      </w:pPr>
      <w:rPr>
        <w:rFonts w:ascii="Arial" w:eastAsia="Arial" w:hAnsi="Arial" w:cs="Arial"/>
        <w:b w:val="0"/>
        <w:i w:val="0"/>
        <w:strike w:val="0"/>
        <w:dstrike w:val="0"/>
        <w:color w:val="000000"/>
        <w:sz w:val="18"/>
        <w:u w:val="none" w:color="000000"/>
        <w:effect w:val="none"/>
        <w:bdr w:val="none" w:sz="0" w:space="0" w:color="auto" w:frame="1"/>
        <w:vertAlign w:val="baseline"/>
      </w:rPr>
    </w:lvl>
    <w:lvl w:ilvl="7" w:tplc="273EEAAE">
      <w:start w:val="1"/>
      <w:numFmt w:val="bullet"/>
      <w:lvlText w:val="o"/>
      <w:lvlJc w:val="left"/>
      <w:pPr>
        <w:ind w:left="660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lvl w:ilvl="8" w:tplc="B0BA4E6A">
      <w:start w:val="1"/>
      <w:numFmt w:val="bullet"/>
      <w:lvlText w:val="▪"/>
      <w:lvlJc w:val="left"/>
      <w:pPr>
        <w:ind w:left="7329" w:firstLine="0"/>
      </w:pPr>
      <w:rPr>
        <w:rFonts w:ascii="Segoe UI Symbol" w:eastAsia="Segoe UI Symbol" w:hAnsi="Segoe UI Symbol" w:cs="Segoe UI Symbol"/>
        <w:b w:val="0"/>
        <w:i w:val="0"/>
        <w:strike w:val="0"/>
        <w:dstrike w:val="0"/>
        <w:color w:val="000000"/>
        <w:sz w:val="18"/>
        <w:u w:val="none" w:color="000000"/>
        <w:effect w:val="none"/>
        <w:bdr w:val="none" w:sz="0" w:space="0" w:color="auto" w:frame="1"/>
        <w:vertAlign w:val="baseline"/>
      </w:rPr>
    </w:lvl>
  </w:abstractNum>
  <w:abstractNum w:abstractNumId="82" w15:restartNumberingAfterBreak="0">
    <w:nsid w:val="7F537428"/>
    <w:multiLevelType w:val="hybridMultilevel"/>
    <w:tmpl w:val="149E7556"/>
    <w:lvl w:ilvl="0" w:tplc="FC5E55C2">
      <w:start w:val="1"/>
      <w:numFmt w:val="bullet"/>
      <w:lvlText w:val="•"/>
      <w:lvlJc w:val="left"/>
      <w:pPr>
        <w:ind w:left="3881" w:hanging="360"/>
      </w:pPr>
      <w:rPr>
        <w:rFonts w:ascii="Arial" w:eastAsia="Arial" w:hAnsi="Arial" w:cs="Arial"/>
        <w:b w:val="0"/>
        <w:i w:val="0"/>
        <w:strike w:val="0"/>
        <w:dstrike w:val="0"/>
        <w:color w:val="000000"/>
        <w:sz w:val="18"/>
        <w:u w:val="none" w:color="000000"/>
        <w:effect w:val="none"/>
        <w:bdr w:val="none" w:sz="0" w:space="0" w:color="auto" w:frame="1"/>
        <w:vertAlign w:val="baseline"/>
      </w:rPr>
    </w:lvl>
    <w:lvl w:ilvl="1" w:tplc="080A0003" w:tentative="1">
      <w:start w:val="1"/>
      <w:numFmt w:val="bullet"/>
      <w:lvlText w:val="o"/>
      <w:lvlJc w:val="left"/>
      <w:pPr>
        <w:ind w:left="4601" w:hanging="360"/>
      </w:pPr>
      <w:rPr>
        <w:rFonts w:ascii="Courier New" w:hAnsi="Courier New" w:cs="Courier New" w:hint="default"/>
      </w:rPr>
    </w:lvl>
    <w:lvl w:ilvl="2" w:tplc="080A0005" w:tentative="1">
      <w:start w:val="1"/>
      <w:numFmt w:val="bullet"/>
      <w:lvlText w:val=""/>
      <w:lvlJc w:val="left"/>
      <w:pPr>
        <w:ind w:left="5321" w:hanging="360"/>
      </w:pPr>
      <w:rPr>
        <w:rFonts w:ascii="Wingdings" w:hAnsi="Wingdings" w:hint="default"/>
      </w:rPr>
    </w:lvl>
    <w:lvl w:ilvl="3" w:tplc="080A0001">
      <w:start w:val="1"/>
      <w:numFmt w:val="bullet"/>
      <w:lvlText w:val=""/>
      <w:lvlJc w:val="left"/>
      <w:pPr>
        <w:ind w:left="6041" w:hanging="360"/>
      </w:pPr>
      <w:rPr>
        <w:rFonts w:ascii="Symbol" w:hAnsi="Symbol" w:hint="default"/>
      </w:rPr>
    </w:lvl>
    <w:lvl w:ilvl="4" w:tplc="080A0003" w:tentative="1">
      <w:start w:val="1"/>
      <w:numFmt w:val="bullet"/>
      <w:lvlText w:val="o"/>
      <w:lvlJc w:val="left"/>
      <w:pPr>
        <w:ind w:left="6761" w:hanging="360"/>
      </w:pPr>
      <w:rPr>
        <w:rFonts w:ascii="Courier New" w:hAnsi="Courier New" w:cs="Courier New" w:hint="default"/>
      </w:rPr>
    </w:lvl>
    <w:lvl w:ilvl="5" w:tplc="080A0005" w:tentative="1">
      <w:start w:val="1"/>
      <w:numFmt w:val="bullet"/>
      <w:lvlText w:val=""/>
      <w:lvlJc w:val="left"/>
      <w:pPr>
        <w:ind w:left="7481" w:hanging="360"/>
      </w:pPr>
      <w:rPr>
        <w:rFonts w:ascii="Wingdings" w:hAnsi="Wingdings" w:hint="default"/>
      </w:rPr>
    </w:lvl>
    <w:lvl w:ilvl="6" w:tplc="080A0001" w:tentative="1">
      <w:start w:val="1"/>
      <w:numFmt w:val="bullet"/>
      <w:lvlText w:val=""/>
      <w:lvlJc w:val="left"/>
      <w:pPr>
        <w:ind w:left="8201" w:hanging="360"/>
      </w:pPr>
      <w:rPr>
        <w:rFonts w:ascii="Symbol" w:hAnsi="Symbol" w:hint="default"/>
      </w:rPr>
    </w:lvl>
    <w:lvl w:ilvl="7" w:tplc="080A0003" w:tentative="1">
      <w:start w:val="1"/>
      <w:numFmt w:val="bullet"/>
      <w:lvlText w:val="o"/>
      <w:lvlJc w:val="left"/>
      <w:pPr>
        <w:ind w:left="8921" w:hanging="360"/>
      </w:pPr>
      <w:rPr>
        <w:rFonts w:ascii="Courier New" w:hAnsi="Courier New" w:cs="Courier New" w:hint="default"/>
      </w:rPr>
    </w:lvl>
    <w:lvl w:ilvl="8" w:tplc="080A0005" w:tentative="1">
      <w:start w:val="1"/>
      <w:numFmt w:val="bullet"/>
      <w:lvlText w:val=""/>
      <w:lvlJc w:val="left"/>
      <w:pPr>
        <w:ind w:left="9641" w:hanging="360"/>
      </w:pPr>
      <w:rPr>
        <w:rFonts w:ascii="Wingdings" w:hAnsi="Wingdings" w:hint="default"/>
      </w:rPr>
    </w:lvl>
  </w:abstractNum>
  <w:abstractNum w:abstractNumId="83"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77583622">
    <w:abstractNumId w:val="23"/>
  </w:num>
  <w:num w:numId="2" w16cid:durableId="403374923">
    <w:abstractNumId w:val="13"/>
  </w:num>
  <w:num w:numId="3" w16cid:durableId="460270584">
    <w:abstractNumId w:val="53"/>
    <w:lvlOverride w:ilvl="0">
      <w:startOverride w:val="1"/>
    </w:lvlOverride>
  </w:num>
  <w:num w:numId="4" w16cid:durableId="604074571">
    <w:abstractNumId w:val="7"/>
  </w:num>
  <w:num w:numId="5" w16cid:durableId="242106001">
    <w:abstractNumId w:val="33"/>
  </w:num>
  <w:num w:numId="6" w16cid:durableId="613832760">
    <w:abstractNumId w:val="73"/>
  </w:num>
  <w:num w:numId="7" w16cid:durableId="1208953600">
    <w:abstractNumId w:val="68"/>
  </w:num>
  <w:num w:numId="8" w16cid:durableId="2135100335">
    <w:abstractNumId w:val="21"/>
  </w:num>
  <w:num w:numId="9" w16cid:durableId="385837082">
    <w:abstractNumId w:val="29"/>
  </w:num>
  <w:num w:numId="10" w16cid:durableId="111751566">
    <w:abstractNumId w:val="46"/>
  </w:num>
  <w:num w:numId="11" w16cid:durableId="211693792">
    <w:abstractNumId w:val="22"/>
  </w:num>
  <w:num w:numId="12" w16cid:durableId="1484351409">
    <w:abstractNumId w:val="10"/>
  </w:num>
  <w:num w:numId="13" w16cid:durableId="670527989">
    <w:abstractNumId w:val="27"/>
  </w:num>
  <w:num w:numId="14" w16cid:durableId="849878984">
    <w:abstractNumId w:val="19"/>
  </w:num>
  <w:num w:numId="15" w16cid:durableId="1319378601">
    <w:abstractNumId w:val="31"/>
  </w:num>
  <w:num w:numId="16" w16cid:durableId="27993505">
    <w:abstractNumId w:val="24"/>
  </w:num>
  <w:num w:numId="17" w16cid:durableId="915363497">
    <w:abstractNumId w:val="5"/>
  </w:num>
  <w:num w:numId="18" w16cid:durableId="1964774276">
    <w:abstractNumId w:val="67"/>
  </w:num>
  <w:num w:numId="19" w16cid:durableId="1760758615">
    <w:abstractNumId w:val="38"/>
  </w:num>
  <w:num w:numId="20" w16cid:durableId="1980576992">
    <w:abstractNumId w:val="6"/>
  </w:num>
  <w:num w:numId="21" w16cid:durableId="473526349">
    <w:abstractNumId w:val="2"/>
  </w:num>
  <w:num w:numId="22" w16cid:durableId="1180778558">
    <w:abstractNumId w:val="43"/>
  </w:num>
  <w:num w:numId="23" w16cid:durableId="322201588">
    <w:abstractNumId w:val="70"/>
  </w:num>
  <w:num w:numId="24" w16cid:durableId="191699103">
    <w:abstractNumId w:val="51"/>
  </w:num>
  <w:num w:numId="25" w16cid:durableId="73868721">
    <w:abstractNumId w:val="26"/>
  </w:num>
  <w:num w:numId="26" w16cid:durableId="19280026">
    <w:abstractNumId w:val="48"/>
  </w:num>
  <w:num w:numId="27" w16cid:durableId="994145950">
    <w:abstractNumId w:val="8"/>
  </w:num>
  <w:num w:numId="28" w16cid:durableId="595747655">
    <w:abstractNumId w:val="52"/>
  </w:num>
  <w:num w:numId="29" w16cid:durableId="489566854">
    <w:abstractNumId w:val="4"/>
  </w:num>
  <w:num w:numId="30" w16cid:durableId="1889142870">
    <w:abstractNumId w:val="9"/>
  </w:num>
  <w:num w:numId="31" w16cid:durableId="250893912">
    <w:abstractNumId w:val="75"/>
  </w:num>
  <w:num w:numId="32" w16cid:durableId="1913198319">
    <w:abstractNumId w:val="59"/>
  </w:num>
  <w:num w:numId="33" w16cid:durableId="1785612290">
    <w:abstractNumId w:val="44"/>
  </w:num>
  <w:num w:numId="34" w16cid:durableId="91436453">
    <w:abstractNumId w:val="72"/>
  </w:num>
  <w:num w:numId="35" w16cid:durableId="507329573">
    <w:abstractNumId w:val="83"/>
  </w:num>
  <w:num w:numId="36" w16cid:durableId="1564439158">
    <w:abstractNumId w:val="18"/>
  </w:num>
  <w:num w:numId="37" w16cid:durableId="784274112">
    <w:abstractNumId w:val="50"/>
  </w:num>
  <w:num w:numId="38" w16cid:durableId="19457688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4550223">
    <w:abstractNumId w:val="12"/>
    <w:lvlOverride w:ilvl="0">
      <w:startOverride w:val="1"/>
    </w:lvlOverride>
  </w:num>
  <w:num w:numId="40" w16cid:durableId="953679977">
    <w:abstractNumId w:val="74"/>
  </w:num>
  <w:num w:numId="41" w16cid:durableId="824706520">
    <w:abstractNumId w:val="0"/>
  </w:num>
  <w:num w:numId="42" w16cid:durableId="535196871">
    <w:abstractNumId w:val="62"/>
  </w:num>
  <w:num w:numId="43" w16cid:durableId="1906790692">
    <w:abstractNumId w:val="71"/>
  </w:num>
  <w:num w:numId="44" w16cid:durableId="2052486917">
    <w:abstractNumId w:val="63"/>
  </w:num>
  <w:num w:numId="45" w16cid:durableId="1790316271">
    <w:abstractNumId w:val="39"/>
  </w:num>
  <w:num w:numId="46" w16cid:durableId="1191801926">
    <w:abstractNumId w:val="15"/>
  </w:num>
  <w:num w:numId="47" w16cid:durableId="246354484">
    <w:abstractNumId w:val="45"/>
  </w:num>
  <w:num w:numId="48" w16cid:durableId="352388753">
    <w:abstractNumId w:val="56"/>
  </w:num>
  <w:num w:numId="49" w16cid:durableId="1317415508">
    <w:abstractNumId w:val="66"/>
  </w:num>
  <w:num w:numId="50" w16cid:durableId="149492057">
    <w:abstractNumId w:val="80"/>
  </w:num>
  <w:num w:numId="51" w16cid:durableId="559828602">
    <w:abstractNumId w:val="37"/>
  </w:num>
  <w:num w:numId="52" w16cid:durableId="649602326">
    <w:abstractNumId w:val="1"/>
  </w:num>
  <w:num w:numId="53" w16cid:durableId="1105268090">
    <w:abstractNumId w:val="65"/>
  </w:num>
  <w:num w:numId="54" w16cid:durableId="1854955186">
    <w:abstractNumId w:val="55"/>
  </w:num>
  <w:num w:numId="55" w16cid:durableId="1121338180">
    <w:abstractNumId w:val="58"/>
  </w:num>
  <w:num w:numId="56" w16cid:durableId="655039740">
    <w:abstractNumId w:val="82"/>
  </w:num>
  <w:num w:numId="57" w16cid:durableId="444466044">
    <w:abstractNumId w:val="36"/>
  </w:num>
  <w:num w:numId="58" w16cid:durableId="714739497">
    <w:abstractNumId w:val="14"/>
  </w:num>
  <w:num w:numId="59" w16cid:durableId="1568029671">
    <w:abstractNumId w:val="42"/>
  </w:num>
  <w:num w:numId="60" w16cid:durableId="1388724365">
    <w:abstractNumId w:val="41"/>
  </w:num>
  <w:num w:numId="61" w16cid:durableId="1015694550">
    <w:abstractNumId w:val="54"/>
  </w:num>
  <w:num w:numId="62" w16cid:durableId="1456412238">
    <w:abstractNumId w:val="17"/>
  </w:num>
  <w:num w:numId="63" w16cid:durableId="143473046">
    <w:abstractNumId w:val="35"/>
  </w:num>
  <w:num w:numId="64" w16cid:durableId="706444833">
    <w:abstractNumId w:val="60"/>
  </w:num>
  <w:num w:numId="65" w16cid:durableId="866409277">
    <w:abstractNumId w:val="57"/>
  </w:num>
  <w:num w:numId="66" w16cid:durableId="642855342">
    <w:abstractNumId w:val="3"/>
  </w:num>
  <w:num w:numId="67" w16cid:durableId="1353994852">
    <w:abstractNumId w:val="11"/>
  </w:num>
  <w:num w:numId="68" w16cid:durableId="1806435570">
    <w:abstractNumId w:val="40"/>
  </w:num>
  <w:num w:numId="69" w16cid:durableId="192576050">
    <w:abstractNumId w:val="25"/>
  </w:num>
  <w:num w:numId="70" w16cid:durableId="521747318">
    <w:abstractNumId w:val="79"/>
  </w:num>
  <w:num w:numId="71" w16cid:durableId="629671241">
    <w:abstractNumId w:val="49"/>
  </w:num>
  <w:num w:numId="72" w16cid:durableId="51196779">
    <w:abstractNumId w:val="28"/>
  </w:num>
  <w:num w:numId="73" w16cid:durableId="874544779">
    <w:abstractNumId w:val="47"/>
  </w:num>
  <w:num w:numId="74" w16cid:durableId="1954172222">
    <w:abstractNumId w:val="32"/>
  </w:num>
  <w:num w:numId="75" w16cid:durableId="875505122">
    <w:abstractNumId w:val="30"/>
  </w:num>
  <w:num w:numId="76" w16cid:durableId="520316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79880182">
    <w:abstractNumId w:val="81"/>
  </w:num>
  <w:num w:numId="78" w16cid:durableId="1472750476">
    <w:abstractNumId w:val="61"/>
  </w:num>
  <w:num w:numId="79" w16cid:durableId="669913579">
    <w:abstractNumId w:val="69"/>
  </w:num>
  <w:num w:numId="80" w16cid:durableId="17897032">
    <w:abstractNumId w:val="34"/>
  </w:num>
  <w:num w:numId="81" w16cid:durableId="1217084527">
    <w:abstractNumId w:val="77"/>
  </w:num>
  <w:num w:numId="82" w16cid:durableId="258369579">
    <w:abstractNumId w:val="76"/>
  </w:num>
  <w:num w:numId="83" w16cid:durableId="1719039686">
    <w:abstractNumId w:val="78"/>
  </w:num>
  <w:num w:numId="84" w16cid:durableId="834340969">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18C"/>
    <w:rsid w:val="00001829"/>
    <w:rsid w:val="000018AD"/>
    <w:rsid w:val="00002C3D"/>
    <w:rsid w:val="00002E12"/>
    <w:rsid w:val="00003934"/>
    <w:rsid w:val="00004688"/>
    <w:rsid w:val="00004868"/>
    <w:rsid w:val="000048DC"/>
    <w:rsid w:val="00004E0B"/>
    <w:rsid w:val="0000570D"/>
    <w:rsid w:val="00005BC9"/>
    <w:rsid w:val="00005FAD"/>
    <w:rsid w:val="0000698E"/>
    <w:rsid w:val="00007063"/>
    <w:rsid w:val="00007EC8"/>
    <w:rsid w:val="000108D1"/>
    <w:rsid w:val="0001140D"/>
    <w:rsid w:val="00011960"/>
    <w:rsid w:val="000120A1"/>
    <w:rsid w:val="00012D2B"/>
    <w:rsid w:val="00013C72"/>
    <w:rsid w:val="000141DB"/>
    <w:rsid w:val="00014C89"/>
    <w:rsid w:val="0001531E"/>
    <w:rsid w:val="0001569A"/>
    <w:rsid w:val="00015851"/>
    <w:rsid w:val="00015F4C"/>
    <w:rsid w:val="000165B5"/>
    <w:rsid w:val="000166EC"/>
    <w:rsid w:val="00016A28"/>
    <w:rsid w:val="00016B34"/>
    <w:rsid w:val="00017337"/>
    <w:rsid w:val="00017453"/>
    <w:rsid w:val="000177CB"/>
    <w:rsid w:val="00021283"/>
    <w:rsid w:val="000212A1"/>
    <w:rsid w:val="00022549"/>
    <w:rsid w:val="00022755"/>
    <w:rsid w:val="00022D4F"/>
    <w:rsid w:val="0002363C"/>
    <w:rsid w:val="00023A3D"/>
    <w:rsid w:val="000248BE"/>
    <w:rsid w:val="00025059"/>
    <w:rsid w:val="00027ECC"/>
    <w:rsid w:val="000303D4"/>
    <w:rsid w:val="000305FC"/>
    <w:rsid w:val="00030A8E"/>
    <w:rsid w:val="00030D10"/>
    <w:rsid w:val="000314B3"/>
    <w:rsid w:val="00031FA0"/>
    <w:rsid w:val="00032F21"/>
    <w:rsid w:val="00033390"/>
    <w:rsid w:val="00034C73"/>
    <w:rsid w:val="000358A3"/>
    <w:rsid w:val="00035A88"/>
    <w:rsid w:val="00036C0E"/>
    <w:rsid w:val="00037725"/>
    <w:rsid w:val="00040CD1"/>
    <w:rsid w:val="00041174"/>
    <w:rsid w:val="000433D3"/>
    <w:rsid w:val="0004381B"/>
    <w:rsid w:val="00043DFE"/>
    <w:rsid w:val="00044198"/>
    <w:rsid w:val="000446D3"/>
    <w:rsid w:val="00044783"/>
    <w:rsid w:val="00045BD1"/>
    <w:rsid w:val="00047EB2"/>
    <w:rsid w:val="000522AD"/>
    <w:rsid w:val="0005252C"/>
    <w:rsid w:val="00053AA4"/>
    <w:rsid w:val="00054D2A"/>
    <w:rsid w:val="00054E89"/>
    <w:rsid w:val="000551B3"/>
    <w:rsid w:val="00055222"/>
    <w:rsid w:val="000565BC"/>
    <w:rsid w:val="00057BEC"/>
    <w:rsid w:val="00057E4C"/>
    <w:rsid w:val="000612D7"/>
    <w:rsid w:val="00061334"/>
    <w:rsid w:val="000613E4"/>
    <w:rsid w:val="00062163"/>
    <w:rsid w:val="00062DE2"/>
    <w:rsid w:val="000643F8"/>
    <w:rsid w:val="00064517"/>
    <w:rsid w:val="000663DF"/>
    <w:rsid w:val="00066BB8"/>
    <w:rsid w:val="0006762C"/>
    <w:rsid w:val="000706EF"/>
    <w:rsid w:val="000709D3"/>
    <w:rsid w:val="00070DA4"/>
    <w:rsid w:val="00071060"/>
    <w:rsid w:val="00071B23"/>
    <w:rsid w:val="0007271A"/>
    <w:rsid w:val="00073686"/>
    <w:rsid w:val="00074E8D"/>
    <w:rsid w:val="000754AE"/>
    <w:rsid w:val="000766A2"/>
    <w:rsid w:val="000767D9"/>
    <w:rsid w:val="00076FFA"/>
    <w:rsid w:val="000770F9"/>
    <w:rsid w:val="00077670"/>
    <w:rsid w:val="00077B99"/>
    <w:rsid w:val="00077BE0"/>
    <w:rsid w:val="000806D2"/>
    <w:rsid w:val="000806F0"/>
    <w:rsid w:val="00082FD9"/>
    <w:rsid w:val="00084394"/>
    <w:rsid w:val="00085170"/>
    <w:rsid w:val="00085474"/>
    <w:rsid w:val="000854D9"/>
    <w:rsid w:val="000857F3"/>
    <w:rsid w:val="00085BCF"/>
    <w:rsid w:val="00086459"/>
    <w:rsid w:val="000868D4"/>
    <w:rsid w:val="00087727"/>
    <w:rsid w:val="0008775D"/>
    <w:rsid w:val="00090B98"/>
    <w:rsid w:val="00090BBD"/>
    <w:rsid w:val="00090CEE"/>
    <w:rsid w:val="00093FA8"/>
    <w:rsid w:val="00094674"/>
    <w:rsid w:val="000948C2"/>
    <w:rsid w:val="000953DB"/>
    <w:rsid w:val="0009550E"/>
    <w:rsid w:val="00095ECE"/>
    <w:rsid w:val="000960B9"/>
    <w:rsid w:val="00097300"/>
    <w:rsid w:val="00097814"/>
    <w:rsid w:val="000A03C1"/>
    <w:rsid w:val="000A0563"/>
    <w:rsid w:val="000A1C3F"/>
    <w:rsid w:val="000A2697"/>
    <w:rsid w:val="000A2749"/>
    <w:rsid w:val="000A2B05"/>
    <w:rsid w:val="000A363E"/>
    <w:rsid w:val="000A3C58"/>
    <w:rsid w:val="000A4281"/>
    <w:rsid w:val="000A4367"/>
    <w:rsid w:val="000A7DBC"/>
    <w:rsid w:val="000B02B7"/>
    <w:rsid w:val="000B1300"/>
    <w:rsid w:val="000B13B7"/>
    <w:rsid w:val="000B35BB"/>
    <w:rsid w:val="000B3F5F"/>
    <w:rsid w:val="000B4195"/>
    <w:rsid w:val="000B4EC9"/>
    <w:rsid w:val="000B5EF3"/>
    <w:rsid w:val="000B5FED"/>
    <w:rsid w:val="000C1399"/>
    <w:rsid w:val="000C22CE"/>
    <w:rsid w:val="000C2E34"/>
    <w:rsid w:val="000C3566"/>
    <w:rsid w:val="000C3713"/>
    <w:rsid w:val="000C3B9E"/>
    <w:rsid w:val="000C67BA"/>
    <w:rsid w:val="000C7F0A"/>
    <w:rsid w:val="000D0DE4"/>
    <w:rsid w:val="000D1207"/>
    <w:rsid w:val="000D204B"/>
    <w:rsid w:val="000D2D1D"/>
    <w:rsid w:val="000D3331"/>
    <w:rsid w:val="000D3461"/>
    <w:rsid w:val="000D4B5D"/>
    <w:rsid w:val="000D5ABB"/>
    <w:rsid w:val="000D64D6"/>
    <w:rsid w:val="000D6917"/>
    <w:rsid w:val="000D737A"/>
    <w:rsid w:val="000E093D"/>
    <w:rsid w:val="000E1781"/>
    <w:rsid w:val="000E2730"/>
    <w:rsid w:val="000E2DA2"/>
    <w:rsid w:val="000E3327"/>
    <w:rsid w:val="000E34D7"/>
    <w:rsid w:val="000E3DBD"/>
    <w:rsid w:val="000E4B22"/>
    <w:rsid w:val="000E4F99"/>
    <w:rsid w:val="000E5C3A"/>
    <w:rsid w:val="000E605B"/>
    <w:rsid w:val="000E6908"/>
    <w:rsid w:val="000E6CAF"/>
    <w:rsid w:val="000E7228"/>
    <w:rsid w:val="000E7441"/>
    <w:rsid w:val="000E7788"/>
    <w:rsid w:val="000F02A4"/>
    <w:rsid w:val="000F06C1"/>
    <w:rsid w:val="000F0923"/>
    <w:rsid w:val="000F0FB9"/>
    <w:rsid w:val="000F3036"/>
    <w:rsid w:val="000F3D8A"/>
    <w:rsid w:val="000F4371"/>
    <w:rsid w:val="000F4444"/>
    <w:rsid w:val="000F50FB"/>
    <w:rsid w:val="000F5648"/>
    <w:rsid w:val="00100688"/>
    <w:rsid w:val="00100729"/>
    <w:rsid w:val="00100C33"/>
    <w:rsid w:val="00100F03"/>
    <w:rsid w:val="00101215"/>
    <w:rsid w:val="00101347"/>
    <w:rsid w:val="001018D2"/>
    <w:rsid w:val="00101D6C"/>
    <w:rsid w:val="00102B95"/>
    <w:rsid w:val="00104513"/>
    <w:rsid w:val="00104882"/>
    <w:rsid w:val="00105D7E"/>
    <w:rsid w:val="00105DFB"/>
    <w:rsid w:val="00107367"/>
    <w:rsid w:val="00107AEB"/>
    <w:rsid w:val="00111B8D"/>
    <w:rsid w:val="00111EBB"/>
    <w:rsid w:val="00112982"/>
    <w:rsid w:val="00112D94"/>
    <w:rsid w:val="00113A9C"/>
    <w:rsid w:val="001143AC"/>
    <w:rsid w:val="001150E4"/>
    <w:rsid w:val="001159C1"/>
    <w:rsid w:val="0011685B"/>
    <w:rsid w:val="00117AB2"/>
    <w:rsid w:val="001218CD"/>
    <w:rsid w:val="001219A7"/>
    <w:rsid w:val="00123337"/>
    <w:rsid w:val="0012362D"/>
    <w:rsid w:val="0012456A"/>
    <w:rsid w:val="001246C1"/>
    <w:rsid w:val="001248A8"/>
    <w:rsid w:val="00124C5B"/>
    <w:rsid w:val="00127690"/>
    <w:rsid w:val="00127A5D"/>
    <w:rsid w:val="00127AF1"/>
    <w:rsid w:val="00127E8D"/>
    <w:rsid w:val="001306F9"/>
    <w:rsid w:val="00130BAB"/>
    <w:rsid w:val="00130BF5"/>
    <w:rsid w:val="00131E73"/>
    <w:rsid w:val="00132797"/>
    <w:rsid w:val="00132AA8"/>
    <w:rsid w:val="00132FC3"/>
    <w:rsid w:val="001334D8"/>
    <w:rsid w:val="00133B14"/>
    <w:rsid w:val="00133B19"/>
    <w:rsid w:val="00134D0A"/>
    <w:rsid w:val="00135200"/>
    <w:rsid w:val="00135EE0"/>
    <w:rsid w:val="00135F04"/>
    <w:rsid w:val="001360D3"/>
    <w:rsid w:val="00136CE0"/>
    <w:rsid w:val="001403D8"/>
    <w:rsid w:val="00142249"/>
    <w:rsid w:val="0014296D"/>
    <w:rsid w:val="00143049"/>
    <w:rsid w:val="001436B4"/>
    <w:rsid w:val="00143750"/>
    <w:rsid w:val="001438B4"/>
    <w:rsid w:val="00144D6D"/>
    <w:rsid w:val="00145134"/>
    <w:rsid w:val="001458A9"/>
    <w:rsid w:val="001459D4"/>
    <w:rsid w:val="00146B88"/>
    <w:rsid w:val="00146D26"/>
    <w:rsid w:val="001476AE"/>
    <w:rsid w:val="001508AF"/>
    <w:rsid w:val="00151139"/>
    <w:rsid w:val="00151A00"/>
    <w:rsid w:val="00151F49"/>
    <w:rsid w:val="0015351C"/>
    <w:rsid w:val="00154469"/>
    <w:rsid w:val="001549C7"/>
    <w:rsid w:val="00154DD8"/>
    <w:rsid w:val="00154E47"/>
    <w:rsid w:val="00154E4E"/>
    <w:rsid w:val="00155E66"/>
    <w:rsid w:val="00156871"/>
    <w:rsid w:val="00156882"/>
    <w:rsid w:val="00161F13"/>
    <w:rsid w:val="001637A4"/>
    <w:rsid w:val="00163C1B"/>
    <w:rsid w:val="00163C44"/>
    <w:rsid w:val="00164787"/>
    <w:rsid w:val="00165F98"/>
    <w:rsid w:val="001662BC"/>
    <w:rsid w:val="00166871"/>
    <w:rsid w:val="00167112"/>
    <w:rsid w:val="001676E0"/>
    <w:rsid w:val="00167953"/>
    <w:rsid w:val="00167C1C"/>
    <w:rsid w:val="00170DC5"/>
    <w:rsid w:val="00170E85"/>
    <w:rsid w:val="0017151B"/>
    <w:rsid w:val="001750CA"/>
    <w:rsid w:val="00175332"/>
    <w:rsid w:val="001768AA"/>
    <w:rsid w:val="00176A10"/>
    <w:rsid w:val="00180C28"/>
    <w:rsid w:val="00181555"/>
    <w:rsid w:val="00181786"/>
    <w:rsid w:val="001831C7"/>
    <w:rsid w:val="001851BE"/>
    <w:rsid w:val="001855AA"/>
    <w:rsid w:val="00185773"/>
    <w:rsid w:val="00185984"/>
    <w:rsid w:val="00185E28"/>
    <w:rsid w:val="00186B1E"/>
    <w:rsid w:val="00187BEC"/>
    <w:rsid w:val="00191CF3"/>
    <w:rsid w:val="00191D62"/>
    <w:rsid w:val="00191EC9"/>
    <w:rsid w:val="001930B8"/>
    <w:rsid w:val="00193396"/>
    <w:rsid w:val="00193B84"/>
    <w:rsid w:val="00193E79"/>
    <w:rsid w:val="001945CD"/>
    <w:rsid w:val="00194DD7"/>
    <w:rsid w:val="00194FBE"/>
    <w:rsid w:val="001952E9"/>
    <w:rsid w:val="00195458"/>
    <w:rsid w:val="00195614"/>
    <w:rsid w:val="00197ABE"/>
    <w:rsid w:val="001A1720"/>
    <w:rsid w:val="001A343C"/>
    <w:rsid w:val="001A4B4C"/>
    <w:rsid w:val="001A4E94"/>
    <w:rsid w:val="001A5143"/>
    <w:rsid w:val="001A733C"/>
    <w:rsid w:val="001B0A74"/>
    <w:rsid w:val="001B0B52"/>
    <w:rsid w:val="001B27B2"/>
    <w:rsid w:val="001B3578"/>
    <w:rsid w:val="001B3C5A"/>
    <w:rsid w:val="001B4195"/>
    <w:rsid w:val="001B48A6"/>
    <w:rsid w:val="001B57B5"/>
    <w:rsid w:val="001B675B"/>
    <w:rsid w:val="001B67E3"/>
    <w:rsid w:val="001B7CFB"/>
    <w:rsid w:val="001B7E10"/>
    <w:rsid w:val="001C01D3"/>
    <w:rsid w:val="001C16A9"/>
    <w:rsid w:val="001C1D2A"/>
    <w:rsid w:val="001C2876"/>
    <w:rsid w:val="001C2EC3"/>
    <w:rsid w:val="001C3C34"/>
    <w:rsid w:val="001C41FA"/>
    <w:rsid w:val="001C4A41"/>
    <w:rsid w:val="001C5353"/>
    <w:rsid w:val="001C605F"/>
    <w:rsid w:val="001C690E"/>
    <w:rsid w:val="001C6C1C"/>
    <w:rsid w:val="001C77FA"/>
    <w:rsid w:val="001C782C"/>
    <w:rsid w:val="001D0100"/>
    <w:rsid w:val="001D3B68"/>
    <w:rsid w:val="001D4334"/>
    <w:rsid w:val="001D5A19"/>
    <w:rsid w:val="001D5A52"/>
    <w:rsid w:val="001D5B35"/>
    <w:rsid w:val="001D606B"/>
    <w:rsid w:val="001D64BC"/>
    <w:rsid w:val="001D6E65"/>
    <w:rsid w:val="001E033D"/>
    <w:rsid w:val="001E07B7"/>
    <w:rsid w:val="001E1183"/>
    <w:rsid w:val="001E3FE6"/>
    <w:rsid w:val="001E40AB"/>
    <w:rsid w:val="001E4D14"/>
    <w:rsid w:val="001E54C8"/>
    <w:rsid w:val="001E750D"/>
    <w:rsid w:val="001F0341"/>
    <w:rsid w:val="001F038C"/>
    <w:rsid w:val="001F0B1C"/>
    <w:rsid w:val="001F0D05"/>
    <w:rsid w:val="001F1CA5"/>
    <w:rsid w:val="001F34D0"/>
    <w:rsid w:val="001F3E22"/>
    <w:rsid w:val="001F6AB7"/>
    <w:rsid w:val="001F72E0"/>
    <w:rsid w:val="001F75DA"/>
    <w:rsid w:val="0020003B"/>
    <w:rsid w:val="002006A0"/>
    <w:rsid w:val="00201BB3"/>
    <w:rsid w:val="00201F7E"/>
    <w:rsid w:val="002023CE"/>
    <w:rsid w:val="002026AC"/>
    <w:rsid w:val="002052CE"/>
    <w:rsid w:val="00205F78"/>
    <w:rsid w:val="00206275"/>
    <w:rsid w:val="00206368"/>
    <w:rsid w:val="00206C59"/>
    <w:rsid w:val="002077C8"/>
    <w:rsid w:val="00207D1C"/>
    <w:rsid w:val="00210242"/>
    <w:rsid w:val="00210DC4"/>
    <w:rsid w:val="002113CF"/>
    <w:rsid w:val="00211936"/>
    <w:rsid w:val="00211B88"/>
    <w:rsid w:val="00212A72"/>
    <w:rsid w:val="002142E8"/>
    <w:rsid w:val="00214D3A"/>
    <w:rsid w:val="002150A4"/>
    <w:rsid w:val="00215727"/>
    <w:rsid w:val="00215968"/>
    <w:rsid w:val="00217A9C"/>
    <w:rsid w:val="00221AAB"/>
    <w:rsid w:val="00221CFB"/>
    <w:rsid w:val="00222793"/>
    <w:rsid w:val="00223736"/>
    <w:rsid w:val="00223E7F"/>
    <w:rsid w:val="0022424B"/>
    <w:rsid w:val="0022568A"/>
    <w:rsid w:val="00226083"/>
    <w:rsid w:val="0022615E"/>
    <w:rsid w:val="002261A2"/>
    <w:rsid w:val="002261F6"/>
    <w:rsid w:val="0022623D"/>
    <w:rsid w:val="002277E5"/>
    <w:rsid w:val="002279F1"/>
    <w:rsid w:val="002306AF"/>
    <w:rsid w:val="00231CF2"/>
    <w:rsid w:val="00232314"/>
    <w:rsid w:val="002323D4"/>
    <w:rsid w:val="002327FB"/>
    <w:rsid w:val="002331DF"/>
    <w:rsid w:val="00233CFF"/>
    <w:rsid w:val="00233DA5"/>
    <w:rsid w:val="00234063"/>
    <w:rsid w:val="00234EA1"/>
    <w:rsid w:val="00236DFC"/>
    <w:rsid w:val="00237AFB"/>
    <w:rsid w:val="002405EF"/>
    <w:rsid w:val="00240704"/>
    <w:rsid w:val="00240A1C"/>
    <w:rsid w:val="00241391"/>
    <w:rsid w:val="0024241B"/>
    <w:rsid w:val="002425C9"/>
    <w:rsid w:val="0024266D"/>
    <w:rsid w:val="002428C6"/>
    <w:rsid w:val="002429E8"/>
    <w:rsid w:val="00242E92"/>
    <w:rsid w:val="0024349E"/>
    <w:rsid w:val="00243948"/>
    <w:rsid w:val="00243DFF"/>
    <w:rsid w:val="0024405B"/>
    <w:rsid w:val="00245075"/>
    <w:rsid w:val="002453B5"/>
    <w:rsid w:val="00245A3B"/>
    <w:rsid w:val="002468A4"/>
    <w:rsid w:val="002472E7"/>
    <w:rsid w:val="002500BE"/>
    <w:rsid w:val="00250F67"/>
    <w:rsid w:val="00251FAF"/>
    <w:rsid w:val="002529AF"/>
    <w:rsid w:val="00252E86"/>
    <w:rsid w:val="00253D33"/>
    <w:rsid w:val="0025429C"/>
    <w:rsid w:val="00255993"/>
    <w:rsid w:val="00255A89"/>
    <w:rsid w:val="00257490"/>
    <w:rsid w:val="00257529"/>
    <w:rsid w:val="00257B25"/>
    <w:rsid w:val="00257C62"/>
    <w:rsid w:val="002610FE"/>
    <w:rsid w:val="00262DC9"/>
    <w:rsid w:val="00263547"/>
    <w:rsid w:val="0026429A"/>
    <w:rsid w:val="00264F2C"/>
    <w:rsid w:val="00265D02"/>
    <w:rsid w:val="00265D47"/>
    <w:rsid w:val="002670A2"/>
    <w:rsid w:val="002675EC"/>
    <w:rsid w:val="00267C5D"/>
    <w:rsid w:val="0027060A"/>
    <w:rsid w:val="00271073"/>
    <w:rsid w:val="002724E6"/>
    <w:rsid w:val="00273747"/>
    <w:rsid w:val="002737F6"/>
    <w:rsid w:val="0027401E"/>
    <w:rsid w:val="00274C0D"/>
    <w:rsid w:val="00276353"/>
    <w:rsid w:val="002769D8"/>
    <w:rsid w:val="00276FA8"/>
    <w:rsid w:val="002774A3"/>
    <w:rsid w:val="002776B9"/>
    <w:rsid w:val="0027772A"/>
    <w:rsid w:val="00280B5D"/>
    <w:rsid w:val="002811C8"/>
    <w:rsid w:val="00282B4C"/>
    <w:rsid w:val="00282D3E"/>
    <w:rsid w:val="00282DD1"/>
    <w:rsid w:val="002841A7"/>
    <w:rsid w:val="00284D37"/>
    <w:rsid w:val="002875BB"/>
    <w:rsid w:val="0029021A"/>
    <w:rsid w:val="00290485"/>
    <w:rsid w:val="00290ECB"/>
    <w:rsid w:val="0029100D"/>
    <w:rsid w:val="00291589"/>
    <w:rsid w:val="0029258E"/>
    <w:rsid w:val="00292A61"/>
    <w:rsid w:val="00292EB5"/>
    <w:rsid w:val="00292EF1"/>
    <w:rsid w:val="00293AD2"/>
    <w:rsid w:val="002960DD"/>
    <w:rsid w:val="002962C3"/>
    <w:rsid w:val="002964E6"/>
    <w:rsid w:val="00296740"/>
    <w:rsid w:val="00296AF6"/>
    <w:rsid w:val="00297AC3"/>
    <w:rsid w:val="002A0869"/>
    <w:rsid w:val="002A0ACB"/>
    <w:rsid w:val="002A2C44"/>
    <w:rsid w:val="002A3AB3"/>
    <w:rsid w:val="002A4862"/>
    <w:rsid w:val="002A5707"/>
    <w:rsid w:val="002A5787"/>
    <w:rsid w:val="002A62BB"/>
    <w:rsid w:val="002A6568"/>
    <w:rsid w:val="002A6657"/>
    <w:rsid w:val="002A6CC4"/>
    <w:rsid w:val="002A720A"/>
    <w:rsid w:val="002A731E"/>
    <w:rsid w:val="002A7B18"/>
    <w:rsid w:val="002B0D97"/>
    <w:rsid w:val="002B14E8"/>
    <w:rsid w:val="002B24DC"/>
    <w:rsid w:val="002B2976"/>
    <w:rsid w:val="002B3F72"/>
    <w:rsid w:val="002B5817"/>
    <w:rsid w:val="002B6F37"/>
    <w:rsid w:val="002B77F7"/>
    <w:rsid w:val="002C0602"/>
    <w:rsid w:val="002C0D49"/>
    <w:rsid w:val="002C1BA9"/>
    <w:rsid w:val="002C27B5"/>
    <w:rsid w:val="002C334F"/>
    <w:rsid w:val="002C35F4"/>
    <w:rsid w:val="002C3918"/>
    <w:rsid w:val="002C3EAB"/>
    <w:rsid w:val="002C4AFE"/>
    <w:rsid w:val="002C4F8A"/>
    <w:rsid w:val="002C7068"/>
    <w:rsid w:val="002D0062"/>
    <w:rsid w:val="002D07C4"/>
    <w:rsid w:val="002D0B85"/>
    <w:rsid w:val="002D0ED6"/>
    <w:rsid w:val="002D1368"/>
    <w:rsid w:val="002D1CD0"/>
    <w:rsid w:val="002D232A"/>
    <w:rsid w:val="002D25FD"/>
    <w:rsid w:val="002D28A8"/>
    <w:rsid w:val="002D2FBD"/>
    <w:rsid w:val="002D4364"/>
    <w:rsid w:val="002D4B5B"/>
    <w:rsid w:val="002D52C9"/>
    <w:rsid w:val="002D54D5"/>
    <w:rsid w:val="002D6148"/>
    <w:rsid w:val="002D7657"/>
    <w:rsid w:val="002D7C4D"/>
    <w:rsid w:val="002D7E5D"/>
    <w:rsid w:val="002E17AD"/>
    <w:rsid w:val="002E1A0E"/>
    <w:rsid w:val="002E1C14"/>
    <w:rsid w:val="002E25AE"/>
    <w:rsid w:val="002E3085"/>
    <w:rsid w:val="002E3A43"/>
    <w:rsid w:val="002E445B"/>
    <w:rsid w:val="002E4A29"/>
    <w:rsid w:val="002E5777"/>
    <w:rsid w:val="002E5B11"/>
    <w:rsid w:val="002E65A8"/>
    <w:rsid w:val="002E68E7"/>
    <w:rsid w:val="002E6B60"/>
    <w:rsid w:val="002E7151"/>
    <w:rsid w:val="002F1D5C"/>
    <w:rsid w:val="002F21CA"/>
    <w:rsid w:val="002F31A4"/>
    <w:rsid w:val="002F35D7"/>
    <w:rsid w:val="002F58AE"/>
    <w:rsid w:val="002F6B25"/>
    <w:rsid w:val="002F6BBE"/>
    <w:rsid w:val="002F75F8"/>
    <w:rsid w:val="002F7812"/>
    <w:rsid w:val="003015AB"/>
    <w:rsid w:val="00301E58"/>
    <w:rsid w:val="00302376"/>
    <w:rsid w:val="00302C54"/>
    <w:rsid w:val="00302FB0"/>
    <w:rsid w:val="00305D39"/>
    <w:rsid w:val="003061E2"/>
    <w:rsid w:val="0030665D"/>
    <w:rsid w:val="0030700E"/>
    <w:rsid w:val="00307455"/>
    <w:rsid w:val="00307A1D"/>
    <w:rsid w:val="00307C0A"/>
    <w:rsid w:val="00311028"/>
    <w:rsid w:val="0031146D"/>
    <w:rsid w:val="00311C7C"/>
    <w:rsid w:val="00312C4B"/>
    <w:rsid w:val="00314224"/>
    <w:rsid w:val="003143C7"/>
    <w:rsid w:val="00314A10"/>
    <w:rsid w:val="00315BA1"/>
    <w:rsid w:val="00316629"/>
    <w:rsid w:val="0031682F"/>
    <w:rsid w:val="003176CE"/>
    <w:rsid w:val="003202CB"/>
    <w:rsid w:val="00320CD5"/>
    <w:rsid w:val="00321ACC"/>
    <w:rsid w:val="00322D32"/>
    <w:rsid w:val="0032301D"/>
    <w:rsid w:val="00323127"/>
    <w:rsid w:val="0032410D"/>
    <w:rsid w:val="00324ED5"/>
    <w:rsid w:val="0032569C"/>
    <w:rsid w:val="003259D9"/>
    <w:rsid w:val="00326141"/>
    <w:rsid w:val="0032620F"/>
    <w:rsid w:val="003263DF"/>
    <w:rsid w:val="00327557"/>
    <w:rsid w:val="003279E6"/>
    <w:rsid w:val="00331E9B"/>
    <w:rsid w:val="0033276E"/>
    <w:rsid w:val="00332920"/>
    <w:rsid w:val="00333769"/>
    <w:rsid w:val="00335967"/>
    <w:rsid w:val="00335F19"/>
    <w:rsid w:val="0033676D"/>
    <w:rsid w:val="00336CCB"/>
    <w:rsid w:val="00336E86"/>
    <w:rsid w:val="00337C45"/>
    <w:rsid w:val="0034098C"/>
    <w:rsid w:val="00340A29"/>
    <w:rsid w:val="00340A68"/>
    <w:rsid w:val="00341640"/>
    <w:rsid w:val="00341926"/>
    <w:rsid w:val="00342691"/>
    <w:rsid w:val="00343838"/>
    <w:rsid w:val="00343BD3"/>
    <w:rsid w:val="00344367"/>
    <w:rsid w:val="00344452"/>
    <w:rsid w:val="00345143"/>
    <w:rsid w:val="00346431"/>
    <w:rsid w:val="003473F4"/>
    <w:rsid w:val="0034760A"/>
    <w:rsid w:val="0035019F"/>
    <w:rsid w:val="00351E36"/>
    <w:rsid w:val="0035364E"/>
    <w:rsid w:val="00356B03"/>
    <w:rsid w:val="003605B2"/>
    <w:rsid w:val="00361ECD"/>
    <w:rsid w:val="003622DF"/>
    <w:rsid w:val="003633A8"/>
    <w:rsid w:val="003635A2"/>
    <w:rsid w:val="00363630"/>
    <w:rsid w:val="00363842"/>
    <w:rsid w:val="0036486D"/>
    <w:rsid w:val="00365D65"/>
    <w:rsid w:val="00365E27"/>
    <w:rsid w:val="00367763"/>
    <w:rsid w:val="00367A54"/>
    <w:rsid w:val="00370B7A"/>
    <w:rsid w:val="003715A4"/>
    <w:rsid w:val="00372C53"/>
    <w:rsid w:val="00372C65"/>
    <w:rsid w:val="00372D35"/>
    <w:rsid w:val="00373C6E"/>
    <w:rsid w:val="00373D65"/>
    <w:rsid w:val="00373E7B"/>
    <w:rsid w:val="00373FE9"/>
    <w:rsid w:val="003760DF"/>
    <w:rsid w:val="00376117"/>
    <w:rsid w:val="003774DF"/>
    <w:rsid w:val="00377592"/>
    <w:rsid w:val="00377B6A"/>
    <w:rsid w:val="00381581"/>
    <w:rsid w:val="003823C6"/>
    <w:rsid w:val="00382FDB"/>
    <w:rsid w:val="003830B4"/>
    <w:rsid w:val="003833A0"/>
    <w:rsid w:val="00383AA1"/>
    <w:rsid w:val="00383B20"/>
    <w:rsid w:val="00383B25"/>
    <w:rsid w:val="00384E39"/>
    <w:rsid w:val="00385888"/>
    <w:rsid w:val="00386785"/>
    <w:rsid w:val="003878FB"/>
    <w:rsid w:val="003900E8"/>
    <w:rsid w:val="00390629"/>
    <w:rsid w:val="00390D7D"/>
    <w:rsid w:val="00392A66"/>
    <w:rsid w:val="0039331E"/>
    <w:rsid w:val="00393334"/>
    <w:rsid w:val="003934FE"/>
    <w:rsid w:val="003937BB"/>
    <w:rsid w:val="00393837"/>
    <w:rsid w:val="00394B22"/>
    <w:rsid w:val="00394C6C"/>
    <w:rsid w:val="00394F1D"/>
    <w:rsid w:val="0039517D"/>
    <w:rsid w:val="003960CC"/>
    <w:rsid w:val="00396748"/>
    <w:rsid w:val="003969E0"/>
    <w:rsid w:val="003979A1"/>
    <w:rsid w:val="003A0873"/>
    <w:rsid w:val="003A0D79"/>
    <w:rsid w:val="003A1811"/>
    <w:rsid w:val="003A19F9"/>
    <w:rsid w:val="003A2419"/>
    <w:rsid w:val="003A32E2"/>
    <w:rsid w:val="003A37F0"/>
    <w:rsid w:val="003A3F63"/>
    <w:rsid w:val="003A4010"/>
    <w:rsid w:val="003A4ACA"/>
    <w:rsid w:val="003A4F92"/>
    <w:rsid w:val="003A5E46"/>
    <w:rsid w:val="003A63F3"/>
    <w:rsid w:val="003A69D2"/>
    <w:rsid w:val="003A6FF2"/>
    <w:rsid w:val="003A79FD"/>
    <w:rsid w:val="003A7BD8"/>
    <w:rsid w:val="003A7C01"/>
    <w:rsid w:val="003B15A0"/>
    <w:rsid w:val="003B1BD8"/>
    <w:rsid w:val="003B2EBA"/>
    <w:rsid w:val="003B3733"/>
    <w:rsid w:val="003B3838"/>
    <w:rsid w:val="003B3A11"/>
    <w:rsid w:val="003B403D"/>
    <w:rsid w:val="003B4968"/>
    <w:rsid w:val="003C0339"/>
    <w:rsid w:val="003C0DD8"/>
    <w:rsid w:val="003C137A"/>
    <w:rsid w:val="003C1B0F"/>
    <w:rsid w:val="003C26CE"/>
    <w:rsid w:val="003C2D9B"/>
    <w:rsid w:val="003C315B"/>
    <w:rsid w:val="003C3825"/>
    <w:rsid w:val="003C39A9"/>
    <w:rsid w:val="003C4B7B"/>
    <w:rsid w:val="003C55FF"/>
    <w:rsid w:val="003C5A07"/>
    <w:rsid w:val="003C6162"/>
    <w:rsid w:val="003C65B0"/>
    <w:rsid w:val="003C6A0A"/>
    <w:rsid w:val="003C6B7F"/>
    <w:rsid w:val="003C7B89"/>
    <w:rsid w:val="003C7D57"/>
    <w:rsid w:val="003D15EA"/>
    <w:rsid w:val="003D17FD"/>
    <w:rsid w:val="003D199E"/>
    <w:rsid w:val="003D310A"/>
    <w:rsid w:val="003D3260"/>
    <w:rsid w:val="003D3687"/>
    <w:rsid w:val="003D47B2"/>
    <w:rsid w:val="003D663E"/>
    <w:rsid w:val="003E0245"/>
    <w:rsid w:val="003E032F"/>
    <w:rsid w:val="003E06FA"/>
    <w:rsid w:val="003E0AFC"/>
    <w:rsid w:val="003E0E15"/>
    <w:rsid w:val="003E33E4"/>
    <w:rsid w:val="003E36A1"/>
    <w:rsid w:val="003E4D6C"/>
    <w:rsid w:val="003E536E"/>
    <w:rsid w:val="003E5CF8"/>
    <w:rsid w:val="003E6BF9"/>
    <w:rsid w:val="003E721A"/>
    <w:rsid w:val="003F055E"/>
    <w:rsid w:val="003F0C2E"/>
    <w:rsid w:val="003F15CA"/>
    <w:rsid w:val="003F19D3"/>
    <w:rsid w:val="003F214D"/>
    <w:rsid w:val="003F2341"/>
    <w:rsid w:val="003F27C8"/>
    <w:rsid w:val="003F2D33"/>
    <w:rsid w:val="003F3D8E"/>
    <w:rsid w:val="003F6FC5"/>
    <w:rsid w:val="003F749E"/>
    <w:rsid w:val="003F793C"/>
    <w:rsid w:val="003F7B86"/>
    <w:rsid w:val="0040031B"/>
    <w:rsid w:val="004007F7"/>
    <w:rsid w:val="00400B05"/>
    <w:rsid w:val="00400C5B"/>
    <w:rsid w:val="00400FCA"/>
    <w:rsid w:val="00402EF7"/>
    <w:rsid w:val="00404053"/>
    <w:rsid w:val="00404AC8"/>
    <w:rsid w:val="00405636"/>
    <w:rsid w:val="0040669F"/>
    <w:rsid w:val="00407D35"/>
    <w:rsid w:val="00411144"/>
    <w:rsid w:val="00411461"/>
    <w:rsid w:val="0041555B"/>
    <w:rsid w:val="004161D6"/>
    <w:rsid w:val="00416CF8"/>
    <w:rsid w:val="004173FA"/>
    <w:rsid w:val="004175CF"/>
    <w:rsid w:val="00417E62"/>
    <w:rsid w:val="00421037"/>
    <w:rsid w:val="00421328"/>
    <w:rsid w:val="004213CA"/>
    <w:rsid w:val="00421A42"/>
    <w:rsid w:val="00421C8E"/>
    <w:rsid w:val="00422770"/>
    <w:rsid w:val="00422E42"/>
    <w:rsid w:val="00423496"/>
    <w:rsid w:val="004240EC"/>
    <w:rsid w:val="00424AE4"/>
    <w:rsid w:val="00424F32"/>
    <w:rsid w:val="004250DC"/>
    <w:rsid w:val="00426007"/>
    <w:rsid w:val="00426D69"/>
    <w:rsid w:val="00427C06"/>
    <w:rsid w:val="00430EB9"/>
    <w:rsid w:val="00431390"/>
    <w:rsid w:val="00432C9F"/>
    <w:rsid w:val="004334D9"/>
    <w:rsid w:val="00434E07"/>
    <w:rsid w:val="00435BF3"/>
    <w:rsid w:val="004377D1"/>
    <w:rsid w:val="00437B68"/>
    <w:rsid w:val="004405EF"/>
    <w:rsid w:val="004409DD"/>
    <w:rsid w:val="0044196F"/>
    <w:rsid w:val="00441C2D"/>
    <w:rsid w:val="00442D12"/>
    <w:rsid w:val="004437E4"/>
    <w:rsid w:val="00443E36"/>
    <w:rsid w:val="00446CBD"/>
    <w:rsid w:val="00447035"/>
    <w:rsid w:val="004479A9"/>
    <w:rsid w:val="00447DAA"/>
    <w:rsid w:val="0045062E"/>
    <w:rsid w:val="00450C43"/>
    <w:rsid w:val="00451D8E"/>
    <w:rsid w:val="004521D8"/>
    <w:rsid w:val="0045267B"/>
    <w:rsid w:val="00453190"/>
    <w:rsid w:val="004532B7"/>
    <w:rsid w:val="00453BA0"/>
    <w:rsid w:val="00454280"/>
    <w:rsid w:val="0045444E"/>
    <w:rsid w:val="004548E4"/>
    <w:rsid w:val="00454ED2"/>
    <w:rsid w:val="004552E7"/>
    <w:rsid w:val="00455E46"/>
    <w:rsid w:val="004561AB"/>
    <w:rsid w:val="00457180"/>
    <w:rsid w:val="004576F2"/>
    <w:rsid w:val="004577ED"/>
    <w:rsid w:val="00457879"/>
    <w:rsid w:val="00457942"/>
    <w:rsid w:val="0046097D"/>
    <w:rsid w:val="00460B9C"/>
    <w:rsid w:val="004611B8"/>
    <w:rsid w:val="00461362"/>
    <w:rsid w:val="00462B50"/>
    <w:rsid w:val="0046319D"/>
    <w:rsid w:val="004638B3"/>
    <w:rsid w:val="004642DB"/>
    <w:rsid w:val="00464CC0"/>
    <w:rsid w:val="00465E2C"/>
    <w:rsid w:val="0046797B"/>
    <w:rsid w:val="00472614"/>
    <w:rsid w:val="0047382E"/>
    <w:rsid w:val="00474A22"/>
    <w:rsid w:val="00477BF9"/>
    <w:rsid w:val="00480D38"/>
    <w:rsid w:val="00481473"/>
    <w:rsid w:val="00481591"/>
    <w:rsid w:val="00483922"/>
    <w:rsid w:val="00484F5D"/>
    <w:rsid w:val="004859F1"/>
    <w:rsid w:val="00485BDC"/>
    <w:rsid w:val="00485C5D"/>
    <w:rsid w:val="00485D20"/>
    <w:rsid w:val="00487D19"/>
    <w:rsid w:val="00491189"/>
    <w:rsid w:val="0049379E"/>
    <w:rsid w:val="004954C0"/>
    <w:rsid w:val="004955B8"/>
    <w:rsid w:val="00495989"/>
    <w:rsid w:val="00495B2C"/>
    <w:rsid w:val="00495BAC"/>
    <w:rsid w:val="00495D51"/>
    <w:rsid w:val="00495D84"/>
    <w:rsid w:val="004A0041"/>
    <w:rsid w:val="004A03B7"/>
    <w:rsid w:val="004A1162"/>
    <w:rsid w:val="004A161F"/>
    <w:rsid w:val="004A1A13"/>
    <w:rsid w:val="004A1B7E"/>
    <w:rsid w:val="004A1F1E"/>
    <w:rsid w:val="004A3228"/>
    <w:rsid w:val="004A448A"/>
    <w:rsid w:val="004A5CC4"/>
    <w:rsid w:val="004A7D11"/>
    <w:rsid w:val="004B026F"/>
    <w:rsid w:val="004B1316"/>
    <w:rsid w:val="004B14BD"/>
    <w:rsid w:val="004B1CCC"/>
    <w:rsid w:val="004B40E9"/>
    <w:rsid w:val="004B4CDD"/>
    <w:rsid w:val="004B507D"/>
    <w:rsid w:val="004B53F9"/>
    <w:rsid w:val="004B5820"/>
    <w:rsid w:val="004B5C6E"/>
    <w:rsid w:val="004C010A"/>
    <w:rsid w:val="004C22A4"/>
    <w:rsid w:val="004C4FBB"/>
    <w:rsid w:val="004C7161"/>
    <w:rsid w:val="004D0D24"/>
    <w:rsid w:val="004D1F98"/>
    <w:rsid w:val="004D2596"/>
    <w:rsid w:val="004D28FD"/>
    <w:rsid w:val="004D374B"/>
    <w:rsid w:val="004D37A3"/>
    <w:rsid w:val="004D3A2B"/>
    <w:rsid w:val="004D4892"/>
    <w:rsid w:val="004D63A5"/>
    <w:rsid w:val="004D69C2"/>
    <w:rsid w:val="004D6E2C"/>
    <w:rsid w:val="004E02E6"/>
    <w:rsid w:val="004E160C"/>
    <w:rsid w:val="004E1F12"/>
    <w:rsid w:val="004E3830"/>
    <w:rsid w:val="004E38C3"/>
    <w:rsid w:val="004E4629"/>
    <w:rsid w:val="004E47A9"/>
    <w:rsid w:val="004E4858"/>
    <w:rsid w:val="004E4994"/>
    <w:rsid w:val="004E499D"/>
    <w:rsid w:val="004E6750"/>
    <w:rsid w:val="004E683D"/>
    <w:rsid w:val="004E6C7E"/>
    <w:rsid w:val="004E7333"/>
    <w:rsid w:val="004F00CB"/>
    <w:rsid w:val="004F0D8C"/>
    <w:rsid w:val="004F1CA7"/>
    <w:rsid w:val="004F2236"/>
    <w:rsid w:val="004F2408"/>
    <w:rsid w:val="004F371D"/>
    <w:rsid w:val="004F4458"/>
    <w:rsid w:val="004F6F0A"/>
    <w:rsid w:val="004F7002"/>
    <w:rsid w:val="004F759B"/>
    <w:rsid w:val="004F78F2"/>
    <w:rsid w:val="004F7C14"/>
    <w:rsid w:val="005018BA"/>
    <w:rsid w:val="005018C1"/>
    <w:rsid w:val="00501E29"/>
    <w:rsid w:val="00502765"/>
    <w:rsid w:val="0050278E"/>
    <w:rsid w:val="005028B0"/>
    <w:rsid w:val="005035B2"/>
    <w:rsid w:val="00503643"/>
    <w:rsid w:val="00503707"/>
    <w:rsid w:val="00503CD2"/>
    <w:rsid w:val="005053FF"/>
    <w:rsid w:val="00505AC8"/>
    <w:rsid w:val="00505F8C"/>
    <w:rsid w:val="00506188"/>
    <w:rsid w:val="00506DDE"/>
    <w:rsid w:val="005071CB"/>
    <w:rsid w:val="00507219"/>
    <w:rsid w:val="00507841"/>
    <w:rsid w:val="00507F40"/>
    <w:rsid w:val="0051106C"/>
    <w:rsid w:val="00511E63"/>
    <w:rsid w:val="005125DF"/>
    <w:rsid w:val="00512899"/>
    <w:rsid w:val="00512931"/>
    <w:rsid w:val="00512AB2"/>
    <w:rsid w:val="00514C48"/>
    <w:rsid w:val="00517039"/>
    <w:rsid w:val="00517276"/>
    <w:rsid w:val="00520CFE"/>
    <w:rsid w:val="005211AE"/>
    <w:rsid w:val="00521289"/>
    <w:rsid w:val="005229B8"/>
    <w:rsid w:val="00524320"/>
    <w:rsid w:val="00524D92"/>
    <w:rsid w:val="00525CB8"/>
    <w:rsid w:val="005263C0"/>
    <w:rsid w:val="00527BAC"/>
    <w:rsid w:val="00527C03"/>
    <w:rsid w:val="00530303"/>
    <w:rsid w:val="005325F0"/>
    <w:rsid w:val="00532A52"/>
    <w:rsid w:val="00533FFB"/>
    <w:rsid w:val="00535CCB"/>
    <w:rsid w:val="005374F7"/>
    <w:rsid w:val="00540712"/>
    <w:rsid w:val="0054175C"/>
    <w:rsid w:val="00543459"/>
    <w:rsid w:val="00543779"/>
    <w:rsid w:val="005437D3"/>
    <w:rsid w:val="0054408A"/>
    <w:rsid w:val="00544132"/>
    <w:rsid w:val="005444A5"/>
    <w:rsid w:val="00545281"/>
    <w:rsid w:val="005458FD"/>
    <w:rsid w:val="00546343"/>
    <w:rsid w:val="0054700D"/>
    <w:rsid w:val="005500AC"/>
    <w:rsid w:val="00550BCF"/>
    <w:rsid w:val="00550F5B"/>
    <w:rsid w:val="00552020"/>
    <w:rsid w:val="00552A12"/>
    <w:rsid w:val="00552E6F"/>
    <w:rsid w:val="00552EEE"/>
    <w:rsid w:val="005532E1"/>
    <w:rsid w:val="00554151"/>
    <w:rsid w:val="00555DCE"/>
    <w:rsid w:val="00556139"/>
    <w:rsid w:val="00556268"/>
    <w:rsid w:val="00557D3C"/>
    <w:rsid w:val="00557D56"/>
    <w:rsid w:val="00561605"/>
    <w:rsid w:val="00561CAE"/>
    <w:rsid w:val="00561E66"/>
    <w:rsid w:val="00562C26"/>
    <w:rsid w:val="00563D9A"/>
    <w:rsid w:val="00563FE4"/>
    <w:rsid w:val="005647F5"/>
    <w:rsid w:val="00564933"/>
    <w:rsid w:val="0056526A"/>
    <w:rsid w:val="00565EBE"/>
    <w:rsid w:val="0056602E"/>
    <w:rsid w:val="00566500"/>
    <w:rsid w:val="005665FC"/>
    <w:rsid w:val="005676F0"/>
    <w:rsid w:val="00567953"/>
    <w:rsid w:val="00567B6F"/>
    <w:rsid w:val="00571138"/>
    <w:rsid w:val="00572E19"/>
    <w:rsid w:val="00573084"/>
    <w:rsid w:val="00573315"/>
    <w:rsid w:val="00573617"/>
    <w:rsid w:val="00573A2F"/>
    <w:rsid w:val="00573A35"/>
    <w:rsid w:val="00573E9C"/>
    <w:rsid w:val="00575361"/>
    <w:rsid w:val="0057564F"/>
    <w:rsid w:val="00575FAF"/>
    <w:rsid w:val="00576613"/>
    <w:rsid w:val="005768CE"/>
    <w:rsid w:val="00576BF1"/>
    <w:rsid w:val="005779C9"/>
    <w:rsid w:val="00580873"/>
    <w:rsid w:val="005812F5"/>
    <w:rsid w:val="00582695"/>
    <w:rsid w:val="00582D04"/>
    <w:rsid w:val="0058329F"/>
    <w:rsid w:val="0058339B"/>
    <w:rsid w:val="00583650"/>
    <w:rsid w:val="005843D3"/>
    <w:rsid w:val="00586E99"/>
    <w:rsid w:val="005875D8"/>
    <w:rsid w:val="00587A77"/>
    <w:rsid w:val="00590AB9"/>
    <w:rsid w:val="005911E8"/>
    <w:rsid w:val="00592416"/>
    <w:rsid w:val="00592D72"/>
    <w:rsid w:val="005938AD"/>
    <w:rsid w:val="00593F97"/>
    <w:rsid w:val="00594EA1"/>
    <w:rsid w:val="0059535C"/>
    <w:rsid w:val="00597044"/>
    <w:rsid w:val="005972A9"/>
    <w:rsid w:val="005A002D"/>
    <w:rsid w:val="005A052E"/>
    <w:rsid w:val="005A1179"/>
    <w:rsid w:val="005A1513"/>
    <w:rsid w:val="005A1CE3"/>
    <w:rsid w:val="005A2401"/>
    <w:rsid w:val="005A29C3"/>
    <w:rsid w:val="005A30B3"/>
    <w:rsid w:val="005A371A"/>
    <w:rsid w:val="005A3E72"/>
    <w:rsid w:val="005A44FB"/>
    <w:rsid w:val="005A55CA"/>
    <w:rsid w:val="005A66DF"/>
    <w:rsid w:val="005A6B2F"/>
    <w:rsid w:val="005A77C3"/>
    <w:rsid w:val="005A7936"/>
    <w:rsid w:val="005B1692"/>
    <w:rsid w:val="005B1804"/>
    <w:rsid w:val="005B2A17"/>
    <w:rsid w:val="005B3747"/>
    <w:rsid w:val="005B37E7"/>
    <w:rsid w:val="005B3C65"/>
    <w:rsid w:val="005B3CFB"/>
    <w:rsid w:val="005B54F9"/>
    <w:rsid w:val="005B6F55"/>
    <w:rsid w:val="005B72B4"/>
    <w:rsid w:val="005C02C8"/>
    <w:rsid w:val="005C0A29"/>
    <w:rsid w:val="005C13B4"/>
    <w:rsid w:val="005C2406"/>
    <w:rsid w:val="005C29E5"/>
    <w:rsid w:val="005C2BDA"/>
    <w:rsid w:val="005C30CB"/>
    <w:rsid w:val="005C3F73"/>
    <w:rsid w:val="005C6350"/>
    <w:rsid w:val="005C734D"/>
    <w:rsid w:val="005C77F6"/>
    <w:rsid w:val="005D07D1"/>
    <w:rsid w:val="005D0E45"/>
    <w:rsid w:val="005D20D7"/>
    <w:rsid w:val="005D3A2D"/>
    <w:rsid w:val="005D461D"/>
    <w:rsid w:val="005D4D5A"/>
    <w:rsid w:val="005D57CD"/>
    <w:rsid w:val="005D5A12"/>
    <w:rsid w:val="005D6131"/>
    <w:rsid w:val="005D7D97"/>
    <w:rsid w:val="005E05C2"/>
    <w:rsid w:val="005E0B38"/>
    <w:rsid w:val="005E2BB0"/>
    <w:rsid w:val="005E51FF"/>
    <w:rsid w:val="005F0CA9"/>
    <w:rsid w:val="005F18C4"/>
    <w:rsid w:val="005F1DA5"/>
    <w:rsid w:val="005F373C"/>
    <w:rsid w:val="005F3B40"/>
    <w:rsid w:val="005F417A"/>
    <w:rsid w:val="005F5293"/>
    <w:rsid w:val="005F7FB0"/>
    <w:rsid w:val="00601470"/>
    <w:rsid w:val="00601583"/>
    <w:rsid w:val="006028A8"/>
    <w:rsid w:val="00604AF5"/>
    <w:rsid w:val="00605072"/>
    <w:rsid w:val="00606065"/>
    <w:rsid w:val="00606161"/>
    <w:rsid w:val="00606520"/>
    <w:rsid w:val="006075C2"/>
    <w:rsid w:val="0060780D"/>
    <w:rsid w:val="0061144C"/>
    <w:rsid w:val="0061183A"/>
    <w:rsid w:val="00611B31"/>
    <w:rsid w:val="00611F11"/>
    <w:rsid w:val="00611F69"/>
    <w:rsid w:val="00611FBB"/>
    <w:rsid w:val="00614891"/>
    <w:rsid w:val="00614B9C"/>
    <w:rsid w:val="00614BAB"/>
    <w:rsid w:val="00615C9C"/>
    <w:rsid w:val="00616635"/>
    <w:rsid w:val="006179DA"/>
    <w:rsid w:val="00617DE6"/>
    <w:rsid w:val="00620F03"/>
    <w:rsid w:val="0062170A"/>
    <w:rsid w:val="006226EB"/>
    <w:rsid w:val="00622968"/>
    <w:rsid w:val="006233D3"/>
    <w:rsid w:val="00623BD6"/>
    <w:rsid w:val="00623D4E"/>
    <w:rsid w:val="006253A4"/>
    <w:rsid w:val="0062656F"/>
    <w:rsid w:val="00626B69"/>
    <w:rsid w:val="0062704B"/>
    <w:rsid w:val="0062752E"/>
    <w:rsid w:val="00627A41"/>
    <w:rsid w:val="00627E53"/>
    <w:rsid w:val="0063000C"/>
    <w:rsid w:val="006304A6"/>
    <w:rsid w:val="00630FB3"/>
    <w:rsid w:val="00631769"/>
    <w:rsid w:val="00631B38"/>
    <w:rsid w:val="00632169"/>
    <w:rsid w:val="00632DA1"/>
    <w:rsid w:val="0063324D"/>
    <w:rsid w:val="0063372B"/>
    <w:rsid w:val="00633D18"/>
    <w:rsid w:val="00633FA0"/>
    <w:rsid w:val="00634646"/>
    <w:rsid w:val="00635210"/>
    <w:rsid w:val="006354E0"/>
    <w:rsid w:val="00636336"/>
    <w:rsid w:val="00637418"/>
    <w:rsid w:val="00640970"/>
    <w:rsid w:val="00642478"/>
    <w:rsid w:val="00642D23"/>
    <w:rsid w:val="006447B0"/>
    <w:rsid w:val="00645120"/>
    <w:rsid w:val="00645464"/>
    <w:rsid w:val="006455B6"/>
    <w:rsid w:val="00646C55"/>
    <w:rsid w:val="006473B2"/>
    <w:rsid w:val="00647507"/>
    <w:rsid w:val="00647B16"/>
    <w:rsid w:val="0065297F"/>
    <w:rsid w:val="00653EA9"/>
    <w:rsid w:val="00654BB9"/>
    <w:rsid w:val="00654BBA"/>
    <w:rsid w:val="00655521"/>
    <w:rsid w:val="00655F3F"/>
    <w:rsid w:val="00656003"/>
    <w:rsid w:val="00656E7F"/>
    <w:rsid w:val="006612AB"/>
    <w:rsid w:val="006622A8"/>
    <w:rsid w:val="00662437"/>
    <w:rsid w:val="00663D76"/>
    <w:rsid w:val="0066432C"/>
    <w:rsid w:val="00665AF4"/>
    <w:rsid w:val="00665B73"/>
    <w:rsid w:val="00665BAB"/>
    <w:rsid w:val="00665D64"/>
    <w:rsid w:val="00666011"/>
    <w:rsid w:val="0066641E"/>
    <w:rsid w:val="0066676A"/>
    <w:rsid w:val="00666786"/>
    <w:rsid w:val="00666DBD"/>
    <w:rsid w:val="0067082E"/>
    <w:rsid w:val="0067178C"/>
    <w:rsid w:val="00671EDA"/>
    <w:rsid w:val="00672B8E"/>
    <w:rsid w:val="006732B5"/>
    <w:rsid w:val="006735A4"/>
    <w:rsid w:val="006740CC"/>
    <w:rsid w:val="006742EF"/>
    <w:rsid w:val="006745B4"/>
    <w:rsid w:val="0067519B"/>
    <w:rsid w:val="00675391"/>
    <w:rsid w:val="006759F8"/>
    <w:rsid w:val="00676219"/>
    <w:rsid w:val="0067623D"/>
    <w:rsid w:val="006766A9"/>
    <w:rsid w:val="00676CC3"/>
    <w:rsid w:val="006772C9"/>
    <w:rsid w:val="006772E9"/>
    <w:rsid w:val="00680D9B"/>
    <w:rsid w:val="006810D7"/>
    <w:rsid w:val="00681FBD"/>
    <w:rsid w:val="0068246F"/>
    <w:rsid w:val="006847F8"/>
    <w:rsid w:val="0068489F"/>
    <w:rsid w:val="006850EA"/>
    <w:rsid w:val="00685772"/>
    <w:rsid w:val="00685AE6"/>
    <w:rsid w:val="0069019B"/>
    <w:rsid w:val="00690CDF"/>
    <w:rsid w:val="00691777"/>
    <w:rsid w:val="0069183B"/>
    <w:rsid w:val="00692999"/>
    <w:rsid w:val="006931CC"/>
    <w:rsid w:val="00693481"/>
    <w:rsid w:val="00693BDD"/>
    <w:rsid w:val="00693E3F"/>
    <w:rsid w:val="00693FA1"/>
    <w:rsid w:val="00695205"/>
    <w:rsid w:val="00696CFD"/>
    <w:rsid w:val="006972C4"/>
    <w:rsid w:val="00697789"/>
    <w:rsid w:val="006A16EC"/>
    <w:rsid w:val="006A1EE7"/>
    <w:rsid w:val="006A1FEC"/>
    <w:rsid w:val="006A2420"/>
    <w:rsid w:val="006A2459"/>
    <w:rsid w:val="006A28D1"/>
    <w:rsid w:val="006A2D8C"/>
    <w:rsid w:val="006A37F3"/>
    <w:rsid w:val="006A3FF8"/>
    <w:rsid w:val="006A4721"/>
    <w:rsid w:val="006A48F5"/>
    <w:rsid w:val="006A48FC"/>
    <w:rsid w:val="006A5407"/>
    <w:rsid w:val="006A55D0"/>
    <w:rsid w:val="006A6162"/>
    <w:rsid w:val="006A77ED"/>
    <w:rsid w:val="006B2962"/>
    <w:rsid w:val="006B2D22"/>
    <w:rsid w:val="006B3002"/>
    <w:rsid w:val="006B3A89"/>
    <w:rsid w:val="006B3BA6"/>
    <w:rsid w:val="006B3CDE"/>
    <w:rsid w:val="006B4C9A"/>
    <w:rsid w:val="006B5BDE"/>
    <w:rsid w:val="006C14A3"/>
    <w:rsid w:val="006C2D74"/>
    <w:rsid w:val="006C35E5"/>
    <w:rsid w:val="006C3ABB"/>
    <w:rsid w:val="006C3F7B"/>
    <w:rsid w:val="006C3F9D"/>
    <w:rsid w:val="006C4934"/>
    <w:rsid w:val="006C497B"/>
    <w:rsid w:val="006C63B9"/>
    <w:rsid w:val="006C6887"/>
    <w:rsid w:val="006C6958"/>
    <w:rsid w:val="006C6AF9"/>
    <w:rsid w:val="006C7029"/>
    <w:rsid w:val="006D00A2"/>
    <w:rsid w:val="006D169A"/>
    <w:rsid w:val="006D183B"/>
    <w:rsid w:val="006D19AE"/>
    <w:rsid w:val="006D1BC8"/>
    <w:rsid w:val="006D210C"/>
    <w:rsid w:val="006D25D5"/>
    <w:rsid w:val="006D341B"/>
    <w:rsid w:val="006D35FD"/>
    <w:rsid w:val="006D3858"/>
    <w:rsid w:val="006D479F"/>
    <w:rsid w:val="006D4E5A"/>
    <w:rsid w:val="006D53DF"/>
    <w:rsid w:val="006D6149"/>
    <w:rsid w:val="006D61F1"/>
    <w:rsid w:val="006D6794"/>
    <w:rsid w:val="006D7290"/>
    <w:rsid w:val="006D7B53"/>
    <w:rsid w:val="006E0174"/>
    <w:rsid w:val="006E037E"/>
    <w:rsid w:val="006E0C21"/>
    <w:rsid w:val="006E1177"/>
    <w:rsid w:val="006E23ED"/>
    <w:rsid w:val="006E399D"/>
    <w:rsid w:val="006E4A2A"/>
    <w:rsid w:val="006E507E"/>
    <w:rsid w:val="006E526F"/>
    <w:rsid w:val="006E555A"/>
    <w:rsid w:val="006E5C6E"/>
    <w:rsid w:val="006E6B3E"/>
    <w:rsid w:val="006E7B59"/>
    <w:rsid w:val="006F0EB6"/>
    <w:rsid w:val="006F21A7"/>
    <w:rsid w:val="006F29F8"/>
    <w:rsid w:val="006F32F3"/>
    <w:rsid w:val="006F37B5"/>
    <w:rsid w:val="006F451B"/>
    <w:rsid w:val="006F5768"/>
    <w:rsid w:val="006F60D1"/>
    <w:rsid w:val="006F6962"/>
    <w:rsid w:val="006F7096"/>
    <w:rsid w:val="006F7FFC"/>
    <w:rsid w:val="007035B5"/>
    <w:rsid w:val="00703C61"/>
    <w:rsid w:val="007047AA"/>
    <w:rsid w:val="007048CB"/>
    <w:rsid w:val="00704E32"/>
    <w:rsid w:val="00705720"/>
    <w:rsid w:val="0070624D"/>
    <w:rsid w:val="007062AC"/>
    <w:rsid w:val="00706502"/>
    <w:rsid w:val="007066E5"/>
    <w:rsid w:val="00707612"/>
    <w:rsid w:val="00707C84"/>
    <w:rsid w:val="00710109"/>
    <w:rsid w:val="00711328"/>
    <w:rsid w:val="00711503"/>
    <w:rsid w:val="00711697"/>
    <w:rsid w:val="00711AED"/>
    <w:rsid w:val="007127C9"/>
    <w:rsid w:val="00712898"/>
    <w:rsid w:val="00712E6B"/>
    <w:rsid w:val="00713882"/>
    <w:rsid w:val="00714985"/>
    <w:rsid w:val="00715447"/>
    <w:rsid w:val="007156BB"/>
    <w:rsid w:val="00715FAD"/>
    <w:rsid w:val="00717456"/>
    <w:rsid w:val="00717C3E"/>
    <w:rsid w:val="00720396"/>
    <w:rsid w:val="00720BFC"/>
    <w:rsid w:val="007211A8"/>
    <w:rsid w:val="0072231E"/>
    <w:rsid w:val="00722A9A"/>
    <w:rsid w:val="007235E3"/>
    <w:rsid w:val="00724001"/>
    <w:rsid w:val="00724254"/>
    <w:rsid w:val="00725869"/>
    <w:rsid w:val="00727640"/>
    <w:rsid w:val="00730922"/>
    <w:rsid w:val="0073193E"/>
    <w:rsid w:val="007332D0"/>
    <w:rsid w:val="0073357A"/>
    <w:rsid w:val="00735AF3"/>
    <w:rsid w:val="007406D6"/>
    <w:rsid w:val="00741546"/>
    <w:rsid w:val="00741760"/>
    <w:rsid w:val="00741783"/>
    <w:rsid w:val="00743B92"/>
    <w:rsid w:val="00743D71"/>
    <w:rsid w:val="00745B19"/>
    <w:rsid w:val="00746452"/>
    <w:rsid w:val="00747C72"/>
    <w:rsid w:val="00752886"/>
    <w:rsid w:val="00753324"/>
    <w:rsid w:val="007535DE"/>
    <w:rsid w:val="00753E00"/>
    <w:rsid w:val="007540C1"/>
    <w:rsid w:val="00754138"/>
    <w:rsid w:val="00755338"/>
    <w:rsid w:val="00755BE3"/>
    <w:rsid w:val="00755D63"/>
    <w:rsid w:val="00755EEF"/>
    <w:rsid w:val="00756052"/>
    <w:rsid w:val="007567C8"/>
    <w:rsid w:val="00757876"/>
    <w:rsid w:val="0076182E"/>
    <w:rsid w:val="00761BAC"/>
    <w:rsid w:val="00761E94"/>
    <w:rsid w:val="0076321D"/>
    <w:rsid w:val="00763325"/>
    <w:rsid w:val="0076419C"/>
    <w:rsid w:val="007648B9"/>
    <w:rsid w:val="007648E5"/>
    <w:rsid w:val="00765814"/>
    <w:rsid w:val="00765C7C"/>
    <w:rsid w:val="00765EFE"/>
    <w:rsid w:val="00765FAF"/>
    <w:rsid w:val="00766CB7"/>
    <w:rsid w:val="00767248"/>
    <w:rsid w:val="00767A45"/>
    <w:rsid w:val="00767ADF"/>
    <w:rsid w:val="007711D6"/>
    <w:rsid w:val="00771297"/>
    <w:rsid w:val="007738F7"/>
    <w:rsid w:val="00773CD1"/>
    <w:rsid w:val="007744CB"/>
    <w:rsid w:val="00774B22"/>
    <w:rsid w:val="00774E70"/>
    <w:rsid w:val="00775BBE"/>
    <w:rsid w:val="00775FE7"/>
    <w:rsid w:val="00776C41"/>
    <w:rsid w:val="00776E02"/>
    <w:rsid w:val="00777B35"/>
    <w:rsid w:val="007804B8"/>
    <w:rsid w:val="0078067B"/>
    <w:rsid w:val="007806FA"/>
    <w:rsid w:val="0078146D"/>
    <w:rsid w:val="0078178B"/>
    <w:rsid w:val="00781C80"/>
    <w:rsid w:val="00782889"/>
    <w:rsid w:val="00783DB7"/>
    <w:rsid w:val="00784E34"/>
    <w:rsid w:val="00787ACA"/>
    <w:rsid w:val="00787F7F"/>
    <w:rsid w:val="007911DB"/>
    <w:rsid w:val="007913BC"/>
    <w:rsid w:val="00792978"/>
    <w:rsid w:val="00793078"/>
    <w:rsid w:val="0079336D"/>
    <w:rsid w:val="007966F0"/>
    <w:rsid w:val="00796864"/>
    <w:rsid w:val="00797680"/>
    <w:rsid w:val="007A050D"/>
    <w:rsid w:val="007A13CC"/>
    <w:rsid w:val="007A1DC9"/>
    <w:rsid w:val="007A35B2"/>
    <w:rsid w:val="007A3892"/>
    <w:rsid w:val="007A3FCA"/>
    <w:rsid w:val="007A4132"/>
    <w:rsid w:val="007A4F4F"/>
    <w:rsid w:val="007A5961"/>
    <w:rsid w:val="007A61D1"/>
    <w:rsid w:val="007A6CFC"/>
    <w:rsid w:val="007A71CB"/>
    <w:rsid w:val="007A7CA5"/>
    <w:rsid w:val="007B092A"/>
    <w:rsid w:val="007B1E52"/>
    <w:rsid w:val="007B1F0D"/>
    <w:rsid w:val="007B2036"/>
    <w:rsid w:val="007B221F"/>
    <w:rsid w:val="007B2EED"/>
    <w:rsid w:val="007B491A"/>
    <w:rsid w:val="007B55E2"/>
    <w:rsid w:val="007B5CDC"/>
    <w:rsid w:val="007B5F6C"/>
    <w:rsid w:val="007B696C"/>
    <w:rsid w:val="007B7748"/>
    <w:rsid w:val="007C0ABA"/>
    <w:rsid w:val="007C0DAA"/>
    <w:rsid w:val="007C0F62"/>
    <w:rsid w:val="007C102B"/>
    <w:rsid w:val="007C12D1"/>
    <w:rsid w:val="007C24C2"/>
    <w:rsid w:val="007C442F"/>
    <w:rsid w:val="007C4724"/>
    <w:rsid w:val="007C4E58"/>
    <w:rsid w:val="007C5E7F"/>
    <w:rsid w:val="007C66A4"/>
    <w:rsid w:val="007C7DFE"/>
    <w:rsid w:val="007D0097"/>
    <w:rsid w:val="007D01C2"/>
    <w:rsid w:val="007D1516"/>
    <w:rsid w:val="007D20FB"/>
    <w:rsid w:val="007D2192"/>
    <w:rsid w:val="007D3B61"/>
    <w:rsid w:val="007D4838"/>
    <w:rsid w:val="007D4EF2"/>
    <w:rsid w:val="007D5DDE"/>
    <w:rsid w:val="007D640E"/>
    <w:rsid w:val="007D7018"/>
    <w:rsid w:val="007D7273"/>
    <w:rsid w:val="007D7A01"/>
    <w:rsid w:val="007D7C7B"/>
    <w:rsid w:val="007E07AF"/>
    <w:rsid w:val="007E1421"/>
    <w:rsid w:val="007E1574"/>
    <w:rsid w:val="007E194A"/>
    <w:rsid w:val="007E1D8C"/>
    <w:rsid w:val="007E2B3F"/>
    <w:rsid w:val="007E2F09"/>
    <w:rsid w:val="007E3060"/>
    <w:rsid w:val="007E3551"/>
    <w:rsid w:val="007E4B5B"/>
    <w:rsid w:val="007F01F7"/>
    <w:rsid w:val="007F2051"/>
    <w:rsid w:val="007F741D"/>
    <w:rsid w:val="008007B1"/>
    <w:rsid w:val="008013A8"/>
    <w:rsid w:val="008024F0"/>
    <w:rsid w:val="00804333"/>
    <w:rsid w:val="008057FB"/>
    <w:rsid w:val="00805DF9"/>
    <w:rsid w:val="00805F27"/>
    <w:rsid w:val="008069DF"/>
    <w:rsid w:val="00806F4A"/>
    <w:rsid w:val="008073F4"/>
    <w:rsid w:val="008074C3"/>
    <w:rsid w:val="0081063F"/>
    <w:rsid w:val="00810A3E"/>
    <w:rsid w:val="00810CB5"/>
    <w:rsid w:val="0081143E"/>
    <w:rsid w:val="008117A1"/>
    <w:rsid w:val="00812DA2"/>
    <w:rsid w:val="00813D09"/>
    <w:rsid w:val="00815852"/>
    <w:rsid w:val="00815E7F"/>
    <w:rsid w:val="0081680D"/>
    <w:rsid w:val="00816FE2"/>
    <w:rsid w:val="00822063"/>
    <w:rsid w:val="008227D4"/>
    <w:rsid w:val="0082303A"/>
    <w:rsid w:val="00823091"/>
    <w:rsid w:val="00823324"/>
    <w:rsid w:val="00823A95"/>
    <w:rsid w:val="00823E30"/>
    <w:rsid w:val="00823F30"/>
    <w:rsid w:val="0082448B"/>
    <w:rsid w:val="00825509"/>
    <w:rsid w:val="008261BE"/>
    <w:rsid w:val="00826AFC"/>
    <w:rsid w:val="00827926"/>
    <w:rsid w:val="0083118A"/>
    <w:rsid w:val="00832280"/>
    <w:rsid w:val="0083289B"/>
    <w:rsid w:val="008328FE"/>
    <w:rsid w:val="00832CD9"/>
    <w:rsid w:val="008330A5"/>
    <w:rsid w:val="008334C3"/>
    <w:rsid w:val="00833959"/>
    <w:rsid w:val="008340CB"/>
    <w:rsid w:val="00834683"/>
    <w:rsid w:val="00834840"/>
    <w:rsid w:val="00836114"/>
    <w:rsid w:val="00836642"/>
    <w:rsid w:val="00837232"/>
    <w:rsid w:val="00837302"/>
    <w:rsid w:val="00837BDF"/>
    <w:rsid w:val="00837D81"/>
    <w:rsid w:val="00840614"/>
    <w:rsid w:val="00840A4F"/>
    <w:rsid w:val="00840CAA"/>
    <w:rsid w:val="00841DAE"/>
    <w:rsid w:val="00842E37"/>
    <w:rsid w:val="008453FC"/>
    <w:rsid w:val="00846033"/>
    <w:rsid w:val="00850177"/>
    <w:rsid w:val="0085079B"/>
    <w:rsid w:val="00853207"/>
    <w:rsid w:val="00853769"/>
    <w:rsid w:val="00853842"/>
    <w:rsid w:val="00853A13"/>
    <w:rsid w:val="00853F03"/>
    <w:rsid w:val="00857463"/>
    <w:rsid w:val="00860C88"/>
    <w:rsid w:val="008614EA"/>
    <w:rsid w:val="008623B9"/>
    <w:rsid w:val="00862B99"/>
    <w:rsid w:val="00862BCF"/>
    <w:rsid w:val="008647EB"/>
    <w:rsid w:val="008648D3"/>
    <w:rsid w:val="00864EDD"/>
    <w:rsid w:val="00865E94"/>
    <w:rsid w:val="008667DB"/>
    <w:rsid w:val="0086697E"/>
    <w:rsid w:val="00866B19"/>
    <w:rsid w:val="008670A5"/>
    <w:rsid w:val="008704CE"/>
    <w:rsid w:val="0087060E"/>
    <w:rsid w:val="00871504"/>
    <w:rsid w:val="00871BAF"/>
    <w:rsid w:val="0087255D"/>
    <w:rsid w:val="008729BA"/>
    <w:rsid w:val="00872AFC"/>
    <w:rsid w:val="00874452"/>
    <w:rsid w:val="0087470F"/>
    <w:rsid w:val="00875BE1"/>
    <w:rsid w:val="00875D36"/>
    <w:rsid w:val="00875E15"/>
    <w:rsid w:val="008762F3"/>
    <w:rsid w:val="00877102"/>
    <w:rsid w:val="008775E2"/>
    <w:rsid w:val="00877CD1"/>
    <w:rsid w:val="00877DE1"/>
    <w:rsid w:val="00877F71"/>
    <w:rsid w:val="008802E0"/>
    <w:rsid w:val="008804AE"/>
    <w:rsid w:val="00881094"/>
    <w:rsid w:val="008813E0"/>
    <w:rsid w:val="00881772"/>
    <w:rsid w:val="00881C47"/>
    <w:rsid w:val="00881DB5"/>
    <w:rsid w:val="00882123"/>
    <w:rsid w:val="008821AB"/>
    <w:rsid w:val="008832E5"/>
    <w:rsid w:val="0088364C"/>
    <w:rsid w:val="008838B4"/>
    <w:rsid w:val="008840A9"/>
    <w:rsid w:val="0088592A"/>
    <w:rsid w:val="00886EF8"/>
    <w:rsid w:val="00887040"/>
    <w:rsid w:val="00887B07"/>
    <w:rsid w:val="0089004D"/>
    <w:rsid w:val="00890C0C"/>
    <w:rsid w:val="008921DB"/>
    <w:rsid w:val="00893643"/>
    <w:rsid w:val="00893BA4"/>
    <w:rsid w:val="0089435B"/>
    <w:rsid w:val="00895171"/>
    <w:rsid w:val="008955B4"/>
    <w:rsid w:val="00895873"/>
    <w:rsid w:val="00895ADC"/>
    <w:rsid w:val="00895CE9"/>
    <w:rsid w:val="0089657F"/>
    <w:rsid w:val="00896EFE"/>
    <w:rsid w:val="00897383"/>
    <w:rsid w:val="00897504"/>
    <w:rsid w:val="008978F0"/>
    <w:rsid w:val="008A04BE"/>
    <w:rsid w:val="008A0D81"/>
    <w:rsid w:val="008A1ABE"/>
    <w:rsid w:val="008A273B"/>
    <w:rsid w:val="008A3138"/>
    <w:rsid w:val="008A32C1"/>
    <w:rsid w:val="008A33C1"/>
    <w:rsid w:val="008A3978"/>
    <w:rsid w:val="008A3BC7"/>
    <w:rsid w:val="008A43FD"/>
    <w:rsid w:val="008A4DA6"/>
    <w:rsid w:val="008A4F45"/>
    <w:rsid w:val="008A572A"/>
    <w:rsid w:val="008A59ED"/>
    <w:rsid w:val="008A6B2D"/>
    <w:rsid w:val="008A74A9"/>
    <w:rsid w:val="008A7C86"/>
    <w:rsid w:val="008B0DEA"/>
    <w:rsid w:val="008B1211"/>
    <w:rsid w:val="008B1570"/>
    <w:rsid w:val="008B44CE"/>
    <w:rsid w:val="008B5033"/>
    <w:rsid w:val="008B5BCE"/>
    <w:rsid w:val="008B6022"/>
    <w:rsid w:val="008B61BA"/>
    <w:rsid w:val="008B77E2"/>
    <w:rsid w:val="008C0266"/>
    <w:rsid w:val="008C0BB0"/>
    <w:rsid w:val="008C17AC"/>
    <w:rsid w:val="008C36B0"/>
    <w:rsid w:val="008C3A94"/>
    <w:rsid w:val="008C410E"/>
    <w:rsid w:val="008C44BE"/>
    <w:rsid w:val="008C4F1B"/>
    <w:rsid w:val="008C5DB9"/>
    <w:rsid w:val="008C6079"/>
    <w:rsid w:val="008C740B"/>
    <w:rsid w:val="008D0F2D"/>
    <w:rsid w:val="008D1929"/>
    <w:rsid w:val="008D2DBE"/>
    <w:rsid w:val="008D33E9"/>
    <w:rsid w:val="008D3808"/>
    <w:rsid w:val="008D4ABB"/>
    <w:rsid w:val="008D4C91"/>
    <w:rsid w:val="008D5346"/>
    <w:rsid w:val="008D53AD"/>
    <w:rsid w:val="008D6C26"/>
    <w:rsid w:val="008D76B2"/>
    <w:rsid w:val="008D7A7A"/>
    <w:rsid w:val="008D7CFC"/>
    <w:rsid w:val="008E1380"/>
    <w:rsid w:val="008E1F79"/>
    <w:rsid w:val="008E394A"/>
    <w:rsid w:val="008E4509"/>
    <w:rsid w:val="008E5101"/>
    <w:rsid w:val="008E5447"/>
    <w:rsid w:val="008E6537"/>
    <w:rsid w:val="008E6791"/>
    <w:rsid w:val="008E6A6A"/>
    <w:rsid w:val="008E7397"/>
    <w:rsid w:val="008F21BA"/>
    <w:rsid w:val="008F2658"/>
    <w:rsid w:val="008F298D"/>
    <w:rsid w:val="008F3BF9"/>
    <w:rsid w:val="008F41C5"/>
    <w:rsid w:val="008F45DD"/>
    <w:rsid w:val="008F4AAB"/>
    <w:rsid w:val="008F4ADE"/>
    <w:rsid w:val="008F4BB2"/>
    <w:rsid w:val="008F4DC6"/>
    <w:rsid w:val="008F52FE"/>
    <w:rsid w:val="008F65A0"/>
    <w:rsid w:val="008F6EAB"/>
    <w:rsid w:val="008F735D"/>
    <w:rsid w:val="00900026"/>
    <w:rsid w:val="00900BF4"/>
    <w:rsid w:val="009019DE"/>
    <w:rsid w:val="00901A50"/>
    <w:rsid w:val="0090254E"/>
    <w:rsid w:val="009025B5"/>
    <w:rsid w:val="00903E78"/>
    <w:rsid w:val="00904EA6"/>
    <w:rsid w:val="00906350"/>
    <w:rsid w:val="009072D6"/>
    <w:rsid w:val="00907E2C"/>
    <w:rsid w:val="00911EA2"/>
    <w:rsid w:val="009151DB"/>
    <w:rsid w:val="00915468"/>
    <w:rsid w:val="00916400"/>
    <w:rsid w:val="00917309"/>
    <w:rsid w:val="00917550"/>
    <w:rsid w:val="00920785"/>
    <w:rsid w:val="00920DB7"/>
    <w:rsid w:val="0092180C"/>
    <w:rsid w:val="00922161"/>
    <w:rsid w:val="009223F0"/>
    <w:rsid w:val="00923039"/>
    <w:rsid w:val="00923E52"/>
    <w:rsid w:val="00925934"/>
    <w:rsid w:val="00925BAA"/>
    <w:rsid w:val="00926ECB"/>
    <w:rsid w:val="00926EDF"/>
    <w:rsid w:val="00930FCC"/>
    <w:rsid w:val="00932184"/>
    <w:rsid w:val="009327BE"/>
    <w:rsid w:val="00932956"/>
    <w:rsid w:val="00932BD0"/>
    <w:rsid w:val="00932D29"/>
    <w:rsid w:val="00933551"/>
    <w:rsid w:val="00933919"/>
    <w:rsid w:val="00933AA2"/>
    <w:rsid w:val="00934733"/>
    <w:rsid w:val="00935909"/>
    <w:rsid w:val="00935B38"/>
    <w:rsid w:val="00935E13"/>
    <w:rsid w:val="0093657F"/>
    <w:rsid w:val="00937922"/>
    <w:rsid w:val="00940CE2"/>
    <w:rsid w:val="00941786"/>
    <w:rsid w:val="0094224B"/>
    <w:rsid w:val="009448E3"/>
    <w:rsid w:val="00944F79"/>
    <w:rsid w:val="00946386"/>
    <w:rsid w:val="009471D0"/>
    <w:rsid w:val="00947992"/>
    <w:rsid w:val="009507F3"/>
    <w:rsid w:val="0095117C"/>
    <w:rsid w:val="009530FA"/>
    <w:rsid w:val="009554BD"/>
    <w:rsid w:val="009558F6"/>
    <w:rsid w:val="00955902"/>
    <w:rsid w:val="00956216"/>
    <w:rsid w:val="00956835"/>
    <w:rsid w:val="0096056E"/>
    <w:rsid w:val="00960B4C"/>
    <w:rsid w:val="00963427"/>
    <w:rsid w:val="00963836"/>
    <w:rsid w:val="00964ECC"/>
    <w:rsid w:val="009650C0"/>
    <w:rsid w:val="00965C60"/>
    <w:rsid w:val="009672D2"/>
    <w:rsid w:val="00970E86"/>
    <w:rsid w:val="009712A5"/>
    <w:rsid w:val="00971440"/>
    <w:rsid w:val="00971932"/>
    <w:rsid w:val="00972740"/>
    <w:rsid w:val="009732D0"/>
    <w:rsid w:val="009744A2"/>
    <w:rsid w:val="00974F6F"/>
    <w:rsid w:val="00975C0A"/>
    <w:rsid w:val="00975E9B"/>
    <w:rsid w:val="00977A44"/>
    <w:rsid w:val="00977F41"/>
    <w:rsid w:val="00980540"/>
    <w:rsid w:val="00980BC6"/>
    <w:rsid w:val="00983AA3"/>
    <w:rsid w:val="009863DE"/>
    <w:rsid w:val="009867D6"/>
    <w:rsid w:val="00986DBC"/>
    <w:rsid w:val="00986F39"/>
    <w:rsid w:val="00990725"/>
    <w:rsid w:val="00992F7C"/>
    <w:rsid w:val="009A03B1"/>
    <w:rsid w:val="009A0F3D"/>
    <w:rsid w:val="009A19D9"/>
    <w:rsid w:val="009A1A9D"/>
    <w:rsid w:val="009A3298"/>
    <w:rsid w:val="009A3335"/>
    <w:rsid w:val="009A36AF"/>
    <w:rsid w:val="009A51A4"/>
    <w:rsid w:val="009A54CE"/>
    <w:rsid w:val="009A5B0A"/>
    <w:rsid w:val="009A5FC7"/>
    <w:rsid w:val="009A653C"/>
    <w:rsid w:val="009A66A4"/>
    <w:rsid w:val="009A7215"/>
    <w:rsid w:val="009A7CD9"/>
    <w:rsid w:val="009B0643"/>
    <w:rsid w:val="009B2C9D"/>
    <w:rsid w:val="009B31B4"/>
    <w:rsid w:val="009B3270"/>
    <w:rsid w:val="009B327F"/>
    <w:rsid w:val="009B5146"/>
    <w:rsid w:val="009B5267"/>
    <w:rsid w:val="009B5DB7"/>
    <w:rsid w:val="009B7AE8"/>
    <w:rsid w:val="009B7E0D"/>
    <w:rsid w:val="009C0B96"/>
    <w:rsid w:val="009C2969"/>
    <w:rsid w:val="009C2D96"/>
    <w:rsid w:val="009C55EE"/>
    <w:rsid w:val="009C5EF5"/>
    <w:rsid w:val="009C69B1"/>
    <w:rsid w:val="009C712A"/>
    <w:rsid w:val="009C7422"/>
    <w:rsid w:val="009C7D63"/>
    <w:rsid w:val="009D0354"/>
    <w:rsid w:val="009D07CC"/>
    <w:rsid w:val="009D0974"/>
    <w:rsid w:val="009D1727"/>
    <w:rsid w:val="009D2BFF"/>
    <w:rsid w:val="009D54AD"/>
    <w:rsid w:val="009D658A"/>
    <w:rsid w:val="009D67DC"/>
    <w:rsid w:val="009D78DD"/>
    <w:rsid w:val="009E0204"/>
    <w:rsid w:val="009E0B7B"/>
    <w:rsid w:val="009E10A3"/>
    <w:rsid w:val="009E17DD"/>
    <w:rsid w:val="009E25BC"/>
    <w:rsid w:val="009E283F"/>
    <w:rsid w:val="009E48DA"/>
    <w:rsid w:val="009E4976"/>
    <w:rsid w:val="009E4AF4"/>
    <w:rsid w:val="009E598A"/>
    <w:rsid w:val="009E7E0E"/>
    <w:rsid w:val="009F152B"/>
    <w:rsid w:val="009F1F71"/>
    <w:rsid w:val="009F35DC"/>
    <w:rsid w:val="009F4DDD"/>
    <w:rsid w:val="009F58B4"/>
    <w:rsid w:val="009F5EB9"/>
    <w:rsid w:val="009F63D8"/>
    <w:rsid w:val="009F6662"/>
    <w:rsid w:val="009F6AD0"/>
    <w:rsid w:val="009F6C89"/>
    <w:rsid w:val="009F739B"/>
    <w:rsid w:val="009F7A6D"/>
    <w:rsid w:val="009F7D68"/>
    <w:rsid w:val="009F7EBB"/>
    <w:rsid w:val="00A00A6B"/>
    <w:rsid w:val="00A01173"/>
    <w:rsid w:val="00A0122C"/>
    <w:rsid w:val="00A01975"/>
    <w:rsid w:val="00A01E43"/>
    <w:rsid w:val="00A023EC"/>
    <w:rsid w:val="00A0305E"/>
    <w:rsid w:val="00A03275"/>
    <w:rsid w:val="00A047CF"/>
    <w:rsid w:val="00A047E8"/>
    <w:rsid w:val="00A04D74"/>
    <w:rsid w:val="00A05D2D"/>
    <w:rsid w:val="00A06ADB"/>
    <w:rsid w:val="00A06B9A"/>
    <w:rsid w:val="00A076F9"/>
    <w:rsid w:val="00A07874"/>
    <w:rsid w:val="00A1002C"/>
    <w:rsid w:val="00A1052D"/>
    <w:rsid w:val="00A1110E"/>
    <w:rsid w:val="00A1334C"/>
    <w:rsid w:val="00A13354"/>
    <w:rsid w:val="00A134C5"/>
    <w:rsid w:val="00A144EB"/>
    <w:rsid w:val="00A14ED1"/>
    <w:rsid w:val="00A17E92"/>
    <w:rsid w:val="00A211A0"/>
    <w:rsid w:val="00A236D1"/>
    <w:rsid w:val="00A24795"/>
    <w:rsid w:val="00A2649E"/>
    <w:rsid w:val="00A26718"/>
    <w:rsid w:val="00A273D9"/>
    <w:rsid w:val="00A27950"/>
    <w:rsid w:val="00A27D57"/>
    <w:rsid w:val="00A27FC4"/>
    <w:rsid w:val="00A30418"/>
    <w:rsid w:val="00A3052E"/>
    <w:rsid w:val="00A307E2"/>
    <w:rsid w:val="00A31193"/>
    <w:rsid w:val="00A33DE5"/>
    <w:rsid w:val="00A33EE2"/>
    <w:rsid w:val="00A34988"/>
    <w:rsid w:val="00A3498C"/>
    <w:rsid w:val="00A34D82"/>
    <w:rsid w:val="00A352A3"/>
    <w:rsid w:val="00A352D9"/>
    <w:rsid w:val="00A357DE"/>
    <w:rsid w:val="00A371D7"/>
    <w:rsid w:val="00A37592"/>
    <w:rsid w:val="00A405C0"/>
    <w:rsid w:val="00A40CC8"/>
    <w:rsid w:val="00A41F69"/>
    <w:rsid w:val="00A42256"/>
    <w:rsid w:val="00A4251C"/>
    <w:rsid w:val="00A42D6F"/>
    <w:rsid w:val="00A4369D"/>
    <w:rsid w:val="00A43D54"/>
    <w:rsid w:val="00A44172"/>
    <w:rsid w:val="00A4457C"/>
    <w:rsid w:val="00A465B0"/>
    <w:rsid w:val="00A47244"/>
    <w:rsid w:val="00A52971"/>
    <w:rsid w:val="00A53ED7"/>
    <w:rsid w:val="00A549D3"/>
    <w:rsid w:val="00A54D92"/>
    <w:rsid w:val="00A55433"/>
    <w:rsid w:val="00A563B9"/>
    <w:rsid w:val="00A56E8F"/>
    <w:rsid w:val="00A57119"/>
    <w:rsid w:val="00A57223"/>
    <w:rsid w:val="00A602A6"/>
    <w:rsid w:val="00A60348"/>
    <w:rsid w:val="00A60768"/>
    <w:rsid w:val="00A60A01"/>
    <w:rsid w:val="00A61325"/>
    <w:rsid w:val="00A6139A"/>
    <w:rsid w:val="00A61B2F"/>
    <w:rsid w:val="00A62DF6"/>
    <w:rsid w:val="00A6335D"/>
    <w:rsid w:val="00A6359D"/>
    <w:rsid w:val="00A649DA"/>
    <w:rsid w:val="00A64B0B"/>
    <w:rsid w:val="00A65552"/>
    <w:rsid w:val="00A65F63"/>
    <w:rsid w:val="00A6645E"/>
    <w:rsid w:val="00A66AD7"/>
    <w:rsid w:val="00A67580"/>
    <w:rsid w:val="00A67866"/>
    <w:rsid w:val="00A70091"/>
    <w:rsid w:val="00A7063C"/>
    <w:rsid w:val="00A723E8"/>
    <w:rsid w:val="00A72840"/>
    <w:rsid w:val="00A739F6"/>
    <w:rsid w:val="00A73ACE"/>
    <w:rsid w:val="00A744FC"/>
    <w:rsid w:val="00A74605"/>
    <w:rsid w:val="00A74C93"/>
    <w:rsid w:val="00A756EB"/>
    <w:rsid w:val="00A76707"/>
    <w:rsid w:val="00A76D77"/>
    <w:rsid w:val="00A77178"/>
    <w:rsid w:val="00A77225"/>
    <w:rsid w:val="00A80737"/>
    <w:rsid w:val="00A80815"/>
    <w:rsid w:val="00A80BF8"/>
    <w:rsid w:val="00A8161E"/>
    <w:rsid w:val="00A81A75"/>
    <w:rsid w:val="00A820D6"/>
    <w:rsid w:val="00A82B67"/>
    <w:rsid w:val="00A84B9A"/>
    <w:rsid w:val="00A8591F"/>
    <w:rsid w:val="00A86D48"/>
    <w:rsid w:val="00A87A99"/>
    <w:rsid w:val="00A87EC0"/>
    <w:rsid w:val="00A87F2E"/>
    <w:rsid w:val="00A9000A"/>
    <w:rsid w:val="00A9160A"/>
    <w:rsid w:val="00A916B7"/>
    <w:rsid w:val="00A91DC1"/>
    <w:rsid w:val="00A9222A"/>
    <w:rsid w:val="00A927B4"/>
    <w:rsid w:val="00A9330A"/>
    <w:rsid w:val="00A9336B"/>
    <w:rsid w:val="00A93F4E"/>
    <w:rsid w:val="00A9406D"/>
    <w:rsid w:val="00A957CC"/>
    <w:rsid w:val="00A96446"/>
    <w:rsid w:val="00AA056A"/>
    <w:rsid w:val="00AA1F4C"/>
    <w:rsid w:val="00AA2554"/>
    <w:rsid w:val="00AA264F"/>
    <w:rsid w:val="00AA2BAE"/>
    <w:rsid w:val="00AA3288"/>
    <w:rsid w:val="00AA3589"/>
    <w:rsid w:val="00AA4789"/>
    <w:rsid w:val="00AA5526"/>
    <w:rsid w:val="00AA595D"/>
    <w:rsid w:val="00AA5C30"/>
    <w:rsid w:val="00AA6CAC"/>
    <w:rsid w:val="00AA72BE"/>
    <w:rsid w:val="00AA738A"/>
    <w:rsid w:val="00AA7891"/>
    <w:rsid w:val="00AA7CF8"/>
    <w:rsid w:val="00AB0684"/>
    <w:rsid w:val="00AB121B"/>
    <w:rsid w:val="00AB38D3"/>
    <w:rsid w:val="00AB49D2"/>
    <w:rsid w:val="00AB4B88"/>
    <w:rsid w:val="00AB692F"/>
    <w:rsid w:val="00AB73D8"/>
    <w:rsid w:val="00AC0F71"/>
    <w:rsid w:val="00AC25ED"/>
    <w:rsid w:val="00AC31E8"/>
    <w:rsid w:val="00AC3A06"/>
    <w:rsid w:val="00AC6C45"/>
    <w:rsid w:val="00AC6D4B"/>
    <w:rsid w:val="00AD0069"/>
    <w:rsid w:val="00AD025F"/>
    <w:rsid w:val="00AD3155"/>
    <w:rsid w:val="00AD362F"/>
    <w:rsid w:val="00AD36A5"/>
    <w:rsid w:val="00AD3827"/>
    <w:rsid w:val="00AD40CC"/>
    <w:rsid w:val="00AD4A8A"/>
    <w:rsid w:val="00AD565B"/>
    <w:rsid w:val="00AD5F7E"/>
    <w:rsid w:val="00AE044E"/>
    <w:rsid w:val="00AE124A"/>
    <w:rsid w:val="00AE139D"/>
    <w:rsid w:val="00AE1EEC"/>
    <w:rsid w:val="00AE246D"/>
    <w:rsid w:val="00AE27B7"/>
    <w:rsid w:val="00AE2CD3"/>
    <w:rsid w:val="00AE4B9E"/>
    <w:rsid w:val="00AE4C96"/>
    <w:rsid w:val="00AE4F65"/>
    <w:rsid w:val="00AE6AC5"/>
    <w:rsid w:val="00AE79D7"/>
    <w:rsid w:val="00AF1AD0"/>
    <w:rsid w:val="00AF1FE3"/>
    <w:rsid w:val="00AF4211"/>
    <w:rsid w:val="00AF4748"/>
    <w:rsid w:val="00AF6547"/>
    <w:rsid w:val="00AF6563"/>
    <w:rsid w:val="00AF6643"/>
    <w:rsid w:val="00AF6885"/>
    <w:rsid w:val="00AF71F6"/>
    <w:rsid w:val="00AF7370"/>
    <w:rsid w:val="00AF73D2"/>
    <w:rsid w:val="00AF7C68"/>
    <w:rsid w:val="00B0184A"/>
    <w:rsid w:val="00B0212C"/>
    <w:rsid w:val="00B026E7"/>
    <w:rsid w:val="00B03A39"/>
    <w:rsid w:val="00B03BA8"/>
    <w:rsid w:val="00B041F6"/>
    <w:rsid w:val="00B0428E"/>
    <w:rsid w:val="00B042ED"/>
    <w:rsid w:val="00B05B61"/>
    <w:rsid w:val="00B06288"/>
    <w:rsid w:val="00B06A18"/>
    <w:rsid w:val="00B06E21"/>
    <w:rsid w:val="00B10CC9"/>
    <w:rsid w:val="00B11812"/>
    <w:rsid w:val="00B11EB3"/>
    <w:rsid w:val="00B13745"/>
    <w:rsid w:val="00B15AA8"/>
    <w:rsid w:val="00B16242"/>
    <w:rsid w:val="00B17D22"/>
    <w:rsid w:val="00B2088A"/>
    <w:rsid w:val="00B22174"/>
    <w:rsid w:val="00B22257"/>
    <w:rsid w:val="00B22ED1"/>
    <w:rsid w:val="00B22FE5"/>
    <w:rsid w:val="00B23595"/>
    <w:rsid w:val="00B24049"/>
    <w:rsid w:val="00B240C0"/>
    <w:rsid w:val="00B2442C"/>
    <w:rsid w:val="00B24893"/>
    <w:rsid w:val="00B24FFD"/>
    <w:rsid w:val="00B25AEF"/>
    <w:rsid w:val="00B25BA1"/>
    <w:rsid w:val="00B26107"/>
    <w:rsid w:val="00B270FC"/>
    <w:rsid w:val="00B27439"/>
    <w:rsid w:val="00B27E9C"/>
    <w:rsid w:val="00B30AED"/>
    <w:rsid w:val="00B30F36"/>
    <w:rsid w:val="00B30F4A"/>
    <w:rsid w:val="00B3104F"/>
    <w:rsid w:val="00B315F0"/>
    <w:rsid w:val="00B318A3"/>
    <w:rsid w:val="00B32A46"/>
    <w:rsid w:val="00B335FA"/>
    <w:rsid w:val="00B35928"/>
    <w:rsid w:val="00B364E0"/>
    <w:rsid w:val="00B37ABD"/>
    <w:rsid w:val="00B37D29"/>
    <w:rsid w:val="00B40542"/>
    <w:rsid w:val="00B41231"/>
    <w:rsid w:val="00B412F3"/>
    <w:rsid w:val="00B4182B"/>
    <w:rsid w:val="00B41D7D"/>
    <w:rsid w:val="00B4221F"/>
    <w:rsid w:val="00B42380"/>
    <w:rsid w:val="00B4674C"/>
    <w:rsid w:val="00B473B5"/>
    <w:rsid w:val="00B476D7"/>
    <w:rsid w:val="00B47E5D"/>
    <w:rsid w:val="00B50BBB"/>
    <w:rsid w:val="00B50D09"/>
    <w:rsid w:val="00B510D2"/>
    <w:rsid w:val="00B51A45"/>
    <w:rsid w:val="00B5225A"/>
    <w:rsid w:val="00B5274A"/>
    <w:rsid w:val="00B527BE"/>
    <w:rsid w:val="00B5286E"/>
    <w:rsid w:val="00B52E63"/>
    <w:rsid w:val="00B53DDA"/>
    <w:rsid w:val="00B55732"/>
    <w:rsid w:val="00B55F7D"/>
    <w:rsid w:val="00B56BB9"/>
    <w:rsid w:val="00B57B64"/>
    <w:rsid w:val="00B57D6C"/>
    <w:rsid w:val="00B6007F"/>
    <w:rsid w:val="00B604E0"/>
    <w:rsid w:val="00B60DB7"/>
    <w:rsid w:val="00B6109A"/>
    <w:rsid w:val="00B612B8"/>
    <w:rsid w:val="00B6141A"/>
    <w:rsid w:val="00B61457"/>
    <w:rsid w:val="00B6194C"/>
    <w:rsid w:val="00B626BC"/>
    <w:rsid w:val="00B62BA0"/>
    <w:rsid w:val="00B62DAD"/>
    <w:rsid w:val="00B6332C"/>
    <w:rsid w:val="00B643FE"/>
    <w:rsid w:val="00B645A2"/>
    <w:rsid w:val="00B649D5"/>
    <w:rsid w:val="00B64EFB"/>
    <w:rsid w:val="00B65001"/>
    <w:rsid w:val="00B6538F"/>
    <w:rsid w:val="00B66CFF"/>
    <w:rsid w:val="00B66E15"/>
    <w:rsid w:val="00B67612"/>
    <w:rsid w:val="00B71210"/>
    <w:rsid w:val="00B71899"/>
    <w:rsid w:val="00B72508"/>
    <w:rsid w:val="00B72FD1"/>
    <w:rsid w:val="00B73569"/>
    <w:rsid w:val="00B73AB6"/>
    <w:rsid w:val="00B74E3A"/>
    <w:rsid w:val="00B7569C"/>
    <w:rsid w:val="00B7684C"/>
    <w:rsid w:val="00B76D1C"/>
    <w:rsid w:val="00B77CF9"/>
    <w:rsid w:val="00B800EC"/>
    <w:rsid w:val="00B80644"/>
    <w:rsid w:val="00B80B6F"/>
    <w:rsid w:val="00B80C23"/>
    <w:rsid w:val="00B8131B"/>
    <w:rsid w:val="00B82379"/>
    <w:rsid w:val="00B833B6"/>
    <w:rsid w:val="00B8356F"/>
    <w:rsid w:val="00B84D85"/>
    <w:rsid w:val="00B86598"/>
    <w:rsid w:val="00B9145D"/>
    <w:rsid w:val="00B9189F"/>
    <w:rsid w:val="00B91BDB"/>
    <w:rsid w:val="00B91C1B"/>
    <w:rsid w:val="00B927DD"/>
    <w:rsid w:val="00B9293B"/>
    <w:rsid w:val="00B92BBE"/>
    <w:rsid w:val="00B93AB5"/>
    <w:rsid w:val="00B94278"/>
    <w:rsid w:val="00B94518"/>
    <w:rsid w:val="00B94F6C"/>
    <w:rsid w:val="00B961BB"/>
    <w:rsid w:val="00B96629"/>
    <w:rsid w:val="00B96934"/>
    <w:rsid w:val="00B97416"/>
    <w:rsid w:val="00B97B79"/>
    <w:rsid w:val="00BA116C"/>
    <w:rsid w:val="00BA1926"/>
    <w:rsid w:val="00BA1D0F"/>
    <w:rsid w:val="00BA3F0A"/>
    <w:rsid w:val="00BA4064"/>
    <w:rsid w:val="00BA465F"/>
    <w:rsid w:val="00BA5006"/>
    <w:rsid w:val="00BA518F"/>
    <w:rsid w:val="00BA6412"/>
    <w:rsid w:val="00BA770A"/>
    <w:rsid w:val="00BA7937"/>
    <w:rsid w:val="00BA7DE0"/>
    <w:rsid w:val="00BB16A1"/>
    <w:rsid w:val="00BB1ABC"/>
    <w:rsid w:val="00BB1C20"/>
    <w:rsid w:val="00BB4B4C"/>
    <w:rsid w:val="00BB4D67"/>
    <w:rsid w:val="00BB5558"/>
    <w:rsid w:val="00BB61D6"/>
    <w:rsid w:val="00BB6EBB"/>
    <w:rsid w:val="00BB77E8"/>
    <w:rsid w:val="00BC0BD6"/>
    <w:rsid w:val="00BC106B"/>
    <w:rsid w:val="00BC1C4A"/>
    <w:rsid w:val="00BC2531"/>
    <w:rsid w:val="00BC405D"/>
    <w:rsid w:val="00BC4AF4"/>
    <w:rsid w:val="00BC501D"/>
    <w:rsid w:val="00BC5451"/>
    <w:rsid w:val="00BC694B"/>
    <w:rsid w:val="00BC746F"/>
    <w:rsid w:val="00BC79D7"/>
    <w:rsid w:val="00BC7C0D"/>
    <w:rsid w:val="00BD1033"/>
    <w:rsid w:val="00BD12E0"/>
    <w:rsid w:val="00BD1AED"/>
    <w:rsid w:val="00BD2B28"/>
    <w:rsid w:val="00BD309C"/>
    <w:rsid w:val="00BD397D"/>
    <w:rsid w:val="00BD4488"/>
    <w:rsid w:val="00BD5281"/>
    <w:rsid w:val="00BD5AB8"/>
    <w:rsid w:val="00BE0317"/>
    <w:rsid w:val="00BE06CE"/>
    <w:rsid w:val="00BE0B94"/>
    <w:rsid w:val="00BE0EE4"/>
    <w:rsid w:val="00BE38D9"/>
    <w:rsid w:val="00BE390E"/>
    <w:rsid w:val="00BE43C3"/>
    <w:rsid w:val="00BE514D"/>
    <w:rsid w:val="00BE53D3"/>
    <w:rsid w:val="00BE55AF"/>
    <w:rsid w:val="00BE5773"/>
    <w:rsid w:val="00BF01AD"/>
    <w:rsid w:val="00BF064D"/>
    <w:rsid w:val="00BF11C2"/>
    <w:rsid w:val="00BF12FD"/>
    <w:rsid w:val="00BF1A33"/>
    <w:rsid w:val="00BF2201"/>
    <w:rsid w:val="00BF3900"/>
    <w:rsid w:val="00BF39E6"/>
    <w:rsid w:val="00BF3E39"/>
    <w:rsid w:val="00BF4F14"/>
    <w:rsid w:val="00BF53C9"/>
    <w:rsid w:val="00BF57DD"/>
    <w:rsid w:val="00BF6971"/>
    <w:rsid w:val="00BF7B6C"/>
    <w:rsid w:val="00C0035E"/>
    <w:rsid w:val="00C01227"/>
    <w:rsid w:val="00C0236A"/>
    <w:rsid w:val="00C0245C"/>
    <w:rsid w:val="00C04963"/>
    <w:rsid w:val="00C0505B"/>
    <w:rsid w:val="00C05EE9"/>
    <w:rsid w:val="00C0657E"/>
    <w:rsid w:val="00C069C8"/>
    <w:rsid w:val="00C07125"/>
    <w:rsid w:val="00C07A0F"/>
    <w:rsid w:val="00C10626"/>
    <w:rsid w:val="00C1087C"/>
    <w:rsid w:val="00C10CAC"/>
    <w:rsid w:val="00C10FF4"/>
    <w:rsid w:val="00C111CA"/>
    <w:rsid w:val="00C11F1A"/>
    <w:rsid w:val="00C122AC"/>
    <w:rsid w:val="00C1343D"/>
    <w:rsid w:val="00C13758"/>
    <w:rsid w:val="00C13E94"/>
    <w:rsid w:val="00C14BAC"/>
    <w:rsid w:val="00C152A9"/>
    <w:rsid w:val="00C15F06"/>
    <w:rsid w:val="00C20856"/>
    <w:rsid w:val="00C20EEE"/>
    <w:rsid w:val="00C218AD"/>
    <w:rsid w:val="00C22A68"/>
    <w:rsid w:val="00C232D2"/>
    <w:rsid w:val="00C23E67"/>
    <w:rsid w:val="00C23EB0"/>
    <w:rsid w:val="00C24105"/>
    <w:rsid w:val="00C244C9"/>
    <w:rsid w:val="00C2617F"/>
    <w:rsid w:val="00C268B5"/>
    <w:rsid w:val="00C26C1C"/>
    <w:rsid w:val="00C26C3D"/>
    <w:rsid w:val="00C27D0D"/>
    <w:rsid w:val="00C31196"/>
    <w:rsid w:val="00C31E7C"/>
    <w:rsid w:val="00C34424"/>
    <w:rsid w:val="00C3493E"/>
    <w:rsid w:val="00C353AA"/>
    <w:rsid w:val="00C36094"/>
    <w:rsid w:val="00C360A3"/>
    <w:rsid w:val="00C3611B"/>
    <w:rsid w:val="00C36413"/>
    <w:rsid w:val="00C366A9"/>
    <w:rsid w:val="00C36893"/>
    <w:rsid w:val="00C372D1"/>
    <w:rsid w:val="00C37523"/>
    <w:rsid w:val="00C40FD8"/>
    <w:rsid w:val="00C41544"/>
    <w:rsid w:val="00C421F4"/>
    <w:rsid w:val="00C42919"/>
    <w:rsid w:val="00C429F1"/>
    <w:rsid w:val="00C4348D"/>
    <w:rsid w:val="00C4368F"/>
    <w:rsid w:val="00C438E8"/>
    <w:rsid w:val="00C452DA"/>
    <w:rsid w:val="00C4608C"/>
    <w:rsid w:val="00C472BA"/>
    <w:rsid w:val="00C473C6"/>
    <w:rsid w:val="00C47990"/>
    <w:rsid w:val="00C479F8"/>
    <w:rsid w:val="00C47AF6"/>
    <w:rsid w:val="00C47DBB"/>
    <w:rsid w:val="00C5186A"/>
    <w:rsid w:val="00C520BD"/>
    <w:rsid w:val="00C5233F"/>
    <w:rsid w:val="00C5277A"/>
    <w:rsid w:val="00C53EA2"/>
    <w:rsid w:val="00C540A0"/>
    <w:rsid w:val="00C543E9"/>
    <w:rsid w:val="00C56B24"/>
    <w:rsid w:val="00C5780C"/>
    <w:rsid w:val="00C578C7"/>
    <w:rsid w:val="00C57EED"/>
    <w:rsid w:val="00C60BA8"/>
    <w:rsid w:val="00C6132E"/>
    <w:rsid w:val="00C618BB"/>
    <w:rsid w:val="00C61D45"/>
    <w:rsid w:val="00C6229C"/>
    <w:rsid w:val="00C6268C"/>
    <w:rsid w:val="00C62C45"/>
    <w:rsid w:val="00C63A5D"/>
    <w:rsid w:val="00C6460A"/>
    <w:rsid w:val="00C64D9C"/>
    <w:rsid w:val="00C65CA5"/>
    <w:rsid w:val="00C6608A"/>
    <w:rsid w:val="00C7044C"/>
    <w:rsid w:val="00C70989"/>
    <w:rsid w:val="00C70F21"/>
    <w:rsid w:val="00C71ABB"/>
    <w:rsid w:val="00C7284E"/>
    <w:rsid w:val="00C72FAA"/>
    <w:rsid w:val="00C7459A"/>
    <w:rsid w:val="00C74917"/>
    <w:rsid w:val="00C74D2A"/>
    <w:rsid w:val="00C75F96"/>
    <w:rsid w:val="00C767E5"/>
    <w:rsid w:val="00C771EF"/>
    <w:rsid w:val="00C77437"/>
    <w:rsid w:val="00C77B9A"/>
    <w:rsid w:val="00C80A21"/>
    <w:rsid w:val="00C81B6D"/>
    <w:rsid w:val="00C81FDA"/>
    <w:rsid w:val="00C8264C"/>
    <w:rsid w:val="00C83CAF"/>
    <w:rsid w:val="00C85045"/>
    <w:rsid w:val="00C85EC7"/>
    <w:rsid w:val="00C865E7"/>
    <w:rsid w:val="00C869EA"/>
    <w:rsid w:val="00C878BE"/>
    <w:rsid w:val="00C87E6D"/>
    <w:rsid w:val="00C912C3"/>
    <w:rsid w:val="00C9206F"/>
    <w:rsid w:val="00C92239"/>
    <w:rsid w:val="00C928DF"/>
    <w:rsid w:val="00C943E3"/>
    <w:rsid w:val="00C9464D"/>
    <w:rsid w:val="00C94C18"/>
    <w:rsid w:val="00C97526"/>
    <w:rsid w:val="00C979C0"/>
    <w:rsid w:val="00C97DE1"/>
    <w:rsid w:val="00C97F65"/>
    <w:rsid w:val="00CA05C3"/>
    <w:rsid w:val="00CA2355"/>
    <w:rsid w:val="00CA500F"/>
    <w:rsid w:val="00CA53E7"/>
    <w:rsid w:val="00CA5DFF"/>
    <w:rsid w:val="00CB0AE9"/>
    <w:rsid w:val="00CB0DA4"/>
    <w:rsid w:val="00CB14F9"/>
    <w:rsid w:val="00CB1790"/>
    <w:rsid w:val="00CB179D"/>
    <w:rsid w:val="00CB2769"/>
    <w:rsid w:val="00CB2939"/>
    <w:rsid w:val="00CB2F4B"/>
    <w:rsid w:val="00CB33D1"/>
    <w:rsid w:val="00CB3D54"/>
    <w:rsid w:val="00CB43C0"/>
    <w:rsid w:val="00CB460B"/>
    <w:rsid w:val="00CB51EE"/>
    <w:rsid w:val="00CB533B"/>
    <w:rsid w:val="00CB6A00"/>
    <w:rsid w:val="00CB6FA3"/>
    <w:rsid w:val="00CC06C0"/>
    <w:rsid w:val="00CC0C3E"/>
    <w:rsid w:val="00CC156F"/>
    <w:rsid w:val="00CC1B4A"/>
    <w:rsid w:val="00CC313C"/>
    <w:rsid w:val="00CC3A7E"/>
    <w:rsid w:val="00CC4C2B"/>
    <w:rsid w:val="00CC4F0F"/>
    <w:rsid w:val="00CC51AF"/>
    <w:rsid w:val="00CC535F"/>
    <w:rsid w:val="00CC5973"/>
    <w:rsid w:val="00CC657B"/>
    <w:rsid w:val="00CC6A0A"/>
    <w:rsid w:val="00CC6BB7"/>
    <w:rsid w:val="00CC7801"/>
    <w:rsid w:val="00CD0579"/>
    <w:rsid w:val="00CD0AF0"/>
    <w:rsid w:val="00CD0E8F"/>
    <w:rsid w:val="00CD10E7"/>
    <w:rsid w:val="00CD2C4D"/>
    <w:rsid w:val="00CD388F"/>
    <w:rsid w:val="00CD397D"/>
    <w:rsid w:val="00CD39D2"/>
    <w:rsid w:val="00CD3BB3"/>
    <w:rsid w:val="00CD5829"/>
    <w:rsid w:val="00CD5B41"/>
    <w:rsid w:val="00CD7401"/>
    <w:rsid w:val="00CD7800"/>
    <w:rsid w:val="00CD7DC2"/>
    <w:rsid w:val="00CE191A"/>
    <w:rsid w:val="00CE1A0F"/>
    <w:rsid w:val="00CE1F67"/>
    <w:rsid w:val="00CE25CD"/>
    <w:rsid w:val="00CE2E2A"/>
    <w:rsid w:val="00CE345A"/>
    <w:rsid w:val="00CE3F40"/>
    <w:rsid w:val="00CE430A"/>
    <w:rsid w:val="00CE45CE"/>
    <w:rsid w:val="00CE5A2B"/>
    <w:rsid w:val="00CE6221"/>
    <w:rsid w:val="00CE6D3F"/>
    <w:rsid w:val="00CE6FD9"/>
    <w:rsid w:val="00CF028B"/>
    <w:rsid w:val="00CF3A7D"/>
    <w:rsid w:val="00CF3CB2"/>
    <w:rsid w:val="00CF4847"/>
    <w:rsid w:val="00CF494C"/>
    <w:rsid w:val="00CF4F9B"/>
    <w:rsid w:val="00CF57E6"/>
    <w:rsid w:val="00CF6C92"/>
    <w:rsid w:val="00D014A8"/>
    <w:rsid w:val="00D01922"/>
    <w:rsid w:val="00D01DAB"/>
    <w:rsid w:val="00D02E53"/>
    <w:rsid w:val="00D02F82"/>
    <w:rsid w:val="00D03736"/>
    <w:rsid w:val="00D03980"/>
    <w:rsid w:val="00D05166"/>
    <w:rsid w:val="00D0728A"/>
    <w:rsid w:val="00D075BF"/>
    <w:rsid w:val="00D07619"/>
    <w:rsid w:val="00D07808"/>
    <w:rsid w:val="00D07D01"/>
    <w:rsid w:val="00D102B2"/>
    <w:rsid w:val="00D11B7F"/>
    <w:rsid w:val="00D121DF"/>
    <w:rsid w:val="00D12824"/>
    <w:rsid w:val="00D12E1B"/>
    <w:rsid w:val="00D13521"/>
    <w:rsid w:val="00D13557"/>
    <w:rsid w:val="00D13789"/>
    <w:rsid w:val="00D13893"/>
    <w:rsid w:val="00D13A39"/>
    <w:rsid w:val="00D14036"/>
    <w:rsid w:val="00D153BD"/>
    <w:rsid w:val="00D1748E"/>
    <w:rsid w:val="00D21978"/>
    <w:rsid w:val="00D21DE6"/>
    <w:rsid w:val="00D2334A"/>
    <w:rsid w:val="00D23A8D"/>
    <w:rsid w:val="00D24EB1"/>
    <w:rsid w:val="00D259D6"/>
    <w:rsid w:val="00D25D14"/>
    <w:rsid w:val="00D25FB9"/>
    <w:rsid w:val="00D26884"/>
    <w:rsid w:val="00D26F88"/>
    <w:rsid w:val="00D27C6A"/>
    <w:rsid w:val="00D27D08"/>
    <w:rsid w:val="00D31112"/>
    <w:rsid w:val="00D315FB"/>
    <w:rsid w:val="00D32049"/>
    <w:rsid w:val="00D32234"/>
    <w:rsid w:val="00D32FF7"/>
    <w:rsid w:val="00D33836"/>
    <w:rsid w:val="00D3461E"/>
    <w:rsid w:val="00D35323"/>
    <w:rsid w:val="00D35DC1"/>
    <w:rsid w:val="00D3603E"/>
    <w:rsid w:val="00D37DA7"/>
    <w:rsid w:val="00D41CCB"/>
    <w:rsid w:val="00D42391"/>
    <w:rsid w:val="00D42424"/>
    <w:rsid w:val="00D4243C"/>
    <w:rsid w:val="00D42DDA"/>
    <w:rsid w:val="00D43C2D"/>
    <w:rsid w:val="00D43D89"/>
    <w:rsid w:val="00D44815"/>
    <w:rsid w:val="00D454C2"/>
    <w:rsid w:val="00D462AB"/>
    <w:rsid w:val="00D47599"/>
    <w:rsid w:val="00D51643"/>
    <w:rsid w:val="00D517C7"/>
    <w:rsid w:val="00D51F1C"/>
    <w:rsid w:val="00D52A19"/>
    <w:rsid w:val="00D53277"/>
    <w:rsid w:val="00D53E5E"/>
    <w:rsid w:val="00D53E75"/>
    <w:rsid w:val="00D545AE"/>
    <w:rsid w:val="00D551CE"/>
    <w:rsid w:val="00D555CC"/>
    <w:rsid w:val="00D55875"/>
    <w:rsid w:val="00D559F4"/>
    <w:rsid w:val="00D563F7"/>
    <w:rsid w:val="00D56572"/>
    <w:rsid w:val="00D56986"/>
    <w:rsid w:val="00D56E2F"/>
    <w:rsid w:val="00D57503"/>
    <w:rsid w:val="00D57759"/>
    <w:rsid w:val="00D57DB3"/>
    <w:rsid w:val="00D6072C"/>
    <w:rsid w:val="00D61981"/>
    <w:rsid w:val="00D623BA"/>
    <w:rsid w:val="00D62D06"/>
    <w:rsid w:val="00D63039"/>
    <w:rsid w:val="00D64416"/>
    <w:rsid w:val="00D651BA"/>
    <w:rsid w:val="00D6546B"/>
    <w:rsid w:val="00D65AF9"/>
    <w:rsid w:val="00D70978"/>
    <w:rsid w:val="00D71287"/>
    <w:rsid w:val="00D71687"/>
    <w:rsid w:val="00D71771"/>
    <w:rsid w:val="00D71DBC"/>
    <w:rsid w:val="00D73443"/>
    <w:rsid w:val="00D737E6"/>
    <w:rsid w:val="00D7548E"/>
    <w:rsid w:val="00D75688"/>
    <w:rsid w:val="00D75E86"/>
    <w:rsid w:val="00D760D2"/>
    <w:rsid w:val="00D770BA"/>
    <w:rsid w:val="00D77148"/>
    <w:rsid w:val="00D81254"/>
    <w:rsid w:val="00D81A23"/>
    <w:rsid w:val="00D829ED"/>
    <w:rsid w:val="00D834D9"/>
    <w:rsid w:val="00D83C45"/>
    <w:rsid w:val="00D84566"/>
    <w:rsid w:val="00D8474C"/>
    <w:rsid w:val="00D849A8"/>
    <w:rsid w:val="00D850D1"/>
    <w:rsid w:val="00D85253"/>
    <w:rsid w:val="00D85827"/>
    <w:rsid w:val="00D86462"/>
    <w:rsid w:val="00D87247"/>
    <w:rsid w:val="00D911CE"/>
    <w:rsid w:val="00D91484"/>
    <w:rsid w:val="00D91A92"/>
    <w:rsid w:val="00D9203C"/>
    <w:rsid w:val="00D9308E"/>
    <w:rsid w:val="00D93196"/>
    <w:rsid w:val="00D93668"/>
    <w:rsid w:val="00D93679"/>
    <w:rsid w:val="00D9777B"/>
    <w:rsid w:val="00D97BDA"/>
    <w:rsid w:val="00DA0528"/>
    <w:rsid w:val="00DA0931"/>
    <w:rsid w:val="00DA1835"/>
    <w:rsid w:val="00DA1F8B"/>
    <w:rsid w:val="00DA316A"/>
    <w:rsid w:val="00DA449D"/>
    <w:rsid w:val="00DA5809"/>
    <w:rsid w:val="00DA6230"/>
    <w:rsid w:val="00DA7822"/>
    <w:rsid w:val="00DA7DDB"/>
    <w:rsid w:val="00DB011F"/>
    <w:rsid w:val="00DB14E4"/>
    <w:rsid w:val="00DB15A3"/>
    <w:rsid w:val="00DB1A9F"/>
    <w:rsid w:val="00DB21D5"/>
    <w:rsid w:val="00DB2ECB"/>
    <w:rsid w:val="00DB3AD3"/>
    <w:rsid w:val="00DB3D43"/>
    <w:rsid w:val="00DB49CC"/>
    <w:rsid w:val="00DB67FE"/>
    <w:rsid w:val="00DB6EC7"/>
    <w:rsid w:val="00DB7C2A"/>
    <w:rsid w:val="00DC20ED"/>
    <w:rsid w:val="00DC2628"/>
    <w:rsid w:val="00DC30B0"/>
    <w:rsid w:val="00DC31C7"/>
    <w:rsid w:val="00DC3E1B"/>
    <w:rsid w:val="00DC4AA5"/>
    <w:rsid w:val="00DC502B"/>
    <w:rsid w:val="00DC5A5C"/>
    <w:rsid w:val="00DC63A8"/>
    <w:rsid w:val="00DC681B"/>
    <w:rsid w:val="00DC685D"/>
    <w:rsid w:val="00DC7A1E"/>
    <w:rsid w:val="00DD0F13"/>
    <w:rsid w:val="00DD18A0"/>
    <w:rsid w:val="00DD1B36"/>
    <w:rsid w:val="00DD2D6C"/>
    <w:rsid w:val="00DD51C4"/>
    <w:rsid w:val="00DD630D"/>
    <w:rsid w:val="00DD78F5"/>
    <w:rsid w:val="00DE092B"/>
    <w:rsid w:val="00DE1602"/>
    <w:rsid w:val="00DE1AFE"/>
    <w:rsid w:val="00DE23F2"/>
    <w:rsid w:val="00DE534F"/>
    <w:rsid w:val="00DE6790"/>
    <w:rsid w:val="00DE6A58"/>
    <w:rsid w:val="00DE74FE"/>
    <w:rsid w:val="00DE7BA2"/>
    <w:rsid w:val="00DF16B3"/>
    <w:rsid w:val="00DF2A49"/>
    <w:rsid w:val="00DF2B35"/>
    <w:rsid w:val="00DF2C7B"/>
    <w:rsid w:val="00DF2E88"/>
    <w:rsid w:val="00DF5410"/>
    <w:rsid w:val="00DF5FBA"/>
    <w:rsid w:val="00DF644B"/>
    <w:rsid w:val="00DF676C"/>
    <w:rsid w:val="00E0003C"/>
    <w:rsid w:val="00E016D1"/>
    <w:rsid w:val="00E01AAF"/>
    <w:rsid w:val="00E02F90"/>
    <w:rsid w:val="00E03282"/>
    <w:rsid w:val="00E051E9"/>
    <w:rsid w:val="00E0596B"/>
    <w:rsid w:val="00E05E2F"/>
    <w:rsid w:val="00E07013"/>
    <w:rsid w:val="00E07435"/>
    <w:rsid w:val="00E07813"/>
    <w:rsid w:val="00E078D3"/>
    <w:rsid w:val="00E1005E"/>
    <w:rsid w:val="00E1043F"/>
    <w:rsid w:val="00E1109D"/>
    <w:rsid w:val="00E11290"/>
    <w:rsid w:val="00E11F92"/>
    <w:rsid w:val="00E129AD"/>
    <w:rsid w:val="00E12BD0"/>
    <w:rsid w:val="00E12E8B"/>
    <w:rsid w:val="00E13B79"/>
    <w:rsid w:val="00E15D36"/>
    <w:rsid w:val="00E16662"/>
    <w:rsid w:val="00E22480"/>
    <w:rsid w:val="00E238B4"/>
    <w:rsid w:val="00E24A17"/>
    <w:rsid w:val="00E24DA6"/>
    <w:rsid w:val="00E259DD"/>
    <w:rsid w:val="00E25AB9"/>
    <w:rsid w:val="00E26234"/>
    <w:rsid w:val="00E269C1"/>
    <w:rsid w:val="00E27A17"/>
    <w:rsid w:val="00E27E2B"/>
    <w:rsid w:val="00E32242"/>
    <w:rsid w:val="00E32683"/>
    <w:rsid w:val="00E3292A"/>
    <w:rsid w:val="00E3319A"/>
    <w:rsid w:val="00E36EA3"/>
    <w:rsid w:val="00E37AD5"/>
    <w:rsid w:val="00E401DD"/>
    <w:rsid w:val="00E404BD"/>
    <w:rsid w:val="00E4081C"/>
    <w:rsid w:val="00E424F5"/>
    <w:rsid w:val="00E428B0"/>
    <w:rsid w:val="00E428D7"/>
    <w:rsid w:val="00E44999"/>
    <w:rsid w:val="00E457F4"/>
    <w:rsid w:val="00E472D6"/>
    <w:rsid w:val="00E47577"/>
    <w:rsid w:val="00E502FE"/>
    <w:rsid w:val="00E50B2D"/>
    <w:rsid w:val="00E516C6"/>
    <w:rsid w:val="00E53A68"/>
    <w:rsid w:val="00E541CA"/>
    <w:rsid w:val="00E55F02"/>
    <w:rsid w:val="00E56B96"/>
    <w:rsid w:val="00E577B9"/>
    <w:rsid w:val="00E607DD"/>
    <w:rsid w:val="00E61B47"/>
    <w:rsid w:val="00E62FF2"/>
    <w:rsid w:val="00E639AC"/>
    <w:rsid w:val="00E63D62"/>
    <w:rsid w:val="00E64BD5"/>
    <w:rsid w:val="00E65BBE"/>
    <w:rsid w:val="00E65E52"/>
    <w:rsid w:val="00E66012"/>
    <w:rsid w:val="00E66094"/>
    <w:rsid w:val="00E66FD0"/>
    <w:rsid w:val="00E670D6"/>
    <w:rsid w:val="00E678F3"/>
    <w:rsid w:val="00E67C6D"/>
    <w:rsid w:val="00E67D4A"/>
    <w:rsid w:val="00E70D08"/>
    <w:rsid w:val="00E736C9"/>
    <w:rsid w:val="00E73923"/>
    <w:rsid w:val="00E746BF"/>
    <w:rsid w:val="00E761B6"/>
    <w:rsid w:val="00E763C8"/>
    <w:rsid w:val="00E77537"/>
    <w:rsid w:val="00E776CF"/>
    <w:rsid w:val="00E77D64"/>
    <w:rsid w:val="00E806BB"/>
    <w:rsid w:val="00E80F9C"/>
    <w:rsid w:val="00E818A2"/>
    <w:rsid w:val="00E83A1F"/>
    <w:rsid w:val="00E843B2"/>
    <w:rsid w:val="00E85833"/>
    <w:rsid w:val="00E85C30"/>
    <w:rsid w:val="00E865EC"/>
    <w:rsid w:val="00E87651"/>
    <w:rsid w:val="00E876F2"/>
    <w:rsid w:val="00E9034C"/>
    <w:rsid w:val="00E90A31"/>
    <w:rsid w:val="00E90D97"/>
    <w:rsid w:val="00E91363"/>
    <w:rsid w:val="00E92C05"/>
    <w:rsid w:val="00E9384F"/>
    <w:rsid w:val="00E9433E"/>
    <w:rsid w:val="00E94C15"/>
    <w:rsid w:val="00E94E49"/>
    <w:rsid w:val="00E9638C"/>
    <w:rsid w:val="00E9667C"/>
    <w:rsid w:val="00E97AF3"/>
    <w:rsid w:val="00EA073E"/>
    <w:rsid w:val="00EA08F6"/>
    <w:rsid w:val="00EA0D67"/>
    <w:rsid w:val="00EA1182"/>
    <w:rsid w:val="00EA277E"/>
    <w:rsid w:val="00EA3E2A"/>
    <w:rsid w:val="00EA57F6"/>
    <w:rsid w:val="00EA6816"/>
    <w:rsid w:val="00EA6A09"/>
    <w:rsid w:val="00EA6C99"/>
    <w:rsid w:val="00EA6D3D"/>
    <w:rsid w:val="00EA6E21"/>
    <w:rsid w:val="00EA75EB"/>
    <w:rsid w:val="00EB0579"/>
    <w:rsid w:val="00EB0BAD"/>
    <w:rsid w:val="00EB0FF0"/>
    <w:rsid w:val="00EB34CA"/>
    <w:rsid w:val="00EB4BB8"/>
    <w:rsid w:val="00EB4EB5"/>
    <w:rsid w:val="00EB5055"/>
    <w:rsid w:val="00EB574D"/>
    <w:rsid w:val="00EB7C3A"/>
    <w:rsid w:val="00EC078C"/>
    <w:rsid w:val="00EC0DC5"/>
    <w:rsid w:val="00EC1714"/>
    <w:rsid w:val="00EC221A"/>
    <w:rsid w:val="00EC23DD"/>
    <w:rsid w:val="00EC259C"/>
    <w:rsid w:val="00EC27DC"/>
    <w:rsid w:val="00EC4F4D"/>
    <w:rsid w:val="00EC5550"/>
    <w:rsid w:val="00EC64D3"/>
    <w:rsid w:val="00EC7591"/>
    <w:rsid w:val="00EC7EC4"/>
    <w:rsid w:val="00ED0583"/>
    <w:rsid w:val="00ED0604"/>
    <w:rsid w:val="00ED17B1"/>
    <w:rsid w:val="00ED1BA8"/>
    <w:rsid w:val="00ED1CDC"/>
    <w:rsid w:val="00ED1D9E"/>
    <w:rsid w:val="00ED1E67"/>
    <w:rsid w:val="00ED25A3"/>
    <w:rsid w:val="00ED2E14"/>
    <w:rsid w:val="00ED3C0A"/>
    <w:rsid w:val="00ED443E"/>
    <w:rsid w:val="00ED483E"/>
    <w:rsid w:val="00ED607A"/>
    <w:rsid w:val="00ED73EE"/>
    <w:rsid w:val="00ED75B4"/>
    <w:rsid w:val="00EE06FB"/>
    <w:rsid w:val="00EE11AB"/>
    <w:rsid w:val="00EE1990"/>
    <w:rsid w:val="00EE1E99"/>
    <w:rsid w:val="00EE2DDB"/>
    <w:rsid w:val="00EE32F8"/>
    <w:rsid w:val="00EE357B"/>
    <w:rsid w:val="00EE5F88"/>
    <w:rsid w:val="00EE7A47"/>
    <w:rsid w:val="00EF05E5"/>
    <w:rsid w:val="00EF069F"/>
    <w:rsid w:val="00EF125F"/>
    <w:rsid w:val="00EF19F0"/>
    <w:rsid w:val="00EF2A93"/>
    <w:rsid w:val="00EF2CEA"/>
    <w:rsid w:val="00EF32C3"/>
    <w:rsid w:val="00EF33DC"/>
    <w:rsid w:val="00EF3E29"/>
    <w:rsid w:val="00EF4BEE"/>
    <w:rsid w:val="00EF5553"/>
    <w:rsid w:val="00EF6BD2"/>
    <w:rsid w:val="00F001D6"/>
    <w:rsid w:val="00F00FC1"/>
    <w:rsid w:val="00F015D1"/>
    <w:rsid w:val="00F02023"/>
    <w:rsid w:val="00F02171"/>
    <w:rsid w:val="00F0230E"/>
    <w:rsid w:val="00F02731"/>
    <w:rsid w:val="00F02C11"/>
    <w:rsid w:val="00F02C14"/>
    <w:rsid w:val="00F03017"/>
    <w:rsid w:val="00F03306"/>
    <w:rsid w:val="00F03BFB"/>
    <w:rsid w:val="00F03D13"/>
    <w:rsid w:val="00F044FA"/>
    <w:rsid w:val="00F0541A"/>
    <w:rsid w:val="00F065BC"/>
    <w:rsid w:val="00F06BCE"/>
    <w:rsid w:val="00F07FCD"/>
    <w:rsid w:val="00F10EFC"/>
    <w:rsid w:val="00F11BA0"/>
    <w:rsid w:val="00F123F9"/>
    <w:rsid w:val="00F127DE"/>
    <w:rsid w:val="00F156B5"/>
    <w:rsid w:val="00F161B4"/>
    <w:rsid w:val="00F1636D"/>
    <w:rsid w:val="00F1674F"/>
    <w:rsid w:val="00F16A8F"/>
    <w:rsid w:val="00F1750E"/>
    <w:rsid w:val="00F2095C"/>
    <w:rsid w:val="00F21C5B"/>
    <w:rsid w:val="00F22855"/>
    <w:rsid w:val="00F22E73"/>
    <w:rsid w:val="00F234A5"/>
    <w:rsid w:val="00F23AF8"/>
    <w:rsid w:val="00F23E9F"/>
    <w:rsid w:val="00F24247"/>
    <w:rsid w:val="00F255BF"/>
    <w:rsid w:val="00F25C35"/>
    <w:rsid w:val="00F265F8"/>
    <w:rsid w:val="00F27AD8"/>
    <w:rsid w:val="00F27B4B"/>
    <w:rsid w:val="00F3067E"/>
    <w:rsid w:val="00F31397"/>
    <w:rsid w:val="00F329C9"/>
    <w:rsid w:val="00F33273"/>
    <w:rsid w:val="00F33FB3"/>
    <w:rsid w:val="00F3457A"/>
    <w:rsid w:val="00F35FC8"/>
    <w:rsid w:val="00F36F66"/>
    <w:rsid w:val="00F400D2"/>
    <w:rsid w:val="00F420A2"/>
    <w:rsid w:val="00F42DA8"/>
    <w:rsid w:val="00F42F89"/>
    <w:rsid w:val="00F43D6B"/>
    <w:rsid w:val="00F44351"/>
    <w:rsid w:val="00F448F0"/>
    <w:rsid w:val="00F45D35"/>
    <w:rsid w:val="00F468C5"/>
    <w:rsid w:val="00F478A2"/>
    <w:rsid w:val="00F47952"/>
    <w:rsid w:val="00F50EC4"/>
    <w:rsid w:val="00F5187C"/>
    <w:rsid w:val="00F51BFC"/>
    <w:rsid w:val="00F51D9E"/>
    <w:rsid w:val="00F51E2A"/>
    <w:rsid w:val="00F52C03"/>
    <w:rsid w:val="00F5351B"/>
    <w:rsid w:val="00F53ED8"/>
    <w:rsid w:val="00F53EDD"/>
    <w:rsid w:val="00F546D4"/>
    <w:rsid w:val="00F55880"/>
    <w:rsid w:val="00F5589B"/>
    <w:rsid w:val="00F56E3C"/>
    <w:rsid w:val="00F57514"/>
    <w:rsid w:val="00F616D5"/>
    <w:rsid w:val="00F61C52"/>
    <w:rsid w:val="00F62FF9"/>
    <w:rsid w:val="00F630E6"/>
    <w:rsid w:val="00F6316B"/>
    <w:rsid w:val="00F63576"/>
    <w:rsid w:val="00F63BF5"/>
    <w:rsid w:val="00F6508B"/>
    <w:rsid w:val="00F6556A"/>
    <w:rsid w:val="00F659F1"/>
    <w:rsid w:val="00F65C1B"/>
    <w:rsid w:val="00F65F9B"/>
    <w:rsid w:val="00F67666"/>
    <w:rsid w:val="00F67B1D"/>
    <w:rsid w:val="00F7104C"/>
    <w:rsid w:val="00F71710"/>
    <w:rsid w:val="00F722DD"/>
    <w:rsid w:val="00F73953"/>
    <w:rsid w:val="00F7440E"/>
    <w:rsid w:val="00F74D9C"/>
    <w:rsid w:val="00F76C41"/>
    <w:rsid w:val="00F76E9E"/>
    <w:rsid w:val="00F772DD"/>
    <w:rsid w:val="00F777D0"/>
    <w:rsid w:val="00F80A97"/>
    <w:rsid w:val="00F810DD"/>
    <w:rsid w:val="00F840A1"/>
    <w:rsid w:val="00F85475"/>
    <w:rsid w:val="00F866D6"/>
    <w:rsid w:val="00F86CCE"/>
    <w:rsid w:val="00F87D98"/>
    <w:rsid w:val="00F903E8"/>
    <w:rsid w:val="00F9105E"/>
    <w:rsid w:val="00F919CD"/>
    <w:rsid w:val="00F92468"/>
    <w:rsid w:val="00F9400B"/>
    <w:rsid w:val="00F95415"/>
    <w:rsid w:val="00F95975"/>
    <w:rsid w:val="00F96BD3"/>
    <w:rsid w:val="00F97162"/>
    <w:rsid w:val="00F972EC"/>
    <w:rsid w:val="00F97C4D"/>
    <w:rsid w:val="00F97D85"/>
    <w:rsid w:val="00FA0095"/>
    <w:rsid w:val="00FA03F6"/>
    <w:rsid w:val="00FA0595"/>
    <w:rsid w:val="00FA10D0"/>
    <w:rsid w:val="00FA1CE5"/>
    <w:rsid w:val="00FA4F41"/>
    <w:rsid w:val="00FA5FEE"/>
    <w:rsid w:val="00FA637F"/>
    <w:rsid w:val="00FA6482"/>
    <w:rsid w:val="00FA7067"/>
    <w:rsid w:val="00FA76FF"/>
    <w:rsid w:val="00FA7D45"/>
    <w:rsid w:val="00FB066C"/>
    <w:rsid w:val="00FB1426"/>
    <w:rsid w:val="00FB15E8"/>
    <w:rsid w:val="00FB5831"/>
    <w:rsid w:val="00FB6371"/>
    <w:rsid w:val="00FB6451"/>
    <w:rsid w:val="00FB6FF7"/>
    <w:rsid w:val="00FC133E"/>
    <w:rsid w:val="00FC273B"/>
    <w:rsid w:val="00FC32BE"/>
    <w:rsid w:val="00FC382D"/>
    <w:rsid w:val="00FC3EA3"/>
    <w:rsid w:val="00FC4A15"/>
    <w:rsid w:val="00FC54EA"/>
    <w:rsid w:val="00FC57E7"/>
    <w:rsid w:val="00FC6A4B"/>
    <w:rsid w:val="00FC7203"/>
    <w:rsid w:val="00FC76CD"/>
    <w:rsid w:val="00FD03A1"/>
    <w:rsid w:val="00FD0B38"/>
    <w:rsid w:val="00FD1D10"/>
    <w:rsid w:val="00FD2EF8"/>
    <w:rsid w:val="00FD2F87"/>
    <w:rsid w:val="00FD33BE"/>
    <w:rsid w:val="00FD3941"/>
    <w:rsid w:val="00FD4CDF"/>
    <w:rsid w:val="00FD5620"/>
    <w:rsid w:val="00FD6460"/>
    <w:rsid w:val="00FD7A57"/>
    <w:rsid w:val="00FE02E0"/>
    <w:rsid w:val="00FE0F09"/>
    <w:rsid w:val="00FE1354"/>
    <w:rsid w:val="00FE1719"/>
    <w:rsid w:val="00FE188C"/>
    <w:rsid w:val="00FE29B7"/>
    <w:rsid w:val="00FE2AF0"/>
    <w:rsid w:val="00FE40E2"/>
    <w:rsid w:val="00FE4677"/>
    <w:rsid w:val="00FE4B1B"/>
    <w:rsid w:val="00FF0723"/>
    <w:rsid w:val="00FF0C1A"/>
    <w:rsid w:val="00FF1CCA"/>
    <w:rsid w:val="00FF3950"/>
    <w:rsid w:val="00FF410A"/>
    <w:rsid w:val="00FF413F"/>
    <w:rsid w:val="00FF431B"/>
    <w:rsid w:val="00FF49CB"/>
    <w:rsid w:val="00FF4C2A"/>
    <w:rsid w:val="00FF4F7B"/>
    <w:rsid w:val="00FF4F93"/>
    <w:rsid w:val="00FF5324"/>
    <w:rsid w:val="00FF5384"/>
    <w:rsid w:val="00FF5906"/>
    <w:rsid w:val="00FF7151"/>
    <w:rsid w:val="00FF71BA"/>
    <w:rsid w:val="00FF7F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0CE44"/>
  <w15:docId w15:val="{4F5C90DB-70D9-4116-A9AF-D0BA5500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eastAsia="en-US"/>
    </w:rPr>
  </w:style>
  <w:style w:type="paragraph" w:styleId="Ttulo1">
    <w:name w:val="heading 1"/>
    <w:basedOn w:val="Normal"/>
    <w:next w:val="Normal"/>
    <w:link w:val="Ttulo1Car"/>
    <w:uiPriority w:val="9"/>
    <w:qFormat/>
    <w:rsid w:val="00C779EB"/>
    <w:pPr>
      <w:keepNext/>
      <w:numPr>
        <w:numId w:val="11"/>
      </w:numPr>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3C6A0A"/>
    <w:pPr>
      <w:keepNext/>
      <w:numPr>
        <w:ilvl w:val="1"/>
        <w:numId w:val="11"/>
      </w:numPr>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CC7801"/>
    <w:pPr>
      <w:keepNext/>
      <w:numPr>
        <w:ilvl w:val="2"/>
        <w:numId w:val="11"/>
      </w:numPr>
      <w:spacing w:before="240" w:after="60"/>
      <w:outlineLvl w:val="2"/>
    </w:pPr>
    <w:rPr>
      <w:rFonts w:ascii="Cambria" w:hAnsi="Cambria"/>
      <w:b/>
      <w:bCs/>
      <w:sz w:val="26"/>
      <w:szCs w:val="26"/>
    </w:rPr>
  </w:style>
  <w:style w:type="paragraph" w:styleId="Ttulo4">
    <w:name w:val="heading 4"/>
    <w:basedOn w:val="Normal"/>
    <w:next w:val="Normal"/>
    <w:link w:val="Ttulo4Car"/>
    <w:qFormat/>
    <w:rsid w:val="00CC7801"/>
    <w:pPr>
      <w:keepNext/>
      <w:numPr>
        <w:ilvl w:val="3"/>
        <w:numId w:val="11"/>
      </w:numPr>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unhideWhenUsed/>
    <w:qFormat/>
    <w:rsid w:val="006D7290"/>
    <w:pPr>
      <w:keepNext/>
      <w:keepLines/>
      <w:numPr>
        <w:ilvl w:val="5"/>
        <w:numId w:val="11"/>
      </w:numPr>
      <w:spacing w:before="200"/>
      <w:outlineLvl w:val="5"/>
    </w:pPr>
    <w:rPr>
      <w:rFonts w:ascii="Cambria" w:hAnsi="Cambria"/>
      <w:i/>
      <w:iCs/>
      <w:color w:val="243F60"/>
    </w:rPr>
  </w:style>
  <w:style w:type="paragraph" w:styleId="Ttulo7">
    <w:name w:val="heading 7"/>
    <w:basedOn w:val="Normal"/>
    <w:next w:val="Normal"/>
    <w:link w:val="Ttulo7Car"/>
    <w:uiPriority w:val="9"/>
    <w:unhideWhenUsed/>
    <w:qFormat/>
    <w:rsid w:val="006D7290"/>
    <w:pPr>
      <w:keepNext/>
      <w:keepLines/>
      <w:numPr>
        <w:ilvl w:val="6"/>
        <w:numId w:val="11"/>
      </w:numPr>
      <w:spacing w:before="200"/>
      <w:outlineLvl w:val="6"/>
    </w:pPr>
    <w:rPr>
      <w:rFonts w:ascii="Cambria" w:hAnsi="Cambria"/>
      <w:i/>
      <w:iCs/>
      <w:color w:val="404040"/>
    </w:rPr>
  </w:style>
  <w:style w:type="paragraph" w:styleId="Ttulo8">
    <w:name w:val="heading 8"/>
    <w:basedOn w:val="Normal"/>
    <w:next w:val="Normal"/>
    <w:link w:val="Ttulo8Car"/>
    <w:qFormat/>
    <w:rsid w:val="00C779EB"/>
    <w:pPr>
      <w:keepNext/>
      <w:numPr>
        <w:ilvl w:val="7"/>
        <w:numId w:val="11"/>
      </w:numPr>
      <w:jc w:val="center"/>
      <w:outlineLvl w:val="7"/>
    </w:pPr>
    <w:rPr>
      <w:rFonts w:ascii="Tahoma" w:hAnsi="Tahoma"/>
      <w:b/>
      <w:u w:val="single"/>
      <w:lang w:val="es-MX"/>
    </w:rPr>
  </w:style>
  <w:style w:type="paragraph" w:styleId="Ttulo9">
    <w:name w:val="heading 9"/>
    <w:basedOn w:val="Normal"/>
    <w:next w:val="Normal"/>
    <w:link w:val="Ttulo9Car"/>
    <w:uiPriority w:val="9"/>
    <w:unhideWhenUsed/>
    <w:qFormat/>
    <w:rsid w:val="001C01D3"/>
    <w:pPr>
      <w:keepNext/>
      <w:keepLines/>
      <w:numPr>
        <w:ilvl w:val="8"/>
        <w:numId w:val="11"/>
      </w:numPr>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6A0A"/>
    <w:rPr>
      <w:rFonts w:ascii="Cambria" w:hAnsi="Cambria"/>
      <w:b/>
      <w:bCs/>
      <w:i/>
      <w:iCs/>
      <w:sz w:val="28"/>
      <w:szCs w:val="28"/>
      <w:lang w:eastAsia="en-US"/>
    </w:rPr>
  </w:style>
  <w:style w:type="character" w:customStyle="1" w:styleId="Ttulo3Car">
    <w:name w:val="Título 3 Car"/>
    <w:basedOn w:val="Fuentedeprrafopredeter"/>
    <w:link w:val="Ttulo3"/>
    <w:rsid w:val="00CC7801"/>
    <w:rPr>
      <w:rFonts w:ascii="Cambria" w:hAnsi="Cambria"/>
      <w:b/>
      <w:bCs/>
      <w:sz w:val="26"/>
      <w:szCs w:val="26"/>
      <w:lang w:eastAsia="en-US"/>
    </w:rPr>
  </w:style>
  <w:style w:type="character" w:customStyle="1" w:styleId="Ttulo4Car">
    <w:name w:val="Título 4 Car"/>
    <w:basedOn w:val="Fuentedeprrafopredeter"/>
    <w:link w:val="Ttulo4"/>
    <w:rsid w:val="00CC7801"/>
    <w:rPr>
      <w:rFonts w:ascii="Calibri" w:hAnsi="Calibri"/>
      <w:b/>
      <w:bCs/>
      <w:sz w:val="28"/>
      <w:szCs w:val="28"/>
      <w:lang w:eastAsia="en-US"/>
    </w:rPr>
  </w:style>
  <w:style w:type="character" w:customStyle="1" w:styleId="Ttulo6Car">
    <w:name w:val="Título 6 Car"/>
    <w:basedOn w:val="Fuentedeprrafopredeter"/>
    <w:link w:val="Ttulo6"/>
    <w:uiPriority w:val="9"/>
    <w:rsid w:val="006D7290"/>
    <w:rPr>
      <w:rFonts w:ascii="Cambria" w:hAnsi="Cambria"/>
      <w:i/>
      <w:iCs/>
      <w:color w:val="243F60"/>
      <w:lang w:eastAsia="en-US"/>
    </w:rPr>
  </w:style>
  <w:style w:type="character" w:customStyle="1" w:styleId="Ttulo7Car">
    <w:name w:val="Título 7 Car"/>
    <w:basedOn w:val="Fuentedeprrafopredeter"/>
    <w:link w:val="Ttulo7"/>
    <w:uiPriority w:val="9"/>
    <w:rsid w:val="006D7290"/>
    <w:rPr>
      <w:rFonts w:ascii="Cambria" w:hAnsi="Cambria"/>
      <w:i/>
      <w:iCs/>
      <w:color w:val="404040"/>
      <w:lang w:eastAsia="en-US"/>
    </w:rPr>
  </w:style>
  <w:style w:type="character" w:customStyle="1" w:styleId="Ttulo9Car">
    <w:name w:val="Título 9 Car"/>
    <w:basedOn w:val="Fuentedeprrafopredeter"/>
    <w:link w:val="Ttulo9"/>
    <w:uiPriority w:val="9"/>
    <w:rsid w:val="001C01D3"/>
    <w:rPr>
      <w:rFonts w:ascii="Cambria" w:hAnsi="Cambria"/>
      <w:i/>
      <w:iCs/>
      <w:color w:val="404040"/>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CB33D1"/>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C30B0"/>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C9206F"/>
    <w:rPr>
      <w:lang w:eastAsia="en-US"/>
    </w:rPr>
  </w:style>
  <w:style w:type="paragraph" w:styleId="Prrafodelista">
    <w:name w:val="List Paragraph"/>
    <w:aliases w:val="본문1,Segundo,titulo 5,PARRAFO,Titulo 3,Figuras"/>
    <w:basedOn w:val="Normal"/>
    <w:link w:val="PrrafodelistaCar"/>
    <w:uiPriority w:val="34"/>
    <w:qFormat/>
    <w:rsid w:val="00BC336D"/>
    <w:pPr>
      <w:ind w:left="720"/>
    </w:pPr>
  </w:style>
  <w:style w:type="character" w:styleId="Refdecomentario">
    <w:name w:val="annotation reference"/>
    <w:basedOn w:val="Fuentedeprrafopredeter"/>
    <w:uiPriority w:val="99"/>
    <w:rsid w:val="003A2910"/>
    <w:rPr>
      <w:sz w:val="16"/>
      <w:szCs w:val="16"/>
    </w:rPr>
  </w:style>
  <w:style w:type="paragraph" w:styleId="Textocomentario">
    <w:name w:val="annotation text"/>
    <w:basedOn w:val="Normal"/>
    <w:link w:val="TextocomentarioCar"/>
    <w:uiPriority w:val="99"/>
    <w:semiHidden/>
    <w:rsid w:val="003A2910"/>
  </w:style>
  <w:style w:type="character" w:customStyle="1" w:styleId="TextocomentarioCar">
    <w:name w:val="Texto comentario Car"/>
    <w:basedOn w:val="Fuentedeprrafopredeter"/>
    <w:link w:val="Textocomentario"/>
    <w:uiPriority w:val="99"/>
    <w:semiHidden/>
    <w:rsid w:val="001855AA"/>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cs="Tahoma"/>
      <w:sz w:val="16"/>
      <w:szCs w:val="16"/>
    </w:rPr>
  </w:style>
  <w:style w:type="character" w:styleId="Hipervnculo">
    <w:name w:val="Hyperlink"/>
    <w:basedOn w:val="Fuentedeprrafopredeter"/>
    <w:uiPriority w:val="99"/>
    <w:unhideWhenUsed/>
    <w:rsid w:val="00E67C6D"/>
    <w:rPr>
      <w:color w:val="0000FF"/>
      <w:u w:val="single"/>
    </w:rPr>
  </w:style>
  <w:style w:type="character" w:styleId="Hipervnculovisitado">
    <w:name w:val="FollowedHyperlink"/>
    <w:basedOn w:val="Fuentedeprrafopredeter"/>
    <w:uiPriority w:val="99"/>
    <w:semiHidden/>
    <w:unhideWhenUsed/>
    <w:rsid w:val="00E67C6D"/>
    <w:rPr>
      <w:color w:val="800080"/>
      <w:u w:val="single"/>
    </w:rPr>
  </w:style>
  <w:style w:type="paragraph" w:customStyle="1" w:styleId="WW-Textosinformato">
    <w:name w:val="WW-Texto sin formato"/>
    <w:basedOn w:val="Normal"/>
    <w:rsid w:val="006A2459"/>
    <w:pPr>
      <w:suppressAutoHyphens/>
    </w:pPr>
    <w:rPr>
      <w:rFonts w:ascii="Courier New" w:eastAsia="MS Mincho" w:hAnsi="Courier New"/>
      <w:lang w:val="es-PE" w:eastAsia="es-ES"/>
    </w:rPr>
  </w:style>
  <w:style w:type="paragraph" w:styleId="Sinespaciado">
    <w:name w:val="No Spacing"/>
    <w:link w:val="SinespaciadoCar"/>
    <w:uiPriority w:val="1"/>
    <w:qFormat/>
    <w:rsid w:val="001B27B2"/>
    <w:rPr>
      <w:rFonts w:ascii="Calibri" w:hAnsi="Calibri"/>
      <w:sz w:val="22"/>
      <w:szCs w:val="22"/>
      <w:lang w:eastAsia="en-US"/>
    </w:rPr>
  </w:style>
  <w:style w:type="character" w:customStyle="1" w:styleId="SinespaciadoCar">
    <w:name w:val="Sin espaciado Car"/>
    <w:basedOn w:val="Fuentedeprrafopredeter"/>
    <w:link w:val="Sinespaciado"/>
    <w:uiPriority w:val="1"/>
    <w:qFormat/>
    <w:rsid w:val="001B27B2"/>
    <w:rPr>
      <w:rFonts w:ascii="Calibri" w:hAnsi="Calibri"/>
      <w:sz w:val="22"/>
      <w:szCs w:val="22"/>
      <w:lang w:val="es-ES" w:eastAsia="en-US" w:bidi="ar-SA"/>
    </w:rPr>
  </w:style>
  <w:style w:type="paragraph" w:styleId="Sangra3detindependiente">
    <w:name w:val="Body Text Indent 3"/>
    <w:basedOn w:val="Normal"/>
    <w:link w:val="Sangra3detindependienteCar"/>
    <w:rsid w:val="007A3FC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A3FCA"/>
    <w:rPr>
      <w:sz w:val="16"/>
      <w:szCs w:val="16"/>
      <w:lang w:eastAsia="en-US"/>
    </w:rPr>
  </w:style>
  <w:style w:type="paragraph" w:styleId="Revisin">
    <w:name w:val="Revision"/>
    <w:hidden/>
    <w:uiPriority w:val="99"/>
    <w:semiHidden/>
    <w:rsid w:val="004C4FBB"/>
    <w:rPr>
      <w:lang w:eastAsia="en-US"/>
    </w:rPr>
  </w:style>
  <w:style w:type="table" w:styleId="Tablaconcuadrcula">
    <w:name w:val="Table Grid"/>
    <w:basedOn w:val="Tablanormal"/>
    <w:rsid w:val="00DD2D6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CB179D"/>
    <w:rPr>
      <w:color w:val="808080"/>
    </w:rPr>
  </w:style>
  <w:style w:type="paragraph" w:customStyle="1" w:styleId="Normal2">
    <w:name w:val="Normal 2"/>
    <w:basedOn w:val="Normal"/>
    <w:rsid w:val="00552020"/>
    <w:pPr>
      <w:tabs>
        <w:tab w:val="left" w:pos="709"/>
      </w:tabs>
      <w:ind w:left="709" w:hanging="709"/>
      <w:jc w:val="both"/>
    </w:pPr>
    <w:rPr>
      <w:sz w:val="24"/>
      <w:lang w:eastAsia="es-ES"/>
    </w:rPr>
  </w:style>
  <w:style w:type="paragraph" w:styleId="TtuloTDC">
    <w:name w:val="TOC Heading"/>
    <w:basedOn w:val="Ttulo1"/>
    <w:next w:val="Normal"/>
    <w:uiPriority w:val="39"/>
    <w:semiHidden/>
    <w:unhideWhenUsed/>
    <w:qFormat/>
    <w:rsid w:val="008623B9"/>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623B9"/>
    <w:pPr>
      <w:spacing w:after="100"/>
    </w:pPr>
  </w:style>
  <w:style w:type="paragraph" w:styleId="TDC2">
    <w:name w:val="toc 2"/>
    <w:basedOn w:val="Normal"/>
    <w:next w:val="Normal"/>
    <w:autoRedefine/>
    <w:uiPriority w:val="39"/>
    <w:unhideWhenUsed/>
    <w:rsid w:val="008623B9"/>
    <w:pPr>
      <w:spacing w:after="100"/>
      <w:ind w:left="200"/>
    </w:pPr>
  </w:style>
  <w:style w:type="character" w:customStyle="1" w:styleId="PrrafodelistaCar">
    <w:name w:val="Párrafo de lista Car"/>
    <w:aliases w:val="본문1 Car,Segundo Car,titulo 5 Car,PARRAFO Car,Titulo 3 Car,Figuras Car"/>
    <w:link w:val="Prrafodelista"/>
    <w:uiPriority w:val="34"/>
    <w:qFormat/>
    <w:locked/>
    <w:rsid w:val="00B9145D"/>
    <w:rPr>
      <w:lang w:eastAsia="en-US"/>
    </w:rPr>
  </w:style>
  <w:style w:type="paragraph" w:styleId="Lista">
    <w:name w:val="List"/>
    <w:basedOn w:val="Normal"/>
    <w:uiPriority w:val="99"/>
    <w:unhideWhenUsed/>
    <w:rsid w:val="003C0DD8"/>
    <w:pPr>
      <w:ind w:left="283" w:hanging="283"/>
      <w:contextualSpacing/>
    </w:pPr>
  </w:style>
  <w:style w:type="paragraph" w:styleId="Lista2">
    <w:name w:val="List 2"/>
    <w:basedOn w:val="Normal"/>
    <w:uiPriority w:val="99"/>
    <w:unhideWhenUsed/>
    <w:rsid w:val="003C0DD8"/>
    <w:pPr>
      <w:ind w:left="566" w:hanging="283"/>
      <w:contextualSpacing/>
    </w:pPr>
  </w:style>
  <w:style w:type="paragraph" w:styleId="Lista3">
    <w:name w:val="List 3"/>
    <w:basedOn w:val="Normal"/>
    <w:uiPriority w:val="99"/>
    <w:unhideWhenUsed/>
    <w:rsid w:val="003C0DD8"/>
    <w:pPr>
      <w:ind w:left="849" w:hanging="283"/>
      <w:contextualSpacing/>
    </w:pPr>
  </w:style>
  <w:style w:type="paragraph" w:styleId="Saludo">
    <w:name w:val="Salutation"/>
    <w:basedOn w:val="Normal"/>
    <w:next w:val="Normal"/>
    <w:link w:val="SaludoCar"/>
    <w:uiPriority w:val="99"/>
    <w:unhideWhenUsed/>
    <w:rsid w:val="003C0DD8"/>
  </w:style>
  <w:style w:type="character" w:customStyle="1" w:styleId="SaludoCar">
    <w:name w:val="Saludo Car"/>
    <w:basedOn w:val="Fuentedeprrafopredeter"/>
    <w:link w:val="Saludo"/>
    <w:uiPriority w:val="99"/>
    <w:rsid w:val="003C0DD8"/>
    <w:rPr>
      <w:lang w:eastAsia="en-US"/>
    </w:rPr>
  </w:style>
  <w:style w:type="paragraph" w:styleId="Listaconvietas">
    <w:name w:val="List Bullet"/>
    <w:basedOn w:val="Normal"/>
    <w:uiPriority w:val="99"/>
    <w:unhideWhenUsed/>
    <w:rsid w:val="003C0DD8"/>
    <w:pPr>
      <w:numPr>
        <w:numId w:val="41"/>
      </w:numPr>
      <w:contextualSpacing/>
    </w:pPr>
  </w:style>
  <w:style w:type="paragraph" w:styleId="Continuarlista">
    <w:name w:val="List Continue"/>
    <w:basedOn w:val="Normal"/>
    <w:uiPriority w:val="99"/>
    <w:unhideWhenUsed/>
    <w:rsid w:val="003C0DD8"/>
    <w:pPr>
      <w:spacing w:after="120"/>
      <w:ind w:left="283"/>
      <w:contextualSpacing/>
    </w:pPr>
  </w:style>
  <w:style w:type="paragraph" w:customStyle="1" w:styleId="Direccininterior">
    <w:name w:val="Dirección interior"/>
    <w:basedOn w:val="Normal"/>
    <w:rsid w:val="003C0DD8"/>
  </w:style>
  <w:style w:type="paragraph" w:styleId="Descripcin">
    <w:name w:val="caption"/>
    <w:basedOn w:val="Normal"/>
    <w:next w:val="Normal"/>
    <w:uiPriority w:val="35"/>
    <w:unhideWhenUsed/>
    <w:qFormat/>
    <w:rsid w:val="003C0DD8"/>
    <w:pPr>
      <w:spacing w:after="200"/>
    </w:pPr>
    <w:rPr>
      <w:i/>
      <w:iCs/>
      <w:color w:val="1F497D" w:themeColor="text2"/>
      <w:sz w:val="18"/>
      <w:szCs w:val="18"/>
    </w:rPr>
  </w:style>
  <w:style w:type="paragraph" w:customStyle="1" w:styleId="Caracteresenmarcados">
    <w:name w:val="Caracteres enmarcados"/>
    <w:basedOn w:val="Normal"/>
    <w:rsid w:val="003C0DD8"/>
  </w:style>
  <w:style w:type="paragraph" w:styleId="Textoindependienteprimerasangra2">
    <w:name w:val="Body Text First Indent 2"/>
    <w:basedOn w:val="Sangradetextonormal"/>
    <w:link w:val="Textoindependienteprimerasangra2Car"/>
    <w:uiPriority w:val="99"/>
    <w:unhideWhenUsed/>
    <w:rsid w:val="003C0DD8"/>
    <w:pPr>
      <w:spacing w:after="0"/>
      <w:ind w:left="360" w:firstLine="360"/>
    </w:pPr>
  </w:style>
  <w:style w:type="character" w:customStyle="1" w:styleId="SangradetextonormalCar">
    <w:name w:val="Sangría de texto normal Car"/>
    <w:basedOn w:val="Fuentedeprrafopredeter"/>
    <w:link w:val="Sangradetextonormal"/>
    <w:rsid w:val="003C0DD8"/>
    <w:rPr>
      <w:lang w:eastAsia="en-US"/>
    </w:rPr>
  </w:style>
  <w:style w:type="character" w:customStyle="1" w:styleId="Textoindependienteprimerasangra2Car">
    <w:name w:val="Texto independiente primera sangría 2 Car"/>
    <w:basedOn w:val="SangradetextonormalCar"/>
    <w:link w:val="Textoindependienteprimerasangra2"/>
    <w:uiPriority w:val="99"/>
    <w:rsid w:val="003C0DD8"/>
    <w:rPr>
      <w:lang w:eastAsia="en-US"/>
    </w:rPr>
  </w:style>
  <w:style w:type="paragraph" w:customStyle="1" w:styleId="Ttulo10">
    <w:name w:val="Título1"/>
    <w:basedOn w:val="Normal"/>
    <w:link w:val="TtuloCar"/>
    <w:qFormat/>
    <w:rsid w:val="00FD4CDF"/>
    <w:pPr>
      <w:spacing w:before="240" w:after="60"/>
      <w:jc w:val="center"/>
      <w:outlineLvl w:val="0"/>
    </w:pPr>
    <w:rPr>
      <w:b/>
      <w:bCs/>
      <w:kern w:val="28"/>
      <w:szCs w:val="32"/>
    </w:rPr>
  </w:style>
  <w:style w:type="character" w:customStyle="1" w:styleId="TtuloCar">
    <w:name w:val="Título Car"/>
    <w:link w:val="Ttulo10"/>
    <w:rsid w:val="00FD4CDF"/>
    <w:rPr>
      <w:b/>
      <w:bCs/>
      <w:kern w:val="28"/>
      <w:szCs w:val="32"/>
    </w:rPr>
  </w:style>
  <w:style w:type="character" w:customStyle="1" w:styleId="TtuloCar1">
    <w:name w:val="Título Car1"/>
    <w:basedOn w:val="Fuentedeprrafopredeter"/>
    <w:link w:val="Ttulo"/>
    <w:rsid w:val="00575FAF"/>
    <w:rPr>
      <w:rFonts w:cs="Arial"/>
      <w:b/>
      <w:bCs/>
      <w:kern w:val="28"/>
      <w:szCs w:val="32"/>
    </w:rPr>
  </w:style>
  <w:style w:type="character" w:styleId="Mencinsinresolver">
    <w:name w:val="Unresolved Mention"/>
    <w:basedOn w:val="Fuentedeprrafopredeter"/>
    <w:uiPriority w:val="99"/>
    <w:semiHidden/>
    <w:unhideWhenUsed/>
    <w:rsid w:val="008330A5"/>
    <w:rPr>
      <w:color w:val="605E5C"/>
      <w:shd w:val="clear" w:color="auto" w:fill="E1DFDD"/>
    </w:rPr>
  </w:style>
  <w:style w:type="character" w:styleId="Textoennegrita">
    <w:name w:val="Strong"/>
    <w:uiPriority w:val="22"/>
    <w:qFormat/>
    <w:rsid w:val="00832CD9"/>
    <w:rPr>
      <w:b/>
      <w:bCs/>
    </w:rPr>
  </w:style>
  <w:style w:type="character" w:customStyle="1" w:styleId="Ttulo1Car">
    <w:name w:val="Título 1 Car"/>
    <w:basedOn w:val="Fuentedeprrafopredeter"/>
    <w:link w:val="Ttulo1"/>
    <w:uiPriority w:val="9"/>
    <w:rsid w:val="00A37592"/>
    <w:rPr>
      <w:rFonts w:ascii="Arial" w:hAnsi="Arial" w:cs="Arial"/>
      <w:b/>
      <w:bCs/>
      <w:kern w:val="32"/>
      <w:sz w:val="32"/>
      <w:szCs w:val="32"/>
      <w:lang w:eastAsia="en-US"/>
    </w:rPr>
  </w:style>
  <w:style w:type="character" w:customStyle="1" w:styleId="Ttulo5Car">
    <w:name w:val="Título 5 Car"/>
    <w:basedOn w:val="Fuentedeprrafopredeter"/>
    <w:link w:val="Ttulo5"/>
    <w:rsid w:val="00A37592"/>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rsid w:val="00A37592"/>
    <w:rPr>
      <w:rFonts w:ascii="Tahoma" w:hAnsi="Tahoma"/>
      <w:b/>
      <w:u w:val="single"/>
      <w:lang w:val="es-MX" w:eastAsia="en-US"/>
    </w:rPr>
  </w:style>
  <w:style w:type="character" w:customStyle="1" w:styleId="TextodegloboCar">
    <w:name w:val="Texto de globo Car"/>
    <w:basedOn w:val="Fuentedeprrafopredeter"/>
    <w:link w:val="Textodeglobo"/>
    <w:uiPriority w:val="99"/>
    <w:semiHidden/>
    <w:rsid w:val="00A37592"/>
    <w:rPr>
      <w:rFonts w:ascii="Tahoma" w:hAnsi="Tahoma" w:cs="Tahoma"/>
      <w:sz w:val="16"/>
      <w:szCs w:val="16"/>
      <w:lang w:eastAsia="en-US"/>
    </w:rPr>
  </w:style>
  <w:style w:type="paragraph" w:customStyle="1" w:styleId="msonormal0">
    <w:name w:val="msonormal"/>
    <w:basedOn w:val="Normal"/>
    <w:rsid w:val="00A37592"/>
    <w:pPr>
      <w:spacing w:before="100" w:beforeAutospacing="1" w:after="100" w:afterAutospacing="1"/>
    </w:pPr>
    <w:rPr>
      <w:sz w:val="24"/>
      <w:szCs w:val="24"/>
      <w:lang w:val="es-BO" w:eastAsia="es-BO"/>
    </w:rPr>
  </w:style>
  <w:style w:type="paragraph" w:customStyle="1" w:styleId="xl66">
    <w:name w:val="xl66"/>
    <w:basedOn w:val="Normal"/>
    <w:rsid w:val="00A37592"/>
    <w:pPr>
      <w:spacing w:before="100" w:beforeAutospacing="1" w:after="100" w:afterAutospacing="1"/>
    </w:pPr>
    <w:rPr>
      <w:sz w:val="18"/>
      <w:szCs w:val="18"/>
      <w:lang w:val="es-BO" w:eastAsia="es-BO"/>
    </w:rPr>
  </w:style>
  <w:style w:type="paragraph" w:customStyle="1" w:styleId="xl67">
    <w:name w:val="xl67"/>
    <w:basedOn w:val="Normal"/>
    <w:rsid w:val="00A37592"/>
    <w:pPr>
      <w:spacing w:before="100" w:beforeAutospacing="1" w:after="100" w:afterAutospacing="1"/>
      <w:jc w:val="center"/>
      <w:textAlignment w:val="center"/>
    </w:pPr>
    <w:rPr>
      <w:b/>
      <w:bCs/>
      <w:sz w:val="16"/>
      <w:szCs w:val="16"/>
      <w:u w:val="single"/>
      <w:lang w:val="es-BO" w:eastAsia="es-BO"/>
    </w:rPr>
  </w:style>
  <w:style w:type="paragraph" w:customStyle="1" w:styleId="xl68">
    <w:name w:val="xl68"/>
    <w:basedOn w:val="Normal"/>
    <w:rsid w:val="00A37592"/>
    <w:pPr>
      <w:spacing w:before="100" w:beforeAutospacing="1" w:after="100" w:afterAutospacing="1"/>
      <w:jc w:val="center"/>
      <w:textAlignment w:val="center"/>
    </w:pPr>
    <w:rPr>
      <w:b/>
      <w:bCs/>
      <w:sz w:val="16"/>
      <w:szCs w:val="16"/>
      <w:lang w:val="es-BO" w:eastAsia="es-BO"/>
    </w:rPr>
  </w:style>
  <w:style w:type="paragraph" w:customStyle="1" w:styleId="xl69">
    <w:name w:val="xl69"/>
    <w:basedOn w:val="Normal"/>
    <w:rsid w:val="00A37592"/>
    <w:pPr>
      <w:spacing w:before="100" w:beforeAutospacing="1" w:after="100" w:afterAutospacing="1"/>
    </w:pPr>
    <w:rPr>
      <w:sz w:val="16"/>
      <w:szCs w:val="16"/>
      <w:lang w:val="es-BO" w:eastAsia="es-BO"/>
    </w:rPr>
  </w:style>
  <w:style w:type="paragraph" w:customStyle="1" w:styleId="xl70">
    <w:name w:val="xl70"/>
    <w:basedOn w:val="Normal"/>
    <w:rsid w:val="00A37592"/>
    <w:pPr>
      <w:pBdr>
        <w:left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b/>
      <w:bCs/>
      <w:color w:val="FFFFFF"/>
      <w:sz w:val="16"/>
      <w:szCs w:val="16"/>
      <w:lang w:val="es-BO" w:eastAsia="es-BO"/>
    </w:rPr>
  </w:style>
  <w:style w:type="paragraph" w:customStyle="1" w:styleId="xl71">
    <w:name w:val="xl71"/>
    <w:basedOn w:val="Normal"/>
    <w:rsid w:val="00A37592"/>
    <w:pPr>
      <w:pBdr>
        <w:left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b/>
      <w:bCs/>
      <w:color w:val="FFFFFF"/>
      <w:sz w:val="16"/>
      <w:szCs w:val="16"/>
      <w:lang w:val="es-BO" w:eastAsia="es-BO"/>
    </w:rPr>
  </w:style>
  <w:style w:type="paragraph" w:customStyle="1" w:styleId="xl72">
    <w:name w:val="xl72"/>
    <w:basedOn w:val="Normal"/>
    <w:rsid w:val="00A37592"/>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b/>
      <w:bCs/>
      <w:color w:val="FFFFFF"/>
      <w:sz w:val="16"/>
      <w:szCs w:val="16"/>
      <w:lang w:val="es-BO" w:eastAsia="es-BO"/>
    </w:rPr>
  </w:style>
  <w:style w:type="paragraph" w:customStyle="1" w:styleId="xl73">
    <w:name w:val="xl73"/>
    <w:basedOn w:val="Normal"/>
    <w:rsid w:val="00A37592"/>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b/>
      <w:bCs/>
      <w:color w:val="FFFFFF"/>
      <w:sz w:val="16"/>
      <w:szCs w:val="16"/>
      <w:lang w:val="es-BO" w:eastAsia="es-BO"/>
    </w:rPr>
  </w:style>
  <w:style w:type="paragraph" w:customStyle="1" w:styleId="xl74">
    <w:name w:val="xl74"/>
    <w:basedOn w:val="Normal"/>
    <w:rsid w:val="00A37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BO" w:eastAsia="es-BO"/>
    </w:rPr>
  </w:style>
  <w:style w:type="paragraph" w:customStyle="1" w:styleId="xl75">
    <w:name w:val="xl75"/>
    <w:basedOn w:val="Normal"/>
    <w:rsid w:val="00A37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val="es-BO" w:eastAsia="es-BO"/>
    </w:rPr>
  </w:style>
  <w:style w:type="paragraph" w:customStyle="1" w:styleId="xl76">
    <w:name w:val="xl76"/>
    <w:basedOn w:val="Normal"/>
    <w:rsid w:val="00A37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lang w:val="es-BO" w:eastAsia="es-BO"/>
    </w:rPr>
  </w:style>
  <w:style w:type="paragraph" w:customStyle="1" w:styleId="xl77">
    <w:name w:val="xl77"/>
    <w:basedOn w:val="Normal"/>
    <w:rsid w:val="00A37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BO" w:eastAsia="es-BO"/>
    </w:rPr>
  </w:style>
  <w:style w:type="paragraph" w:customStyle="1" w:styleId="xl78">
    <w:name w:val="xl78"/>
    <w:basedOn w:val="Normal"/>
    <w:rsid w:val="00A37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es-BO" w:eastAsia="es-BO"/>
    </w:rPr>
  </w:style>
  <w:style w:type="paragraph" w:customStyle="1" w:styleId="xl79">
    <w:name w:val="xl79"/>
    <w:basedOn w:val="Normal"/>
    <w:rsid w:val="00A37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es-BO" w:eastAsia="es-BO"/>
    </w:rPr>
  </w:style>
  <w:style w:type="paragraph" w:customStyle="1" w:styleId="xl80">
    <w:name w:val="xl80"/>
    <w:basedOn w:val="Normal"/>
    <w:rsid w:val="00A375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BO" w:eastAsia="es-BO"/>
    </w:rPr>
  </w:style>
  <w:style w:type="paragraph" w:customStyle="1" w:styleId="xl81">
    <w:name w:val="xl81"/>
    <w:basedOn w:val="Normal"/>
    <w:rsid w:val="00A3759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s-BO" w:eastAsia="es-BO"/>
    </w:rPr>
  </w:style>
  <w:style w:type="paragraph" w:customStyle="1" w:styleId="xl65">
    <w:name w:val="xl65"/>
    <w:basedOn w:val="Normal"/>
    <w:rsid w:val="00A37592"/>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rFonts w:ascii="Tahoma" w:hAnsi="Tahoma" w:cs="Tahoma"/>
      <w:b/>
      <w:bCs/>
      <w:color w:val="FFFFFF"/>
      <w:sz w:val="14"/>
      <w:szCs w:val="14"/>
      <w:lang w:val="es-MX" w:eastAsia="es-MX"/>
    </w:rPr>
  </w:style>
  <w:style w:type="paragraph" w:customStyle="1" w:styleId="xl82">
    <w:name w:val="xl82"/>
    <w:basedOn w:val="Normal"/>
    <w:rsid w:val="00A37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4"/>
      <w:szCs w:val="14"/>
      <w:lang w:val="es-MX" w:eastAsia="es-MX"/>
    </w:rPr>
  </w:style>
  <w:style w:type="paragraph" w:customStyle="1" w:styleId="xl83">
    <w:name w:val="xl83"/>
    <w:basedOn w:val="Normal"/>
    <w:rsid w:val="00A37592"/>
    <w:pPr>
      <w:pBdr>
        <w:top w:val="single" w:sz="4" w:space="0" w:color="auto"/>
        <w:left w:val="single" w:sz="4" w:space="0" w:color="auto"/>
        <w:bottom w:val="single" w:sz="4" w:space="0" w:color="auto"/>
      </w:pBdr>
      <w:shd w:val="clear" w:color="000000" w:fill="2F5496"/>
      <w:spacing w:before="100" w:beforeAutospacing="1" w:after="100" w:afterAutospacing="1"/>
      <w:jc w:val="center"/>
      <w:textAlignment w:val="center"/>
    </w:pPr>
    <w:rPr>
      <w:rFonts w:ascii="Tahoma" w:hAnsi="Tahoma" w:cs="Tahoma"/>
      <w:b/>
      <w:bCs/>
      <w:color w:val="FFFFFF"/>
      <w:sz w:val="14"/>
      <w:szCs w:val="14"/>
      <w:lang w:val="es-MX" w:eastAsia="es-MX"/>
    </w:rPr>
  </w:style>
  <w:style w:type="paragraph" w:customStyle="1" w:styleId="xl84">
    <w:name w:val="xl84"/>
    <w:basedOn w:val="Normal"/>
    <w:rsid w:val="00A37592"/>
    <w:pPr>
      <w:pBdr>
        <w:top w:val="single" w:sz="4" w:space="0" w:color="auto"/>
        <w:bottom w:val="single" w:sz="4" w:space="0" w:color="auto"/>
      </w:pBdr>
      <w:shd w:val="clear" w:color="000000" w:fill="2F5496"/>
      <w:spacing w:before="100" w:beforeAutospacing="1" w:after="100" w:afterAutospacing="1"/>
      <w:jc w:val="center"/>
      <w:textAlignment w:val="center"/>
    </w:pPr>
    <w:rPr>
      <w:rFonts w:ascii="Tahoma" w:hAnsi="Tahoma" w:cs="Tahoma"/>
      <w:b/>
      <w:bCs/>
      <w:color w:val="FFFFFF"/>
      <w:sz w:val="14"/>
      <w:szCs w:val="14"/>
      <w:lang w:val="es-MX" w:eastAsia="es-MX"/>
    </w:rPr>
  </w:style>
  <w:style w:type="paragraph" w:customStyle="1" w:styleId="xl85">
    <w:name w:val="xl85"/>
    <w:basedOn w:val="Normal"/>
    <w:rsid w:val="00A37592"/>
    <w:pPr>
      <w:pBdr>
        <w:top w:val="single" w:sz="4" w:space="0" w:color="auto"/>
        <w:bottom w:val="single" w:sz="4" w:space="0" w:color="auto"/>
        <w:right w:val="single" w:sz="4" w:space="0" w:color="auto"/>
      </w:pBdr>
      <w:shd w:val="clear" w:color="000000" w:fill="2F5496"/>
      <w:spacing w:before="100" w:beforeAutospacing="1" w:after="100" w:afterAutospacing="1"/>
      <w:jc w:val="center"/>
      <w:textAlignment w:val="center"/>
    </w:pPr>
    <w:rPr>
      <w:rFonts w:ascii="Tahoma" w:hAnsi="Tahoma" w:cs="Tahoma"/>
      <w:b/>
      <w:bCs/>
      <w:color w:val="FFFFFF"/>
      <w:sz w:val="14"/>
      <w:szCs w:val="14"/>
      <w:lang w:val="es-MX" w:eastAsia="es-MX"/>
    </w:rPr>
  </w:style>
  <w:style w:type="paragraph" w:customStyle="1" w:styleId="xl86">
    <w:name w:val="xl86"/>
    <w:basedOn w:val="Normal"/>
    <w:rsid w:val="00A37592"/>
    <w:pPr>
      <w:pBdr>
        <w:top w:val="single" w:sz="4" w:space="0" w:color="auto"/>
        <w:left w:val="single" w:sz="4" w:space="0" w:color="auto"/>
        <w:bottom w:val="single" w:sz="4" w:space="0" w:color="auto"/>
        <w:right w:val="single" w:sz="4" w:space="0" w:color="auto"/>
      </w:pBdr>
      <w:shd w:val="clear" w:color="000000" w:fill="2F5496"/>
      <w:spacing w:before="100" w:beforeAutospacing="1" w:after="100" w:afterAutospacing="1"/>
      <w:jc w:val="right"/>
      <w:textAlignment w:val="center"/>
    </w:pPr>
    <w:rPr>
      <w:rFonts w:ascii="Tahoma" w:hAnsi="Tahoma" w:cs="Tahoma"/>
      <w:b/>
      <w:bCs/>
      <w:color w:val="FFFFFF"/>
      <w:sz w:val="14"/>
      <w:szCs w:val="14"/>
      <w:lang w:val="es-MX" w:eastAsia="es-MX"/>
    </w:rPr>
  </w:style>
  <w:style w:type="paragraph" w:customStyle="1" w:styleId="xl63">
    <w:name w:val="xl63"/>
    <w:basedOn w:val="Normal"/>
    <w:rsid w:val="00A375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es-BO" w:eastAsia="es-BO"/>
    </w:rPr>
  </w:style>
  <w:style w:type="paragraph" w:customStyle="1" w:styleId="xl64">
    <w:name w:val="xl64"/>
    <w:basedOn w:val="Normal"/>
    <w:rsid w:val="00A3759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val="es-BO" w:eastAsia="es-BO"/>
    </w:rPr>
  </w:style>
  <w:style w:type="numbering" w:customStyle="1" w:styleId="Sinlista1">
    <w:name w:val="Sin lista1"/>
    <w:next w:val="Sinlista"/>
    <w:uiPriority w:val="99"/>
    <w:semiHidden/>
    <w:unhideWhenUsed/>
    <w:rsid w:val="00A37592"/>
  </w:style>
  <w:style w:type="paragraph" w:customStyle="1" w:styleId="xl87">
    <w:name w:val="xl87"/>
    <w:basedOn w:val="Normal"/>
    <w:rsid w:val="00A37592"/>
    <w:pPr>
      <w:pBdr>
        <w:top w:val="single" w:sz="8" w:space="0" w:color="auto"/>
        <w:right w:val="single" w:sz="8" w:space="0" w:color="auto"/>
      </w:pBdr>
      <w:spacing w:before="100" w:beforeAutospacing="1" w:after="100" w:afterAutospacing="1"/>
      <w:jc w:val="right"/>
      <w:textAlignment w:val="center"/>
    </w:pPr>
    <w:rPr>
      <w:sz w:val="16"/>
      <w:szCs w:val="16"/>
      <w:lang w:val="es-419" w:eastAsia="es-419"/>
    </w:rPr>
  </w:style>
  <w:style w:type="paragraph" w:customStyle="1" w:styleId="xl88">
    <w:name w:val="xl88"/>
    <w:basedOn w:val="Normal"/>
    <w:rsid w:val="00A37592"/>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es-419" w:eastAsia="es-419"/>
    </w:rPr>
  </w:style>
  <w:style w:type="paragraph" w:customStyle="1" w:styleId="xl89">
    <w:name w:val="xl89"/>
    <w:basedOn w:val="Normal"/>
    <w:rsid w:val="00A375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es-419" w:eastAsia="es-419"/>
    </w:rPr>
  </w:style>
  <w:style w:type="paragraph" w:customStyle="1" w:styleId="xl90">
    <w:name w:val="xl90"/>
    <w:basedOn w:val="Normal"/>
    <w:rsid w:val="00A3759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es-419" w:eastAsia="es-419"/>
    </w:rPr>
  </w:style>
  <w:style w:type="paragraph" w:customStyle="1" w:styleId="xl91">
    <w:name w:val="xl91"/>
    <w:basedOn w:val="Normal"/>
    <w:rsid w:val="00A37592"/>
    <w:pPr>
      <w:pBdr>
        <w:left w:val="single" w:sz="8" w:space="0" w:color="auto"/>
        <w:right w:val="single" w:sz="8" w:space="0" w:color="auto"/>
      </w:pBdr>
      <w:spacing w:before="100" w:beforeAutospacing="1" w:after="100" w:afterAutospacing="1"/>
      <w:textAlignment w:val="center"/>
    </w:pPr>
    <w:rPr>
      <w:color w:val="000000"/>
      <w:sz w:val="16"/>
      <w:szCs w:val="16"/>
      <w:lang w:val="es-419" w:eastAsia="es-419"/>
    </w:rPr>
  </w:style>
  <w:style w:type="paragraph" w:customStyle="1" w:styleId="xl92">
    <w:name w:val="xl92"/>
    <w:basedOn w:val="Normal"/>
    <w:rsid w:val="00A37592"/>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es-419" w:eastAsia="es-419"/>
    </w:rPr>
  </w:style>
  <w:style w:type="paragraph" w:customStyle="1" w:styleId="xl93">
    <w:name w:val="xl93"/>
    <w:basedOn w:val="Normal"/>
    <w:rsid w:val="00A37592"/>
    <w:pPr>
      <w:pBdr>
        <w:top w:val="single" w:sz="8" w:space="0" w:color="auto"/>
        <w:left w:val="single" w:sz="8" w:space="0" w:color="auto"/>
        <w:right w:val="single" w:sz="8" w:space="0" w:color="auto"/>
      </w:pBdr>
      <w:spacing w:before="100" w:beforeAutospacing="1" w:after="100" w:afterAutospacing="1"/>
      <w:jc w:val="right"/>
      <w:textAlignment w:val="center"/>
    </w:pPr>
    <w:rPr>
      <w:sz w:val="16"/>
      <w:szCs w:val="16"/>
      <w:lang w:val="es-419" w:eastAsia="es-419"/>
    </w:rPr>
  </w:style>
  <w:style w:type="paragraph" w:customStyle="1" w:styleId="xl94">
    <w:name w:val="xl94"/>
    <w:basedOn w:val="Normal"/>
    <w:rsid w:val="00A375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lang w:val="es-419" w:eastAsia="es-419"/>
    </w:rPr>
  </w:style>
  <w:style w:type="paragraph" w:customStyle="1" w:styleId="xl95">
    <w:name w:val="xl95"/>
    <w:basedOn w:val="Normal"/>
    <w:rsid w:val="00A37592"/>
    <w:pPr>
      <w:pBdr>
        <w:left w:val="single" w:sz="8" w:space="0" w:color="auto"/>
        <w:bottom w:val="single" w:sz="8" w:space="0" w:color="auto"/>
        <w:right w:val="single" w:sz="8" w:space="0" w:color="auto"/>
      </w:pBdr>
      <w:spacing w:before="100" w:beforeAutospacing="1" w:after="100" w:afterAutospacing="1"/>
      <w:jc w:val="right"/>
      <w:textAlignment w:val="center"/>
    </w:pPr>
    <w:rPr>
      <w:sz w:val="16"/>
      <w:szCs w:val="16"/>
      <w:lang w:val="es-419" w:eastAsia="es-419"/>
    </w:rPr>
  </w:style>
  <w:style w:type="paragraph" w:customStyle="1" w:styleId="xl96">
    <w:name w:val="xl96"/>
    <w:basedOn w:val="Normal"/>
    <w:rsid w:val="00A37592"/>
    <w:pPr>
      <w:pBdr>
        <w:left w:val="single" w:sz="8" w:space="0" w:color="auto"/>
        <w:right w:val="single" w:sz="8" w:space="0" w:color="auto"/>
      </w:pBdr>
      <w:spacing w:before="100" w:beforeAutospacing="1" w:after="100" w:afterAutospacing="1"/>
      <w:jc w:val="right"/>
      <w:textAlignment w:val="center"/>
    </w:pPr>
    <w:rPr>
      <w:sz w:val="16"/>
      <w:szCs w:val="16"/>
      <w:lang w:val="es-419" w:eastAsia="es-419"/>
    </w:rPr>
  </w:style>
  <w:style w:type="character" w:customStyle="1" w:styleId="AsuntodelcomentarioCar">
    <w:name w:val="Asunto del comentario Car"/>
    <w:basedOn w:val="TextocomentarioCar"/>
    <w:link w:val="Asuntodelcomentario"/>
    <w:uiPriority w:val="99"/>
    <w:semiHidden/>
    <w:rsid w:val="00A37592"/>
    <w:rPr>
      <w:b/>
      <w:bCs/>
      <w:lang w:eastAsia="en-US"/>
    </w:rPr>
  </w:style>
  <w:style w:type="paragraph" w:customStyle="1" w:styleId="Sub-ClauseText">
    <w:name w:val="Sub-Clause Text"/>
    <w:basedOn w:val="Normal"/>
    <w:rsid w:val="00A37592"/>
    <w:pPr>
      <w:spacing w:before="120" w:after="120"/>
      <w:jc w:val="both"/>
    </w:pPr>
    <w:rPr>
      <w:spacing w:val="-4"/>
      <w:sz w:val="24"/>
      <w:lang w:val="en-US"/>
    </w:rPr>
  </w:style>
  <w:style w:type="paragraph" w:styleId="Textonotapie">
    <w:name w:val="footnote text"/>
    <w:basedOn w:val="Normal"/>
    <w:link w:val="TextonotapieCar"/>
    <w:semiHidden/>
    <w:rsid w:val="00A37592"/>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semiHidden/>
    <w:rsid w:val="00A37592"/>
    <w:rPr>
      <w:rFonts w:ascii="Calibri" w:eastAsia="Calibri" w:hAnsi="Calibri"/>
      <w:lang w:val="es-BO" w:eastAsia="en-US"/>
    </w:rPr>
  </w:style>
  <w:style w:type="character" w:styleId="Refdenotaalpie">
    <w:name w:val="footnote reference"/>
    <w:semiHidden/>
    <w:rsid w:val="00A37592"/>
    <w:rPr>
      <w:vertAlign w:val="superscript"/>
    </w:rPr>
  </w:style>
  <w:style w:type="paragraph" w:customStyle="1" w:styleId="BodyText21">
    <w:name w:val="Body Text 21"/>
    <w:basedOn w:val="Normal"/>
    <w:rsid w:val="00A37592"/>
    <w:pPr>
      <w:widowControl w:val="0"/>
      <w:jc w:val="both"/>
    </w:pPr>
    <w:rPr>
      <w:sz w:val="24"/>
    </w:rPr>
  </w:style>
  <w:style w:type="character" w:customStyle="1" w:styleId="CarCar11">
    <w:name w:val="Car Car11"/>
    <w:rsid w:val="00A37592"/>
    <w:rPr>
      <w:rFonts w:ascii="Tahoma" w:eastAsia="Times New Roman" w:hAnsi="Tahoma"/>
      <w:b/>
      <w:caps/>
      <w:sz w:val="22"/>
      <w:szCs w:val="22"/>
      <w:u w:val="single"/>
      <w:lang w:val="es-MX" w:eastAsia="es-ES"/>
    </w:rPr>
  </w:style>
  <w:style w:type="character" w:customStyle="1" w:styleId="CarCar10">
    <w:name w:val="Car Car10"/>
    <w:rsid w:val="00A37592"/>
    <w:rPr>
      <w:rFonts w:ascii="Times New Roman" w:eastAsia="Times New Roman" w:hAnsi="Times New Roman"/>
      <w:b/>
      <w:sz w:val="22"/>
      <w:u w:val="single"/>
      <w:lang w:val="es-MX" w:eastAsia="es-ES"/>
    </w:rPr>
  </w:style>
  <w:style w:type="character" w:styleId="Nmerodepgina">
    <w:name w:val="page number"/>
    <w:rsid w:val="00A37592"/>
  </w:style>
  <w:style w:type="paragraph" w:customStyle="1" w:styleId="Document1">
    <w:name w:val="Document 1"/>
    <w:rsid w:val="00A37592"/>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A37592"/>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A37592"/>
    <w:rPr>
      <w:lang w:val="x-none" w:eastAsia="en-US"/>
    </w:rPr>
  </w:style>
  <w:style w:type="paragraph" w:styleId="Textoindependiente3">
    <w:name w:val="Body Text 3"/>
    <w:basedOn w:val="Normal"/>
    <w:link w:val="Textoindependiente3Car"/>
    <w:rsid w:val="00A37592"/>
    <w:pPr>
      <w:spacing w:after="120"/>
    </w:pPr>
    <w:rPr>
      <w:sz w:val="16"/>
      <w:szCs w:val="16"/>
      <w:lang w:val="x-none"/>
    </w:rPr>
  </w:style>
  <w:style w:type="character" w:customStyle="1" w:styleId="Textoindependiente3Car">
    <w:name w:val="Texto independiente 3 Car"/>
    <w:basedOn w:val="Fuentedeprrafopredeter"/>
    <w:link w:val="Textoindependiente3"/>
    <w:rsid w:val="00A37592"/>
    <w:rPr>
      <w:sz w:val="16"/>
      <w:szCs w:val="16"/>
      <w:lang w:val="x-none" w:eastAsia="en-US"/>
    </w:rPr>
  </w:style>
  <w:style w:type="paragraph" w:customStyle="1" w:styleId="Head1">
    <w:name w:val="Head1"/>
    <w:basedOn w:val="Normal"/>
    <w:rsid w:val="00A3759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37592"/>
    <w:pPr>
      <w:tabs>
        <w:tab w:val="num" w:pos="1410"/>
        <w:tab w:val="num" w:pos="1903"/>
      </w:tabs>
      <w:ind w:left="1903" w:hanging="283"/>
      <w:jc w:val="both"/>
    </w:pPr>
    <w:rPr>
      <w:snapToGrid w:val="0"/>
      <w:lang w:val="es-BO" w:eastAsia="es-ES"/>
    </w:rPr>
  </w:style>
  <w:style w:type="paragraph" w:styleId="NormalWeb">
    <w:name w:val="Normal (Web)"/>
    <w:basedOn w:val="Normal"/>
    <w:rsid w:val="00A37592"/>
    <w:pPr>
      <w:spacing w:before="100" w:after="100"/>
    </w:pPr>
    <w:rPr>
      <w:sz w:val="24"/>
      <w:szCs w:val="24"/>
      <w:lang w:val="en-US"/>
    </w:rPr>
  </w:style>
  <w:style w:type="paragraph" w:styleId="Continuarlista2">
    <w:name w:val="List Continue 2"/>
    <w:basedOn w:val="Normal"/>
    <w:rsid w:val="00A37592"/>
    <w:pPr>
      <w:spacing w:after="120"/>
      <w:ind w:left="720"/>
    </w:pPr>
  </w:style>
  <w:style w:type="paragraph" w:customStyle="1" w:styleId="xl25">
    <w:name w:val="xl25"/>
    <w:basedOn w:val="Normal"/>
    <w:rsid w:val="00A3759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37592"/>
    <w:pPr>
      <w:widowControl w:val="0"/>
      <w:jc w:val="both"/>
    </w:pPr>
    <w:rPr>
      <w:b/>
      <w:sz w:val="24"/>
      <w:lang w:eastAsia="es-ES"/>
    </w:rPr>
  </w:style>
  <w:style w:type="paragraph" w:customStyle="1" w:styleId="Sangra3detindependiente1">
    <w:name w:val="Sangría 3 de t. independiente1"/>
    <w:basedOn w:val="Normal"/>
    <w:rsid w:val="00A37592"/>
    <w:pPr>
      <w:widowControl w:val="0"/>
      <w:ind w:left="709" w:hanging="709"/>
      <w:jc w:val="both"/>
    </w:pPr>
    <w:rPr>
      <w:sz w:val="24"/>
      <w:lang w:eastAsia="es-ES"/>
    </w:rPr>
  </w:style>
  <w:style w:type="paragraph" w:customStyle="1" w:styleId="CM2">
    <w:name w:val="CM2"/>
    <w:basedOn w:val="Normal"/>
    <w:next w:val="Normal"/>
    <w:rsid w:val="00A37592"/>
    <w:pPr>
      <w:widowControl w:val="0"/>
      <w:autoSpaceDE w:val="0"/>
      <w:autoSpaceDN w:val="0"/>
      <w:adjustRightInd w:val="0"/>
      <w:spacing w:line="220" w:lineRule="atLeast"/>
    </w:pPr>
    <w:rPr>
      <w:rFonts w:ascii="MECOND+Verdana" w:hAnsi="MECOND+Verdana"/>
      <w:sz w:val="24"/>
      <w:szCs w:val="24"/>
      <w:lang w:eastAsia="es-ES"/>
    </w:rPr>
  </w:style>
  <w:style w:type="paragraph" w:styleId="Textonotaalfinal">
    <w:name w:val="endnote text"/>
    <w:basedOn w:val="Normal"/>
    <w:link w:val="TextonotaalfinalCar"/>
    <w:uiPriority w:val="99"/>
    <w:semiHidden/>
    <w:unhideWhenUsed/>
    <w:rsid w:val="00A37592"/>
    <w:rPr>
      <w:lang w:val="x-none"/>
    </w:rPr>
  </w:style>
  <w:style w:type="character" w:customStyle="1" w:styleId="TextonotaalfinalCar">
    <w:name w:val="Texto nota al final Car"/>
    <w:basedOn w:val="Fuentedeprrafopredeter"/>
    <w:link w:val="Textonotaalfinal"/>
    <w:uiPriority w:val="99"/>
    <w:semiHidden/>
    <w:rsid w:val="00A37592"/>
    <w:rPr>
      <w:lang w:val="x-none" w:eastAsia="en-US"/>
    </w:rPr>
  </w:style>
  <w:style w:type="character" w:styleId="Refdenotaalfinal">
    <w:name w:val="endnote reference"/>
    <w:uiPriority w:val="99"/>
    <w:semiHidden/>
    <w:unhideWhenUsed/>
    <w:rsid w:val="00A37592"/>
    <w:rPr>
      <w:vertAlign w:val="superscript"/>
    </w:rPr>
  </w:style>
  <w:style w:type="table" w:customStyle="1" w:styleId="TableNormal">
    <w:name w:val="Table Normal"/>
    <w:uiPriority w:val="2"/>
    <w:semiHidden/>
    <w:unhideWhenUsed/>
    <w:qFormat/>
    <w:rsid w:val="00A375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592"/>
    <w:pPr>
      <w:widowControl w:val="0"/>
      <w:autoSpaceDE w:val="0"/>
      <w:autoSpaceDN w:val="0"/>
    </w:pPr>
    <w:rPr>
      <w:rFonts w:ascii="Arial Narrow" w:eastAsia="Arial Narrow" w:hAnsi="Arial Narrow" w:cs="Arial Narrow"/>
      <w:sz w:val="22"/>
      <w:szCs w:val="22"/>
      <w:lang w:eastAsia="es-ES" w:bidi="es-ES"/>
    </w:rPr>
  </w:style>
  <w:style w:type="table" w:customStyle="1" w:styleId="TableGrid">
    <w:name w:val="TableGrid"/>
    <w:rsid w:val="00A37592"/>
    <w:rPr>
      <w:rFonts w:ascii="Calibri" w:hAnsi="Calibri"/>
      <w:sz w:val="22"/>
      <w:szCs w:val="22"/>
    </w:rPr>
    <w:tblPr>
      <w:tblCellMar>
        <w:top w:w="0" w:type="dxa"/>
        <w:left w:w="0" w:type="dxa"/>
        <w:bottom w:w="0" w:type="dxa"/>
        <w:right w:w="0" w:type="dxa"/>
      </w:tblCellMar>
    </w:tblPr>
  </w:style>
  <w:style w:type="character" w:styleId="Nmerodelnea">
    <w:name w:val="line number"/>
    <w:basedOn w:val="Fuentedeprrafopredeter"/>
    <w:uiPriority w:val="99"/>
    <w:semiHidden/>
    <w:unhideWhenUsed/>
    <w:rsid w:val="00A37592"/>
  </w:style>
  <w:style w:type="numbering" w:customStyle="1" w:styleId="Sinlista2">
    <w:name w:val="Sin lista2"/>
    <w:next w:val="Sinlista"/>
    <w:uiPriority w:val="99"/>
    <w:semiHidden/>
    <w:unhideWhenUsed/>
    <w:rsid w:val="00A37592"/>
  </w:style>
  <w:style w:type="paragraph" w:customStyle="1" w:styleId="font5">
    <w:name w:val="font5"/>
    <w:basedOn w:val="Normal"/>
    <w:rsid w:val="00A37592"/>
    <w:pPr>
      <w:spacing w:before="100" w:beforeAutospacing="1" w:after="100" w:afterAutospacing="1"/>
    </w:pPr>
    <w:rPr>
      <w:rFonts w:ascii="Verdana" w:hAnsi="Verdana"/>
      <w:sz w:val="12"/>
      <w:szCs w:val="12"/>
      <w:lang w:eastAsia="es-ES"/>
    </w:rPr>
  </w:style>
  <w:style w:type="paragraph" w:customStyle="1" w:styleId="xl97">
    <w:name w:val="xl97"/>
    <w:basedOn w:val="Normal"/>
    <w:rsid w:val="00A37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12"/>
      <w:szCs w:val="12"/>
      <w:lang w:eastAsia="es-ES"/>
    </w:rPr>
  </w:style>
  <w:style w:type="paragraph" w:customStyle="1" w:styleId="xl98">
    <w:name w:val="xl98"/>
    <w:basedOn w:val="Normal"/>
    <w:rsid w:val="00A37592"/>
    <w:pPr>
      <w:pBdr>
        <w:top w:val="single" w:sz="4" w:space="0" w:color="666666"/>
        <w:left w:val="single" w:sz="4" w:space="0" w:color="666666"/>
        <w:bottom w:val="single" w:sz="4" w:space="0" w:color="666666"/>
        <w:right w:val="single" w:sz="4" w:space="0" w:color="666666"/>
      </w:pBdr>
      <w:shd w:val="clear" w:color="000000" w:fill="FFFFFF"/>
      <w:spacing w:before="100" w:beforeAutospacing="1" w:after="100" w:afterAutospacing="1"/>
      <w:textAlignment w:val="center"/>
    </w:pPr>
    <w:rPr>
      <w:rFonts w:ascii="Verdana" w:hAnsi="Verdana"/>
      <w:color w:val="000000"/>
      <w:sz w:val="12"/>
      <w:szCs w:val="1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2263">
      <w:bodyDiv w:val="1"/>
      <w:marLeft w:val="0"/>
      <w:marRight w:val="0"/>
      <w:marTop w:val="0"/>
      <w:marBottom w:val="0"/>
      <w:divBdr>
        <w:top w:val="none" w:sz="0" w:space="0" w:color="auto"/>
        <w:left w:val="none" w:sz="0" w:space="0" w:color="auto"/>
        <w:bottom w:val="none" w:sz="0" w:space="0" w:color="auto"/>
        <w:right w:val="none" w:sz="0" w:space="0" w:color="auto"/>
      </w:divBdr>
    </w:div>
    <w:div w:id="52244495">
      <w:bodyDiv w:val="1"/>
      <w:marLeft w:val="0"/>
      <w:marRight w:val="0"/>
      <w:marTop w:val="0"/>
      <w:marBottom w:val="0"/>
      <w:divBdr>
        <w:top w:val="none" w:sz="0" w:space="0" w:color="auto"/>
        <w:left w:val="none" w:sz="0" w:space="0" w:color="auto"/>
        <w:bottom w:val="none" w:sz="0" w:space="0" w:color="auto"/>
        <w:right w:val="none" w:sz="0" w:space="0" w:color="auto"/>
      </w:divBdr>
    </w:div>
    <w:div w:id="147522768">
      <w:bodyDiv w:val="1"/>
      <w:marLeft w:val="0"/>
      <w:marRight w:val="0"/>
      <w:marTop w:val="0"/>
      <w:marBottom w:val="0"/>
      <w:divBdr>
        <w:top w:val="none" w:sz="0" w:space="0" w:color="auto"/>
        <w:left w:val="none" w:sz="0" w:space="0" w:color="auto"/>
        <w:bottom w:val="none" w:sz="0" w:space="0" w:color="auto"/>
        <w:right w:val="none" w:sz="0" w:space="0" w:color="auto"/>
      </w:divBdr>
    </w:div>
    <w:div w:id="151453951">
      <w:bodyDiv w:val="1"/>
      <w:marLeft w:val="0"/>
      <w:marRight w:val="0"/>
      <w:marTop w:val="0"/>
      <w:marBottom w:val="0"/>
      <w:divBdr>
        <w:top w:val="none" w:sz="0" w:space="0" w:color="auto"/>
        <w:left w:val="none" w:sz="0" w:space="0" w:color="auto"/>
        <w:bottom w:val="none" w:sz="0" w:space="0" w:color="auto"/>
        <w:right w:val="none" w:sz="0" w:space="0" w:color="auto"/>
      </w:divBdr>
    </w:div>
    <w:div w:id="211309575">
      <w:bodyDiv w:val="1"/>
      <w:marLeft w:val="0"/>
      <w:marRight w:val="0"/>
      <w:marTop w:val="0"/>
      <w:marBottom w:val="0"/>
      <w:divBdr>
        <w:top w:val="none" w:sz="0" w:space="0" w:color="auto"/>
        <w:left w:val="none" w:sz="0" w:space="0" w:color="auto"/>
        <w:bottom w:val="none" w:sz="0" w:space="0" w:color="auto"/>
        <w:right w:val="none" w:sz="0" w:space="0" w:color="auto"/>
      </w:divBdr>
    </w:div>
    <w:div w:id="211429499">
      <w:bodyDiv w:val="1"/>
      <w:marLeft w:val="0"/>
      <w:marRight w:val="0"/>
      <w:marTop w:val="0"/>
      <w:marBottom w:val="0"/>
      <w:divBdr>
        <w:top w:val="none" w:sz="0" w:space="0" w:color="auto"/>
        <w:left w:val="none" w:sz="0" w:space="0" w:color="auto"/>
        <w:bottom w:val="none" w:sz="0" w:space="0" w:color="auto"/>
        <w:right w:val="none" w:sz="0" w:space="0" w:color="auto"/>
      </w:divBdr>
    </w:div>
    <w:div w:id="243997764">
      <w:bodyDiv w:val="1"/>
      <w:marLeft w:val="0"/>
      <w:marRight w:val="0"/>
      <w:marTop w:val="0"/>
      <w:marBottom w:val="0"/>
      <w:divBdr>
        <w:top w:val="none" w:sz="0" w:space="0" w:color="auto"/>
        <w:left w:val="none" w:sz="0" w:space="0" w:color="auto"/>
        <w:bottom w:val="none" w:sz="0" w:space="0" w:color="auto"/>
        <w:right w:val="none" w:sz="0" w:space="0" w:color="auto"/>
      </w:divBdr>
    </w:div>
    <w:div w:id="255552303">
      <w:bodyDiv w:val="1"/>
      <w:marLeft w:val="0"/>
      <w:marRight w:val="0"/>
      <w:marTop w:val="0"/>
      <w:marBottom w:val="0"/>
      <w:divBdr>
        <w:top w:val="none" w:sz="0" w:space="0" w:color="auto"/>
        <w:left w:val="none" w:sz="0" w:space="0" w:color="auto"/>
        <w:bottom w:val="none" w:sz="0" w:space="0" w:color="auto"/>
        <w:right w:val="none" w:sz="0" w:space="0" w:color="auto"/>
      </w:divBdr>
    </w:div>
    <w:div w:id="265701077">
      <w:bodyDiv w:val="1"/>
      <w:marLeft w:val="0"/>
      <w:marRight w:val="0"/>
      <w:marTop w:val="0"/>
      <w:marBottom w:val="0"/>
      <w:divBdr>
        <w:top w:val="none" w:sz="0" w:space="0" w:color="auto"/>
        <w:left w:val="none" w:sz="0" w:space="0" w:color="auto"/>
        <w:bottom w:val="none" w:sz="0" w:space="0" w:color="auto"/>
        <w:right w:val="none" w:sz="0" w:space="0" w:color="auto"/>
      </w:divBdr>
    </w:div>
    <w:div w:id="396635979">
      <w:bodyDiv w:val="1"/>
      <w:marLeft w:val="0"/>
      <w:marRight w:val="0"/>
      <w:marTop w:val="0"/>
      <w:marBottom w:val="0"/>
      <w:divBdr>
        <w:top w:val="none" w:sz="0" w:space="0" w:color="auto"/>
        <w:left w:val="none" w:sz="0" w:space="0" w:color="auto"/>
        <w:bottom w:val="none" w:sz="0" w:space="0" w:color="auto"/>
        <w:right w:val="none" w:sz="0" w:space="0" w:color="auto"/>
      </w:divBdr>
    </w:div>
    <w:div w:id="463043377">
      <w:bodyDiv w:val="1"/>
      <w:marLeft w:val="0"/>
      <w:marRight w:val="0"/>
      <w:marTop w:val="0"/>
      <w:marBottom w:val="0"/>
      <w:divBdr>
        <w:top w:val="none" w:sz="0" w:space="0" w:color="auto"/>
        <w:left w:val="none" w:sz="0" w:space="0" w:color="auto"/>
        <w:bottom w:val="none" w:sz="0" w:space="0" w:color="auto"/>
        <w:right w:val="none" w:sz="0" w:space="0" w:color="auto"/>
      </w:divBdr>
    </w:div>
    <w:div w:id="464738419">
      <w:bodyDiv w:val="1"/>
      <w:marLeft w:val="0"/>
      <w:marRight w:val="0"/>
      <w:marTop w:val="0"/>
      <w:marBottom w:val="0"/>
      <w:divBdr>
        <w:top w:val="none" w:sz="0" w:space="0" w:color="auto"/>
        <w:left w:val="none" w:sz="0" w:space="0" w:color="auto"/>
        <w:bottom w:val="none" w:sz="0" w:space="0" w:color="auto"/>
        <w:right w:val="none" w:sz="0" w:space="0" w:color="auto"/>
      </w:divBdr>
    </w:div>
    <w:div w:id="471413314">
      <w:bodyDiv w:val="1"/>
      <w:marLeft w:val="0"/>
      <w:marRight w:val="0"/>
      <w:marTop w:val="0"/>
      <w:marBottom w:val="0"/>
      <w:divBdr>
        <w:top w:val="none" w:sz="0" w:space="0" w:color="auto"/>
        <w:left w:val="none" w:sz="0" w:space="0" w:color="auto"/>
        <w:bottom w:val="none" w:sz="0" w:space="0" w:color="auto"/>
        <w:right w:val="none" w:sz="0" w:space="0" w:color="auto"/>
      </w:divBdr>
    </w:div>
    <w:div w:id="494489746">
      <w:bodyDiv w:val="1"/>
      <w:marLeft w:val="0"/>
      <w:marRight w:val="0"/>
      <w:marTop w:val="0"/>
      <w:marBottom w:val="0"/>
      <w:divBdr>
        <w:top w:val="none" w:sz="0" w:space="0" w:color="auto"/>
        <w:left w:val="none" w:sz="0" w:space="0" w:color="auto"/>
        <w:bottom w:val="none" w:sz="0" w:space="0" w:color="auto"/>
        <w:right w:val="none" w:sz="0" w:space="0" w:color="auto"/>
      </w:divBdr>
    </w:div>
    <w:div w:id="542249323">
      <w:bodyDiv w:val="1"/>
      <w:marLeft w:val="0"/>
      <w:marRight w:val="0"/>
      <w:marTop w:val="0"/>
      <w:marBottom w:val="0"/>
      <w:divBdr>
        <w:top w:val="none" w:sz="0" w:space="0" w:color="auto"/>
        <w:left w:val="none" w:sz="0" w:space="0" w:color="auto"/>
        <w:bottom w:val="none" w:sz="0" w:space="0" w:color="auto"/>
        <w:right w:val="none" w:sz="0" w:space="0" w:color="auto"/>
      </w:divBdr>
    </w:div>
    <w:div w:id="561211965">
      <w:bodyDiv w:val="1"/>
      <w:marLeft w:val="0"/>
      <w:marRight w:val="0"/>
      <w:marTop w:val="0"/>
      <w:marBottom w:val="0"/>
      <w:divBdr>
        <w:top w:val="none" w:sz="0" w:space="0" w:color="auto"/>
        <w:left w:val="none" w:sz="0" w:space="0" w:color="auto"/>
        <w:bottom w:val="none" w:sz="0" w:space="0" w:color="auto"/>
        <w:right w:val="none" w:sz="0" w:space="0" w:color="auto"/>
      </w:divBdr>
    </w:div>
    <w:div w:id="567765416">
      <w:bodyDiv w:val="1"/>
      <w:marLeft w:val="0"/>
      <w:marRight w:val="0"/>
      <w:marTop w:val="0"/>
      <w:marBottom w:val="0"/>
      <w:divBdr>
        <w:top w:val="none" w:sz="0" w:space="0" w:color="auto"/>
        <w:left w:val="none" w:sz="0" w:space="0" w:color="auto"/>
        <w:bottom w:val="none" w:sz="0" w:space="0" w:color="auto"/>
        <w:right w:val="none" w:sz="0" w:space="0" w:color="auto"/>
      </w:divBdr>
    </w:div>
    <w:div w:id="638729034">
      <w:bodyDiv w:val="1"/>
      <w:marLeft w:val="0"/>
      <w:marRight w:val="0"/>
      <w:marTop w:val="0"/>
      <w:marBottom w:val="0"/>
      <w:divBdr>
        <w:top w:val="none" w:sz="0" w:space="0" w:color="auto"/>
        <w:left w:val="none" w:sz="0" w:space="0" w:color="auto"/>
        <w:bottom w:val="none" w:sz="0" w:space="0" w:color="auto"/>
        <w:right w:val="none" w:sz="0" w:space="0" w:color="auto"/>
      </w:divBdr>
    </w:div>
    <w:div w:id="659697306">
      <w:bodyDiv w:val="1"/>
      <w:marLeft w:val="0"/>
      <w:marRight w:val="0"/>
      <w:marTop w:val="0"/>
      <w:marBottom w:val="0"/>
      <w:divBdr>
        <w:top w:val="none" w:sz="0" w:space="0" w:color="auto"/>
        <w:left w:val="none" w:sz="0" w:space="0" w:color="auto"/>
        <w:bottom w:val="none" w:sz="0" w:space="0" w:color="auto"/>
        <w:right w:val="none" w:sz="0" w:space="0" w:color="auto"/>
      </w:divBdr>
    </w:div>
    <w:div w:id="675184294">
      <w:bodyDiv w:val="1"/>
      <w:marLeft w:val="0"/>
      <w:marRight w:val="0"/>
      <w:marTop w:val="0"/>
      <w:marBottom w:val="0"/>
      <w:divBdr>
        <w:top w:val="none" w:sz="0" w:space="0" w:color="auto"/>
        <w:left w:val="none" w:sz="0" w:space="0" w:color="auto"/>
        <w:bottom w:val="none" w:sz="0" w:space="0" w:color="auto"/>
        <w:right w:val="none" w:sz="0" w:space="0" w:color="auto"/>
      </w:divBdr>
    </w:div>
    <w:div w:id="680427082">
      <w:bodyDiv w:val="1"/>
      <w:marLeft w:val="0"/>
      <w:marRight w:val="0"/>
      <w:marTop w:val="0"/>
      <w:marBottom w:val="0"/>
      <w:divBdr>
        <w:top w:val="none" w:sz="0" w:space="0" w:color="auto"/>
        <w:left w:val="none" w:sz="0" w:space="0" w:color="auto"/>
        <w:bottom w:val="none" w:sz="0" w:space="0" w:color="auto"/>
        <w:right w:val="none" w:sz="0" w:space="0" w:color="auto"/>
      </w:divBdr>
    </w:div>
    <w:div w:id="717168356">
      <w:bodyDiv w:val="1"/>
      <w:marLeft w:val="0"/>
      <w:marRight w:val="0"/>
      <w:marTop w:val="0"/>
      <w:marBottom w:val="0"/>
      <w:divBdr>
        <w:top w:val="none" w:sz="0" w:space="0" w:color="auto"/>
        <w:left w:val="none" w:sz="0" w:space="0" w:color="auto"/>
        <w:bottom w:val="none" w:sz="0" w:space="0" w:color="auto"/>
        <w:right w:val="none" w:sz="0" w:space="0" w:color="auto"/>
      </w:divBdr>
    </w:div>
    <w:div w:id="747773599">
      <w:bodyDiv w:val="1"/>
      <w:marLeft w:val="0"/>
      <w:marRight w:val="0"/>
      <w:marTop w:val="0"/>
      <w:marBottom w:val="0"/>
      <w:divBdr>
        <w:top w:val="none" w:sz="0" w:space="0" w:color="auto"/>
        <w:left w:val="none" w:sz="0" w:space="0" w:color="auto"/>
        <w:bottom w:val="none" w:sz="0" w:space="0" w:color="auto"/>
        <w:right w:val="none" w:sz="0" w:space="0" w:color="auto"/>
      </w:divBdr>
    </w:div>
    <w:div w:id="750662900">
      <w:bodyDiv w:val="1"/>
      <w:marLeft w:val="0"/>
      <w:marRight w:val="0"/>
      <w:marTop w:val="0"/>
      <w:marBottom w:val="0"/>
      <w:divBdr>
        <w:top w:val="none" w:sz="0" w:space="0" w:color="auto"/>
        <w:left w:val="none" w:sz="0" w:space="0" w:color="auto"/>
        <w:bottom w:val="none" w:sz="0" w:space="0" w:color="auto"/>
        <w:right w:val="none" w:sz="0" w:space="0" w:color="auto"/>
      </w:divBdr>
    </w:div>
    <w:div w:id="763300344">
      <w:bodyDiv w:val="1"/>
      <w:marLeft w:val="0"/>
      <w:marRight w:val="0"/>
      <w:marTop w:val="0"/>
      <w:marBottom w:val="0"/>
      <w:divBdr>
        <w:top w:val="none" w:sz="0" w:space="0" w:color="auto"/>
        <w:left w:val="none" w:sz="0" w:space="0" w:color="auto"/>
        <w:bottom w:val="none" w:sz="0" w:space="0" w:color="auto"/>
        <w:right w:val="none" w:sz="0" w:space="0" w:color="auto"/>
      </w:divBdr>
    </w:div>
    <w:div w:id="765661984">
      <w:bodyDiv w:val="1"/>
      <w:marLeft w:val="0"/>
      <w:marRight w:val="0"/>
      <w:marTop w:val="0"/>
      <w:marBottom w:val="0"/>
      <w:divBdr>
        <w:top w:val="none" w:sz="0" w:space="0" w:color="auto"/>
        <w:left w:val="none" w:sz="0" w:space="0" w:color="auto"/>
        <w:bottom w:val="none" w:sz="0" w:space="0" w:color="auto"/>
        <w:right w:val="none" w:sz="0" w:space="0" w:color="auto"/>
      </w:divBdr>
    </w:div>
    <w:div w:id="803237372">
      <w:bodyDiv w:val="1"/>
      <w:marLeft w:val="0"/>
      <w:marRight w:val="0"/>
      <w:marTop w:val="0"/>
      <w:marBottom w:val="0"/>
      <w:divBdr>
        <w:top w:val="none" w:sz="0" w:space="0" w:color="auto"/>
        <w:left w:val="none" w:sz="0" w:space="0" w:color="auto"/>
        <w:bottom w:val="none" w:sz="0" w:space="0" w:color="auto"/>
        <w:right w:val="none" w:sz="0" w:space="0" w:color="auto"/>
      </w:divBdr>
    </w:div>
    <w:div w:id="839975638">
      <w:bodyDiv w:val="1"/>
      <w:marLeft w:val="0"/>
      <w:marRight w:val="0"/>
      <w:marTop w:val="0"/>
      <w:marBottom w:val="0"/>
      <w:divBdr>
        <w:top w:val="none" w:sz="0" w:space="0" w:color="auto"/>
        <w:left w:val="none" w:sz="0" w:space="0" w:color="auto"/>
        <w:bottom w:val="none" w:sz="0" w:space="0" w:color="auto"/>
        <w:right w:val="none" w:sz="0" w:space="0" w:color="auto"/>
      </w:divBdr>
    </w:div>
    <w:div w:id="877544251">
      <w:bodyDiv w:val="1"/>
      <w:marLeft w:val="0"/>
      <w:marRight w:val="0"/>
      <w:marTop w:val="0"/>
      <w:marBottom w:val="0"/>
      <w:divBdr>
        <w:top w:val="none" w:sz="0" w:space="0" w:color="auto"/>
        <w:left w:val="none" w:sz="0" w:space="0" w:color="auto"/>
        <w:bottom w:val="none" w:sz="0" w:space="0" w:color="auto"/>
        <w:right w:val="none" w:sz="0" w:space="0" w:color="auto"/>
      </w:divBdr>
    </w:div>
    <w:div w:id="894389613">
      <w:bodyDiv w:val="1"/>
      <w:marLeft w:val="0"/>
      <w:marRight w:val="0"/>
      <w:marTop w:val="0"/>
      <w:marBottom w:val="0"/>
      <w:divBdr>
        <w:top w:val="none" w:sz="0" w:space="0" w:color="auto"/>
        <w:left w:val="none" w:sz="0" w:space="0" w:color="auto"/>
        <w:bottom w:val="none" w:sz="0" w:space="0" w:color="auto"/>
        <w:right w:val="none" w:sz="0" w:space="0" w:color="auto"/>
      </w:divBdr>
    </w:div>
    <w:div w:id="913591102">
      <w:bodyDiv w:val="1"/>
      <w:marLeft w:val="0"/>
      <w:marRight w:val="0"/>
      <w:marTop w:val="0"/>
      <w:marBottom w:val="0"/>
      <w:divBdr>
        <w:top w:val="none" w:sz="0" w:space="0" w:color="auto"/>
        <w:left w:val="none" w:sz="0" w:space="0" w:color="auto"/>
        <w:bottom w:val="none" w:sz="0" w:space="0" w:color="auto"/>
        <w:right w:val="none" w:sz="0" w:space="0" w:color="auto"/>
      </w:divBdr>
    </w:div>
    <w:div w:id="1018896986">
      <w:bodyDiv w:val="1"/>
      <w:marLeft w:val="0"/>
      <w:marRight w:val="0"/>
      <w:marTop w:val="0"/>
      <w:marBottom w:val="0"/>
      <w:divBdr>
        <w:top w:val="none" w:sz="0" w:space="0" w:color="auto"/>
        <w:left w:val="none" w:sz="0" w:space="0" w:color="auto"/>
        <w:bottom w:val="none" w:sz="0" w:space="0" w:color="auto"/>
        <w:right w:val="none" w:sz="0" w:space="0" w:color="auto"/>
      </w:divBdr>
    </w:div>
    <w:div w:id="1039011745">
      <w:bodyDiv w:val="1"/>
      <w:marLeft w:val="0"/>
      <w:marRight w:val="0"/>
      <w:marTop w:val="0"/>
      <w:marBottom w:val="0"/>
      <w:divBdr>
        <w:top w:val="none" w:sz="0" w:space="0" w:color="auto"/>
        <w:left w:val="none" w:sz="0" w:space="0" w:color="auto"/>
        <w:bottom w:val="none" w:sz="0" w:space="0" w:color="auto"/>
        <w:right w:val="none" w:sz="0" w:space="0" w:color="auto"/>
      </w:divBdr>
    </w:div>
    <w:div w:id="1115052831">
      <w:bodyDiv w:val="1"/>
      <w:marLeft w:val="0"/>
      <w:marRight w:val="0"/>
      <w:marTop w:val="0"/>
      <w:marBottom w:val="0"/>
      <w:divBdr>
        <w:top w:val="none" w:sz="0" w:space="0" w:color="auto"/>
        <w:left w:val="none" w:sz="0" w:space="0" w:color="auto"/>
        <w:bottom w:val="none" w:sz="0" w:space="0" w:color="auto"/>
        <w:right w:val="none" w:sz="0" w:space="0" w:color="auto"/>
      </w:divBdr>
    </w:div>
    <w:div w:id="1137602803">
      <w:bodyDiv w:val="1"/>
      <w:marLeft w:val="0"/>
      <w:marRight w:val="0"/>
      <w:marTop w:val="0"/>
      <w:marBottom w:val="0"/>
      <w:divBdr>
        <w:top w:val="none" w:sz="0" w:space="0" w:color="auto"/>
        <w:left w:val="none" w:sz="0" w:space="0" w:color="auto"/>
        <w:bottom w:val="none" w:sz="0" w:space="0" w:color="auto"/>
        <w:right w:val="none" w:sz="0" w:space="0" w:color="auto"/>
      </w:divBdr>
    </w:div>
    <w:div w:id="1175344194">
      <w:bodyDiv w:val="1"/>
      <w:marLeft w:val="0"/>
      <w:marRight w:val="0"/>
      <w:marTop w:val="0"/>
      <w:marBottom w:val="0"/>
      <w:divBdr>
        <w:top w:val="none" w:sz="0" w:space="0" w:color="auto"/>
        <w:left w:val="none" w:sz="0" w:space="0" w:color="auto"/>
        <w:bottom w:val="none" w:sz="0" w:space="0" w:color="auto"/>
        <w:right w:val="none" w:sz="0" w:space="0" w:color="auto"/>
      </w:divBdr>
    </w:div>
    <w:div w:id="1200624696">
      <w:bodyDiv w:val="1"/>
      <w:marLeft w:val="0"/>
      <w:marRight w:val="0"/>
      <w:marTop w:val="0"/>
      <w:marBottom w:val="0"/>
      <w:divBdr>
        <w:top w:val="none" w:sz="0" w:space="0" w:color="auto"/>
        <w:left w:val="none" w:sz="0" w:space="0" w:color="auto"/>
        <w:bottom w:val="none" w:sz="0" w:space="0" w:color="auto"/>
        <w:right w:val="none" w:sz="0" w:space="0" w:color="auto"/>
      </w:divBdr>
    </w:div>
    <w:div w:id="1228540986">
      <w:bodyDiv w:val="1"/>
      <w:marLeft w:val="0"/>
      <w:marRight w:val="0"/>
      <w:marTop w:val="0"/>
      <w:marBottom w:val="0"/>
      <w:divBdr>
        <w:top w:val="none" w:sz="0" w:space="0" w:color="auto"/>
        <w:left w:val="none" w:sz="0" w:space="0" w:color="auto"/>
        <w:bottom w:val="none" w:sz="0" w:space="0" w:color="auto"/>
        <w:right w:val="none" w:sz="0" w:space="0" w:color="auto"/>
      </w:divBdr>
    </w:div>
    <w:div w:id="1248885703">
      <w:bodyDiv w:val="1"/>
      <w:marLeft w:val="0"/>
      <w:marRight w:val="0"/>
      <w:marTop w:val="0"/>
      <w:marBottom w:val="0"/>
      <w:divBdr>
        <w:top w:val="none" w:sz="0" w:space="0" w:color="auto"/>
        <w:left w:val="none" w:sz="0" w:space="0" w:color="auto"/>
        <w:bottom w:val="none" w:sz="0" w:space="0" w:color="auto"/>
        <w:right w:val="none" w:sz="0" w:space="0" w:color="auto"/>
      </w:divBdr>
    </w:div>
    <w:div w:id="1379669620">
      <w:bodyDiv w:val="1"/>
      <w:marLeft w:val="0"/>
      <w:marRight w:val="0"/>
      <w:marTop w:val="0"/>
      <w:marBottom w:val="0"/>
      <w:divBdr>
        <w:top w:val="none" w:sz="0" w:space="0" w:color="auto"/>
        <w:left w:val="none" w:sz="0" w:space="0" w:color="auto"/>
        <w:bottom w:val="none" w:sz="0" w:space="0" w:color="auto"/>
        <w:right w:val="none" w:sz="0" w:space="0" w:color="auto"/>
      </w:divBdr>
    </w:div>
    <w:div w:id="1438673459">
      <w:bodyDiv w:val="1"/>
      <w:marLeft w:val="0"/>
      <w:marRight w:val="0"/>
      <w:marTop w:val="0"/>
      <w:marBottom w:val="0"/>
      <w:divBdr>
        <w:top w:val="none" w:sz="0" w:space="0" w:color="auto"/>
        <w:left w:val="none" w:sz="0" w:space="0" w:color="auto"/>
        <w:bottom w:val="none" w:sz="0" w:space="0" w:color="auto"/>
        <w:right w:val="none" w:sz="0" w:space="0" w:color="auto"/>
      </w:divBdr>
    </w:div>
    <w:div w:id="1473907023">
      <w:bodyDiv w:val="1"/>
      <w:marLeft w:val="0"/>
      <w:marRight w:val="0"/>
      <w:marTop w:val="0"/>
      <w:marBottom w:val="0"/>
      <w:divBdr>
        <w:top w:val="none" w:sz="0" w:space="0" w:color="auto"/>
        <w:left w:val="none" w:sz="0" w:space="0" w:color="auto"/>
        <w:bottom w:val="none" w:sz="0" w:space="0" w:color="auto"/>
        <w:right w:val="none" w:sz="0" w:space="0" w:color="auto"/>
      </w:divBdr>
    </w:div>
    <w:div w:id="1474174561">
      <w:bodyDiv w:val="1"/>
      <w:marLeft w:val="0"/>
      <w:marRight w:val="0"/>
      <w:marTop w:val="0"/>
      <w:marBottom w:val="0"/>
      <w:divBdr>
        <w:top w:val="none" w:sz="0" w:space="0" w:color="auto"/>
        <w:left w:val="none" w:sz="0" w:space="0" w:color="auto"/>
        <w:bottom w:val="none" w:sz="0" w:space="0" w:color="auto"/>
        <w:right w:val="none" w:sz="0" w:space="0" w:color="auto"/>
      </w:divBdr>
    </w:div>
    <w:div w:id="1480002760">
      <w:bodyDiv w:val="1"/>
      <w:marLeft w:val="0"/>
      <w:marRight w:val="0"/>
      <w:marTop w:val="0"/>
      <w:marBottom w:val="0"/>
      <w:divBdr>
        <w:top w:val="none" w:sz="0" w:space="0" w:color="auto"/>
        <w:left w:val="none" w:sz="0" w:space="0" w:color="auto"/>
        <w:bottom w:val="none" w:sz="0" w:space="0" w:color="auto"/>
        <w:right w:val="none" w:sz="0" w:space="0" w:color="auto"/>
      </w:divBdr>
    </w:div>
    <w:div w:id="1512135611">
      <w:bodyDiv w:val="1"/>
      <w:marLeft w:val="0"/>
      <w:marRight w:val="0"/>
      <w:marTop w:val="0"/>
      <w:marBottom w:val="0"/>
      <w:divBdr>
        <w:top w:val="none" w:sz="0" w:space="0" w:color="auto"/>
        <w:left w:val="none" w:sz="0" w:space="0" w:color="auto"/>
        <w:bottom w:val="none" w:sz="0" w:space="0" w:color="auto"/>
        <w:right w:val="none" w:sz="0" w:space="0" w:color="auto"/>
      </w:divBdr>
    </w:div>
    <w:div w:id="1523856122">
      <w:bodyDiv w:val="1"/>
      <w:marLeft w:val="0"/>
      <w:marRight w:val="0"/>
      <w:marTop w:val="0"/>
      <w:marBottom w:val="0"/>
      <w:divBdr>
        <w:top w:val="none" w:sz="0" w:space="0" w:color="auto"/>
        <w:left w:val="none" w:sz="0" w:space="0" w:color="auto"/>
        <w:bottom w:val="none" w:sz="0" w:space="0" w:color="auto"/>
        <w:right w:val="none" w:sz="0" w:space="0" w:color="auto"/>
      </w:divBdr>
    </w:div>
    <w:div w:id="1590581633">
      <w:bodyDiv w:val="1"/>
      <w:marLeft w:val="0"/>
      <w:marRight w:val="0"/>
      <w:marTop w:val="0"/>
      <w:marBottom w:val="0"/>
      <w:divBdr>
        <w:top w:val="none" w:sz="0" w:space="0" w:color="auto"/>
        <w:left w:val="none" w:sz="0" w:space="0" w:color="auto"/>
        <w:bottom w:val="none" w:sz="0" w:space="0" w:color="auto"/>
        <w:right w:val="none" w:sz="0" w:space="0" w:color="auto"/>
      </w:divBdr>
    </w:div>
    <w:div w:id="1693218984">
      <w:bodyDiv w:val="1"/>
      <w:marLeft w:val="0"/>
      <w:marRight w:val="0"/>
      <w:marTop w:val="0"/>
      <w:marBottom w:val="0"/>
      <w:divBdr>
        <w:top w:val="none" w:sz="0" w:space="0" w:color="auto"/>
        <w:left w:val="none" w:sz="0" w:space="0" w:color="auto"/>
        <w:bottom w:val="none" w:sz="0" w:space="0" w:color="auto"/>
        <w:right w:val="none" w:sz="0" w:space="0" w:color="auto"/>
      </w:divBdr>
    </w:div>
    <w:div w:id="1702582587">
      <w:bodyDiv w:val="1"/>
      <w:marLeft w:val="0"/>
      <w:marRight w:val="0"/>
      <w:marTop w:val="0"/>
      <w:marBottom w:val="0"/>
      <w:divBdr>
        <w:top w:val="none" w:sz="0" w:space="0" w:color="auto"/>
        <w:left w:val="none" w:sz="0" w:space="0" w:color="auto"/>
        <w:bottom w:val="none" w:sz="0" w:space="0" w:color="auto"/>
        <w:right w:val="none" w:sz="0" w:space="0" w:color="auto"/>
      </w:divBdr>
    </w:div>
    <w:div w:id="1792824846">
      <w:bodyDiv w:val="1"/>
      <w:marLeft w:val="0"/>
      <w:marRight w:val="0"/>
      <w:marTop w:val="0"/>
      <w:marBottom w:val="0"/>
      <w:divBdr>
        <w:top w:val="none" w:sz="0" w:space="0" w:color="auto"/>
        <w:left w:val="none" w:sz="0" w:space="0" w:color="auto"/>
        <w:bottom w:val="none" w:sz="0" w:space="0" w:color="auto"/>
        <w:right w:val="none" w:sz="0" w:space="0" w:color="auto"/>
      </w:divBdr>
    </w:div>
    <w:div w:id="1843423607">
      <w:bodyDiv w:val="1"/>
      <w:marLeft w:val="0"/>
      <w:marRight w:val="0"/>
      <w:marTop w:val="0"/>
      <w:marBottom w:val="0"/>
      <w:divBdr>
        <w:top w:val="none" w:sz="0" w:space="0" w:color="auto"/>
        <w:left w:val="none" w:sz="0" w:space="0" w:color="auto"/>
        <w:bottom w:val="none" w:sz="0" w:space="0" w:color="auto"/>
        <w:right w:val="none" w:sz="0" w:space="0" w:color="auto"/>
      </w:divBdr>
    </w:div>
    <w:div w:id="1845779097">
      <w:bodyDiv w:val="1"/>
      <w:marLeft w:val="0"/>
      <w:marRight w:val="0"/>
      <w:marTop w:val="0"/>
      <w:marBottom w:val="0"/>
      <w:divBdr>
        <w:top w:val="none" w:sz="0" w:space="0" w:color="auto"/>
        <w:left w:val="none" w:sz="0" w:space="0" w:color="auto"/>
        <w:bottom w:val="none" w:sz="0" w:space="0" w:color="auto"/>
        <w:right w:val="none" w:sz="0" w:space="0" w:color="auto"/>
      </w:divBdr>
    </w:div>
    <w:div w:id="1877038759">
      <w:bodyDiv w:val="1"/>
      <w:marLeft w:val="0"/>
      <w:marRight w:val="0"/>
      <w:marTop w:val="0"/>
      <w:marBottom w:val="0"/>
      <w:divBdr>
        <w:top w:val="none" w:sz="0" w:space="0" w:color="auto"/>
        <w:left w:val="none" w:sz="0" w:space="0" w:color="auto"/>
        <w:bottom w:val="none" w:sz="0" w:space="0" w:color="auto"/>
        <w:right w:val="none" w:sz="0" w:space="0" w:color="auto"/>
      </w:divBdr>
    </w:div>
    <w:div w:id="1891108523">
      <w:bodyDiv w:val="1"/>
      <w:marLeft w:val="0"/>
      <w:marRight w:val="0"/>
      <w:marTop w:val="0"/>
      <w:marBottom w:val="0"/>
      <w:divBdr>
        <w:top w:val="none" w:sz="0" w:space="0" w:color="auto"/>
        <w:left w:val="none" w:sz="0" w:space="0" w:color="auto"/>
        <w:bottom w:val="none" w:sz="0" w:space="0" w:color="auto"/>
        <w:right w:val="none" w:sz="0" w:space="0" w:color="auto"/>
      </w:divBdr>
    </w:div>
    <w:div w:id="1932397221">
      <w:bodyDiv w:val="1"/>
      <w:marLeft w:val="0"/>
      <w:marRight w:val="0"/>
      <w:marTop w:val="0"/>
      <w:marBottom w:val="0"/>
      <w:divBdr>
        <w:top w:val="none" w:sz="0" w:space="0" w:color="auto"/>
        <w:left w:val="none" w:sz="0" w:space="0" w:color="auto"/>
        <w:bottom w:val="none" w:sz="0" w:space="0" w:color="auto"/>
        <w:right w:val="none" w:sz="0" w:space="0" w:color="auto"/>
      </w:divBdr>
    </w:div>
    <w:div w:id="1956018331">
      <w:bodyDiv w:val="1"/>
      <w:marLeft w:val="0"/>
      <w:marRight w:val="0"/>
      <w:marTop w:val="0"/>
      <w:marBottom w:val="0"/>
      <w:divBdr>
        <w:top w:val="none" w:sz="0" w:space="0" w:color="auto"/>
        <w:left w:val="none" w:sz="0" w:space="0" w:color="auto"/>
        <w:bottom w:val="none" w:sz="0" w:space="0" w:color="auto"/>
        <w:right w:val="none" w:sz="0" w:space="0" w:color="auto"/>
      </w:divBdr>
    </w:div>
    <w:div w:id="2018339744">
      <w:bodyDiv w:val="1"/>
      <w:marLeft w:val="0"/>
      <w:marRight w:val="0"/>
      <w:marTop w:val="0"/>
      <w:marBottom w:val="0"/>
      <w:divBdr>
        <w:top w:val="none" w:sz="0" w:space="0" w:color="auto"/>
        <w:left w:val="none" w:sz="0" w:space="0" w:color="auto"/>
        <w:bottom w:val="none" w:sz="0" w:space="0" w:color="auto"/>
        <w:right w:val="none" w:sz="0" w:space="0" w:color="auto"/>
      </w:divBdr>
    </w:div>
    <w:div w:id="2020307396">
      <w:bodyDiv w:val="1"/>
      <w:marLeft w:val="0"/>
      <w:marRight w:val="0"/>
      <w:marTop w:val="0"/>
      <w:marBottom w:val="0"/>
      <w:divBdr>
        <w:top w:val="none" w:sz="0" w:space="0" w:color="auto"/>
        <w:left w:val="none" w:sz="0" w:space="0" w:color="auto"/>
        <w:bottom w:val="none" w:sz="0" w:space="0" w:color="auto"/>
        <w:right w:val="none" w:sz="0" w:space="0" w:color="auto"/>
      </w:divBdr>
    </w:div>
    <w:div w:id="2050911280">
      <w:bodyDiv w:val="1"/>
      <w:marLeft w:val="0"/>
      <w:marRight w:val="0"/>
      <w:marTop w:val="0"/>
      <w:marBottom w:val="0"/>
      <w:divBdr>
        <w:top w:val="none" w:sz="0" w:space="0" w:color="auto"/>
        <w:left w:val="none" w:sz="0" w:space="0" w:color="auto"/>
        <w:bottom w:val="none" w:sz="0" w:space="0" w:color="auto"/>
        <w:right w:val="none" w:sz="0" w:space="0" w:color="auto"/>
      </w:divBdr>
    </w:div>
    <w:div w:id="2108696566">
      <w:bodyDiv w:val="1"/>
      <w:marLeft w:val="0"/>
      <w:marRight w:val="0"/>
      <w:marTop w:val="0"/>
      <w:marBottom w:val="0"/>
      <w:divBdr>
        <w:top w:val="none" w:sz="0" w:space="0" w:color="auto"/>
        <w:left w:val="none" w:sz="0" w:space="0" w:color="auto"/>
        <w:bottom w:val="none" w:sz="0" w:space="0" w:color="auto"/>
        <w:right w:val="none" w:sz="0" w:space="0" w:color="auto"/>
      </w:divBdr>
    </w:div>
    <w:div w:id="21182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de.webex.com/meet/ende.sala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de.webex.com/meet/ende.sala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_servicios@ende.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ende@ende.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rataciones_servicios@ende.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C640-FE19-476B-9069-AAB4107A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123</Pages>
  <Words>45750</Words>
  <Characters>251631</Characters>
  <Application>Microsoft Office Word</Application>
  <DocSecurity>0</DocSecurity>
  <Lines>2096</Lines>
  <Paragraphs>593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296788</CharactersWithSpaces>
  <SharedDoc>false</SharedDoc>
  <HLinks>
    <vt:vector size="312" baseType="variant">
      <vt:variant>
        <vt:i4>1966132</vt:i4>
      </vt:variant>
      <vt:variant>
        <vt:i4>308</vt:i4>
      </vt:variant>
      <vt:variant>
        <vt:i4>0</vt:i4>
      </vt:variant>
      <vt:variant>
        <vt:i4>5</vt:i4>
      </vt:variant>
      <vt:variant>
        <vt:lpwstr/>
      </vt:variant>
      <vt:variant>
        <vt:lpwstr>_Toc347248475</vt:lpwstr>
      </vt:variant>
      <vt:variant>
        <vt:i4>1966132</vt:i4>
      </vt:variant>
      <vt:variant>
        <vt:i4>302</vt:i4>
      </vt:variant>
      <vt:variant>
        <vt:i4>0</vt:i4>
      </vt:variant>
      <vt:variant>
        <vt:i4>5</vt:i4>
      </vt:variant>
      <vt:variant>
        <vt:lpwstr/>
      </vt:variant>
      <vt:variant>
        <vt:lpwstr>_Toc347248474</vt:lpwstr>
      </vt:variant>
      <vt:variant>
        <vt:i4>1966132</vt:i4>
      </vt:variant>
      <vt:variant>
        <vt:i4>296</vt:i4>
      </vt:variant>
      <vt:variant>
        <vt:i4>0</vt:i4>
      </vt:variant>
      <vt:variant>
        <vt:i4>5</vt:i4>
      </vt:variant>
      <vt:variant>
        <vt:lpwstr/>
      </vt:variant>
      <vt:variant>
        <vt:lpwstr>_Toc347248473</vt:lpwstr>
      </vt:variant>
      <vt:variant>
        <vt:i4>1966132</vt:i4>
      </vt:variant>
      <vt:variant>
        <vt:i4>290</vt:i4>
      </vt:variant>
      <vt:variant>
        <vt:i4>0</vt:i4>
      </vt:variant>
      <vt:variant>
        <vt:i4>5</vt:i4>
      </vt:variant>
      <vt:variant>
        <vt:lpwstr/>
      </vt:variant>
      <vt:variant>
        <vt:lpwstr>_Toc347248472</vt:lpwstr>
      </vt:variant>
      <vt:variant>
        <vt:i4>1966132</vt:i4>
      </vt:variant>
      <vt:variant>
        <vt:i4>284</vt:i4>
      </vt:variant>
      <vt:variant>
        <vt:i4>0</vt:i4>
      </vt:variant>
      <vt:variant>
        <vt:i4>5</vt:i4>
      </vt:variant>
      <vt:variant>
        <vt:lpwstr/>
      </vt:variant>
      <vt:variant>
        <vt:lpwstr>_Toc347248471</vt:lpwstr>
      </vt:variant>
      <vt:variant>
        <vt:i4>1966132</vt:i4>
      </vt:variant>
      <vt:variant>
        <vt:i4>278</vt:i4>
      </vt:variant>
      <vt:variant>
        <vt:i4>0</vt:i4>
      </vt:variant>
      <vt:variant>
        <vt:i4>5</vt:i4>
      </vt:variant>
      <vt:variant>
        <vt:lpwstr/>
      </vt:variant>
      <vt:variant>
        <vt:lpwstr>_Toc347248470</vt:lpwstr>
      </vt:variant>
      <vt:variant>
        <vt:i4>2031668</vt:i4>
      </vt:variant>
      <vt:variant>
        <vt:i4>272</vt:i4>
      </vt:variant>
      <vt:variant>
        <vt:i4>0</vt:i4>
      </vt:variant>
      <vt:variant>
        <vt:i4>5</vt:i4>
      </vt:variant>
      <vt:variant>
        <vt:lpwstr/>
      </vt:variant>
      <vt:variant>
        <vt:lpwstr>_Toc347248469</vt:lpwstr>
      </vt:variant>
      <vt:variant>
        <vt:i4>2031668</vt:i4>
      </vt:variant>
      <vt:variant>
        <vt:i4>266</vt:i4>
      </vt:variant>
      <vt:variant>
        <vt:i4>0</vt:i4>
      </vt:variant>
      <vt:variant>
        <vt:i4>5</vt:i4>
      </vt:variant>
      <vt:variant>
        <vt:lpwstr/>
      </vt:variant>
      <vt:variant>
        <vt:lpwstr>_Toc347248466</vt:lpwstr>
      </vt:variant>
      <vt:variant>
        <vt:i4>2031668</vt:i4>
      </vt:variant>
      <vt:variant>
        <vt:i4>260</vt:i4>
      </vt:variant>
      <vt:variant>
        <vt:i4>0</vt:i4>
      </vt:variant>
      <vt:variant>
        <vt:i4>5</vt:i4>
      </vt:variant>
      <vt:variant>
        <vt:lpwstr/>
      </vt:variant>
      <vt:variant>
        <vt:lpwstr>_Toc347248465</vt:lpwstr>
      </vt:variant>
      <vt:variant>
        <vt:i4>2031668</vt:i4>
      </vt:variant>
      <vt:variant>
        <vt:i4>254</vt:i4>
      </vt:variant>
      <vt:variant>
        <vt:i4>0</vt:i4>
      </vt:variant>
      <vt:variant>
        <vt:i4>5</vt:i4>
      </vt:variant>
      <vt:variant>
        <vt:lpwstr/>
      </vt:variant>
      <vt:variant>
        <vt:lpwstr>_Toc347248464</vt:lpwstr>
      </vt:variant>
      <vt:variant>
        <vt:i4>2031668</vt:i4>
      </vt:variant>
      <vt:variant>
        <vt:i4>248</vt:i4>
      </vt:variant>
      <vt:variant>
        <vt:i4>0</vt:i4>
      </vt:variant>
      <vt:variant>
        <vt:i4>5</vt:i4>
      </vt:variant>
      <vt:variant>
        <vt:lpwstr/>
      </vt:variant>
      <vt:variant>
        <vt:lpwstr>_Toc347248463</vt:lpwstr>
      </vt:variant>
      <vt:variant>
        <vt:i4>1835060</vt:i4>
      </vt:variant>
      <vt:variant>
        <vt:i4>242</vt:i4>
      </vt:variant>
      <vt:variant>
        <vt:i4>0</vt:i4>
      </vt:variant>
      <vt:variant>
        <vt:i4>5</vt:i4>
      </vt:variant>
      <vt:variant>
        <vt:lpwstr/>
      </vt:variant>
      <vt:variant>
        <vt:lpwstr>_Toc347248459</vt:lpwstr>
      </vt:variant>
      <vt:variant>
        <vt:i4>1835060</vt:i4>
      </vt:variant>
      <vt:variant>
        <vt:i4>236</vt:i4>
      </vt:variant>
      <vt:variant>
        <vt:i4>0</vt:i4>
      </vt:variant>
      <vt:variant>
        <vt:i4>5</vt:i4>
      </vt:variant>
      <vt:variant>
        <vt:lpwstr/>
      </vt:variant>
      <vt:variant>
        <vt:lpwstr>_Toc347248458</vt:lpwstr>
      </vt:variant>
      <vt:variant>
        <vt:i4>1835060</vt:i4>
      </vt:variant>
      <vt:variant>
        <vt:i4>230</vt:i4>
      </vt:variant>
      <vt:variant>
        <vt:i4>0</vt:i4>
      </vt:variant>
      <vt:variant>
        <vt:i4>5</vt:i4>
      </vt:variant>
      <vt:variant>
        <vt:lpwstr/>
      </vt:variant>
      <vt:variant>
        <vt:lpwstr>_Toc347248453</vt:lpwstr>
      </vt:variant>
      <vt:variant>
        <vt:i4>1835060</vt:i4>
      </vt:variant>
      <vt:variant>
        <vt:i4>224</vt:i4>
      </vt:variant>
      <vt:variant>
        <vt:i4>0</vt:i4>
      </vt:variant>
      <vt:variant>
        <vt:i4>5</vt:i4>
      </vt:variant>
      <vt:variant>
        <vt:lpwstr/>
      </vt:variant>
      <vt:variant>
        <vt:lpwstr>_Toc347248452</vt:lpwstr>
      </vt:variant>
      <vt:variant>
        <vt:i4>1835060</vt:i4>
      </vt:variant>
      <vt:variant>
        <vt:i4>218</vt:i4>
      </vt:variant>
      <vt:variant>
        <vt:i4>0</vt:i4>
      </vt:variant>
      <vt:variant>
        <vt:i4>5</vt:i4>
      </vt:variant>
      <vt:variant>
        <vt:lpwstr/>
      </vt:variant>
      <vt:variant>
        <vt:lpwstr>_Toc347248451</vt:lpwstr>
      </vt:variant>
      <vt:variant>
        <vt:i4>1835060</vt:i4>
      </vt:variant>
      <vt:variant>
        <vt:i4>212</vt:i4>
      </vt:variant>
      <vt:variant>
        <vt:i4>0</vt:i4>
      </vt:variant>
      <vt:variant>
        <vt:i4>5</vt:i4>
      </vt:variant>
      <vt:variant>
        <vt:lpwstr/>
      </vt:variant>
      <vt:variant>
        <vt:lpwstr>_Toc347248450</vt:lpwstr>
      </vt:variant>
      <vt:variant>
        <vt:i4>1900596</vt:i4>
      </vt:variant>
      <vt:variant>
        <vt:i4>206</vt:i4>
      </vt:variant>
      <vt:variant>
        <vt:i4>0</vt:i4>
      </vt:variant>
      <vt:variant>
        <vt:i4>5</vt:i4>
      </vt:variant>
      <vt:variant>
        <vt:lpwstr/>
      </vt:variant>
      <vt:variant>
        <vt:lpwstr>_Toc347248447</vt:lpwstr>
      </vt:variant>
      <vt:variant>
        <vt:i4>1900596</vt:i4>
      </vt:variant>
      <vt:variant>
        <vt:i4>200</vt:i4>
      </vt:variant>
      <vt:variant>
        <vt:i4>0</vt:i4>
      </vt:variant>
      <vt:variant>
        <vt:i4>5</vt:i4>
      </vt:variant>
      <vt:variant>
        <vt:lpwstr/>
      </vt:variant>
      <vt:variant>
        <vt:lpwstr>_Toc347248446</vt:lpwstr>
      </vt:variant>
      <vt:variant>
        <vt:i4>1900596</vt:i4>
      </vt:variant>
      <vt:variant>
        <vt:i4>194</vt:i4>
      </vt:variant>
      <vt:variant>
        <vt:i4>0</vt:i4>
      </vt:variant>
      <vt:variant>
        <vt:i4>5</vt:i4>
      </vt:variant>
      <vt:variant>
        <vt:lpwstr/>
      </vt:variant>
      <vt:variant>
        <vt:lpwstr>_Toc347248445</vt:lpwstr>
      </vt:variant>
      <vt:variant>
        <vt:i4>1900596</vt:i4>
      </vt:variant>
      <vt:variant>
        <vt:i4>188</vt:i4>
      </vt:variant>
      <vt:variant>
        <vt:i4>0</vt:i4>
      </vt:variant>
      <vt:variant>
        <vt:i4>5</vt:i4>
      </vt:variant>
      <vt:variant>
        <vt:lpwstr/>
      </vt:variant>
      <vt:variant>
        <vt:lpwstr>_Toc347248442</vt:lpwstr>
      </vt:variant>
      <vt:variant>
        <vt:i4>1900596</vt:i4>
      </vt:variant>
      <vt:variant>
        <vt:i4>182</vt:i4>
      </vt:variant>
      <vt:variant>
        <vt:i4>0</vt:i4>
      </vt:variant>
      <vt:variant>
        <vt:i4>5</vt:i4>
      </vt:variant>
      <vt:variant>
        <vt:lpwstr/>
      </vt:variant>
      <vt:variant>
        <vt:lpwstr>_Toc347248441</vt:lpwstr>
      </vt:variant>
      <vt:variant>
        <vt:i4>1900596</vt:i4>
      </vt:variant>
      <vt:variant>
        <vt:i4>176</vt:i4>
      </vt:variant>
      <vt:variant>
        <vt:i4>0</vt:i4>
      </vt:variant>
      <vt:variant>
        <vt:i4>5</vt:i4>
      </vt:variant>
      <vt:variant>
        <vt:lpwstr/>
      </vt:variant>
      <vt:variant>
        <vt:lpwstr>_Toc347248440</vt:lpwstr>
      </vt:variant>
      <vt:variant>
        <vt:i4>1703988</vt:i4>
      </vt:variant>
      <vt:variant>
        <vt:i4>170</vt:i4>
      </vt:variant>
      <vt:variant>
        <vt:i4>0</vt:i4>
      </vt:variant>
      <vt:variant>
        <vt:i4>5</vt:i4>
      </vt:variant>
      <vt:variant>
        <vt:lpwstr/>
      </vt:variant>
      <vt:variant>
        <vt:lpwstr>_Toc347248439</vt:lpwstr>
      </vt:variant>
      <vt:variant>
        <vt:i4>1703988</vt:i4>
      </vt:variant>
      <vt:variant>
        <vt:i4>164</vt:i4>
      </vt:variant>
      <vt:variant>
        <vt:i4>0</vt:i4>
      </vt:variant>
      <vt:variant>
        <vt:i4>5</vt:i4>
      </vt:variant>
      <vt:variant>
        <vt:lpwstr/>
      </vt:variant>
      <vt:variant>
        <vt:lpwstr>_Toc347248434</vt:lpwstr>
      </vt:variant>
      <vt:variant>
        <vt:i4>1703988</vt:i4>
      </vt:variant>
      <vt:variant>
        <vt:i4>158</vt:i4>
      </vt:variant>
      <vt:variant>
        <vt:i4>0</vt:i4>
      </vt:variant>
      <vt:variant>
        <vt:i4>5</vt:i4>
      </vt:variant>
      <vt:variant>
        <vt:lpwstr/>
      </vt:variant>
      <vt:variant>
        <vt:lpwstr>_Toc347248430</vt:lpwstr>
      </vt:variant>
      <vt:variant>
        <vt:i4>1769524</vt:i4>
      </vt:variant>
      <vt:variant>
        <vt:i4>152</vt:i4>
      </vt:variant>
      <vt:variant>
        <vt:i4>0</vt:i4>
      </vt:variant>
      <vt:variant>
        <vt:i4>5</vt:i4>
      </vt:variant>
      <vt:variant>
        <vt:lpwstr/>
      </vt:variant>
      <vt:variant>
        <vt:lpwstr>_Toc347248427</vt:lpwstr>
      </vt:variant>
      <vt:variant>
        <vt:i4>1769524</vt:i4>
      </vt:variant>
      <vt:variant>
        <vt:i4>146</vt:i4>
      </vt:variant>
      <vt:variant>
        <vt:i4>0</vt:i4>
      </vt:variant>
      <vt:variant>
        <vt:i4>5</vt:i4>
      </vt:variant>
      <vt:variant>
        <vt:lpwstr/>
      </vt:variant>
      <vt:variant>
        <vt:lpwstr>_Toc347248422</vt:lpwstr>
      </vt:variant>
      <vt:variant>
        <vt:i4>1769524</vt:i4>
      </vt:variant>
      <vt:variant>
        <vt:i4>140</vt:i4>
      </vt:variant>
      <vt:variant>
        <vt:i4>0</vt:i4>
      </vt:variant>
      <vt:variant>
        <vt:i4>5</vt:i4>
      </vt:variant>
      <vt:variant>
        <vt:lpwstr/>
      </vt:variant>
      <vt:variant>
        <vt:lpwstr>_Toc347248421</vt:lpwstr>
      </vt:variant>
      <vt:variant>
        <vt:i4>1769524</vt:i4>
      </vt:variant>
      <vt:variant>
        <vt:i4>134</vt:i4>
      </vt:variant>
      <vt:variant>
        <vt:i4>0</vt:i4>
      </vt:variant>
      <vt:variant>
        <vt:i4>5</vt:i4>
      </vt:variant>
      <vt:variant>
        <vt:lpwstr/>
      </vt:variant>
      <vt:variant>
        <vt:lpwstr>_Toc347248420</vt:lpwstr>
      </vt:variant>
      <vt:variant>
        <vt:i4>1572916</vt:i4>
      </vt:variant>
      <vt:variant>
        <vt:i4>128</vt:i4>
      </vt:variant>
      <vt:variant>
        <vt:i4>0</vt:i4>
      </vt:variant>
      <vt:variant>
        <vt:i4>5</vt:i4>
      </vt:variant>
      <vt:variant>
        <vt:lpwstr/>
      </vt:variant>
      <vt:variant>
        <vt:lpwstr>_Toc347248419</vt:lpwstr>
      </vt:variant>
      <vt:variant>
        <vt:i4>1572916</vt:i4>
      </vt:variant>
      <vt:variant>
        <vt:i4>122</vt:i4>
      </vt:variant>
      <vt:variant>
        <vt:i4>0</vt:i4>
      </vt:variant>
      <vt:variant>
        <vt:i4>5</vt:i4>
      </vt:variant>
      <vt:variant>
        <vt:lpwstr/>
      </vt:variant>
      <vt:variant>
        <vt:lpwstr>_Toc347248418</vt:lpwstr>
      </vt:variant>
      <vt:variant>
        <vt:i4>1572916</vt:i4>
      </vt:variant>
      <vt:variant>
        <vt:i4>116</vt:i4>
      </vt:variant>
      <vt:variant>
        <vt:i4>0</vt:i4>
      </vt:variant>
      <vt:variant>
        <vt:i4>5</vt:i4>
      </vt:variant>
      <vt:variant>
        <vt:lpwstr/>
      </vt:variant>
      <vt:variant>
        <vt:lpwstr>_Toc347248412</vt:lpwstr>
      </vt:variant>
      <vt:variant>
        <vt:i4>1638452</vt:i4>
      </vt:variant>
      <vt:variant>
        <vt:i4>110</vt:i4>
      </vt:variant>
      <vt:variant>
        <vt:i4>0</vt:i4>
      </vt:variant>
      <vt:variant>
        <vt:i4>5</vt:i4>
      </vt:variant>
      <vt:variant>
        <vt:lpwstr/>
      </vt:variant>
      <vt:variant>
        <vt:lpwstr>_Toc347248409</vt:lpwstr>
      </vt:variant>
      <vt:variant>
        <vt:i4>1638452</vt:i4>
      </vt:variant>
      <vt:variant>
        <vt:i4>104</vt:i4>
      </vt:variant>
      <vt:variant>
        <vt:i4>0</vt:i4>
      </vt:variant>
      <vt:variant>
        <vt:i4>5</vt:i4>
      </vt:variant>
      <vt:variant>
        <vt:lpwstr/>
      </vt:variant>
      <vt:variant>
        <vt:lpwstr>_Toc347248408</vt:lpwstr>
      </vt:variant>
      <vt:variant>
        <vt:i4>1638452</vt:i4>
      </vt:variant>
      <vt:variant>
        <vt:i4>98</vt:i4>
      </vt:variant>
      <vt:variant>
        <vt:i4>0</vt:i4>
      </vt:variant>
      <vt:variant>
        <vt:i4>5</vt:i4>
      </vt:variant>
      <vt:variant>
        <vt:lpwstr/>
      </vt:variant>
      <vt:variant>
        <vt:lpwstr>_Toc347248407</vt:lpwstr>
      </vt:variant>
      <vt:variant>
        <vt:i4>1638452</vt:i4>
      </vt:variant>
      <vt:variant>
        <vt:i4>92</vt:i4>
      </vt:variant>
      <vt:variant>
        <vt:i4>0</vt:i4>
      </vt:variant>
      <vt:variant>
        <vt:i4>5</vt:i4>
      </vt:variant>
      <vt:variant>
        <vt:lpwstr/>
      </vt:variant>
      <vt:variant>
        <vt:lpwstr>_Toc347248406</vt:lpwstr>
      </vt:variant>
      <vt:variant>
        <vt:i4>1638452</vt:i4>
      </vt:variant>
      <vt:variant>
        <vt:i4>86</vt:i4>
      </vt:variant>
      <vt:variant>
        <vt:i4>0</vt:i4>
      </vt:variant>
      <vt:variant>
        <vt:i4>5</vt:i4>
      </vt:variant>
      <vt:variant>
        <vt:lpwstr/>
      </vt:variant>
      <vt:variant>
        <vt:lpwstr>_Toc347248405</vt:lpwstr>
      </vt:variant>
      <vt:variant>
        <vt:i4>1638452</vt:i4>
      </vt:variant>
      <vt:variant>
        <vt:i4>80</vt:i4>
      </vt:variant>
      <vt:variant>
        <vt:i4>0</vt:i4>
      </vt:variant>
      <vt:variant>
        <vt:i4>5</vt:i4>
      </vt:variant>
      <vt:variant>
        <vt:lpwstr/>
      </vt:variant>
      <vt:variant>
        <vt:lpwstr>_Toc347248404</vt:lpwstr>
      </vt:variant>
      <vt:variant>
        <vt:i4>1638452</vt:i4>
      </vt:variant>
      <vt:variant>
        <vt:i4>74</vt:i4>
      </vt:variant>
      <vt:variant>
        <vt:i4>0</vt:i4>
      </vt:variant>
      <vt:variant>
        <vt:i4>5</vt:i4>
      </vt:variant>
      <vt:variant>
        <vt:lpwstr/>
      </vt:variant>
      <vt:variant>
        <vt:lpwstr>_Toc347248403</vt:lpwstr>
      </vt:variant>
      <vt:variant>
        <vt:i4>1638452</vt:i4>
      </vt:variant>
      <vt:variant>
        <vt:i4>68</vt:i4>
      </vt:variant>
      <vt:variant>
        <vt:i4>0</vt:i4>
      </vt:variant>
      <vt:variant>
        <vt:i4>5</vt:i4>
      </vt:variant>
      <vt:variant>
        <vt:lpwstr/>
      </vt:variant>
      <vt:variant>
        <vt:lpwstr>_Toc347248402</vt:lpwstr>
      </vt:variant>
      <vt:variant>
        <vt:i4>1048627</vt:i4>
      </vt:variant>
      <vt:variant>
        <vt:i4>62</vt:i4>
      </vt:variant>
      <vt:variant>
        <vt:i4>0</vt:i4>
      </vt:variant>
      <vt:variant>
        <vt:i4>5</vt:i4>
      </vt:variant>
      <vt:variant>
        <vt:lpwstr/>
      </vt:variant>
      <vt:variant>
        <vt:lpwstr>_Toc347248399</vt:lpwstr>
      </vt:variant>
      <vt:variant>
        <vt:i4>1048627</vt:i4>
      </vt:variant>
      <vt:variant>
        <vt:i4>56</vt:i4>
      </vt:variant>
      <vt:variant>
        <vt:i4>0</vt:i4>
      </vt:variant>
      <vt:variant>
        <vt:i4>5</vt:i4>
      </vt:variant>
      <vt:variant>
        <vt:lpwstr/>
      </vt:variant>
      <vt:variant>
        <vt:lpwstr>_Toc347248396</vt:lpwstr>
      </vt:variant>
      <vt:variant>
        <vt:i4>1048627</vt:i4>
      </vt:variant>
      <vt:variant>
        <vt:i4>50</vt:i4>
      </vt:variant>
      <vt:variant>
        <vt:i4>0</vt:i4>
      </vt:variant>
      <vt:variant>
        <vt:i4>5</vt:i4>
      </vt:variant>
      <vt:variant>
        <vt:lpwstr/>
      </vt:variant>
      <vt:variant>
        <vt:lpwstr>_Toc347248391</vt:lpwstr>
      </vt:variant>
      <vt:variant>
        <vt:i4>1114163</vt:i4>
      </vt:variant>
      <vt:variant>
        <vt:i4>44</vt:i4>
      </vt:variant>
      <vt:variant>
        <vt:i4>0</vt:i4>
      </vt:variant>
      <vt:variant>
        <vt:i4>5</vt:i4>
      </vt:variant>
      <vt:variant>
        <vt:lpwstr/>
      </vt:variant>
      <vt:variant>
        <vt:lpwstr>_Toc347248387</vt:lpwstr>
      </vt:variant>
      <vt:variant>
        <vt:i4>1114163</vt:i4>
      </vt:variant>
      <vt:variant>
        <vt:i4>38</vt:i4>
      </vt:variant>
      <vt:variant>
        <vt:i4>0</vt:i4>
      </vt:variant>
      <vt:variant>
        <vt:i4>5</vt:i4>
      </vt:variant>
      <vt:variant>
        <vt:lpwstr/>
      </vt:variant>
      <vt:variant>
        <vt:lpwstr>_Toc347248383</vt:lpwstr>
      </vt:variant>
      <vt:variant>
        <vt:i4>1114163</vt:i4>
      </vt:variant>
      <vt:variant>
        <vt:i4>32</vt:i4>
      </vt:variant>
      <vt:variant>
        <vt:i4>0</vt:i4>
      </vt:variant>
      <vt:variant>
        <vt:i4>5</vt:i4>
      </vt:variant>
      <vt:variant>
        <vt:lpwstr/>
      </vt:variant>
      <vt:variant>
        <vt:lpwstr>_Toc347248382</vt:lpwstr>
      </vt:variant>
      <vt:variant>
        <vt:i4>1114163</vt:i4>
      </vt:variant>
      <vt:variant>
        <vt:i4>26</vt:i4>
      </vt:variant>
      <vt:variant>
        <vt:i4>0</vt:i4>
      </vt:variant>
      <vt:variant>
        <vt:i4>5</vt:i4>
      </vt:variant>
      <vt:variant>
        <vt:lpwstr/>
      </vt:variant>
      <vt:variant>
        <vt:lpwstr>_Toc347248381</vt:lpwstr>
      </vt:variant>
      <vt:variant>
        <vt:i4>1114163</vt:i4>
      </vt:variant>
      <vt:variant>
        <vt:i4>20</vt:i4>
      </vt:variant>
      <vt:variant>
        <vt:i4>0</vt:i4>
      </vt:variant>
      <vt:variant>
        <vt:i4>5</vt:i4>
      </vt:variant>
      <vt:variant>
        <vt:lpwstr/>
      </vt:variant>
      <vt:variant>
        <vt:lpwstr>_Toc347248380</vt:lpwstr>
      </vt:variant>
      <vt:variant>
        <vt:i4>1966131</vt:i4>
      </vt:variant>
      <vt:variant>
        <vt:i4>14</vt:i4>
      </vt:variant>
      <vt:variant>
        <vt:i4>0</vt:i4>
      </vt:variant>
      <vt:variant>
        <vt:i4>5</vt:i4>
      </vt:variant>
      <vt:variant>
        <vt:lpwstr/>
      </vt:variant>
      <vt:variant>
        <vt:lpwstr>_Toc347248379</vt:lpwstr>
      </vt:variant>
      <vt:variant>
        <vt:i4>1966131</vt:i4>
      </vt:variant>
      <vt:variant>
        <vt:i4>8</vt:i4>
      </vt:variant>
      <vt:variant>
        <vt:i4>0</vt:i4>
      </vt:variant>
      <vt:variant>
        <vt:i4>5</vt:i4>
      </vt:variant>
      <vt:variant>
        <vt:lpwstr/>
      </vt:variant>
      <vt:variant>
        <vt:lpwstr>_Toc347248378</vt:lpwstr>
      </vt:variant>
      <vt:variant>
        <vt:i4>1966131</vt:i4>
      </vt:variant>
      <vt:variant>
        <vt:i4>2</vt:i4>
      </vt:variant>
      <vt:variant>
        <vt:i4>0</vt:i4>
      </vt:variant>
      <vt:variant>
        <vt:i4>5</vt:i4>
      </vt:variant>
      <vt:variant>
        <vt:lpwstr/>
      </vt:variant>
      <vt:variant>
        <vt:lpwstr>_Toc347248377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Leonarda Mairana Perez</cp:lastModifiedBy>
  <cp:revision>8</cp:revision>
  <cp:lastPrinted>2022-01-31T14:38:00Z</cp:lastPrinted>
  <dcterms:created xsi:type="dcterms:W3CDTF">2026-02-20T22:45:00Z</dcterms:created>
  <dcterms:modified xsi:type="dcterms:W3CDTF">2026-02-20T23:16:00Z</dcterms:modified>
</cp:coreProperties>
</file>