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CB41" w14:textId="46E682E0" w:rsidR="00F80A04" w:rsidRDefault="002E02D0" w:rsidP="00F80A04">
      <w:pPr>
        <w:spacing w:after="160" w:line="256" w:lineRule="auto"/>
      </w:pPr>
      <w:r>
        <w:rPr>
          <w:noProof/>
          <w:lang w:eastAsia="es-ES"/>
        </w:rPr>
        <w:drawing>
          <wp:anchor distT="0" distB="0" distL="114300" distR="114300" simplePos="0" relativeHeight="251667456" behindDoc="1" locked="0" layoutInCell="1" allowOverlap="1" wp14:anchorId="5C1D1549" wp14:editId="5F281689">
            <wp:simplePos x="0" y="0"/>
            <wp:positionH relativeFrom="page">
              <wp:posOffset>485775</wp:posOffset>
            </wp:positionH>
            <wp:positionV relativeFrom="paragraph">
              <wp:posOffset>-62865</wp:posOffset>
            </wp:positionV>
            <wp:extent cx="7134225"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6669" cy="1659188"/>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11F6DD96" w14:textId="5866C5CD" w:rsidR="00F80A04" w:rsidRDefault="00467C87" w:rsidP="00F80A04">
      <w:pPr>
        <w:spacing w:after="160" w:line="256" w:lineRule="auto"/>
      </w:pPr>
      <w:r>
        <w:rPr>
          <w:noProof/>
          <w:lang w:val="es-BO" w:eastAsia="es-BO"/>
        </w:rPr>
        <mc:AlternateContent>
          <mc:Choice Requires="wps">
            <w:drawing>
              <wp:anchor distT="0" distB="0" distL="114300" distR="114300" simplePos="0" relativeHeight="251664384" behindDoc="0" locked="0" layoutInCell="1" allowOverlap="1" wp14:anchorId="7DD16593" wp14:editId="36C37BB2">
                <wp:simplePos x="0" y="0"/>
                <wp:positionH relativeFrom="margin">
                  <wp:posOffset>-594360</wp:posOffset>
                </wp:positionH>
                <wp:positionV relativeFrom="paragraph">
                  <wp:posOffset>3181985</wp:posOffset>
                </wp:positionV>
                <wp:extent cx="7112635" cy="22523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25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42AF" w14:textId="77777777" w:rsidR="00C80A8E" w:rsidRDefault="00C80A8E" w:rsidP="00F80A04">
                            <w:pPr>
                              <w:rPr>
                                <w:b/>
                                <w:sz w:val="44"/>
                                <w:szCs w:val="36"/>
                              </w:rPr>
                            </w:pPr>
                          </w:p>
                          <w:p w14:paraId="504BD631" w14:textId="77777777" w:rsidR="00C80A8E" w:rsidRDefault="00C80A8E" w:rsidP="00F80A04">
                            <w:pPr>
                              <w:jc w:val="center"/>
                              <w:rPr>
                                <w:b/>
                                <w:sz w:val="8"/>
                                <w:szCs w:val="36"/>
                              </w:rPr>
                            </w:pPr>
                          </w:p>
                          <w:p w14:paraId="38E86D62" w14:textId="2E6F1939"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 xml:space="preserve">CODIGO INTERNO </w:t>
                            </w:r>
                          </w:p>
                          <w:p w14:paraId="772778DE" w14:textId="76F726F7"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ENDE-LP-2025-002</w:t>
                            </w:r>
                          </w:p>
                          <w:p w14:paraId="029EC1D4" w14:textId="0E1BF0FB" w:rsidR="00467C87" w:rsidRPr="00467C87" w:rsidRDefault="00467C87" w:rsidP="00467C87">
                            <w:pPr>
                              <w:jc w:val="center"/>
                              <w:rPr>
                                <w:rFonts w:ascii="Century Gothic" w:hAnsi="Century Gothic"/>
                                <w:sz w:val="40"/>
                                <w:szCs w:val="40"/>
                              </w:rPr>
                            </w:pPr>
                            <w:r w:rsidRPr="00467C87">
                              <w:rPr>
                                <w:rFonts w:ascii="Century Gothic" w:hAnsi="Century Gothic"/>
                                <w:b/>
                                <w:color w:val="244061"/>
                                <w:sz w:val="40"/>
                                <w:szCs w:val="40"/>
                              </w:rPr>
                              <w:t>PRIMERA</w:t>
                            </w:r>
                            <w:r w:rsidRPr="00467C87">
                              <w:rPr>
                                <w:rFonts w:ascii="Century Gothic" w:hAnsi="Century Gothic"/>
                                <w:sz w:val="40"/>
                                <w:szCs w:val="40"/>
                              </w:rPr>
                              <w:t xml:space="preserve"> </w:t>
                            </w:r>
                            <w:r w:rsidRPr="00467C87">
                              <w:rPr>
                                <w:rFonts w:ascii="Century Gothic" w:hAnsi="Century Gothic"/>
                                <w:b/>
                                <w:color w:val="244061"/>
                                <w:sz w:val="40"/>
                                <w:szCs w:val="40"/>
                              </w:rPr>
                              <w:t>CONVOCATORI</w:t>
                            </w:r>
                            <w:r w:rsidR="00936DD6">
                              <w:rPr>
                                <w:rFonts w:ascii="Century Gothic" w:hAnsi="Century Gothic"/>
                                <w:b/>
                                <w:color w:val="244061"/>
                                <w:sz w:val="40"/>
                                <w:szCs w:val="40"/>
                              </w:rPr>
                              <w:t>A</w:t>
                            </w:r>
                          </w:p>
                          <w:p w14:paraId="104A8674" w14:textId="77777777" w:rsidR="00C80A8E" w:rsidRDefault="00C80A8E" w:rsidP="00467C87">
                            <w:pPr>
                              <w:jc w:val="center"/>
                            </w:pPr>
                          </w:p>
                          <w:p w14:paraId="1614BFB9" w14:textId="77777777" w:rsidR="00C80A8E" w:rsidRDefault="00C80A8E" w:rsidP="00F80A04"/>
                          <w:p w14:paraId="350BDCCC" w14:textId="77777777" w:rsidR="00C80A8E" w:rsidRDefault="00C80A8E" w:rsidP="00F80A04"/>
                          <w:p w14:paraId="2322479E" w14:textId="77777777" w:rsidR="00C80A8E" w:rsidRDefault="00C80A8E" w:rsidP="00F80A04"/>
                          <w:p w14:paraId="75223324" w14:textId="77777777" w:rsidR="00C80A8E" w:rsidRDefault="00C80A8E" w:rsidP="00F80A04"/>
                          <w:p w14:paraId="3C10D581" w14:textId="77777777" w:rsidR="00C80A8E" w:rsidRDefault="00C80A8E"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16593" id="_x0000_t202" coordsize="21600,21600" o:spt="202" path="m,l,21600r21600,l21600,xe">
                <v:stroke joinstyle="miter"/>
                <v:path gradientshapeok="t" o:connecttype="rect"/>
              </v:shapetype>
              <v:shape id="Cuadro de texto 10" o:spid="_x0000_s1026" type="#_x0000_t202" style="position:absolute;margin-left:-46.8pt;margin-top:250.55pt;width:560.05pt;height:17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" filled="f" stroked="f">
                <v:textbox>
                  <w:txbxContent>
                    <w:p w14:paraId="023542AF" w14:textId="77777777" w:rsidR="00C80A8E" w:rsidRDefault="00C80A8E" w:rsidP="00F80A04">
                      <w:pPr>
                        <w:rPr>
                          <w:b/>
                          <w:sz w:val="44"/>
                          <w:szCs w:val="36"/>
                        </w:rPr>
                      </w:pPr>
                    </w:p>
                    <w:p w14:paraId="504BD631" w14:textId="77777777" w:rsidR="00C80A8E" w:rsidRDefault="00C80A8E" w:rsidP="00F80A04">
                      <w:pPr>
                        <w:jc w:val="center"/>
                        <w:rPr>
                          <w:b/>
                          <w:sz w:val="8"/>
                          <w:szCs w:val="36"/>
                        </w:rPr>
                      </w:pPr>
                    </w:p>
                    <w:p w14:paraId="38E86D62" w14:textId="2E6F1939"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 xml:space="preserve">CODIGO INTERNO </w:t>
                      </w:r>
                    </w:p>
                    <w:p w14:paraId="772778DE" w14:textId="76F726F7"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ENDE-LP-2025-002</w:t>
                      </w:r>
                    </w:p>
                    <w:p w14:paraId="029EC1D4" w14:textId="0E1BF0FB" w:rsidR="00467C87" w:rsidRPr="00467C87" w:rsidRDefault="00467C87" w:rsidP="00467C87">
                      <w:pPr>
                        <w:jc w:val="center"/>
                        <w:rPr>
                          <w:rFonts w:ascii="Century Gothic" w:hAnsi="Century Gothic"/>
                          <w:sz w:val="40"/>
                          <w:szCs w:val="40"/>
                        </w:rPr>
                      </w:pPr>
                      <w:r w:rsidRPr="00467C87">
                        <w:rPr>
                          <w:rFonts w:ascii="Century Gothic" w:hAnsi="Century Gothic"/>
                          <w:b/>
                          <w:color w:val="244061"/>
                          <w:sz w:val="40"/>
                          <w:szCs w:val="40"/>
                        </w:rPr>
                        <w:t>PRIMERA</w:t>
                      </w:r>
                      <w:r w:rsidRPr="00467C87">
                        <w:rPr>
                          <w:rFonts w:ascii="Century Gothic" w:hAnsi="Century Gothic"/>
                          <w:sz w:val="40"/>
                          <w:szCs w:val="40"/>
                        </w:rPr>
                        <w:t xml:space="preserve"> </w:t>
                      </w:r>
                      <w:r w:rsidRPr="00467C87">
                        <w:rPr>
                          <w:rFonts w:ascii="Century Gothic" w:hAnsi="Century Gothic"/>
                          <w:b/>
                          <w:color w:val="244061"/>
                          <w:sz w:val="40"/>
                          <w:szCs w:val="40"/>
                        </w:rPr>
                        <w:t>CONVOCATORI</w:t>
                      </w:r>
                      <w:r w:rsidR="00936DD6">
                        <w:rPr>
                          <w:rFonts w:ascii="Century Gothic" w:hAnsi="Century Gothic"/>
                          <w:b/>
                          <w:color w:val="244061"/>
                          <w:sz w:val="40"/>
                          <w:szCs w:val="40"/>
                        </w:rPr>
                        <w:t>A</w:t>
                      </w:r>
                    </w:p>
                    <w:p w14:paraId="104A8674" w14:textId="77777777" w:rsidR="00C80A8E" w:rsidRDefault="00C80A8E" w:rsidP="00467C87">
                      <w:pPr>
                        <w:jc w:val="center"/>
                      </w:pPr>
                    </w:p>
                    <w:p w14:paraId="1614BFB9" w14:textId="77777777" w:rsidR="00C80A8E" w:rsidRDefault="00C80A8E" w:rsidP="00F80A04"/>
                    <w:p w14:paraId="350BDCCC" w14:textId="77777777" w:rsidR="00C80A8E" w:rsidRDefault="00C80A8E" w:rsidP="00F80A04"/>
                    <w:p w14:paraId="2322479E" w14:textId="77777777" w:rsidR="00C80A8E" w:rsidRDefault="00C80A8E" w:rsidP="00F80A04"/>
                    <w:p w14:paraId="75223324" w14:textId="77777777" w:rsidR="00C80A8E" w:rsidRDefault="00C80A8E" w:rsidP="00F80A04"/>
                    <w:p w14:paraId="3C10D581" w14:textId="77777777" w:rsidR="00C80A8E" w:rsidRDefault="00C80A8E" w:rsidP="00F80A04"/>
                  </w:txbxContent>
                </v:textbox>
                <w10:wrap anchorx="margin"/>
              </v:shape>
            </w:pict>
          </mc:Fallback>
        </mc:AlternateContent>
      </w:r>
      <w:r w:rsidR="002E02D0">
        <w:rPr>
          <w:noProof/>
          <w:lang w:eastAsia="es-ES"/>
        </w:rPr>
        <mc:AlternateContent>
          <mc:Choice Requires="wps">
            <w:drawing>
              <wp:anchor distT="0" distB="0" distL="114300" distR="114300" simplePos="0" relativeHeight="251671552" behindDoc="0" locked="0" layoutInCell="1" allowOverlap="1" wp14:anchorId="1DE30918" wp14:editId="014887D7">
                <wp:simplePos x="0" y="0"/>
                <wp:positionH relativeFrom="margin">
                  <wp:align>left</wp:align>
                </wp:positionH>
                <wp:positionV relativeFrom="paragraph">
                  <wp:posOffset>5991225</wp:posOffset>
                </wp:positionV>
                <wp:extent cx="5640705" cy="1183963"/>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183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1760" w14:textId="77777777" w:rsidR="002E02D0" w:rsidRDefault="002E02D0" w:rsidP="002E02D0">
                            <w:pPr>
                              <w:rPr>
                                <w:b/>
                                <w:sz w:val="8"/>
                                <w:szCs w:val="36"/>
                              </w:rPr>
                            </w:pPr>
                          </w:p>
                          <w:p w14:paraId="23AEB790" w14:textId="2D25BD47" w:rsidR="002E02D0" w:rsidRDefault="002E02D0" w:rsidP="002E02D0">
                            <w:pPr>
                              <w:jc w:val="center"/>
                            </w:pPr>
                            <w:r>
                              <w:rPr>
                                <w:rFonts w:ascii="Century Gothic" w:hAnsi="Century Gothic"/>
                                <w:b/>
                                <w:color w:val="244061"/>
                                <w:sz w:val="40"/>
                                <w:szCs w:val="40"/>
                              </w:rPr>
                              <w:t>ADQUISICIÓ</w:t>
                            </w:r>
                            <w:r w:rsidRPr="001328E5">
                              <w:rPr>
                                <w:rFonts w:ascii="Century Gothic" w:hAnsi="Century Gothic"/>
                                <w:b/>
                                <w:color w:val="244061"/>
                                <w:sz w:val="40"/>
                                <w:szCs w:val="40"/>
                              </w:rPr>
                              <w:t xml:space="preserve">N </w:t>
                            </w:r>
                            <w:r w:rsidR="00467C87">
                              <w:rPr>
                                <w:rFonts w:ascii="Century Gothic" w:hAnsi="Century Gothic"/>
                                <w:b/>
                                <w:color w:val="244061"/>
                                <w:sz w:val="40"/>
                                <w:szCs w:val="40"/>
                              </w:rPr>
                              <w:t>DE CONDUCTORES PARA GRUPOS GENERADORES – GESTION 2025</w:t>
                            </w:r>
                          </w:p>
                          <w:p w14:paraId="00C4C231" w14:textId="77777777" w:rsidR="002E02D0" w:rsidRDefault="002E02D0" w:rsidP="002E02D0"/>
                          <w:p w14:paraId="175A9218" w14:textId="77777777" w:rsidR="002E02D0" w:rsidRDefault="002E02D0" w:rsidP="002E02D0"/>
                          <w:p w14:paraId="08A3505B" w14:textId="77777777" w:rsidR="002E02D0" w:rsidRDefault="002E02D0" w:rsidP="002E0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30918" id="Cuadro de texto 5" o:spid="_x0000_s1027" type="#_x0000_t202" style="position:absolute;margin-left:0;margin-top:471.75pt;width:444.15pt;height:93.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" filled="f" stroked="f">
                <v:textbox>
                  <w:txbxContent>
                    <w:p w14:paraId="65951760" w14:textId="77777777" w:rsidR="002E02D0" w:rsidRDefault="002E02D0" w:rsidP="002E02D0">
                      <w:pPr>
                        <w:rPr>
                          <w:b/>
                          <w:sz w:val="8"/>
                          <w:szCs w:val="36"/>
                        </w:rPr>
                      </w:pPr>
                    </w:p>
                    <w:p w14:paraId="23AEB790" w14:textId="2D25BD47" w:rsidR="002E02D0" w:rsidRDefault="002E02D0" w:rsidP="002E02D0">
                      <w:pPr>
                        <w:jc w:val="center"/>
                      </w:pPr>
                      <w:r>
                        <w:rPr>
                          <w:rFonts w:ascii="Century Gothic" w:hAnsi="Century Gothic"/>
                          <w:b/>
                          <w:color w:val="244061"/>
                          <w:sz w:val="40"/>
                          <w:szCs w:val="40"/>
                        </w:rPr>
                        <w:t>ADQUISICIÓ</w:t>
                      </w:r>
                      <w:r w:rsidRPr="001328E5">
                        <w:rPr>
                          <w:rFonts w:ascii="Century Gothic" w:hAnsi="Century Gothic"/>
                          <w:b/>
                          <w:color w:val="244061"/>
                          <w:sz w:val="40"/>
                          <w:szCs w:val="40"/>
                        </w:rPr>
                        <w:t xml:space="preserve">N </w:t>
                      </w:r>
                      <w:r w:rsidR="00467C87">
                        <w:rPr>
                          <w:rFonts w:ascii="Century Gothic" w:hAnsi="Century Gothic"/>
                          <w:b/>
                          <w:color w:val="244061"/>
                          <w:sz w:val="40"/>
                          <w:szCs w:val="40"/>
                        </w:rPr>
                        <w:t>DE CONDUCTORES PARA GRUPOS GENERADORES – GESTION 2025</w:t>
                      </w:r>
                    </w:p>
                    <w:p w14:paraId="00C4C231" w14:textId="77777777" w:rsidR="002E02D0" w:rsidRDefault="002E02D0" w:rsidP="002E02D0"/>
                    <w:p w14:paraId="175A9218" w14:textId="77777777" w:rsidR="002E02D0" w:rsidRDefault="002E02D0" w:rsidP="002E02D0"/>
                    <w:p w14:paraId="08A3505B" w14:textId="77777777" w:rsidR="002E02D0" w:rsidRDefault="002E02D0" w:rsidP="002E02D0"/>
                  </w:txbxContent>
                </v:textbox>
                <w10:wrap anchorx="margin"/>
              </v:shape>
            </w:pict>
          </mc:Fallback>
        </mc:AlternateContent>
      </w:r>
      <w:r w:rsidR="002E02D0">
        <w:rPr>
          <w:noProof/>
          <w:lang w:eastAsia="es-ES"/>
        </w:rPr>
        <mc:AlternateContent>
          <mc:Choice Requires="wps">
            <w:drawing>
              <wp:anchor distT="0" distB="0" distL="114300" distR="114300" simplePos="0" relativeHeight="251669504" behindDoc="0" locked="0" layoutInCell="1" allowOverlap="1" wp14:anchorId="62ABE2E6" wp14:editId="62F25C83">
                <wp:simplePos x="0" y="0"/>
                <wp:positionH relativeFrom="margin">
                  <wp:posOffset>-762000</wp:posOffset>
                </wp:positionH>
                <wp:positionV relativeFrom="paragraph">
                  <wp:posOffset>1409700</wp:posOffset>
                </wp:positionV>
                <wp:extent cx="7112635" cy="1589964"/>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589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9B7E" w14:textId="77777777" w:rsidR="002E02D0" w:rsidRDefault="002E02D0" w:rsidP="002E02D0">
                            <w:pPr>
                              <w:jc w:val="center"/>
                              <w:rPr>
                                <w:b/>
                                <w:sz w:val="8"/>
                                <w:szCs w:val="36"/>
                              </w:rPr>
                            </w:pPr>
                          </w:p>
                          <w:p w14:paraId="4A0A02F8" w14:textId="77777777" w:rsidR="002E02D0" w:rsidRDefault="002E02D0" w:rsidP="002E02D0">
                            <w:pPr>
                              <w:jc w:val="center"/>
                              <w:rPr>
                                <w:rFonts w:ascii="Century Gothic" w:hAnsi="Century Gothic"/>
                                <w:b/>
                                <w:color w:val="244061"/>
                                <w:sz w:val="44"/>
                                <w:szCs w:val="36"/>
                              </w:rPr>
                            </w:pPr>
                            <w:r>
                              <w:rPr>
                                <w:rFonts w:ascii="Century Gothic" w:hAnsi="Century Gothic"/>
                                <w:b/>
                                <w:color w:val="244061"/>
                                <w:sz w:val="44"/>
                                <w:szCs w:val="36"/>
                              </w:rPr>
                              <w:t xml:space="preserve"> DOCUMENTO BASE DE CONTRATACIÓN</w:t>
                            </w:r>
                          </w:p>
                          <w:p w14:paraId="7D20C7E5" w14:textId="77777777" w:rsidR="002E02D0" w:rsidRDefault="002E02D0" w:rsidP="002E02D0">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6DA19A4B" w14:textId="77777777" w:rsidR="002E02D0" w:rsidRDefault="002E02D0" w:rsidP="002E02D0">
                            <w:pPr>
                              <w:jc w:val="center"/>
                              <w:rPr>
                                <w:rFonts w:ascii="Century Gothic" w:hAnsi="Century Gothic"/>
                                <w:b/>
                                <w:color w:val="244061"/>
                                <w:sz w:val="36"/>
                                <w:szCs w:val="36"/>
                              </w:rPr>
                            </w:pPr>
                          </w:p>
                          <w:p w14:paraId="6BA9240F" w14:textId="77777777" w:rsidR="002E02D0" w:rsidRDefault="002E02D0" w:rsidP="002E02D0">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52D9342E" w14:textId="77777777" w:rsidR="002E02D0" w:rsidRDefault="002E02D0" w:rsidP="002E02D0">
                            <w:pPr>
                              <w:ind w:right="13"/>
                              <w:jc w:val="center"/>
                              <w:rPr>
                                <w:rFonts w:ascii="Century Gothic" w:hAnsi="Century Gothic"/>
                                <w:b/>
                                <w:color w:val="244061"/>
                                <w:szCs w:val="18"/>
                              </w:rPr>
                            </w:pPr>
                          </w:p>
                          <w:p w14:paraId="71B3B5BB" w14:textId="77777777" w:rsidR="002E02D0" w:rsidRDefault="002E02D0" w:rsidP="002E02D0">
                            <w:pPr>
                              <w:ind w:left="567" w:right="931"/>
                              <w:rPr>
                                <w:rFonts w:ascii="Comic Sans MS" w:hAnsi="Comic Sans MS"/>
                                <w:u w:val="single"/>
                              </w:rPr>
                            </w:pPr>
                          </w:p>
                          <w:p w14:paraId="164FABCA" w14:textId="77777777" w:rsidR="002E02D0" w:rsidRDefault="002E02D0" w:rsidP="002E02D0"/>
                          <w:p w14:paraId="097E2ABE" w14:textId="77777777" w:rsidR="002E02D0" w:rsidRDefault="002E02D0" w:rsidP="002E02D0">
                            <w:pPr>
                              <w:ind w:left="709" w:hanging="709"/>
                            </w:pPr>
                          </w:p>
                          <w:p w14:paraId="483A8401" w14:textId="77777777" w:rsidR="002E02D0" w:rsidRDefault="002E02D0" w:rsidP="002E02D0"/>
                          <w:p w14:paraId="07E6F10F" w14:textId="77777777" w:rsidR="002E02D0" w:rsidRDefault="002E02D0" w:rsidP="002E02D0"/>
                          <w:p w14:paraId="41BA85FF" w14:textId="77777777" w:rsidR="002E02D0" w:rsidRDefault="002E02D0" w:rsidP="002E02D0"/>
                          <w:p w14:paraId="2BB34E4C" w14:textId="77777777" w:rsidR="002E02D0" w:rsidRDefault="002E02D0" w:rsidP="002E02D0"/>
                          <w:p w14:paraId="18CF781A" w14:textId="77777777" w:rsidR="002E02D0" w:rsidRDefault="002E02D0" w:rsidP="002E02D0"/>
                          <w:p w14:paraId="6A3F43A7" w14:textId="77777777" w:rsidR="002E02D0" w:rsidRDefault="002E02D0" w:rsidP="002E0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BE2E6" id="Cuadro de texto 3" o:spid="_x0000_s1028" type="#_x0000_t202" style="position:absolute;margin-left:-60pt;margin-top:111pt;width:560.05pt;height:1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" filled="f" stroked="f">
                <v:textbox>
                  <w:txbxContent>
                    <w:p w14:paraId="1B709B7E" w14:textId="77777777" w:rsidR="002E02D0" w:rsidRDefault="002E02D0" w:rsidP="002E02D0">
                      <w:pPr>
                        <w:jc w:val="center"/>
                        <w:rPr>
                          <w:b/>
                          <w:sz w:val="8"/>
                          <w:szCs w:val="36"/>
                        </w:rPr>
                      </w:pPr>
                    </w:p>
                    <w:p w14:paraId="4A0A02F8" w14:textId="77777777" w:rsidR="002E02D0" w:rsidRDefault="002E02D0" w:rsidP="002E02D0">
                      <w:pPr>
                        <w:jc w:val="center"/>
                        <w:rPr>
                          <w:rFonts w:ascii="Century Gothic" w:hAnsi="Century Gothic"/>
                          <w:b/>
                          <w:color w:val="244061"/>
                          <w:sz w:val="44"/>
                          <w:szCs w:val="36"/>
                        </w:rPr>
                      </w:pPr>
                      <w:r>
                        <w:rPr>
                          <w:rFonts w:ascii="Century Gothic" w:hAnsi="Century Gothic"/>
                          <w:b/>
                          <w:color w:val="244061"/>
                          <w:sz w:val="44"/>
                          <w:szCs w:val="36"/>
                        </w:rPr>
                        <w:t xml:space="preserve"> DOCUMENTO BASE DE CONTRATACIÓN</w:t>
                      </w:r>
                    </w:p>
                    <w:p w14:paraId="7D20C7E5" w14:textId="77777777" w:rsidR="002E02D0" w:rsidRDefault="002E02D0" w:rsidP="002E02D0">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6DA19A4B" w14:textId="77777777" w:rsidR="002E02D0" w:rsidRDefault="002E02D0" w:rsidP="002E02D0">
                      <w:pPr>
                        <w:jc w:val="center"/>
                        <w:rPr>
                          <w:rFonts w:ascii="Century Gothic" w:hAnsi="Century Gothic"/>
                          <w:b/>
                          <w:color w:val="244061"/>
                          <w:sz w:val="36"/>
                          <w:szCs w:val="36"/>
                        </w:rPr>
                      </w:pPr>
                    </w:p>
                    <w:p w14:paraId="6BA9240F" w14:textId="77777777" w:rsidR="002E02D0" w:rsidRDefault="002E02D0" w:rsidP="002E02D0">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52D9342E" w14:textId="77777777" w:rsidR="002E02D0" w:rsidRDefault="002E02D0" w:rsidP="002E02D0">
                      <w:pPr>
                        <w:ind w:right="13"/>
                        <w:jc w:val="center"/>
                        <w:rPr>
                          <w:rFonts w:ascii="Century Gothic" w:hAnsi="Century Gothic"/>
                          <w:b/>
                          <w:color w:val="244061"/>
                          <w:szCs w:val="18"/>
                        </w:rPr>
                      </w:pPr>
                    </w:p>
                    <w:p w14:paraId="71B3B5BB" w14:textId="77777777" w:rsidR="002E02D0" w:rsidRDefault="002E02D0" w:rsidP="002E02D0">
                      <w:pPr>
                        <w:ind w:left="567" w:right="931"/>
                        <w:rPr>
                          <w:rFonts w:ascii="Comic Sans MS" w:hAnsi="Comic Sans MS"/>
                          <w:u w:val="single"/>
                        </w:rPr>
                      </w:pPr>
                    </w:p>
                    <w:p w14:paraId="164FABCA" w14:textId="77777777" w:rsidR="002E02D0" w:rsidRDefault="002E02D0" w:rsidP="002E02D0"/>
                    <w:p w14:paraId="097E2ABE" w14:textId="77777777" w:rsidR="002E02D0" w:rsidRDefault="002E02D0" w:rsidP="002E02D0">
                      <w:pPr>
                        <w:ind w:left="709" w:hanging="709"/>
                      </w:pPr>
                    </w:p>
                    <w:p w14:paraId="483A8401" w14:textId="77777777" w:rsidR="002E02D0" w:rsidRDefault="002E02D0" w:rsidP="002E02D0"/>
                    <w:p w14:paraId="07E6F10F" w14:textId="77777777" w:rsidR="002E02D0" w:rsidRDefault="002E02D0" w:rsidP="002E02D0"/>
                    <w:p w14:paraId="41BA85FF" w14:textId="77777777" w:rsidR="002E02D0" w:rsidRDefault="002E02D0" w:rsidP="002E02D0"/>
                    <w:p w14:paraId="2BB34E4C" w14:textId="77777777" w:rsidR="002E02D0" w:rsidRDefault="002E02D0" w:rsidP="002E02D0"/>
                    <w:p w14:paraId="18CF781A" w14:textId="77777777" w:rsidR="002E02D0" w:rsidRDefault="002E02D0" w:rsidP="002E02D0"/>
                    <w:p w14:paraId="6A3F43A7" w14:textId="77777777" w:rsidR="002E02D0" w:rsidRDefault="002E02D0" w:rsidP="002E02D0"/>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34D1E3CE">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C80A8E" w:rsidRDefault="00C80A8E"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sidR="00960FCF">
                              <w:rPr>
                                <w:rFonts w:ascii="Arial Black" w:hAnsi="Arial Black"/>
                                <w:sz w:val="22"/>
                                <w:szCs w:val="18"/>
                              </w:rPr>
                              <w:t>021</w:t>
                            </w:r>
                            <w:r w:rsidRPr="00960FCF">
                              <w:rPr>
                                <w:rFonts w:ascii="Arial Black" w:hAnsi="Arial Black"/>
                                <w:sz w:val="22"/>
                                <w:szCs w:val="18"/>
                              </w:rPr>
                              <w:t xml:space="preserve"> de </w:t>
                            </w:r>
                            <w:r w:rsidR="00960FCF">
                              <w:rPr>
                                <w:rFonts w:ascii="Arial Black" w:hAnsi="Arial Black"/>
                                <w:sz w:val="22"/>
                                <w:szCs w:val="18"/>
                              </w:rPr>
                              <w:t>2</w:t>
                            </w:r>
                            <w:r w:rsidRPr="00960FCF">
                              <w:rPr>
                                <w:rFonts w:ascii="Arial Black" w:hAnsi="Arial Black"/>
                                <w:sz w:val="22"/>
                                <w:szCs w:val="18"/>
                              </w:rPr>
                              <w:t xml:space="preserve"> de </w:t>
                            </w:r>
                            <w:r w:rsidR="00960FCF">
                              <w:rPr>
                                <w:rFonts w:ascii="Arial Black" w:hAnsi="Arial Black"/>
                                <w:sz w:val="22"/>
                                <w:szCs w:val="18"/>
                              </w:rPr>
                              <w:t>febrero</w:t>
                            </w:r>
                            <w:r>
                              <w:rPr>
                                <w:rFonts w:ascii="Arial Black" w:hAnsi="Arial Black"/>
                                <w:sz w:val="22"/>
                                <w:szCs w:val="18"/>
                              </w:rPr>
                              <w:t xml:space="preserve"> de 2022</w:t>
                            </w:r>
                          </w:p>
                          <w:p w14:paraId="4E2FBAD0" w14:textId="1A228732" w:rsidR="00C80A8E" w:rsidRDefault="00C80A8E"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C80A8E" w:rsidRDefault="00C80A8E"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9" style="position:absolute;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" o:allowincell="f" fillcolor="#243f60" stroked="f" strokecolor="white">
                <v:fill opacity="40092f"/>
                <v:textbox inset="6.75pt,3.75pt,6.75pt,3.75pt">
                  <w:txbxContent>
                    <w:p w14:paraId="37F5EF5D" w14:textId="1CF073FE" w:rsidR="00C80A8E" w:rsidRDefault="00C80A8E"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w:t>
                      </w:r>
                      <w:r w:rsidRPr="00960FCF">
                        <w:rPr>
                          <w:rFonts w:ascii="Arial Black" w:hAnsi="Arial Black"/>
                          <w:sz w:val="22"/>
                          <w:szCs w:val="18"/>
                        </w:rPr>
                        <w:t xml:space="preserve">N° </w:t>
                      </w:r>
                      <w:r w:rsidR="00960FCF">
                        <w:rPr>
                          <w:rFonts w:ascii="Arial Black" w:hAnsi="Arial Black"/>
                          <w:sz w:val="22"/>
                          <w:szCs w:val="18"/>
                        </w:rPr>
                        <w:t>021</w:t>
                      </w:r>
                      <w:r w:rsidRPr="00960FCF">
                        <w:rPr>
                          <w:rFonts w:ascii="Arial Black" w:hAnsi="Arial Black"/>
                          <w:sz w:val="22"/>
                          <w:szCs w:val="18"/>
                        </w:rPr>
                        <w:t xml:space="preserve"> de </w:t>
                      </w:r>
                      <w:r w:rsidR="00960FCF">
                        <w:rPr>
                          <w:rFonts w:ascii="Arial Black" w:hAnsi="Arial Black"/>
                          <w:sz w:val="22"/>
                          <w:szCs w:val="18"/>
                        </w:rPr>
                        <w:t>2</w:t>
                      </w:r>
                      <w:r w:rsidRPr="00960FCF">
                        <w:rPr>
                          <w:rFonts w:ascii="Arial Black" w:hAnsi="Arial Black"/>
                          <w:sz w:val="22"/>
                          <w:szCs w:val="18"/>
                        </w:rPr>
                        <w:t xml:space="preserve"> de </w:t>
                      </w:r>
                      <w:r w:rsidR="00960FCF">
                        <w:rPr>
                          <w:rFonts w:ascii="Arial Black" w:hAnsi="Arial Black"/>
                          <w:sz w:val="22"/>
                          <w:szCs w:val="18"/>
                        </w:rPr>
                        <w:t>febrero</w:t>
                      </w:r>
                      <w:r>
                        <w:rPr>
                          <w:rFonts w:ascii="Arial Black" w:hAnsi="Arial Black"/>
                          <w:sz w:val="22"/>
                          <w:szCs w:val="18"/>
                        </w:rPr>
                        <w:t xml:space="preserve"> de 2022</w:t>
                      </w:r>
                    </w:p>
                    <w:p w14:paraId="4E2FBAD0" w14:textId="1A228732" w:rsidR="00C80A8E" w:rsidRDefault="00C80A8E"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C80A8E" w:rsidRDefault="00C80A8E" w:rsidP="00F80A04"/>
                  </w:txbxContent>
                </v:textbox>
                <w10:wrap anchorx="page" anchory="margin"/>
              </v:rect>
            </w:pict>
          </mc:Fallback>
        </mc:AlternateContent>
      </w:r>
      <w:r w:rsidR="00F80A04">
        <w:br w:type="page"/>
      </w:r>
    </w:p>
    <w:p w14:paraId="0279FDC0" w14:textId="77777777" w:rsidR="001822D5" w:rsidRDefault="00A969AD" w:rsidP="00EB1D05">
      <w:pPr>
        <w:pStyle w:val="TtuloTDC"/>
        <w:jc w:val="center"/>
        <w:rPr>
          <w:noProof/>
        </w:rPr>
      </w:pPr>
      <w:r w:rsidRPr="000C6821">
        <w:rPr>
          <w:rFonts w:ascii="Verdana" w:hAnsi="Verdana"/>
          <w:color w:val="auto"/>
          <w:sz w:val="18"/>
          <w:szCs w:val="18"/>
          <w:lang w:val="es-BO"/>
        </w:rPr>
        <w:lastRenderedPageBreak/>
        <w:t>CONTENIDO</w:t>
      </w:r>
      <w:r w:rsidR="00EB1D05" w:rsidRPr="000C6821">
        <w:rPr>
          <w:rFonts w:ascii="Verdana" w:hAnsi="Verdana"/>
          <w:color w:val="auto"/>
          <w:sz w:val="18"/>
          <w:szCs w:val="18"/>
          <w:lang w:val="es-BO"/>
        </w:rPr>
        <w:fldChar w:fldCharType="begin"/>
      </w:r>
      <w:r w:rsidR="00EB1D05" w:rsidRPr="000C6821">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14:paraId="1D084F59" w14:textId="30C16A2B"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BE561F">
        <w:t>3</w:t>
      </w:r>
      <w:r>
        <w:fldChar w:fldCharType="end"/>
      </w:r>
    </w:p>
    <w:p w14:paraId="62D8BD55" w14:textId="767AA7E8"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BE561F">
        <w:t>3</w:t>
      </w:r>
      <w:r>
        <w:fldChar w:fldCharType="end"/>
      </w:r>
    </w:p>
    <w:p w14:paraId="2FE458F8" w14:textId="3FD7A1EF"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BE561F">
        <w:t>3</w:t>
      </w:r>
      <w:r>
        <w:fldChar w:fldCharType="end"/>
      </w:r>
    </w:p>
    <w:p w14:paraId="6635FBEE" w14:textId="23D0723D"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BE561F">
        <w:t>4</w:t>
      </w:r>
      <w:r>
        <w:fldChar w:fldCharType="end"/>
      </w:r>
    </w:p>
    <w:p w14:paraId="400ED17F" w14:textId="414D7653"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BE561F">
        <w:t>4</w:t>
      </w:r>
      <w:r>
        <w:fldChar w:fldCharType="end"/>
      </w:r>
    </w:p>
    <w:p w14:paraId="1387CE87" w14:textId="36475481"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BE561F">
        <w:t>4</w:t>
      </w:r>
      <w:r>
        <w:fldChar w:fldCharType="end"/>
      </w:r>
    </w:p>
    <w:p w14:paraId="5C0ADF44" w14:textId="2DE2A9E3"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BE561F">
        <w:t>5</w:t>
      </w:r>
      <w:r>
        <w:fldChar w:fldCharType="end"/>
      </w:r>
    </w:p>
    <w:p w14:paraId="282425D2" w14:textId="60AFE878"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BE561F">
        <w:t>5</w:t>
      </w:r>
      <w:r>
        <w:fldChar w:fldCharType="end"/>
      </w:r>
    </w:p>
    <w:p w14:paraId="0DCBB545" w14:textId="6BB56194"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BE561F">
        <w:t>6</w:t>
      </w:r>
      <w:r>
        <w:fldChar w:fldCharType="end"/>
      </w:r>
    </w:p>
    <w:p w14:paraId="5AF5D296" w14:textId="0429F1D5"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BE561F">
        <w:t>6</w:t>
      </w:r>
      <w:r>
        <w:fldChar w:fldCharType="end"/>
      </w:r>
    </w:p>
    <w:p w14:paraId="239C9903" w14:textId="26BA8AD3"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BE561F">
        <w:t>6</w:t>
      </w:r>
      <w:r>
        <w:fldChar w:fldCharType="end"/>
      </w:r>
    </w:p>
    <w:p w14:paraId="49A6DDBC" w14:textId="27D1E394"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BE561F">
        <w:t>7</w:t>
      </w:r>
      <w:r>
        <w:fldChar w:fldCharType="end"/>
      </w:r>
    </w:p>
    <w:p w14:paraId="21954061" w14:textId="3F63B0D1"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BE561F">
        <w:t>7</w:t>
      </w:r>
      <w:r>
        <w:fldChar w:fldCharType="end"/>
      </w:r>
    </w:p>
    <w:p w14:paraId="75D37CDC" w14:textId="36EC9E74"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BE561F">
        <w:t>7</w:t>
      </w:r>
      <w:r>
        <w:fldChar w:fldCharType="end"/>
      </w:r>
    </w:p>
    <w:p w14:paraId="4D6A09E5" w14:textId="23443888"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BE561F">
        <w:t>7</w:t>
      </w:r>
      <w:r>
        <w:fldChar w:fldCharType="end"/>
      </w:r>
    </w:p>
    <w:p w14:paraId="780A6756" w14:textId="3809C9A2"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BE561F">
        <w:t>7</w:t>
      </w:r>
      <w:r>
        <w:fldChar w:fldCharType="end"/>
      </w:r>
    </w:p>
    <w:p w14:paraId="422B4395" w14:textId="2855A18C"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BE561F">
        <w:t>7</w:t>
      </w:r>
      <w:r>
        <w:fldChar w:fldCharType="end"/>
      </w:r>
    </w:p>
    <w:p w14:paraId="10CC6FFE" w14:textId="7A8CB987"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BE561F">
        <w:t>8</w:t>
      </w:r>
      <w:r>
        <w:fldChar w:fldCharType="end"/>
      </w:r>
    </w:p>
    <w:p w14:paraId="0DF113FB" w14:textId="096FED77"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BE561F">
        <w:t>8</w:t>
      </w:r>
      <w:r>
        <w:fldChar w:fldCharType="end"/>
      </w:r>
    </w:p>
    <w:p w14:paraId="74983A34" w14:textId="5A8E96D5"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BE561F">
        <w:t>8</w:t>
      </w:r>
      <w:r>
        <w:fldChar w:fldCharType="end"/>
      </w:r>
    </w:p>
    <w:p w14:paraId="0EFDDBAC" w14:textId="681D6EF4"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BE561F">
        <w:t>9</w:t>
      </w:r>
      <w:r>
        <w:fldChar w:fldCharType="end"/>
      </w:r>
    </w:p>
    <w:p w14:paraId="11FB5938" w14:textId="609298A7"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BE561F">
        <w:t>10</w:t>
      </w:r>
      <w:r>
        <w:fldChar w:fldCharType="end"/>
      </w:r>
    </w:p>
    <w:p w14:paraId="2B784D01" w14:textId="0C826441"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BE561F">
        <w:t>11</w:t>
      </w:r>
      <w:r>
        <w:fldChar w:fldCharType="end"/>
      </w:r>
    </w:p>
    <w:p w14:paraId="412EDCBB" w14:textId="7BCCB705"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BE561F">
        <w:t>12</w:t>
      </w:r>
      <w:r>
        <w:fldChar w:fldCharType="end"/>
      </w:r>
    </w:p>
    <w:p w14:paraId="3DD6C2B5" w14:textId="59C4C7B4"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BE561F">
        <w:t>12</w:t>
      </w:r>
      <w:r>
        <w:fldChar w:fldCharType="end"/>
      </w:r>
    </w:p>
    <w:p w14:paraId="72F86C3F" w14:textId="201EEE85"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BE561F">
        <w:t>13</w:t>
      </w:r>
      <w:r>
        <w:fldChar w:fldCharType="end"/>
      </w:r>
    </w:p>
    <w:p w14:paraId="3F5DAC91" w14:textId="6D779D97"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BE561F">
        <w:t>13</w:t>
      </w:r>
      <w:r>
        <w:fldChar w:fldCharType="end"/>
      </w:r>
    </w:p>
    <w:p w14:paraId="07B1FDF0" w14:textId="219DC288"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BE561F">
        <w:t>13</w:t>
      </w:r>
      <w:r>
        <w:fldChar w:fldCharType="end"/>
      </w:r>
    </w:p>
    <w:p w14:paraId="526789B2" w14:textId="7D0E0591"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BE561F">
        <w:t>13</w:t>
      </w:r>
      <w:r>
        <w:fldChar w:fldCharType="end"/>
      </w:r>
    </w:p>
    <w:p w14:paraId="691A63A1" w14:textId="647C98A7"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BE561F">
        <w:t>14</w:t>
      </w:r>
      <w:r>
        <w:fldChar w:fldCharType="end"/>
      </w:r>
    </w:p>
    <w:p w14:paraId="346CFBE5" w14:textId="61FA1BB7"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BE561F">
        <w:t>14</w:t>
      </w:r>
      <w:r>
        <w:fldChar w:fldCharType="end"/>
      </w:r>
    </w:p>
    <w:p w14:paraId="540842F4" w14:textId="2D808489"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BE561F">
        <w:t>15</w:t>
      </w:r>
      <w:r>
        <w:fldChar w:fldCharType="end"/>
      </w:r>
    </w:p>
    <w:p w14:paraId="5BFD5E69" w14:textId="02AFABB8"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BE561F">
        <w:t>16</w:t>
      </w:r>
      <w:r>
        <w:fldChar w:fldCharType="end"/>
      </w:r>
    </w:p>
    <w:p w14:paraId="221BBED5" w14:textId="5348439D"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BE561F">
        <w:t>16</w:t>
      </w:r>
      <w:r>
        <w:fldChar w:fldCharType="end"/>
      </w:r>
    </w:p>
    <w:p w14:paraId="1D74BF4F" w14:textId="16CAAA35"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BE561F">
        <w:t>16</w:t>
      </w:r>
      <w:r>
        <w:fldChar w:fldCharType="end"/>
      </w:r>
    </w:p>
    <w:p w14:paraId="22DBE995" w14:textId="5D205FEA"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BE561F">
        <w:t>16</w:t>
      </w:r>
      <w:r>
        <w:fldChar w:fldCharType="end"/>
      </w:r>
    </w:p>
    <w:p w14:paraId="699CAF3A" w14:textId="7F65DDE9"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BE561F">
        <w:t>18</w:t>
      </w:r>
      <w:r>
        <w:fldChar w:fldCharType="end"/>
      </w:r>
    </w:p>
    <w:p w14:paraId="3AFB2374" w14:textId="38A2847E"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BE561F">
        <w:t>20</w:t>
      </w:r>
      <w:r>
        <w:fldChar w:fldCharType="end"/>
      </w:r>
    </w:p>
    <w:p w14:paraId="4F8BFBBF" w14:textId="16A10F12"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BE561F">
        <w:t>21</w:t>
      </w:r>
      <w:r>
        <w:fldChar w:fldCharType="end"/>
      </w:r>
    </w:p>
    <w:p w14:paraId="4845A9B9" w14:textId="19C0D88E"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BE561F">
        <w:t>26</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77777777" w:rsidR="004C5E48" w:rsidRPr="000C6821" w:rsidRDefault="004C5E48">
      <w:pPr>
        <w:rPr>
          <w:rFonts w:ascii="Verdana" w:hAnsi="Verdana" w:cs="Arial"/>
          <w:b/>
          <w:sz w:val="18"/>
          <w:szCs w:val="18"/>
          <w:lang w:val="es-BO"/>
        </w:rPr>
      </w:pP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01E706F5"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A00077">
      <w:pPr>
        <w:pStyle w:val="Ttulo10"/>
        <w:numPr>
          <w:ilvl w:val="0"/>
          <w:numId w:val="3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 xml:space="preserve">Decreto Supremo </w:t>
      </w:r>
      <w:proofErr w:type="spellStart"/>
      <w:r w:rsidR="00513E12"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A00077">
      <w:pPr>
        <w:pStyle w:val="Ttulo10"/>
        <w:numPr>
          <w:ilvl w:val="0"/>
          <w:numId w:val="3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A00077">
      <w:pPr>
        <w:numPr>
          <w:ilvl w:val="0"/>
          <w:numId w:val="31"/>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A00077">
      <w:pPr>
        <w:numPr>
          <w:ilvl w:val="0"/>
          <w:numId w:val="31"/>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w:t>
      </w:r>
      <w:proofErr w:type="spellStart"/>
      <w:r w:rsidRPr="0023328F">
        <w:rPr>
          <w:rFonts w:ascii="Verdana" w:hAnsi="Verdana" w:cs="Arial"/>
          <w:sz w:val="18"/>
          <w:szCs w:val="18"/>
          <w:lang w:val="es-BO"/>
        </w:rPr>
        <w:t>MyPES</w:t>
      </w:r>
      <w:proofErr w:type="spellEnd"/>
      <w:r w:rsidR="006D67E8" w:rsidRPr="0023328F">
        <w:rPr>
          <w:rFonts w:ascii="Verdana" w:hAnsi="Verdana" w:cs="Arial"/>
          <w:sz w:val="18"/>
          <w:szCs w:val="18"/>
          <w:lang w:val="es-BO"/>
        </w:rPr>
        <w:t>;</w:t>
      </w:r>
    </w:p>
    <w:p w14:paraId="5B998D6C"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A00077">
      <w:pPr>
        <w:numPr>
          <w:ilvl w:val="0"/>
          <w:numId w:val="31"/>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A7775D">
      <w:pPr>
        <w:pStyle w:val="Ttulo10"/>
        <w:numPr>
          <w:ilvl w:val="0"/>
          <w:numId w:val="3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45FE075C" w14:textId="04676BFD" w:rsidR="002E1947" w:rsidRPr="00F07BB7" w:rsidRDefault="002E1947" w:rsidP="00F07BB7">
      <w:pPr>
        <w:pStyle w:val="Prrafodelista"/>
        <w:numPr>
          <w:ilvl w:val="1"/>
          <w:numId w:val="60"/>
        </w:numPr>
        <w:ind w:left="1276" w:hanging="709"/>
        <w:rPr>
          <w:rFonts w:ascii="Verdana" w:hAnsi="Verdana"/>
          <w:b/>
          <w:sz w:val="18"/>
          <w:lang w:val="es-BO"/>
        </w:rPr>
      </w:pPr>
      <w:bookmarkStart w:id="6" w:name="_Toc346780197"/>
      <w:r w:rsidRPr="0023328F">
        <w:rPr>
          <w:rFonts w:ascii="Verdana" w:hAnsi="Verdana"/>
          <w:b/>
          <w:sz w:val="18"/>
          <w:lang w:val="es-BO"/>
        </w:rPr>
        <w:t>Inspección Previa</w:t>
      </w:r>
      <w:bookmarkEnd w:id="6"/>
      <w:r w:rsidR="00F07BB7">
        <w:rPr>
          <w:rFonts w:ascii="Verdana" w:hAnsi="Verdana"/>
          <w:b/>
          <w:sz w:val="18"/>
          <w:lang w:val="es-BO"/>
        </w:rPr>
        <w:t xml:space="preserve"> </w:t>
      </w:r>
      <w:r w:rsidRPr="00F07BB7">
        <w:rPr>
          <w:rFonts w:ascii="Verdana" w:hAnsi="Verdana" w:cs="Arial"/>
          <w:b/>
          <w:i/>
          <w:sz w:val="18"/>
          <w:szCs w:val="18"/>
          <w:lang w:val="es-BO"/>
        </w:rPr>
        <w:t>( “</w:t>
      </w:r>
      <w:r w:rsidR="00006133" w:rsidRPr="00F07BB7">
        <w:rPr>
          <w:rFonts w:ascii="Verdana" w:hAnsi="Verdana" w:cs="Arial"/>
          <w:b/>
          <w:i/>
          <w:sz w:val="18"/>
          <w:szCs w:val="18"/>
          <w:lang w:val="es-BO"/>
        </w:rPr>
        <w:t>N</w:t>
      </w:r>
      <w:r w:rsidRPr="00F07BB7">
        <w:rPr>
          <w:rFonts w:ascii="Verdana" w:hAnsi="Verdana" w:cs="Arial"/>
          <w:b/>
          <w:i/>
          <w:sz w:val="18"/>
          <w:szCs w:val="18"/>
          <w:lang w:val="es-BO"/>
        </w:rPr>
        <w:t>o corresponde</w:t>
      </w:r>
      <w:r w:rsidR="00006133" w:rsidRPr="00F07BB7">
        <w:rPr>
          <w:rFonts w:ascii="Verdana" w:hAnsi="Verdana" w:cs="Arial"/>
          <w:b/>
          <w:i/>
          <w:sz w:val="18"/>
          <w:szCs w:val="18"/>
          <w:lang w:val="es-BO"/>
        </w:rPr>
        <w:t xml:space="preserve"> la inspección previa</w:t>
      </w:r>
      <w:r w:rsidRPr="00F07BB7">
        <w:rPr>
          <w:rFonts w:ascii="Verdana" w:hAnsi="Verdana" w:cs="Arial"/>
          <w:b/>
          <w:i/>
          <w:sz w:val="18"/>
          <w:szCs w:val="18"/>
          <w:lang w:val="es-BO"/>
        </w:rPr>
        <w:t>”).</w:t>
      </w:r>
    </w:p>
    <w:p w14:paraId="3D6D3382" w14:textId="77777777" w:rsidR="002E1947" w:rsidRPr="0023328F" w:rsidRDefault="002E1947" w:rsidP="005F09D6">
      <w:pPr>
        <w:ind w:left="1276" w:hanging="567"/>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A00077">
      <w:pPr>
        <w:pStyle w:val="Prrafodelista"/>
        <w:numPr>
          <w:ilvl w:val="1"/>
          <w:numId w:val="60"/>
        </w:numPr>
        <w:ind w:left="1276" w:hanging="709"/>
        <w:rPr>
          <w:rFonts w:ascii="Verdana" w:hAnsi="Verdana"/>
          <w:sz w:val="18"/>
          <w:szCs w:val="18"/>
          <w:lang w:val="es-BO"/>
        </w:rPr>
      </w:pPr>
      <w:bookmarkStart w:id="7"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7"/>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A00077">
      <w:pPr>
        <w:pStyle w:val="Prrafodelista"/>
        <w:numPr>
          <w:ilvl w:val="1"/>
          <w:numId w:val="60"/>
        </w:numPr>
        <w:ind w:left="1276" w:hanging="709"/>
        <w:rPr>
          <w:rFonts w:ascii="Verdana" w:hAnsi="Verdana"/>
          <w:b/>
          <w:sz w:val="18"/>
          <w:lang w:val="es-BO"/>
        </w:rPr>
      </w:pPr>
      <w:bookmarkStart w:id="8" w:name="_Toc346780199"/>
      <w:r w:rsidRPr="0023328F">
        <w:rPr>
          <w:rFonts w:ascii="Verdana" w:hAnsi="Verdana"/>
          <w:b/>
          <w:sz w:val="18"/>
          <w:lang w:val="es-BO"/>
        </w:rPr>
        <w:t>Reunión de Aclaración</w:t>
      </w:r>
      <w:bookmarkEnd w:id="8"/>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A00077">
      <w:pPr>
        <w:pStyle w:val="Ttulo10"/>
        <w:numPr>
          <w:ilvl w:val="0"/>
          <w:numId w:val="37"/>
        </w:numPr>
        <w:tabs>
          <w:tab w:val="left" w:pos="567"/>
        </w:tabs>
        <w:ind w:left="567" w:hanging="567"/>
        <w:jc w:val="left"/>
        <w:rPr>
          <w:rFonts w:ascii="Verdana" w:hAnsi="Verdana"/>
          <w:sz w:val="18"/>
          <w:szCs w:val="18"/>
          <w:lang w:val="es-BO"/>
        </w:rPr>
      </w:pPr>
      <w:bookmarkStart w:id="9" w:name="_Toc346780200"/>
      <w:bookmarkStart w:id="10"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9"/>
      <w:bookmarkEnd w:id="10"/>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A00077">
      <w:pPr>
        <w:pStyle w:val="Prrafodelista"/>
        <w:numPr>
          <w:ilvl w:val="1"/>
          <w:numId w:val="62"/>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14:paraId="687860C8" w14:textId="77777777"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77777777" w:rsidR="00E1020B" w:rsidRPr="0023328F" w:rsidRDefault="00E1020B" w:rsidP="00A00077">
      <w:pPr>
        <w:pStyle w:val="Prrafodelista"/>
        <w:numPr>
          <w:ilvl w:val="1"/>
          <w:numId w:val="62"/>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A00077">
      <w:pPr>
        <w:pStyle w:val="Prrafodelista"/>
        <w:numPr>
          <w:ilvl w:val="1"/>
          <w:numId w:val="62"/>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0" w:name="_Toc346780206"/>
      <w:bookmarkStart w:id="21" w:name="_Toc346784703"/>
    </w:p>
    <w:p w14:paraId="3795F767" w14:textId="50CC652F" w:rsidR="002E1947" w:rsidRPr="0023328F" w:rsidRDefault="002E1947" w:rsidP="00A00077">
      <w:pPr>
        <w:pStyle w:val="Prrafodelista"/>
        <w:numPr>
          <w:ilvl w:val="1"/>
          <w:numId w:val="6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14:paraId="0F40F965" w14:textId="52350E52" w:rsidR="002E1947" w:rsidRPr="0040549C"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14:paraId="4AAC5C66" w14:textId="77777777" w:rsidR="00803372" w:rsidRPr="0023328F" w:rsidRDefault="00803372" w:rsidP="00803372">
      <w:pPr>
        <w:rPr>
          <w:lang w:val="es-BO"/>
        </w:rPr>
      </w:pPr>
    </w:p>
    <w:p w14:paraId="55455A13" w14:textId="77777777" w:rsidR="002E1947" w:rsidRPr="0040549C" w:rsidRDefault="002E1947" w:rsidP="00A00077">
      <w:pPr>
        <w:pStyle w:val="Prrafodelista"/>
        <w:numPr>
          <w:ilvl w:val="1"/>
          <w:numId w:val="6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2C0F93">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A00077">
      <w:pPr>
        <w:numPr>
          <w:ilvl w:val="0"/>
          <w:numId w:val="41"/>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A00077">
      <w:pPr>
        <w:pStyle w:val="Ttulo10"/>
        <w:numPr>
          <w:ilvl w:val="0"/>
          <w:numId w:val="3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14:paraId="7049F7D9" w14:textId="77777777" w:rsidR="00FA22E1" w:rsidRPr="0023328F" w:rsidRDefault="00FA22E1" w:rsidP="00FA22E1">
      <w:pPr>
        <w:rPr>
          <w:lang w:val="es-BO"/>
        </w:rPr>
      </w:pPr>
    </w:p>
    <w:p w14:paraId="60B63F49" w14:textId="77777777" w:rsidR="000303D2" w:rsidRPr="0023328F" w:rsidRDefault="00262714"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80A8E">
      <w:pPr>
        <w:pStyle w:val="Prrafodelista"/>
        <w:numPr>
          <w:ilvl w:val="0"/>
          <w:numId w:val="8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80A8E">
      <w:pPr>
        <w:pStyle w:val="Prrafodelista"/>
        <w:numPr>
          <w:ilvl w:val="0"/>
          <w:numId w:val="8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A00077">
      <w:pPr>
        <w:pStyle w:val="Ttulo10"/>
        <w:numPr>
          <w:ilvl w:val="0"/>
          <w:numId w:val="3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14:paraId="3CE95A64" w14:textId="77777777" w:rsidR="002E1947" w:rsidRPr="00E35AB6"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0C6821">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Pr="0023328F" w:rsidRDefault="002E1947" w:rsidP="00A00077">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77777777" w:rsidR="002E1947" w:rsidRPr="001E4252" w:rsidRDefault="005D5A2B" w:rsidP="00A00077">
      <w:pPr>
        <w:pStyle w:val="Ttulo10"/>
        <w:numPr>
          <w:ilvl w:val="0"/>
          <w:numId w:val="3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lastRenderedPageBreak/>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1373">
      <w:pPr>
        <w:numPr>
          <w:ilvl w:val="0"/>
          <w:numId w:val="25"/>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A00077">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1373">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1373">
      <w:pPr>
        <w:pStyle w:val="Prrafodelista"/>
        <w:numPr>
          <w:ilvl w:val="2"/>
          <w:numId w:val="8"/>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1373">
      <w:pPr>
        <w:pStyle w:val="Prrafodelista"/>
        <w:numPr>
          <w:ilvl w:val="2"/>
          <w:numId w:val="8"/>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A00077">
      <w:pPr>
        <w:pStyle w:val="Ttulo10"/>
        <w:numPr>
          <w:ilvl w:val="0"/>
          <w:numId w:val="37"/>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A00077">
      <w:pPr>
        <w:pStyle w:val="Ttulo10"/>
        <w:numPr>
          <w:ilvl w:val="0"/>
          <w:numId w:val="3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lastRenderedPageBreak/>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54500">
      <w:pPr>
        <w:pStyle w:val="Prrafodelista"/>
        <w:numPr>
          <w:ilvl w:val="1"/>
          <w:numId w:val="10"/>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pPr>
        <w:pStyle w:val="Prrafodelista"/>
        <w:numPr>
          <w:ilvl w:val="2"/>
          <w:numId w:val="10"/>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57994">
      <w:pPr>
        <w:pStyle w:val="Ttulo10"/>
        <w:numPr>
          <w:ilvl w:val="1"/>
          <w:numId w:val="10"/>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lastRenderedPageBreak/>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623A18">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1402D2">
      <w:pPr>
        <w:pStyle w:val="Ttulo10"/>
        <w:numPr>
          <w:ilvl w:val="1"/>
          <w:numId w:val="10"/>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623A18">
      <w:pPr>
        <w:pStyle w:val="Prrafodelista"/>
        <w:numPr>
          <w:ilvl w:val="2"/>
          <w:numId w:val="10"/>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D13CE9">
      <w:pPr>
        <w:pStyle w:val="Prrafodelista"/>
        <w:numPr>
          <w:ilvl w:val="2"/>
          <w:numId w:val="10"/>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957994">
      <w:pPr>
        <w:pStyle w:val="Ttulo11"/>
        <w:numPr>
          <w:ilvl w:val="0"/>
          <w:numId w:val="3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lastRenderedPageBreak/>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B037B">
      <w:pPr>
        <w:numPr>
          <w:ilvl w:val="1"/>
          <w:numId w:val="11"/>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14:paraId="1D746863" w14:textId="77777777" w:rsidR="002E1947" w:rsidRPr="000C6821" w:rsidRDefault="002E1947" w:rsidP="002E1947">
      <w:pPr>
        <w:ind w:left="708"/>
        <w:rPr>
          <w:lang w:val="es-BO"/>
        </w:rPr>
      </w:pPr>
    </w:p>
    <w:p w14:paraId="15D55A49" w14:textId="77777777" w:rsidR="00924918" w:rsidRPr="000C6821" w:rsidRDefault="00924918" w:rsidP="00924918">
      <w:pPr>
        <w:pStyle w:val="Prrafodelista"/>
        <w:numPr>
          <w:ilvl w:val="0"/>
          <w:numId w:val="11"/>
        </w:numPr>
        <w:jc w:val="both"/>
        <w:rPr>
          <w:rFonts w:ascii="Verdana" w:hAnsi="Verdana" w:cs="Arial"/>
          <w:vanish/>
          <w:sz w:val="18"/>
          <w:szCs w:val="18"/>
          <w:lang w:val="es-BO"/>
        </w:rPr>
      </w:pPr>
    </w:p>
    <w:p w14:paraId="34F55E77" w14:textId="2CB02418" w:rsidR="002E1947" w:rsidRPr="000C6821" w:rsidRDefault="00A45C97" w:rsidP="004D4236">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7775D">
      <w:pPr>
        <w:numPr>
          <w:ilvl w:val="1"/>
          <w:numId w:val="11"/>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06761">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lastRenderedPageBreak/>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1402D2">
      <w:pPr>
        <w:numPr>
          <w:ilvl w:val="0"/>
          <w:numId w:val="6"/>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06761">
      <w:pPr>
        <w:numPr>
          <w:ilvl w:val="0"/>
          <w:numId w:val="6"/>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F07BB7" w:rsidRDefault="00D6274D" w:rsidP="00A00077">
      <w:pPr>
        <w:numPr>
          <w:ilvl w:val="0"/>
          <w:numId w:val="27"/>
        </w:numPr>
        <w:tabs>
          <w:tab w:val="clear" w:pos="1773"/>
        </w:tabs>
        <w:ind w:left="993" w:hanging="426"/>
        <w:jc w:val="both"/>
        <w:rPr>
          <w:rFonts w:ascii="Verdana" w:hAnsi="Verdana" w:cs="Arial"/>
          <w:sz w:val="18"/>
          <w:szCs w:val="18"/>
          <w:highlight w:val="yellow"/>
          <w:lang w:val="es-BO"/>
        </w:rPr>
      </w:pPr>
      <w:r w:rsidRPr="00F07BB7">
        <w:rPr>
          <w:rFonts w:ascii="Verdana" w:hAnsi="Verdana" w:cs="Arial"/>
          <w:sz w:val="18"/>
          <w:szCs w:val="18"/>
          <w:highlight w:val="yellow"/>
          <w:lang w:val="es-BO"/>
        </w:rPr>
        <w:t>Precio Evaluado Más Bajo</w:t>
      </w:r>
      <w:r w:rsidR="004617E4" w:rsidRPr="00F07BB7">
        <w:rPr>
          <w:rFonts w:ascii="Verdana" w:hAnsi="Verdana" w:cs="Arial"/>
          <w:sz w:val="18"/>
          <w:szCs w:val="18"/>
          <w:highlight w:val="yellow"/>
          <w:lang w:val="es-BO"/>
        </w:rPr>
        <w:t>;</w:t>
      </w:r>
    </w:p>
    <w:p w14:paraId="174CB382"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4759FC3C" w14:textId="77777777" w:rsidR="00D6274D" w:rsidRPr="0023328F"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lastRenderedPageBreak/>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14:paraId="1741210A" w14:textId="77777777" w:rsidR="003455D3" w:rsidRPr="0023328F" w:rsidRDefault="003455D3" w:rsidP="003455D3">
      <w:pPr>
        <w:rPr>
          <w:lang w:val="es-BO"/>
        </w:rPr>
      </w:pPr>
    </w:p>
    <w:p w14:paraId="389D3641"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bookmarkStart w:id="76" w:name="_Toc346780229"/>
    </w:p>
    <w:p w14:paraId="0237293E"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p>
    <w:p w14:paraId="1935E9E5" w14:textId="77777777" w:rsidR="00D6274D" w:rsidRPr="0023328F" w:rsidRDefault="00D6274D" w:rsidP="00A45BA2">
      <w:pPr>
        <w:pStyle w:val="Prrafodelista"/>
        <w:numPr>
          <w:ilvl w:val="1"/>
          <w:numId w:val="6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0C6821">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1402D2">
      <w:pPr>
        <w:pStyle w:val="Prrafodelista"/>
        <w:numPr>
          <w:ilvl w:val="0"/>
          <w:numId w:val="79"/>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14:paraId="0E7A5AD2" w14:textId="77777777" w:rsidR="00B93CF7" w:rsidRPr="0023328F" w:rsidRDefault="00D6274D" w:rsidP="00A00077">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A00077">
      <w:pPr>
        <w:pStyle w:val="Prrafodelista"/>
        <w:numPr>
          <w:ilvl w:val="1"/>
          <w:numId w:val="6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69E6595"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r w:rsidR="00F07BB7">
        <w:rPr>
          <w:rFonts w:ascii="Verdana" w:hAnsi="Verdana"/>
          <w:sz w:val="18"/>
          <w:szCs w:val="18"/>
          <w:lang w:val="es-BO"/>
        </w:rPr>
        <w:t xml:space="preserve"> </w:t>
      </w:r>
      <w:r w:rsidR="00F07BB7" w:rsidRPr="00E67043">
        <w:rPr>
          <w:rFonts w:ascii="Verdana" w:hAnsi="Verdana"/>
          <w:sz w:val="18"/>
          <w:szCs w:val="18"/>
          <w:highlight w:val="yellow"/>
          <w:lang w:val="es-BO"/>
        </w:rPr>
        <w:t>(“No aplica este método”)</w:t>
      </w:r>
    </w:p>
    <w:p w14:paraId="4C18D824" w14:textId="77777777" w:rsidR="00D6274D" w:rsidRPr="000C6821" w:rsidRDefault="00D6274D" w:rsidP="00D6274D">
      <w:pPr>
        <w:tabs>
          <w:tab w:val="left" w:pos="567"/>
        </w:tabs>
        <w:ind w:left="567"/>
        <w:jc w:val="both"/>
        <w:rPr>
          <w:rFonts w:ascii="Verdana" w:hAnsi="Verdana" w:cs="Arial"/>
          <w:sz w:val="18"/>
          <w:szCs w:val="18"/>
          <w:lang w:val="es-BO"/>
        </w:rPr>
      </w:pPr>
    </w:p>
    <w:p w14:paraId="1D4D0913" w14:textId="67F08860"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t>MÉTODO DE SELECCIÓN Y ADJUDICACIÓN CALIDAD</w:t>
      </w:r>
      <w:bookmarkEnd w:id="80"/>
      <w:r w:rsidR="00F07BB7">
        <w:rPr>
          <w:rFonts w:ascii="Verdana" w:hAnsi="Verdana"/>
          <w:sz w:val="18"/>
          <w:szCs w:val="18"/>
          <w:lang w:val="es-BO"/>
        </w:rPr>
        <w:t xml:space="preserve"> </w:t>
      </w:r>
      <w:r w:rsidR="00F07BB7" w:rsidRPr="00E67043">
        <w:rPr>
          <w:rFonts w:ascii="Verdana" w:hAnsi="Verdana"/>
          <w:sz w:val="18"/>
          <w:szCs w:val="18"/>
          <w:highlight w:val="yellow"/>
          <w:lang w:val="es-BO"/>
        </w:rPr>
        <w:t>(“No aplica este método”)</w:t>
      </w:r>
    </w:p>
    <w:p w14:paraId="2F61E443" w14:textId="77777777" w:rsidR="000A69DB" w:rsidRPr="000C6821" w:rsidRDefault="000A69DB" w:rsidP="000A69DB">
      <w:pPr>
        <w:ind w:firstLine="567"/>
        <w:jc w:val="both"/>
        <w:rPr>
          <w:rFonts w:ascii="Verdana" w:hAnsi="Verdana" w:cs="Arial"/>
          <w:sz w:val="18"/>
          <w:szCs w:val="18"/>
          <w:lang w:val="es-BO"/>
        </w:rPr>
      </w:pPr>
    </w:p>
    <w:p w14:paraId="06E305BA" w14:textId="77777777" w:rsidR="001B0878" w:rsidRPr="000C6821" w:rsidRDefault="00CB0245" w:rsidP="00A00077">
      <w:pPr>
        <w:pStyle w:val="Ttulo10"/>
        <w:numPr>
          <w:ilvl w:val="0"/>
          <w:numId w:val="3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lastRenderedPageBreak/>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14:paraId="1A6E1D81" w14:textId="77777777" w:rsidR="00F55C40" w:rsidRPr="000C6821" w:rsidRDefault="00F55C40" w:rsidP="00F55C40">
      <w:pPr>
        <w:rPr>
          <w:lang w:val="es-BO"/>
        </w:rPr>
      </w:pPr>
    </w:p>
    <w:p w14:paraId="0D6E95C3" w14:textId="77777777" w:rsidR="00A94A6B" w:rsidRPr="000C6821" w:rsidRDefault="00A94A6B" w:rsidP="00A94A6B">
      <w:pPr>
        <w:pStyle w:val="Prrafodelista"/>
        <w:numPr>
          <w:ilvl w:val="0"/>
          <w:numId w:val="68"/>
        </w:numPr>
        <w:jc w:val="both"/>
        <w:rPr>
          <w:rFonts w:ascii="Verdana" w:hAnsi="Verdana"/>
          <w:vanish/>
          <w:sz w:val="18"/>
          <w:szCs w:val="18"/>
          <w:lang w:val="es-BO"/>
        </w:rPr>
      </w:pPr>
      <w:bookmarkStart w:id="83" w:name="_Toc346784755"/>
    </w:p>
    <w:p w14:paraId="667420A5" w14:textId="77777777" w:rsidR="00A94A6B" w:rsidRPr="000C6821" w:rsidRDefault="00A94A6B" w:rsidP="00A94A6B">
      <w:pPr>
        <w:pStyle w:val="Prrafodelista"/>
        <w:numPr>
          <w:ilvl w:val="0"/>
          <w:numId w:val="68"/>
        </w:numPr>
        <w:jc w:val="both"/>
        <w:rPr>
          <w:rFonts w:ascii="Verdana" w:hAnsi="Verdana"/>
          <w:vanish/>
          <w:sz w:val="18"/>
          <w:szCs w:val="18"/>
          <w:lang w:val="es-BO"/>
        </w:rPr>
      </w:pPr>
    </w:p>
    <w:p w14:paraId="10154CBC" w14:textId="77777777" w:rsidR="002E1947" w:rsidRPr="000C6821" w:rsidRDefault="002E1947" w:rsidP="00A94A6B">
      <w:pPr>
        <w:pStyle w:val="Prrafodelista"/>
        <w:numPr>
          <w:ilvl w:val="1"/>
          <w:numId w:val="68"/>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A00077">
      <w:pPr>
        <w:pStyle w:val="Prrafodelista"/>
        <w:numPr>
          <w:ilvl w:val="1"/>
          <w:numId w:val="68"/>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14:paraId="36A5E283" w14:textId="77777777" w:rsidR="00D34B82" w:rsidRPr="000C6821" w:rsidRDefault="00D34B82" w:rsidP="00A00077">
      <w:pPr>
        <w:pStyle w:val="Ttulo10"/>
        <w:numPr>
          <w:ilvl w:val="0"/>
          <w:numId w:val="3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2BBC63C6" w14:textId="77777777" w:rsidR="00795A94" w:rsidRDefault="00795A94" w:rsidP="002E1947">
      <w:pPr>
        <w:jc w:val="center"/>
        <w:rPr>
          <w:rFonts w:ascii="Verdana" w:hAnsi="Verdana" w:cs="Arial"/>
          <w:b/>
          <w:sz w:val="18"/>
          <w:szCs w:val="18"/>
          <w:lang w:val="es-BO"/>
        </w:rPr>
      </w:pPr>
    </w:p>
    <w:p w14:paraId="12024740" w14:textId="77777777" w:rsidR="00795A94" w:rsidRDefault="00795A94" w:rsidP="002E1947">
      <w:pPr>
        <w:jc w:val="center"/>
        <w:rPr>
          <w:rFonts w:ascii="Verdana" w:hAnsi="Verdana" w:cs="Arial"/>
          <w:b/>
          <w:sz w:val="18"/>
          <w:szCs w:val="18"/>
          <w:lang w:val="es-BO"/>
        </w:rPr>
      </w:pPr>
    </w:p>
    <w:p w14:paraId="0E49BD09" w14:textId="77777777" w:rsidR="00795A94" w:rsidRDefault="00795A94" w:rsidP="002E1947">
      <w:pPr>
        <w:jc w:val="center"/>
        <w:rPr>
          <w:rFonts w:ascii="Verdana" w:hAnsi="Verdana" w:cs="Arial"/>
          <w:b/>
          <w:sz w:val="18"/>
          <w:szCs w:val="18"/>
          <w:lang w:val="es-BO"/>
        </w:rPr>
      </w:pPr>
    </w:p>
    <w:p w14:paraId="32A2193B" w14:textId="77777777" w:rsidR="00795A94" w:rsidRDefault="00795A94" w:rsidP="002E1947">
      <w:pPr>
        <w:jc w:val="center"/>
        <w:rPr>
          <w:rFonts w:ascii="Verdana" w:hAnsi="Verdana" w:cs="Arial"/>
          <w:b/>
          <w:sz w:val="18"/>
          <w:szCs w:val="18"/>
          <w:lang w:val="es-BO"/>
        </w:rPr>
      </w:pPr>
    </w:p>
    <w:p w14:paraId="3B502743" w14:textId="77777777" w:rsidR="00795A94" w:rsidRDefault="00795A94" w:rsidP="002E1947">
      <w:pPr>
        <w:jc w:val="center"/>
        <w:rPr>
          <w:rFonts w:ascii="Verdana" w:hAnsi="Verdana" w:cs="Arial"/>
          <w:b/>
          <w:sz w:val="18"/>
          <w:szCs w:val="18"/>
          <w:lang w:val="es-BO"/>
        </w:rPr>
      </w:pPr>
    </w:p>
    <w:p w14:paraId="3001A8DE" w14:textId="77777777" w:rsidR="00795A94" w:rsidRDefault="00795A94" w:rsidP="002E1947">
      <w:pPr>
        <w:jc w:val="center"/>
        <w:rPr>
          <w:rFonts w:ascii="Verdana" w:hAnsi="Verdana" w:cs="Arial"/>
          <w:b/>
          <w:sz w:val="18"/>
          <w:szCs w:val="18"/>
          <w:lang w:val="es-BO"/>
        </w:rPr>
      </w:pPr>
    </w:p>
    <w:p w14:paraId="131FB850" w14:textId="77777777" w:rsidR="00795A94" w:rsidRDefault="00795A94" w:rsidP="002E1947">
      <w:pPr>
        <w:jc w:val="center"/>
        <w:rPr>
          <w:rFonts w:ascii="Verdana" w:hAnsi="Verdana" w:cs="Arial"/>
          <w:b/>
          <w:sz w:val="18"/>
          <w:szCs w:val="18"/>
          <w:lang w:val="es-BO"/>
        </w:rPr>
      </w:pPr>
    </w:p>
    <w:p w14:paraId="7EED4C7F" w14:textId="4AB8158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77777777" w:rsidR="00B03486"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14:paraId="20A96F00" w14:textId="77777777" w:rsidR="00304F81" w:rsidRPr="000C6821" w:rsidRDefault="00304F81" w:rsidP="00304F81">
      <w:pPr>
        <w:rPr>
          <w:lang w:val="es-BO"/>
        </w:rPr>
      </w:pPr>
    </w:p>
    <w:p w14:paraId="1F14177D"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bookmarkStart w:id="89" w:name="_Toc346784761"/>
    </w:p>
    <w:p w14:paraId="60D5CAA2"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p>
    <w:p w14:paraId="04CB99D9" w14:textId="77777777" w:rsidR="00E263B9" w:rsidRPr="000C6821" w:rsidRDefault="00E263B9" w:rsidP="00A94A6B">
      <w:pPr>
        <w:pStyle w:val="Prrafodelista"/>
        <w:numPr>
          <w:ilvl w:val="1"/>
          <w:numId w:val="69"/>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 xml:space="preserve">n con las condiciones requeridas, no se </w:t>
      </w:r>
      <w:r w:rsidRPr="000C6821">
        <w:rPr>
          <w:rFonts w:ascii="Verdana" w:hAnsi="Verdana"/>
          <w:sz w:val="18"/>
          <w:szCs w:val="18"/>
          <w:lang w:val="es-BO"/>
        </w:rPr>
        <w:lastRenderedPageBreak/>
        <w:t>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A00077">
      <w:pPr>
        <w:pStyle w:val="Ttulo10"/>
        <w:numPr>
          <w:ilvl w:val="0"/>
          <w:numId w:val="3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34BD545A"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5E59D79C" w14:textId="748B4937" w:rsidR="00EF7B05" w:rsidRPr="000C6821" w:rsidRDefault="008E0199" w:rsidP="00A94A6B">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A00077">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09DB90B8" w14:textId="77777777" w:rsidR="00795A94" w:rsidRDefault="00795A94" w:rsidP="002E1947">
      <w:pPr>
        <w:jc w:val="center"/>
        <w:rPr>
          <w:rFonts w:ascii="Verdana" w:hAnsi="Verdana" w:cs="Arial"/>
          <w:b/>
          <w:sz w:val="18"/>
          <w:szCs w:val="18"/>
          <w:lang w:val="es-BO"/>
        </w:rPr>
      </w:pPr>
    </w:p>
    <w:p w14:paraId="39376072" w14:textId="77777777" w:rsidR="00795A94" w:rsidRDefault="00795A94" w:rsidP="002E1947">
      <w:pPr>
        <w:jc w:val="center"/>
        <w:rPr>
          <w:rFonts w:ascii="Verdana" w:hAnsi="Verdana" w:cs="Arial"/>
          <w:b/>
          <w:sz w:val="18"/>
          <w:szCs w:val="18"/>
          <w:lang w:val="es-BO"/>
        </w:rPr>
      </w:pPr>
    </w:p>
    <w:p w14:paraId="39BC0828" w14:textId="474B9246"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A00077">
      <w:pPr>
        <w:pStyle w:val="Ttulo10"/>
        <w:numPr>
          <w:ilvl w:val="0"/>
          <w:numId w:val="3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58A6DFF8" w14:textId="77777777" w:rsidR="00623A18" w:rsidRDefault="00623A18" w:rsidP="00C14506">
      <w:pPr>
        <w:ind w:left="567"/>
        <w:jc w:val="center"/>
        <w:rPr>
          <w:rFonts w:ascii="Verdana" w:hAnsi="Verdana" w:cs="Arial"/>
          <w:b/>
          <w:sz w:val="18"/>
          <w:szCs w:val="18"/>
          <w:lang w:val="es-BO"/>
        </w:rPr>
      </w:pPr>
    </w:p>
    <w:p w14:paraId="52ED7D8A" w14:textId="722ABB99" w:rsidR="00623A18" w:rsidRDefault="00623A18" w:rsidP="00C14506">
      <w:pPr>
        <w:ind w:left="567"/>
        <w:jc w:val="center"/>
        <w:rPr>
          <w:rFonts w:ascii="Verdana" w:hAnsi="Verdana" w:cs="Arial"/>
          <w:b/>
          <w:sz w:val="18"/>
          <w:szCs w:val="18"/>
          <w:lang w:val="es-BO"/>
        </w:rPr>
      </w:pPr>
    </w:p>
    <w:p w14:paraId="6C6BD8F6" w14:textId="77777777" w:rsidR="00FE1D1F" w:rsidRDefault="00FE1D1F" w:rsidP="00C14506">
      <w:pPr>
        <w:ind w:left="567"/>
        <w:jc w:val="center"/>
        <w:rPr>
          <w:rFonts w:ascii="Verdana" w:hAnsi="Verdana" w:cs="Arial"/>
          <w:b/>
          <w:sz w:val="18"/>
          <w:szCs w:val="18"/>
          <w:lang w:val="es-BO"/>
        </w:rPr>
      </w:pPr>
    </w:p>
    <w:p w14:paraId="34EC9935" w14:textId="77777777" w:rsidR="00623A18" w:rsidRDefault="00623A18" w:rsidP="00C14506">
      <w:pPr>
        <w:ind w:left="567"/>
        <w:jc w:val="center"/>
        <w:rPr>
          <w:rFonts w:ascii="Verdana" w:hAnsi="Verdana" w:cs="Arial"/>
          <w:b/>
          <w:sz w:val="18"/>
          <w:szCs w:val="18"/>
          <w:lang w:val="es-BO"/>
        </w:rPr>
      </w:pPr>
    </w:p>
    <w:p w14:paraId="49104BF3" w14:textId="475FA14A" w:rsidR="00960FCF" w:rsidRDefault="00960FCF" w:rsidP="00C14506">
      <w:pPr>
        <w:ind w:left="567"/>
        <w:jc w:val="center"/>
        <w:rPr>
          <w:rFonts w:ascii="Verdana" w:hAnsi="Verdana" w:cs="Arial"/>
          <w:b/>
          <w:sz w:val="18"/>
          <w:szCs w:val="18"/>
          <w:lang w:val="es-BO"/>
        </w:rPr>
      </w:pPr>
    </w:p>
    <w:p w14:paraId="3ABB6794" w14:textId="76983795" w:rsidR="00E67043" w:rsidRDefault="00E67043" w:rsidP="00C14506">
      <w:pPr>
        <w:ind w:left="567"/>
        <w:jc w:val="center"/>
        <w:rPr>
          <w:rFonts w:ascii="Verdana" w:hAnsi="Verdana" w:cs="Arial"/>
          <w:b/>
          <w:sz w:val="18"/>
          <w:szCs w:val="18"/>
          <w:lang w:val="es-BO"/>
        </w:rPr>
      </w:pPr>
    </w:p>
    <w:p w14:paraId="489955A0" w14:textId="3D76B6C3" w:rsidR="00E67043" w:rsidRDefault="00E67043" w:rsidP="00C14506">
      <w:pPr>
        <w:ind w:left="567"/>
        <w:jc w:val="center"/>
        <w:rPr>
          <w:rFonts w:ascii="Verdana" w:hAnsi="Verdana" w:cs="Arial"/>
          <w:b/>
          <w:sz w:val="18"/>
          <w:szCs w:val="18"/>
          <w:lang w:val="es-BO"/>
        </w:rPr>
      </w:pPr>
    </w:p>
    <w:p w14:paraId="0E4E364D" w14:textId="6985EB2E" w:rsidR="00E67043" w:rsidRDefault="00E67043" w:rsidP="00C14506">
      <w:pPr>
        <w:ind w:left="567"/>
        <w:jc w:val="center"/>
        <w:rPr>
          <w:rFonts w:ascii="Verdana" w:hAnsi="Verdana" w:cs="Arial"/>
          <w:b/>
          <w:sz w:val="18"/>
          <w:szCs w:val="18"/>
          <w:lang w:val="es-BO"/>
        </w:rPr>
      </w:pPr>
    </w:p>
    <w:p w14:paraId="519C414A" w14:textId="72819E34" w:rsidR="00E67043" w:rsidRDefault="00E67043" w:rsidP="00C14506">
      <w:pPr>
        <w:ind w:left="567"/>
        <w:jc w:val="center"/>
        <w:rPr>
          <w:rFonts w:ascii="Verdana" w:hAnsi="Verdana" w:cs="Arial"/>
          <w:b/>
          <w:sz w:val="18"/>
          <w:szCs w:val="18"/>
          <w:lang w:val="es-BO"/>
        </w:rPr>
      </w:pPr>
    </w:p>
    <w:p w14:paraId="719F276D" w14:textId="01B8683A" w:rsidR="00E67043" w:rsidRDefault="00E67043"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1402D2">
      <w:pPr>
        <w:pStyle w:val="Ttulo10"/>
        <w:numPr>
          <w:ilvl w:val="0"/>
          <w:numId w:val="37"/>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623A18">
      <w:pPr>
        <w:numPr>
          <w:ilvl w:val="0"/>
          <w:numId w:val="7"/>
        </w:numPr>
        <w:rPr>
          <w:sz w:val="2"/>
          <w:szCs w:val="2"/>
          <w:lang w:val="es-BO"/>
        </w:rPr>
      </w:pPr>
    </w:p>
    <w:p w14:paraId="0D6AA3AC" w14:textId="77777777" w:rsidR="00D60259" w:rsidRPr="000C6821" w:rsidRDefault="00D60259" w:rsidP="00623A18">
      <w:pPr>
        <w:numPr>
          <w:ilvl w:val="0"/>
          <w:numId w:val="7"/>
        </w:numPr>
        <w:rPr>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66"/>
        <w:gridCol w:w="265"/>
        <w:gridCol w:w="265"/>
        <w:gridCol w:w="58"/>
        <w:gridCol w:w="207"/>
        <w:gridCol w:w="265"/>
        <w:gridCol w:w="265"/>
        <w:gridCol w:w="323"/>
        <w:gridCol w:w="305"/>
        <w:gridCol w:w="273"/>
        <w:gridCol w:w="7"/>
        <w:gridCol w:w="305"/>
        <w:gridCol w:w="305"/>
        <w:gridCol w:w="305"/>
        <w:gridCol w:w="323"/>
        <w:gridCol w:w="276"/>
        <w:gridCol w:w="305"/>
        <w:gridCol w:w="305"/>
        <w:gridCol w:w="272"/>
        <w:gridCol w:w="261"/>
        <w:gridCol w:w="261"/>
        <w:gridCol w:w="261"/>
        <w:gridCol w:w="261"/>
        <w:gridCol w:w="261"/>
        <w:gridCol w:w="261"/>
        <w:gridCol w:w="261"/>
        <w:gridCol w:w="272"/>
        <w:gridCol w:w="261"/>
        <w:gridCol w:w="272"/>
        <w:gridCol w:w="143"/>
        <w:gridCol w:w="92"/>
        <w:gridCol w:w="298"/>
        <w:gridCol w:w="269"/>
        <w:gridCol w:w="267"/>
        <w:gridCol w:w="261"/>
        <w:gridCol w:w="261"/>
        <w:gridCol w:w="261"/>
        <w:gridCol w:w="261"/>
      </w:tblGrid>
      <w:tr w:rsidR="00E91293" w:rsidRPr="000C6821" w14:paraId="106EA54E" w14:textId="77777777" w:rsidTr="007529F2">
        <w:trPr>
          <w:trHeight w:val="284"/>
          <w:jc w:val="center"/>
        </w:trPr>
        <w:tc>
          <w:tcPr>
            <w:tcW w:w="9905" w:type="dxa"/>
            <w:gridSpan w:val="39"/>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E91293">
        <w:trPr>
          <w:jc w:val="center"/>
        </w:trPr>
        <w:tc>
          <w:tcPr>
            <w:tcW w:w="9905" w:type="dxa"/>
            <w:gridSpan w:val="39"/>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E67043" w:rsidRPr="000C6821" w14:paraId="360BA03B"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33FD8911" w:rsidR="00E91293" w:rsidRPr="000C6821" w:rsidRDefault="00E67043" w:rsidP="00E91293">
            <w:pP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2080216D" w:rsidR="00E91293" w:rsidRPr="000C6821" w:rsidRDefault="00E67043" w:rsidP="00E91293">
            <w:pPr>
              <w:rPr>
                <w:rFonts w:ascii="Arial" w:hAnsi="Arial" w:cs="Arial"/>
                <w:sz w:val="16"/>
                <w:szCs w:val="16"/>
                <w:lang w:val="es-BO"/>
              </w:rPr>
            </w:pPr>
            <w:r>
              <w:rPr>
                <w:rFonts w:ascii="Arial" w:hAnsi="Arial" w:cs="Arial"/>
                <w:sz w:val="16"/>
                <w:szCs w:val="16"/>
                <w:lang w:val="es-BO"/>
              </w:rPr>
              <w:t>5</w:t>
            </w:r>
          </w:p>
        </w:tc>
        <w:tc>
          <w:tcPr>
            <w:tcW w:w="280"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6E8F1AAD" w:rsidR="00E91293" w:rsidRPr="000C6821" w:rsidRDefault="00E6704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02FF5503" w:rsidR="00E91293" w:rsidRPr="000C6821" w:rsidRDefault="00E67043"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186D18CD" w:rsidR="00E91293" w:rsidRPr="000C6821" w:rsidRDefault="00E67043" w:rsidP="00E91293">
            <w:pPr>
              <w:rPr>
                <w:rFonts w:ascii="Arial" w:hAnsi="Arial" w:cs="Arial"/>
                <w:sz w:val="16"/>
                <w:szCs w:val="16"/>
                <w:lang w:val="es-BO"/>
              </w:rPr>
            </w:pPr>
            <w:r>
              <w:rPr>
                <w:rFonts w:ascii="Arial" w:hAnsi="Arial" w:cs="Arial"/>
                <w:sz w:val="16"/>
                <w:szCs w:val="16"/>
                <w:lang w:val="es-BO"/>
              </w:rPr>
              <w:t>1</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2C5D399B" w:rsidR="00E91293" w:rsidRPr="000C6821" w:rsidRDefault="00E67043" w:rsidP="00E91293">
            <w:pPr>
              <w:rPr>
                <w:rFonts w:ascii="Arial" w:hAnsi="Arial" w:cs="Arial"/>
                <w:sz w:val="16"/>
                <w:szCs w:val="16"/>
                <w:lang w:val="es-BO"/>
              </w:rPr>
            </w:pPr>
            <w:r>
              <w:rPr>
                <w:rFonts w:ascii="Arial" w:hAnsi="Arial" w:cs="Arial"/>
                <w:sz w:val="16"/>
                <w:szCs w:val="16"/>
                <w:lang w:val="es-BO"/>
              </w:rPr>
              <w:t>4</w:t>
            </w:r>
          </w:p>
        </w:tc>
        <w:tc>
          <w:tcPr>
            <w:tcW w:w="276"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0F77C495" w:rsidR="00E91293" w:rsidRPr="000C6821" w:rsidRDefault="00E6704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00BD305F" w:rsidR="00E91293" w:rsidRPr="000C6821" w:rsidRDefault="00E67043" w:rsidP="00E91293">
            <w:pPr>
              <w:rPr>
                <w:rFonts w:ascii="Arial" w:hAnsi="Arial" w:cs="Arial"/>
                <w:sz w:val="16"/>
                <w:szCs w:val="16"/>
                <w:lang w:val="es-BO"/>
              </w:rPr>
            </w:pPr>
            <w:r>
              <w:rPr>
                <w:rFonts w:ascii="Arial" w:hAnsi="Arial" w:cs="Arial"/>
                <w:sz w:val="16"/>
                <w:szCs w:val="16"/>
                <w:lang w:val="es-BO"/>
              </w:rPr>
              <w:t>0</w:t>
            </w:r>
          </w:p>
        </w:tc>
        <w:tc>
          <w:tcPr>
            <w:tcW w:w="272"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7CBC79EB" w:rsidR="00E91293" w:rsidRPr="000C6821" w:rsidRDefault="00E91293" w:rsidP="00E91293">
            <w:pPr>
              <w:rPr>
                <w:rFonts w:ascii="Arial" w:hAnsi="Arial" w:cs="Arial"/>
                <w:sz w:val="16"/>
                <w:szCs w:val="16"/>
                <w:lang w:val="es-BO"/>
              </w:rPr>
            </w:pPr>
          </w:p>
        </w:tc>
        <w:tc>
          <w:tcPr>
            <w:tcW w:w="272"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39333672" w:rsidR="00E91293" w:rsidRPr="000C6821" w:rsidRDefault="00E91293" w:rsidP="00E91293">
            <w:pPr>
              <w:rPr>
                <w:rFonts w:ascii="Arial" w:hAnsi="Arial" w:cs="Arial"/>
                <w:sz w:val="16"/>
                <w:szCs w:val="16"/>
                <w:lang w:val="es-BO"/>
              </w:rPr>
            </w:pPr>
          </w:p>
        </w:tc>
        <w:tc>
          <w:tcPr>
            <w:tcW w:w="272"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77777777" w:rsidR="00E91293" w:rsidRPr="000C6821" w:rsidRDefault="00E91293" w:rsidP="00E91293">
            <w:pPr>
              <w:rPr>
                <w:rFonts w:ascii="Arial" w:hAnsi="Arial" w:cs="Arial"/>
                <w:sz w:val="16"/>
                <w:szCs w:val="16"/>
                <w:lang w:val="es-BO"/>
              </w:rPr>
            </w:pPr>
          </w:p>
        </w:tc>
        <w:tc>
          <w:tcPr>
            <w:tcW w:w="834"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783"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462CAFD9" w:rsidR="00E91293" w:rsidRPr="000C6821" w:rsidRDefault="00E67043" w:rsidP="00E91293">
            <w:pPr>
              <w:rPr>
                <w:rFonts w:ascii="Arial" w:hAnsi="Arial" w:cs="Arial"/>
                <w:sz w:val="16"/>
                <w:szCs w:val="16"/>
                <w:lang w:val="es-BO"/>
              </w:rPr>
            </w:pPr>
            <w:r>
              <w:rPr>
                <w:rFonts w:ascii="Arial" w:hAnsi="Arial" w:cs="Arial"/>
                <w:sz w:val="16"/>
                <w:szCs w:val="16"/>
                <w:lang w:val="es-BO"/>
              </w:rPr>
              <w:t>2025</w:t>
            </w:r>
          </w:p>
        </w:tc>
        <w:tc>
          <w:tcPr>
            <w:tcW w:w="261"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D04410" w:rsidRPr="000C6821" w14:paraId="605E24A1" w14:textId="77777777" w:rsidTr="00AA79E7">
        <w:trPr>
          <w:trHeight w:val="45"/>
          <w:jc w:val="center"/>
        </w:trPr>
        <w:tc>
          <w:tcPr>
            <w:tcW w:w="1856"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23"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80"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323"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35" w:type="dxa"/>
            <w:gridSpan w:val="2"/>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98"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67"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61"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AA79E7">
        <w:trPr>
          <w:trHeight w:val="45"/>
          <w:jc w:val="center"/>
        </w:trPr>
        <w:tc>
          <w:tcPr>
            <w:tcW w:w="1856"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7788"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07F14F" w14:textId="2B41ED8F" w:rsidR="00E91293" w:rsidRPr="000C6821" w:rsidRDefault="00FE113A" w:rsidP="00E91293">
            <w:pPr>
              <w:tabs>
                <w:tab w:val="left" w:pos="1634"/>
              </w:tabs>
              <w:rPr>
                <w:rFonts w:ascii="Arial" w:hAnsi="Arial" w:cs="Arial"/>
                <w:sz w:val="16"/>
                <w:szCs w:val="16"/>
                <w:lang w:val="es-BO"/>
              </w:rPr>
            </w:pPr>
            <w:r>
              <w:rPr>
                <w:rFonts w:ascii="Arial" w:hAnsi="Arial" w:cs="Arial"/>
                <w:sz w:val="16"/>
                <w:szCs w:val="16"/>
                <w:lang w:val="es-BO"/>
              </w:rPr>
              <w:t>ADQUISICION DE CONDUCTORES PARA GRUPOS GENERADORES – GESTION 2025</w:t>
            </w:r>
          </w:p>
        </w:tc>
        <w:tc>
          <w:tcPr>
            <w:tcW w:w="261"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D04410" w:rsidRPr="000C6821" w14:paraId="76348393" w14:textId="77777777" w:rsidTr="00AA79E7">
        <w:trPr>
          <w:trHeight w:val="45"/>
          <w:jc w:val="center"/>
        </w:trPr>
        <w:tc>
          <w:tcPr>
            <w:tcW w:w="1856"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80"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323"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35" w:type="dxa"/>
            <w:gridSpan w:val="2"/>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98"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69"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67"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61"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61"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261"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61"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E91293" w:rsidRPr="000C6821" w14:paraId="71FE407E" w14:textId="77777777" w:rsidTr="00AA79E7">
        <w:trPr>
          <w:trHeight w:val="45"/>
          <w:jc w:val="center"/>
        </w:trPr>
        <w:tc>
          <w:tcPr>
            <w:tcW w:w="1856"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23"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3933"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7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15B19928" w:rsidR="00E91293" w:rsidRPr="000C6821" w:rsidRDefault="00D04410" w:rsidP="00E91293">
            <w:pPr>
              <w:rPr>
                <w:rFonts w:ascii="Arial" w:hAnsi="Arial" w:cs="Arial"/>
                <w:sz w:val="16"/>
                <w:szCs w:val="16"/>
                <w:lang w:val="es-BO"/>
              </w:rPr>
            </w:pPr>
            <w:r>
              <w:rPr>
                <w:rFonts w:ascii="Arial" w:hAnsi="Arial" w:cs="Arial"/>
                <w:sz w:val="16"/>
                <w:szCs w:val="16"/>
                <w:lang w:val="es-BO"/>
              </w:rPr>
              <w:t>ENDE-LP-2025-002</w:t>
            </w:r>
          </w:p>
        </w:tc>
        <w:tc>
          <w:tcPr>
            <w:tcW w:w="261"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D04410" w:rsidRPr="000C6821" w14:paraId="351F2FC0" w14:textId="77777777" w:rsidTr="00AA79E7">
        <w:trPr>
          <w:trHeight w:val="45"/>
          <w:jc w:val="center"/>
        </w:trPr>
        <w:tc>
          <w:tcPr>
            <w:tcW w:w="1856"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23"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80"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323"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35" w:type="dxa"/>
            <w:gridSpan w:val="2"/>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98"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267"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61"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AA79E7">
        <w:trPr>
          <w:jc w:val="center"/>
        </w:trPr>
        <w:tc>
          <w:tcPr>
            <w:tcW w:w="1856"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7788"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102C2F" w14:textId="77777777" w:rsidR="00723192" w:rsidRDefault="00723192" w:rsidP="00E91293">
            <w:pPr>
              <w:rPr>
                <w:rFonts w:ascii="Arial" w:hAnsi="Arial" w:cs="Arial"/>
                <w:i/>
                <w:sz w:val="16"/>
                <w:szCs w:val="16"/>
                <w:lang w:val="es-BO"/>
              </w:rPr>
            </w:pPr>
          </w:p>
          <w:tbl>
            <w:tblPr>
              <w:tblW w:w="629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2694"/>
              <w:gridCol w:w="850"/>
              <w:gridCol w:w="709"/>
              <w:gridCol w:w="709"/>
              <w:gridCol w:w="850"/>
            </w:tblGrid>
            <w:tr w:rsidR="00723192" w:rsidRPr="005F688F" w14:paraId="38EDF6DA" w14:textId="77777777" w:rsidTr="00723192">
              <w:trPr>
                <w:trHeight w:val="656"/>
              </w:trPr>
              <w:tc>
                <w:tcPr>
                  <w:tcW w:w="482" w:type="dxa"/>
                  <w:shd w:val="clear" w:color="000000" w:fill="D9D9D9"/>
                  <w:vAlign w:val="center"/>
                  <w:hideMark/>
                </w:tcPr>
                <w:p w14:paraId="5DFB32DC" w14:textId="77777777" w:rsidR="00723192" w:rsidRPr="005F688F" w:rsidRDefault="00723192" w:rsidP="00723192">
                  <w:pPr>
                    <w:jc w:val="center"/>
                    <w:rPr>
                      <w:rFonts w:ascii="Calibri" w:hAnsi="Calibri" w:cs="Calibri"/>
                      <w:b/>
                      <w:bCs/>
                      <w:color w:val="000000"/>
                      <w:sz w:val="12"/>
                      <w:szCs w:val="12"/>
                    </w:rPr>
                  </w:pPr>
                  <w:r w:rsidRPr="005F688F">
                    <w:rPr>
                      <w:rFonts w:ascii="Calibri" w:hAnsi="Calibri" w:cs="Calibri"/>
                      <w:b/>
                      <w:bCs/>
                      <w:color w:val="000000"/>
                      <w:sz w:val="12"/>
                      <w:szCs w:val="12"/>
                    </w:rPr>
                    <w:t>ITEM</w:t>
                  </w:r>
                </w:p>
              </w:tc>
              <w:tc>
                <w:tcPr>
                  <w:tcW w:w="2694" w:type="dxa"/>
                  <w:shd w:val="clear" w:color="000000" w:fill="D9D9D9"/>
                  <w:vAlign w:val="center"/>
                  <w:hideMark/>
                </w:tcPr>
                <w:p w14:paraId="08DAF9F7" w14:textId="77777777" w:rsidR="00723192" w:rsidRPr="005F688F" w:rsidRDefault="00723192" w:rsidP="00723192">
                  <w:pPr>
                    <w:jc w:val="center"/>
                    <w:rPr>
                      <w:rFonts w:ascii="Calibri" w:hAnsi="Calibri" w:cs="Calibri"/>
                      <w:b/>
                      <w:bCs/>
                      <w:color w:val="000000"/>
                      <w:sz w:val="12"/>
                      <w:szCs w:val="12"/>
                    </w:rPr>
                  </w:pPr>
                  <w:r w:rsidRPr="005F688F">
                    <w:rPr>
                      <w:rFonts w:ascii="Calibri" w:hAnsi="Calibri" w:cs="Calibri"/>
                      <w:b/>
                      <w:bCs/>
                      <w:color w:val="000000"/>
                      <w:sz w:val="12"/>
                      <w:szCs w:val="12"/>
                    </w:rPr>
                    <w:t>CONCEPTO</w:t>
                  </w:r>
                </w:p>
              </w:tc>
              <w:tc>
                <w:tcPr>
                  <w:tcW w:w="850" w:type="dxa"/>
                  <w:shd w:val="clear" w:color="000000" w:fill="D9D9D9"/>
                  <w:vAlign w:val="center"/>
                  <w:hideMark/>
                </w:tcPr>
                <w:p w14:paraId="53B43C9D" w14:textId="77777777" w:rsidR="00723192" w:rsidRPr="005F688F" w:rsidRDefault="00723192" w:rsidP="00723192">
                  <w:pPr>
                    <w:jc w:val="center"/>
                    <w:rPr>
                      <w:rFonts w:ascii="Calibri" w:hAnsi="Calibri" w:cs="Calibri"/>
                      <w:b/>
                      <w:bCs/>
                      <w:color w:val="000000"/>
                      <w:sz w:val="12"/>
                      <w:szCs w:val="12"/>
                    </w:rPr>
                  </w:pPr>
                  <w:r w:rsidRPr="005F688F">
                    <w:rPr>
                      <w:rFonts w:ascii="Calibri" w:hAnsi="Calibri" w:cs="Calibri"/>
                      <w:b/>
                      <w:bCs/>
                      <w:color w:val="000000"/>
                      <w:sz w:val="12"/>
                      <w:szCs w:val="12"/>
                    </w:rPr>
                    <w:t>CANTIDAD</w:t>
                  </w:r>
                </w:p>
              </w:tc>
              <w:tc>
                <w:tcPr>
                  <w:tcW w:w="709" w:type="dxa"/>
                  <w:shd w:val="clear" w:color="000000" w:fill="D9D9D9"/>
                  <w:vAlign w:val="center"/>
                  <w:hideMark/>
                </w:tcPr>
                <w:p w14:paraId="4486429A" w14:textId="77777777" w:rsidR="00723192" w:rsidRPr="005F688F" w:rsidRDefault="00723192" w:rsidP="00723192">
                  <w:pPr>
                    <w:jc w:val="center"/>
                    <w:rPr>
                      <w:rFonts w:ascii="Calibri" w:hAnsi="Calibri" w:cs="Calibri"/>
                      <w:b/>
                      <w:bCs/>
                      <w:color w:val="000000"/>
                      <w:sz w:val="12"/>
                      <w:szCs w:val="12"/>
                    </w:rPr>
                  </w:pPr>
                  <w:r w:rsidRPr="005F688F">
                    <w:rPr>
                      <w:rFonts w:ascii="Calibri" w:hAnsi="Calibri" w:cs="Calibri"/>
                      <w:b/>
                      <w:bCs/>
                      <w:color w:val="000000"/>
                      <w:sz w:val="12"/>
                      <w:szCs w:val="12"/>
                    </w:rPr>
                    <w:t>UNIDAD</w:t>
                  </w:r>
                </w:p>
              </w:tc>
              <w:tc>
                <w:tcPr>
                  <w:tcW w:w="709" w:type="dxa"/>
                  <w:shd w:val="clear" w:color="000000" w:fill="D9D9D9"/>
                  <w:vAlign w:val="center"/>
                  <w:hideMark/>
                </w:tcPr>
                <w:p w14:paraId="6DB5F98A" w14:textId="77777777" w:rsidR="00723192" w:rsidRPr="005F688F" w:rsidRDefault="00723192" w:rsidP="00723192">
                  <w:pPr>
                    <w:jc w:val="center"/>
                    <w:rPr>
                      <w:rFonts w:ascii="Calibri" w:hAnsi="Calibri" w:cs="Calibri"/>
                      <w:b/>
                      <w:bCs/>
                      <w:color w:val="000000"/>
                      <w:sz w:val="12"/>
                      <w:szCs w:val="12"/>
                    </w:rPr>
                  </w:pPr>
                  <w:r w:rsidRPr="005F688F">
                    <w:rPr>
                      <w:rFonts w:ascii="Calibri" w:hAnsi="Calibri" w:cs="Calibri"/>
                      <w:b/>
                      <w:bCs/>
                      <w:color w:val="000000"/>
                      <w:sz w:val="12"/>
                      <w:szCs w:val="12"/>
                    </w:rPr>
                    <w:t>PRECIO REF. UNITARIO (BS.)</w:t>
                  </w:r>
                </w:p>
              </w:tc>
              <w:tc>
                <w:tcPr>
                  <w:tcW w:w="850" w:type="dxa"/>
                  <w:shd w:val="clear" w:color="000000" w:fill="D9D9D9"/>
                  <w:vAlign w:val="center"/>
                  <w:hideMark/>
                </w:tcPr>
                <w:p w14:paraId="79331D0A" w14:textId="77777777" w:rsidR="00723192" w:rsidRPr="005F688F" w:rsidRDefault="00723192" w:rsidP="00723192">
                  <w:pPr>
                    <w:jc w:val="center"/>
                    <w:rPr>
                      <w:rFonts w:ascii="Calibri" w:hAnsi="Calibri" w:cs="Calibri"/>
                      <w:b/>
                      <w:bCs/>
                      <w:color w:val="000000"/>
                      <w:sz w:val="12"/>
                      <w:szCs w:val="12"/>
                    </w:rPr>
                  </w:pPr>
                  <w:r w:rsidRPr="005F688F">
                    <w:rPr>
                      <w:rFonts w:ascii="Calibri" w:hAnsi="Calibri" w:cs="Calibri"/>
                      <w:b/>
                      <w:bCs/>
                      <w:color w:val="000000"/>
                      <w:sz w:val="12"/>
                      <w:szCs w:val="12"/>
                    </w:rPr>
                    <w:t>PRECIO REFERENCIAL TOTAL (BS.)</w:t>
                  </w:r>
                </w:p>
              </w:tc>
            </w:tr>
            <w:tr w:rsidR="00723192" w:rsidRPr="005F688F" w14:paraId="47939392" w14:textId="77777777" w:rsidTr="00723192">
              <w:trPr>
                <w:trHeight w:val="605"/>
              </w:trPr>
              <w:tc>
                <w:tcPr>
                  <w:tcW w:w="482" w:type="dxa"/>
                  <w:shd w:val="clear" w:color="auto" w:fill="FFFFFF" w:themeFill="background1"/>
                  <w:vAlign w:val="center"/>
                  <w:hideMark/>
                </w:tcPr>
                <w:p w14:paraId="1C23EA88" w14:textId="77777777" w:rsidR="00723192" w:rsidRPr="005F688F" w:rsidRDefault="00723192" w:rsidP="00723192">
                  <w:pPr>
                    <w:jc w:val="center"/>
                    <w:rPr>
                      <w:rFonts w:ascii="Calibri" w:hAnsi="Calibri" w:cs="Calibri"/>
                      <w:color w:val="000000"/>
                      <w:sz w:val="12"/>
                      <w:szCs w:val="12"/>
                    </w:rPr>
                  </w:pPr>
                  <w:r w:rsidRPr="005F688F">
                    <w:rPr>
                      <w:rFonts w:ascii="Calibri" w:hAnsi="Calibri" w:cs="Calibri"/>
                      <w:color w:val="000000"/>
                      <w:sz w:val="12"/>
                      <w:szCs w:val="12"/>
                    </w:rPr>
                    <w:t>1</w:t>
                  </w:r>
                </w:p>
              </w:tc>
              <w:tc>
                <w:tcPr>
                  <w:tcW w:w="2694" w:type="dxa"/>
                  <w:shd w:val="clear" w:color="auto" w:fill="FFFFFF" w:themeFill="background1"/>
                  <w:vAlign w:val="center"/>
                  <w:hideMark/>
                </w:tcPr>
                <w:p w14:paraId="28E91503" w14:textId="77777777" w:rsidR="00723192" w:rsidRPr="005F688F" w:rsidRDefault="00723192" w:rsidP="0031579D">
                  <w:pPr>
                    <w:jc w:val="both"/>
                    <w:rPr>
                      <w:rFonts w:ascii="Calibri" w:hAnsi="Calibri" w:cs="Calibri"/>
                      <w:bCs/>
                      <w:color w:val="000000"/>
                      <w:sz w:val="12"/>
                      <w:szCs w:val="12"/>
                    </w:rPr>
                  </w:pPr>
                  <w:r w:rsidRPr="005F688F">
                    <w:rPr>
                      <w:rFonts w:ascii="Tahoma" w:hAnsi="Tahoma" w:cs="Tahoma"/>
                      <w:bCs/>
                      <w:noProof/>
                      <w:sz w:val="12"/>
                      <w:szCs w:val="12"/>
                    </w:rPr>
                    <w:t>Conductor de cobre aislado de 95 mm² aislación XLPE, tensión de aislamiento 8,7/15 kV</w:t>
                  </w:r>
                </w:p>
              </w:tc>
              <w:tc>
                <w:tcPr>
                  <w:tcW w:w="850" w:type="dxa"/>
                  <w:shd w:val="clear" w:color="auto" w:fill="FFFFFF" w:themeFill="background1"/>
                  <w:vAlign w:val="center"/>
                  <w:hideMark/>
                </w:tcPr>
                <w:p w14:paraId="10D7D102" w14:textId="77777777" w:rsidR="00723192" w:rsidRPr="005F688F" w:rsidRDefault="00723192" w:rsidP="00723192">
                  <w:pPr>
                    <w:jc w:val="center"/>
                    <w:rPr>
                      <w:rFonts w:ascii="Arial" w:hAnsi="Arial" w:cs="Arial"/>
                      <w:sz w:val="12"/>
                      <w:szCs w:val="12"/>
                    </w:rPr>
                  </w:pPr>
                  <w:r w:rsidRPr="005F688F">
                    <w:rPr>
                      <w:rFonts w:ascii="Arial" w:hAnsi="Arial" w:cs="Arial"/>
                      <w:sz w:val="12"/>
                      <w:szCs w:val="12"/>
                    </w:rPr>
                    <w:t>1000</w:t>
                  </w:r>
                </w:p>
              </w:tc>
              <w:tc>
                <w:tcPr>
                  <w:tcW w:w="709" w:type="dxa"/>
                  <w:shd w:val="clear" w:color="auto" w:fill="FFFFFF" w:themeFill="background1"/>
                  <w:vAlign w:val="center"/>
                  <w:hideMark/>
                </w:tcPr>
                <w:p w14:paraId="427A070E" w14:textId="77777777" w:rsidR="00723192" w:rsidRPr="005F688F" w:rsidRDefault="00723192" w:rsidP="00723192">
                  <w:pPr>
                    <w:jc w:val="center"/>
                    <w:rPr>
                      <w:rFonts w:ascii="Arial" w:hAnsi="Arial" w:cs="Arial"/>
                      <w:sz w:val="12"/>
                      <w:szCs w:val="12"/>
                    </w:rPr>
                  </w:pPr>
                  <w:r w:rsidRPr="005F688F">
                    <w:rPr>
                      <w:rFonts w:ascii="Arial" w:hAnsi="Arial" w:cs="Arial"/>
                      <w:sz w:val="12"/>
                      <w:szCs w:val="12"/>
                    </w:rPr>
                    <w:t>m</w:t>
                  </w:r>
                </w:p>
              </w:tc>
              <w:tc>
                <w:tcPr>
                  <w:tcW w:w="709" w:type="dxa"/>
                  <w:shd w:val="clear" w:color="auto" w:fill="FFFFFF" w:themeFill="background1"/>
                  <w:vAlign w:val="center"/>
                  <w:hideMark/>
                </w:tcPr>
                <w:p w14:paraId="5E6D68F2" w14:textId="77777777" w:rsidR="00723192" w:rsidRPr="005F688F" w:rsidRDefault="00723192" w:rsidP="00723192">
                  <w:pPr>
                    <w:jc w:val="center"/>
                    <w:rPr>
                      <w:rFonts w:ascii="Arial" w:hAnsi="Arial" w:cs="Arial"/>
                      <w:sz w:val="12"/>
                      <w:szCs w:val="12"/>
                      <w:highlight w:val="yellow"/>
                    </w:rPr>
                  </w:pPr>
                  <w:r w:rsidRPr="005F688F">
                    <w:rPr>
                      <w:rFonts w:ascii="Arial" w:hAnsi="Arial" w:cs="Arial"/>
                      <w:color w:val="000000"/>
                      <w:sz w:val="12"/>
                      <w:szCs w:val="12"/>
                    </w:rPr>
                    <w:t>428,55</w:t>
                  </w:r>
                </w:p>
              </w:tc>
              <w:tc>
                <w:tcPr>
                  <w:tcW w:w="850" w:type="dxa"/>
                  <w:shd w:val="clear" w:color="auto" w:fill="FFFFFF" w:themeFill="background1"/>
                  <w:vAlign w:val="center"/>
                  <w:hideMark/>
                </w:tcPr>
                <w:p w14:paraId="265FE2FC" w14:textId="77777777" w:rsidR="00723192" w:rsidRPr="005F688F" w:rsidRDefault="00723192" w:rsidP="00723192">
                  <w:pPr>
                    <w:jc w:val="center"/>
                    <w:rPr>
                      <w:rFonts w:ascii="Arial" w:hAnsi="Arial" w:cs="Arial"/>
                      <w:sz w:val="12"/>
                      <w:szCs w:val="12"/>
                      <w:highlight w:val="yellow"/>
                    </w:rPr>
                  </w:pPr>
                  <w:r w:rsidRPr="005F688F">
                    <w:rPr>
                      <w:rFonts w:ascii="Arial" w:hAnsi="Arial" w:cs="Arial"/>
                      <w:color w:val="000000"/>
                      <w:sz w:val="12"/>
                      <w:szCs w:val="12"/>
                    </w:rPr>
                    <w:t>428.550,00</w:t>
                  </w:r>
                </w:p>
              </w:tc>
            </w:tr>
            <w:tr w:rsidR="00723192" w:rsidRPr="005F688F" w14:paraId="3A7984B1" w14:textId="77777777" w:rsidTr="00723192">
              <w:trPr>
                <w:trHeight w:val="605"/>
              </w:trPr>
              <w:tc>
                <w:tcPr>
                  <w:tcW w:w="482" w:type="dxa"/>
                  <w:shd w:val="clear" w:color="auto" w:fill="FFFFFF" w:themeFill="background1"/>
                  <w:vAlign w:val="center"/>
                  <w:hideMark/>
                </w:tcPr>
                <w:p w14:paraId="03912075" w14:textId="77777777" w:rsidR="00723192" w:rsidRPr="005F688F" w:rsidRDefault="00723192" w:rsidP="00723192">
                  <w:pPr>
                    <w:jc w:val="center"/>
                    <w:rPr>
                      <w:rFonts w:ascii="Calibri" w:hAnsi="Calibri" w:cs="Calibri"/>
                      <w:color w:val="000000"/>
                      <w:sz w:val="12"/>
                      <w:szCs w:val="12"/>
                    </w:rPr>
                  </w:pPr>
                  <w:r w:rsidRPr="005F688F">
                    <w:rPr>
                      <w:rFonts w:ascii="Calibri" w:hAnsi="Calibri" w:cs="Calibri"/>
                      <w:color w:val="000000"/>
                      <w:sz w:val="12"/>
                      <w:szCs w:val="12"/>
                    </w:rPr>
                    <w:t>2</w:t>
                  </w:r>
                </w:p>
              </w:tc>
              <w:tc>
                <w:tcPr>
                  <w:tcW w:w="2694" w:type="dxa"/>
                  <w:shd w:val="clear" w:color="auto" w:fill="FFFFFF" w:themeFill="background1"/>
                  <w:vAlign w:val="center"/>
                </w:tcPr>
                <w:p w14:paraId="7196E8DD" w14:textId="77777777" w:rsidR="00723192" w:rsidRPr="005F688F" w:rsidRDefault="00723192" w:rsidP="0031579D">
                  <w:pPr>
                    <w:jc w:val="both"/>
                    <w:rPr>
                      <w:rFonts w:ascii="Calibri" w:hAnsi="Calibri" w:cs="Calibri"/>
                      <w:bCs/>
                      <w:color w:val="000000"/>
                      <w:sz w:val="12"/>
                      <w:szCs w:val="12"/>
                    </w:rPr>
                  </w:pPr>
                  <w:r w:rsidRPr="005F688F">
                    <w:rPr>
                      <w:rFonts w:ascii="Tahoma" w:hAnsi="Tahoma" w:cs="Tahoma"/>
                      <w:bCs/>
                      <w:noProof/>
                      <w:sz w:val="12"/>
                      <w:szCs w:val="12"/>
                    </w:rPr>
                    <w:t>Conductor de cobre aislado de 400 mm² aislación XLPE, tensión de aislamiento 8,7/15 kV</w:t>
                  </w:r>
                </w:p>
              </w:tc>
              <w:tc>
                <w:tcPr>
                  <w:tcW w:w="850" w:type="dxa"/>
                  <w:shd w:val="clear" w:color="auto" w:fill="FFFFFF" w:themeFill="background1"/>
                  <w:vAlign w:val="center"/>
                  <w:hideMark/>
                </w:tcPr>
                <w:p w14:paraId="4570679D" w14:textId="77777777" w:rsidR="00723192" w:rsidRPr="005F688F" w:rsidRDefault="00723192" w:rsidP="00723192">
                  <w:pPr>
                    <w:jc w:val="center"/>
                    <w:rPr>
                      <w:rFonts w:ascii="Arial" w:hAnsi="Arial" w:cs="Arial"/>
                      <w:sz w:val="12"/>
                      <w:szCs w:val="12"/>
                    </w:rPr>
                  </w:pPr>
                  <w:r w:rsidRPr="005F688F">
                    <w:rPr>
                      <w:rFonts w:ascii="Arial" w:hAnsi="Arial" w:cs="Arial"/>
                      <w:sz w:val="12"/>
                      <w:szCs w:val="12"/>
                    </w:rPr>
                    <w:t>500</w:t>
                  </w:r>
                </w:p>
              </w:tc>
              <w:tc>
                <w:tcPr>
                  <w:tcW w:w="709" w:type="dxa"/>
                  <w:shd w:val="clear" w:color="auto" w:fill="FFFFFF" w:themeFill="background1"/>
                  <w:vAlign w:val="center"/>
                  <w:hideMark/>
                </w:tcPr>
                <w:p w14:paraId="0443B94C" w14:textId="77777777" w:rsidR="00723192" w:rsidRPr="005F688F" w:rsidRDefault="00723192" w:rsidP="00723192">
                  <w:pPr>
                    <w:jc w:val="center"/>
                    <w:rPr>
                      <w:rFonts w:ascii="Arial" w:hAnsi="Arial" w:cs="Arial"/>
                      <w:sz w:val="12"/>
                      <w:szCs w:val="12"/>
                    </w:rPr>
                  </w:pPr>
                  <w:r w:rsidRPr="005F688F">
                    <w:rPr>
                      <w:rFonts w:ascii="Arial" w:hAnsi="Arial" w:cs="Arial"/>
                      <w:sz w:val="12"/>
                      <w:szCs w:val="12"/>
                    </w:rPr>
                    <w:t>m</w:t>
                  </w:r>
                </w:p>
              </w:tc>
              <w:tc>
                <w:tcPr>
                  <w:tcW w:w="709" w:type="dxa"/>
                  <w:shd w:val="clear" w:color="auto" w:fill="FFFFFF" w:themeFill="background1"/>
                  <w:vAlign w:val="center"/>
                  <w:hideMark/>
                </w:tcPr>
                <w:p w14:paraId="3528421F" w14:textId="77777777" w:rsidR="00723192" w:rsidRPr="005F688F" w:rsidRDefault="00723192" w:rsidP="00723192">
                  <w:pPr>
                    <w:jc w:val="center"/>
                    <w:rPr>
                      <w:rFonts w:ascii="Arial" w:hAnsi="Arial" w:cs="Arial"/>
                      <w:sz w:val="12"/>
                      <w:szCs w:val="12"/>
                      <w:highlight w:val="yellow"/>
                    </w:rPr>
                  </w:pPr>
                  <w:r w:rsidRPr="005F688F">
                    <w:rPr>
                      <w:rFonts w:ascii="Arial" w:hAnsi="Arial" w:cs="Arial"/>
                      <w:color w:val="000000"/>
                      <w:sz w:val="12"/>
                      <w:szCs w:val="12"/>
                    </w:rPr>
                    <w:t>1.411,22</w:t>
                  </w:r>
                </w:p>
              </w:tc>
              <w:tc>
                <w:tcPr>
                  <w:tcW w:w="850" w:type="dxa"/>
                  <w:shd w:val="clear" w:color="auto" w:fill="FFFFFF" w:themeFill="background1"/>
                  <w:vAlign w:val="center"/>
                  <w:hideMark/>
                </w:tcPr>
                <w:p w14:paraId="647D6ADD" w14:textId="77777777" w:rsidR="00723192" w:rsidRPr="005F688F" w:rsidRDefault="00723192" w:rsidP="00723192">
                  <w:pPr>
                    <w:jc w:val="center"/>
                    <w:rPr>
                      <w:rFonts w:ascii="Arial" w:hAnsi="Arial" w:cs="Arial"/>
                      <w:sz w:val="12"/>
                      <w:szCs w:val="12"/>
                      <w:highlight w:val="yellow"/>
                    </w:rPr>
                  </w:pPr>
                  <w:r w:rsidRPr="005F688F">
                    <w:rPr>
                      <w:rFonts w:ascii="Arial" w:hAnsi="Arial" w:cs="Arial"/>
                      <w:color w:val="000000"/>
                      <w:sz w:val="12"/>
                      <w:szCs w:val="12"/>
                    </w:rPr>
                    <w:t>705.610,00</w:t>
                  </w:r>
                </w:p>
              </w:tc>
            </w:tr>
            <w:tr w:rsidR="00723192" w:rsidRPr="005F688F" w14:paraId="2A395031" w14:textId="77777777" w:rsidTr="00723192">
              <w:trPr>
                <w:trHeight w:val="605"/>
              </w:trPr>
              <w:tc>
                <w:tcPr>
                  <w:tcW w:w="482" w:type="dxa"/>
                  <w:shd w:val="clear" w:color="auto" w:fill="FFFFFF" w:themeFill="background1"/>
                  <w:vAlign w:val="center"/>
                  <w:hideMark/>
                </w:tcPr>
                <w:p w14:paraId="62E43D0F" w14:textId="77777777" w:rsidR="00723192" w:rsidRPr="005F688F" w:rsidRDefault="00723192" w:rsidP="00723192">
                  <w:pPr>
                    <w:jc w:val="center"/>
                    <w:rPr>
                      <w:rFonts w:ascii="Calibri" w:hAnsi="Calibri" w:cs="Calibri"/>
                      <w:color w:val="000000"/>
                      <w:sz w:val="12"/>
                      <w:szCs w:val="12"/>
                    </w:rPr>
                  </w:pPr>
                  <w:r w:rsidRPr="005F688F">
                    <w:rPr>
                      <w:rFonts w:ascii="Calibri" w:hAnsi="Calibri" w:cs="Calibri"/>
                      <w:color w:val="000000"/>
                      <w:sz w:val="12"/>
                      <w:szCs w:val="12"/>
                    </w:rPr>
                    <w:t>3</w:t>
                  </w:r>
                </w:p>
              </w:tc>
              <w:tc>
                <w:tcPr>
                  <w:tcW w:w="2694" w:type="dxa"/>
                  <w:shd w:val="clear" w:color="auto" w:fill="FFFFFF" w:themeFill="background1"/>
                  <w:vAlign w:val="center"/>
                </w:tcPr>
                <w:p w14:paraId="69076295" w14:textId="77777777" w:rsidR="00723192" w:rsidRPr="005F688F" w:rsidRDefault="00723192" w:rsidP="0031579D">
                  <w:pPr>
                    <w:jc w:val="both"/>
                    <w:rPr>
                      <w:rFonts w:ascii="Calibri" w:hAnsi="Calibri" w:cs="Calibri"/>
                      <w:bCs/>
                      <w:color w:val="000000"/>
                      <w:sz w:val="12"/>
                      <w:szCs w:val="12"/>
                    </w:rPr>
                  </w:pPr>
                  <w:r w:rsidRPr="005F688F">
                    <w:rPr>
                      <w:rFonts w:ascii="Tahoma" w:hAnsi="Tahoma" w:cs="Tahoma"/>
                      <w:bCs/>
                      <w:noProof/>
                      <w:sz w:val="12"/>
                      <w:szCs w:val="12"/>
                    </w:rPr>
                    <w:t>Conductor de cobre aislado de 300 mm² aislación HEPR con cubierta tipo SFH1(libre de halogenos), tensión de aislamiento 0,6/1 kV</w:t>
                  </w:r>
                </w:p>
              </w:tc>
              <w:tc>
                <w:tcPr>
                  <w:tcW w:w="850" w:type="dxa"/>
                  <w:shd w:val="clear" w:color="auto" w:fill="FFFFFF" w:themeFill="background1"/>
                  <w:vAlign w:val="center"/>
                  <w:hideMark/>
                </w:tcPr>
                <w:p w14:paraId="5B5DCAD0" w14:textId="77777777" w:rsidR="00723192" w:rsidRPr="005F688F" w:rsidRDefault="00723192" w:rsidP="00723192">
                  <w:pPr>
                    <w:jc w:val="center"/>
                    <w:rPr>
                      <w:rFonts w:ascii="Arial" w:hAnsi="Arial" w:cs="Arial"/>
                      <w:sz w:val="12"/>
                      <w:szCs w:val="12"/>
                    </w:rPr>
                  </w:pPr>
                  <w:r w:rsidRPr="005F688F">
                    <w:rPr>
                      <w:rFonts w:ascii="Arial" w:hAnsi="Arial" w:cs="Arial"/>
                      <w:sz w:val="12"/>
                      <w:szCs w:val="12"/>
                    </w:rPr>
                    <w:t>2000</w:t>
                  </w:r>
                </w:p>
              </w:tc>
              <w:tc>
                <w:tcPr>
                  <w:tcW w:w="709" w:type="dxa"/>
                  <w:shd w:val="clear" w:color="auto" w:fill="FFFFFF" w:themeFill="background1"/>
                  <w:vAlign w:val="center"/>
                  <w:hideMark/>
                </w:tcPr>
                <w:p w14:paraId="383A81DA" w14:textId="77777777" w:rsidR="00723192" w:rsidRPr="005F688F" w:rsidRDefault="00723192" w:rsidP="00723192">
                  <w:pPr>
                    <w:jc w:val="center"/>
                    <w:rPr>
                      <w:rFonts w:ascii="Arial" w:hAnsi="Arial" w:cs="Arial"/>
                      <w:sz w:val="12"/>
                      <w:szCs w:val="12"/>
                    </w:rPr>
                  </w:pPr>
                  <w:r w:rsidRPr="005F688F">
                    <w:rPr>
                      <w:rFonts w:ascii="Arial" w:hAnsi="Arial" w:cs="Arial"/>
                      <w:sz w:val="12"/>
                      <w:szCs w:val="12"/>
                    </w:rPr>
                    <w:t>m</w:t>
                  </w:r>
                </w:p>
              </w:tc>
              <w:tc>
                <w:tcPr>
                  <w:tcW w:w="709" w:type="dxa"/>
                  <w:shd w:val="clear" w:color="auto" w:fill="FFFFFF" w:themeFill="background1"/>
                  <w:vAlign w:val="center"/>
                  <w:hideMark/>
                </w:tcPr>
                <w:p w14:paraId="37945E70" w14:textId="77777777" w:rsidR="00723192" w:rsidRPr="005F688F" w:rsidRDefault="00723192" w:rsidP="00723192">
                  <w:pPr>
                    <w:jc w:val="center"/>
                    <w:rPr>
                      <w:rFonts w:ascii="Arial" w:hAnsi="Arial" w:cs="Arial"/>
                      <w:sz w:val="12"/>
                      <w:szCs w:val="12"/>
                      <w:highlight w:val="yellow"/>
                    </w:rPr>
                  </w:pPr>
                  <w:r w:rsidRPr="005F688F">
                    <w:rPr>
                      <w:rFonts w:ascii="Arial" w:hAnsi="Arial" w:cs="Arial"/>
                      <w:color w:val="000000"/>
                      <w:sz w:val="12"/>
                      <w:szCs w:val="12"/>
                    </w:rPr>
                    <w:t>729,43</w:t>
                  </w:r>
                </w:p>
              </w:tc>
              <w:tc>
                <w:tcPr>
                  <w:tcW w:w="850" w:type="dxa"/>
                  <w:shd w:val="clear" w:color="auto" w:fill="FFFFFF" w:themeFill="background1"/>
                  <w:vAlign w:val="center"/>
                  <w:hideMark/>
                </w:tcPr>
                <w:p w14:paraId="51F7CB26" w14:textId="77777777" w:rsidR="00723192" w:rsidRPr="005F688F" w:rsidRDefault="00723192" w:rsidP="00723192">
                  <w:pPr>
                    <w:jc w:val="center"/>
                    <w:rPr>
                      <w:rFonts w:ascii="Arial" w:hAnsi="Arial" w:cs="Arial"/>
                      <w:sz w:val="12"/>
                      <w:szCs w:val="12"/>
                      <w:highlight w:val="yellow"/>
                    </w:rPr>
                  </w:pPr>
                  <w:r w:rsidRPr="005F688F">
                    <w:rPr>
                      <w:rFonts w:ascii="Arial" w:hAnsi="Arial" w:cs="Arial"/>
                      <w:color w:val="000000"/>
                      <w:sz w:val="12"/>
                      <w:szCs w:val="12"/>
                    </w:rPr>
                    <w:t>1.458.860,00</w:t>
                  </w:r>
                </w:p>
              </w:tc>
            </w:tr>
            <w:tr w:rsidR="00723192" w:rsidRPr="005F688F" w14:paraId="21AAC7E8" w14:textId="77777777" w:rsidTr="00723192">
              <w:trPr>
                <w:trHeight w:val="285"/>
              </w:trPr>
              <w:tc>
                <w:tcPr>
                  <w:tcW w:w="5444" w:type="dxa"/>
                  <w:gridSpan w:val="5"/>
                  <w:shd w:val="clear" w:color="auto" w:fill="D9D9D9" w:themeFill="background1" w:themeFillShade="D9"/>
                  <w:noWrap/>
                  <w:vAlign w:val="center"/>
                  <w:hideMark/>
                </w:tcPr>
                <w:p w14:paraId="73C6240A" w14:textId="77777777" w:rsidR="00723192" w:rsidRPr="005F688F" w:rsidRDefault="00723192" w:rsidP="00723192">
                  <w:pPr>
                    <w:jc w:val="center"/>
                    <w:rPr>
                      <w:rFonts w:ascii="Calibri" w:hAnsi="Calibri" w:cs="Calibri"/>
                      <w:b/>
                      <w:bCs/>
                      <w:color w:val="000000"/>
                      <w:sz w:val="12"/>
                      <w:szCs w:val="12"/>
                      <w:highlight w:val="yellow"/>
                    </w:rPr>
                  </w:pPr>
                  <w:r w:rsidRPr="005F688F">
                    <w:rPr>
                      <w:rFonts w:ascii="Calibri" w:hAnsi="Calibri" w:cs="Calibri"/>
                      <w:b/>
                      <w:bCs/>
                      <w:color w:val="000000"/>
                      <w:sz w:val="12"/>
                      <w:szCs w:val="12"/>
                    </w:rPr>
                    <w:t>PRECIO REFERENCIAL Bs.</w:t>
                  </w:r>
                </w:p>
              </w:tc>
              <w:tc>
                <w:tcPr>
                  <w:tcW w:w="850" w:type="dxa"/>
                  <w:shd w:val="clear" w:color="auto" w:fill="D9D9D9" w:themeFill="background1" w:themeFillShade="D9"/>
                  <w:vAlign w:val="center"/>
                </w:tcPr>
                <w:p w14:paraId="13619556" w14:textId="77777777" w:rsidR="00723192" w:rsidRPr="005F688F" w:rsidRDefault="00723192" w:rsidP="00723192">
                  <w:pPr>
                    <w:jc w:val="center"/>
                    <w:rPr>
                      <w:rFonts w:ascii="Calibri" w:hAnsi="Calibri" w:cs="Calibri"/>
                      <w:b/>
                      <w:bCs/>
                      <w:color w:val="000000"/>
                      <w:sz w:val="12"/>
                      <w:szCs w:val="12"/>
                      <w:highlight w:val="yellow"/>
                    </w:rPr>
                  </w:pPr>
                  <w:r w:rsidRPr="005F688F">
                    <w:rPr>
                      <w:rFonts w:ascii="Calibri" w:hAnsi="Calibri" w:cs="Calibri"/>
                      <w:b/>
                      <w:bCs/>
                      <w:color w:val="000000"/>
                      <w:sz w:val="12"/>
                      <w:szCs w:val="12"/>
                    </w:rPr>
                    <w:t>2.593.020,00</w:t>
                  </w:r>
                </w:p>
              </w:tc>
            </w:tr>
          </w:tbl>
          <w:p w14:paraId="722AE69D" w14:textId="3A22AFAB" w:rsidR="00723192" w:rsidRPr="000C6821" w:rsidRDefault="00723192" w:rsidP="00E91293">
            <w:pPr>
              <w:rPr>
                <w:rFonts w:ascii="Arial" w:hAnsi="Arial" w:cs="Arial"/>
                <w:sz w:val="16"/>
                <w:szCs w:val="16"/>
                <w:lang w:val="es-BO"/>
              </w:rPr>
            </w:pPr>
          </w:p>
        </w:tc>
        <w:tc>
          <w:tcPr>
            <w:tcW w:w="261"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AA79E7">
        <w:trPr>
          <w:jc w:val="center"/>
        </w:trPr>
        <w:tc>
          <w:tcPr>
            <w:tcW w:w="1856"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7788" w:type="dxa"/>
            <w:gridSpan w:val="30"/>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61"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D04410" w:rsidRPr="000C6821" w14:paraId="560DC823"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80"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323"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61"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35" w:type="dxa"/>
            <w:gridSpan w:val="2"/>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98"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67"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61"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261"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D04410" w:rsidRPr="000C6821" w14:paraId="44039642"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458600B8" w:rsidR="00E91293" w:rsidRPr="000C6821" w:rsidRDefault="00D04410" w:rsidP="00E91293">
            <w:pPr>
              <w:rPr>
                <w:rFonts w:ascii="Arial" w:hAnsi="Arial" w:cs="Arial"/>
                <w:sz w:val="16"/>
                <w:szCs w:val="2"/>
                <w:lang w:val="es-BO"/>
              </w:rPr>
            </w:pPr>
            <w:r>
              <w:rPr>
                <w:rFonts w:ascii="Arial" w:hAnsi="Arial" w:cs="Arial"/>
                <w:sz w:val="16"/>
                <w:szCs w:val="2"/>
                <w:lang w:val="es-BO"/>
              </w:rPr>
              <w:t>X</w:t>
            </w:r>
          </w:p>
        </w:tc>
        <w:tc>
          <w:tcPr>
            <w:tcW w:w="1195"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81"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099" w:type="dxa"/>
            <w:gridSpan w:val="8"/>
            <w:tcBorders>
              <w:right w:val="single" w:sz="4" w:space="0" w:color="auto"/>
            </w:tcBorders>
          </w:tcPr>
          <w:p w14:paraId="649CB747"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5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7B315CF8" w:rsidR="00E91293" w:rsidRPr="000C6821" w:rsidRDefault="00D04410" w:rsidP="00D04410">
            <w:pPr>
              <w:jc w:val="center"/>
              <w:rPr>
                <w:rFonts w:ascii="Arial" w:hAnsi="Arial" w:cs="Arial"/>
                <w:sz w:val="16"/>
                <w:szCs w:val="2"/>
                <w:lang w:val="es-BO"/>
              </w:rPr>
            </w:pPr>
            <w:r>
              <w:rPr>
                <w:rFonts w:ascii="Arial" w:hAnsi="Arial" w:cs="Arial"/>
                <w:sz w:val="16"/>
                <w:szCs w:val="2"/>
                <w:lang w:val="es-BO"/>
              </w:rPr>
              <w:t>90</w:t>
            </w:r>
          </w:p>
        </w:tc>
        <w:tc>
          <w:tcPr>
            <w:tcW w:w="235" w:type="dxa"/>
            <w:gridSpan w:val="2"/>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98" w:type="dxa"/>
          </w:tcPr>
          <w:p w14:paraId="36C3F8D4" w14:textId="77777777" w:rsidR="00E91293" w:rsidRPr="000C6821" w:rsidRDefault="00E91293" w:rsidP="00E91293">
            <w:pPr>
              <w:rPr>
                <w:rFonts w:ascii="Arial" w:hAnsi="Arial" w:cs="Arial"/>
                <w:sz w:val="16"/>
                <w:szCs w:val="2"/>
                <w:lang w:val="es-BO"/>
              </w:rPr>
            </w:pPr>
          </w:p>
        </w:tc>
        <w:tc>
          <w:tcPr>
            <w:tcW w:w="269" w:type="dxa"/>
          </w:tcPr>
          <w:p w14:paraId="172DB822" w14:textId="77777777" w:rsidR="00E91293" w:rsidRPr="000C6821" w:rsidRDefault="00E91293" w:rsidP="00E91293">
            <w:pPr>
              <w:rPr>
                <w:rFonts w:ascii="Arial" w:hAnsi="Arial" w:cs="Arial"/>
                <w:sz w:val="16"/>
                <w:szCs w:val="2"/>
                <w:lang w:val="es-BO"/>
              </w:rPr>
            </w:pPr>
          </w:p>
        </w:tc>
        <w:tc>
          <w:tcPr>
            <w:tcW w:w="267" w:type="dxa"/>
          </w:tcPr>
          <w:p w14:paraId="4FFD9F08" w14:textId="77777777" w:rsidR="00E91293" w:rsidRPr="000C6821" w:rsidRDefault="00E91293" w:rsidP="00E91293">
            <w:pPr>
              <w:rPr>
                <w:rFonts w:ascii="Arial" w:hAnsi="Arial" w:cs="Arial"/>
                <w:sz w:val="16"/>
                <w:szCs w:val="2"/>
                <w:lang w:val="es-BO"/>
              </w:rPr>
            </w:pPr>
          </w:p>
        </w:tc>
        <w:tc>
          <w:tcPr>
            <w:tcW w:w="261" w:type="dxa"/>
          </w:tcPr>
          <w:p w14:paraId="4FCAD5F7" w14:textId="77777777" w:rsidR="00E91293" w:rsidRPr="000C6821" w:rsidRDefault="00E91293" w:rsidP="00E91293">
            <w:pPr>
              <w:rPr>
                <w:rFonts w:ascii="Arial" w:hAnsi="Arial" w:cs="Arial"/>
                <w:sz w:val="16"/>
                <w:szCs w:val="2"/>
                <w:lang w:val="es-BO"/>
              </w:rPr>
            </w:pPr>
          </w:p>
        </w:tc>
        <w:tc>
          <w:tcPr>
            <w:tcW w:w="261" w:type="dxa"/>
          </w:tcPr>
          <w:p w14:paraId="337F3953" w14:textId="77777777" w:rsidR="00E91293" w:rsidRPr="000C6821" w:rsidRDefault="00E91293" w:rsidP="00E91293">
            <w:pPr>
              <w:rPr>
                <w:rFonts w:ascii="Arial" w:hAnsi="Arial" w:cs="Arial"/>
                <w:sz w:val="16"/>
                <w:szCs w:val="2"/>
                <w:lang w:val="es-BO"/>
              </w:rPr>
            </w:pPr>
          </w:p>
        </w:tc>
        <w:tc>
          <w:tcPr>
            <w:tcW w:w="261" w:type="dxa"/>
          </w:tcPr>
          <w:p w14:paraId="32C701C4"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D04410" w:rsidRPr="000C6821" w14:paraId="0229296C"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305"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305"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305"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323"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6"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305"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2"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261"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261"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261"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261"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261"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261"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261"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2"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61"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72"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35" w:type="dxa"/>
            <w:gridSpan w:val="2"/>
            <w:shd w:val="clear" w:color="auto" w:fill="auto"/>
          </w:tcPr>
          <w:p w14:paraId="6D4F99D3" w14:textId="77777777" w:rsidR="00E91293" w:rsidRPr="000C6821" w:rsidRDefault="00E91293" w:rsidP="00E91293">
            <w:pPr>
              <w:rPr>
                <w:rFonts w:ascii="Arial" w:hAnsi="Arial" w:cs="Arial"/>
                <w:sz w:val="8"/>
                <w:szCs w:val="8"/>
                <w:lang w:val="es-BO"/>
              </w:rPr>
            </w:pPr>
          </w:p>
        </w:tc>
        <w:tc>
          <w:tcPr>
            <w:tcW w:w="298"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69"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67"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61"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61"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261"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AA79E7" w:rsidRPr="000C6821" w14:paraId="242F6568" w14:textId="77777777" w:rsidTr="00AA79E7">
        <w:trPr>
          <w:jc w:val="center"/>
        </w:trPr>
        <w:tc>
          <w:tcPr>
            <w:tcW w:w="1856"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2FC897A5" w:rsidR="00E91293" w:rsidRPr="000C6821" w:rsidRDefault="00D04410" w:rsidP="00E91293">
            <w:pPr>
              <w:rPr>
                <w:rFonts w:ascii="Arial" w:hAnsi="Arial" w:cs="Arial"/>
                <w:sz w:val="16"/>
                <w:szCs w:val="2"/>
                <w:lang w:val="es-BO"/>
              </w:rPr>
            </w:pPr>
            <w:r>
              <w:rPr>
                <w:rFonts w:ascii="Arial" w:hAnsi="Arial" w:cs="Arial"/>
                <w:sz w:val="16"/>
                <w:szCs w:val="2"/>
                <w:lang w:val="es-BO"/>
              </w:rPr>
              <w:t>X</w:t>
            </w:r>
          </w:p>
        </w:tc>
        <w:tc>
          <w:tcPr>
            <w:tcW w:w="2404"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632"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2" w:type="dxa"/>
          </w:tcPr>
          <w:p w14:paraId="1CFB70D7" w14:textId="77777777" w:rsidR="00E91293" w:rsidRPr="000C6821" w:rsidRDefault="00E91293" w:rsidP="00E91293">
            <w:pPr>
              <w:rPr>
                <w:rFonts w:ascii="Arial" w:hAnsi="Arial" w:cs="Arial"/>
                <w:sz w:val="16"/>
                <w:szCs w:val="2"/>
                <w:lang w:val="es-BO"/>
              </w:rPr>
            </w:pPr>
          </w:p>
        </w:tc>
        <w:tc>
          <w:tcPr>
            <w:tcW w:w="235" w:type="dxa"/>
            <w:gridSpan w:val="2"/>
          </w:tcPr>
          <w:p w14:paraId="75249FED" w14:textId="77777777" w:rsidR="00E91293" w:rsidRPr="000C6821" w:rsidRDefault="00E91293" w:rsidP="00E91293">
            <w:pPr>
              <w:rPr>
                <w:rFonts w:ascii="Arial" w:hAnsi="Arial" w:cs="Arial"/>
                <w:sz w:val="16"/>
                <w:szCs w:val="2"/>
                <w:lang w:val="es-BO"/>
              </w:rPr>
            </w:pPr>
          </w:p>
        </w:tc>
        <w:tc>
          <w:tcPr>
            <w:tcW w:w="298" w:type="dxa"/>
          </w:tcPr>
          <w:p w14:paraId="19182D4D" w14:textId="77777777" w:rsidR="00E91293" w:rsidRPr="000C6821" w:rsidRDefault="00E91293" w:rsidP="00E91293">
            <w:pPr>
              <w:rPr>
                <w:rFonts w:ascii="Arial" w:hAnsi="Arial" w:cs="Arial"/>
                <w:sz w:val="16"/>
                <w:szCs w:val="2"/>
                <w:lang w:val="es-BO"/>
              </w:rPr>
            </w:pPr>
          </w:p>
        </w:tc>
        <w:tc>
          <w:tcPr>
            <w:tcW w:w="269" w:type="dxa"/>
          </w:tcPr>
          <w:p w14:paraId="4F8EB385" w14:textId="77777777" w:rsidR="00E91293" w:rsidRPr="000C6821" w:rsidRDefault="00E91293" w:rsidP="00E91293">
            <w:pPr>
              <w:rPr>
                <w:rFonts w:ascii="Arial" w:hAnsi="Arial" w:cs="Arial"/>
                <w:sz w:val="16"/>
                <w:szCs w:val="2"/>
                <w:lang w:val="es-BO"/>
              </w:rPr>
            </w:pPr>
          </w:p>
        </w:tc>
        <w:tc>
          <w:tcPr>
            <w:tcW w:w="267" w:type="dxa"/>
          </w:tcPr>
          <w:p w14:paraId="3089D946" w14:textId="77777777" w:rsidR="00E91293" w:rsidRPr="000C6821" w:rsidRDefault="00E91293" w:rsidP="00E91293">
            <w:pPr>
              <w:rPr>
                <w:rFonts w:ascii="Arial" w:hAnsi="Arial" w:cs="Arial"/>
                <w:sz w:val="16"/>
                <w:szCs w:val="2"/>
                <w:lang w:val="es-BO"/>
              </w:rPr>
            </w:pPr>
          </w:p>
        </w:tc>
        <w:tc>
          <w:tcPr>
            <w:tcW w:w="261" w:type="dxa"/>
          </w:tcPr>
          <w:p w14:paraId="336111BF" w14:textId="77777777" w:rsidR="00E91293" w:rsidRPr="000C6821" w:rsidRDefault="00E91293" w:rsidP="00E91293">
            <w:pPr>
              <w:rPr>
                <w:rFonts w:ascii="Arial" w:hAnsi="Arial" w:cs="Arial"/>
                <w:sz w:val="16"/>
                <w:szCs w:val="2"/>
                <w:lang w:val="es-BO"/>
              </w:rPr>
            </w:pPr>
          </w:p>
        </w:tc>
        <w:tc>
          <w:tcPr>
            <w:tcW w:w="261" w:type="dxa"/>
          </w:tcPr>
          <w:p w14:paraId="2DF29285" w14:textId="77777777" w:rsidR="00E91293" w:rsidRPr="000C6821" w:rsidRDefault="00E91293" w:rsidP="00E91293">
            <w:pPr>
              <w:rPr>
                <w:rFonts w:ascii="Arial" w:hAnsi="Arial" w:cs="Arial"/>
                <w:sz w:val="16"/>
                <w:szCs w:val="2"/>
                <w:lang w:val="es-BO"/>
              </w:rPr>
            </w:pPr>
          </w:p>
        </w:tc>
        <w:tc>
          <w:tcPr>
            <w:tcW w:w="261" w:type="dxa"/>
          </w:tcPr>
          <w:p w14:paraId="4DEBD2C1"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D04410" w:rsidRPr="000C6821" w14:paraId="7498AB25" w14:textId="77777777" w:rsidTr="00AA79E7">
        <w:trPr>
          <w:jc w:val="center"/>
        </w:trPr>
        <w:tc>
          <w:tcPr>
            <w:tcW w:w="1856"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23"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305" w:type="dxa"/>
          </w:tcPr>
          <w:p w14:paraId="5FAB652D" w14:textId="77777777" w:rsidR="00E91293" w:rsidRPr="000C6821" w:rsidRDefault="00E91293" w:rsidP="00E91293">
            <w:pPr>
              <w:rPr>
                <w:rFonts w:ascii="Arial" w:hAnsi="Arial" w:cs="Arial"/>
                <w:sz w:val="8"/>
                <w:szCs w:val="8"/>
                <w:lang w:val="es-BO"/>
              </w:rPr>
            </w:pPr>
          </w:p>
        </w:tc>
        <w:tc>
          <w:tcPr>
            <w:tcW w:w="280"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23" w:type="dxa"/>
          </w:tcPr>
          <w:p w14:paraId="15E3C196" w14:textId="77777777" w:rsidR="00E91293" w:rsidRPr="000C6821" w:rsidRDefault="00E91293" w:rsidP="00E91293">
            <w:pPr>
              <w:rPr>
                <w:rFonts w:ascii="Arial" w:hAnsi="Arial" w:cs="Arial"/>
                <w:sz w:val="8"/>
                <w:szCs w:val="8"/>
                <w:lang w:val="es-BO"/>
              </w:rPr>
            </w:pPr>
          </w:p>
        </w:tc>
        <w:tc>
          <w:tcPr>
            <w:tcW w:w="276"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2" w:type="dxa"/>
          </w:tcPr>
          <w:p w14:paraId="54FB96F6" w14:textId="77777777" w:rsidR="00E91293" w:rsidRPr="000C6821" w:rsidRDefault="00E91293" w:rsidP="00E91293">
            <w:pPr>
              <w:rPr>
                <w:rFonts w:ascii="Arial" w:hAnsi="Arial" w:cs="Arial"/>
                <w:sz w:val="8"/>
                <w:szCs w:val="8"/>
                <w:lang w:val="es-BO"/>
              </w:rPr>
            </w:pPr>
          </w:p>
        </w:tc>
        <w:tc>
          <w:tcPr>
            <w:tcW w:w="261" w:type="dxa"/>
          </w:tcPr>
          <w:p w14:paraId="52DB2FBC" w14:textId="77777777" w:rsidR="00E91293" w:rsidRPr="000C6821" w:rsidRDefault="00E91293" w:rsidP="00E91293">
            <w:pPr>
              <w:rPr>
                <w:rFonts w:ascii="Arial" w:hAnsi="Arial" w:cs="Arial"/>
                <w:sz w:val="8"/>
                <w:szCs w:val="8"/>
                <w:lang w:val="es-BO"/>
              </w:rPr>
            </w:pPr>
          </w:p>
        </w:tc>
        <w:tc>
          <w:tcPr>
            <w:tcW w:w="261" w:type="dxa"/>
          </w:tcPr>
          <w:p w14:paraId="3DC32D5E" w14:textId="77777777" w:rsidR="00E91293" w:rsidRPr="000C6821" w:rsidRDefault="00E91293" w:rsidP="00E91293">
            <w:pPr>
              <w:rPr>
                <w:rFonts w:ascii="Arial" w:hAnsi="Arial" w:cs="Arial"/>
                <w:sz w:val="8"/>
                <w:szCs w:val="8"/>
                <w:lang w:val="es-BO"/>
              </w:rPr>
            </w:pPr>
          </w:p>
        </w:tc>
        <w:tc>
          <w:tcPr>
            <w:tcW w:w="261" w:type="dxa"/>
          </w:tcPr>
          <w:p w14:paraId="03B04279" w14:textId="77777777" w:rsidR="00E91293" w:rsidRPr="000C6821" w:rsidRDefault="00E91293" w:rsidP="00E91293">
            <w:pPr>
              <w:rPr>
                <w:rFonts w:ascii="Arial" w:hAnsi="Arial" w:cs="Arial"/>
                <w:sz w:val="8"/>
                <w:szCs w:val="8"/>
                <w:lang w:val="es-BO"/>
              </w:rPr>
            </w:pPr>
          </w:p>
        </w:tc>
        <w:tc>
          <w:tcPr>
            <w:tcW w:w="261" w:type="dxa"/>
          </w:tcPr>
          <w:p w14:paraId="1BF2CED6" w14:textId="77777777" w:rsidR="00E91293" w:rsidRPr="000C6821" w:rsidRDefault="00E91293" w:rsidP="00E91293">
            <w:pPr>
              <w:rPr>
                <w:rFonts w:ascii="Arial" w:hAnsi="Arial" w:cs="Arial"/>
                <w:sz w:val="8"/>
                <w:szCs w:val="8"/>
                <w:lang w:val="es-BO"/>
              </w:rPr>
            </w:pPr>
          </w:p>
        </w:tc>
        <w:tc>
          <w:tcPr>
            <w:tcW w:w="261" w:type="dxa"/>
          </w:tcPr>
          <w:p w14:paraId="4CF5A808" w14:textId="77777777" w:rsidR="00E91293" w:rsidRPr="000C6821" w:rsidRDefault="00E91293" w:rsidP="00E91293">
            <w:pPr>
              <w:rPr>
                <w:rFonts w:ascii="Arial" w:hAnsi="Arial" w:cs="Arial"/>
                <w:sz w:val="8"/>
                <w:szCs w:val="8"/>
                <w:lang w:val="es-BO"/>
              </w:rPr>
            </w:pPr>
          </w:p>
        </w:tc>
        <w:tc>
          <w:tcPr>
            <w:tcW w:w="261" w:type="dxa"/>
          </w:tcPr>
          <w:p w14:paraId="073C0EE8" w14:textId="77777777" w:rsidR="00E91293" w:rsidRPr="000C6821" w:rsidRDefault="00E91293" w:rsidP="00E91293">
            <w:pPr>
              <w:rPr>
                <w:rFonts w:ascii="Arial" w:hAnsi="Arial" w:cs="Arial"/>
                <w:sz w:val="8"/>
                <w:szCs w:val="8"/>
                <w:lang w:val="es-BO"/>
              </w:rPr>
            </w:pPr>
          </w:p>
        </w:tc>
        <w:tc>
          <w:tcPr>
            <w:tcW w:w="261" w:type="dxa"/>
          </w:tcPr>
          <w:p w14:paraId="26147F26" w14:textId="77777777" w:rsidR="00E91293" w:rsidRPr="000C6821" w:rsidRDefault="00E91293" w:rsidP="00E91293">
            <w:pPr>
              <w:rPr>
                <w:rFonts w:ascii="Arial" w:hAnsi="Arial" w:cs="Arial"/>
                <w:sz w:val="8"/>
                <w:szCs w:val="8"/>
                <w:lang w:val="es-BO"/>
              </w:rPr>
            </w:pPr>
          </w:p>
        </w:tc>
        <w:tc>
          <w:tcPr>
            <w:tcW w:w="272" w:type="dxa"/>
          </w:tcPr>
          <w:p w14:paraId="7B5E965D" w14:textId="77777777" w:rsidR="00E91293" w:rsidRPr="000C6821" w:rsidRDefault="00E91293" w:rsidP="00E91293">
            <w:pPr>
              <w:rPr>
                <w:rFonts w:ascii="Arial" w:hAnsi="Arial" w:cs="Arial"/>
                <w:sz w:val="8"/>
                <w:szCs w:val="8"/>
                <w:lang w:val="es-BO"/>
              </w:rPr>
            </w:pPr>
          </w:p>
        </w:tc>
        <w:tc>
          <w:tcPr>
            <w:tcW w:w="261" w:type="dxa"/>
          </w:tcPr>
          <w:p w14:paraId="76BB6B83" w14:textId="77777777" w:rsidR="00E91293" w:rsidRPr="000C6821" w:rsidRDefault="00E91293" w:rsidP="00E91293">
            <w:pPr>
              <w:rPr>
                <w:rFonts w:ascii="Arial" w:hAnsi="Arial" w:cs="Arial"/>
                <w:sz w:val="8"/>
                <w:szCs w:val="8"/>
                <w:lang w:val="es-BO"/>
              </w:rPr>
            </w:pPr>
          </w:p>
        </w:tc>
        <w:tc>
          <w:tcPr>
            <w:tcW w:w="272" w:type="dxa"/>
          </w:tcPr>
          <w:p w14:paraId="0F187901" w14:textId="77777777" w:rsidR="00E91293" w:rsidRPr="000C6821" w:rsidRDefault="00E91293" w:rsidP="00E91293">
            <w:pPr>
              <w:rPr>
                <w:rFonts w:ascii="Arial" w:hAnsi="Arial" w:cs="Arial"/>
                <w:sz w:val="8"/>
                <w:szCs w:val="8"/>
                <w:lang w:val="es-BO"/>
              </w:rPr>
            </w:pPr>
          </w:p>
        </w:tc>
        <w:tc>
          <w:tcPr>
            <w:tcW w:w="235" w:type="dxa"/>
            <w:gridSpan w:val="2"/>
          </w:tcPr>
          <w:p w14:paraId="38E6CAF2" w14:textId="77777777" w:rsidR="00E91293" w:rsidRPr="000C6821" w:rsidRDefault="00E91293" w:rsidP="00E91293">
            <w:pPr>
              <w:rPr>
                <w:rFonts w:ascii="Arial" w:hAnsi="Arial" w:cs="Arial"/>
                <w:sz w:val="8"/>
                <w:szCs w:val="8"/>
                <w:lang w:val="es-BO"/>
              </w:rPr>
            </w:pPr>
          </w:p>
        </w:tc>
        <w:tc>
          <w:tcPr>
            <w:tcW w:w="298" w:type="dxa"/>
          </w:tcPr>
          <w:p w14:paraId="09046682" w14:textId="77777777" w:rsidR="00E91293" w:rsidRPr="000C6821" w:rsidRDefault="00E91293" w:rsidP="00E91293">
            <w:pPr>
              <w:rPr>
                <w:rFonts w:ascii="Arial" w:hAnsi="Arial" w:cs="Arial"/>
                <w:sz w:val="8"/>
                <w:szCs w:val="8"/>
                <w:lang w:val="es-BO"/>
              </w:rPr>
            </w:pPr>
          </w:p>
        </w:tc>
        <w:tc>
          <w:tcPr>
            <w:tcW w:w="269" w:type="dxa"/>
          </w:tcPr>
          <w:p w14:paraId="08DD2C5F" w14:textId="77777777" w:rsidR="00E91293" w:rsidRPr="000C6821" w:rsidRDefault="00E91293" w:rsidP="00E91293">
            <w:pPr>
              <w:rPr>
                <w:rFonts w:ascii="Arial" w:hAnsi="Arial" w:cs="Arial"/>
                <w:sz w:val="8"/>
                <w:szCs w:val="8"/>
                <w:lang w:val="es-BO"/>
              </w:rPr>
            </w:pPr>
          </w:p>
        </w:tc>
        <w:tc>
          <w:tcPr>
            <w:tcW w:w="267" w:type="dxa"/>
          </w:tcPr>
          <w:p w14:paraId="27FBF342" w14:textId="77777777" w:rsidR="00E91293" w:rsidRPr="000C6821" w:rsidRDefault="00E91293" w:rsidP="00E91293">
            <w:pPr>
              <w:rPr>
                <w:rFonts w:ascii="Arial" w:hAnsi="Arial" w:cs="Arial"/>
                <w:sz w:val="8"/>
                <w:szCs w:val="8"/>
                <w:lang w:val="es-BO"/>
              </w:rPr>
            </w:pPr>
          </w:p>
        </w:tc>
        <w:tc>
          <w:tcPr>
            <w:tcW w:w="261" w:type="dxa"/>
          </w:tcPr>
          <w:p w14:paraId="07AFEE0B" w14:textId="77777777" w:rsidR="00E91293" w:rsidRPr="000C6821" w:rsidRDefault="00E91293" w:rsidP="00E91293">
            <w:pPr>
              <w:rPr>
                <w:rFonts w:ascii="Arial" w:hAnsi="Arial" w:cs="Arial"/>
                <w:sz w:val="8"/>
                <w:szCs w:val="8"/>
                <w:lang w:val="es-BO"/>
              </w:rPr>
            </w:pPr>
          </w:p>
        </w:tc>
        <w:tc>
          <w:tcPr>
            <w:tcW w:w="261" w:type="dxa"/>
          </w:tcPr>
          <w:p w14:paraId="034BBEEB" w14:textId="77777777" w:rsidR="00E91293" w:rsidRPr="000C6821" w:rsidRDefault="00E91293" w:rsidP="00E91293">
            <w:pPr>
              <w:rPr>
                <w:rFonts w:ascii="Arial" w:hAnsi="Arial" w:cs="Arial"/>
                <w:sz w:val="8"/>
                <w:szCs w:val="8"/>
                <w:lang w:val="es-BO"/>
              </w:rPr>
            </w:pPr>
          </w:p>
        </w:tc>
        <w:tc>
          <w:tcPr>
            <w:tcW w:w="261" w:type="dxa"/>
          </w:tcPr>
          <w:p w14:paraId="0BE7E337"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D04410" w:rsidRPr="000C6821" w14:paraId="0C2D1699" w14:textId="77777777" w:rsidTr="00AA79E7">
        <w:trPr>
          <w:jc w:val="center"/>
        </w:trPr>
        <w:tc>
          <w:tcPr>
            <w:tcW w:w="1856"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404"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2" w:type="dxa"/>
          </w:tcPr>
          <w:p w14:paraId="420A698E" w14:textId="77777777" w:rsidR="00E91293" w:rsidRPr="000C6821" w:rsidRDefault="00E91293" w:rsidP="00E91293">
            <w:pPr>
              <w:rPr>
                <w:rFonts w:ascii="Arial" w:hAnsi="Arial" w:cs="Arial"/>
                <w:sz w:val="16"/>
                <w:szCs w:val="2"/>
                <w:lang w:val="es-BO"/>
              </w:rPr>
            </w:pPr>
          </w:p>
        </w:tc>
        <w:tc>
          <w:tcPr>
            <w:tcW w:w="261" w:type="dxa"/>
          </w:tcPr>
          <w:p w14:paraId="24804B5F" w14:textId="77777777" w:rsidR="00E91293" w:rsidRPr="000C6821" w:rsidRDefault="00E91293" w:rsidP="00E91293">
            <w:pPr>
              <w:rPr>
                <w:rFonts w:ascii="Arial" w:hAnsi="Arial" w:cs="Arial"/>
                <w:sz w:val="16"/>
                <w:szCs w:val="2"/>
                <w:lang w:val="es-BO"/>
              </w:rPr>
            </w:pPr>
          </w:p>
        </w:tc>
        <w:tc>
          <w:tcPr>
            <w:tcW w:w="261" w:type="dxa"/>
          </w:tcPr>
          <w:p w14:paraId="68D84CBB" w14:textId="77777777" w:rsidR="00E91293" w:rsidRPr="000C6821" w:rsidRDefault="00E91293" w:rsidP="00E91293">
            <w:pPr>
              <w:rPr>
                <w:rFonts w:ascii="Arial" w:hAnsi="Arial" w:cs="Arial"/>
                <w:sz w:val="16"/>
                <w:szCs w:val="2"/>
                <w:lang w:val="es-BO"/>
              </w:rPr>
            </w:pPr>
          </w:p>
        </w:tc>
        <w:tc>
          <w:tcPr>
            <w:tcW w:w="261" w:type="dxa"/>
          </w:tcPr>
          <w:p w14:paraId="4D049E3D" w14:textId="77777777" w:rsidR="00E91293" w:rsidRPr="000C6821" w:rsidRDefault="00E91293" w:rsidP="00E91293">
            <w:pPr>
              <w:rPr>
                <w:rFonts w:ascii="Arial" w:hAnsi="Arial" w:cs="Arial"/>
                <w:sz w:val="16"/>
                <w:szCs w:val="2"/>
                <w:lang w:val="es-BO"/>
              </w:rPr>
            </w:pPr>
          </w:p>
        </w:tc>
        <w:tc>
          <w:tcPr>
            <w:tcW w:w="261" w:type="dxa"/>
          </w:tcPr>
          <w:p w14:paraId="4537711D" w14:textId="77777777" w:rsidR="00E91293" w:rsidRPr="000C6821" w:rsidRDefault="00E91293" w:rsidP="00E91293">
            <w:pPr>
              <w:rPr>
                <w:rFonts w:ascii="Arial" w:hAnsi="Arial" w:cs="Arial"/>
                <w:sz w:val="16"/>
                <w:szCs w:val="2"/>
                <w:lang w:val="es-BO"/>
              </w:rPr>
            </w:pPr>
          </w:p>
        </w:tc>
        <w:tc>
          <w:tcPr>
            <w:tcW w:w="261" w:type="dxa"/>
          </w:tcPr>
          <w:p w14:paraId="7AFB2F09" w14:textId="77777777" w:rsidR="00E91293" w:rsidRPr="000C6821" w:rsidRDefault="00E91293" w:rsidP="00E91293">
            <w:pPr>
              <w:rPr>
                <w:rFonts w:ascii="Arial" w:hAnsi="Arial" w:cs="Arial"/>
                <w:sz w:val="16"/>
                <w:szCs w:val="2"/>
                <w:lang w:val="es-BO"/>
              </w:rPr>
            </w:pPr>
          </w:p>
        </w:tc>
        <w:tc>
          <w:tcPr>
            <w:tcW w:w="261" w:type="dxa"/>
          </w:tcPr>
          <w:p w14:paraId="114873BE" w14:textId="77777777" w:rsidR="00E91293" w:rsidRPr="000C6821" w:rsidRDefault="00E91293" w:rsidP="00E91293">
            <w:pPr>
              <w:rPr>
                <w:rFonts w:ascii="Arial" w:hAnsi="Arial" w:cs="Arial"/>
                <w:sz w:val="16"/>
                <w:szCs w:val="2"/>
                <w:lang w:val="es-BO"/>
              </w:rPr>
            </w:pPr>
          </w:p>
        </w:tc>
        <w:tc>
          <w:tcPr>
            <w:tcW w:w="261" w:type="dxa"/>
          </w:tcPr>
          <w:p w14:paraId="238D0316" w14:textId="77777777" w:rsidR="00E91293" w:rsidRPr="000C6821" w:rsidRDefault="00E91293" w:rsidP="00E91293">
            <w:pPr>
              <w:rPr>
                <w:rFonts w:ascii="Arial" w:hAnsi="Arial" w:cs="Arial"/>
                <w:sz w:val="16"/>
                <w:szCs w:val="2"/>
                <w:lang w:val="es-BO"/>
              </w:rPr>
            </w:pPr>
          </w:p>
        </w:tc>
        <w:tc>
          <w:tcPr>
            <w:tcW w:w="272" w:type="dxa"/>
          </w:tcPr>
          <w:p w14:paraId="73BC2C45" w14:textId="77777777" w:rsidR="00E91293" w:rsidRPr="000C6821" w:rsidRDefault="00E91293" w:rsidP="00E91293">
            <w:pPr>
              <w:rPr>
                <w:rFonts w:ascii="Arial" w:hAnsi="Arial" w:cs="Arial"/>
                <w:sz w:val="16"/>
                <w:szCs w:val="2"/>
                <w:lang w:val="es-BO"/>
              </w:rPr>
            </w:pPr>
          </w:p>
        </w:tc>
        <w:tc>
          <w:tcPr>
            <w:tcW w:w="261" w:type="dxa"/>
          </w:tcPr>
          <w:p w14:paraId="14FB45A2" w14:textId="77777777" w:rsidR="00E91293" w:rsidRPr="000C6821" w:rsidRDefault="00E91293" w:rsidP="00E91293">
            <w:pPr>
              <w:rPr>
                <w:rFonts w:ascii="Arial" w:hAnsi="Arial" w:cs="Arial"/>
                <w:sz w:val="16"/>
                <w:szCs w:val="2"/>
                <w:lang w:val="es-BO"/>
              </w:rPr>
            </w:pPr>
          </w:p>
        </w:tc>
        <w:tc>
          <w:tcPr>
            <w:tcW w:w="272" w:type="dxa"/>
          </w:tcPr>
          <w:p w14:paraId="06AB275B" w14:textId="77777777" w:rsidR="00E91293" w:rsidRPr="000C6821" w:rsidRDefault="00E91293" w:rsidP="00E91293">
            <w:pPr>
              <w:rPr>
                <w:rFonts w:ascii="Arial" w:hAnsi="Arial" w:cs="Arial"/>
                <w:sz w:val="16"/>
                <w:szCs w:val="2"/>
                <w:lang w:val="es-BO"/>
              </w:rPr>
            </w:pPr>
          </w:p>
        </w:tc>
        <w:tc>
          <w:tcPr>
            <w:tcW w:w="235" w:type="dxa"/>
            <w:gridSpan w:val="2"/>
          </w:tcPr>
          <w:p w14:paraId="6F1176D1" w14:textId="77777777" w:rsidR="00E91293" w:rsidRPr="000C6821" w:rsidRDefault="00E91293" w:rsidP="00E91293">
            <w:pPr>
              <w:rPr>
                <w:rFonts w:ascii="Arial" w:hAnsi="Arial" w:cs="Arial"/>
                <w:sz w:val="16"/>
                <w:szCs w:val="2"/>
                <w:lang w:val="es-BO"/>
              </w:rPr>
            </w:pPr>
          </w:p>
        </w:tc>
        <w:tc>
          <w:tcPr>
            <w:tcW w:w="298" w:type="dxa"/>
          </w:tcPr>
          <w:p w14:paraId="0C0828F0" w14:textId="77777777" w:rsidR="00E91293" w:rsidRPr="000C6821" w:rsidRDefault="00E91293" w:rsidP="00E91293">
            <w:pPr>
              <w:rPr>
                <w:rFonts w:ascii="Arial" w:hAnsi="Arial" w:cs="Arial"/>
                <w:sz w:val="16"/>
                <w:szCs w:val="2"/>
                <w:lang w:val="es-BO"/>
              </w:rPr>
            </w:pPr>
          </w:p>
        </w:tc>
        <w:tc>
          <w:tcPr>
            <w:tcW w:w="269" w:type="dxa"/>
          </w:tcPr>
          <w:p w14:paraId="30174027" w14:textId="77777777" w:rsidR="00E91293" w:rsidRPr="000C6821" w:rsidRDefault="00E91293" w:rsidP="00E91293">
            <w:pPr>
              <w:rPr>
                <w:rFonts w:ascii="Arial" w:hAnsi="Arial" w:cs="Arial"/>
                <w:sz w:val="16"/>
                <w:szCs w:val="2"/>
                <w:lang w:val="es-BO"/>
              </w:rPr>
            </w:pPr>
          </w:p>
        </w:tc>
        <w:tc>
          <w:tcPr>
            <w:tcW w:w="267" w:type="dxa"/>
          </w:tcPr>
          <w:p w14:paraId="0704DE28" w14:textId="77777777" w:rsidR="00E91293" w:rsidRPr="000C6821" w:rsidRDefault="00E91293" w:rsidP="00E91293">
            <w:pPr>
              <w:rPr>
                <w:rFonts w:ascii="Arial" w:hAnsi="Arial" w:cs="Arial"/>
                <w:sz w:val="16"/>
                <w:szCs w:val="2"/>
                <w:lang w:val="es-BO"/>
              </w:rPr>
            </w:pPr>
          </w:p>
        </w:tc>
        <w:tc>
          <w:tcPr>
            <w:tcW w:w="261" w:type="dxa"/>
          </w:tcPr>
          <w:p w14:paraId="60CB4AAB" w14:textId="77777777" w:rsidR="00E91293" w:rsidRPr="000C6821" w:rsidRDefault="00E91293" w:rsidP="00E91293">
            <w:pPr>
              <w:rPr>
                <w:rFonts w:ascii="Arial" w:hAnsi="Arial" w:cs="Arial"/>
                <w:sz w:val="16"/>
                <w:szCs w:val="2"/>
                <w:lang w:val="es-BO"/>
              </w:rPr>
            </w:pPr>
          </w:p>
        </w:tc>
        <w:tc>
          <w:tcPr>
            <w:tcW w:w="261" w:type="dxa"/>
          </w:tcPr>
          <w:p w14:paraId="71FC6D6A" w14:textId="77777777" w:rsidR="00E91293" w:rsidRPr="000C6821" w:rsidRDefault="00E91293" w:rsidP="00E91293">
            <w:pPr>
              <w:rPr>
                <w:rFonts w:ascii="Arial" w:hAnsi="Arial" w:cs="Arial"/>
                <w:sz w:val="16"/>
                <w:szCs w:val="2"/>
                <w:lang w:val="es-BO"/>
              </w:rPr>
            </w:pPr>
          </w:p>
        </w:tc>
        <w:tc>
          <w:tcPr>
            <w:tcW w:w="261" w:type="dxa"/>
          </w:tcPr>
          <w:p w14:paraId="7BFE7FE7"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D04410" w:rsidRPr="000C6821" w14:paraId="59AB4F5F"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305"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305"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305"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323"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6"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305"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305"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2"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261"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261"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261"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261"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261"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261"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261"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2"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61"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72"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35" w:type="dxa"/>
            <w:gridSpan w:val="2"/>
            <w:shd w:val="clear" w:color="auto" w:fill="auto"/>
          </w:tcPr>
          <w:p w14:paraId="2E818713" w14:textId="77777777" w:rsidR="00E91293" w:rsidRPr="000C6821" w:rsidRDefault="00E91293" w:rsidP="00E91293">
            <w:pPr>
              <w:rPr>
                <w:rFonts w:ascii="Arial" w:hAnsi="Arial" w:cs="Arial"/>
                <w:sz w:val="8"/>
                <w:szCs w:val="8"/>
                <w:lang w:val="es-BO"/>
              </w:rPr>
            </w:pPr>
          </w:p>
        </w:tc>
        <w:tc>
          <w:tcPr>
            <w:tcW w:w="298"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69"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67"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61"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61"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261"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E91293" w:rsidRPr="000C6821" w14:paraId="258365F2"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3D6E7107" w:rsidR="00E91293" w:rsidRPr="000C6821" w:rsidRDefault="00D04410" w:rsidP="00E91293">
            <w:pPr>
              <w:rPr>
                <w:rFonts w:ascii="Arial" w:hAnsi="Arial" w:cs="Arial"/>
                <w:sz w:val="16"/>
                <w:szCs w:val="2"/>
                <w:lang w:val="es-BO"/>
              </w:rPr>
            </w:pPr>
            <w:r>
              <w:rPr>
                <w:rFonts w:ascii="Arial" w:hAnsi="Arial" w:cs="Arial"/>
                <w:sz w:val="16"/>
                <w:szCs w:val="2"/>
                <w:lang w:val="es-BO"/>
              </w:rPr>
              <w:t>X</w:t>
            </w:r>
          </w:p>
        </w:tc>
        <w:tc>
          <w:tcPr>
            <w:tcW w:w="3503"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2918" w:type="dxa"/>
            <w:gridSpan w:val="12"/>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61" w:type="dxa"/>
          </w:tcPr>
          <w:p w14:paraId="6BB84E6E" w14:textId="77777777" w:rsidR="00E91293" w:rsidRPr="000C6821" w:rsidRDefault="00E91293" w:rsidP="00E91293">
            <w:pPr>
              <w:rPr>
                <w:rFonts w:ascii="Arial" w:hAnsi="Arial" w:cs="Arial"/>
                <w:sz w:val="16"/>
                <w:szCs w:val="2"/>
                <w:lang w:val="es-BO"/>
              </w:rPr>
            </w:pPr>
          </w:p>
        </w:tc>
        <w:tc>
          <w:tcPr>
            <w:tcW w:w="261" w:type="dxa"/>
          </w:tcPr>
          <w:p w14:paraId="18A5D098" w14:textId="77777777" w:rsidR="00E91293" w:rsidRPr="000C6821" w:rsidRDefault="00E91293" w:rsidP="00E91293">
            <w:pPr>
              <w:rPr>
                <w:rFonts w:ascii="Arial" w:hAnsi="Arial" w:cs="Arial"/>
                <w:sz w:val="16"/>
                <w:szCs w:val="2"/>
                <w:lang w:val="es-BO"/>
              </w:rPr>
            </w:pPr>
          </w:p>
        </w:tc>
        <w:tc>
          <w:tcPr>
            <w:tcW w:w="261" w:type="dxa"/>
          </w:tcPr>
          <w:p w14:paraId="2C4009CC"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E91293" w:rsidRPr="000C6821" w14:paraId="7D54B959"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305"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404"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2"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2775"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390" w:type="dxa"/>
            <w:gridSpan w:val="2"/>
            <w:shd w:val="clear" w:color="auto" w:fill="auto"/>
          </w:tcPr>
          <w:p w14:paraId="2CDC11C7" w14:textId="77777777" w:rsidR="00E91293" w:rsidRPr="000C6821" w:rsidRDefault="00E91293" w:rsidP="00E91293">
            <w:pPr>
              <w:rPr>
                <w:rFonts w:ascii="Arial" w:hAnsi="Arial" w:cs="Arial"/>
                <w:sz w:val="10"/>
                <w:szCs w:val="10"/>
                <w:lang w:val="es-BO"/>
              </w:rPr>
            </w:pPr>
          </w:p>
        </w:tc>
        <w:tc>
          <w:tcPr>
            <w:tcW w:w="269"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67"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61"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61"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261"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61"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D04410" w:rsidRPr="000C6821" w14:paraId="597930E1" w14:textId="77777777" w:rsidTr="00AA79E7">
        <w:trPr>
          <w:jc w:val="center"/>
        </w:trPr>
        <w:tc>
          <w:tcPr>
            <w:tcW w:w="1856"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77777777" w:rsidR="00E91293" w:rsidRPr="000C6821" w:rsidRDefault="00E91293" w:rsidP="00E91293">
            <w:pPr>
              <w:rPr>
                <w:rFonts w:ascii="Arial" w:hAnsi="Arial" w:cs="Arial"/>
                <w:sz w:val="16"/>
                <w:szCs w:val="16"/>
                <w:lang w:val="es-BO"/>
              </w:rPr>
            </w:pPr>
          </w:p>
        </w:tc>
        <w:tc>
          <w:tcPr>
            <w:tcW w:w="1500"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el Total</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65DF3B5A" w:rsidR="00E91293" w:rsidRPr="000C6821" w:rsidRDefault="00AA79E7" w:rsidP="00E91293">
            <w:pPr>
              <w:rPr>
                <w:rFonts w:ascii="Arial" w:hAnsi="Arial" w:cs="Arial"/>
                <w:sz w:val="16"/>
                <w:szCs w:val="16"/>
                <w:lang w:val="es-BO"/>
              </w:rPr>
            </w:pPr>
            <w:r>
              <w:rPr>
                <w:rFonts w:ascii="Arial" w:hAnsi="Arial" w:cs="Arial"/>
                <w:sz w:val="16"/>
                <w:szCs w:val="16"/>
                <w:lang w:val="es-BO"/>
              </w:rPr>
              <w:t>X</w:t>
            </w:r>
          </w:p>
        </w:tc>
        <w:tc>
          <w:tcPr>
            <w:tcW w:w="1419"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Ítems</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577"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61"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72"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35" w:type="dxa"/>
            <w:gridSpan w:val="2"/>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98" w:type="dxa"/>
          </w:tcPr>
          <w:p w14:paraId="18FE4C7D" w14:textId="77777777" w:rsidR="00E91293" w:rsidRPr="000C6821" w:rsidRDefault="00E91293" w:rsidP="00E91293">
            <w:pPr>
              <w:rPr>
                <w:rFonts w:ascii="Arial" w:hAnsi="Arial" w:cs="Arial"/>
                <w:sz w:val="16"/>
                <w:szCs w:val="16"/>
                <w:lang w:val="es-BO"/>
              </w:rPr>
            </w:pPr>
          </w:p>
        </w:tc>
        <w:tc>
          <w:tcPr>
            <w:tcW w:w="269"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67" w:type="dxa"/>
          </w:tcPr>
          <w:p w14:paraId="34A49641" w14:textId="77777777" w:rsidR="00E91293" w:rsidRPr="000C6821" w:rsidRDefault="00E91293" w:rsidP="00E91293">
            <w:pPr>
              <w:rPr>
                <w:rFonts w:ascii="Arial" w:hAnsi="Arial" w:cs="Arial"/>
                <w:sz w:val="16"/>
                <w:szCs w:val="16"/>
                <w:lang w:val="es-BO"/>
              </w:rPr>
            </w:pPr>
          </w:p>
        </w:tc>
        <w:tc>
          <w:tcPr>
            <w:tcW w:w="261" w:type="dxa"/>
          </w:tcPr>
          <w:p w14:paraId="29250F76" w14:textId="77777777" w:rsidR="00E91293" w:rsidRPr="000C6821" w:rsidRDefault="00E91293" w:rsidP="00E91293">
            <w:pPr>
              <w:rPr>
                <w:rFonts w:ascii="Arial" w:hAnsi="Arial" w:cs="Arial"/>
                <w:sz w:val="16"/>
                <w:szCs w:val="16"/>
                <w:lang w:val="es-BO"/>
              </w:rPr>
            </w:pPr>
          </w:p>
        </w:tc>
        <w:tc>
          <w:tcPr>
            <w:tcW w:w="261" w:type="dxa"/>
          </w:tcPr>
          <w:p w14:paraId="0DCEDF29" w14:textId="77777777" w:rsidR="00E91293" w:rsidRPr="000C6821" w:rsidRDefault="00E91293" w:rsidP="00E91293">
            <w:pPr>
              <w:rPr>
                <w:rFonts w:ascii="Arial" w:hAnsi="Arial" w:cs="Arial"/>
                <w:sz w:val="16"/>
                <w:szCs w:val="16"/>
                <w:lang w:val="es-BO"/>
              </w:rPr>
            </w:pPr>
          </w:p>
        </w:tc>
        <w:tc>
          <w:tcPr>
            <w:tcW w:w="261" w:type="dxa"/>
          </w:tcPr>
          <w:p w14:paraId="5453F1B3"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D04410" w:rsidRPr="000C6821" w14:paraId="2521B369"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23"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305"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73"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312"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305"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305"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323"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6"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305"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305"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2"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35" w:type="dxa"/>
            <w:gridSpan w:val="2"/>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98"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69"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67"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61"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61"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261"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AA79E7">
        <w:trPr>
          <w:jc w:val="center"/>
        </w:trPr>
        <w:tc>
          <w:tcPr>
            <w:tcW w:w="1856"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3FF4DE69" w:rsidR="00E91293" w:rsidRPr="000C6821" w:rsidRDefault="00AA79E7" w:rsidP="00E91293">
            <w:pPr>
              <w:rPr>
                <w:rFonts w:ascii="Arial" w:hAnsi="Arial" w:cs="Arial"/>
                <w:sz w:val="16"/>
                <w:szCs w:val="16"/>
                <w:lang w:val="es-BO"/>
              </w:rPr>
            </w:pPr>
            <w:r>
              <w:rPr>
                <w:rFonts w:ascii="Arial" w:hAnsi="Arial" w:cs="Arial"/>
                <w:sz w:val="16"/>
                <w:szCs w:val="16"/>
                <w:lang w:val="es-BO"/>
              </w:rPr>
              <w:t>X</w:t>
            </w:r>
          </w:p>
        </w:tc>
        <w:tc>
          <w:tcPr>
            <w:tcW w:w="7204" w:type="dxa"/>
            <w:gridSpan w:val="28"/>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261" w:type="dxa"/>
          </w:tcPr>
          <w:p w14:paraId="3D08F2F5"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D04410" w:rsidRPr="000C6821" w14:paraId="46D84584" w14:textId="77777777" w:rsidTr="00AA79E7">
        <w:trPr>
          <w:jc w:val="center"/>
        </w:trPr>
        <w:tc>
          <w:tcPr>
            <w:tcW w:w="1856"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23"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305"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73"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312"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305"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305"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323"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6"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305"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305"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2"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35" w:type="dxa"/>
            <w:gridSpan w:val="2"/>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98" w:type="dxa"/>
          </w:tcPr>
          <w:p w14:paraId="4C942BB5" w14:textId="77777777" w:rsidR="00E91293" w:rsidRPr="000C6821" w:rsidRDefault="00E91293" w:rsidP="00E91293">
            <w:pPr>
              <w:rPr>
                <w:rFonts w:ascii="Arial" w:hAnsi="Arial" w:cs="Arial"/>
                <w:sz w:val="8"/>
                <w:szCs w:val="8"/>
                <w:lang w:val="es-BO"/>
              </w:rPr>
            </w:pPr>
          </w:p>
        </w:tc>
        <w:tc>
          <w:tcPr>
            <w:tcW w:w="269"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67" w:type="dxa"/>
          </w:tcPr>
          <w:p w14:paraId="7F74BF3E" w14:textId="77777777" w:rsidR="00E91293" w:rsidRPr="000C6821" w:rsidRDefault="00E91293" w:rsidP="00E91293">
            <w:pPr>
              <w:rPr>
                <w:rFonts w:ascii="Arial" w:hAnsi="Arial" w:cs="Arial"/>
                <w:sz w:val="8"/>
                <w:szCs w:val="8"/>
                <w:lang w:val="es-BO"/>
              </w:rPr>
            </w:pPr>
          </w:p>
        </w:tc>
        <w:tc>
          <w:tcPr>
            <w:tcW w:w="261" w:type="dxa"/>
          </w:tcPr>
          <w:p w14:paraId="3CD9AA6E" w14:textId="77777777" w:rsidR="00E91293" w:rsidRPr="000C6821" w:rsidRDefault="00E91293" w:rsidP="00E91293">
            <w:pPr>
              <w:rPr>
                <w:rFonts w:ascii="Arial" w:hAnsi="Arial" w:cs="Arial"/>
                <w:sz w:val="8"/>
                <w:szCs w:val="8"/>
                <w:lang w:val="es-BO"/>
              </w:rPr>
            </w:pPr>
          </w:p>
        </w:tc>
        <w:tc>
          <w:tcPr>
            <w:tcW w:w="261" w:type="dxa"/>
          </w:tcPr>
          <w:p w14:paraId="056C1003" w14:textId="77777777" w:rsidR="00E91293" w:rsidRPr="000C6821" w:rsidRDefault="00E91293" w:rsidP="00E91293">
            <w:pPr>
              <w:rPr>
                <w:rFonts w:ascii="Arial" w:hAnsi="Arial" w:cs="Arial"/>
                <w:sz w:val="8"/>
                <w:szCs w:val="8"/>
                <w:lang w:val="es-BO"/>
              </w:rPr>
            </w:pPr>
          </w:p>
        </w:tc>
        <w:tc>
          <w:tcPr>
            <w:tcW w:w="261" w:type="dxa"/>
          </w:tcPr>
          <w:p w14:paraId="1DAEF299"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AA79E7">
        <w:trPr>
          <w:jc w:val="center"/>
        </w:trPr>
        <w:tc>
          <w:tcPr>
            <w:tcW w:w="1856"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465" w:type="dxa"/>
            <w:gridSpan w:val="29"/>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61"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AA79E7">
        <w:trPr>
          <w:jc w:val="center"/>
        </w:trPr>
        <w:tc>
          <w:tcPr>
            <w:tcW w:w="1856"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465" w:type="dxa"/>
            <w:gridSpan w:val="29"/>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AA79E7">
        <w:trPr>
          <w:jc w:val="center"/>
        </w:trPr>
        <w:tc>
          <w:tcPr>
            <w:tcW w:w="1856"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465" w:type="dxa"/>
            <w:gridSpan w:val="29"/>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61"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AA79E7">
        <w:trPr>
          <w:jc w:val="center"/>
        </w:trPr>
        <w:tc>
          <w:tcPr>
            <w:tcW w:w="1856"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465" w:type="dxa"/>
            <w:gridSpan w:val="29"/>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23"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341"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72"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1852" w:type="dxa"/>
            <w:gridSpan w:val="8"/>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AA79E7">
        <w:trPr>
          <w:jc w:val="center"/>
        </w:trPr>
        <w:tc>
          <w:tcPr>
            <w:tcW w:w="1856"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23"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341"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2"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1852" w:type="dxa"/>
            <w:gridSpan w:val="8"/>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61"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AA79E7">
        <w:trPr>
          <w:trHeight w:val="60"/>
          <w:jc w:val="center"/>
        </w:trPr>
        <w:tc>
          <w:tcPr>
            <w:tcW w:w="1856"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23" w:type="dxa"/>
            <w:vMerge/>
            <w:vAlign w:val="center"/>
          </w:tcPr>
          <w:p w14:paraId="0E27D0BB" w14:textId="77777777" w:rsidR="00E91293" w:rsidRPr="000C6821" w:rsidRDefault="00E91293" w:rsidP="00E91293">
            <w:pPr>
              <w:rPr>
                <w:rFonts w:ascii="Arial" w:hAnsi="Arial" w:cs="Arial"/>
                <w:sz w:val="16"/>
                <w:szCs w:val="16"/>
                <w:lang w:val="es-BO"/>
              </w:rPr>
            </w:pPr>
          </w:p>
        </w:tc>
        <w:tc>
          <w:tcPr>
            <w:tcW w:w="5341"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2" w:type="dxa"/>
            <w:vMerge/>
          </w:tcPr>
          <w:p w14:paraId="361633FB" w14:textId="77777777" w:rsidR="00E91293" w:rsidRPr="000C6821" w:rsidRDefault="00E91293" w:rsidP="00E91293">
            <w:pPr>
              <w:jc w:val="center"/>
              <w:rPr>
                <w:rFonts w:ascii="Arial" w:hAnsi="Arial" w:cs="Arial"/>
                <w:sz w:val="16"/>
                <w:szCs w:val="16"/>
                <w:lang w:val="es-BO"/>
              </w:rPr>
            </w:pPr>
          </w:p>
        </w:tc>
        <w:tc>
          <w:tcPr>
            <w:tcW w:w="1852" w:type="dxa"/>
            <w:gridSpan w:val="8"/>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61"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AA79E7">
        <w:trPr>
          <w:jc w:val="center"/>
        </w:trPr>
        <w:tc>
          <w:tcPr>
            <w:tcW w:w="1856"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23"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341"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5DE1F163" w:rsidR="00E91293" w:rsidRPr="000C6821" w:rsidRDefault="00AA79E7" w:rsidP="00723192">
            <w:pPr>
              <w:jc w:val="center"/>
              <w:rPr>
                <w:rFonts w:ascii="Arial" w:hAnsi="Arial" w:cs="Arial"/>
                <w:sz w:val="16"/>
                <w:szCs w:val="16"/>
                <w:lang w:val="es-BO"/>
              </w:rPr>
            </w:pPr>
            <w:r>
              <w:rPr>
                <w:rFonts w:ascii="Arial" w:hAnsi="Arial" w:cs="Arial"/>
                <w:sz w:val="16"/>
                <w:szCs w:val="16"/>
                <w:lang w:val="es-BO"/>
              </w:rPr>
              <w:t>RECURSOS PROPIOS</w:t>
            </w:r>
          </w:p>
        </w:tc>
        <w:tc>
          <w:tcPr>
            <w:tcW w:w="272"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185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26F2ACFD" w:rsidR="00E91293" w:rsidRPr="000C6821" w:rsidRDefault="00AA79E7" w:rsidP="00723192">
            <w:pPr>
              <w:jc w:val="center"/>
              <w:rPr>
                <w:rFonts w:ascii="Arial" w:hAnsi="Arial" w:cs="Arial"/>
                <w:sz w:val="16"/>
                <w:szCs w:val="16"/>
                <w:lang w:val="es-BO"/>
              </w:rPr>
            </w:pPr>
            <w:r>
              <w:rPr>
                <w:rFonts w:ascii="Arial" w:hAnsi="Arial" w:cs="Arial"/>
                <w:sz w:val="16"/>
                <w:szCs w:val="16"/>
                <w:lang w:val="es-BO"/>
              </w:rPr>
              <w:t>100</w:t>
            </w:r>
          </w:p>
        </w:tc>
        <w:tc>
          <w:tcPr>
            <w:tcW w:w="261"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D04410" w:rsidRPr="000C6821" w14:paraId="6A2A83BA" w14:textId="77777777" w:rsidTr="00AA79E7">
        <w:trPr>
          <w:jc w:val="center"/>
        </w:trPr>
        <w:tc>
          <w:tcPr>
            <w:tcW w:w="1856"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23" w:type="dxa"/>
            <w:vAlign w:val="center"/>
          </w:tcPr>
          <w:p w14:paraId="05818E1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80"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23"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2" w:type="dxa"/>
          </w:tcPr>
          <w:p w14:paraId="2A987169" w14:textId="77777777" w:rsidR="00E91293" w:rsidRPr="000C6821" w:rsidRDefault="00E91293" w:rsidP="00E91293">
            <w:pPr>
              <w:rPr>
                <w:rFonts w:ascii="Arial" w:hAnsi="Arial" w:cs="Arial"/>
                <w:sz w:val="2"/>
                <w:szCs w:val="2"/>
                <w:lang w:val="es-BO"/>
              </w:rPr>
            </w:pPr>
          </w:p>
        </w:tc>
        <w:tc>
          <w:tcPr>
            <w:tcW w:w="235" w:type="dxa"/>
            <w:gridSpan w:val="2"/>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98"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67"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61"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AA79E7">
        <w:trPr>
          <w:jc w:val="center"/>
        </w:trPr>
        <w:tc>
          <w:tcPr>
            <w:tcW w:w="1856"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23"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341"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2"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185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61"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D04410" w:rsidRPr="000C6821" w14:paraId="70A155FF"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323"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80"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323" w:type="dxa"/>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72" w:type="dxa"/>
            <w:shd w:val="clear" w:color="auto" w:fill="auto"/>
          </w:tcPr>
          <w:p w14:paraId="3BDB5531" w14:textId="77777777" w:rsidR="00E91293" w:rsidRPr="000C6821" w:rsidRDefault="00E91293" w:rsidP="00E91293">
            <w:pPr>
              <w:rPr>
                <w:rFonts w:ascii="Arial" w:hAnsi="Arial" w:cs="Arial"/>
                <w:sz w:val="8"/>
                <w:szCs w:val="8"/>
                <w:lang w:val="es-BO"/>
              </w:rPr>
            </w:pPr>
          </w:p>
        </w:tc>
        <w:tc>
          <w:tcPr>
            <w:tcW w:w="235" w:type="dxa"/>
            <w:gridSpan w:val="2"/>
            <w:shd w:val="clear" w:color="auto" w:fill="auto"/>
          </w:tcPr>
          <w:p w14:paraId="686003A7" w14:textId="77777777" w:rsidR="00E91293" w:rsidRPr="000C6821" w:rsidRDefault="00E91293" w:rsidP="00E91293">
            <w:pPr>
              <w:rPr>
                <w:rFonts w:ascii="Arial" w:hAnsi="Arial" w:cs="Arial"/>
                <w:sz w:val="8"/>
                <w:szCs w:val="8"/>
                <w:lang w:val="es-BO"/>
              </w:rPr>
            </w:pPr>
          </w:p>
        </w:tc>
        <w:tc>
          <w:tcPr>
            <w:tcW w:w="298"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67"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61"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61"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261"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E91293">
        <w:trPr>
          <w:trHeight w:val="284"/>
          <w:jc w:val="center"/>
        </w:trPr>
        <w:tc>
          <w:tcPr>
            <w:tcW w:w="9905"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A00077">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D04410" w:rsidRPr="000C6821" w14:paraId="28B80D98"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23"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80"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323"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35" w:type="dxa"/>
            <w:gridSpan w:val="2"/>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98"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67"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61"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261"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26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4FF01797" w:rsidR="00E91293" w:rsidRPr="000C6821" w:rsidRDefault="00AA79E7" w:rsidP="00E91293">
            <w:pPr>
              <w:rPr>
                <w:rFonts w:ascii="Arial" w:hAnsi="Arial" w:cs="Arial"/>
                <w:sz w:val="16"/>
                <w:szCs w:val="16"/>
                <w:lang w:val="es-BO"/>
              </w:rPr>
            </w:pPr>
            <w:r>
              <w:rPr>
                <w:rFonts w:ascii="Arial" w:hAnsi="Arial" w:cs="Arial"/>
                <w:sz w:val="16"/>
                <w:szCs w:val="16"/>
                <w:lang w:val="es-BO"/>
              </w:rPr>
              <w:t>EMPRESA NACIONAL DE ELECTRICIDAD - ENDE</w:t>
            </w:r>
          </w:p>
        </w:tc>
        <w:tc>
          <w:tcPr>
            <w:tcW w:w="261"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261" w:type="dxa"/>
          </w:tcPr>
          <w:p w14:paraId="707D5CB6"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D04410" w:rsidRPr="000C6821" w14:paraId="0C4D47AD"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23"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80"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323"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35" w:type="dxa"/>
            <w:gridSpan w:val="2"/>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98"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67"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61"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261"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E91293" w:rsidRPr="000C6821" w14:paraId="781D528B" w14:textId="77777777" w:rsidTr="00AA79E7">
        <w:trPr>
          <w:jc w:val="center"/>
        </w:trPr>
        <w:tc>
          <w:tcPr>
            <w:tcW w:w="1856"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23" w:type="dxa"/>
          </w:tcPr>
          <w:p w14:paraId="4792C1F2" w14:textId="77777777" w:rsidR="00E91293" w:rsidRPr="000C6821" w:rsidRDefault="00E91293" w:rsidP="00E91293">
            <w:pPr>
              <w:rPr>
                <w:rFonts w:ascii="Arial" w:hAnsi="Arial" w:cs="Arial"/>
                <w:sz w:val="16"/>
                <w:szCs w:val="16"/>
                <w:lang w:val="es-BO"/>
              </w:rPr>
            </w:pPr>
          </w:p>
        </w:tc>
        <w:tc>
          <w:tcPr>
            <w:tcW w:w="1500"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23" w:type="dxa"/>
          </w:tcPr>
          <w:p w14:paraId="50FFE488" w14:textId="77777777" w:rsidR="00E91293" w:rsidRPr="000C6821" w:rsidRDefault="00E91293" w:rsidP="00E91293">
            <w:pPr>
              <w:rPr>
                <w:rFonts w:ascii="Arial" w:hAnsi="Arial" w:cs="Arial"/>
                <w:sz w:val="16"/>
                <w:szCs w:val="16"/>
                <w:lang w:val="es-BO"/>
              </w:rPr>
            </w:pPr>
          </w:p>
        </w:tc>
        <w:tc>
          <w:tcPr>
            <w:tcW w:w="1419"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61" w:type="dxa"/>
          </w:tcPr>
          <w:p w14:paraId="08DA6B04" w14:textId="77777777" w:rsidR="00E91293" w:rsidRPr="000C6821" w:rsidRDefault="00E91293" w:rsidP="00E91293">
            <w:pPr>
              <w:rPr>
                <w:rFonts w:ascii="Arial" w:hAnsi="Arial" w:cs="Arial"/>
                <w:sz w:val="16"/>
                <w:szCs w:val="16"/>
                <w:lang w:val="es-BO"/>
              </w:rPr>
            </w:pPr>
          </w:p>
        </w:tc>
        <w:tc>
          <w:tcPr>
            <w:tcW w:w="3701" w:type="dxa"/>
            <w:gridSpan w:val="15"/>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61" w:type="dxa"/>
          </w:tcPr>
          <w:p w14:paraId="6FC1D28A"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AA79E7" w:rsidRPr="000C6821" w14:paraId="57FE3CBA" w14:textId="77777777" w:rsidTr="00AA79E7">
        <w:trPr>
          <w:jc w:val="center"/>
        </w:trPr>
        <w:tc>
          <w:tcPr>
            <w:tcW w:w="1856" w:type="dxa"/>
            <w:gridSpan w:val="8"/>
            <w:vMerge/>
            <w:tcBorders>
              <w:left w:val="single" w:sz="12" w:space="0" w:color="1F4E79" w:themeColor="accent1" w:themeShade="80"/>
            </w:tcBorders>
            <w:vAlign w:val="center"/>
          </w:tcPr>
          <w:p w14:paraId="17F4A84B" w14:textId="77777777" w:rsidR="00AA79E7" w:rsidRPr="000C6821" w:rsidRDefault="00AA79E7" w:rsidP="00AA79E7">
            <w:pPr>
              <w:jc w:val="right"/>
              <w:rPr>
                <w:rFonts w:ascii="Arial" w:hAnsi="Arial" w:cs="Arial"/>
                <w:b/>
                <w:sz w:val="16"/>
                <w:szCs w:val="16"/>
                <w:lang w:val="es-BO"/>
              </w:rPr>
            </w:pPr>
          </w:p>
        </w:tc>
        <w:tc>
          <w:tcPr>
            <w:tcW w:w="323" w:type="dxa"/>
            <w:tcBorders>
              <w:right w:val="single" w:sz="4" w:space="0" w:color="auto"/>
            </w:tcBorders>
          </w:tcPr>
          <w:p w14:paraId="1FE8FA39" w14:textId="77777777" w:rsidR="00AA79E7" w:rsidRPr="000C6821" w:rsidRDefault="00AA79E7" w:rsidP="00AA79E7">
            <w:pPr>
              <w:rPr>
                <w:rFonts w:ascii="Arial" w:hAnsi="Arial" w:cs="Arial"/>
                <w:sz w:val="16"/>
                <w:szCs w:val="16"/>
                <w:lang w:val="es-BO"/>
              </w:rPr>
            </w:pPr>
          </w:p>
        </w:tc>
        <w:tc>
          <w:tcPr>
            <w:tcW w:w="150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7804ED1C"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Cochabamba</w:t>
            </w:r>
          </w:p>
        </w:tc>
        <w:tc>
          <w:tcPr>
            <w:tcW w:w="323" w:type="dxa"/>
            <w:tcBorders>
              <w:left w:val="single" w:sz="4" w:space="0" w:color="auto"/>
              <w:right w:val="single" w:sz="4" w:space="0" w:color="auto"/>
            </w:tcBorders>
          </w:tcPr>
          <w:p w14:paraId="2FE7B0F1" w14:textId="77777777" w:rsidR="00AA79E7" w:rsidRPr="000C6821" w:rsidRDefault="00AA79E7" w:rsidP="00AA79E7">
            <w:pPr>
              <w:rPr>
                <w:rFonts w:ascii="Arial" w:hAnsi="Arial" w:cs="Arial"/>
                <w:sz w:val="16"/>
                <w:szCs w:val="16"/>
                <w:lang w:val="es-BO"/>
              </w:rPr>
            </w:pPr>
          </w:p>
        </w:tc>
        <w:tc>
          <w:tcPr>
            <w:tcW w:w="141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7AE19F47"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Central</w:t>
            </w:r>
          </w:p>
        </w:tc>
        <w:tc>
          <w:tcPr>
            <w:tcW w:w="261" w:type="dxa"/>
            <w:tcBorders>
              <w:left w:val="single" w:sz="4" w:space="0" w:color="auto"/>
              <w:right w:val="single" w:sz="4" w:space="0" w:color="auto"/>
            </w:tcBorders>
          </w:tcPr>
          <w:p w14:paraId="39CAA01D" w14:textId="77777777" w:rsidR="00AA79E7" w:rsidRPr="000C6821" w:rsidRDefault="00AA79E7" w:rsidP="00AA79E7">
            <w:pPr>
              <w:rPr>
                <w:rFonts w:ascii="Arial" w:hAnsi="Arial" w:cs="Arial"/>
                <w:sz w:val="16"/>
                <w:szCs w:val="16"/>
                <w:lang w:val="es-BO"/>
              </w:rPr>
            </w:pPr>
          </w:p>
        </w:tc>
        <w:tc>
          <w:tcPr>
            <w:tcW w:w="3701"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288C4602" w:rsidR="00AA79E7" w:rsidRPr="000C6821" w:rsidRDefault="00AA79E7" w:rsidP="00AA79E7">
            <w:pPr>
              <w:rPr>
                <w:rFonts w:ascii="Arial" w:hAnsi="Arial" w:cs="Arial"/>
                <w:sz w:val="16"/>
                <w:szCs w:val="16"/>
                <w:lang w:val="es-BO"/>
              </w:rPr>
            </w:pPr>
            <w:r>
              <w:rPr>
                <w:rFonts w:ascii="Arial" w:hAnsi="Arial" w:cs="Arial"/>
                <w:sz w:val="16"/>
                <w:szCs w:val="16"/>
                <w:lang w:val="es-BO"/>
              </w:rPr>
              <w:t xml:space="preserve">Calle Colombia casi esq. </w:t>
            </w:r>
            <w:proofErr w:type="spellStart"/>
            <w:r>
              <w:rPr>
                <w:rFonts w:ascii="Arial" w:hAnsi="Arial" w:cs="Arial"/>
                <w:sz w:val="16"/>
                <w:szCs w:val="16"/>
                <w:lang w:val="es-BO"/>
              </w:rPr>
              <w:t>Falsuri</w:t>
            </w:r>
            <w:proofErr w:type="spellEnd"/>
            <w:r>
              <w:rPr>
                <w:rFonts w:ascii="Arial" w:hAnsi="Arial" w:cs="Arial"/>
                <w:sz w:val="16"/>
                <w:szCs w:val="16"/>
                <w:lang w:val="es-BO"/>
              </w:rPr>
              <w:t xml:space="preserve"> Nº 0655</w:t>
            </w:r>
          </w:p>
        </w:tc>
        <w:tc>
          <w:tcPr>
            <w:tcW w:w="261" w:type="dxa"/>
            <w:tcBorders>
              <w:left w:val="single" w:sz="4" w:space="0" w:color="auto"/>
            </w:tcBorders>
          </w:tcPr>
          <w:p w14:paraId="5565A566" w14:textId="77777777" w:rsidR="00AA79E7" w:rsidRPr="000C6821" w:rsidRDefault="00AA79E7" w:rsidP="00AA79E7">
            <w:pPr>
              <w:rPr>
                <w:rFonts w:ascii="Arial" w:hAnsi="Arial" w:cs="Arial"/>
                <w:sz w:val="16"/>
                <w:szCs w:val="16"/>
                <w:lang w:val="es-BO"/>
              </w:rPr>
            </w:pPr>
          </w:p>
        </w:tc>
        <w:tc>
          <w:tcPr>
            <w:tcW w:w="261" w:type="dxa"/>
            <w:tcBorders>
              <w:right w:val="single" w:sz="12" w:space="0" w:color="1F4E79" w:themeColor="accent1" w:themeShade="80"/>
            </w:tcBorders>
          </w:tcPr>
          <w:p w14:paraId="37872E0B" w14:textId="77777777" w:rsidR="00AA79E7" w:rsidRPr="000C6821" w:rsidRDefault="00AA79E7" w:rsidP="00AA79E7">
            <w:pPr>
              <w:rPr>
                <w:rFonts w:ascii="Arial" w:hAnsi="Arial" w:cs="Arial"/>
                <w:sz w:val="16"/>
                <w:szCs w:val="16"/>
                <w:lang w:val="es-BO"/>
              </w:rPr>
            </w:pPr>
          </w:p>
        </w:tc>
      </w:tr>
      <w:tr w:rsidR="00AA79E7" w:rsidRPr="000C6821" w14:paraId="483A04E6" w14:textId="77777777" w:rsidTr="00AA79E7">
        <w:trPr>
          <w:jc w:val="center"/>
        </w:trPr>
        <w:tc>
          <w:tcPr>
            <w:tcW w:w="1856" w:type="dxa"/>
            <w:gridSpan w:val="8"/>
            <w:vMerge/>
            <w:tcBorders>
              <w:left w:val="single" w:sz="12" w:space="0" w:color="1F4E79" w:themeColor="accent1" w:themeShade="80"/>
            </w:tcBorders>
            <w:vAlign w:val="center"/>
          </w:tcPr>
          <w:p w14:paraId="4F6C9884" w14:textId="77777777" w:rsidR="00AA79E7" w:rsidRPr="000C6821" w:rsidRDefault="00AA79E7" w:rsidP="00AA79E7">
            <w:pPr>
              <w:jc w:val="right"/>
              <w:rPr>
                <w:rFonts w:ascii="Arial" w:hAnsi="Arial" w:cs="Arial"/>
                <w:b/>
                <w:sz w:val="16"/>
                <w:szCs w:val="16"/>
                <w:lang w:val="es-BO"/>
              </w:rPr>
            </w:pPr>
          </w:p>
        </w:tc>
        <w:tc>
          <w:tcPr>
            <w:tcW w:w="323" w:type="dxa"/>
          </w:tcPr>
          <w:p w14:paraId="1423DDD7"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3F024B6F" w14:textId="77777777" w:rsidR="00AA79E7" w:rsidRPr="000C6821" w:rsidRDefault="00AA79E7" w:rsidP="00AA79E7">
            <w:pPr>
              <w:rPr>
                <w:rFonts w:ascii="Arial" w:hAnsi="Arial" w:cs="Arial"/>
                <w:sz w:val="8"/>
                <w:szCs w:val="8"/>
                <w:lang w:val="es-BO"/>
              </w:rPr>
            </w:pPr>
          </w:p>
        </w:tc>
        <w:tc>
          <w:tcPr>
            <w:tcW w:w="280" w:type="dxa"/>
            <w:gridSpan w:val="2"/>
            <w:tcBorders>
              <w:top w:val="single" w:sz="4" w:space="0" w:color="auto"/>
            </w:tcBorders>
          </w:tcPr>
          <w:p w14:paraId="5614C25B"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7570FF83"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0B07385C" w14:textId="77777777" w:rsidR="00AA79E7" w:rsidRPr="000C6821" w:rsidRDefault="00AA79E7" w:rsidP="00AA79E7">
            <w:pPr>
              <w:rPr>
                <w:rFonts w:ascii="Arial" w:hAnsi="Arial" w:cs="Arial"/>
                <w:sz w:val="8"/>
                <w:szCs w:val="8"/>
                <w:lang w:val="es-BO"/>
              </w:rPr>
            </w:pPr>
          </w:p>
        </w:tc>
        <w:tc>
          <w:tcPr>
            <w:tcW w:w="305" w:type="dxa"/>
          </w:tcPr>
          <w:p w14:paraId="2F09C6F6" w14:textId="77777777" w:rsidR="00AA79E7" w:rsidRPr="000C6821" w:rsidRDefault="00AA79E7" w:rsidP="00AA79E7">
            <w:pPr>
              <w:rPr>
                <w:rFonts w:ascii="Arial" w:hAnsi="Arial" w:cs="Arial"/>
                <w:sz w:val="8"/>
                <w:szCs w:val="8"/>
                <w:lang w:val="es-BO"/>
              </w:rPr>
            </w:pPr>
          </w:p>
        </w:tc>
        <w:tc>
          <w:tcPr>
            <w:tcW w:w="323" w:type="dxa"/>
          </w:tcPr>
          <w:p w14:paraId="2522A548" w14:textId="77777777" w:rsidR="00AA79E7" w:rsidRPr="000C6821" w:rsidRDefault="00AA79E7" w:rsidP="00AA79E7">
            <w:pPr>
              <w:rPr>
                <w:rFonts w:ascii="Arial" w:hAnsi="Arial" w:cs="Arial"/>
                <w:sz w:val="8"/>
                <w:szCs w:val="8"/>
                <w:lang w:val="es-BO"/>
              </w:rPr>
            </w:pPr>
          </w:p>
        </w:tc>
        <w:tc>
          <w:tcPr>
            <w:tcW w:w="276" w:type="dxa"/>
            <w:tcBorders>
              <w:top w:val="single" w:sz="4" w:space="0" w:color="auto"/>
            </w:tcBorders>
          </w:tcPr>
          <w:p w14:paraId="3D2B93CC"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4BD1CE61"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4AE72DD6" w14:textId="77777777" w:rsidR="00AA79E7" w:rsidRPr="000C6821" w:rsidRDefault="00AA79E7" w:rsidP="00AA79E7">
            <w:pPr>
              <w:rPr>
                <w:rFonts w:ascii="Arial" w:hAnsi="Arial" w:cs="Arial"/>
                <w:sz w:val="8"/>
                <w:szCs w:val="8"/>
                <w:lang w:val="es-BO"/>
              </w:rPr>
            </w:pPr>
          </w:p>
        </w:tc>
        <w:tc>
          <w:tcPr>
            <w:tcW w:w="272" w:type="dxa"/>
            <w:tcBorders>
              <w:top w:val="single" w:sz="4" w:space="0" w:color="auto"/>
            </w:tcBorders>
          </w:tcPr>
          <w:p w14:paraId="21D65957"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372E15FA" w14:textId="77777777" w:rsidR="00AA79E7" w:rsidRPr="000C6821" w:rsidRDefault="00AA79E7" w:rsidP="00AA79E7">
            <w:pPr>
              <w:rPr>
                <w:rFonts w:ascii="Arial" w:hAnsi="Arial" w:cs="Arial"/>
                <w:sz w:val="8"/>
                <w:szCs w:val="8"/>
                <w:lang w:val="es-BO"/>
              </w:rPr>
            </w:pPr>
          </w:p>
        </w:tc>
        <w:tc>
          <w:tcPr>
            <w:tcW w:w="261" w:type="dxa"/>
          </w:tcPr>
          <w:p w14:paraId="7E0DFA93"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7952C2AC"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770348A0"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540623FA"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0A9EFF6C"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10B97E4C" w14:textId="77777777" w:rsidR="00AA79E7" w:rsidRPr="000C6821" w:rsidRDefault="00AA79E7" w:rsidP="00AA79E7">
            <w:pPr>
              <w:rPr>
                <w:rFonts w:ascii="Arial" w:hAnsi="Arial" w:cs="Arial"/>
                <w:sz w:val="8"/>
                <w:szCs w:val="8"/>
                <w:lang w:val="es-BO"/>
              </w:rPr>
            </w:pPr>
          </w:p>
        </w:tc>
        <w:tc>
          <w:tcPr>
            <w:tcW w:w="272" w:type="dxa"/>
            <w:tcBorders>
              <w:top w:val="single" w:sz="4" w:space="0" w:color="auto"/>
            </w:tcBorders>
          </w:tcPr>
          <w:p w14:paraId="372ED598"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1AC4F399" w14:textId="77777777" w:rsidR="00AA79E7" w:rsidRPr="000C6821" w:rsidRDefault="00AA79E7" w:rsidP="00AA79E7">
            <w:pPr>
              <w:rPr>
                <w:rFonts w:ascii="Arial" w:hAnsi="Arial" w:cs="Arial"/>
                <w:sz w:val="8"/>
                <w:szCs w:val="8"/>
                <w:lang w:val="es-BO"/>
              </w:rPr>
            </w:pPr>
          </w:p>
        </w:tc>
        <w:tc>
          <w:tcPr>
            <w:tcW w:w="272" w:type="dxa"/>
            <w:tcBorders>
              <w:top w:val="single" w:sz="4" w:space="0" w:color="auto"/>
            </w:tcBorders>
          </w:tcPr>
          <w:p w14:paraId="10C20416" w14:textId="77777777" w:rsidR="00AA79E7" w:rsidRPr="000C6821" w:rsidRDefault="00AA79E7" w:rsidP="00AA79E7">
            <w:pPr>
              <w:rPr>
                <w:rFonts w:ascii="Arial" w:hAnsi="Arial" w:cs="Arial"/>
                <w:sz w:val="8"/>
                <w:szCs w:val="8"/>
                <w:lang w:val="es-BO"/>
              </w:rPr>
            </w:pPr>
          </w:p>
        </w:tc>
        <w:tc>
          <w:tcPr>
            <w:tcW w:w="235" w:type="dxa"/>
            <w:gridSpan w:val="2"/>
            <w:tcBorders>
              <w:top w:val="single" w:sz="4" w:space="0" w:color="auto"/>
            </w:tcBorders>
          </w:tcPr>
          <w:p w14:paraId="7E2368C0" w14:textId="77777777" w:rsidR="00AA79E7" w:rsidRPr="000C6821" w:rsidRDefault="00AA79E7" w:rsidP="00AA79E7">
            <w:pPr>
              <w:rPr>
                <w:rFonts w:ascii="Arial" w:hAnsi="Arial" w:cs="Arial"/>
                <w:sz w:val="8"/>
                <w:szCs w:val="8"/>
                <w:lang w:val="es-BO"/>
              </w:rPr>
            </w:pPr>
          </w:p>
        </w:tc>
        <w:tc>
          <w:tcPr>
            <w:tcW w:w="298" w:type="dxa"/>
            <w:tcBorders>
              <w:top w:val="single" w:sz="4" w:space="0" w:color="auto"/>
            </w:tcBorders>
          </w:tcPr>
          <w:p w14:paraId="2F7686C3" w14:textId="77777777" w:rsidR="00AA79E7" w:rsidRPr="000C6821" w:rsidRDefault="00AA79E7" w:rsidP="00AA79E7">
            <w:pPr>
              <w:rPr>
                <w:rFonts w:ascii="Arial" w:hAnsi="Arial" w:cs="Arial"/>
                <w:sz w:val="8"/>
                <w:szCs w:val="8"/>
                <w:lang w:val="es-BO"/>
              </w:rPr>
            </w:pPr>
          </w:p>
        </w:tc>
        <w:tc>
          <w:tcPr>
            <w:tcW w:w="269" w:type="dxa"/>
            <w:tcBorders>
              <w:top w:val="single" w:sz="4" w:space="0" w:color="auto"/>
            </w:tcBorders>
          </w:tcPr>
          <w:p w14:paraId="711CA7CD" w14:textId="77777777" w:rsidR="00AA79E7" w:rsidRPr="000C6821" w:rsidRDefault="00AA79E7" w:rsidP="00AA79E7">
            <w:pPr>
              <w:rPr>
                <w:rFonts w:ascii="Arial" w:hAnsi="Arial" w:cs="Arial"/>
                <w:sz w:val="8"/>
                <w:szCs w:val="8"/>
                <w:lang w:val="es-BO"/>
              </w:rPr>
            </w:pPr>
          </w:p>
        </w:tc>
        <w:tc>
          <w:tcPr>
            <w:tcW w:w="267" w:type="dxa"/>
            <w:tcBorders>
              <w:top w:val="single" w:sz="4" w:space="0" w:color="auto"/>
            </w:tcBorders>
          </w:tcPr>
          <w:p w14:paraId="735E4FD1"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0428F7F2"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32BCAB7F" w14:textId="77777777" w:rsidR="00AA79E7" w:rsidRPr="000C6821" w:rsidRDefault="00AA79E7" w:rsidP="00AA79E7">
            <w:pPr>
              <w:rPr>
                <w:rFonts w:ascii="Arial" w:hAnsi="Arial" w:cs="Arial"/>
                <w:sz w:val="8"/>
                <w:szCs w:val="8"/>
                <w:lang w:val="es-BO"/>
              </w:rPr>
            </w:pPr>
          </w:p>
        </w:tc>
        <w:tc>
          <w:tcPr>
            <w:tcW w:w="261" w:type="dxa"/>
          </w:tcPr>
          <w:p w14:paraId="0B0C03E7" w14:textId="77777777" w:rsidR="00AA79E7" w:rsidRPr="000C6821" w:rsidRDefault="00AA79E7" w:rsidP="00AA79E7">
            <w:pPr>
              <w:rPr>
                <w:rFonts w:ascii="Arial" w:hAnsi="Arial" w:cs="Arial"/>
                <w:sz w:val="8"/>
                <w:szCs w:val="8"/>
                <w:lang w:val="es-BO"/>
              </w:rPr>
            </w:pPr>
          </w:p>
        </w:tc>
        <w:tc>
          <w:tcPr>
            <w:tcW w:w="261" w:type="dxa"/>
            <w:tcBorders>
              <w:right w:val="single" w:sz="12" w:space="0" w:color="1F4E79" w:themeColor="accent1" w:themeShade="80"/>
            </w:tcBorders>
          </w:tcPr>
          <w:p w14:paraId="66FE6372" w14:textId="77777777" w:rsidR="00AA79E7" w:rsidRPr="000C6821" w:rsidRDefault="00AA79E7" w:rsidP="00AA79E7">
            <w:pPr>
              <w:rPr>
                <w:rFonts w:ascii="Arial" w:hAnsi="Arial" w:cs="Arial"/>
                <w:sz w:val="8"/>
                <w:szCs w:val="8"/>
                <w:lang w:val="es-BO"/>
              </w:rPr>
            </w:pPr>
          </w:p>
        </w:tc>
      </w:tr>
      <w:tr w:rsidR="00AA79E7" w:rsidRPr="000C6821" w14:paraId="0E13591A"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4DAC863" w14:textId="77777777" w:rsidR="00AA79E7" w:rsidRPr="000C6821" w:rsidRDefault="00AA79E7" w:rsidP="00AA79E7">
            <w:pPr>
              <w:jc w:val="right"/>
              <w:rPr>
                <w:rFonts w:ascii="Arial" w:hAnsi="Arial" w:cs="Arial"/>
                <w:b/>
                <w:sz w:val="8"/>
                <w:szCs w:val="2"/>
                <w:lang w:val="es-BO"/>
              </w:rPr>
            </w:pPr>
          </w:p>
        </w:tc>
        <w:tc>
          <w:tcPr>
            <w:tcW w:w="323" w:type="dxa"/>
            <w:shd w:val="clear" w:color="auto" w:fill="auto"/>
          </w:tcPr>
          <w:p w14:paraId="08468032" w14:textId="77777777" w:rsidR="00AA79E7" w:rsidRPr="000C6821" w:rsidRDefault="00AA79E7" w:rsidP="00AA79E7">
            <w:pPr>
              <w:rPr>
                <w:rFonts w:ascii="Arial" w:hAnsi="Arial" w:cs="Arial"/>
                <w:sz w:val="8"/>
                <w:szCs w:val="2"/>
                <w:lang w:val="es-BO"/>
              </w:rPr>
            </w:pPr>
          </w:p>
        </w:tc>
        <w:tc>
          <w:tcPr>
            <w:tcW w:w="305" w:type="dxa"/>
            <w:shd w:val="clear" w:color="auto" w:fill="auto"/>
          </w:tcPr>
          <w:p w14:paraId="13B0A5F4" w14:textId="77777777" w:rsidR="00AA79E7" w:rsidRPr="000C6821" w:rsidRDefault="00AA79E7" w:rsidP="00AA79E7">
            <w:pPr>
              <w:rPr>
                <w:rFonts w:ascii="Arial" w:hAnsi="Arial" w:cs="Arial"/>
                <w:sz w:val="8"/>
                <w:szCs w:val="2"/>
                <w:lang w:val="es-BO"/>
              </w:rPr>
            </w:pPr>
          </w:p>
        </w:tc>
        <w:tc>
          <w:tcPr>
            <w:tcW w:w="280" w:type="dxa"/>
            <w:gridSpan w:val="2"/>
            <w:shd w:val="clear" w:color="auto" w:fill="auto"/>
          </w:tcPr>
          <w:p w14:paraId="7ADB466C" w14:textId="77777777" w:rsidR="00AA79E7" w:rsidRPr="000C6821" w:rsidRDefault="00AA79E7" w:rsidP="00AA79E7">
            <w:pPr>
              <w:rPr>
                <w:rFonts w:ascii="Arial" w:hAnsi="Arial" w:cs="Arial"/>
                <w:sz w:val="8"/>
                <w:szCs w:val="2"/>
                <w:lang w:val="es-BO"/>
              </w:rPr>
            </w:pPr>
          </w:p>
        </w:tc>
        <w:tc>
          <w:tcPr>
            <w:tcW w:w="305" w:type="dxa"/>
            <w:shd w:val="clear" w:color="auto" w:fill="auto"/>
          </w:tcPr>
          <w:p w14:paraId="492993B2"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5B13F43F"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278DF3E6" w14:textId="77777777" w:rsidR="00AA79E7" w:rsidRPr="000C6821" w:rsidRDefault="00AA79E7" w:rsidP="00AA79E7">
            <w:pPr>
              <w:rPr>
                <w:rFonts w:ascii="Arial" w:hAnsi="Arial" w:cs="Arial"/>
                <w:sz w:val="8"/>
                <w:szCs w:val="2"/>
                <w:lang w:val="es-BO"/>
              </w:rPr>
            </w:pPr>
          </w:p>
        </w:tc>
        <w:tc>
          <w:tcPr>
            <w:tcW w:w="323" w:type="dxa"/>
            <w:tcBorders>
              <w:bottom w:val="single" w:sz="4" w:space="0" w:color="auto"/>
            </w:tcBorders>
            <w:shd w:val="clear" w:color="auto" w:fill="auto"/>
          </w:tcPr>
          <w:p w14:paraId="0BD27E52" w14:textId="77777777" w:rsidR="00AA79E7" w:rsidRPr="000C6821" w:rsidRDefault="00AA79E7" w:rsidP="00AA79E7">
            <w:pPr>
              <w:rPr>
                <w:rFonts w:ascii="Arial" w:hAnsi="Arial" w:cs="Arial"/>
                <w:sz w:val="8"/>
                <w:szCs w:val="2"/>
                <w:lang w:val="es-BO"/>
              </w:rPr>
            </w:pPr>
          </w:p>
        </w:tc>
        <w:tc>
          <w:tcPr>
            <w:tcW w:w="276" w:type="dxa"/>
            <w:tcBorders>
              <w:bottom w:val="single" w:sz="4" w:space="0" w:color="auto"/>
            </w:tcBorders>
            <w:shd w:val="clear" w:color="auto" w:fill="auto"/>
          </w:tcPr>
          <w:p w14:paraId="2544D95F" w14:textId="77777777" w:rsidR="00AA79E7" w:rsidRPr="000C6821" w:rsidRDefault="00AA79E7" w:rsidP="00AA79E7">
            <w:pPr>
              <w:rPr>
                <w:rFonts w:ascii="Arial" w:hAnsi="Arial" w:cs="Arial"/>
                <w:sz w:val="8"/>
                <w:szCs w:val="2"/>
                <w:lang w:val="es-BO"/>
              </w:rPr>
            </w:pPr>
          </w:p>
        </w:tc>
        <w:tc>
          <w:tcPr>
            <w:tcW w:w="305" w:type="dxa"/>
            <w:shd w:val="clear" w:color="auto" w:fill="auto"/>
          </w:tcPr>
          <w:p w14:paraId="5D53D339" w14:textId="77777777" w:rsidR="00AA79E7" w:rsidRPr="000C6821" w:rsidRDefault="00AA79E7" w:rsidP="00AA79E7">
            <w:pPr>
              <w:rPr>
                <w:rFonts w:ascii="Arial" w:hAnsi="Arial" w:cs="Arial"/>
                <w:sz w:val="8"/>
                <w:szCs w:val="2"/>
                <w:lang w:val="es-BO"/>
              </w:rPr>
            </w:pPr>
          </w:p>
        </w:tc>
        <w:tc>
          <w:tcPr>
            <w:tcW w:w="305" w:type="dxa"/>
            <w:shd w:val="clear" w:color="auto" w:fill="auto"/>
          </w:tcPr>
          <w:p w14:paraId="73DB1702" w14:textId="77777777" w:rsidR="00AA79E7" w:rsidRPr="000C6821" w:rsidRDefault="00AA79E7" w:rsidP="00AA79E7">
            <w:pPr>
              <w:rPr>
                <w:rFonts w:ascii="Arial" w:hAnsi="Arial" w:cs="Arial"/>
                <w:sz w:val="8"/>
                <w:szCs w:val="2"/>
                <w:lang w:val="es-BO"/>
              </w:rPr>
            </w:pPr>
          </w:p>
        </w:tc>
        <w:tc>
          <w:tcPr>
            <w:tcW w:w="272" w:type="dxa"/>
            <w:shd w:val="clear" w:color="auto" w:fill="auto"/>
          </w:tcPr>
          <w:p w14:paraId="370E97BF" w14:textId="77777777" w:rsidR="00AA79E7" w:rsidRPr="000C6821" w:rsidRDefault="00AA79E7" w:rsidP="00AA79E7">
            <w:pPr>
              <w:rPr>
                <w:rFonts w:ascii="Arial" w:hAnsi="Arial" w:cs="Arial"/>
                <w:sz w:val="8"/>
                <w:szCs w:val="2"/>
                <w:lang w:val="es-BO"/>
              </w:rPr>
            </w:pPr>
          </w:p>
        </w:tc>
        <w:tc>
          <w:tcPr>
            <w:tcW w:w="261" w:type="dxa"/>
            <w:shd w:val="clear" w:color="auto" w:fill="auto"/>
          </w:tcPr>
          <w:p w14:paraId="45E04324" w14:textId="77777777" w:rsidR="00AA79E7" w:rsidRPr="000C6821" w:rsidRDefault="00AA79E7" w:rsidP="00AA79E7">
            <w:pPr>
              <w:rPr>
                <w:rFonts w:ascii="Arial" w:hAnsi="Arial" w:cs="Arial"/>
                <w:sz w:val="8"/>
                <w:szCs w:val="2"/>
                <w:lang w:val="es-BO"/>
              </w:rPr>
            </w:pPr>
          </w:p>
        </w:tc>
        <w:tc>
          <w:tcPr>
            <w:tcW w:w="261" w:type="dxa"/>
            <w:shd w:val="clear" w:color="auto" w:fill="auto"/>
          </w:tcPr>
          <w:p w14:paraId="477CA43A" w14:textId="77777777" w:rsidR="00AA79E7" w:rsidRPr="000C6821" w:rsidRDefault="00AA79E7" w:rsidP="00AA79E7">
            <w:pPr>
              <w:rPr>
                <w:rFonts w:ascii="Arial" w:hAnsi="Arial" w:cs="Arial"/>
                <w:sz w:val="8"/>
                <w:szCs w:val="2"/>
                <w:lang w:val="es-BO"/>
              </w:rPr>
            </w:pPr>
          </w:p>
        </w:tc>
        <w:tc>
          <w:tcPr>
            <w:tcW w:w="261" w:type="dxa"/>
            <w:shd w:val="clear" w:color="auto" w:fill="auto"/>
          </w:tcPr>
          <w:p w14:paraId="13B53158" w14:textId="77777777" w:rsidR="00AA79E7" w:rsidRPr="000C6821" w:rsidRDefault="00AA79E7" w:rsidP="00AA79E7">
            <w:pPr>
              <w:rPr>
                <w:rFonts w:ascii="Arial" w:hAnsi="Arial" w:cs="Arial"/>
                <w:sz w:val="8"/>
                <w:szCs w:val="2"/>
                <w:lang w:val="es-BO"/>
              </w:rPr>
            </w:pPr>
          </w:p>
        </w:tc>
        <w:tc>
          <w:tcPr>
            <w:tcW w:w="261" w:type="dxa"/>
            <w:shd w:val="clear" w:color="auto" w:fill="auto"/>
          </w:tcPr>
          <w:p w14:paraId="2932C281"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B5C97EC"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A3CF008"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ED13EB2" w14:textId="77777777" w:rsidR="00AA79E7" w:rsidRPr="000C6821" w:rsidRDefault="00AA79E7" w:rsidP="00AA79E7">
            <w:pPr>
              <w:rPr>
                <w:rFonts w:ascii="Arial" w:hAnsi="Arial" w:cs="Arial"/>
                <w:sz w:val="8"/>
                <w:szCs w:val="2"/>
                <w:lang w:val="es-BO"/>
              </w:rPr>
            </w:pPr>
          </w:p>
        </w:tc>
        <w:tc>
          <w:tcPr>
            <w:tcW w:w="272" w:type="dxa"/>
            <w:tcBorders>
              <w:bottom w:val="single" w:sz="4" w:space="0" w:color="auto"/>
            </w:tcBorders>
            <w:shd w:val="clear" w:color="auto" w:fill="auto"/>
          </w:tcPr>
          <w:p w14:paraId="5C5EF9B2"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29E02FF" w14:textId="77777777" w:rsidR="00AA79E7" w:rsidRPr="000C6821" w:rsidRDefault="00AA79E7" w:rsidP="00AA79E7">
            <w:pPr>
              <w:rPr>
                <w:rFonts w:ascii="Arial" w:hAnsi="Arial" w:cs="Arial"/>
                <w:sz w:val="8"/>
                <w:szCs w:val="2"/>
                <w:lang w:val="es-BO"/>
              </w:rPr>
            </w:pPr>
          </w:p>
        </w:tc>
        <w:tc>
          <w:tcPr>
            <w:tcW w:w="272" w:type="dxa"/>
            <w:tcBorders>
              <w:bottom w:val="single" w:sz="4" w:space="0" w:color="auto"/>
            </w:tcBorders>
            <w:shd w:val="clear" w:color="auto" w:fill="auto"/>
          </w:tcPr>
          <w:p w14:paraId="42E5C89A" w14:textId="77777777" w:rsidR="00AA79E7" w:rsidRPr="000C6821" w:rsidRDefault="00AA79E7" w:rsidP="00AA79E7">
            <w:pPr>
              <w:rPr>
                <w:rFonts w:ascii="Arial" w:hAnsi="Arial" w:cs="Arial"/>
                <w:sz w:val="8"/>
                <w:szCs w:val="2"/>
                <w:lang w:val="es-BO"/>
              </w:rPr>
            </w:pPr>
          </w:p>
        </w:tc>
        <w:tc>
          <w:tcPr>
            <w:tcW w:w="235" w:type="dxa"/>
            <w:gridSpan w:val="2"/>
            <w:tcBorders>
              <w:bottom w:val="single" w:sz="4" w:space="0" w:color="auto"/>
            </w:tcBorders>
            <w:shd w:val="clear" w:color="auto" w:fill="auto"/>
          </w:tcPr>
          <w:p w14:paraId="044D9F3B" w14:textId="77777777" w:rsidR="00AA79E7" w:rsidRPr="000C6821" w:rsidRDefault="00AA79E7" w:rsidP="00AA79E7">
            <w:pPr>
              <w:rPr>
                <w:rFonts w:ascii="Arial" w:hAnsi="Arial" w:cs="Arial"/>
                <w:sz w:val="8"/>
                <w:szCs w:val="2"/>
                <w:lang w:val="es-BO"/>
              </w:rPr>
            </w:pPr>
          </w:p>
        </w:tc>
        <w:tc>
          <w:tcPr>
            <w:tcW w:w="298" w:type="dxa"/>
            <w:tcBorders>
              <w:bottom w:val="single" w:sz="4" w:space="0" w:color="auto"/>
            </w:tcBorders>
            <w:shd w:val="clear" w:color="auto" w:fill="auto"/>
          </w:tcPr>
          <w:p w14:paraId="30E24166" w14:textId="77777777" w:rsidR="00AA79E7" w:rsidRPr="000C6821" w:rsidRDefault="00AA79E7" w:rsidP="00AA79E7">
            <w:pPr>
              <w:rPr>
                <w:rFonts w:ascii="Arial" w:hAnsi="Arial" w:cs="Arial"/>
                <w:sz w:val="8"/>
                <w:szCs w:val="2"/>
                <w:lang w:val="es-BO"/>
              </w:rPr>
            </w:pPr>
          </w:p>
        </w:tc>
        <w:tc>
          <w:tcPr>
            <w:tcW w:w="269" w:type="dxa"/>
            <w:tcBorders>
              <w:bottom w:val="single" w:sz="4" w:space="0" w:color="auto"/>
            </w:tcBorders>
            <w:shd w:val="clear" w:color="auto" w:fill="auto"/>
          </w:tcPr>
          <w:p w14:paraId="72F3AAE9" w14:textId="77777777" w:rsidR="00AA79E7" w:rsidRPr="000C6821" w:rsidRDefault="00AA79E7" w:rsidP="00AA79E7">
            <w:pPr>
              <w:rPr>
                <w:rFonts w:ascii="Arial" w:hAnsi="Arial" w:cs="Arial"/>
                <w:sz w:val="8"/>
                <w:szCs w:val="2"/>
                <w:lang w:val="es-BO"/>
              </w:rPr>
            </w:pPr>
          </w:p>
        </w:tc>
        <w:tc>
          <w:tcPr>
            <w:tcW w:w="267" w:type="dxa"/>
            <w:tcBorders>
              <w:bottom w:val="single" w:sz="4" w:space="0" w:color="auto"/>
            </w:tcBorders>
            <w:shd w:val="clear" w:color="auto" w:fill="auto"/>
          </w:tcPr>
          <w:p w14:paraId="08F0AA14"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3B97771"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D27EA0A" w14:textId="77777777" w:rsidR="00AA79E7" w:rsidRPr="000C6821" w:rsidRDefault="00AA79E7" w:rsidP="00AA79E7">
            <w:pPr>
              <w:rPr>
                <w:rFonts w:ascii="Arial" w:hAnsi="Arial" w:cs="Arial"/>
                <w:sz w:val="8"/>
                <w:szCs w:val="2"/>
                <w:lang w:val="es-BO"/>
              </w:rPr>
            </w:pPr>
          </w:p>
        </w:tc>
        <w:tc>
          <w:tcPr>
            <w:tcW w:w="261" w:type="dxa"/>
            <w:shd w:val="clear" w:color="auto" w:fill="auto"/>
          </w:tcPr>
          <w:p w14:paraId="0F4A601F"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33563A9D" w14:textId="77777777" w:rsidR="00AA79E7" w:rsidRPr="000C6821" w:rsidRDefault="00AA79E7" w:rsidP="00AA79E7">
            <w:pPr>
              <w:rPr>
                <w:rFonts w:ascii="Arial" w:hAnsi="Arial" w:cs="Arial"/>
                <w:sz w:val="8"/>
                <w:szCs w:val="2"/>
                <w:lang w:val="es-BO"/>
              </w:rPr>
            </w:pPr>
          </w:p>
        </w:tc>
      </w:tr>
      <w:tr w:rsidR="00AA79E7" w:rsidRPr="000C6821" w14:paraId="06EE327B" w14:textId="77777777" w:rsidTr="00AA79E7">
        <w:trPr>
          <w:jc w:val="center"/>
        </w:trPr>
        <w:tc>
          <w:tcPr>
            <w:tcW w:w="1119" w:type="dxa"/>
            <w:gridSpan w:val="5"/>
            <w:tcBorders>
              <w:left w:val="single" w:sz="12" w:space="0" w:color="1F4E79" w:themeColor="accent1" w:themeShade="80"/>
              <w:right w:val="single" w:sz="4" w:space="0" w:color="auto"/>
            </w:tcBorders>
            <w:vAlign w:val="center"/>
          </w:tcPr>
          <w:p w14:paraId="174DF98A" w14:textId="77777777" w:rsidR="00AA79E7" w:rsidRPr="000C6821" w:rsidRDefault="00AA79E7" w:rsidP="00AA79E7">
            <w:pPr>
              <w:jc w:val="right"/>
              <w:rPr>
                <w:rFonts w:ascii="Arial" w:hAnsi="Arial" w:cs="Arial"/>
                <w:sz w:val="16"/>
                <w:szCs w:val="16"/>
                <w:lang w:val="es-BO"/>
              </w:rPr>
            </w:pPr>
            <w:r w:rsidRPr="000C6821">
              <w:rPr>
                <w:rFonts w:ascii="Arial" w:hAnsi="Arial" w:cs="Arial"/>
                <w:sz w:val="16"/>
                <w:szCs w:val="16"/>
                <w:lang w:val="es-BO"/>
              </w:rPr>
              <w:t>Teléfono</w:t>
            </w:r>
          </w:p>
        </w:tc>
        <w:tc>
          <w:tcPr>
            <w:tcW w:w="106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79DB6FD3"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4520317 interno 1278</w:t>
            </w:r>
          </w:p>
        </w:tc>
        <w:tc>
          <w:tcPr>
            <w:tcW w:w="305" w:type="dxa"/>
            <w:tcBorders>
              <w:left w:val="single" w:sz="4" w:space="0" w:color="auto"/>
            </w:tcBorders>
            <w:vAlign w:val="center"/>
          </w:tcPr>
          <w:p w14:paraId="0E61B43A" w14:textId="77777777" w:rsidR="00AA79E7" w:rsidRPr="000C6821" w:rsidRDefault="00AA79E7" w:rsidP="00AA79E7">
            <w:pPr>
              <w:rPr>
                <w:rFonts w:ascii="Arial" w:hAnsi="Arial" w:cs="Arial"/>
                <w:sz w:val="16"/>
                <w:szCs w:val="16"/>
                <w:lang w:val="es-BO"/>
              </w:rPr>
            </w:pPr>
          </w:p>
        </w:tc>
        <w:tc>
          <w:tcPr>
            <w:tcW w:w="585" w:type="dxa"/>
            <w:gridSpan w:val="3"/>
            <w:tcBorders>
              <w:left w:val="nil"/>
              <w:right w:val="single" w:sz="4" w:space="0" w:color="auto"/>
            </w:tcBorders>
          </w:tcPr>
          <w:p w14:paraId="554BD0A3" w14:textId="77777777" w:rsidR="00AA79E7" w:rsidRPr="000C6821" w:rsidRDefault="00AA79E7" w:rsidP="00AA79E7">
            <w:pPr>
              <w:rPr>
                <w:rFonts w:ascii="Arial" w:hAnsi="Arial" w:cs="Arial"/>
                <w:sz w:val="16"/>
                <w:szCs w:val="16"/>
                <w:lang w:val="es-BO"/>
              </w:rPr>
            </w:pPr>
            <w:r w:rsidRPr="000C6821">
              <w:rPr>
                <w:rFonts w:ascii="Arial" w:hAnsi="Arial" w:cs="Arial"/>
                <w:sz w:val="16"/>
                <w:szCs w:val="16"/>
                <w:lang w:val="es-BO"/>
              </w:rPr>
              <w:t>Fax</w:t>
            </w:r>
          </w:p>
        </w:tc>
        <w:tc>
          <w:tcPr>
            <w:tcW w:w="120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FE690" w14:textId="5709C371"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4520318</w:t>
            </w:r>
          </w:p>
        </w:tc>
        <w:tc>
          <w:tcPr>
            <w:tcW w:w="305" w:type="dxa"/>
            <w:tcBorders>
              <w:left w:val="single" w:sz="4" w:space="0" w:color="auto"/>
            </w:tcBorders>
          </w:tcPr>
          <w:p w14:paraId="238D0AFD" w14:textId="77777777" w:rsidR="00AA79E7" w:rsidRPr="000C6821" w:rsidRDefault="00AA79E7" w:rsidP="00AA79E7">
            <w:pPr>
              <w:rPr>
                <w:rFonts w:ascii="Arial" w:hAnsi="Arial" w:cs="Arial"/>
                <w:sz w:val="16"/>
                <w:szCs w:val="16"/>
                <w:lang w:val="es-BO"/>
              </w:rPr>
            </w:pPr>
          </w:p>
        </w:tc>
        <w:tc>
          <w:tcPr>
            <w:tcW w:w="1621" w:type="dxa"/>
            <w:gridSpan w:val="6"/>
            <w:tcBorders>
              <w:right w:val="single" w:sz="4" w:space="0" w:color="auto"/>
            </w:tcBorders>
          </w:tcPr>
          <w:p w14:paraId="74EB5C3B" w14:textId="77777777" w:rsidR="00AA79E7" w:rsidRPr="000C6821" w:rsidRDefault="00AA79E7" w:rsidP="00AA79E7">
            <w:pPr>
              <w:rPr>
                <w:rFonts w:ascii="Arial" w:hAnsi="Arial" w:cs="Arial"/>
                <w:sz w:val="16"/>
                <w:szCs w:val="16"/>
                <w:lang w:val="es-BO"/>
              </w:rPr>
            </w:pPr>
            <w:r w:rsidRPr="000C6821">
              <w:rPr>
                <w:rFonts w:ascii="Arial" w:hAnsi="Arial" w:cs="Arial"/>
                <w:sz w:val="16"/>
                <w:szCs w:val="16"/>
                <w:lang w:val="es-BO"/>
              </w:rPr>
              <w:t>Correo Electrónico</w:t>
            </w:r>
          </w:p>
        </w:tc>
        <w:tc>
          <w:tcPr>
            <w:tcW w:w="3179"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1376E5FD"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angelica.zambrana@ende.bo</w:t>
            </w:r>
          </w:p>
        </w:tc>
        <w:tc>
          <w:tcPr>
            <w:tcW w:w="261" w:type="dxa"/>
            <w:tcBorders>
              <w:left w:val="single" w:sz="4" w:space="0" w:color="auto"/>
            </w:tcBorders>
          </w:tcPr>
          <w:p w14:paraId="6217A895" w14:textId="77777777" w:rsidR="00AA79E7" w:rsidRPr="000C6821" w:rsidRDefault="00AA79E7" w:rsidP="00AA79E7">
            <w:pPr>
              <w:rPr>
                <w:rFonts w:ascii="Arial" w:hAnsi="Arial" w:cs="Arial"/>
                <w:sz w:val="16"/>
                <w:szCs w:val="16"/>
                <w:lang w:val="es-BO"/>
              </w:rPr>
            </w:pPr>
          </w:p>
        </w:tc>
        <w:tc>
          <w:tcPr>
            <w:tcW w:w="261" w:type="dxa"/>
            <w:tcBorders>
              <w:right w:val="single" w:sz="12" w:space="0" w:color="1F4E79" w:themeColor="accent1" w:themeShade="80"/>
            </w:tcBorders>
          </w:tcPr>
          <w:p w14:paraId="40AB4E78" w14:textId="77777777" w:rsidR="00AA79E7" w:rsidRPr="000C6821" w:rsidRDefault="00AA79E7" w:rsidP="00AA79E7">
            <w:pPr>
              <w:rPr>
                <w:rFonts w:ascii="Arial" w:hAnsi="Arial" w:cs="Arial"/>
                <w:sz w:val="16"/>
                <w:szCs w:val="16"/>
                <w:lang w:val="es-BO"/>
              </w:rPr>
            </w:pPr>
          </w:p>
        </w:tc>
      </w:tr>
      <w:tr w:rsidR="00AA79E7" w:rsidRPr="000C6821" w14:paraId="68A1C2F1"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B1346D6" w14:textId="77777777" w:rsidR="00AA79E7" w:rsidRPr="000C6821" w:rsidRDefault="00AA79E7" w:rsidP="00AA79E7">
            <w:pPr>
              <w:jc w:val="right"/>
              <w:rPr>
                <w:rFonts w:ascii="Arial" w:hAnsi="Arial" w:cs="Arial"/>
                <w:b/>
                <w:sz w:val="8"/>
                <w:szCs w:val="2"/>
                <w:lang w:val="es-BO"/>
              </w:rPr>
            </w:pPr>
          </w:p>
        </w:tc>
        <w:tc>
          <w:tcPr>
            <w:tcW w:w="323" w:type="dxa"/>
            <w:shd w:val="clear" w:color="auto" w:fill="auto"/>
          </w:tcPr>
          <w:p w14:paraId="2D917BC0" w14:textId="77777777" w:rsidR="00AA79E7" w:rsidRPr="000C6821" w:rsidRDefault="00AA79E7" w:rsidP="00AA79E7">
            <w:pPr>
              <w:rPr>
                <w:rFonts w:ascii="Arial" w:hAnsi="Arial" w:cs="Arial"/>
                <w:sz w:val="8"/>
                <w:szCs w:val="2"/>
                <w:lang w:val="es-BO"/>
              </w:rPr>
            </w:pPr>
          </w:p>
        </w:tc>
        <w:tc>
          <w:tcPr>
            <w:tcW w:w="305" w:type="dxa"/>
            <w:shd w:val="clear" w:color="auto" w:fill="auto"/>
          </w:tcPr>
          <w:p w14:paraId="41453FE7" w14:textId="77777777" w:rsidR="00AA79E7" w:rsidRPr="000C6821" w:rsidRDefault="00AA79E7" w:rsidP="00AA79E7">
            <w:pPr>
              <w:rPr>
                <w:rFonts w:ascii="Arial" w:hAnsi="Arial" w:cs="Arial"/>
                <w:sz w:val="8"/>
                <w:szCs w:val="2"/>
                <w:lang w:val="es-BO"/>
              </w:rPr>
            </w:pPr>
          </w:p>
        </w:tc>
        <w:tc>
          <w:tcPr>
            <w:tcW w:w="280" w:type="dxa"/>
            <w:gridSpan w:val="2"/>
            <w:shd w:val="clear" w:color="auto" w:fill="auto"/>
          </w:tcPr>
          <w:p w14:paraId="18B161E1" w14:textId="77777777" w:rsidR="00AA79E7" w:rsidRPr="000C6821" w:rsidRDefault="00AA79E7" w:rsidP="00AA79E7">
            <w:pPr>
              <w:rPr>
                <w:rFonts w:ascii="Arial" w:hAnsi="Arial" w:cs="Arial"/>
                <w:sz w:val="8"/>
                <w:szCs w:val="2"/>
                <w:lang w:val="es-BO"/>
              </w:rPr>
            </w:pPr>
          </w:p>
        </w:tc>
        <w:tc>
          <w:tcPr>
            <w:tcW w:w="305" w:type="dxa"/>
            <w:shd w:val="clear" w:color="auto" w:fill="auto"/>
          </w:tcPr>
          <w:p w14:paraId="6804A9DC" w14:textId="77777777" w:rsidR="00AA79E7" w:rsidRPr="000C6821" w:rsidRDefault="00AA79E7" w:rsidP="00AA79E7">
            <w:pPr>
              <w:rPr>
                <w:rFonts w:ascii="Arial" w:hAnsi="Arial" w:cs="Arial"/>
                <w:sz w:val="8"/>
                <w:szCs w:val="2"/>
                <w:lang w:val="es-BO"/>
              </w:rPr>
            </w:pPr>
          </w:p>
        </w:tc>
        <w:tc>
          <w:tcPr>
            <w:tcW w:w="305" w:type="dxa"/>
            <w:shd w:val="clear" w:color="auto" w:fill="auto"/>
          </w:tcPr>
          <w:p w14:paraId="15F554CF" w14:textId="77777777" w:rsidR="00AA79E7" w:rsidRPr="000C6821" w:rsidRDefault="00AA79E7" w:rsidP="00AA79E7">
            <w:pPr>
              <w:rPr>
                <w:rFonts w:ascii="Arial" w:hAnsi="Arial" w:cs="Arial"/>
                <w:sz w:val="8"/>
                <w:szCs w:val="2"/>
                <w:lang w:val="es-BO"/>
              </w:rPr>
            </w:pPr>
          </w:p>
        </w:tc>
        <w:tc>
          <w:tcPr>
            <w:tcW w:w="305" w:type="dxa"/>
            <w:shd w:val="clear" w:color="auto" w:fill="auto"/>
          </w:tcPr>
          <w:p w14:paraId="7FC354A6" w14:textId="77777777" w:rsidR="00AA79E7" w:rsidRPr="000C6821" w:rsidRDefault="00AA79E7" w:rsidP="00AA79E7">
            <w:pPr>
              <w:rPr>
                <w:rFonts w:ascii="Arial" w:hAnsi="Arial" w:cs="Arial"/>
                <w:sz w:val="8"/>
                <w:szCs w:val="2"/>
                <w:lang w:val="es-BO"/>
              </w:rPr>
            </w:pPr>
          </w:p>
        </w:tc>
        <w:tc>
          <w:tcPr>
            <w:tcW w:w="323" w:type="dxa"/>
            <w:shd w:val="clear" w:color="auto" w:fill="auto"/>
          </w:tcPr>
          <w:p w14:paraId="03936124" w14:textId="77777777" w:rsidR="00AA79E7" w:rsidRPr="000C6821" w:rsidRDefault="00AA79E7" w:rsidP="00AA79E7">
            <w:pPr>
              <w:rPr>
                <w:rFonts w:ascii="Arial" w:hAnsi="Arial" w:cs="Arial"/>
                <w:sz w:val="8"/>
                <w:szCs w:val="2"/>
                <w:lang w:val="es-BO"/>
              </w:rPr>
            </w:pPr>
          </w:p>
        </w:tc>
        <w:tc>
          <w:tcPr>
            <w:tcW w:w="276" w:type="dxa"/>
            <w:shd w:val="clear" w:color="auto" w:fill="auto"/>
          </w:tcPr>
          <w:p w14:paraId="480246DE" w14:textId="77777777" w:rsidR="00AA79E7" w:rsidRPr="000C6821" w:rsidRDefault="00AA79E7" w:rsidP="00AA79E7">
            <w:pPr>
              <w:rPr>
                <w:rFonts w:ascii="Arial" w:hAnsi="Arial" w:cs="Arial"/>
                <w:sz w:val="8"/>
                <w:szCs w:val="2"/>
                <w:lang w:val="es-BO"/>
              </w:rPr>
            </w:pPr>
          </w:p>
        </w:tc>
        <w:tc>
          <w:tcPr>
            <w:tcW w:w="305" w:type="dxa"/>
            <w:shd w:val="clear" w:color="auto" w:fill="auto"/>
          </w:tcPr>
          <w:p w14:paraId="1A65939C" w14:textId="77777777" w:rsidR="00AA79E7" w:rsidRPr="000C6821" w:rsidRDefault="00AA79E7" w:rsidP="00AA79E7">
            <w:pPr>
              <w:rPr>
                <w:rFonts w:ascii="Arial" w:hAnsi="Arial" w:cs="Arial"/>
                <w:sz w:val="8"/>
                <w:szCs w:val="2"/>
                <w:lang w:val="es-BO"/>
              </w:rPr>
            </w:pPr>
          </w:p>
        </w:tc>
        <w:tc>
          <w:tcPr>
            <w:tcW w:w="305" w:type="dxa"/>
            <w:shd w:val="clear" w:color="auto" w:fill="auto"/>
          </w:tcPr>
          <w:p w14:paraId="45DC7CCC" w14:textId="77777777" w:rsidR="00AA79E7" w:rsidRPr="000C6821" w:rsidRDefault="00AA79E7" w:rsidP="00AA79E7">
            <w:pPr>
              <w:rPr>
                <w:rFonts w:ascii="Arial" w:hAnsi="Arial" w:cs="Arial"/>
                <w:sz w:val="8"/>
                <w:szCs w:val="2"/>
                <w:lang w:val="es-BO"/>
              </w:rPr>
            </w:pPr>
          </w:p>
        </w:tc>
        <w:tc>
          <w:tcPr>
            <w:tcW w:w="272" w:type="dxa"/>
            <w:shd w:val="clear" w:color="auto" w:fill="auto"/>
          </w:tcPr>
          <w:p w14:paraId="36AC6FA2" w14:textId="77777777" w:rsidR="00AA79E7" w:rsidRPr="000C6821" w:rsidRDefault="00AA79E7" w:rsidP="00AA79E7">
            <w:pPr>
              <w:rPr>
                <w:rFonts w:ascii="Arial" w:hAnsi="Arial" w:cs="Arial"/>
                <w:sz w:val="8"/>
                <w:szCs w:val="2"/>
                <w:lang w:val="es-BO"/>
              </w:rPr>
            </w:pPr>
          </w:p>
        </w:tc>
        <w:tc>
          <w:tcPr>
            <w:tcW w:w="261" w:type="dxa"/>
            <w:shd w:val="clear" w:color="auto" w:fill="auto"/>
          </w:tcPr>
          <w:p w14:paraId="1043654F" w14:textId="77777777" w:rsidR="00AA79E7" w:rsidRPr="000C6821" w:rsidRDefault="00AA79E7" w:rsidP="00AA79E7">
            <w:pPr>
              <w:rPr>
                <w:rFonts w:ascii="Arial" w:hAnsi="Arial" w:cs="Arial"/>
                <w:sz w:val="8"/>
                <w:szCs w:val="2"/>
                <w:lang w:val="es-BO"/>
              </w:rPr>
            </w:pPr>
          </w:p>
        </w:tc>
        <w:tc>
          <w:tcPr>
            <w:tcW w:w="261" w:type="dxa"/>
            <w:shd w:val="clear" w:color="auto" w:fill="auto"/>
          </w:tcPr>
          <w:p w14:paraId="049237CF" w14:textId="77777777" w:rsidR="00AA79E7" w:rsidRPr="000C6821" w:rsidRDefault="00AA79E7" w:rsidP="00AA79E7">
            <w:pPr>
              <w:rPr>
                <w:rFonts w:ascii="Arial" w:hAnsi="Arial" w:cs="Arial"/>
                <w:sz w:val="8"/>
                <w:szCs w:val="2"/>
                <w:lang w:val="es-BO"/>
              </w:rPr>
            </w:pPr>
          </w:p>
        </w:tc>
        <w:tc>
          <w:tcPr>
            <w:tcW w:w="261" w:type="dxa"/>
            <w:shd w:val="clear" w:color="auto" w:fill="auto"/>
          </w:tcPr>
          <w:p w14:paraId="7873A4D6" w14:textId="77777777" w:rsidR="00AA79E7" w:rsidRPr="000C6821" w:rsidRDefault="00AA79E7" w:rsidP="00AA79E7">
            <w:pPr>
              <w:rPr>
                <w:rFonts w:ascii="Arial" w:hAnsi="Arial" w:cs="Arial"/>
                <w:sz w:val="8"/>
                <w:szCs w:val="2"/>
                <w:lang w:val="es-BO"/>
              </w:rPr>
            </w:pPr>
          </w:p>
        </w:tc>
        <w:tc>
          <w:tcPr>
            <w:tcW w:w="261" w:type="dxa"/>
            <w:shd w:val="clear" w:color="auto" w:fill="auto"/>
          </w:tcPr>
          <w:p w14:paraId="07879F21"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78F0725A"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3B5FDDD5"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67CE0706" w14:textId="77777777" w:rsidR="00AA79E7" w:rsidRPr="000C6821" w:rsidRDefault="00AA79E7" w:rsidP="00AA79E7">
            <w:pPr>
              <w:rPr>
                <w:rFonts w:ascii="Arial" w:hAnsi="Arial" w:cs="Arial"/>
                <w:sz w:val="8"/>
                <w:szCs w:val="2"/>
                <w:lang w:val="es-BO"/>
              </w:rPr>
            </w:pPr>
          </w:p>
        </w:tc>
        <w:tc>
          <w:tcPr>
            <w:tcW w:w="272" w:type="dxa"/>
            <w:tcBorders>
              <w:top w:val="single" w:sz="4" w:space="0" w:color="auto"/>
            </w:tcBorders>
            <w:shd w:val="clear" w:color="auto" w:fill="auto"/>
          </w:tcPr>
          <w:p w14:paraId="65F0586E"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507D5957" w14:textId="77777777" w:rsidR="00AA79E7" w:rsidRPr="000C6821" w:rsidRDefault="00AA79E7" w:rsidP="00AA79E7">
            <w:pPr>
              <w:rPr>
                <w:rFonts w:ascii="Arial" w:hAnsi="Arial" w:cs="Arial"/>
                <w:sz w:val="8"/>
                <w:szCs w:val="2"/>
                <w:lang w:val="es-BO"/>
              </w:rPr>
            </w:pPr>
          </w:p>
        </w:tc>
        <w:tc>
          <w:tcPr>
            <w:tcW w:w="272" w:type="dxa"/>
            <w:tcBorders>
              <w:top w:val="single" w:sz="4" w:space="0" w:color="auto"/>
            </w:tcBorders>
            <w:shd w:val="clear" w:color="auto" w:fill="auto"/>
          </w:tcPr>
          <w:p w14:paraId="73D92F3A" w14:textId="77777777" w:rsidR="00AA79E7" w:rsidRPr="000C6821" w:rsidRDefault="00AA79E7" w:rsidP="00AA79E7">
            <w:pPr>
              <w:rPr>
                <w:rFonts w:ascii="Arial" w:hAnsi="Arial" w:cs="Arial"/>
                <w:sz w:val="8"/>
                <w:szCs w:val="2"/>
                <w:lang w:val="es-BO"/>
              </w:rPr>
            </w:pPr>
          </w:p>
        </w:tc>
        <w:tc>
          <w:tcPr>
            <w:tcW w:w="235" w:type="dxa"/>
            <w:gridSpan w:val="2"/>
            <w:tcBorders>
              <w:top w:val="single" w:sz="4" w:space="0" w:color="auto"/>
            </w:tcBorders>
            <w:shd w:val="clear" w:color="auto" w:fill="auto"/>
          </w:tcPr>
          <w:p w14:paraId="6DF5AEFE" w14:textId="77777777" w:rsidR="00AA79E7" w:rsidRPr="000C6821" w:rsidRDefault="00AA79E7" w:rsidP="00AA79E7">
            <w:pPr>
              <w:rPr>
                <w:rFonts w:ascii="Arial" w:hAnsi="Arial" w:cs="Arial"/>
                <w:sz w:val="8"/>
                <w:szCs w:val="2"/>
                <w:lang w:val="es-BO"/>
              </w:rPr>
            </w:pPr>
          </w:p>
        </w:tc>
        <w:tc>
          <w:tcPr>
            <w:tcW w:w="298" w:type="dxa"/>
            <w:tcBorders>
              <w:top w:val="single" w:sz="4" w:space="0" w:color="auto"/>
            </w:tcBorders>
            <w:shd w:val="clear" w:color="auto" w:fill="auto"/>
          </w:tcPr>
          <w:p w14:paraId="054727E9" w14:textId="77777777" w:rsidR="00AA79E7" w:rsidRPr="000C6821" w:rsidRDefault="00AA79E7" w:rsidP="00AA79E7">
            <w:pPr>
              <w:rPr>
                <w:rFonts w:ascii="Arial" w:hAnsi="Arial" w:cs="Arial"/>
                <w:sz w:val="8"/>
                <w:szCs w:val="2"/>
                <w:lang w:val="es-BO"/>
              </w:rPr>
            </w:pPr>
          </w:p>
        </w:tc>
        <w:tc>
          <w:tcPr>
            <w:tcW w:w="269" w:type="dxa"/>
            <w:tcBorders>
              <w:top w:val="single" w:sz="4" w:space="0" w:color="auto"/>
            </w:tcBorders>
            <w:shd w:val="clear" w:color="auto" w:fill="auto"/>
          </w:tcPr>
          <w:p w14:paraId="15D2BCD6" w14:textId="77777777" w:rsidR="00AA79E7" w:rsidRPr="000C6821" w:rsidRDefault="00AA79E7" w:rsidP="00AA79E7">
            <w:pPr>
              <w:rPr>
                <w:rFonts w:ascii="Arial" w:hAnsi="Arial" w:cs="Arial"/>
                <w:sz w:val="8"/>
                <w:szCs w:val="2"/>
                <w:lang w:val="es-BO"/>
              </w:rPr>
            </w:pPr>
          </w:p>
        </w:tc>
        <w:tc>
          <w:tcPr>
            <w:tcW w:w="267" w:type="dxa"/>
            <w:tcBorders>
              <w:top w:val="single" w:sz="4" w:space="0" w:color="auto"/>
            </w:tcBorders>
            <w:shd w:val="clear" w:color="auto" w:fill="auto"/>
          </w:tcPr>
          <w:p w14:paraId="50A31124"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1AD58326"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0C14FFF5" w14:textId="77777777" w:rsidR="00AA79E7" w:rsidRPr="000C6821" w:rsidRDefault="00AA79E7" w:rsidP="00AA79E7">
            <w:pPr>
              <w:rPr>
                <w:rFonts w:ascii="Arial" w:hAnsi="Arial" w:cs="Arial"/>
                <w:sz w:val="8"/>
                <w:szCs w:val="2"/>
                <w:lang w:val="es-BO"/>
              </w:rPr>
            </w:pPr>
          </w:p>
        </w:tc>
        <w:tc>
          <w:tcPr>
            <w:tcW w:w="261" w:type="dxa"/>
            <w:shd w:val="clear" w:color="auto" w:fill="auto"/>
          </w:tcPr>
          <w:p w14:paraId="1CAC017E"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0DC20E0D" w14:textId="77777777" w:rsidR="00AA79E7" w:rsidRPr="000C6821" w:rsidRDefault="00AA79E7" w:rsidP="00AA79E7">
            <w:pPr>
              <w:rPr>
                <w:rFonts w:ascii="Arial" w:hAnsi="Arial" w:cs="Arial"/>
                <w:sz w:val="8"/>
                <w:szCs w:val="2"/>
                <w:lang w:val="es-BO"/>
              </w:rPr>
            </w:pPr>
          </w:p>
        </w:tc>
      </w:tr>
      <w:tr w:rsidR="00AA79E7" w:rsidRPr="000C6821" w14:paraId="17CDD933" w14:textId="77777777" w:rsidTr="00AA79E7">
        <w:trPr>
          <w:trHeight w:val="174"/>
          <w:jc w:val="center"/>
        </w:trPr>
        <w:tc>
          <w:tcPr>
            <w:tcW w:w="2179" w:type="dxa"/>
            <w:gridSpan w:val="9"/>
            <w:vMerge w:val="restart"/>
            <w:tcBorders>
              <w:left w:val="single" w:sz="12" w:space="0" w:color="1F4E79" w:themeColor="accent1" w:themeShade="80"/>
            </w:tcBorders>
            <w:shd w:val="clear" w:color="auto" w:fill="auto"/>
            <w:vAlign w:val="center"/>
          </w:tcPr>
          <w:p w14:paraId="20C07690" w14:textId="3701ED86" w:rsidR="00AA79E7" w:rsidRPr="00A13669" w:rsidRDefault="00AA79E7" w:rsidP="00AA79E7">
            <w:pPr>
              <w:rPr>
                <w:rFonts w:ascii="Arial" w:hAnsi="Arial" w:cs="Arial"/>
                <w:sz w:val="8"/>
                <w:szCs w:val="2"/>
                <w:lang w:val="es-419"/>
              </w:rPr>
            </w:pPr>
            <w:r w:rsidRPr="000C6821">
              <w:rPr>
                <w:rFonts w:ascii="Arial" w:hAnsi="Arial" w:cs="Arial"/>
                <w:sz w:val="16"/>
                <w:szCs w:val="16"/>
                <w:lang w:val="es-BO"/>
              </w:rPr>
              <w:t xml:space="preserve">Cuenta Corriente Fiscal para </w:t>
            </w:r>
            <w:r>
              <w:rPr>
                <w:rFonts w:ascii="Arial" w:hAnsi="Arial" w:cs="Arial"/>
                <w:sz w:val="16"/>
                <w:szCs w:val="16"/>
                <w:lang w:val="es-BO"/>
              </w:rPr>
              <w:t>d</w:t>
            </w:r>
            <w:r w:rsidRPr="000C6821">
              <w:rPr>
                <w:rFonts w:ascii="Arial" w:hAnsi="Arial" w:cs="Arial"/>
                <w:sz w:val="16"/>
                <w:szCs w:val="16"/>
                <w:lang w:val="es-BO"/>
              </w:rPr>
              <w:t>epósito por concepto de Garantía de Seriedad de Propuesta</w:t>
            </w:r>
            <w:r>
              <w:rPr>
                <w:rFonts w:ascii="Arial" w:hAnsi="Arial" w:cs="Arial"/>
                <w:sz w:val="16"/>
                <w:szCs w:val="16"/>
                <w:lang w:val="es-419"/>
              </w:rPr>
              <w:t xml:space="preserve"> (Fondos en Custodia)</w:t>
            </w:r>
          </w:p>
        </w:tc>
        <w:tc>
          <w:tcPr>
            <w:tcW w:w="305" w:type="dxa"/>
            <w:shd w:val="clear" w:color="auto" w:fill="auto"/>
          </w:tcPr>
          <w:p w14:paraId="12913214" w14:textId="77777777" w:rsidR="00AA79E7" w:rsidRPr="000C6821" w:rsidRDefault="00AA79E7" w:rsidP="00AA79E7">
            <w:pPr>
              <w:rPr>
                <w:rFonts w:ascii="Arial" w:hAnsi="Arial" w:cs="Arial"/>
                <w:sz w:val="8"/>
                <w:szCs w:val="2"/>
                <w:lang w:val="es-BO"/>
              </w:rPr>
            </w:pPr>
          </w:p>
        </w:tc>
        <w:tc>
          <w:tcPr>
            <w:tcW w:w="280" w:type="dxa"/>
            <w:gridSpan w:val="2"/>
            <w:tcBorders>
              <w:bottom w:val="single" w:sz="4" w:space="0" w:color="auto"/>
            </w:tcBorders>
            <w:shd w:val="clear" w:color="auto" w:fill="auto"/>
          </w:tcPr>
          <w:p w14:paraId="673AF2D8"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5B83308B"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52EA29CC"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7C526720" w14:textId="77777777" w:rsidR="00AA79E7" w:rsidRPr="000C6821" w:rsidRDefault="00AA79E7" w:rsidP="00AA79E7">
            <w:pPr>
              <w:rPr>
                <w:rFonts w:ascii="Arial" w:hAnsi="Arial" w:cs="Arial"/>
                <w:sz w:val="8"/>
                <w:szCs w:val="2"/>
                <w:lang w:val="es-BO"/>
              </w:rPr>
            </w:pPr>
          </w:p>
        </w:tc>
        <w:tc>
          <w:tcPr>
            <w:tcW w:w="323" w:type="dxa"/>
            <w:tcBorders>
              <w:bottom w:val="single" w:sz="4" w:space="0" w:color="auto"/>
            </w:tcBorders>
            <w:shd w:val="clear" w:color="auto" w:fill="auto"/>
          </w:tcPr>
          <w:p w14:paraId="004B25AC" w14:textId="77777777" w:rsidR="00AA79E7" w:rsidRPr="000C6821" w:rsidRDefault="00AA79E7" w:rsidP="00AA79E7">
            <w:pPr>
              <w:rPr>
                <w:rFonts w:ascii="Arial" w:hAnsi="Arial" w:cs="Arial"/>
                <w:sz w:val="8"/>
                <w:szCs w:val="2"/>
                <w:lang w:val="es-BO"/>
              </w:rPr>
            </w:pPr>
          </w:p>
        </w:tc>
        <w:tc>
          <w:tcPr>
            <w:tcW w:w="276" w:type="dxa"/>
            <w:tcBorders>
              <w:bottom w:val="single" w:sz="4" w:space="0" w:color="auto"/>
            </w:tcBorders>
            <w:shd w:val="clear" w:color="auto" w:fill="auto"/>
          </w:tcPr>
          <w:p w14:paraId="5DF0F274"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7F92241B"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2480117A" w14:textId="77777777" w:rsidR="00AA79E7" w:rsidRPr="000C6821" w:rsidRDefault="00AA79E7" w:rsidP="00AA79E7">
            <w:pPr>
              <w:rPr>
                <w:rFonts w:ascii="Arial" w:hAnsi="Arial" w:cs="Arial"/>
                <w:sz w:val="8"/>
                <w:szCs w:val="2"/>
                <w:lang w:val="es-BO"/>
              </w:rPr>
            </w:pPr>
          </w:p>
        </w:tc>
        <w:tc>
          <w:tcPr>
            <w:tcW w:w="272" w:type="dxa"/>
            <w:tcBorders>
              <w:bottom w:val="single" w:sz="4" w:space="0" w:color="auto"/>
            </w:tcBorders>
            <w:shd w:val="clear" w:color="auto" w:fill="auto"/>
          </w:tcPr>
          <w:p w14:paraId="602B3DED"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75F3874F"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A9AD637"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118C0D7"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6DAACF2B" w14:textId="77777777" w:rsidR="00AA79E7" w:rsidRPr="000C6821" w:rsidRDefault="00AA79E7" w:rsidP="00AA79E7">
            <w:pPr>
              <w:rPr>
                <w:rFonts w:ascii="Arial" w:hAnsi="Arial" w:cs="Arial"/>
                <w:sz w:val="8"/>
                <w:szCs w:val="2"/>
                <w:lang w:val="es-BO"/>
              </w:rPr>
            </w:pPr>
          </w:p>
        </w:tc>
        <w:tc>
          <w:tcPr>
            <w:tcW w:w="261" w:type="dxa"/>
            <w:shd w:val="clear" w:color="auto" w:fill="auto"/>
          </w:tcPr>
          <w:p w14:paraId="4CDAA75F" w14:textId="77777777" w:rsidR="00AA79E7" w:rsidRPr="000C6821" w:rsidRDefault="00AA79E7" w:rsidP="00AA79E7">
            <w:pPr>
              <w:rPr>
                <w:rFonts w:ascii="Arial" w:hAnsi="Arial" w:cs="Arial"/>
                <w:sz w:val="8"/>
                <w:szCs w:val="2"/>
                <w:lang w:val="es-BO"/>
              </w:rPr>
            </w:pPr>
          </w:p>
        </w:tc>
        <w:tc>
          <w:tcPr>
            <w:tcW w:w="261" w:type="dxa"/>
            <w:shd w:val="clear" w:color="auto" w:fill="auto"/>
          </w:tcPr>
          <w:p w14:paraId="7B53C000" w14:textId="77777777" w:rsidR="00AA79E7" w:rsidRPr="000C6821" w:rsidRDefault="00AA79E7" w:rsidP="00AA79E7">
            <w:pPr>
              <w:rPr>
                <w:rFonts w:ascii="Arial" w:hAnsi="Arial" w:cs="Arial"/>
                <w:sz w:val="8"/>
                <w:szCs w:val="2"/>
                <w:lang w:val="es-BO"/>
              </w:rPr>
            </w:pPr>
          </w:p>
        </w:tc>
        <w:tc>
          <w:tcPr>
            <w:tcW w:w="261" w:type="dxa"/>
            <w:shd w:val="clear" w:color="auto" w:fill="auto"/>
          </w:tcPr>
          <w:p w14:paraId="56F9ADB2" w14:textId="77777777" w:rsidR="00AA79E7" w:rsidRPr="000C6821" w:rsidRDefault="00AA79E7" w:rsidP="00AA79E7">
            <w:pPr>
              <w:rPr>
                <w:rFonts w:ascii="Arial" w:hAnsi="Arial" w:cs="Arial"/>
                <w:sz w:val="8"/>
                <w:szCs w:val="2"/>
                <w:lang w:val="es-BO"/>
              </w:rPr>
            </w:pPr>
          </w:p>
        </w:tc>
        <w:tc>
          <w:tcPr>
            <w:tcW w:w="272" w:type="dxa"/>
            <w:shd w:val="clear" w:color="auto" w:fill="auto"/>
          </w:tcPr>
          <w:p w14:paraId="43895C82" w14:textId="77777777" w:rsidR="00AA79E7" w:rsidRPr="000C6821" w:rsidRDefault="00AA79E7" w:rsidP="00AA79E7">
            <w:pPr>
              <w:rPr>
                <w:rFonts w:ascii="Arial" w:hAnsi="Arial" w:cs="Arial"/>
                <w:sz w:val="8"/>
                <w:szCs w:val="2"/>
                <w:lang w:val="es-BO"/>
              </w:rPr>
            </w:pPr>
          </w:p>
        </w:tc>
        <w:tc>
          <w:tcPr>
            <w:tcW w:w="261" w:type="dxa"/>
            <w:shd w:val="clear" w:color="auto" w:fill="auto"/>
          </w:tcPr>
          <w:p w14:paraId="07AEAEB6" w14:textId="77777777" w:rsidR="00AA79E7" w:rsidRPr="000C6821" w:rsidRDefault="00AA79E7" w:rsidP="00AA79E7">
            <w:pPr>
              <w:rPr>
                <w:rFonts w:ascii="Arial" w:hAnsi="Arial" w:cs="Arial"/>
                <w:sz w:val="8"/>
                <w:szCs w:val="2"/>
                <w:lang w:val="es-BO"/>
              </w:rPr>
            </w:pPr>
          </w:p>
        </w:tc>
        <w:tc>
          <w:tcPr>
            <w:tcW w:w="272" w:type="dxa"/>
            <w:shd w:val="clear" w:color="auto" w:fill="auto"/>
          </w:tcPr>
          <w:p w14:paraId="53713A88"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39DF5902" w14:textId="77777777" w:rsidR="00AA79E7" w:rsidRPr="000C6821" w:rsidRDefault="00AA79E7" w:rsidP="00AA79E7">
            <w:pPr>
              <w:rPr>
                <w:rFonts w:ascii="Arial" w:hAnsi="Arial" w:cs="Arial"/>
                <w:sz w:val="8"/>
                <w:szCs w:val="2"/>
                <w:lang w:val="es-BO"/>
              </w:rPr>
            </w:pPr>
          </w:p>
        </w:tc>
        <w:tc>
          <w:tcPr>
            <w:tcW w:w="298" w:type="dxa"/>
            <w:shd w:val="clear" w:color="auto" w:fill="auto"/>
          </w:tcPr>
          <w:p w14:paraId="48668741" w14:textId="77777777" w:rsidR="00AA79E7" w:rsidRPr="000C6821" w:rsidRDefault="00AA79E7" w:rsidP="00AA79E7">
            <w:pPr>
              <w:rPr>
                <w:rFonts w:ascii="Arial" w:hAnsi="Arial" w:cs="Arial"/>
                <w:sz w:val="8"/>
                <w:szCs w:val="2"/>
                <w:lang w:val="es-BO"/>
              </w:rPr>
            </w:pPr>
          </w:p>
        </w:tc>
        <w:tc>
          <w:tcPr>
            <w:tcW w:w="269" w:type="dxa"/>
            <w:shd w:val="clear" w:color="auto" w:fill="auto"/>
          </w:tcPr>
          <w:p w14:paraId="205FA72D" w14:textId="77777777" w:rsidR="00AA79E7" w:rsidRPr="000C6821" w:rsidRDefault="00AA79E7" w:rsidP="00AA79E7">
            <w:pPr>
              <w:rPr>
                <w:rFonts w:ascii="Arial" w:hAnsi="Arial" w:cs="Arial"/>
                <w:sz w:val="8"/>
                <w:szCs w:val="2"/>
                <w:lang w:val="es-BO"/>
              </w:rPr>
            </w:pPr>
          </w:p>
        </w:tc>
        <w:tc>
          <w:tcPr>
            <w:tcW w:w="267" w:type="dxa"/>
            <w:shd w:val="clear" w:color="auto" w:fill="auto"/>
          </w:tcPr>
          <w:p w14:paraId="109D25AB" w14:textId="77777777" w:rsidR="00AA79E7" w:rsidRPr="000C6821" w:rsidRDefault="00AA79E7" w:rsidP="00AA79E7">
            <w:pPr>
              <w:rPr>
                <w:rFonts w:ascii="Arial" w:hAnsi="Arial" w:cs="Arial"/>
                <w:sz w:val="8"/>
                <w:szCs w:val="2"/>
                <w:lang w:val="es-BO"/>
              </w:rPr>
            </w:pPr>
          </w:p>
        </w:tc>
        <w:tc>
          <w:tcPr>
            <w:tcW w:w="261" w:type="dxa"/>
            <w:shd w:val="clear" w:color="auto" w:fill="auto"/>
          </w:tcPr>
          <w:p w14:paraId="77BACD10" w14:textId="77777777" w:rsidR="00AA79E7" w:rsidRPr="000C6821" w:rsidRDefault="00AA79E7" w:rsidP="00AA79E7">
            <w:pPr>
              <w:rPr>
                <w:rFonts w:ascii="Arial" w:hAnsi="Arial" w:cs="Arial"/>
                <w:sz w:val="8"/>
                <w:szCs w:val="2"/>
                <w:lang w:val="es-BO"/>
              </w:rPr>
            </w:pPr>
          </w:p>
        </w:tc>
        <w:tc>
          <w:tcPr>
            <w:tcW w:w="261" w:type="dxa"/>
            <w:shd w:val="clear" w:color="auto" w:fill="auto"/>
          </w:tcPr>
          <w:p w14:paraId="5459C4A4" w14:textId="77777777" w:rsidR="00AA79E7" w:rsidRPr="000C6821" w:rsidRDefault="00AA79E7" w:rsidP="00AA79E7">
            <w:pPr>
              <w:rPr>
                <w:rFonts w:ascii="Arial" w:hAnsi="Arial" w:cs="Arial"/>
                <w:sz w:val="8"/>
                <w:szCs w:val="2"/>
                <w:lang w:val="es-BO"/>
              </w:rPr>
            </w:pPr>
          </w:p>
        </w:tc>
        <w:tc>
          <w:tcPr>
            <w:tcW w:w="261" w:type="dxa"/>
            <w:shd w:val="clear" w:color="auto" w:fill="auto"/>
          </w:tcPr>
          <w:p w14:paraId="12D99BBA"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4137E15F" w14:textId="77777777" w:rsidR="00AA79E7" w:rsidRPr="000C6821" w:rsidRDefault="00AA79E7" w:rsidP="00AA79E7">
            <w:pPr>
              <w:rPr>
                <w:rFonts w:ascii="Arial" w:hAnsi="Arial" w:cs="Arial"/>
                <w:sz w:val="8"/>
                <w:szCs w:val="2"/>
                <w:lang w:val="es-BO"/>
              </w:rPr>
            </w:pPr>
          </w:p>
        </w:tc>
      </w:tr>
      <w:tr w:rsidR="00AA79E7" w:rsidRPr="000C6821" w14:paraId="4605B2CE"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4F122B47" w14:textId="77777777" w:rsidR="00AA79E7" w:rsidRPr="000C6821" w:rsidRDefault="00AA79E7" w:rsidP="00AA79E7">
            <w:pPr>
              <w:rPr>
                <w:rFonts w:ascii="Arial" w:hAnsi="Arial" w:cs="Arial"/>
                <w:sz w:val="8"/>
                <w:szCs w:val="2"/>
                <w:lang w:val="es-BO"/>
              </w:rPr>
            </w:pPr>
          </w:p>
        </w:tc>
        <w:tc>
          <w:tcPr>
            <w:tcW w:w="305" w:type="dxa"/>
            <w:tcBorders>
              <w:right w:val="single" w:sz="4" w:space="0" w:color="auto"/>
            </w:tcBorders>
            <w:shd w:val="clear" w:color="auto" w:fill="auto"/>
          </w:tcPr>
          <w:p w14:paraId="07133403" w14:textId="77777777" w:rsidR="00AA79E7" w:rsidRPr="000C6821" w:rsidRDefault="00AA79E7" w:rsidP="00AA79E7">
            <w:pPr>
              <w:rPr>
                <w:rFonts w:ascii="Arial" w:hAnsi="Arial" w:cs="Arial"/>
                <w:sz w:val="8"/>
                <w:szCs w:val="2"/>
                <w:lang w:val="es-BO"/>
              </w:rPr>
            </w:pPr>
          </w:p>
        </w:tc>
        <w:tc>
          <w:tcPr>
            <w:tcW w:w="3720"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AA79E7" w:rsidRDefault="00AA79E7" w:rsidP="00AA79E7">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AA79E7" w:rsidRDefault="00AA79E7" w:rsidP="00AA79E7">
            <w:pPr>
              <w:rPr>
                <w:rFonts w:ascii="Arial" w:hAnsi="Arial" w:cs="Arial"/>
                <w:sz w:val="16"/>
              </w:rPr>
            </w:pPr>
            <w:r>
              <w:rPr>
                <w:rFonts w:ascii="Arial" w:hAnsi="Arial" w:cs="Arial"/>
                <w:sz w:val="16"/>
              </w:rPr>
              <w:t>Banco: Banco Unión S.A.</w:t>
            </w:r>
          </w:p>
          <w:p w14:paraId="79A67A8E" w14:textId="77777777" w:rsidR="00AA79E7" w:rsidRDefault="00AA79E7" w:rsidP="00AA79E7">
            <w:pPr>
              <w:rPr>
                <w:rFonts w:ascii="Arial" w:hAnsi="Arial" w:cs="Arial"/>
                <w:sz w:val="16"/>
              </w:rPr>
            </w:pPr>
            <w:r>
              <w:rPr>
                <w:rFonts w:ascii="Arial" w:hAnsi="Arial" w:cs="Arial"/>
                <w:sz w:val="16"/>
              </w:rPr>
              <w:t>Titular: Tesoro General de la Nación</w:t>
            </w:r>
          </w:p>
          <w:p w14:paraId="06BF1C2D" w14:textId="69CE4B99" w:rsidR="00AA79E7" w:rsidRPr="000C6821" w:rsidRDefault="00AA79E7" w:rsidP="00AA79E7">
            <w:pPr>
              <w:tabs>
                <w:tab w:val="center" w:pos="1685"/>
                <w:tab w:val="right" w:pos="3370"/>
              </w:tabs>
              <w:rPr>
                <w:rFonts w:ascii="Arial" w:hAnsi="Arial" w:cs="Arial"/>
                <w:sz w:val="8"/>
                <w:szCs w:val="2"/>
                <w:lang w:val="es-BO"/>
              </w:rPr>
            </w:pPr>
            <w:r>
              <w:rPr>
                <w:rFonts w:ascii="Arial" w:hAnsi="Arial" w:cs="Arial"/>
                <w:sz w:val="16"/>
                <w:lang w:val="es-BO"/>
              </w:rPr>
              <w:t>Moneda: Bolivianos</w:t>
            </w:r>
            <w:r>
              <w:rPr>
                <w:rFonts w:ascii="Arial" w:hAnsi="Arial" w:cs="Arial"/>
                <w:sz w:val="22"/>
                <w:szCs w:val="2"/>
                <w:lang w:val="es-BO"/>
              </w:rPr>
              <w:tab/>
            </w:r>
          </w:p>
        </w:tc>
        <w:tc>
          <w:tcPr>
            <w:tcW w:w="261" w:type="dxa"/>
            <w:tcBorders>
              <w:left w:val="single" w:sz="4" w:space="0" w:color="auto"/>
            </w:tcBorders>
            <w:shd w:val="clear" w:color="auto" w:fill="auto"/>
          </w:tcPr>
          <w:p w14:paraId="6CA8AFF4" w14:textId="77777777" w:rsidR="00AA79E7" w:rsidRPr="000C6821" w:rsidRDefault="00AA79E7" w:rsidP="00AA79E7">
            <w:pPr>
              <w:rPr>
                <w:rFonts w:ascii="Arial" w:hAnsi="Arial" w:cs="Arial"/>
                <w:sz w:val="8"/>
                <w:szCs w:val="2"/>
                <w:lang w:val="es-BO"/>
              </w:rPr>
            </w:pPr>
          </w:p>
        </w:tc>
        <w:tc>
          <w:tcPr>
            <w:tcW w:w="261" w:type="dxa"/>
            <w:shd w:val="clear" w:color="auto" w:fill="auto"/>
          </w:tcPr>
          <w:p w14:paraId="1E731A08" w14:textId="77777777" w:rsidR="00AA79E7" w:rsidRPr="000C6821" w:rsidRDefault="00AA79E7" w:rsidP="00AA79E7">
            <w:pPr>
              <w:rPr>
                <w:rFonts w:ascii="Arial" w:hAnsi="Arial" w:cs="Arial"/>
                <w:sz w:val="8"/>
                <w:szCs w:val="2"/>
                <w:lang w:val="es-BO"/>
              </w:rPr>
            </w:pPr>
          </w:p>
        </w:tc>
        <w:tc>
          <w:tcPr>
            <w:tcW w:w="261" w:type="dxa"/>
            <w:shd w:val="clear" w:color="auto" w:fill="auto"/>
          </w:tcPr>
          <w:p w14:paraId="40BA5815" w14:textId="77777777" w:rsidR="00AA79E7" w:rsidRPr="000C6821" w:rsidRDefault="00AA79E7" w:rsidP="00AA79E7">
            <w:pPr>
              <w:rPr>
                <w:rFonts w:ascii="Arial" w:hAnsi="Arial" w:cs="Arial"/>
                <w:sz w:val="8"/>
                <w:szCs w:val="2"/>
                <w:lang w:val="es-BO"/>
              </w:rPr>
            </w:pPr>
          </w:p>
        </w:tc>
        <w:tc>
          <w:tcPr>
            <w:tcW w:w="272" w:type="dxa"/>
            <w:shd w:val="clear" w:color="auto" w:fill="auto"/>
          </w:tcPr>
          <w:p w14:paraId="47D1F9CA" w14:textId="77777777" w:rsidR="00AA79E7" w:rsidRPr="000C6821" w:rsidRDefault="00AA79E7" w:rsidP="00AA79E7">
            <w:pPr>
              <w:rPr>
                <w:rFonts w:ascii="Arial" w:hAnsi="Arial" w:cs="Arial"/>
                <w:sz w:val="8"/>
                <w:szCs w:val="2"/>
                <w:lang w:val="es-BO"/>
              </w:rPr>
            </w:pPr>
          </w:p>
        </w:tc>
        <w:tc>
          <w:tcPr>
            <w:tcW w:w="261" w:type="dxa"/>
            <w:shd w:val="clear" w:color="auto" w:fill="auto"/>
          </w:tcPr>
          <w:p w14:paraId="5D68A441" w14:textId="77777777" w:rsidR="00AA79E7" w:rsidRPr="000C6821" w:rsidRDefault="00AA79E7" w:rsidP="00AA79E7">
            <w:pPr>
              <w:rPr>
                <w:rFonts w:ascii="Arial" w:hAnsi="Arial" w:cs="Arial"/>
                <w:sz w:val="8"/>
                <w:szCs w:val="2"/>
                <w:lang w:val="es-BO"/>
              </w:rPr>
            </w:pPr>
          </w:p>
        </w:tc>
        <w:tc>
          <w:tcPr>
            <w:tcW w:w="272" w:type="dxa"/>
            <w:shd w:val="clear" w:color="auto" w:fill="auto"/>
          </w:tcPr>
          <w:p w14:paraId="127244B5"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44C2873B" w14:textId="77777777" w:rsidR="00AA79E7" w:rsidRPr="000C6821" w:rsidRDefault="00AA79E7" w:rsidP="00AA79E7">
            <w:pPr>
              <w:rPr>
                <w:rFonts w:ascii="Arial" w:hAnsi="Arial" w:cs="Arial"/>
                <w:sz w:val="8"/>
                <w:szCs w:val="2"/>
                <w:lang w:val="es-BO"/>
              </w:rPr>
            </w:pPr>
          </w:p>
        </w:tc>
        <w:tc>
          <w:tcPr>
            <w:tcW w:w="298" w:type="dxa"/>
            <w:shd w:val="clear" w:color="auto" w:fill="auto"/>
          </w:tcPr>
          <w:p w14:paraId="75CAB41A" w14:textId="77777777" w:rsidR="00AA79E7" w:rsidRPr="000C6821" w:rsidRDefault="00AA79E7" w:rsidP="00AA79E7">
            <w:pPr>
              <w:rPr>
                <w:rFonts w:ascii="Arial" w:hAnsi="Arial" w:cs="Arial"/>
                <w:sz w:val="8"/>
                <w:szCs w:val="2"/>
                <w:lang w:val="es-BO"/>
              </w:rPr>
            </w:pPr>
          </w:p>
        </w:tc>
        <w:tc>
          <w:tcPr>
            <w:tcW w:w="269" w:type="dxa"/>
            <w:shd w:val="clear" w:color="auto" w:fill="auto"/>
          </w:tcPr>
          <w:p w14:paraId="7C6C4932" w14:textId="77777777" w:rsidR="00AA79E7" w:rsidRPr="000C6821" w:rsidRDefault="00AA79E7" w:rsidP="00AA79E7">
            <w:pPr>
              <w:rPr>
                <w:rFonts w:ascii="Arial" w:hAnsi="Arial" w:cs="Arial"/>
                <w:sz w:val="8"/>
                <w:szCs w:val="2"/>
                <w:lang w:val="es-BO"/>
              </w:rPr>
            </w:pPr>
          </w:p>
        </w:tc>
        <w:tc>
          <w:tcPr>
            <w:tcW w:w="267" w:type="dxa"/>
            <w:shd w:val="clear" w:color="auto" w:fill="auto"/>
          </w:tcPr>
          <w:p w14:paraId="6140F7D3" w14:textId="77777777" w:rsidR="00AA79E7" w:rsidRPr="000C6821" w:rsidRDefault="00AA79E7" w:rsidP="00AA79E7">
            <w:pPr>
              <w:rPr>
                <w:rFonts w:ascii="Arial" w:hAnsi="Arial" w:cs="Arial"/>
                <w:sz w:val="8"/>
                <w:szCs w:val="2"/>
                <w:lang w:val="es-BO"/>
              </w:rPr>
            </w:pPr>
          </w:p>
        </w:tc>
        <w:tc>
          <w:tcPr>
            <w:tcW w:w="261" w:type="dxa"/>
            <w:shd w:val="clear" w:color="auto" w:fill="auto"/>
          </w:tcPr>
          <w:p w14:paraId="147052D0" w14:textId="77777777" w:rsidR="00AA79E7" w:rsidRPr="000C6821" w:rsidRDefault="00AA79E7" w:rsidP="00AA79E7">
            <w:pPr>
              <w:rPr>
                <w:rFonts w:ascii="Arial" w:hAnsi="Arial" w:cs="Arial"/>
                <w:sz w:val="8"/>
                <w:szCs w:val="2"/>
                <w:lang w:val="es-BO"/>
              </w:rPr>
            </w:pPr>
          </w:p>
        </w:tc>
        <w:tc>
          <w:tcPr>
            <w:tcW w:w="261" w:type="dxa"/>
            <w:shd w:val="clear" w:color="auto" w:fill="auto"/>
          </w:tcPr>
          <w:p w14:paraId="3425C463" w14:textId="77777777" w:rsidR="00AA79E7" w:rsidRPr="000C6821" w:rsidRDefault="00AA79E7" w:rsidP="00AA79E7">
            <w:pPr>
              <w:rPr>
                <w:rFonts w:ascii="Arial" w:hAnsi="Arial" w:cs="Arial"/>
                <w:sz w:val="8"/>
                <w:szCs w:val="2"/>
                <w:lang w:val="es-BO"/>
              </w:rPr>
            </w:pPr>
          </w:p>
        </w:tc>
        <w:tc>
          <w:tcPr>
            <w:tcW w:w="261" w:type="dxa"/>
            <w:shd w:val="clear" w:color="auto" w:fill="auto"/>
          </w:tcPr>
          <w:p w14:paraId="27EBE71A"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200DA1D2" w14:textId="77777777" w:rsidR="00AA79E7" w:rsidRPr="000C6821" w:rsidRDefault="00AA79E7" w:rsidP="00AA79E7">
            <w:pPr>
              <w:rPr>
                <w:rFonts w:ascii="Arial" w:hAnsi="Arial" w:cs="Arial"/>
                <w:sz w:val="8"/>
                <w:szCs w:val="2"/>
                <w:lang w:val="es-BO"/>
              </w:rPr>
            </w:pPr>
          </w:p>
        </w:tc>
      </w:tr>
      <w:tr w:rsidR="00AA79E7" w:rsidRPr="000C6821" w14:paraId="5D414B7B"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63A9678B" w14:textId="77777777" w:rsidR="00AA79E7" w:rsidRPr="000C6821" w:rsidRDefault="00AA79E7" w:rsidP="00AA79E7">
            <w:pPr>
              <w:rPr>
                <w:rFonts w:ascii="Arial" w:hAnsi="Arial" w:cs="Arial"/>
                <w:sz w:val="8"/>
                <w:szCs w:val="2"/>
                <w:lang w:val="es-BO"/>
              </w:rPr>
            </w:pPr>
          </w:p>
        </w:tc>
        <w:tc>
          <w:tcPr>
            <w:tcW w:w="305" w:type="dxa"/>
            <w:tcBorders>
              <w:right w:val="single" w:sz="4" w:space="0" w:color="auto"/>
            </w:tcBorders>
            <w:shd w:val="clear" w:color="auto" w:fill="auto"/>
          </w:tcPr>
          <w:p w14:paraId="74F6301C" w14:textId="77777777" w:rsidR="00AA79E7" w:rsidRPr="000C6821" w:rsidRDefault="00AA79E7" w:rsidP="00AA79E7">
            <w:pPr>
              <w:rPr>
                <w:rFonts w:ascii="Arial" w:hAnsi="Arial" w:cs="Arial"/>
                <w:sz w:val="8"/>
                <w:szCs w:val="2"/>
                <w:lang w:val="es-BO"/>
              </w:rPr>
            </w:pPr>
          </w:p>
        </w:tc>
        <w:tc>
          <w:tcPr>
            <w:tcW w:w="3720" w:type="dxa"/>
            <w:gridSpan w:val="14"/>
            <w:vMerge/>
            <w:tcBorders>
              <w:left w:val="single" w:sz="4" w:space="0" w:color="auto"/>
              <w:right w:val="single" w:sz="4" w:space="0" w:color="auto"/>
            </w:tcBorders>
            <w:shd w:val="clear" w:color="auto" w:fill="DEEAF6" w:themeFill="accent1" w:themeFillTint="33"/>
          </w:tcPr>
          <w:p w14:paraId="23A0A29A" w14:textId="77777777" w:rsidR="00AA79E7" w:rsidRPr="000C6821" w:rsidRDefault="00AA79E7" w:rsidP="00AA79E7">
            <w:pPr>
              <w:rPr>
                <w:rFonts w:ascii="Arial" w:hAnsi="Arial" w:cs="Arial"/>
                <w:sz w:val="8"/>
                <w:szCs w:val="2"/>
                <w:lang w:val="es-BO"/>
              </w:rPr>
            </w:pPr>
          </w:p>
        </w:tc>
        <w:tc>
          <w:tcPr>
            <w:tcW w:w="261" w:type="dxa"/>
            <w:tcBorders>
              <w:left w:val="single" w:sz="4" w:space="0" w:color="auto"/>
            </w:tcBorders>
            <w:shd w:val="clear" w:color="auto" w:fill="auto"/>
          </w:tcPr>
          <w:p w14:paraId="648AAE4F" w14:textId="77777777" w:rsidR="00AA79E7" w:rsidRPr="000C6821" w:rsidRDefault="00AA79E7" w:rsidP="00AA79E7">
            <w:pPr>
              <w:rPr>
                <w:rFonts w:ascii="Arial" w:hAnsi="Arial" w:cs="Arial"/>
                <w:sz w:val="8"/>
                <w:szCs w:val="2"/>
                <w:lang w:val="es-BO"/>
              </w:rPr>
            </w:pPr>
          </w:p>
        </w:tc>
        <w:tc>
          <w:tcPr>
            <w:tcW w:w="261" w:type="dxa"/>
            <w:shd w:val="clear" w:color="auto" w:fill="auto"/>
          </w:tcPr>
          <w:p w14:paraId="374DE7AA" w14:textId="77777777" w:rsidR="00AA79E7" w:rsidRPr="000C6821" w:rsidRDefault="00AA79E7" w:rsidP="00AA79E7">
            <w:pPr>
              <w:rPr>
                <w:rFonts w:ascii="Arial" w:hAnsi="Arial" w:cs="Arial"/>
                <w:sz w:val="8"/>
                <w:szCs w:val="2"/>
                <w:lang w:val="es-BO"/>
              </w:rPr>
            </w:pPr>
          </w:p>
        </w:tc>
        <w:tc>
          <w:tcPr>
            <w:tcW w:w="261" w:type="dxa"/>
            <w:shd w:val="clear" w:color="auto" w:fill="auto"/>
          </w:tcPr>
          <w:p w14:paraId="42BD2BDD" w14:textId="77777777" w:rsidR="00AA79E7" w:rsidRPr="000C6821" w:rsidRDefault="00AA79E7" w:rsidP="00AA79E7">
            <w:pPr>
              <w:rPr>
                <w:rFonts w:ascii="Arial" w:hAnsi="Arial" w:cs="Arial"/>
                <w:sz w:val="8"/>
                <w:szCs w:val="2"/>
                <w:lang w:val="es-BO"/>
              </w:rPr>
            </w:pPr>
          </w:p>
        </w:tc>
        <w:tc>
          <w:tcPr>
            <w:tcW w:w="272" w:type="dxa"/>
            <w:shd w:val="clear" w:color="auto" w:fill="auto"/>
          </w:tcPr>
          <w:p w14:paraId="6E48A595" w14:textId="77777777" w:rsidR="00AA79E7" w:rsidRPr="000C6821" w:rsidRDefault="00AA79E7" w:rsidP="00AA79E7">
            <w:pPr>
              <w:rPr>
                <w:rFonts w:ascii="Arial" w:hAnsi="Arial" w:cs="Arial"/>
                <w:sz w:val="8"/>
                <w:szCs w:val="2"/>
                <w:lang w:val="es-BO"/>
              </w:rPr>
            </w:pPr>
          </w:p>
        </w:tc>
        <w:tc>
          <w:tcPr>
            <w:tcW w:w="261" w:type="dxa"/>
            <w:shd w:val="clear" w:color="auto" w:fill="auto"/>
          </w:tcPr>
          <w:p w14:paraId="74053F56" w14:textId="77777777" w:rsidR="00AA79E7" w:rsidRPr="000C6821" w:rsidRDefault="00AA79E7" w:rsidP="00AA79E7">
            <w:pPr>
              <w:rPr>
                <w:rFonts w:ascii="Arial" w:hAnsi="Arial" w:cs="Arial"/>
                <w:sz w:val="8"/>
                <w:szCs w:val="2"/>
                <w:lang w:val="es-BO"/>
              </w:rPr>
            </w:pPr>
          </w:p>
        </w:tc>
        <w:tc>
          <w:tcPr>
            <w:tcW w:w="272" w:type="dxa"/>
            <w:shd w:val="clear" w:color="auto" w:fill="auto"/>
          </w:tcPr>
          <w:p w14:paraId="085BA9FA"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3F94864E" w14:textId="77777777" w:rsidR="00AA79E7" w:rsidRPr="000C6821" w:rsidRDefault="00AA79E7" w:rsidP="00AA79E7">
            <w:pPr>
              <w:rPr>
                <w:rFonts w:ascii="Arial" w:hAnsi="Arial" w:cs="Arial"/>
                <w:sz w:val="8"/>
                <w:szCs w:val="2"/>
                <w:lang w:val="es-BO"/>
              </w:rPr>
            </w:pPr>
          </w:p>
        </w:tc>
        <w:tc>
          <w:tcPr>
            <w:tcW w:w="298" w:type="dxa"/>
            <w:shd w:val="clear" w:color="auto" w:fill="auto"/>
          </w:tcPr>
          <w:p w14:paraId="3FF137CD" w14:textId="77777777" w:rsidR="00AA79E7" w:rsidRPr="000C6821" w:rsidRDefault="00AA79E7" w:rsidP="00AA79E7">
            <w:pPr>
              <w:rPr>
                <w:rFonts w:ascii="Arial" w:hAnsi="Arial" w:cs="Arial"/>
                <w:sz w:val="8"/>
                <w:szCs w:val="2"/>
                <w:lang w:val="es-BO"/>
              </w:rPr>
            </w:pPr>
          </w:p>
        </w:tc>
        <w:tc>
          <w:tcPr>
            <w:tcW w:w="269" w:type="dxa"/>
            <w:shd w:val="clear" w:color="auto" w:fill="auto"/>
          </w:tcPr>
          <w:p w14:paraId="23F688AB" w14:textId="77777777" w:rsidR="00AA79E7" w:rsidRPr="000C6821" w:rsidRDefault="00AA79E7" w:rsidP="00AA79E7">
            <w:pPr>
              <w:rPr>
                <w:rFonts w:ascii="Arial" w:hAnsi="Arial" w:cs="Arial"/>
                <w:sz w:val="8"/>
                <w:szCs w:val="2"/>
                <w:lang w:val="es-BO"/>
              </w:rPr>
            </w:pPr>
          </w:p>
        </w:tc>
        <w:tc>
          <w:tcPr>
            <w:tcW w:w="267" w:type="dxa"/>
            <w:shd w:val="clear" w:color="auto" w:fill="auto"/>
          </w:tcPr>
          <w:p w14:paraId="43E5CFC1" w14:textId="77777777" w:rsidR="00AA79E7" w:rsidRPr="000C6821" w:rsidRDefault="00AA79E7" w:rsidP="00AA79E7">
            <w:pPr>
              <w:rPr>
                <w:rFonts w:ascii="Arial" w:hAnsi="Arial" w:cs="Arial"/>
                <w:sz w:val="8"/>
                <w:szCs w:val="2"/>
                <w:lang w:val="es-BO"/>
              </w:rPr>
            </w:pPr>
          </w:p>
        </w:tc>
        <w:tc>
          <w:tcPr>
            <w:tcW w:w="261" w:type="dxa"/>
            <w:shd w:val="clear" w:color="auto" w:fill="auto"/>
          </w:tcPr>
          <w:p w14:paraId="625FEB77" w14:textId="77777777" w:rsidR="00AA79E7" w:rsidRPr="000C6821" w:rsidRDefault="00AA79E7" w:rsidP="00AA79E7">
            <w:pPr>
              <w:rPr>
                <w:rFonts w:ascii="Arial" w:hAnsi="Arial" w:cs="Arial"/>
                <w:sz w:val="8"/>
                <w:szCs w:val="2"/>
                <w:lang w:val="es-BO"/>
              </w:rPr>
            </w:pPr>
          </w:p>
        </w:tc>
        <w:tc>
          <w:tcPr>
            <w:tcW w:w="261" w:type="dxa"/>
            <w:shd w:val="clear" w:color="auto" w:fill="auto"/>
          </w:tcPr>
          <w:p w14:paraId="14D91198" w14:textId="77777777" w:rsidR="00AA79E7" w:rsidRPr="000C6821" w:rsidRDefault="00AA79E7" w:rsidP="00AA79E7">
            <w:pPr>
              <w:rPr>
                <w:rFonts w:ascii="Arial" w:hAnsi="Arial" w:cs="Arial"/>
                <w:sz w:val="8"/>
                <w:szCs w:val="2"/>
                <w:lang w:val="es-BO"/>
              </w:rPr>
            </w:pPr>
          </w:p>
        </w:tc>
        <w:tc>
          <w:tcPr>
            <w:tcW w:w="261" w:type="dxa"/>
            <w:shd w:val="clear" w:color="auto" w:fill="auto"/>
          </w:tcPr>
          <w:p w14:paraId="6684B421"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0BFF53DF" w14:textId="77777777" w:rsidR="00AA79E7" w:rsidRPr="000C6821" w:rsidRDefault="00AA79E7" w:rsidP="00AA79E7">
            <w:pPr>
              <w:rPr>
                <w:rFonts w:ascii="Arial" w:hAnsi="Arial" w:cs="Arial"/>
                <w:sz w:val="8"/>
                <w:szCs w:val="2"/>
                <w:lang w:val="es-BO"/>
              </w:rPr>
            </w:pPr>
          </w:p>
        </w:tc>
      </w:tr>
      <w:tr w:rsidR="00AA79E7" w:rsidRPr="000C6821" w14:paraId="4B039AD4"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2CF993BD" w14:textId="77777777" w:rsidR="00AA79E7" w:rsidRPr="000C6821" w:rsidRDefault="00AA79E7" w:rsidP="00AA79E7">
            <w:pPr>
              <w:rPr>
                <w:rFonts w:ascii="Arial" w:hAnsi="Arial" w:cs="Arial"/>
                <w:sz w:val="8"/>
                <w:szCs w:val="2"/>
                <w:lang w:val="es-BO"/>
              </w:rPr>
            </w:pPr>
          </w:p>
        </w:tc>
        <w:tc>
          <w:tcPr>
            <w:tcW w:w="305" w:type="dxa"/>
            <w:tcBorders>
              <w:right w:val="single" w:sz="4" w:space="0" w:color="auto"/>
            </w:tcBorders>
            <w:shd w:val="clear" w:color="auto" w:fill="auto"/>
          </w:tcPr>
          <w:p w14:paraId="7DA57C45" w14:textId="77777777" w:rsidR="00AA79E7" w:rsidRPr="000C6821" w:rsidRDefault="00AA79E7" w:rsidP="00AA79E7">
            <w:pPr>
              <w:rPr>
                <w:rFonts w:ascii="Arial" w:hAnsi="Arial" w:cs="Arial"/>
                <w:sz w:val="8"/>
                <w:szCs w:val="2"/>
                <w:lang w:val="es-BO"/>
              </w:rPr>
            </w:pPr>
          </w:p>
        </w:tc>
        <w:tc>
          <w:tcPr>
            <w:tcW w:w="3720"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AA79E7" w:rsidRPr="000C6821" w:rsidRDefault="00AA79E7" w:rsidP="00AA79E7">
            <w:pPr>
              <w:rPr>
                <w:rFonts w:ascii="Arial" w:hAnsi="Arial" w:cs="Arial"/>
                <w:sz w:val="8"/>
                <w:szCs w:val="2"/>
                <w:lang w:val="es-BO"/>
              </w:rPr>
            </w:pPr>
          </w:p>
        </w:tc>
        <w:tc>
          <w:tcPr>
            <w:tcW w:w="261" w:type="dxa"/>
            <w:tcBorders>
              <w:left w:val="single" w:sz="4" w:space="0" w:color="auto"/>
            </w:tcBorders>
            <w:shd w:val="clear" w:color="auto" w:fill="auto"/>
          </w:tcPr>
          <w:p w14:paraId="3DF6A245" w14:textId="77777777" w:rsidR="00AA79E7" w:rsidRPr="000C6821" w:rsidRDefault="00AA79E7" w:rsidP="00AA79E7">
            <w:pPr>
              <w:rPr>
                <w:rFonts w:ascii="Arial" w:hAnsi="Arial" w:cs="Arial"/>
                <w:sz w:val="8"/>
                <w:szCs w:val="2"/>
                <w:lang w:val="es-BO"/>
              </w:rPr>
            </w:pPr>
          </w:p>
        </w:tc>
        <w:tc>
          <w:tcPr>
            <w:tcW w:w="261" w:type="dxa"/>
            <w:shd w:val="clear" w:color="auto" w:fill="auto"/>
          </w:tcPr>
          <w:p w14:paraId="39BBFE3E" w14:textId="77777777" w:rsidR="00AA79E7" w:rsidRPr="000C6821" w:rsidRDefault="00AA79E7" w:rsidP="00AA79E7">
            <w:pPr>
              <w:rPr>
                <w:rFonts w:ascii="Arial" w:hAnsi="Arial" w:cs="Arial"/>
                <w:sz w:val="8"/>
                <w:szCs w:val="2"/>
                <w:lang w:val="es-BO"/>
              </w:rPr>
            </w:pPr>
          </w:p>
        </w:tc>
        <w:tc>
          <w:tcPr>
            <w:tcW w:w="261" w:type="dxa"/>
            <w:shd w:val="clear" w:color="auto" w:fill="auto"/>
          </w:tcPr>
          <w:p w14:paraId="7C156DCE" w14:textId="77777777" w:rsidR="00AA79E7" w:rsidRPr="000C6821" w:rsidRDefault="00AA79E7" w:rsidP="00AA79E7">
            <w:pPr>
              <w:rPr>
                <w:rFonts w:ascii="Arial" w:hAnsi="Arial" w:cs="Arial"/>
                <w:sz w:val="8"/>
                <w:szCs w:val="2"/>
                <w:lang w:val="es-BO"/>
              </w:rPr>
            </w:pPr>
          </w:p>
        </w:tc>
        <w:tc>
          <w:tcPr>
            <w:tcW w:w="272" w:type="dxa"/>
            <w:shd w:val="clear" w:color="auto" w:fill="auto"/>
          </w:tcPr>
          <w:p w14:paraId="5D227D82" w14:textId="77777777" w:rsidR="00AA79E7" w:rsidRPr="000C6821" w:rsidRDefault="00AA79E7" w:rsidP="00AA79E7">
            <w:pPr>
              <w:rPr>
                <w:rFonts w:ascii="Arial" w:hAnsi="Arial" w:cs="Arial"/>
                <w:sz w:val="8"/>
                <w:szCs w:val="2"/>
                <w:lang w:val="es-BO"/>
              </w:rPr>
            </w:pPr>
          </w:p>
        </w:tc>
        <w:tc>
          <w:tcPr>
            <w:tcW w:w="261" w:type="dxa"/>
            <w:shd w:val="clear" w:color="auto" w:fill="auto"/>
          </w:tcPr>
          <w:p w14:paraId="0F35BFDE" w14:textId="77777777" w:rsidR="00AA79E7" w:rsidRPr="000C6821" w:rsidRDefault="00AA79E7" w:rsidP="00AA79E7">
            <w:pPr>
              <w:rPr>
                <w:rFonts w:ascii="Arial" w:hAnsi="Arial" w:cs="Arial"/>
                <w:sz w:val="8"/>
                <w:szCs w:val="2"/>
                <w:lang w:val="es-BO"/>
              </w:rPr>
            </w:pPr>
          </w:p>
        </w:tc>
        <w:tc>
          <w:tcPr>
            <w:tcW w:w="272" w:type="dxa"/>
            <w:shd w:val="clear" w:color="auto" w:fill="auto"/>
          </w:tcPr>
          <w:p w14:paraId="1C0E60BF"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6EA24298" w14:textId="77777777" w:rsidR="00AA79E7" w:rsidRPr="000C6821" w:rsidRDefault="00AA79E7" w:rsidP="00AA79E7">
            <w:pPr>
              <w:rPr>
                <w:rFonts w:ascii="Arial" w:hAnsi="Arial" w:cs="Arial"/>
                <w:sz w:val="8"/>
                <w:szCs w:val="2"/>
                <w:lang w:val="es-BO"/>
              </w:rPr>
            </w:pPr>
          </w:p>
        </w:tc>
        <w:tc>
          <w:tcPr>
            <w:tcW w:w="298" w:type="dxa"/>
            <w:shd w:val="clear" w:color="auto" w:fill="auto"/>
          </w:tcPr>
          <w:p w14:paraId="61E1BECC" w14:textId="77777777" w:rsidR="00AA79E7" w:rsidRPr="000C6821" w:rsidRDefault="00AA79E7" w:rsidP="00AA79E7">
            <w:pPr>
              <w:rPr>
                <w:rFonts w:ascii="Arial" w:hAnsi="Arial" w:cs="Arial"/>
                <w:sz w:val="8"/>
                <w:szCs w:val="2"/>
                <w:lang w:val="es-BO"/>
              </w:rPr>
            </w:pPr>
          </w:p>
        </w:tc>
        <w:tc>
          <w:tcPr>
            <w:tcW w:w="269" w:type="dxa"/>
            <w:shd w:val="clear" w:color="auto" w:fill="auto"/>
          </w:tcPr>
          <w:p w14:paraId="2C61826F" w14:textId="77777777" w:rsidR="00AA79E7" w:rsidRPr="000C6821" w:rsidRDefault="00AA79E7" w:rsidP="00AA79E7">
            <w:pPr>
              <w:rPr>
                <w:rFonts w:ascii="Arial" w:hAnsi="Arial" w:cs="Arial"/>
                <w:sz w:val="8"/>
                <w:szCs w:val="2"/>
                <w:lang w:val="es-BO"/>
              </w:rPr>
            </w:pPr>
          </w:p>
        </w:tc>
        <w:tc>
          <w:tcPr>
            <w:tcW w:w="267" w:type="dxa"/>
            <w:shd w:val="clear" w:color="auto" w:fill="auto"/>
          </w:tcPr>
          <w:p w14:paraId="33D5AC80" w14:textId="77777777" w:rsidR="00AA79E7" w:rsidRPr="000C6821" w:rsidRDefault="00AA79E7" w:rsidP="00AA79E7">
            <w:pPr>
              <w:rPr>
                <w:rFonts w:ascii="Arial" w:hAnsi="Arial" w:cs="Arial"/>
                <w:sz w:val="8"/>
                <w:szCs w:val="2"/>
                <w:lang w:val="es-BO"/>
              </w:rPr>
            </w:pPr>
          </w:p>
        </w:tc>
        <w:tc>
          <w:tcPr>
            <w:tcW w:w="261" w:type="dxa"/>
            <w:shd w:val="clear" w:color="auto" w:fill="auto"/>
          </w:tcPr>
          <w:p w14:paraId="27476B9D" w14:textId="77777777" w:rsidR="00AA79E7" w:rsidRPr="000C6821" w:rsidRDefault="00AA79E7" w:rsidP="00AA79E7">
            <w:pPr>
              <w:rPr>
                <w:rFonts w:ascii="Arial" w:hAnsi="Arial" w:cs="Arial"/>
                <w:sz w:val="8"/>
                <w:szCs w:val="2"/>
                <w:lang w:val="es-BO"/>
              </w:rPr>
            </w:pPr>
          </w:p>
        </w:tc>
        <w:tc>
          <w:tcPr>
            <w:tcW w:w="261" w:type="dxa"/>
            <w:shd w:val="clear" w:color="auto" w:fill="auto"/>
          </w:tcPr>
          <w:p w14:paraId="79F839F4" w14:textId="77777777" w:rsidR="00AA79E7" w:rsidRPr="000C6821" w:rsidRDefault="00AA79E7" w:rsidP="00AA79E7">
            <w:pPr>
              <w:rPr>
                <w:rFonts w:ascii="Arial" w:hAnsi="Arial" w:cs="Arial"/>
                <w:sz w:val="8"/>
                <w:szCs w:val="2"/>
                <w:lang w:val="es-BO"/>
              </w:rPr>
            </w:pPr>
          </w:p>
        </w:tc>
        <w:tc>
          <w:tcPr>
            <w:tcW w:w="261" w:type="dxa"/>
            <w:shd w:val="clear" w:color="auto" w:fill="auto"/>
          </w:tcPr>
          <w:p w14:paraId="42D43044"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614C6676" w14:textId="77777777" w:rsidR="00AA79E7" w:rsidRPr="000C6821" w:rsidRDefault="00AA79E7" w:rsidP="00AA79E7">
            <w:pPr>
              <w:rPr>
                <w:rFonts w:ascii="Arial" w:hAnsi="Arial" w:cs="Arial"/>
                <w:sz w:val="8"/>
                <w:szCs w:val="2"/>
                <w:lang w:val="es-BO"/>
              </w:rPr>
            </w:pPr>
          </w:p>
        </w:tc>
      </w:tr>
      <w:tr w:rsidR="00AA79E7" w:rsidRPr="000C6821" w14:paraId="2C07DE0B"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64578850" w14:textId="77777777" w:rsidR="00AA79E7" w:rsidRPr="000C6821" w:rsidRDefault="00AA79E7" w:rsidP="00AA79E7">
            <w:pPr>
              <w:rPr>
                <w:rFonts w:ascii="Arial" w:hAnsi="Arial" w:cs="Arial"/>
                <w:sz w:val="8"/>
                <w:szCs w:val="2"/>
                <w:lang w:val="es-BO"/>
              </w:rPr>
            </w:pPr>
          </w:p>
        </w:tc>
        <w:tc>
          <w:tcPr>
            <w:tcW w:w="305" w:type="dxa"/>
            <w:shd w:val="clear" w:color="auto" w:fill="auto"/>
          </w:tcPr>
          <w:p w14:paraId="0D1541FA" w14:textId="77777777" w:rsidR="00AA79E7" w:rsidRPr="000C6821" w:rsidRDefault="00AA79E7" w:rsidP="00AA79E7">
            <w:pPr>
              <w:rPr>
                <w:rFonts w:ascii="Arial" w:hAnsi="Arial" w:cs="Arial"/>
                <w:sz w:val="8"/>
                <w:szCs w:val="2"/>
                <w:lang w:val="es-BO"/>
              </w:rPr>
            </w:pPr>
          </w:p>
        </w:tc>
        <w:tc>
          <w:tcPr>
            <w:tcW w:w="280" w:type="dxa"/>
            <w:gridSpan w:val="2"/>
            <w:tcBorders>
              <w:top w:val="single" w:sz="4" w:space="0" w:color="auto"/>
            </w:tcBorders>
            <w:shd w:val="clear" w:color="auto" w:fill="auto"/>
          </w:tcPr>
          <w:p w14:paraId="0390D04B"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659370C3"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6459C66C"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631E186A" w14:textId="77777777" w:rsidR="00AA79E7" w:rsidRPr="000C6821" w:rsidRDefault="00AA79E7" w:rsidP="00AA79E7">
            <w:pPr>
              <w:rPr>
                <w:rFonts w:ascii="Arial" w:hAnsi="Arial" w:cs="Arial"/>
                <w:sz w:val="8"/>
                <w:szCs w:val="2"/>
                <w:lang w:val="es-BO"/>
              </w:rPr>
            </w:pPr>
          </w:p>
        </w:tc>
        <w:tc>
          <w:tcPr>
            <w:tcW w:w="323" w:type="dxa"/>
            <w:tcBorders>
              <w:top w:val="single" w:sz="4" w:space="0" w:color="auto"/>
            </w:tcBorders>
            <w:shd w:val="clear" w:color="auto" w:fill="auto"/>
          </w:tcPr>
          <w:p w14:paraId="149B8C07" w14:textId="77777777" w:rsidR="00AA79E7" w:rsidRPr="000C6821" w:rsidRDefault="00AA79E7" w:rsidP="00AA79E7">
            <w:pPr>
              <w:rPr>
                <w:rFonts w:ascii="Arial" w:hAnsi="Arial" w:cs="Arial"/>
                <w:sz w:val="8"/>
                <w:szCs w:val="2"/>
                <w:lang w:val="es-BO"/>
              </w:rPr>
            </w:pPr>
          </w:p>
        </w:tc>
        <w:tc>
          <w:tcPr>
            <w:tcW w:w="276" w:type="dxa"/>
            <w:tcBorders>
              <w:top w:val="single" w:sz="4" w:space="0" w:color="auto"/>
            </w:tcBorders>
            <w:shd w:val="clear" w:color="auto" w:fill="auto"/>
          </w:tcPr>
          <w:p w14:paraId="2E57A323"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731A5133"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53AA0969" w14:textId="77777777" w:rsidR="00AA79E7" w:rsidRPr="000C6821" w:rsidRDefault="00AA79E7" w:rsidP="00AA79E7">
            <w:pPr>
              <w:rPr>
                <w:rFonts w:ascii="Arial" w:hAnsi="Arial" w:cs="Arial"/>
                <w:sz w:val="8"/>
                <w:szCs w:val="2"/>
                <w:lang w:val="es-BO"/>
              </w:rPr>
            </w:pPr>
          </w:p>
        </w:tc>
        <w:tc>
          <w:tcPr>
            <w:tcW w:w="272" w:type="dxa"/>
            <w:tcBorders>
              <w:top w:val="single" w:sz="4" w:space="0" w:color="auto"/>
            </w:tcBorders>
            <w:shd w:val="clear" w:color="auto" w:fill="auto"/>
          </w:tcPr>
          <w:p w14:paraId="3D37F2F6"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26709DD6"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4963E5BF"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1871A369"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5A96B082" w14:textId="77777777" w:rsidR="00AA79E7" w:rsidRPr="000C6821" w:rsidRDefault="00AA79E7" w:rsidP="00AA79E7">
            <w:pPr>
              <w:rPr>
                <w:rFonts w:ascii="Arial" w:hAnsi="Arial" w:cs="Arial"/>
                <w:sz w:val="8"/>
                <w:szCs w:val="2"/>
                <w:lang w:val="es-BO"/>
              </w:rPr>
            </w:pPr>
          </w:p>
        </w:tc>
        <w:tc>
          <w:tcPr>
            <w:tcW w:w="261" w:type="dxa"/>
            <w:shd w:val="clear" w:color="auto" w:fill="auto"/>
          </w:tcPr>
          <w:p w14:paraId="61FE625C" w14:textId="77777777" w:rsidR="00AA79E7" w:rsidRPr="000C6821" w:rsidRDefault="00AA79E7" w:rsidP="00AA79E7">
            <w:pPr>
              <w:rPr>
                <w:rFonts w:ascii="Arial" w:hAnsi="Arial" w:cs="Arial"/>
                <w:sz w:val="8"/>
                <w:szCs w:val="2"/>
                <w:lang w:val="es-BO"/>
              </w:rPr>
            </w:pPr>
          </w:p>
        </w:tc>
        <w:tc>
          <w:tcPr>
            <w:tcW w:w="261" w:type="dxa"/>
            <w:shd w:val="clear" w:color="auto" w:fill="auto"/>
          </w:tcPr>
          <w:p w14:paraId="77105C47" w14:textId="77777777" w:rsidR="00AA79E7" w:rsidRPr="000C6821" w:rsidRDefault="00AA79E7" w:rsidP="00AA79E7">
            <w:pPr>
              <w:rPr>
                <w:rFonts w:ascii="Arial" w:hAnsi="Arial" w:cs="Arial"/>
                <w:sz w:val="8"/>
                <w:szCs w:val="2"/>
                <w:lang w:val="es-BO"/>
              </w:rPr>
            </w:pPr>
          </w:p>
        </w:tc>
        <w:tc>
          <w:tcPr>
            <w:tcW w:w="261" w:type="dxa"/>
            <w:shd w:val="clear" w:color="auto" w:fill="auto"/>
          </w:tcPr>
          <w:p w14:paraId="49B10F78" w14:textId="77777777" w:rsidR="00AA79E7" w:rsidRPr="000C6821" w:rsidRDefault="00AA79E7" w:rsidP="00AA79E7">
            <w:pPr>
              <w:rPr>
                <w:rFonts w:ascii="Arial" w:hAnsi="Arial" w:cs="Arial"/>
                <w:sz w:val="8"/>
                <w:szCs w:val="2"/>
                <w:lang w:val="es-BO"/>
              </w:rPr>
            </w:pPr>
          </w:p>
        </w:tc>
        <w:tc>
          <w:tcPr>
            <w:tcW w:w="272" w:type="dxa"/>
            <w:shd w:val="clear" w:color="auto" w:fill="auto"/>
          </w:tcPr>
          <w:p w14:paraId="28AB5C37" w14:textId="77777777" w:rsidR="00AA79E7" w:rsidRPr="000C6821" w:rsidRDefault="00AA79E7" w:rsidP="00AA79E7">
            <w:pPr>
              <w:rPr>
                <w:rFonts w:ascii="Arial" w:hAnsi="Arial" w:cs="Arial"/>
                <w:sz w:val="8"/>
                <w:szCs w:val="2"/>
                <w:lang w:val="es-BO"/>
              </w:rPr>
            </w:pPr>
          </w:p>
        </w:tc>
        <w:tc>
          <w:tcPr>
            <w:tcW w:w="261" w:type="dxa"/>
            <w:shd w:val="clear" w:color="auto" w:fill="auto"/>
          </w:tcPr>
          <w:p w14:paraId="50FD79DA" w14:textId="77777777" w:rsidR="00AA79E7" w:rsidRPr="000C6821" w:rsidRDefault="00AA79E7" w:rsidP="00AA79E7">
            <w:pPr>
              <w:rPr>
                <w:rFonts w:ascii="Arial" w:hAnsi="Arial" w:cs="Arial"/>
                <w:sz w:val="8"/>
                <w:szCs w:val="2"/>
                <w:lang w:val="es-BO"/>
              </w:rPr>
            </w:pPr>
          </w:p>
        </w:tc>
        <w:tc>
          <w:tcPr>
            <w:tcW w:w="272" w:type="dxa"/>
            <w:shd w:val="clear" w:color="auto" w:fill="auto"/>
          </w:tcPr>
          <w:p w14:paraId="2738922A"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404C134C" w14:textId="77777777" w:rsidR="00AA79E7" w:rsidRPr="000C6821" w:rsidRDefault="00AA79E7" w:rsidP="00AA79E7">
            <w:pPr>
              <w:rPr>
                <w:rFonts w:ascii="Arial" w:hAnsi="Arial" w:cs="Arial"/>
                <w:sz w:val="8"/>
                <w:szCs w:val="2"/>
                <w:lang w:val="es-BO"/>
              </w:rPr>
            </w:pPr>
          </w:p>
        </w:tc>
        <w:tc>
          <w:tcPr>
            <w:tcW w:w="298" w:type="dxa"/>
            <w:shd w:val="clear" w:color="auto" w:fill="auto"/>
          </w:tcPr>
          <w:p w14:paraId="418D33BC" w14:textId="77777777" w:rsidR="00AA79E7" w:rsidRPr="000C6821" w:rsidRDefault="00AA79E7" w:rsidP="00AA79E7">
            <w:pPr>
              <w:rPr>
                <w:rFonts w:ascii="Arial" w:hAnsi="Arial" w:cs="Arial"/>
                <w:sz w:val="8"/>
                <w:szCs w:val="2"/>
                <w:lang w:val="es-BO"/>
              </w:rPr>
            </w:pPr>
          </w:p>
        </w:tc>
        <w:tc>
          <w:tcPr>
            <w:tcW w:w="269" w:type="dxa"/>
            <w:shd w:val="clear" w:color="auto" w:fill="auto"/>
          </w:tcPr>
          <w:p w14:paraId="61068711" w14:textId="77777777" w:rsidR="00AA79E7" w:rsidRPr="000C6821" w:rsidRDefault="00AA79E7" w:rsidP="00AA79E7">
            <w:pPr>
              <w:rPr>
                <w:rFonts w:ascii="Arial" w:hAnsi="Arial" w:cs="Arial"/>
                <w:sz w:val="8"/>
                <w:szCs w:val="2"/>
                <w:lang w:val="es-BO"/>
              </w:rPr>
            </w:pPr>
          </w:p>
        </w:tc>
        <w:tc>
          <w:tcPr>
            <w:tcW w:w="267" w:type="dxa"/>
            <w:shd w:val="clear" w:color="auto" w:fill="auto"/>
          </w:tcPr>
          <w:p w14:paraId="527873DC" w14:textId="77777777" w:rsidR="00AA79E7" w:rsidRPr="000C6821" w:rsidRDefault="00AA79E7" w:rsidP="00AA79E7">
            <w:pPr>
              <w:rPr>
                <w:rFonts w:ascii="Arial" w:hAnsi="Arial" w:cs="Arial"/>
                <w:sz w:val="8"/>
                <w:szCs w:val="2"/>
                <w:lang w:val="es-BO"/>
              </w:rPr>
            </w:pPr>
          </w:p>
        </w:tc>
        <w:tc>
          <w:tcPr>
            <w:tcW w:w="261" w:type="dxa"/>
            <w:shd w:val="clear" w:color="auto" w:fill="auto"/>
          </w:tcPr>
          <w:p w14:paraId="7201B335" w14:textId="77777777" w:rsidR="00AA79E7" w:rsidRPr="000C6821" w:rsidRDefault="00AA79E7" w:rsidP="00AA79E7">
            <w:pPr>
              <w:rPr>
                <w:rFonts w:ascii="Arial" w:hAnsi="Arial" w:cs="Arial"/>
                <w:sz w:val="8"/>
                <w:szCs w:val="2"/>
                <w:lang w:val="es-BO"/>
              </w:rPr>
            </w:pPr>
          </w:p>
        </w:tc>
        <w:tc>
          <w:tcPr>
            <w:tcW w:w="261" w:type="dxa"/>
            <w:shd w:val="clear" w:color="auto" w:fill="auto"/>
          </w:tcPr>
          <w:p w14:paraId="4644F4DC" w14:textId="77777777" w:rsidR="00AA79E7" w:rsidRPr="000C6821" w:rsidRDefault="00AA79E7" w:rsidP="00AA79E7">
            <w:pPr>
              <w:rPr>
                <w:rFonts w:ascii="Arial" w:hAnsi="Arial" w:cs="Arial"/>
                <w:sz w:val="8"/>
                <w:szCs w:val="2"/>
                <w:lang w:val="es-BO"/>
              </w:rPr>
            </w:pPr>
          </w:p>
        </w:tc>
        <w:tc>
          <w:tcPr>
            <w:tcW w:w="261" w:type="dxa"/>
            <w:shd w:val="clear" w:color="auto" w:fill="auto"/>
          </w:tcPr>
          <w:p w14:paraId="5E727875"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688406DB" w14:textId="77777777" w:rsidR="00AA79E7" w:rsidRPr="000C6821" w:rsidRDefault="00AA79E7" w:rsidP="00AA79E7">
            <w:pPr>
              <w:rPr>
                <w:rFonts w:ascii="Arial" w:hAnsi="Arial" w:cs="Arial"/>
                <w:sz w:val="8"/>
                <w:szCs w:val="2"/>
                <w:lang w:val="es-BO"/>
              </w:rPr>
            </w:pPr>
          </w:p>
        </w:tc>
      </w:tr>
      <w:tr w:rsidR="00AA79E7" w:rsidRPr="000C6821" w14:paraId="72842096"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44DE27B5" w14:textId="77777777" w:rsidR="00AA79E7" w:rsidRPr="000C6821" w:rsidRDefault="00AA79E7" w:rsidP="00AA79E7">
            <w:pPr>
              <w:jc w:val="right"/>
              <w:rPr>
                <w:rFonts w:ascii="Arial" w:hAnsi="Arial" w:cs="Arial"/>
                <w:b/>
                <w:sz w:val="8"/>
                <w:szCs w:val="2"/>
                <w:lang w:val="es-BO"/>
              </w:rPr>
            </w:pPr>
          </w:p>
        </w:tc>
        <w:tc>
          <w:tcPr>
            <w:tcW w:w="323" w:type="dxa"/>
            <w:shd w:val="clear" w:color="auto" w:fill="auto"/>
          </w:tcPr>
          <w:p w14:paraId="19A6312F" w14:textId="77777777" w:rsidR="00AA79E7" w:rsidRPr="000C6821" w:rsidRDefault="00AA79E7" w:rsidP="00AA79E7">
            <w:pPr>
              <w:rPr>
                <w:rFonts w:ascii="Arial" w:hAnsi="Arial" w:cs="Arial"/>
                <w:sz w:val="8"/>
                <w:szCs w:val="2"/>
                <w:lang w:val="es-BO"/>
              </w:rPr>
            </w:pPr>
          </w:p>
        </w:tc>
        <w:tc>
          <w:tcPr>
            <w:tcW w:w="305" w:type="dxa"/>
            <w:shd w:val="clear" w:color="auto" w:fill="auto"/>
          </w:tcPr>
          <w:p w14:paraId="17B9972B" w14:textId="77777777" w:rsidR="00AA79E7" w:rsidRPr="000C6821" w:rsidRDefault="00AA79E7" w:rsidP="00AA79E7">
            <w:pPr>
              <w:rPr>
                <w:rFonts w:ascii="Arial" w:hAnsi="Arial" w:cs="Arial"/>
                <w:sz w:val="8"/>
                <w:szCs w:val="2"/>
                <w:lang w:val="es-BO"/>
              </w:rPr>
            </w:pPr>
          </w:p>
        </w:tc>
        <w:tc>
          <w:tcPr>
            <w:tcW w:w="280" w:type="dxa"/>
            <w:gridSpan w:val="2"/>
            <w:shd w:val="clear" w:color="auto" w:fill="auto"/>
          </w:tcPr>
          <w:p w14:paraId="45E8FDD9" w14:textId="77777777" w:rsidR="00AA79E7" w:rsidRPr="000C6821" w:rsidRDefault="00AA79E7" w:rsidP="00AA79E7">
            <w:pPr>
              <w:rPr>
                <w:rFonts w:ascii="Arial" w:hAnsi="Arial" w:cs="Arial"/>
                <w:sz w:val="8"/>
                <w:szCs w:val="2"/>
                <w:lang w:val="es-BO"/>
              </w:rPr>
            </w:pPr>
          </w:p>
        </w:tc>
        <w:tc>
          <w:tcPr>
            <w:tcW w:w="305" w:type="dxa"/>
            <w:shd w:val="clear" w:color="auto" w:fill="auto"/>
          </w:tcPr>
          <w:p w14:paraId="165F54A3" w14:textId="77777777" w:rsidR="00AA79E7" w:rsidRPr="000C6821" w:rsidRDefault="00AA79E7" w:rsidP="00AA79E7">
            <w:pPr>
              <w:rPr>
                <w:rFonts w:ascii="Arial" w:hAnsi="Arial" w:cs="Arial"/>
                <w:sz w:val="8"/>
                <w:szCs w:val="2"/>
                <w:lang w:val="es-BO"/>
              </w:rPr>
            </w:pPr>
          </w:p>
        </w:tc>
        <w:tc>
          <w:tcPr>
            <w:tcW w:w="305" w:type="dxa"/>
            <w:shd w:val="clear" w:color="auto" w:fill="auto"/>
          </w:tcPr>
          <w:p w14:paraId="623EACC8" w14:textId="77777777" w:rsidR="00AA79E7" w:rsidRPr="000C6821" w:rsidRDefault="00AA79E7" w:rsidP="00AA79E7">
            <w:pPr>
              <w:rPr>
                <w:rFonts w:ascii="Arial" w:hAnsi="Arial" w:cs="Arial"/>
                <w:sz w:val="8"/>
                <w:szCs w:val="2"/>
                <w:lang w:val="es-BO"/>
              </w:rPr>
            </w:pPr>
          </w:p>
        </w:tc>
        <w:tc>
          <w:tcPr>
            <w:tcW w:w="305" w:type="dxa"/>
            <w:shd w:val="clear" w:color="auto" w:fill="auto"/>
          </w:tcPr>
          <w:p w14:paraId="19775E02" w14:textId="77777777" w:rsidR="00AA79E7" w:rsidRPr="000C6821" w:rsidRDefault="00AA79E7" w:rsidP="00AA79E7">
            <w:pPr>
              <w:rPr>
                <w:rFonts w:ascii="Arial" w:hAnsi="Arial" w:cs="Arial"/>
                <w:sz w:val="8"/>
                <w:szCs w:val="2"/>
                <w:lang w:val="es-BO"/>
              </w:rPr>
            </w:pPr>
          </w:p>
        </w:tc>
        <w:tc>
          <w:tcPr>
            <w:tcW w:w="323" w:type="dxa"/>
            <w:shd w:val="clear" w:color="auto" w:fill="auto"/>
          </w:tcPr>
          <w:p w14:paraId="135E350B" w14:textId="77777777" w:rsidR="00AA79E7" w:rsidRPr="000C6821" w:rsidRDefault="00AA79E7" w:rsidP="00AA79E7">
            <w:pPr>
              <w:rPr>
                <w:rFonts w:ascii="Arial" w:hAnsi="Arial" w:cs="Arial"/>
                <w:sz w:val="8"/>
                <w:szCs w:val="2"/>
                <w:lang w:val="es-BO"/>
              </w:rPr>
            </w:pPr>
          </w:p>
        </w:tc>
        <w:tc>
          <w:tcPr>
            <w:tcW w:w="276" w:type="dxa"/>
            <w:shd w:val="clear" w:color="auto" w:fill="auto"/>
          </w:tcPr>
          <w:p w14:paraId="202590F5" w14:textId="77777777" w:rsidR="00AA79E7" w:rsidRPr="000C6821" w:rsidRDefault="00AA79E7" w:rsidP="00AA79E7">
            <w:pPr>
              <w:rPr>
                <w:rFonts w:ascii="Arial" w:hAnsi="Arial" w:cs="Arial"/>
                <w:sz w:val="8"/>
                <w:szCs w:val="2"/>
                <w:lang w:val="es-BO"/>
              </w:rPr>
            </w:pPr>
          </w:p>
        </w:tc>
        <w:tc>
          <w:tcPr>
            <w:tcW w:w="305" w:type="dxa"/>
            <w:shd w:val="clear" w:color="auto" w:fill="auto"/>
          </w:tcPr>
          <w:p w14:paraId="5C36D60D" w14:textId="77777777" w:rsidR="00AA79E7" w:rsidRPr="000C6821" w:rsidRDefault="00AA79E7" w:rsidP="00AA79E7">
            <w:pPr>
              <w:rPr>
                <w:rFonts w:ascii="Arial" w:hAnsi="Arial" w:cs="Arial"/>
                <w:sz w:val="8"/>
                <w:szCs w:val="2"/>
                <w:lang w:val="es-BO"/>
              </w:rPr>
            </w:pPr>
          </w:p>
        </w:tc>
        <w:tc>
          <w:tcPr>
            <w:tcW w:w="305" w:type="dxa"/>
            <w:shd w:val="clear" w:color="auto" w:fill="auto"/>
          </w:tcPr>
          <w:p w14:paraId="3EBEA2C4" w14:textId="77777777" w:rsidR="00AA79E7" w:rsidRPr="000C6821" w:rsidRDefault="00AA79E7" w:rsidP="00AA79E7">
            <w:pPr>
              <w:rPr>
                <w:rFonts w:ascii="Arial" w:hAnsi="Arial" w:cs="Arial"/>
                <w:sz w:val="8"/>
                <w:szCs w:val="2"/>
                <w:lang w:val="es-BO"/>
              </w:rPr>
            </w:pPr>
          </w:p>
        </w:tc>
        <w:tc>
          <w:tcPr>
            <w:tcW w:w="272" w:type="dxa"/>
            <w:shd w:val="clear" w:color="auto" w:fill="auto"/>
          </w:tcPr>
          <w:p w14:paraId="3276FE37" w14:textId="77777777" w:rsidR="00AA79E7" w:rsidRPr="000C6821" w:rsidRDefault="00AA79E7" w:rsidP="00AA79E7">
            <w:pPr>
              <w:rPr>
                <w:rFonts w:ascii="Arial" w:hAnsi="Arial" w:cs="Arial"/>
                <w:sz w:val="8"/>
                <w:szCs w:val="2"/>
                <w:lang w:val="es-BO"/>
              </w:rPr>
            </w:pPr>
          </w:p>
        </w:tc>
        <w:tc>
          <w:tcPr>
            <w:tcW w:w="261" w:type="dxa"/>
            <w:shd w:val="clear" w:color="auto" w:fill="auto"/>
          </w:tcPr>
          <w:p w14:paraId="1A0342A0" w14:textId="77777777" w:rsidR="00AA79E7" w:rsidRPr="000C6821" w:rsidRDefault="00AA79E7" w:rsidP="00AA79E7">
            <w:pPr>
              <w:rPr>
                <w:rFonts w:ascii="Arial" w:hAnsi="Arial" w:cs="Arial"/>
                <w:sz w:val="8"/>
                <w:szCs w:val="2"/>
                <w:lang w:val="es-BO"/>
              </w:rPr>
            </w:pPr>
          </w:p>
        </w:tc>
        <w:tc>
          <w:tcPr>
            <w:tcW w:w="261" w:type="dxa"/>
            <w:shd w:val="clear" w:color="auto" w:fill="auto"/>
          </w:tcPr>
          <w:p w14:paraId="0A1FA1E9" w14:textId="77777777" w:rsidR="00AA79E7" w:rsidRPr="000C6821" w:rsidRDefault="00AA79E7" w:rsidP="00AA79E7">
            <w:pPr>
              <w:rPr>
                <w:rFonts w:ascii="Arial" w:hAnsi="Arial" w:cs="Arial"/>
                <w:sz w:val="8"/>
                <w:szCs w:val="2"/>
                <w:lang w:val="es-BO"/>
              </w:rPr>
            </w:pPr>
          </w:p>
        </w:tc>
        <w:tc>
          <w:tcPr>
            <w:tcW w:w="261" w:type="dxa"/>
            <w:shd w:val="clear" w:color="auto" w:fill="auto"/>
          </w:tcPr>
          <w:p w14:paraId="7A931A71" w14:textId="77777777" w:rsidR="00AA79E7" w:rsidRPr="000C6821" w:rsidRDefault="00AA79E7" w:rsidP="00AA79E7">
            <w:pPr>
              <w:rPr>
                <w:rFonts w:ascii="Arial" w:hAnsi="Arial" w:cs="Arial"/>
                <w:sz w:val="8"/>
                <w:szCs w:val="2"/>
                <w:lang w:val="es-BO"/>
              </w:rPr>
            </w:pPr>
          </w:p>
        </w:tc>
        <w:tc>
          <w:tcPr>
            <w:tcW w:w="261" w:type="dxa"/>
            <w:shd w:val="clear" w:color="auto" w:fill="auto"/>
          </w:tcPr>
          <w:p w14:paraId="786A6718" w14:textId="77777777" w:rsidR="00AA79E7" w:rsidRPr="000C6821" w:rsidRDefault="00AA79E7" w:rsidP="00AA79E7">
            <w:pPr>
              <w:rPr>
                <w:rFonts w:ascii="Arial" w:hAnsi="Arial" w:cs="Arial"/>
                <w:sz w:val="8"/>
                <w:szCs w:val="2"/>
                <w:lang w:val="es-BO"/>
              </w:rPr>
            </w:pPr>
          </w:p>
        </w:tc>
        <w:tc>
          <w:tcPr>
            <w:tcW w:w="261" w:type="dxa"/>
            <w:shd w:val="clear" w:color="auto" w:fill="auto"/>
          </w:tcPr>
          <w:p w14:paraId="25020246" w14:textId="77777777" w:rsidR="00AA79E7" w:rsidRPr="000C6821" w:rsidRDefault="00AA79E7" w:rsidP="00AA79E7">
            <w:pPr>
              <w:rPr>
                <w:rFonts w:ascii="Arial" w:hAnsi="Arial" w:cs="Arial"/>
                <w:sz w:val="8"/>
                <w:szCs w:val="2"/>
                <w:lang w:val="es-BO"/>
              </w:rPr>
            </w:pPr>
          </w:p>
        </w:tc>
        <w:tc>
          <w:tcPr>
            <w:tcW w:w="261" w:type="dxa"/>
            <w:shd w:val="clear" w:color="auto" w:fill="auto"/>
          </w:tcPr>
          <w:p w14:paraId="591E0953" w14:textId="77777777" w:rsidR="00AA79E7" w:rsidRPr="000C6821" w:rsidRDefault="00AA79E7" w:rsidP="00AA79E7">
            <w:pPr>
              <w:rPr>
                <w:rFonts w:ascii="Arial" w:hAnsi="Arial" w:cs="Arial"/>
                <w:sz w:val="8"/>
                <w:szCs w:val="2"/>
                <w:lang w:val="es-BO"/>
              </w:rPr>
            </w:pPr>
          </w:p>
        </w:tc>
        <w:tc>
          <w:tcPr>
            <w:tcW w:w="261" w:type="dxa"/>
            <w:shd w:val="clear" w:color="auto" w:fill="auto"/>
          </w:tcPr>
          <w:p w14:paraId="7058A372" w14:textId="77777777" w:rsidR="00AA79E7" w:rsidRPr="000C6821" w:rsidRDefault="00AA79E7" w:rsidP="00AA79E7">
            <w:pPr>
              <w:rPr>
                <w:rFonts w:ascii="Arial" w:hAnsi="Arial" w:cs="Arial"/>
                <w:sz w:val="8"/>
                <w:szCs w:val="2"/>
                <w:lang w:val="es-BO"/>
              </w:rPr>
            </w:pPr>
          </w:p>
        </w:tc>
        <w:tc>
          <w:tcPr>
            <w:tcW w:w="272" w:type="dxa"/>
            <w:shd w:val="clear" w:color="auto" w:fill="auto"/>
          </w:tcPr>
          <w:p w14:paraId="138334A4" w14:textId="77777777" w:rsidR="00AA79E7" w:rsidRPr="000C6821" w:rsidRDefault="00AA79E7" w:rsidP="00AA79E7">
            <w:pPr>
              <w:rPr>
                <w:rFonts w:ascii="Arial" w:hAnsi="Arial" w:cs="Arial"/>
                <w:sz w:val="8"/>
                <w:szCs w:val="2"/>
                <w:lang w:val="es-BO"/>
              </w:rPr>
            </w:pPr>
          </w:p>
        </w:tc>
        <w:tc>
          <w:tcPr>
            <w:tcW w:w="261" w:type="dxa"/>
            <w:shd w:val="clear" w:color="auto" w:fill="auto"/>
          </w:tcPr>
          <w:p w14:paraId="2B874488" w14:textId="77777777" w:rsidR="00AA79E7" w:rsidRPr="000C6821" w:rsidRDefault="00AA79E7" w:rsidP="00AA79E7">
            <w:pPr>
              <w:rPr>
                <w:rFonts w:ascii="Arial" w:hAnsi="Arial" w:cs="Arial"/>
                <w:sz w:val="8"/>
                <w:szCs w:val="2"/>
                <w:lang w:val="es-BO"/>
              </w:rPr>
            </w:pPr>
          </w:p>
        </w:tc>
        <w:tc>
          <w:tcPr>
            <w:tcW w:w="272" w:type="dxa"/>
            <w:shd w:val="clear" w:color="auto" w:fill="auto"/>
          </w:tcPr>
          <w:p w14:paraId="7F5CDDC9"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28B553B1" w14:textId="77777777" w:rsidR="00AA79E7" w:rsidRPr="000C6821" w:rsidRDefault="00AA79E7" w:rsidP="00AA79E7">
            <w:pPr>
              <w:rPr>
                <w:rFonts w:ascii="Arial" w:hAnsi="Arial" w:cs="Arial"/>
                <w:sz w:val="8"/>
                <w:szCs w:val="2"/>
                <w:lang w:val="es-BO"/>
              </w:rPr>
            </w:pPr>
          </w:p>
        </w:tc>
        <w:tc>
          <w:tcPr>
            <w:tcW w:w="298" w:type="dxa"/>
            <w:shd w:val="clear" w:color="auto" w:fill="auto"/>
          </w:tcPr>
          <w:p w14:paraId="4F5887E3" w14:textId="77777777" w:rsidR="00AA79E7" w:rsidRPr="000C6821" w:rsidRDefault="00AA79E7" w:rsidP="00AA79E7">
            <w:pPr>
              <w:rPr>
                <w:rFonts w:ascii="Arial" w:hAnsi="Arial" w:cs="Arial"/>
                <w:sz w:val="8"/>
                <w:szCs w:val="2"/>
                <w:lang w:val="es-BO"/>
              </w:rPr>
            </w:pPr>
          </w:p>
        </w:tc>
        <w:tc>
          <w:tcPr>
            <w:tcW w:w="269" w:type="dxa"/>
            <w:shd w:val="clear" w:color="auto" w:fill="auto"/>
          </w:tcPr>
          <w:p w14:paraId="12620076" w14:textId="77777777" w:rsidR="00AA79E7" w:rsidRPr="000C6821" w:rsidRDefault="00AA79E7" w:rsidP="00AA79E7">
            <w:pPr>
              <w:rPr>
                <w:rFonts w:ascii="Arial" w:hAnsi="Arial" w:cs="Arial"/>
                <w:sz w:val="8"/>
                <w:szCs w:val="2"/>
                <w:lang w:val="es-BO"/>
              </w:rPr>
            </w:pPr>
          </w:p>
        </w:tc>
        <w:tc>
          <w:tcPr>
            <w:tcW w:w="267" w:type="dxa"/>
            <w:shd w:val="clear" w:color="auto" w:fill="auto"/>
          </w:tcPr>
          <w:p w14:paraId="54B85F0C" w14:textId="77777777" w:rsidR="00AA79E7" w:rsidRPr="000C6821" w:rsidRDefault="00AA79E7" w:rsidP="00AA79E7">
            <w:pPr>
              <w:rPr>
                <w:rFonts w:ascii="Arial" w:hAnsi="Arial" w:cs="Arial"/>
                <w:sz w:val="8"/>
                <w:szCs w:val="2"/>
                <w:lang w:val="es-BO"/>
              </w:rPr>
            </w:pPr>
          </w:p>
        </w:tc>
        <w:tc>
          <w:tcPr>
            <w:tcW w:w="261" w:type="dxa"/>
            <w:shd w:val="clear" w:color="auto" w:fill="auto"/>
          </w:tcPr>
          <w:p w14:paraId="40232155" w14:textId="77777777" w:rsidR="00AA79E7" w:rsidRPr="000C6821" w:rsidRDefault="00AA79E7" w:rsidP="00AA79E7">
            <w:pPr>
              <w:rPr>
                <w:rFonts w:ascii="Arial" w:hAnsi="Arial" w:cs="Arial"/>
                <w:sz w:val="8"/>
                <w:szCs w:val="2"/>
                <w:lang w:val="es-BO"/>
              </w:rPr>
            </w:pPr>
          </w:p>
        </w:tc>
        <w:tc>
          <w:tcPr>
            <w:tcW w:w="261" w:type="dxa"/>
            <w:shd w:val="clear" w:color="auto" w:fill="auto"/>
          </w:tcPr>
          <w:p w14:paraId="1EC288C8" w14:textId="77777777" w:rsidR="00AA79E7" w:rsidRPr="000C6821" w:rsidRDefault="00AA79E7" w:rsidP="00AA79E7">
            <w:pPr>
              <w:rPr>
                <w:rFonts w:ascii="Arial" w:hAnsi="Arial" w:cs="Arial"/>
                <w:sz w:val="8"/>
                <w:szCs w:val="2"/>
                <w:lang w:val="es-BO"/>
              </w:rPr>
            </w:pPr>
          </w:p>
        </w:tc>
        <w:tc>
          <w:tcPr>
            <w:tcW w:w="261" w:type="dxa"/>
            <w:shd w:val="clear" w:color="auto" w:fill="auto"/>
          </w:tcPr>
          <w:p w14:paraId="28061E66"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0DC8FC4F" w14:textId="77777777" w:rsidR="00AA79E7" w:rsidRPr="000C6821" w:rsidRDefault="00AA79E7" w:rsidP="00AA79E7">
            <w:pPr>
              <w:rPr>
                <w:rFonts w:ascii="Arial" w:hAnsi="Arial" w:cs="Arial"/>
                <w:sz w:val="8"/>
                <w:szCs w:val="2"/>
                <w:lang w:val="es-BO"/>
              </w:rPr>
            </w:pPr>
          </w:p>
        </w:tc>
      </w:tr>
      <w:tr w:rsidR="00AA79E7" w:rsidRPr="000C6821" w14:paraId="10B7AE16" w14:textId="77777777" w:rsidTr="00E91293">
        <w:trPr>
          <w:trHeight w:val="284"/>
          <w:jc w:val="center"/>
        </w:trPr>
        <w:tc>
          <w:tcPr>
            <w:tcW w:w="9905"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AA79E7" w:rsidRPr="000C6821" w:rsidRDefault="00AA79E7" w:rsidP="00AA79E7">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AA79E7" w:rsidRPr="000C6821" w14:paraId="4FB138CA" w14:textId="77777777" w:rsidTr="00AA79E7">
        <w:trPr>
          <w:jc w:val="center"/>
        </w:trPr>
        <w:tc>
          <w:tcPr>
            <w:tcW w:w="1856" w:type="dxa"/>
            <w:gridSpan w:val="8"/>
            <w:tcBorders>
              <w:left w:val="single" w:sz="12" w:space="0" w:color="1F4E79" w:themeColor="accent1" w:themeShade="80"/>
            </w:tcBorders>
            <w:vAlign w:val="center"/>
          </w:tcPr>
          <w:p w14:paraId="719E3E88" w14:textId="77777777" w:rsidR="00AA79E7" w:rsidRPr="000C6821" w:rsidRDefault="00AA79E7" w:rsidP="00AA79E7">
            <w:pPr>
              <w:jc w:val="right"/>
              <w:rPr>
                <w:rFonts w:ascii="Arial" w:hAnsi="Arial" w:cs="Arial"/>
                <w:b/>
                <w:sz w:val="10"/>
                <w:szCs w:val="8"/>
                <w:lang w:val="es-BO"/>
              </w:rPr>
            </w:pPr>
          </w:p>
        </w:tc>
        <w:tc>
          <w:tcPr>
            <w:tcW w:w="323" w:type="dxa"/>
          </w:tcPr>
          <w:p w14:paraId="5ED1DE9E" w14:textId="77777777" w:rsidR="00AA79E7" w:rsidRPr="000C6821" w:rsidRDefault="00AA79E7" w:rsidP="00AA79E7">
            <w:pPr>
              <w:rPr>
                <w:rFonts w:ascii="Arial" w:hAnsi="Arial" w:cs="Arial"/>
                <w:sz w:val="10"/>
                <w:szCs w:val="8"/>
                <w:lang w:val="es-BO"/>
              </w:rPr>
            </w:pPr>
          </w:p>
        </w:tc>
        <w:tc>
          <w:tcPr>
            <w:tcW w:w="305" w:type="dxa"/>
          </w:tcPr>
          <w:p w14:paraId="34562CF0" w14:textId="77777777" w:rsidR="00AA79E7" w:rsidRPr="000C6821" w:rsidRDefault="00AA79E7" w:rsidP="00AA79E7">
            <w:pPr>
              <w:rPr>
                <w:rFonts w:ascii="Arial" w:hAnsi="Arial" w:cs="Arial"/>
                <w:sz w:val="10"/>
                <w:szCs w:val="8"/>
                <w:lang w:val="es-BO"/>
              </w:rPr>
            </w:pPr>
          </w:p>
        </w:tc>
        <w:tc>
          <w:tcPr>
            <w:tcW w:w="280" w:type="dxa"/>
            <w:gridSpan w:val="2"/>
          </w:tcPr>
          <w:p w14:paraId="6906CF59" w14:textId="77777777" w:rsidR="00AA79E7" w:rsidRPr="000C6821" w:rsidRDefault="00AA79E7" w:rsidP="00AA79E7">
            <w:pPr>
              <w:rPr>
                <w:rFonts w:ascii="Arial" w:hAnsi="Arial" w:cs="Arial"/>
                <w:sz w:val="10"/>
                <w:szCs w:val="8"/>
                <w:lang w:val="es-BO"/>
              </w:rPr>
            </w:pPr>
          </w:p>
        </w:tc>
        <w:tc>
          <w:tcPr>
            <w:tcW w:w="305" w:type="dxa"/>
          </w:tcPr>
          <w:p w14:paraId="454D7335" w14:textId="77777777" w:rsidR="00AA79E7" w:rsidRPr="000C6821" w:rsidRDefault="00AA79E7" w:rsidP="00AA79E7">
            <w:pPr>
              <w:rPr>
                <w:rFonts w:ascii="Arial" w:hAnsi="Arial" w:cs="Arial"/>
                <w:sz w:val="10"/>
                <w:szCs w:val="8"/>
                <w:lang w:val="es-BO"/>
              </w:rPr>
            </w:pPr>
          </w:p>
        </w:tc>
        <w:tc>
          <w:tcPr>
            <w:tcW w:w="1514" w:type="dxa"/>
            <w:gridSpan w:val="5"/>
            <w:tcBorders>
              <w:bottom w:val="single" w:sz="4" w:space="0" w:color="auto"/>
            </w:tcBorders>
          </w:tcPr>
          <w:p w14:paraId="474984FB"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Paterno</w:t>
            </w:r>
          </w:p>
        </w:tc>
        <w:tc>
          <w:tcPr>
            <w:tcW w:w="305" w:type="dxa"/>
          </w:tcPr>
          <w:p w14:paraId="6A7F6B05" w14:textId="77777777" w:rsidR="00AA79E7" w:rsidRPr="000C6821" w:rsidRDefault="00AA79E7" w:rsidP="00AA79E7">
            <w:pPr>
              <w:jc w:val="center"/>
              <w:rPr>
                <w:rFonts w:ascii="Arial" w:hAnsi="Arial" w:cs="Arial"/>
                <w:sz w:val="10"/>
                <w:szCs w:val="8"/>
                <w:lang w:val="es-BO"/>
              </w:rPr>
            </w:pPr>
          </w:p>
        </w:tc>
        <w:tc>
          <w:tcPr>
            <w:tcW w:w="1316" w:type="dxa"/>
            <w:gridSpan w:val="5"/>
            <w:tcBorders>
              <w:bottom w:val="single" w:sz="4" w:space="0" w:color="auto"/>
            </w:tcBorders>
          </w:tcPr>
          <w:p w14:paraId="353996DA"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Materno</w:t>
            </w:r>
          </w:p>
        </w:tc>
        <w:tc>
          <w:tcPr>
            <w:tcW w:w="261" w:type="dxa"/>
          </w:tcPr>
          <w:p w14:paraId="7D5D0295" w14:textId="77777777" w:rsidR="00AA79E7" w:rsidRPr="000C6821" w:rsidRDefault="00AA79E7" w:rsidP="00AA79E7">
            <w:pPr>
              <w:jc w:val="center"/>
              <w:rPr>
                <w:rFonts w:ascii="Arial" w:hAnsi="Arial" w:cs="Arial"/>
                <w:sz w:val="10"/>
                <w:szCs w:val="8"/>
                <w:lang w:val="es-BO"/>
              </w:rPr>
            </w:pPr>
          </w:p>
        </w:tc>
        <w:tc>
          <w:tcPr>
            <w:tcW w:w="1327" w:type="dxa"/>
            <w:gridSpan w:val="5"/>
            <w:tcBorders>
              <w:bottom w:val="single" w:sz="4" w:space="0" w:color="auto"/>
            </w:tcBorders>
          </w:tcPr>
          <w:p w14:paraId="743902B7" w14:textId="77777777" w:rsidR="00AA79E7" w:rsidRPr="000C6821" w:rsidRDefault="00AA79E7" w:rsidP="00AA79E7">
            <w:pPr>
              <w:jc w:val="center"/>
              <w:rPr>
                <w:rFonts w:ascii="Arial" w:hAnsi="Arial" w:cs="Arial"/>
                <w:sz w:val="10"/>
                <w:szCs w:val="8"/>
                <w:lang w:val="es-BO"/>
              </w:rPr>
            </w:pPr>
            <w:r w:rsidRPr="000C6821">
              <w:rPr>
                <w:i/>
                <w:sz w:val="10"/>
                <w:szCs w:val="8"/>
                <w:lang w:val="es-BO"/>
              </w:rPr>
              <w:t>Nombre(s)</w:t>
            </w:r>
          </w:p>
        </w:tc>
        <w:tc>
          <w:tcPr>
            <w:tcW w:w="235" w:type="dxa"/>
            <w:gridSpan w:val="2"/>
          </w:tcPr>
          <w:p w14:paraId="4A2A1899" w14:textId="77777777" w:rsidR="00AA79E7" w:rsidRPr="000C6821" w:rsidRDefault="00AA79E7" w:rsidP="00AA79E7">
            <w:pPr>
              <w:jc w:val="center"/>
              <w:rPr>
                <w:rFonts w:ascii="Arial" w:hAnsi="Arial" w:cs="Arial"/>
                <w:sz w:val="10"/>
                <w:szCs w:val="8"/>
                <w:lang w:val="es-BO"/>
              </w:rPr>
            </w:pPr>
          </w:p>
        </w:tc>
        <w:tc>
          <w:tcPr>
            <w:tcW w:w="1617" w:type="dxa"/>
            <w:gridSpan w:val="6"/>
            <w:tcBorders>
              <w:bottom w:val="single" w:sz="4" w:space="0" w:color="auto"/>
            </w:tcBorders>
          </w:tcPr>
          <w:p w14:paraId="4BFE71A2" w14:textId="77777777" w:rsidR="00AA79E7" w:rsidRPr="000C6821" w:rsidRDefault="00AA79E7" w:rsidP="00AA79E7">
            <w:pPr>
              <w:jc w:val="center"/>
              <w:rPr>
                <w:rFonts w:ascii="Arial" w:hAnsi="Arial" w:cs="Arial"/>
                <w:sz w:val="10"/>
                <w:szCs w:val="8"/>
                <w:lang w:val="es-BO"/>
              </w:rPr>
            </w:pPr>
            <w:r w:rsidRPr="000C6821">
              <w:rPr>
                <w:i/>
                <w:sz w:val="10"/>
                <w:szCs w:val="8"/>
                <w:lang w:val="es-BO"/>
              </w:rPr>
              <w:t>Cargo</w:t>
            </w:r>
          </w:p>
        </w:tc>
        <w:tc>
          <w:tcPr>
            <w:tcW w:w="261" w:type="dxa"/>
            <w:tcBorders>
              <w:right w:val="single" w:sz="12" w:space="0" w:color="1F4E79" w:themeColor="accent1" w:themeShade="80"/>
            </w:tcBorders>
          </w:tcPr>
          <w:p w14:paraId="7B5A3BB3" w14:textId="77777777" w:rsidR="00AA79E7" w:rsidRPr="000C6821" w:rsidRDefault="00AA79E7" w:rsidP="00AA79E7">
            <w:pPr>
              <w:rPr>
                <w:rFonts w:ascii="Arial" w:hAnsi="Arial" w:cs="Arial"/>
                <w:sz w:val="10"/>
                <w:szCs w:val="8"/>
                <w:lang w:val="es-BO"/>
              </w:rPr>
            </w:pPr>
          </w:p>
        </w:tc>
      </w:tr>
      <w:tr w:rsidR="00AA79E7" w:rsidRPr="000C6821" w14:paraId="26D373BD" w14:textId="77777777" w:rsidTr="003C56B8">
        <w:trPr>
          <w:jc w:val="center"/>
        </w:trPr>
        <w:tc>
          <w:tcPr>
            <w:tcW w:w="3069" w:type="dxa"/>
            <w:gridSpan w:val="13"/>
            <w:tcBorders>
              <w:left w:val="single" w:sz="12" w:space="0" w:color="1F4E79" w:themeColor="accent1" w:themeShade="80"/>
              <w:right w:val="single" w:sz="4" w:space="0" w:color="auto"/>
            </w:tcBorders>
            <w:vAlign w:val="center"/>
          </w:tcPr>
          <w:p w14:paraId="5CDC7379" w14:textId="77777777" w:rsidR="00AA79E7" w:rsidRPr="000C6821" w:rsidRDefault="00AA79E7" w:rsidP="00AA79E7">
            <w:pPr>
              <w:jc w:val="right"/>
              <w:rPr>
                <w:rFonts w:ascii="Arial" w:hAnsi="Arial" w:cs="Arial"/>
                <w:sz w:val="16"/>
                <w:szCs w:val="16"/>
                <w:lang w:val="es-BO"/>
              </w:rPr>
            </w:pPr>
            <w:r w:rsidRPr="000C6821">
              <w:rPr>
                <w:rFonts w:ascii="Arial" w:hAnsi="Arial" w:cs="Arial"/>
                <w:sz w:val="16"/>
                <w:szCs w:val="16"/>
                <w:lang w:val="es-BO"/>
              </w:rPr>
              <w:lastRenderedPageBreak/>
              <w:t>Máxima Autoridad Ejecutiva (MAE)</w:t>
            </w:r>
          </w:p>
        </w:tc>
        <w:tc>
          <w:tcPr>
            <w:tcW w:w="1514"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6C13E8A5" w:rsidR="00AA79E7" w:rsidRPr="000C6821" w:rsidRDefault="00AA79E7" w:rsidP="003C56B8">
            <w:pPr>
              <w:jc w:val="center"/>
              <w:rPr>
                <w:rFonts w:ascii="Arial" w:hAnsi="Arial" w:cs="Arial"/>
                <w:sz w:val="16"/>
                <w:szCs w:val="16"/>
                <w:lang w:val="es-BO"/>
              </w:rPr>
            </w:pPr>
            <w:r w:rsidRPr="00306B2C">
              <w:t>SANDY</w:t>
            </w:r>
          </w:p>
        </w:tc>
        <w:tc>
          <w:tcPr>
            <w:tcW w:w="305" w:type="dxa"/>
            <w:tcBorders>
              <w:left w:val="single" w:sz="4" w:space="0" w:color="auto"/>
              <w:right w:val="single" w:sz="4" w:space="0" w:color="auto"/>
            </w:tcBorders>
            <w:vAlign w:val="center"/>
          </w:tcPr>
          <w:p w14:paraId="09B98F19" w14:textId="77777777" w:rsidR="00AA79E7" w:rsidRPr="000C6821" w:rsidRDefault="00AA79E7" w:rsidP="003C56B8">
            <w:pPr>
              <w:jc w:val="center"/>
              <w:rPr>
                <w:rFonts w:ascii="Arial" w:hAnsi="Arial" w:cs="Arial"/>
                <w:sz w:val="16"/>
                <w:szCs w:val="16"/>
                <w:lang w:val="es-BO"/>
              </w:rPr>
            </w:pPr>
          </w:p>
        </w:tc>
        <w:tc>
          <w:tcPr>
            <w:tcW w:w="1316"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5243BF7F" w:rsidR="00AA79E7" w:rsidRPr="000C6821" w:rsidRDefault="00AA79E7" w:rsidP="003C56B8">
            <w:pPr>
              <w:jc w:val="center"/>
              <w:rPr>
                <w:rFonts w:ascii="Arial" w:hAnsi="Arial" w:cs="Arial"/>
                <w:sz w:val="16"/>
                <w:szCs w:val="16"/>
                <w:lang w:val="es-BO"/>
              </w:rPr>
            </w:pPr>
            <w:r w:rsidRPr="00306B2C">
              <w:t>SANCHEZ</w:t>
            </w:r>
          </w:p>
        </w:tc>
        <w:tc>
          <w:tcPr>
            <w:tcW w:w="261" w:type="dxa"/>
            <w:tcBorders>
              <w:left w:val="single" w:sz="4" w:space="0" w:color="auto"/>
              <w:right w:val="single" w:sz="4" w:space="0" w:color="auto"/>
            </w:tcBorders>
            <w:vAlign w:val="center"/>
          </w:tcPr>
          <w:p w14:paraId="347F82C9" w14:textId="77777777" w:rsidR="00AA79E7" w:rsidRPr="000C6821" w:rsidRDefault="00AA79E7" w:rsidP="003C56B8">
            <w:pPr>
              <w:jc w:val="center"/>
              <w:rPr>
                <w:rFonts w:ascii="Arial" w:hAnsi="Arial" w:cs="Arial"/>
                <w:sz w:val="16"/>
                <w:szCs w:val="16"/>
                <w:lang w:val="es-BO"/>
              </w:rPr>
            </w:pPr>
          </w:p>
        </w:tc>
        <w:tc>
          <w:tcPr>
            <w:tcW w:w="1327"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7A6DE97A" w:rsidR="00AA79E7" w:rsidRPr="000C6821" w:rsidRDefault="00136C89" w:rsidP="003C56B8">
            <w:pPr>
              <w:jc w:val="center"/>
              <w:rPr>
                <w:rFonts w:ascii="Arial" w:hAnsi="Arial" w:cs="Arial"/>
                <w:sz w:val="16"/>
                <w:szCs w:val="16"/>
                <w:lang w:val="es-BO"/>
              </w:rPr>
            </w:pPr>
            <w:r w:rsidRPr="00306B2C">
              <w:t>ARIEL FREDDY</w:t>
            </w:r>
          </w:p>
        </w:tc>
        <w:tc>
          <w:tcPr>
            <w:tcW w:w="235" w:type="dxa"/>
            <w:gridSpan w:val="2"/>
            <w:tcBorders>
              <w:left w:val="single" w:sz="4" w:space="0" w:color="auto"/>
              <w:right w:val="single" w:sz="4" w:space="0" w:color="auto"/>
            </w:tcBorders>
          </w:tcPr>
          <w:p w14:paraId="30C87517" w14:textId="77777777" w:rsidR="00AA79E7" w:rsidRPr="000C6821" w:rsidRDefault="00AA79E7" w:rsidP="00AA79E7">
            <w:pPr>
              <w:rPr>
                <w:rFonts w:ascii="Arial" w:hAnsi="Arial" w:cs="Arial"/>
                <w:sz w:val="16"/>
                <w:szCs w:val="16"/>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1AEEF82D" w:rsidR="00AA79E7" w:rsidRPr="000C6821" w:rsidRDefault="00136C89" w:rsidP="00AA79E7">
            <w:pPr>
              <w:jc w:val="center"/>
              <w:rPr>
                <w:rFonts w:ascii="Arial" w:hAnsi="Arial" w:cs="Arial"/>
                <w:sz w:val="16"/>
                <w:szCs w:val="16"/>
                <w:lang w:val="es-BO"/>
              </w:rPr>
            </w:pPr>
            <w:r>
              <w:rPr>
                <w:rFonts w:ascii="Arial" w:hAnsi="Arial" w:cs="Arial"/>
                <w:sz w:val="16"/>
                <w:szCs w:val="16"/>
                <w:lang w:val="es-BO"/>
              </w:rPr>
              <w:t>PRESIDENTE EJECUTIVO INTERINO</w:t>
            </w:r>
          </w:p>
        </w:tc>
        <w:tc>
          <w:tcPr>
            <w:tcW w:w="261" w:type="dxa"/>
            <w:tcBorders>
              <w:left w:val="single" w:sz="4" w:space="0" w:color="auto"/>
              <w:right w:val="single" w:sz="12" w:space="0" w:color="1F4E79" w:themeColor="accent1" w:themeShade="80"/>
            </w:tcBorders>
          </w:tcPr>
          <w:p w14:paraId="70F5F561" w14:textId="77777777" w:rsidR="00AA79E7" w:rsidRPr="000C6821" w:rsidRDefault="00AA79E7" w:rsidP="00AA79E7">
            <w:pPr>
              <w:rPr>
                <w:rFonts w:ascii="Arial" w:hAnsi="Arial" w:cs="Arial"/>
                <w:sz w:val="16"/>
                <w:szCs w:val="16"/>
                <w:lang w:val="es-BO"/>
              </w:rPr>
            </w:pPr>
          </w:p>
        </w:tc>
      </w:tr>
      <w:tr w:rsidR="00AA79E7" w:rsidRPr="000C6821" w14:paraId="2E72AAB2" w14:textId="77777777" w:rsidTr="00AA79E7">
        <w:trPr>
          <w:trHeight w:val="119"/>
          <w:jc w:val="center"/>
        </w:trPr>
        <w:tc>
          <w:tcPr>
            <w:tcW w:w="2764" w:type="dxa"/>
            <w:gridSpan w:val="12"/>
            <w:tcBorders>
              <w:left w:val="single" w:sz="12" w:space="0" w:color="1F4E79" w:themeColor="accent1" w:themeShade="80"/>
            </w:tcBorders>
            <w:vAlign w:val="center"/>
          </w:tcPr>
          <w:p w14:paraId="190BE9E9" w14:textId="77777777" w:rsidR="00AA79E7" w:rsidRPr="000C6821" w:rsidRDefault="00AA79E7" w:rsidP="00AA79E7">
            <w:pPr>
              <w:rPr>
                <w:rFonts w:ascii="Arial" w:hAnsi="Arial" w:cs="Arial"/>
                <w:b/>
                <w:sz w:val="6"/>
                <w:szCs w:val="8"/>
                <w:lang w:val="es-BO"/>
              </w:rPr>
            </w:pPr>
          </w:p>
          <w:p w14:paraId="791957B9" w14:textId="77777777" w:rsidR="00AA79E7" w:rsidRPr="000C6821" w:rsidRDefault="00AA79E7" w:rsidP="00AA79E7">
            <w:pPr>
              <w:rPr>
                <w:rFonts w:ascii="Arial" w:hAnsi="Arial" w:cs="Arial"/>
                <w:b/>
                <w:sz w:val="6"/>
                <w:szCs w:val="8"/>
                <w:lang w:val="es-BO"/>
              </w:rPr>
            </w:pPr>
          </w:p>
        </w:tc>
        <w:tc>
          <w:tcPr>
            <w:tcW w:w="305" w:type="dxa"/>
          </w:tcPr>
          <w:p w14:paraId="5C474A5E" w14:textId="77777777" w:rsidR="00AA79E7" w:rsidRPr="000C6821" w:rsidRDefault="00AA79E7" w:rsidP="00AA79E7">
            <w:pPr>
              <w:rPr>
                <w:rFonts w:ascii="Arial" w:hAnsi="Arial" w:cs="Arial"/>
                <w:sz w:val="6"/>
                <w:szCs w:val="8"/>
                <w:lang w:val="es-BO"/>
              </w:rPr>
            </w:pPr>
          </w:p>
        </w:tc>
        <w:tc>
          <w:tcPr>
            <w:tcW w:w="305" w:type="dxa"/>
            <w:tcBorders>
              <w:top w:val="single" w:sz="4" w:space="0" w:color="auto"/>
              <w:left w:val="nil"/>
            </w:tcBorders>
          </w:tcPr>
          <w:p w14:paraId="35FCE339" w14:textId="77777777" w:rsidR="00AA79E7" w:rsidRPr="000C6821" w:rsidRDefault="00AA79E7" w:rsidP="00AA79E7">
            <w:pPr>
              <w:rPr>
                <w:rFonts w:ascii="Arial" w:hAnsi="Arial" w:cs="Arial"/>
                <w:sz w:val="6"/>
                <w:szCs w:val="8"/>
                <w:lang w:val="es-BO"/>
              </w:rPr>
            </w:pPr>
          </w:p>
        </w:tc>
        <w:tc>
          <w:tcPr>
            <w:tcW w:w="305" w:type="dxa"/>
            <w:tcBorders>
              <w:top w:val="single" w:sz="4" w:space="0" w:color="auto"/>
            </w:tcBorders>
          </w:tcPr>
          <w:p w14:paraId="41A5CAD6" w14:textId="77777777" w:rsidR="00AA79E7" w:rsidRPr="000C6821" w:rsidRDefault="00AA79E7" w:rsidP="00AA79E7">
            <w:pPr>
              <w:rPr>
                <w:rFonts w:ascii="Arial" w:hAnsi="Arial" w:cs="Arial"/>
                <w:sz w:val="6"/>
                <w:szCs w:val="8"/>
                <w:lang w:val="es-BO"/>
              </w:rPr>
            </w:pPr>
          </w:p>
        </w:tc>
        <w:tc>
          <w:tcPr>
            <w:tcW w:w="323" w:type="dxa"/>
            <w:tcBorders>
              <w:top w:val="single" w:sz="4" w:space="0" w:color="auto"/>
            </w:tcBorders>
          </w:tcPr>
          <w:p w14:paraId="10635860" w14:textId="77777777" w:rsidR="00AA79E7" w:rsidRPr="000C6821" w:rsidRDefault="00AA79E7" w:rsidP="00AA79E7">
            <w:pPr>
              <w:rPr>
                <w:rFonts w:ascii="Arial" w:hAnsi="Arial" w:cs="Arial"/>
                <w:sz w:val="6"/>
                <w:szCs w:val="8"/>
                <w:lang w:val="es-BO"/>
              </w:rPr>
            </w:pPr>
          </w:p>
        </w:tc>
        <w:tc>
          <w:tcPr>
            <w:tcW w:w="276" w:type="dxa"/>
            <w:tcBorders>
              <w:top w:val="single" w:sz="4" w:space="0" w:color="auto"/>
            </w:tcBorders>
          </w:tcPr>
          <w:p w14:paraId="4E420C2D" w14:textId="77777777" w:rsidR="00AA79E7" w:rsidRPr="000C6821" w:rsidRDefault="00AA79E7" w:rsidP="00AA79E7">
            <w:pPr>
              <w:rPr>
                <w:rFonts w:ascii="Arial" w:hAnsi="Arial" w:cs="Arial"/>
                <w:sz w:val="6"/>
                <w:szCs w:val="8"/>
                <w:lang w:val="es-BO"/>
              </w:rPr>
            </w:pPr>
          </w:p>
        </w:tc>
        <w:tc>
          <w:tcPr>
            <w:tcW w:w="305" w:type="dxa"/>
            <w:tcBorders>
              <w:top w:val="single" w:sz="4" w:space="0" w:color="auto"/>
            </w:tcBorders>
          </w:tcPr>
          <w:p w14:paraId="56DA081E" w14:textId="77777777" w:rsidR="00AA79E7" w:rsidRPr="000C6821" w:rsidRDefault="00AA79E7" w:rsidP="00AA79E7">
            <w:pPr>
              <w:rPr>
                <w:rFonts w:ascii="Arial" w:hAnsi="Arial" w:cs="Arial"/>
                <w:sz w:val="6"/>
                <w:szCs w:val="8"/>
                <w:lang w:val="es-BO"/>
              </w:rPr>
            </w:pPr>
          </w:p>
        </w:tc>
        <w:tc>
          <w:tcPr>
            <w:tcW w:w="305" w:type="dxa"/>
          </w:tcPr>
          <w:p w14:paraId="057644B6" w14:textId="77777777" w:rsidR="00AA79E7" w:rsidRPr="000C6821" w:rsidRDefault="00AA79E7" w:rsidP="00AA79E7">
            <w:pPr>
              <w:rPr>
                <w:rFonts w:ascii="Arial" w:hAnsi="Arial" w:cs="Arial"/>
                <w:sz w:val="6"/>
                <w:szCs w:val="8"/>
                <w:lang w:val="es-BO"/>
              </w:rPr>
            </w:pPr>
          </w:p>
        </w:tc>
        <w:tc>
          <w:tcPr>
            <w:tcW w:w="272" w:type="dxa"/>
            <w:tcBorders>
              <w:top w:val="single" w:sz="4" w:space="0" w:color="auto"/>
              <w:left w:val="nil"/>
            </w:tcBorders>
          </w:tcPr>
          <w:p w14:paraId="2536BD7B"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400FD679"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3AA3C20A"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3757CA8E"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3E028A05" w14:textId="77777777" w:rsidR="00AA79E7" w:rsidRPr="000C6821" w:rsidRDefault="00AA79E7" w:rsidP="00AA79E7">
            <w:pPr>
              <w:rPr>
                <w:rFonts w:ascii="Arial" w:hAnsi="Arial" w:cs="Arial"/>
                <w:sz w:val="6"/>
                <w:szCs w:val="8"/>
                <w:lang w:val="es-BO"/>
              </w:rPr>
            </w:pPr>
          </w:p>
        </w:tc>
        <w:tc>
          <w:tcPr>
            <w:tcW w:w="261" w:type="dxa"/>
          </w:tcPr>
          <w:p w14:paraId="0275B2E5" w14:textId="77777777" w:rsidR="00AA79E7" w:rsidRPr="000C6821" w:rsidRDefault="00AA79E7" w:rsidP="00AA79E7">
            <w:pPr>
              <w:rPr>
                <w:rFonts w:ascii="Arial" w:hAnsi="Arial" w:cs="Arial"/>
                <w:sz w:val="6"/>
                <w:szCs w:val="8"/>
                <w:lang w:val="es-BO"/>
              </w:rPr>
            </w:pPr>
          </w:p>
        </w:tc>
        <w:tc>
          <w:tcPr>
            <w:tcW w:w="261" w:type="dxa"/>
            <w:tcBorders>
              <w:top w:val="single" w:sz="4" w:space="0" w:color="auto"/>
              <w:left w:val="nil"/>
            </w:tcBorders>
          </w:tcPr>
          <w:p w14:paraId="785C9CD5"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13F98694" w14:textId="77777777" w:rsidR="00AA79E7" w:rsidRPr="000C6821" w:rsidRDefault="00AA79E7" w:rsidP="00AA79E7">
            <w:pPr>
              <w:rPr>
                <w:rFonts w:ascii="Arial" w:hAnsi="Arial" w:cs="Arial"/>
                <w:sz w:val="6"/>
                <w:szCs w:val="8"/>
                <w:lang w:val="es-BO"/>
              </w:rPr>
            </w:pPr>
          </w:p>
        </w:tc>
        <w:tc>
          <w:tcPr>
            <w:tcW w:w="272" w:type="dxa"/>
            <w:tcBorders>
              <w:top w:val="single" w:sz="4" w:space="0" w:color="auto"/>
            </w:tcBorders>
          </w:tcPr>
          <w:p w14:paraId="66AC953C"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05E604DA" w14:textId="77777777" w:rsidR="00AA79E7" w:rsidRPr="000C6821" w:rsidRDefault="00AA79E7" w:rsidP="00AA79E7">
            <w:pPr>
              <w:rPr>
                <w:rFonts w:ascii="Arial" w:hAnsi="Arial" w:cs="Arial"/>
                <w:sz w:val="6"/>
                <w:szCs w:val="8"/>
                <w:lang w:val="es-BO"/>
              </w:rPr>
            </w:pPr>
          </w:p>
        </w:tc>
        <w:tc>
          <w:tcPr>
            <w:tcW w:w="272" w:type="dxa"/>
            <w:tcBorders>
              <w:top w:val="single" w:sz="4" w:space="0" w:color="auto"/>
            </w:tcBorders>
          </w:tcPr>
          <w:p w14:paraId="6454E1CE" w14:textId="77777777" w:rsidR="00AA79E7" w:rsidRPr="000C6821" w:rsidRDefault="00AA79E7" w:rsidP="00AA79E7">
            <w:pPr>
              <w:rPr>
                <w:rFonts w:ascii="Arial" w:hAnsi="Arial" w:cs="Arial"/>
                <w:sz w:val="6"/>
                <w:szCs w:val="8"/>
                <w:lang w:val="es-BO"/>
              </w:rPr>
            </w:pPr>
          </w:p>
        </w:tc>
        <w:tc>
          <w:tcPr>
            <w:tcW w:w="235" w:type="dxa"/>
            <w:gridSpan w:val="2"/>
          </w:tcPr>
          <w:p w14:paraId="27678809" w14:textId="77777777" w:rsidR="00AA79E7" w:rsidRPr="000C6821" w:rsidRDefault="00AA79E7" w:rsidP="00AA79E7">
            <w:pPr>
              <w:rPr>
                <w:rFonts w:ascii="Arial" w:hAnsi="Arial" w:cs="Arial"/>
                <w:sz w:val="6"/>
                <w:szCs w:val="8"/>
                <w:lang w:val="es-BO"/>
              </w:rPr>
            </w:pPr>
          </w:p>
        </w:tc>
        <w:tc>
          <w:tcPr>
            <w:tcW w:w="298" w:type="dxa"/>
            <w:tcBorders>
              <w:top w:val="single" w:sz="4" w:space="0" w:color="auto"/>
              <w:left w:val="nil"/>
            </w:tcBorders>
          </w:tcPr>
          <w:p w14:paraId="49DA7FD6" w14:textId="77777777" w:rsidR="00AA79E7" w:rsidRPr="000C6821" w:rsidRDefault="00AA79E7" w:rsidP="00AA79E7">
            <w:pPr>
              <w:rPr>
                <w:rFonts w:ascii="Arial" w:hAnsi="Arial" w:cs="Arial"/>
                <w:sz w:val="6"/>
                <w:szCs w:val="8"/>
                <w:lang w:val="es-BO"/>
              </w:rPr>
            </w:pPr>
          </w:p>
        </w:tc>
        <w:tc>
          <w:tcPr>
            <w:tcW w:w="269" w:type="dxa"/>
            <w:tcBorders>
              <w:top w:val="single" w:sz="4" w:space="0" w:color="auto"/>
            </w:tcBorders>
          </w:tcPr>
          <w:p w14:paraId="5E6701EB" w14:textId="77777777" w:rsidR="00AA79E7" w:rsidRPr="000C6821" w:rsidRDefault="00AA79E7" w:rsidP="00AA79E7">
            <w:pPr>
              <w:rPr>
                <w:rFonts w:ascii="Arial" w:hAnsi="Arial" w:cs="Arial"/>
                <w:sz w:val="6"/>
                <w:szCs w:val="8"/>
                <w:lang w:val="es-BO"/>
              </w:rPr>
            </w:pPr>
          </w:p>
        </w:tc>
        <w:tc>
          <w:tcPr>
            <w:tcW w:w="267" w:type="dxa"/>
            <w:tcBorders>
              <w:top w:val="single" w:sz="4" w:space="0" w:color="auto"/>
            </w:tcBorders>
          </w:tcPr>
          <w:p w14:paraId="30C171A8"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08321958"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0502FA3F"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5E46FBFB" w14:textId="77777777" w:rsidR="00AA79E7" w:rsidRPr="000C6821" w:rsidRDefault="00AA79E7" w:rsidP="00AA79E7">
            <w:pPr>
              <w:rPr>
                <w:rFonts w:ascii="Arial" w:hAnsi="Arial" w:cs="Arial"/>
                <w:sz w:val="6"/>
                <w:szCs w:val="8"/>
                <w:lang w:val="es-BO"/>
              </w:rPr>
            </w:pPr>
          </w:p>
        </w:tc>
        <w:tc>
          <w:tcPr>
            <w:tcW w:w="261" w:type="dxa"/>
            <w:tcBorders>
              <w:right w:val="single" w:sz="12" w:space="0" w:color="1F4E79" w:themeColor="accent1" w:themeShade="80"/>
            </w:tcBorders>
          </w:tcPr>
          <w:p w14:paraId="643DB5C1" w14:textId="77777777" w:rsidR="00AA79E7" w:rsidRPr="000C6821" w:rsidRDefault="00AA79E7" w:rsidP="00AA79E7">
            <w:pPr>
              <w:rPr>
                <w:rFonts w:ascii="Arial" w:hAnsi="Arial" w:cs="Arial"/>
                <w:sz w:val="6"/>
                <w:szCs w:val="8"/>
                <w:lang w:val="es-BO"/>
              </w:rPr>
            </w:pPr>
          </w:p>
        </w:tc>
      </w:tr>
      <w:tr w:rsidR="00AA79E7" w:rsidRPr="000C6821" w14:paraId="3803B4F5" w14:textId="77777777" w:rsidTr="00AA79E7">
        <w:trPr>
          <w:jc w:val="center"/>
        </w:trPr>
        <w:tc>
          <w:tcPr>
            <w:tcW w:w="3069" w:type="dxa"/>
            <w:gridSpan w:val="13"/>
            <w:vMerge w:val="restart"/>
            <w:tcBorders>
              <w:left w:val="single" w:sz="12" w:space="0" w:color="1F4E79" w:themeColor="accent1" w:themeShade="80"/>
            </w:tcBorders>
            <w:vAlign w:val="center"/>
          </w:tcPr>
          <w:p w14:paraId="000B32A1" w14:textId="77777777" w:rsidR="00AA79E7" w:rsidRPr="000C6821" w:rsidRDefault="00AA79E7" w:rsidP="00AA79E7">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514" w:type="dxa"/>
            <w:gridSpan w:val="5"/>
            <w:tcBorders>
              <w:bottom w:val="single" w:sz="4" w:space="0" w:color="auto"/>
            </w:tcBorders>
          </w:tcPr>
          <w:p w14:paraId="48A1F44C" w14:textId="77777777" w:rsidR="00AA79E7" w:rsidRPr="000C6821" w:rsidRDefault="00AA79E7" w:rsidP="00AA79E7">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Paterno</w:t>
            </w:r>
          </w:p>
        </w:tc>
        <w:tc>
          <w:tcPr>
            <w:tcW w:w="305" w:type="dxa"/>
          </w:tcPr>
          <w:p w14:paraId="0825EF17" w14:textId="77777777" w:rsidR="00AA79E7" w:rsidRPr="000C6821" w:rsidRDefault="00AA79E7" w:rsidP="00AA79E7">
            <w:pPr>
              <w:jc w:val="center"/>
              <w:rPr>
                <w:rFonts w:ascii="Arial" w:hAnsi="Arial" w:cs="Arial"/>
                <w:sz w:val="10"/>
                <w:szCs w:val="10"/>
                <w:lang w:val="es-BO"/>
              </w:rPr>
            </w:pPr>
          </w:p>
        </w:tc>
        <w:tc>
          <w:tcPr>
            <w:tcW w:w="1316" w:type="dxa"/>
            <w:gridSpan w:val="5"/>
            <w:tcBorders>
              <w:bottom w:val="single" w:sz="4" w:space="0" w:color="auto"/>
            </w:tcBorders>
          </w:tcPr>
          <w:p w14:paraId="3252008D" w14:textId="77777777" w:rsidR="00AA79E7" w:rsidRPr="000C6821" w:rsidRDefault="00AA79E7" w:rsidP="00AA79E7">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Materno</w:t>
            </w:r>
          </w:p>
        </w:tc>
        <w:tc>
          <w:tcPr>
            <w:tcW w:w="261" w:type="dxa"/>
          </w:tcPr>
          <w:p w14:paraId="0EEBE7BC" w14:textId="77777777" w:rsidR="00AA79E7" w:rsidRPr="000C6821" w:rsidRDefault="00AA79E7" w:rsidP="00AA79E7">
            <w:pPr>
              <w:jc w:val="center"/>
              <w:rPr>
                <w:rFonts w:ascii="Arial" w:hAnsi="Arial" w:cs="Arial"/>
                <w:sz w:val="10"/>
                <w:szCs w:val="10"/>
                <w:lang w:val="es-BO"/>
              </w:rPr>
            </w:pPr>
          </w:p>
        </w:tc>
        <w:tc>
          <w:tcPr>
            <w:tcW w:w="1327" w:type="dxa"/>
            <w:gridSpan w:val="5"/>
            <w:tcBorders>
              <w:bottom w:val="single" w:sz="4" w:space="0" w:color="auto"/>
            </w:tcBorders>
          </w:tcPr>
          <w:p w14:paraId="0B25C7DB"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35" w:type="dxa"/>
            <w:gridSpan w:val="2"/>
          </w:tcPr>
          <w:p w14:paraId="4370C4A5" w14:textId="77777777" w:rsidR="00AA79E7" w:rsidRPr="000C6821" w:rsidRDefault="00AA79E7" w:rsidP="00AA79E7">
            <w:pPr>
              <w:jc w:val="center"/>
              <w:rPr>
                <w:rFonts w:ascii="Arial" w:hAnsi="Arial" w:cs="Arial"/>
                <w:sz w:val="10"/>
                <w:szCs w:val="10"/>
                <w:lang w:val="es-BO"/>
              </w:rPr>
            </w:pPr>
          </w:p>
        </w:tc>
        <w:tc>
          <w:tcPr>
            <w:tcW w:w="1617" w:type="dxa"/>
            <w:gridSpan w:val="6"/>
            <w:tcBorders>
              <w:bottom w:val="single" w:sz="4" w:space="0" w:color="auto"/>
            </w:tcBorders>
          </w:tcPr>
          <w:p w14:paraId="5834CE99"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7CE6A98E" w14:textId="77777777" w:rsidR="00AA79E7" w:rsidRPr="000C6821" w:rsidRDefault="00AA79E7" w:rsidP="00AA79E7">
            <w:pPr>
              <w:rPr>
                <w:rFonts w:ascii="Arial" w:hAnsi="Arial" w:cs="Arial"/>
                <w:sz w:val="10"/>
                <w:szCs w:val="10"/>
                <w:lang w:val="es-BO"/>
              </w:rPr>
            </w:pPr>
          </w:p>
        </w:tc>
      </w:tr>
      <w:tr w:rsidR="00AA79E7" w:rsidRPr="000C6821" w14:paraId="14A8F532" w14:textId="77777777" w:rsidTr="003C56B8">
        <w:trPr>
          <w:jc w:val="center"/>
        </w:trPr>
        <w:tc>
          <w:tcPr>
            <w:tcW w:w="3069" w:type="dxa"/>
            <w:gridSpan w:val="13"/>
            <w:vMerge/>
            <w:tcBorders>
              <w:left w:val="single" w:sz="12" w:space="0" w:color="1F4E79" w:themeColor="accent1" w:themeShade="80"/>
            </w:tcBorders>
            <w:vAlign w:val="center"/>
          </w:tcPr>
          <w:p w14:paraId="0141E4F6" w14:textId="77777777" w:rsidR="00AA79E7" w:rsidRPr="000C6821" w:rsidRDefault="00AA79E7" w:rsidP="00AA79E7">
            <w:pPr>
              <w:rPr>
                <w:rFonts w:ascii="Arial" w:hAnsi="Arial" w:cs="Arial"/>
                <w:sz w:val="16"/>
                <w:szCs w:val="16"/>
                <w:lang w:val="es-BO"/>
              </w:rPr>
            </w:pPr>
          </w:p>
        </w:tc>
        <w:tc>
          <w:tcPr>
            <w:tcW w:w="15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0DAD10D5" w:rsidR="00AA79E7" w:rsidRPr="000C6821" w:rsidRDefault="0026121B" w:rsidP="003C56B8">
            <w:pPr>
              <w:jc w:val="center"/>
              <w:rPr>
                <w:rFonts w:ascii="Arial" w:hAnsi="Arial" w:cs="Arial"/>
                <w:sz w:val="16"/>
                <w:szCs w:val="16"/>
                <w:lang w:val="es-BO"/>
              </w:rPr>
            </w:pPr>
            <w:r>
              <w:rPr>
                <w:rFonts w:ascii="Arial" w:hAnsi="Arial" w:cs="Arial"/>
                <w:sz w:val="16"/>
                <w:szCs w:val="16"/>
                <w:lang w:val="es-BO"/>
              </w:rPr>
              <w:t>MORALES</w:t>
            </w:r>
          </w:p>
        </w:tc>
        <w:tc>
          <w:tcPr>
            <w:tcW w:w="305" w:type="dxa"/>
            <w:tcBorders>
              <w:left w:val="single" w:sz="4" w:space="0" w:color="auto"/>
              <w:right w:val="single" w:sz="4" w:space="0" w:color="auto"/>
            </w:tcBorders>
            <w:vAlign w:val="center"/>
          </w:tcPr>
          <w:p w14:paraId="173991A7" w14:textId="77777777" w:rsidR="00AA79E7" w:rsidRPr="000C6821" w:rsidRDefault="00AA79E7" w:rsidP="003C56B8">
            <w:pPr>
              <w:jc w:val="center"/>
              <w:rPr>
                <w:rFonts w:ascii="Arial" w:hAnsi="Arial" w:cs="Arial"/>
                <w:sz w:val="16"/>
                <w:szCs w:val="16"/>
                <w:lang w:val="es-BO"/>
              </w:rPr>
            </w:pPr>
          </w:p>
        </w:tc>
        <w:tc>
          <w:tcPr>
            <w:tcW w:w="131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43FD71C1" w:rsidR="00AA79E7" w:rsidRPr="000C6821" w:rsidRDefault="0026121B" w:rsidP="003C56B8">
            <w:pPr>
              <w:jc w:val="center"/>
              <w:rPr>
                <w:rFonts w:ascii="Arial" w:hAnsi="Arial" w:cs="Arial"/>
                <w:sz w:val="16"/>
                <w:szCs w:val="16"/>
                <w:lang w:val="es-BO"/>
              </w:rPr>
            </w:pPr>
            <w:r>
              <w:rPr>
                <w:rFonts w:ascii="Arial" w:hAnsi="Arial" w:cs="Arial"/>
                <w:sz w:val="16"/>
                <w:szCs w:val="16"/>
                <w:lang w:val="es-BO"/>
              </w:rPr>
              <w:t>RAINOFF</w:t>
            </w:r>
          </w:p>
        </w:tc>
        <w:tc>
          <w:tcPr>
            <w:tcW w:w="261" w:type="dxa"/>
            <w:tcBorders>
              <w:left w:val="single" w:sz="4" w:space="0" w:color="auto"/>
              <w:right w:val="single" w:sz="4" w:space="0" w:color="auto"/>
            </w:tcBorders>
            <w:vAlign w:val="center"/>
          </w:tcPr>
          <w:p w14:paraId="7C358D06" w14:textId="77777777" w:rsidR="00AA79E7" w:rsidRPr="000C6821" w:rsidRDefault="00AA79E7" w:rsidP="003C56B8">
            <w:pPr>
              <w:jc w:val="center"/>
              <w:rPr>
                <w:rFonts w:ascii="Arial" w:hAnsi="Arial" w:cs="Arial"/>
                <w:sz w:val="16"/>
                <w:szCs w:val="16"/>
                <w:lang w:val="es-BO"/>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0BE3B4BA" w:rsidR="00AA79E7" w:rsidRPr="000C6821" w:rsidRDefault="0026121B" w:rsidP="003C56B8">
            <w:pPr>
              <w:jc w:val="center"/>
              <w:rPr>
                <w:rFonts w:ascii="Arial" w:hAnsi="Arial" w:cs="Arial"/>
                <w:sz w:val="16"/>
                <w:szCs w:val="16"/>
                <w:lang w:val="es-BO"/>
              </w:rPr>
            </w:pPr>
            <w:r>
              <w:rPr>
                <w:rFonts w:ascii="Arial" w:hAnsi="Arial" w:cs="Arial"/>
                <w:sz w:val="16"/>
                <w:szCs w:val="16"/>
                <w:lang w:val="es-BO"/>
              </w:rPr>
              <w:t>GUILLERMO</w:t>
            </w:r>
          </w:p>
        </w:tc>
        <w:tc>
          <w:tcPr>
            <w:tcW w:w="235" w:type="dxa"/>
            <w:gridSpan w:val="2"/>
            <w:tcBorders>
              <w:left w:val="single" w:sz="4" w:space="0" w:color="auto"/>
              <w:right w:val="single" w:sz="4" w:space="0" w:color="auto"/>
            </w:tcBorders>
          </w:tcPr>
          <w:p w14:paraId="41D83FB1" w14:textId="77777777" w:rsidR="00AA79E7" w:rsidRPr="000C6821" w:rsidRDefault="00AA79E7" w:rsidP="00AA79E7">
            <w:pPr>
              <w:rPr>
                <w:rFonts w:ascii="Arial" w:hAnsi="Arial" w:cs="Arial"/>
                <w:sz w:val="16"/>
                <w:szCs w:val="16"/>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2504E38C" w:rsidR="00AA79E7" w:rsidRPr="000C6821" w:rsidRDefault="0026121B" w:rsidP="0026121B">
            <w:pPr>
              <w:jc w:val="center"/>
              <w:rPr>
                <w:rFonts w:ascii="Arial" w:hAnsi="Arial" w:cs="Arial"/>
                <w:sz w:val="16"/>
                <w:szCs w:val="16"/>
                <w:lang w:val="es-BO"/>
              </w:rPr>
            </w:pPr>
            <w:r>
              <w:rPr>
                <w:rFonts w:ascii="Arial" w:hAnsi="Arial" w:cs="Arial"/>
                <w:sz w:val="16"/>
                <w:szCs w:val="16"/>
                <w:lang w:val="es-BO"/>
              </w:rPr>
              <w:t>GERENTE DE OPERACION DE SISTEMAS ELECTRICOS</w:t>
            </w:r>
          </w:p>
        </w:tc>
        <w:tc>
          <w:tcPr>
            <w:tcW w:w="261" w:type="dxa"/>
            <w:tcBorders>
              <w:left w:val="single" w:sz="4" w:space="0" w:color="auto"/>
              <w:right w:val="single" w:sz="12" w:space="0" w:color="1F4E79" w:themeColor="accent1" w:themeShade="80"/>
            </w:tcBorders>
          </w:tcPr>
          <w:p w14:paraId="2CAA19B5" w14:textId="77777777" w:rsidR="00AA79E7" w:rsidRPr="000C6821" w:rsidRDefault="00AA79E7" w:rsidP="00AA79E7">
            <w:pPr>
              <w:rPr>
                <w:rFonts w:ascii="Arial" w:hAnsi="Arial" w:cs="Arial"/>
                <w:sz w:val="16"/>
                <w:szCs w:val="16"/>
                <w:lang w:val="es-BO"/>
              </w:rPr>
            </w:pPr>
          </w:p>
        </w:tc>
      </w:tr>
      <w:tr w:rsidR="00AA79E7" w:rsidRPr="000C6821" w14:paraId="35115A07" w14:textId="77777777" w:rsidTr="00AA79E7">
        <w:trPr>
          <w:jc w:val="center"/>
        </w:trPr>
        <w:tc>
          <w:tcPr>
            <w:tcW w:w="1856" w:type="dxa"/>
            <w:gridSpan w:val="8"/>
            <w:tcBorders>
              <w:left w:val="single" w:sz="12" w:space="0" w:color="1F4E79" w:themeColor="accent1" w:themeShade="80"/>
            </w:tcBorders>
            <w:vAlign w:val="center"/>
          </w:tcPr>
          <w:p w14:paraId="30D33ABC" w14:textId="77777777" w:rsidR="00AA79E7" w:rsidRPr="000C6821" w:rsidRDefault="00AA79E7" w:rsidP="00AA79E7">
            <w:pPr>
              <w:jc w:val="right"/>
              <w:rPr>
                <w:rFonts w:ascii="Arial" w:hAnsi="Arial" w:cs="Arial"/>
                <w:b/>
                <w:sz w:val="10"/>
                <w:szCs w:val="8"/>
                <w:lang w:val="es-BO"/>
              </w:rPr>
            </w:pPr>
          </w:p>
        </w:tc>
        <w:tc>
          <w:tcPr>
            <w:tcW w:w="323" w:type="dxa"/>
          </w:tcPr>
          <w:p w14:paraId="32810149" w14:textId="77777777" w:rsidR="00AA79E7" w:rsidRPr="000C6821" w:rsidRDefault="00AA79E7" w:rsidP="00AA79E7">
            <w:pPr>
              <w:rPr>
                <w:rFonts w:ascii="Arial" w:hAnsi="Arial" w:cs="Arial"/>
                <w:sz w:val="10"/>
                <w:szCs w:val="8"/>
                <w:lang w:val="es-BO"/>
              </w:rPr>
            </w:pPr>
          </w:p>
        </w:tc>
        <w:tc>
          <w:tcPr>
            <w:tcW w:w="305" w:type="dxa"/>
          </w:tcPr>
          <w:p w14:paraId="1A1B0FD5" w14:textId="77777777" w:rsidR="00AA79E7" w:rsidRPr="000C6821" w:rsidRDefault="00AA79E7" w:rsidP="00AA79E7">
            <w:pPr>
              <w:rPr>
                <w:rFonts w:ascii="Arial" w:hAnsi="Arial" w:cs="Arial"/>
                <w:sz w:val="10"/>
                <w:szCs w:val="8"/>
                <w:lang w:val="es-BO"/>
              </w:rPr>
            </w:pPr>
          </w:p>
        </w:tc>
        <w:tc>
          <w:tcPr>
            <w:tcW w:w="280" w:type="dxa"/>
            <w:gridSpan w:val="2"/>
          </w:tcPr>
          <w:p w14:paraId="1B3B2EB4" w14:textId="77777777" w:rsidR="00AA79E7" w:rsidRPr="000C6821" w:rsidRDefault="00AA79E7" w:rsidP="00AA79E7">
            <w:pPr>
              <w:rPr>
                <w:rFonts w:ascii="Arial" w:hAnsi="Arial" w:cs="Arial"/>
                <w:sz w:val="10"/>
                <w:szCs w:val="8"/>
                <w:lang w:val="es-BO"/>
              </w:rPr>
            </w:pPr>
          </w:p>
        </w:tc>
        <w:tc>
          <w:tcPr>
            <w:tcW w:w="305" w:type="dxa"/>
          </w:tcPr>
          <w:p w14:paraId="487B7E71" w14:textId="77777777" w:rsidR="00AA79E7" w:rsidRPr="000C6821" w:rsidRDefault="00AA79E7" w:rsidP="00AA79E7">
            <w:pPr>
              <w:rPr>
                <w:rFonts w:ascii="Arial" w:hAnsi="Arial" w:cs="Arial"/>
                <w:sz w:val="10"/>
                <w:szCs w:val="8"/>
                <w:lang w:val="es-BO"/>
              </w:rPr>
            </w:pPr>
          </w:p>
        </w:tc>
        <w:tc>
          <w:tcPr>
            <w:tcW w:w="1514" w:type="dxa"/>
            <w:gridSpan w:val="5"/>
            <w:tcBorders>
              <w:bottom w:val="single" w:sz="4" w:space="0" w:color="auto"/>
            </w:tcBorders>
          </w:tcPr>
          <w:p w14:paraId="44AE80BA"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Paterno</w:t>
            </w:r>
          </w:p>
        </w:tc>
        <w:tc>
          <w:tcPr>
            <w:tcW w:w="305" w:type="dxa"/>
          </w:tcPr>
          <w:p w14:paraId="758D4AF1" w14:textId="77777777" w:rsidR="00AA79E7" w:rsidRPr="000C6821" w:rsidRDefault="00AA79E7" w:rsidP="00AA79E7">
            <w:pPr>
              <w:jc w:val="center"/>
              <w:rPr>
                <w:rFonts w:ascii="Arial" w:hAnsi="Arial" w:cs="Arial"/>
                <w:sz w:val="10"/>
                <w:szCs w:val="8"/>
                <w:lang w:val="es-BO"/>
              </w:rPr>
            </w:pPr>
          </w:p>
        </w:tc>
        <w:tc>
          <w:tcPr>
            <w:tcW w:w="1316" w:type="dxa"/>
            <w:gridSpan w:val="5"/>
            <w:tcBorders>
              <w:bottom w:val="single" w:sz="4" w:space="0" w:color="auto"/>
            </w:tcBorders>
          </w:tcPr>
          <w:p w14:paraId="4880E48E"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Materno</w:t>
            </w:r>
          </w:p>
        </w:tc>
        <w:tc>
          <w:tcPr>
            <w:tcW w:w="261" w:type="dxa"/>
          </w:tcPr>
          <w:p w14:paraId="13CCEFBC" w14:textId="77777777" w:rsidR="00AA79E7" w:rsidRPr="000C6821" w:rsidRDefault="00AA79E7" w:rsidP="00AA79E7">
            <w:pPr>
              <w:jc w:val="center"/>
              <w:rPr>
                <w:rFonts w:ascii="Arial" w:hAnsi="Arial" w:cs="Arial"/>
                <w:sz w:val="10"/>
                <w:szCs w:val="8"/>
                <w:lang w:val="es-BO"/>
              </w:rPr>
            </w:pPr>
          </w:p>
        </w:tc>
        <w:tc>
          <w:tcPr>
            <w:tcW w:w="1327" w:type="dxa"/>
            <w:gridSpan w:val="5"/>
            <w:tcBorders>
              <w:bottom w:val="single" w:sz="4" w:space="0" w:color="auto"/>
            </w:tcBorders>
          </w:tcPr>
          <w:p w14:paraId="3815B219" w14:textId="77777777" w:rsidR="00AA79E7" w:rsidRPr="000C6821" w:rsidRDefault="00AA79E7" w:rsidP="00AA79E7">
            <w:pPr>
              <w:jc w:val="center"/>
              <w:rPr>
                <w:rFonts w:ascii="Arial" w:hAnsi="Arial" w:cs="Arial"/>
                <w:sz w:val="10"/>
                <w:szCs w:val="8"/>
                <w:lang w:val="es-BO"/>
              </w:rPr>
            </w:pPr>
            <w:r w:rsidRPr="000C6821">
              <w:rPr>
                <w:i/>
                <w:sz w:val="10"/>
                <w:szCs w:val="8"/>
                <w:lang w:val="es-BO"/>
              </w:rPr>
              <w:t>Nombre(s)</w:t>
            </w:r>
          </w:p>
        </w:tc>
        <w:tc>
          <w:tcPr>
            <w:tcW w:w="235" w:type="dxa"/>
            <w:gridSpan w:val="2"/>
          </w:tcPr>
          <w:p w14:paraId="335E48C4" w14:textId="77777777" w:rsidR="00AA79E7" w:rsidRPr="000C6821" w:rsidRDefault="00AA79E7" w:rsidP="00AA79E7">
            <w:pPr>
              <w:jc w:val="center"/>
              <w:rPr>
                <w:rFonts w:ascii="Arial" w:hAnsi="Arial" w:cs="Arial"/>
                <w:sz w:val="10"/>
                <w:szCs w:val="8"/>
                <w:lang w:val="es-BO"/>
              </w:rPr>
            </w:pPr>
          </w:p>
        </w:tc>
        <w:tc>
          <w:tcPr>
            <w:tcW w:w="1617" w:type="dxa"/>
            <w:gridSpan w:val="6"/>
            <w:tcBorders>
              <w:bottom w:val="single" w:sz="4" w:space="0" w:color="auto"/>
            </w:tcBorders>
          </w:tcPr>
          <w:p w14:paraId="431A5F52" w14:textId="77777777" w:rsidR="00AA79E7" w:rsidRPr="000C6821" w:rsidRDefault="00AA79E7" w:rsidP="00AA79E7">
            <w:pPr>
              <w:jc w:val="center"/>
              <w:rPr>
                <w:rFonts w:ascii="Arial" w:hAnsi="Arial" w:cs="Arial"/>
                <w:sz w:val="10"/>
                <w:szCs w:val="8"/>
                <w:lang w:val="es-BO"/>
              </w:rPr>
            </w:pPr>
            <w:r w:rsidRPr="000C6821">
              <w:rPr>
                <w:i/>
                <w:sz w:val="10"/>
                <w:szCs w:val="8"/>
                <w:lang w:val="es-BO"/>
              </w:rPr>
              <w:t>Cargo</w:t>
            </w:r>
          </w:p>
        </w:tc>
        <w:tc>
          <w:tcPr>
            <w:tcW w:w="261" w:type="dxa"/>
            <w:tcBorders>
              <w:right w:val="single" w:sz="12" w:space="0" w:color="1F4E79" w:themeColor="accent1" w:themeShade="80"/>
            </w:tcBorders>
          </w:tcPr>
          <w:p w14:paraId="65C797A4" w14:textId="77777777" w:rsidR="00AA79E7" w:rsidRPr="000C6821" w:rsidRDefault="00AA79E7" w:rsidP="00AA79E7">
            <w:pPr>
              <w:rPr>
                <w:rFonts w:ascii="Arial" w:hAnsi="Arial" w:cs="Arial"/>
                <w:sz w:val="10"/>
                <w:szCs w:val="8"/>
                <w:lang w:val="es-BO"/>
              </w:rPr>
            </w:pPr>
          </w:p>
        </w:tc>
      </w:tr>
      <w:tr w:rsidR="00AA79E7" w:rsidRPr="000C6821" w14:paraId="0122442C" w14:textId="77777777" w:rsidTr="003C56B8">
        <w:trPr>
          <w:jc w:val="center"/>
        </w:trPr>
        <w:tc>
          <w:tcPr>
            <w:tcW w:w="3069" w:type="dxa"/>
            <w:gridSpan w:val="13"/>
            <w:tcBorders>
              <w:left w:val="single" w:sz="12" w:space="0" w:color="1F4E79" w:themeColor="accent1" w:themeShade="80"/>
              <w:right w:val="single" w:sz="4" w:space="0" w:color="auto"/>
            </w:tcBorders>
            <w:vAlign w:val="center"/>
          </w:tcPr>
          <w:p w14:paraId="75B78426" w14:textId="77777777" w:rsidR="00AA79E7" w:rsidRPr="000C6821" w:rsidRDefault="00AA79E7" w:rsidP="00AA79E7">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5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22EC68E0" w:rsidR="00AA79E7" w:rsidRPr="000C6821" w:rsidRDefault="00136C89" w:rsidP="003C56B8">
            <w:pPr>
              <w:jc w:val="center"/>
              <w:rPr>
                <w:rFonts w:ascii="Arial" w:hAnsi="Arial" w:cs="Arial"/>
                <w:sz w:val="16"/>
                <w:szCs w:val="16"/>
                <w:lang w:val="es-BO"/>
              </w:rPr>
            </w:pPr>
            <w:r>
              <w:rPr>
                <w:rFonts w:ascii="Arial" w:hAnsi="Arial" w:cs="Arial"/>
                <w:sz w:val="16"/>
                <w:szCs w:val="16"/>
                <w:lang w:val="es-BO"/>
              </w:rPr>
              <w:t>ZAMBRANA</w:t>
            </w:r>
          </w:p>
        </w:tc>
        <w:tc>
          <w:tcPr>
            <w:tcW w:w="305" w:type="dxa"/>
            <w:tcBorders>
              <w:left w:val="single" w:sz="4" w:space="0" w:color="auto"/>
              <w:right w:val="single" w:sz="4" w:space="0" w:color="auto"/>
            </w:tcBorders>
            <w:vAlign w:val="center"/>
          </w:tcPr>
          <w:p w14:paraId="1B55DD58" w14:textId="77777777" w:rsidR="00AA79E7" w:rsidRPr="000C6821" w:rsidRDefault="00AA79E7" w:rsidP="003C56B8">
            <w:pPr>
              <w:jc w:val="center"/>
              <w:rPr>
                <w:rFonts w:ascii="Arial" w:hAnsi="Arial" w:cs="Arial"/>
                <w:sz w:val="16"/>
                <w:szCs w:val="16"/>
                <w:lang w:val="es-BO"/>
              </w:rPr>
            </w:pPr>
          </w:p>
        </w:tc>
        <w:tc>
          <w:tcPr>
            <w:tcW w:w="131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3B10CAE2" w:rsidR="00AA79E7" w:rsidRPr="000C6821" w:rsidRDefault="00136C89" w:rsidP="003C56B8">
            <w:pPr>
              <w:jc w:val="center"/>
              <w:rPr>
                <w:rFonts w:ascii="Arial" w:hAnsi="Arial" w:cs="Arial"/>
                <w:sz w:val="16"/>
                <w:szCs w:val="16"/>
                <w:lang w:val="es-BO"/>
              </w:rPr>
            </w:pPr>
            <w:r>
              <w:rPr>
                <w:rFonts w:ascii="Arial" w:hAnsi="Arial" w:cs="Arial"/>
                <w:sz w:val="16"/>
                <w:szCs w:val="16"/>
                <w:lang w:val="es-BO"/>
              </w:rPr>
              <w:t>MONDUELA</w:t>
            </w:r>
          </w:p>
        </w:tc>
        <w:tc>
          <w:tcPr>
            <w:tcW w:w="261" w:type="dxa"/>
            <w:tcBorders>
              <w:left w:val="single" w:sz="4" w:space="0" w:color="auto"/>
              <w:right w:val="single" w:sz="4" w:space="0" w:color="auto"/>
            </w:tcBorders>
            <w:vAlign w:val="center"/>
          </w:tcPr>
          <w:p w14:paraId="0923FF15" w14:textId="77777777" w:rsidR="00AA79E7" w:rsidRPr="000C6821" w:rsidRDefault="00AA79E7" w:rsidP="003C56B8">
            <w:pPr>
              <w:jc w:val="center"/>
              <w:rPr>
                <w:rFonts w:ascii="Arial" w:hAnsi="Arial" w:cs="Arial"/>
                <w:sz w:val="16"/>
                <w:szCs w:val="16"/>
                <w:lang w:val="es-BO"/>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6718B633" w:rsidR="00AA79E7" w:rsidRPr="000C6821" w:rsidRDefault="00136C89" w:rsidP="003C56B8">
            <w:pPr>
              <w:jc w:val="center"/>
              <w:rPr>
                <w:rFonts w:ascii="Arial" w:hAnsi="Arial" w:cs="Arial"/>
                <w:sz w:val="16"/>
                <w:szCs w:val="16"/>
                <w:lang w:val="es-BO"/>
              </w:rPr>
            </w:pPr>
            <w:r>
              <w:rPr>
                <w:rFonts w:ascii="Arial" w:hAnsi="Arial" w:cs="Arial"/>
                <w:sz w:val="16"/>
                <w:szCs w:val="16"/>
                <w:lang w:val="es-BO"/>
              </w:rPr>
              <w:t>ANGELICA</w:t>
            </w:r>
          </w:p>
        </w:tc>
        <w:tc>
          <w:tcPr>
            <w:tcW w:w="235" w:type="dxa"/>
            <w:gridSpan w:val="2"/>
            <w:tcBorders>
              <w:left w:val="single" w:sz="4" w:space="0" w:color="auto"/>
              <w:right w:val="single" w:sz="4" w:space="0" w:color="auto"/>
            </w:tcBorders>
          </w:tcPr>
          <w:p w14:paraId="4997E01D" w14:textId="77777777" w:rsidR="00AA79E7" w:rsidRPr="000C6821" w:rsidRDefault="00AA79E7" w:rsidP="00AA79E7">
            <w:pPr>
              <w:rPr>
                <w:rFonts w:ascii="Arial" w:hAnsi="Arial" w:cs="Arial"/>
                <w:sz w:val="16"/>
                <w:szCs w:val="16"/>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05D0C6E0"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TECNICO ADMINISTRATIVO I</w:t>
            </w:r>
          </w:p>
        </w:tc>
        <w:tc>
          <w:tcPr>
            <w:tcW w:w="261" w:type="dxa"/>
            <w:tcBorders>
              <w:left w:val="single" w:sz="4" w:space="0" w:color="auto"/>
              <w:right w:val="single" w:sz="12" w:space="0" w:color="1F4E79" w:themeColor="accent1" w:themeShade="80"/>
            </w:tcBorders>
          </w:tcPr>
          <w:p w14:paraId="052BECA6" w14:textId="77777777" w:rsidR="00AA79E7" w:rsidRPr="000C6821" w:rsidRDefault="00AA79E7" w:rsidP="00AA79E7">
            <w:pPr>
              <w:rPr>
                <w:rFonts w:ascii="Arial" w:hAnsi="Arial" w:cs="Arial"/>
                <w:sz w:val="16"/>
                <w:szCs w:val="16"/>
                <w:lang w:val="es-BO"/>
              </w:rPr>
            </w:pPr>
          </w:p>
        </w:tc>
      </w:tr>
      <w:tr w:rsidR="00AA79E7" w:rsidRPr="000C6821" w14:paraId="5ED94860" w14:textId="77777777" w:rsidTr="00AA79E7">
        <w:trPr>
          <w:jc w:val="center"/>
        </w:trPr>
        <w:tc>
          <w:tcPr>
            <w:tcW w:w="1856" w:type="dxa"/>
            <w:gridSpan w:val="8"/>
            <w:tcBorders>
              <w:left w:val="single" w:sz="12" w:space="0" w:color="1F4E79" w:themeColor="accent1" w:themeShade="80"/>
            </w:tcBorders>
            <w:vAlign w:val="center"/>
          </w:tcPr>
          <w:p w14:paraId="1A9DF160" w14:textId="77777777" w:rsidR="00AA79E7" w:rsidRPr="000C6821" w:rsidRDefault="00AA79E7" w:rsidP="00AA79E7">
            <w:pPr>
              <w:jc w:val="right"/>
              <w:rPr>
                <w:rFonts w:ascii="Arial" w:hAnsi="Arial" w:cs="Arial"/>
                <w:b/>
                <w:sz w:val="2"/>
                <w:szCs w:val="2"/>
                <w:lang w:val="es-BO"/>
              </w:rPr>
            </w:pPr>
          </w:p>
        </w:tc>
        <w:tc>
          <w:tcPr>
            <w:tcW w:w="323" w:type="dxa"/>
          </w:tcPr>
          <w:p w14:paraId="3841BBDB" w14:textId="77777777" w:rsidR="00AA79E7" w:rsidRPr="000C6821" w:rsidRDefault="00AA79E7" w:rsidP="00AA79E7">
            <w:pPr>
              <w:rPr>
                <w:rFonts w:ascii="Arial" w:hAnsi="Arial" w:cs="Arial"/>
                <w:sz w:val="2"/>
                <w:szCs w:val="2"/>
                <w:lang w:val="es-BO"/>
              </w:rPr>
            </w:pPr>
          </w:p>
        </w:tc>
        <w:tc>
          <w:tcPr>
            <w:tcW w:w="305" w:type="dxa"/>
          </w:tcPr>
          <w:p w14:paraId="4CD08694" w14:textId="77777777" w:rsidR="00AA79E7" w:rsidRPr="000C6821" w:rsidRDefault="00AA79E7" w:rsidP="00AA79E7">
            <w:pPr>
              <w:rPr>
                <w:rFonts w:ascii="Arial" w:hAnsi="Arial" w:cs="Arial"/>
                <w:sz w:val="2"/>
                <w:szCs w:val="2"/>
                <w:lang w:val="es-BO"/>
              </w:rPr>
            </w:pPr>
          </w:p>
        </w:tc>
        <w:tc>
          <w:tcPr>
            <w:tcW w:w="280" w:type="dxa"/>
            <w:gridSpan w:val="2"/>
          </w:tcPr>
          <w:p w14:paraId="76C7BEF8" w14:textId="77777777" w:rsidR="00AA79E7" w:rsidRPr="000C6821" w:rsidRDefault="00AA79E7" w:rsidP="00AA79E7">
            <w:pPr>
              <w:rPr>
                <w:rFonts w:ascii="Arial" w:hAnsi="Arial" w:cs="Arial"/>
                <w:sz w:val="2"/>
                <w:szCs w:val="2"/>
                <w:lang w:val="es-BO"/>
              </w:rPr>
            </w:pPr>
          </w:p>
        </w:tc>
        <w:tc>
          <w:tcPr>
            <w:tcW w:w="305" w:type="dxa"/>
          </w:tcPr>
          <w:p w14:paraId="67F61CD0" w14:textId="77777777" w:rsidR="00AA79E7" w:rsidRPr="000C6821" w:rsidRDefault="00AA79E7" w:rsidP="00AA79E7">
            <w:pPr>
              <w:rPr>
                <w:rFonts w:ascii="Arial" w:hAnsi="Arial" w:cs="Arial"/>
                <w:sz w:val="2"/>
                <w:szCs w:val="2"/>
                <w:lang w:val="es-BO"/>
              </w:rPr>
            </w:pPr>
          </w:p>
        </w:tc>
        <w:tc>
          <w:tcPr>
            <w:tcW w:w="305" w:type="dxa"/>
            <w:tcBorders>
              <w:top w:val="single" w:sz="4" w:space="0" w:color="auto"/>
            </w:tcBorders>
          </w:tcPr>
          <w:p w14:paraId="67BC46FB" w14:textId="77777777" w:rsidR="00AA79E7" w:rsidRPr="000C6821" w:rsidRDefault="00AA79E7" w:rsidP="00AA79E7">
            <w:pPr>
              <w:rPr>
                <w:rFonts w:ascii="Arial" w:hAnsi="Arial" w:cs="Arial"/>
                <w:sz w:val="2"/>
                <w:szCs w:val="2"/>
                <w:lang w:val="es-BO"/>
              </w:rPr>
            </w:pPr>
          </w:p>
        </w:tc>
        <w:tc>
          <w:tcPr>
            <w:tcW w:w="305" w:type="dxa"/>
            <w:tcBorders>
              <w:top w:val="single" w:sz="4" w:space="0" w:color="auto"/>
            </w:tcBorders>
          </w:tcPr>
          <w:p w14:paraId="3CFBE8D8" w14:textId="77777777" w:rsidR="00AA79E7" w:rsidRPr="000C6821" w:rsidRDefault="00AA79E7" w:rsidP="00AA79E7">
            <w:pPr>
              <w:rPr>
                <w:rFonts w:ascii="Arial" w:hAnsi="Arial" w:cs="Arial"/>
                <w:sz w:val="2"/>
                <w:szCs w:val="2"/>
                <w:lang w:val="es-BO"/>
              </w:rPr>
            </w:pPr>
          </w:p>
        </w:tc>
        <w:tc>
          <w:tcPr>
            <w:tcW w:w="323" w:type="dxa"/>
            <w:tcBorders>
              <w:top w:val="single" w:sz="4" w:space="0" w:color="auto"/>
            </w:tcBorders>
          </w:tcPr>
          <w:p w14:paraId="27208242" w14:textId="77777777" w:rsidR="00AA79E7" w:rsidRPr="000C6821" w:rsidRDefault="00AA79E7" w:rsidP="00AA79E7">
            <w:pPr>
              <w:rPr>
                <w:rFonts w:ascii="Arial" w:hAnsi="Arial" w:cs="Arial"/>
                <w:sz w:val="2"/>
                <w:szCs w:val="2"/>
                <w:lang w:val="es-BO"/>
              </w:rPr>
            </w:pPr>
          </w:p>
        </w:tc>
        <w:tc>
          <w:tcPr>
            <w:tcW w:w="276" w:type="dxa"/>
            <w:tcBorders>
              <w:top w:val="single" w:sz="4" w:space="0" w:color="auto"/>
            </w:tcBorders>
          </w:tcPr>
          <w:p w14:paraId="2531E503" w14:textId="77777777" w:rsidR="00AA79E7" w:rsidRPr="000C6821" w:rsidRDefault="00AA79E7" w:rsidP="00AA79E7">
            <w:pPr>
              <w:rPr>
                <w:rFonts w:ascii="Arial" w:hAnsi="Arial" w:cs="Arial"/>
                <w:sz w:val="2"/>
                <w:szCs w:val="2"/>
                <w:lang w:val="es-BO"/>
              </w:rPr>
            </w:pPr>
          </w:p>
        </w:tc>
        <w:tc>
          <w:tcPr>
            <w:tcW w:w="305" w:type="dxa"/>
            <w:tcBorders>
              <w:top w:val="single" w:sz="4" w:space="0" w:color="auto"/>
            </w:tcBorders>
          </w:tcPr>
          <w:p w14:paraId="062B5F10" w14:textId="77777777" w:rsidR="00AA79E7" w:rsidRPr="000C6821" w:rsidRDefault="00AA79E7" w:rsidP="00AA79E7">
            <w:pPr>
              <w:rPr>
                <w:rFonts w:ascii="Arial" w:hAnsi="Arial" w:cs="Arial"/>
                <w:sz w:val="2"/>
                <w:szCs w:val="2"/>
                <w:lang w:val="es-BO"/>
              </w:rPr>
            </w:pPr>
          </w:p>
        </w:tc>
        <w:tc>
          <w:tcPr>
            <w:tcW w:w="305" w:type="dxa"/>
          </w:tcPr>
          <w:p w14:paraId="48EA9A6A" w14:textId="77777777" w:rsidR="00AA79E7" w:rsidRPr="000C6821" w:rsidRDefault="00AA79E7" w:rsidP="00AA79E7">
            <w:pPr>
              <w:rPr>
                <w:rFonts w:ascii="Arial" w:hAnsi="Arial" w:cs="Arial"/>
                <w:sz w:val="2"/>
                <w:szCs w:val="2"/>
                <w:lang w:val="es-BO"/>
              </w:rPr>
            </w:pPr>
          </w:p>
        </w:tc>
        <w:tc>
          <w:tcPr>
            <w:tcW w:w="272" w:type="dxa"/>
            <w:tcBorders>
              <w:top w:val="single" w:sz="4" w:space="0" w:color="auto"/>
            </w:tcBorders>
          </w:tcPr>
          <w:p w14:paraId="6B32B7C9"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13C18DB6"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036643FB"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054AA4E4"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1BA474DB" w14:textId="77777777" w:rsidR="00AA79E7" w:rsidRPr="000C6821" w:rsidRDefault="00AA79E7" w:rsidP="00AA79E7">
            <w:pPr>
              <w:rPr>
                <w:rFonts w:ascii="Arial" w:hAnsi="Arial" w:cs="Arial"/>
                <w:sz w:val="2"/>
                <w:szCs w:val="2"/>
                <w:lang w:val="es-BO"/>
              </w:rPr>
            </w:pPr>
          </w:p>
        </w:tc>
        <w:tc>
          <w:tcPr>
            <w:tcW w:w="261" w:type="dxa"/>
          </w:tcPr>
          <w:p w14:paraId="0F23A79D"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65E1F266"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281D0E05" w14:textId="77777777" w:rsidR="00AA79E7" w:rsidRPr="000C6821" w:rsidRDefault="00AA79E7" w:rsidP="00AA79E7">
            <w:pPr>
              <w:rPr>
                <w:rFonts w:ascii="Arial" w:hAnsi="Arial" w:cs="Arial"/>
                <w:sz w:val="2"/>
                <w:szCs w:val="2"/>
                <w:lang w:val="es-BO"/>
              </w:rPr>
            </w:pPr>
          </w:p>
        </w:tc>
        <w:tc>
          <w:tcPr>
            <w:tcW w:w="272" w:type="dxa"/>
            <w:tcBorders>
              <w:top w:val="single" w:sz="4" w:space="0" w:color="auto"/>
            </w:tcBorders>
          </w:tcPr>
          <w:p w14:paraId="7DAF9CEB"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5523F209" w14:textId="77777777" w:rsidR="00AA79E7" w:rsidRPr="000C6821" w:rsidRDefault="00AA79E7" w:rsidP="00AA79E7">
            <w:pPr>
              <w:rPr>
                <w:rFonts w:ascii="Arial" w:hAnsi="Arial" w:cs="Arial"/>
                <w:sz w:val="2"/>
                <w:szCs w:val="2"/>
                <w:lang w:val="es-BO"/>
              </w:rPr>
            </w:pPr>
          </w:p>
        </w:tc>
        <w:tc>
          <w:tcPr>
            <w:tcW w:w="272" w:type="dxa"/>
            <w:tcBorders>
              <w:top w:val="single" w:sz="4" w:space="0" w:color="auto"/>
            </w:tcBorders>
          </w:tcPr>
          <w:p w14:paraId="5F09171D" w14:textId="77777777" w:rsidR="00AA79E7" w:rsidRPr="000C6821" w:rsidRDefault="00AA79E7" w:rsidP="00AA79E7">
            <w:pPr>
              <w:rPr>
                <w:rFonts w:ascii="Arial" w:hAnsi="Arial" w:cs="Arial"/>
                <w:sz w:val="2"/>
                <w:szCs w:val="2"/>
                <w:lang w:val="es-BO"/>
              </w:rPr>
            </w:pPr>
          </w:p>
        </w:tc>
        <w:tc>
          <w:tcPr>
            <w:tcW w:w="235" w:type="dxa"/>
            <w:gridSpan w:val="2"/>
          </w:tcPr>
          <w:p w14:paraId="7AC89730" w14:textId="77777777" w:rsidR="00AA79E7" w:rsidRPr="000C6821" w:rsidRDefault="00AA79E7" w:rsidP="00AA79E7">
            <w:pPr>
              <w:rPr>
                <w:rFonts w:ascii="Arial" w:hAnsi="Arial" w:cs="Arial"/>
                <w:sz w:val="2"/>
                <w:szCs w:val="2"/>
                <w:lang w:val="es-BO"/>
              </w:rPr>
            </w:pPr>
          </w:p>
        </w:tc>
        <w:tc>
          <w:tcPr>
            <w:tcW w:w="298" w:type="dxa"/>
            <w:tcBorders>
              <w:top w:val="single" w:sz="4" w:space="0" w:color="auto"/>
            </w:tcBorders>
          </w:tcPr>
          <w:p w14:paraId="7C5CFC9A" w14:textId="77777777" w:rsidR="00AA79E7" w:rsidRPr="000C6821" w:rsidRDefault="00AA79E7" w:rsidP="00AA79E7">
            <w:pPr>
              <w:rPr>
                <w:rFonts w:ascii="Arial" w:hAnsi="Arial" w:cs="Arial"/>
                <w:sz w:val="2"/>
                <w:szCs w:val="2"/>
                <w:lang w:val="es-BO"/>
              </w:rPr>
            </w:pPr>
          </w:p>
        </w:tc>
        <w:tc>
          <w:tcPr>
            <w:tcW w:w="269" w:type="dxa"/>
            <w:tcBorders>
              <w:top w:val="single" w:sz="4" w:space="0" w:color="auto"/>
            </w:tcBorders>
          </w:tcPr>
          <w:p w14:paraId="16539D01" w14:textId="77777777" w:rsidR="00AA79E7" w:rsidRPr="000C6821" w:rsidRDefault="00AA79E7" w:rsidP="00AA79E7">
            <w:pPr>
              <w:rPr>
                <w:rFonts w:ascii="Arial" w:hAnsi="Arial" w:cs="Arial"/>
                <w:sz w:val="2"/>
                <w:szCs w:val="2"/>
                <w:lang w:val="es-BO"/>
              </w:rPr>
            </w:pPr>
          </w:p>
        </w:tc>
        <w:tc>
          <w:tcPr>
            <w:tcW w:w="267" w:type="dxa"/>
            <w:tcBorders>
              <w:top w:val="single" w:sz="4" w:space="0" w:color="auto"/>
            </w:tcBorders>
          </w:tcPr>
          <w:p w14:paraId="20BAE8FC"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3D88D92C"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46004DB7"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14B2526E" w14:textId="77777777" w:rsidR="00AA79E7" w:rsidRPr="000C6821" w:rsidRDefault="00AA79E7" w:rsidP="00AA79E7">
            <w:pPr>
              <w:rPr>
                <w:rFonts w:ascii="Arial" w:hAnsi="Arial" w:cs="Arial"/>
                <w:sz w:val="2"/>
                <w:szCs w:val="2"/>
                <w:lang w:val="es-BO"/>
              </w:rPr>
            </w:pPr>
          </w:p>
        </w:tc>
        <w:tc>
          <w:tcPr>
            <w:tcW w:w="261" w:type="dxa"/>
            <w:tcBorders>
              <w:right w:val="single" w:sz="12" w:space="0" w:color="1F4E79" w:themeColor="accent1" w:themeShade="80"/>
            </w:tcBorders>
          </w:tcPr>
          <w:p w14:paraId="1810FD7C" w14:textId="77777777" w:rsidR="00AA79E7" w:rsidRPr="000C6821" w:rsidRDefault="00AA79E7" w:rsidP="00AA79E7">
            <w:pPr>
              <w:rPr>
                <w:rFonts w:ascii="Arial" w:hAnsi="Arial" w:cs="Arial"/>
                <w:sz w:val="2"/>
                <w:szCs w:val="2"/>
                <w:lang w:val="es-BO"/>
              </w:rPr>
            </w:pPr>
          </w:p>
        </w:tc>
      </w:tr>
      <w:tr w:rsidR="00AA79E7" w:rsidRPr="000C6821" w14:paraId="1ACA85BD" w14:textId="77777777" w:rsidTr="00E91293">
        <w:trPr>
          <w:trHeight w:val="567"/>
          <w:jc w:val="center"/>
        </w:trPr>
        <w:tc>
          <w:tcPr>
            <w:tcW w:w="9905"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AA79E7" w:rsidRPr="000C6821" w:rsidRDefault="00AA79E7" w:rsidP="00AA79E7">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AA79E7" w:rsidRPr="000C6821" w14:paraId="091F8E05" w14:textId="77777777" w:rsidTr="00AA79E7">
        <w:trPr>
          <w:jc w:val="center"/>
        </w:trPr>
        <w:tc>
          <w:tcPr>
            <w:tcW w:w="265" w:type="dxa"/>
            <w:tcBorders>
              <w:left w:val="single" w:sz="12" w:space="0" w:color="1F4E79" w:themeColor="accent1" w:themeShade="80"/>
            </w:tcBorders>
            <w:vAlign w:val="center"/>
          </w:tcPr>
          <w:p w14:paraId="6679710F" w14:textId="77777777" w:rsidR="00AA79E7" w:rsidRPr="000C6821" w:rsidRDefault="00AA79E7" w:rsidP="00AA79E7">
            <w:pPr>
              <w:jc w:val="right"/>
              <w:rPr>
                <w:rFonts w:ascii="Arial" w:hAnsi="Arial" w:cs="Arial"/>
                <w:b/>
                <w:sz w:val="2"/>
                <w:szCs w:val="2"/>
                <w:lang w:val="es-BO"/>
              </w:rPr>
            </w:pPr>
          </w:p>
        </w:tc>
        <w:tc>
          <w:tcPr>
            <w:tcW w:w="266" w:type="dxa"/>
            <w:vAlign w:val="center"/>
          </w:tcPr>
          <w:p w14:paraId="5BF33EA3" w14:textId="77777777" w:rsidR="00AA79E7" w:rsidRPr="000C6821" w:rsidRDefault="00AA79E7" w:rsidP="00AA79E7">
            <w:pPr>
              <w:jc w:val="right"/>
              <w:rPr>
                <w:rFonts w:ascii="Arial" w:hAnsi="Arial" w:cs="Arial"/>
                <w:b/>
                <w:sz w:val="2"/>
                <w:szCs w:val="2"/>
                <w:lang w:val="es-BO"/>
              </w:rPr>
            </w:pPr>
          </w:p>
        </w:tc>
        <w:tc>
          <w:tcPr>
            <w:tcW w:w="265" w:type="dxa"/>
            <w:vAlign w:val="center"/>
          </w:tcPr>
          <w:p w14:paraId="1DB6EC87" w14:textId="77777777" w:rsidR="00AA79E7" w:rsidRPr="000C6821" w:rsidRDefault="00AA79E7" w:rsidP="00AA79E7">
            <w:pPr>
              <w:jc w:val="right"/>
              <w:rPr>
                <w:rFonts w:ascii="Arial" w:hAnsi="Arial" w:cs="Arial"/>
                <w:b/>
                <w:sz w:val="2"/>
                <w:szCs w:val="2"/>
                <w:lang w:val="es-BO"/>
              </w:rPr>
            </w:pPr>
          </w:p>
        </w:tc>
        <w:tc>
          <w:tcPr>
            <w:tcW w:w="265" w:type="dxa"/>
            <w:vAlign w:val="center"/>
          </w:tcPr>
          <w:p w14:paraId="0D9CAD72" w14:textId="77777777" w:rsidR="00AA79E7" w:rsidRPr="000C6821" w:rsidRDefault="00AA79E7" w:rsidP="00AA79E7">
            <w:pPr>
              <w:jc w:val="right"/>
              <w:rPr>
                <w:rFonts w:ascii="Arial" w:hAnsi="Arial" w:cs="Arial"/>
                <w:b/>
                <w:sz w:val="2"/>
                <w:szCs w:val="2"/>
                <w:lang w:val="es-BO"/>
              </w:rPr>
            </w:pPr>
          </w:p>
        </w:tc>
        <w:tc>
          <w:tcPr>
            <w:tcW w:w="265" w:type="dxa"/>
            <w:gridSpan w:val="2"/>
            <w:vAlign w:val="center"/>
          </w:tcPr>
          <w:p w14:paraId="4EB69CF2" w14:textId="77777777" w:rsidR="00AA79E7" w:rsidRPr="000C6821" w:rsidRDefault="00AA79E7" w:rsidP="00AA79E7">
            <w:pPr>
              <w:jc w:val="right"/>
              <w:rPr>
                <w:rFonts w:ascii="Arial" w:hAnsi="Arial" w:cs="Arial"/>
                <w:b/>
                <w:sz w:val="2"/>
                <w:szCs w:val="2"/>
                <w:lang w:val="es-BO"/>
              </w:rPr>
            </w:pPr>
          </w:p>
        </w:tc>
        <w:tc>
          <w:tcPr>
            <w:tcW w:w="265" w:type="dxa"/>
            <w:vAlign w:val="center"/>
          </w:tcPr>
          <w:p w14:paraId="4EAFC209" w14:textId="77777777" w:rsidR="00AA79E7" w:rsidRPr="000C6821" w:rsidRDefault="00AA79E7" w:rsidP="00AA79E7">
            <w:pPr>
              <w:jc w:val="right"/>
              <w:rPr>
                <w:rFonts w:ascii="Arial" w:hAnsi="Arial" w:cs="Arial"/>
                <w:b/>
                <w:sz w:val="2"/>
                <w:szCs w:val="2"/>
                <w:lang w:val="es-BO"/>
              </w:rPr>
            </w:pPr>
          </w:p>
        </w:tc>
        <w:tc>
          <w:tcPr>
            <w:tcW w:w="265" w:type="dxa"/>
            <w:vAlign w:val="center"/>
          </w:tcPr>
          <w:p w14:paraId="47B3B01B" w14:textId="77777777" w:rsidR="00AA79E7" w:rsidRPr="000C6821" w:rsidRDefault="00AA79E7" w:rsidP="00AA79E7">
            <w:pPr>
              <w:jc w:val="right"/>
              <w:rPr>
                <w:rFonts w:ascii="Arial" w:hAnsi="Arial" w:cs="Arial"/>
                <w:b/>
                <w:sz w:val="2"/>
                <w:szCs w:val="2"/>
                <w:lang w:val="es-BO"/>
              </w:rPr>
            </w:pPr>
          </w:p>
        </w:tc>
        <w:tc>
          <w:tcPr>
            <w:tcW w:w="323" w:type="dxa"/>
          </w:tcPr>
          <w:p w14:paraId="5377D7AB" w14:textId="77777777" w:rsidR="00AA79E7" w:rsidRPr="000C6821" w:rsidRDefault="00AA79E7" w:rsidP="00AA79E7">
            <w:pPr>
              <w:rPr>
                <w:rFonts w:ascii="Arial" w:hAnsi="Arial" w:cs="Arial"/>
                <w:sz w:val="2"/>
                <w:szCs w:val="2"/>
                <w:lang w:val="es-BO"/>
              </w:rPr>
            </w:pPr>
          </w:p>
        </w:tc>
        <w:tc>
          <w:tcPr>
            <w:tcW w:w="305" w:type="dxa"/>
          </w:tcPr>
          <w:p w14:paraId="3799AF7C" w14:textId="77777777" w:rsidR="00AA79E7" w:rsidRPr="000C6821" w:rsidRDefault="00AA79E7" w:rsidP="00AA79E7">
            <w:pPr>
              <w:rPr>
                <w:rFonts w:ascii="Arial" w:hAnsi="Arial" w:cs="Arial"/>
                <w:sz w:val="2"/>
                <w:szCs w:val="2"/>
                <w:lang w:val="es-BO"/>
              </w:rPr>
            </w:pPr>
          </w:p>
        </w:tc>
        <w:tc>
          <w:tcPr>
            <w:tcW w:w="280" w:type="dxa"/>
            <w:gridSpan w:val="2"/>
          </w:tcPr>
          <w:p w14:paraId="1DEE0543" w14:textId="77777777" w:rsidR="00AA79E7" w:rsidRPr="000C6821" w:rsidRDefault="00AA79E7" w:rsidP="00AA79E7">
            <w:pPr>
              <w:rPr>
                <w:rFonts w:ascii="Arial" w:hAnsi="Arial" w:cs="Arial"/>
                <w:sz w:val="2"/>
                <w:szCs w:val="2"/>
                <w:lang w:val="es-BO"/>
              </w:rPr>
            </w:pPr>
          </w:p>
        </w:tc>
        <w:tc>
          <w:tcPr>
            <w:tcW w:w="305" w:type="dxa"/>
          </w:tcPr>
          <w:p w14:paraId="4F4C8D51" w14:textId="77777777" w:rsidR="00AA79E7" w:rsidRPr="000C6821" w:rsidRDefault="00AA79E7" w:rsidP="00AA79E7">
            <w:pPr>
              <w:rPr>
                <w:rFonts w:ascii="Arial" w:hAnsi="Arial" w:cs="Arial"/>
                <w:sz w:val="2"/>
                <w:szCs w:val="2"/>
                <w:lang w:val="es-BO"/>
              </w:rPr>
            </w:pPr>
          </w:p>
        </w:tc>
        <w:tc>
          <w:tcPr>
            <w:tcW w:w="305" w:type="dxa"/>
          </w:tcPr>
          <w:p w14:paraId="46D63C2F" w14:textId="77777777" w:rsidR="00AA79E7" w:rsidRPr="000C6821" w:rsidRDefault="00AA79E7" w:rsidP="00AA79E7">
            <w:pPr>
              <w:rPr>
                <w:rFonts w:ascii="Arial" w:hAnsi="Arial" w:cs="Arial"/>
                <w:sz w:val="2"/>
                <w:szCs w:val="2"/>
                <w:lang w:val="es-BO"/>
              </w:rPr>
            </w:pPr>
          </w:p>
        </w:tc>
        <w:tc>
          <w:tcPr>
            <w:tcW w:w="305" w:type="dxa"/>
          </w:tcPr>
          <w:p w14:paraId="23CFB629" w14:textId="77777777" w:rsidR="00AA79E7" w:rsidRPr="000C6821" w:rsidRDefault="00AA79E7" w:rsidP="00AA79E7">
            <w:pPr>
              <w:rPr>
                <w:rFonts w:ascii="Arial" w:hAnsi="Arial" w:cs="Arial"/>
                <w:sz w:val="2"/>
                <w:szCs w:val="2"/>
                <w:lang w:val="es-BO"/>
              </w:rPr>
            </w:pPr>
          </w:p>
        </w:tc>
        <w:tc>
          <w:tcPr>
            <w:tcW w:w="323" w:type="dxa"/>
          </w:tcPr>
          <w:p w14:paraId="728C09A0" w14:textId="77777777" w:rsidR="00AA79E7" w:rsidRPr="000C6821" w:rsidRDefault="00AA79E7" w:rsidP="00AA79E7">
            <w:pPr>
              <w:rPr>
                <w:rFonts w:ascii="Arial" w:hAnsi="Arial" w:cs="Arial"/>
                <w:sz w:val="2"/>
                <w:szCs w:val="2"/>
                <w:lang w:val="es-BO"/>
              </w:rPr>
            </w:pPr>
          </w:p>
        </w:tc>
        <w:tc>
          <w:tcPr>
            <w:tcW w:w="276" w:type="dxa"/>
          </w:tcPr>
          <w:p w14:paraId="015A2AF3" w14:textId="77777777" w:rsidR="00AA79E7" w:rsidRPr="000C6821" w:rsidRDefault="00AA79E7" w:rsidP="00AA79E7">
            <w:pPr>
              <w:rPr>
                <w:rFonts w:ascii="Arial" w:hAnsi="Arial" w:cs="Arial"/>
                <w:sz w:val="2"/>
                <w:szCs w:val="2"/>
                <w:lang w:val="es-BO"/>
              </w:rPr>
            </w:pPr>
          </w:p>
        </w:tc>
        <w:tc>
          <w:tcPr>
            <w:tcW w:w="305" w:type="dxa"/>
          </w:tcPr>
          <w:p w14:paraId="7B2E6E70" w14:textId="77777777" w:rsidR="00AA79E7" w:rsidRPr="000C6821" w:rsidRDefault="00AA79E7" w:rsidP="00AA79E7">
            <w:pPr>
              <w:rPr>
                <w:rFonts w:ascii="Arial" w:hAnsi="Arial" w:cs="Arial"/>
                <w:sz w:val="2"/>
                <w:szCs w:val="2"/>
                <w:lang w:val="es-BO"/>
              </w:rPr>
            </w:pPr>
          </w:p>
        </w:tc>
        <w:tc>
          <w:tcPr>
            <w:tcW w:w="305" w:type="dxa"/>
          </w:tcPr>
          <w:p w14:paraId="3F4FA770" w14:textId="77777777" w:rsidR="00AA79E7" w:rsidRPr="000C6821" w:rsidRDefault="00AA79E7" w:rsidP="00AA79E7">
            <w:pPr>
              <w:rPr>
                <w:rFonts w:ascii="Arial" w:hAnsi="Arial" w:cs="Arial"/>
                <w:sz w:val="2"/>
                <w:szCs w:val="2"/>
                <w:lang w:val="es-BO"/>
              </w:rPr>
            </w:pPr>
          </w:p>
        </w:tc>
        <w:tc>
          <w:tcPr>
            <w:tcW w:w="272" w:type="dxa"/>
          </w:tcPr>
          <w:p w14:paraId="6DD75684" w14:textId="77777777" w:rsidR="00AA79E7" w:rsidRPr="000C6821" w:rsidRDefault="00AA79E7" w:rsidP="00AA79E7">
            <w:pPr>
              <w:rPr>
                <w:rFonts w:ascii="Arial" w:hAnsi="Arial" w:cs="Arial"/>
                <w:sz w:val="2"/>
                <w:szCs w:val="2"/>
                <w:lang w:val="es-BO"/>
              </w:rPr>
            </w:pPr>
          </w:p>
        </w:tc>
        <w:tc>
          <w:tcPr>
            <w:tcW w:w="261" w:type="dxa"/>
          </w:tcPr>
          <w:p w14:paraId="791EF631" w14:textId="77777777" w:rsidR="00AA79E7" w:rsidRPr="000C6821" w:rsidRDefault="00AA79E7" w:rsidP="00AA79E7">
            <w:pPr>
              <w:rPr>
                <w:rFonts w:ascii="Arial" w:hAnsi="Arial" w:cs="Arial"/>
                <w:sz w:val="2"/>
                <w:szCs w:val="2"/>
                <w:lang w:val="es-BO"/>
              </w:rPr>
            </w:pPr>
          </w:p>
        </w:tc>
        <w:tc>
          <w:tcPr>
            <w:tcW w:w="261" w:type="dxa"/>
          </w:tcPr>
          <w:p w14:paraId="33D7B9E7" w14:textId="77777777" w:rsidR="00AA79E7" w:rsidRPr="000C6821" w:rsidRDefault="00AA79E7" w:rsidP="00AA79E7">
            <w:pPr>
              <w:rPr>
                <w:rFonts w:ascii="Arial" w:hAnsi="Arial" w:cs="Arial"/>
                <w:sz w:val="2"/>
                <w:szCs w:val="2"/>
                <w:lang w:val="es-BO"/>
              </w:rPr>
            </w:pPr>
          </w:p>
        </w:tc>
        <w:tc>
          <w:tcPr>
            <w:tcW w:w="261" w:type="dxa"/>
          </w:tcPr>
          <w:p w14:paraId="76038F62" w14:textId="77777777" w:rsidR="00AA79E7" w:rsidRPr="000C6821" w:rsidRDefault="00AA79E7" w:rsidP="00AA79E7">
            <w:pPr>
              <w:rPr>
                <w:rFonts w:ascii="Arial" w:hAnsi="Arial" w:cs="Arial"/>
                <w:sz w:val="2"/>
                <w:szCs w:val="2"/>
                <w:lang w:val="es-BO"/>
              </w:rPr>
            </w:pPr>
          </w:p>
        </w:tc>
        <w:tc>
          <w:tcPr>
            <w:tcW w:w="261" w:type="dxa"/>
          </w:tcPr>
          <w:p w14:paraId="01A092D9" w14:textId="77777777" w:rsidR="00AA79E7" w:rsidRPr="000C6821" w:rsidRDefault="00AA79E7" w:rsidP="00AA79E7">
            <w:pPr>
              <w:rPr>
                <w:rFonts w:ascii="Arial" w:hAnsi="Arial" w:cs="Arial"/>
                <w:sz w:val="2"/>
                <w:szCs w:val="2"/>
                <w:lang w:val="es-BO"/>
              </w:rPr>
            </w:pPr>
          </w:p>
        </w:tc>
        <w:tc>
          <w:tcPr>
            <w:tcW w:w="261" w:type="dxa"/>
          </w:tcPr>
          <w:p w14:paraId="082E4635" w14:textId="77777777" w:rsidR="00AA79E7" w:rsidRPr="000C6821" w:rsidRDefault="00AA79E7" w:rsidP="00AA79E7">
            <w:pPr>
              <w:rPr>
                <w:rFonts w:ascii="Arial" w:hAnsi="Arial" w:cs="Arial"/>
                <w:sz w:val="2"/>
                <w:szCs w:val="2"/>
                <w:lang w:val="es-BO"/>
              </w:rPr>
            </w:pPr>
          </w:p>
        </w:tc>
        <w:tc>
          <w:tcPr>
            <w:tcW w:w="261" w:type="dxa"/>
          </w:tcPr>
          <w:p w14:paraId="72481BA5" w14:textId="77777777" w:rsidR="00AA79E7" w:rsidRPr="000C6821" w:rsidRDefault="00AA79E7" w:rsidP="00AA79E7">
            <w:pPr>
              <w:rPr>
                <w:rFonts w:ascii="Arial" w:hAnsi="Arial" w:cs="Arial"/>
                <w:sz w:val="2"/>
                <w:szCs w:val="2"/>
                <w:lang w:val="es-BO"/>
              </w:rPr>
            </w:pPr>
          </w:p>
        </w:tc>
        <w:tc>
          <w:tcPr>
            <w:tcW w:w="261" w:type="dxa"/>
          </w:tcPr>
          <w:p w14:paraId="53597DB7" w14:textId="77777777" w:rsidR="00AA79E7" w:rsidRPr="000C6821" w:rsidRDefault="00AA79E7" w:rsidP="00AA79E7">
            <w:pPr>
              <w:rPr>
                <w:rFonts w:ascii="Arial" w:hAnsi="Arial" w:cs="Arial"/>
                <w:sz w:val="2"/>
                <w:szCs w:val="2"/>
                <w:lang w:val="es-BO"/>
              </w:rPr>
            </w:pPr>
          </w:p>
        </w:tc>
        <w:tc>
          <w:tcPr>
            <w:tcW w:w="272" w:type="dxa"/>
          </w:tcPr>
          <w:p w14:paraId="2B38C5F3" w14:textId="77777777" w:rsidR="00AA79E7" w:rsidRPr="000C6821" w:rsidRDefault="00AA79E7" w:rsidP="00AA79E7">
            <w:pPr>
              <w:rPr>
                <w:rFonts w:ascii="Arial" w:hAnsi="Arial" w:cs="Arial"/>
                <w:sz w:val="2"/>
                <w:szCs w:val="2"/>
                <w:lang w:val="es-BO"/>
              </w:rPr>
            </w:pPr>
          </w:p>
        </w:tc>
        <w:tc>
          <w:tcPr>
            <w:tcW w:w="261" w:type="dxa"/>
          </w:tcPr>
          <w:p w14:paraId="3C0EC768" w14:textId="77777777" w:rsidR="00AA79E7" w:rsidRPr="000C6821" w:rsidRDefault="00AA79E7" w:rsidP="00AA79E7">
            <w:pPr>
              <w:rPr>
                <w:rFonts w:ascii="Arial" w:hAnsi="Arial" w:cs="Arial"/>
                <w:sz w:val="2"/>
                <w:szCs w:val="2"/>
                <w:lang w:val="es-BO"/>
              </w:rPr>
            </w:pPr>
          </w:p>
        </w:tc>
        <w:tc>
          <w:tcPr>
            <w:tcW w:w="272" w:type="dxa"/>
          </w:tcPr>
          <w:p w14:paraId="1E04A93D" w14:textId="77777777" w:rsidR="00AA79E7" w:rsidRPr="000C6821" w:rsidRDefault="00AA79E7" w:rsidP="00AA79E7">
            <w:pPr>
              <w:rPr>
                <w:rFonts w:ascii="Arial" w:hAnsi="Arial" w:cs="Arial"/>
                <w:sz w:val="2"/>
                <w:szCs w:val="2"/>
                <w:lang w:val="es-BO"/>
              </w:rPr>
            </w:pPr>
          </w:p>
        </w:tc>
        <w:tc>
          <w:tcPr>
            <w:tcW w:w="235" w:type="dxa"/>
            <w:gridSpan w:val="2"/>
          </w:tcPr>
          <w:p w14:paraId="33DD5570" w14:textId="77777777" w:rsidR="00AA79E7" w:rsidRPr="000C6821" w:rsidRDefault="00AA79E7" w:rsidP="00AA79E7">
            <w:pPr>
              <w:rPr>
                <w:rFonts w:ascii="Arial" w:hAnsi="Arial" w:cs="Arial"/>
                <w:sz w:val="2"/>
                <w:szCs w:val="2"/>
                <w:lang w:val="es-BO"/>
              </w:rPr>
            </w:pPr>
          </w:p>
        </w:tc>
        <w:tc>
          <w:tcPr>
            <w:tcW w:w="298" w:type="dxa"/>
          </w:tcPr>
          <w:p w14:paraId="4D238014" w14:textId="77777777" w:rsidR="00AA79E7" w:rsidRPr="000C6821" w:rsidRDefault="00AA79E7" w:rsidP="00AA79E7">
            <w:pPr>
              <w:rPr>
                <w:rFonts w:ascii="Arial" w:hAnsi="Arial" w:cs="Arial"/>
                <w:sz w:val="2"/>
                <w:szCs w:val="2"/>
                <w:lang w:val="es-BO"/>
              </w:rPr>
            </w:pPr>
          </w:p>
        </w:tc>
        <w:tc>
          <w:tcPr>
            <w:tcW w:w="269" w:type="dxa"/>
          </w:tcPr>
          <w:p w14:paraId="65F569A9" w14:textId="77777777" w:rsidR="00AA79E7" w:rsidRPr="000C6821" w:rsidRDefault="00AA79E7" w:rsidP="00AA79E7">
            <w:pPr>
              <w:rPr>
                <w:rFonts w:ascii="Arial" w:hAnsi="Arial" w:cs="Arial"/>
                <w:sz w:val="2"/>
                <w:szCs w:val="2"/>
                <w:lang w:val="es-BO"/>
              </w:rPr>
            </w:pPr>
          </w:p>
        </w:tc>
        <w:tc>
          <w:tcPr>
            <w:tcW w:w="267" w:type="dxa"/>
          </w:tcPr>
          <w:p w14:paraId="12E375E7" w14:textId="77777777" w:rsidR="00AA79E7" w:rsidRPr="000C6821" w:rsidRDefault="00AA79E7" w:rsidP="00AA79E7">
            <w:pPr>
              <w:rPr>
                <w:rFonts w:ascii="Arial" w:hAnsi="Arial" w:cs="Arial"/>
                <w:sz w:val="2"/>
                <w:szCs w:val="2"/>
                <w:lang w:val="es-BO"/>
              </w:rPr>
            </w:pPr>
          </w:p>
        </w:tc>
        <w:tc>
          <w:tcPr>
            <w:tcW w:w="261" w:type="dxa"/>
          </w:tcPr>
          <w:p w14:paraId="3B2EDBE9" w14:textId="77777777" w:rsidR="00AA79E7" w:rsidRPr="000C6821" w:rsidRDefault="00AA79E7" w:rsidP="00AA79E7">
            <w:pPr>
              <w:rPr>
                <w:rFonts w:ascii="Arial" w:hAnsi="Arial" w:cs="Arial"/>
                <w:sz w:val="2"/>
                <w:szCs w:val="2"/>
                <w:lang w:val="es-BO"/>
              </w:rPr>
            </w:pPr>
          </w:p>
        </w:tc>
        <w:tc>
          <w:tcPr>
            <w:tcW w:w="261" w:type="dxa"/>
          </w:tcPr>
          <w:p w14:paraId="0FB74DF1" w14:textId="77777777" w:rsidR="00AA79E7" w:rsidRPr="000C6821" w:rsidRDefault="00AA79E7" w:rsidP="00AA79E7">
            <w:pPr>
              <w:rPr>
                <w:rFonts w:ascii="Arial" w:hAnsi="Arial" w:cs="Arial"/>
                <w:sz w:val="2"/>
                <w:szCs w:val="2"/>
                <w:lang w:val="es-BO"/>
              </w:rPr>
            </w:pPr>
          </w:p>
        </w:tc>
        <w:tc>
          <w:tcPr>
            <w:tcW w:w="261" w:type="dxa"/>
          </w:tcPr>
          <w:p w14:paraId="0635D74B" w14:textId="77777777" w:rsidR="00AA79E7" w:rsidRPr="000C6821" w:rsidRDefault="00AA79E7" w:rsidP="00AA79E7">
            <w:pPr>
              <w:rPr>
                <w:rFonts w:ascii="Arial" w:hAnsi="Arial" w:cs="Arial"/>
                <w:sz w:val="2"/>
                <w:szCs w:val="2"/>
                <w:lang w:val="es-BO"/>
              </w:rPr>
            </w:pPr>
          </w:p>
        </w:tc>
        <w:tc>
          <w:tcPr>
            <w:tcW w:w="261" w:type="dxa"/>
            <w:tcBorders>
              <w:right w:val="single" w:sz="12" w:space="0" w:color="1F4E79" w:themeColor="accent1" w:themeShade="80"/>
            </w:tcBorders>
          </w:tcPr>
          <w:p w14:paraId="5A910953" w14:textId="77777777" w:rsidR="00AA79E7" w:rsidRPr="000C6821" w:rsidRDefault="00AA79E7" w:rsidP="00AA79E7">
            <w:pPr>
              <w:rPr>
                <w:rFonts w:ascii="Arial" w:hAnsi="Arial" w:cs="Arial"/>
                <w:sz w:val="2"/>
                <w:szCs w:val="2"/>
                <w:lang w:val="es-BO"/>
              </w:rPr>
            </w:pPr>
          </w:p>
        </w:tc>
      </w:tr>
      <w:tr w:rsidR="00AA79E7" w:rsidRPr="000C6821" w14:paraId="0A8485F1" w14:textId="77777777" w:rsidTr="00AA79E7">
        <w:trPr>
          <w:jc w:val="center"/>
        </w:trPr>
        <w:tc>
          <w:tcPr>
            <w:tcW w:w="265" w:type="dxa"/>
            <w:tcBorders>
              <w:left w:val="single" w:sz="12" w:space="0" w:color="1F4E79" w:themeColor="accent1" w:themeShade="80"/>
            </w:tcBorders>
            <w:vAlign w:val="center"/>
          </w:tcPr>
          <w:p w14:paraId="1A9819A1" w14:textId="77777777" w:rsidR="00AA79E7" w:rsidRPr="000C6821" w:rsidRDefault="00AA79E7" w:rsidP="00AA79E7">
            <w:pPr>
              <w:jc w:val="right"/>
              <w:rPr>
                <w:rFonts w:ascii="Arial" w:hAnsi="Arial" w:cs="Arial"/>
                <w:b/>
                <w:sz w:val="10"/>
                <w:szCs w:val="10"/>
                <w:lang w:val="es-BO"/>
              </w:rPr>
            </w:pPr>
          </w:p>
        </w:tc>
        <w:tc>
          <w:tcPr>
            <w:tcW w:w="1591" w:type="dxa"/>
            <w:gridSpan w:val="7"/>
            <w:tcBorders>
              <w:bottom w:val="single" w:sz="4" w:space="0" w:color="auto"/>
            </w:tcBorders>
            <w:vAlign w:val="center"/>
          </w:tcPr>
          <w:p w14:paraId="581BF7B9" w14:textId="77777777" w:rsidR="00AA79E7" w:rsidRPr="000C6821" w:rsidRDefault="00AA79E7" w:rsidP="00AA79E7">
            <w:pPr>
              <w:jc w:val="center"/>
              <w:rPr>
                <w:rFonts w:ascii="Arial" w:hAnsi="Arial" w:cs="Arial"/>
                <w:b/>
                <w:sz w:val="10"/>
                <w:szCs w:val="10"/>
                <w:lang w:val="es-BO"/>
              </w:rPr>
            </w:pPr>
            <w:r w:rsidRPr="000C6821">
              <w:rPr>
                <w:i/>
                <w:sz w:val="10"/>
                <w:szCs w:val="10"/>
                <w:lang w:val="es-BO"/>
              </w:rPr>
              <w:t>Apellido Paterno</w:t>
            </w:r>
          </w:p>
        </w:tc>
        <w:tc>
          <w:tcPr>
            <w:tcW w:w="323" w:type="dxa"/>
          </w:tcPr>
          <w:p w14:paraId="43FB63ED" w14:textId="77777777" w:rsidR="00AA79E7" w:rsidRPr="000C6821" w:rsidRDefault="00AA79E7" w:rsidP="00AA79E7">
            <w:pPr>
              <w:jc w:val="center"/>
              <w:rPr>
                <w:rFonts w:ascii="Arial" w:hAnsi="Arial" w:cs="Arial"/>
                <w:sz w:val="10"/>
                <w:szCs w:val="10"/>
                <w:lang w:val="es-BO"/>
              </w:rPr>
            </w:pPr>
          </w:p>
        </w:tc>
        <w:tc>
          <w:tcPr>
            <w:tcW w:w="1823" w:type="dxa"/>
            <w:gridSpan w:val="7"/>
            <w:tcBorders>
              <w:bottom w:val="single" w:sz="4" w:space="0" w:color="auto"/>
            </w:tcBorders>
          </w:tcPr>
          <w:p w14:paraId="1E354E45" w14:textId="77777777" w:rsidR="00AA79E7" w:rsidRPr="000C6821" w:rsidRDefault="00AA79E7" w:rsidP="00AA79E7">
            <w:pPr>
              <w:jc w:val="center"/>
              <w:rPr>
                <w:rFonts w:ascii="Arial" w:hAnsi="Arial" w:cs="Arial"/>
                <w:sz w:val="10"/>
                <w:szCs w:val="10"/>
                <w:lang w:val="es-BO"/>
              </w:rPr>
            </w:pPr>
            <w:r w:rsidRPr="000C6821">
              <w:rPr>
                <w:i/>
                <w:sz w:val="10"/>
                <w:szCs w:val="10"/>
                <w:lang w:val="es-BO"/>
              </w:rPr>
              <w:t>Apellido Materno</w:t>
            </w:r>
          </w:p>
        </w:tc>
        <w:tc>
          <w:tcPr>
            <w:tcW w:w="276" w:type="dxa"/>
          </w:tcPr>
          <w:p w14:paraId="7E08785E" w14:textId="77777777" w:rsidR="00AA79E7" w:rsidRPr="000C6821" w:rsidRDefault="00AA79E7" w:rsidP="00AA79E7">
            <w:pPr>
              <w:jc w:val="center"/>
              <w:rPr>
                <w:rFonts w:ascii="Arial" w:hAnsi="Arial" w:cs="Arial"/>
                <w:sz w:val="10"/>
                <w:szCs w:val="10"/>
                <w:lang w:val="es-BO"/>
              </w:rPr>
            </w:pPr>
          </w:p>
        </w:tc>
        <w:tc>
          <w:tcPr>
            <w:tcW w:w="2709" w:type="dxa"/>
            <w:gridSpan w:val="10"/>
            <w:tcBorders>
              <w:bottom w:val="single" w:sz="4" w:space="0" w:color="auto"/>
            </w:tcBorders>
          </w:tcPr>
          <w:p w14:paraId="25FE9D0B"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72" w:type="dxa"/>
          </w:tcPr>
          <w:p w14:paraId="33DB823E" w14:textId="77777777" w:rsidR="00AA79E7" w:rsidRPr="000C6821" w:rsidRDefault="00AA79E7" w:rsidP="00AA79E7">
            <w:pPr>
              <w:jc w:val="center"/>
              <w:rPr>
                <w:rFonts w:ascii="Arial" w:hAnsi="Arial" w:cs="Arial"/>
                <w:sz w:val="10"/>
                <w:szCs w:val="10"/>
                <w:lang w:val="es-BO"/>
              </w:rPr>
            </w:pPr>
          </w:p>
        </w:tc>
        <w:tc>
          <w:tcPr>
            <w:tcW w:w="2385" w:type="dxa"/>
            <w:gridSpan w:val="10"/>
            <w:tcBorders>
              <w:bottom w:val="single" w:sz="4" w:space="0" w:color="auto"/>
            </w:tcBorders>
          </w:tcPr>
          <w:p w14:paraId="072056CC"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7EAE9484" w14:textId="77777777" w:rsidR="00AA79E7" w:rsidRPr="000C6821" w:rsidRDefault="00AA79E7" w:rsidP="00AA79E7">
            <w:pPr>
              <w:rPr>
                <w:rFonts w:ascii="Arial" w:hAnsi="Arial" w:cs="Arial"/>
                <w:sz w:val="10"/>
                <w:szCs w:val="10"/>
                <w:lang w:val="es-BO"/>
              </w:rPr>
            </w:pPr>
          </w:p>
        </w:tc>
      </w:tr>
      <w:tr w:rsidR="00AA79E7" w:rsidRPr="000C6821" w14:paraId="1824E3BC" w14:textId="77777777" w:rsidTr="00AA79E7">
        <w:trPr>
          <w:jc w:val="center"/>
        </w:trPr>
        <w:tc>
          <w:tcPr>
            <w:tcW w:w="265" w:type="dxa"/>
            <w:tcBorders>
              <w:left w:val="single" w:sz="12" w:space="0" w:color="1F4E79" w:themeColor="accent1" w:themeShade="80"/>
              <w:right w:val="single" w:sz="4" w:space="0" w:color="auto"/>
            </w:tcBorders>
            <w:vAlign w:val="center"/>
          </w:tcPr>
          <w:p w14:paraId="191316F1" w14:textId="77777777" w:rsidR="00AA79E7" w:rsidRPr="000C6821" w:rsidRDefault="00AA79E7" w:rsidP="00AA79E7">
            <w:pPr>
              <w:jc w:val="right"/>
              <w:rPr>
                <w:rFonts w:ascii="Arial" w:hAnsi="Arial" w:cs="Arial"/>
                <w:b/>
                <w:sz w:val="16"/>
                <w:szCs w:val="16"/>
                <w:lang w:val="es-BO"/>
              </w:rPr>
            </w:pPr>
          </w:p>
        </w:tc>
        <w:tc>
          <w:tcPr>
            <w:tcW w:w="15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3CB5C" w14:textId="4AA1D396" w:rsidR="00AA79E7" w:rsidRPr="000C6821" w:rsidRDefault="00136C89" w:rsidP="00136C89">
            <w:pPr>
              <w:jc w:val="center"/>
              <w:rPr>
                <w:rFonts w:ascii="Arial" w:hAnsi="Arial" w:cs="Arial"/>
                <w:b/>
                <w:sz w:val="16"/>
                <w:szCs w:val="16"/>
                <w:lang w:val="es-BO"/>
              </w:rPr>
            </w:pPr>
            <w:r>
              <w:rPr>
                <w:rFonts w:ascii="Arial" w:hAnsi="Arial" w:cs="Arial"/>
                <w:sz w:val="16"/>
                <w:szCs w:val="16"/>
              </w:rPr>
              <w:t>ANDRADE</w:t>
            </w:r>
          </w:p>
        </w:tc>
        <w:tc>
          <w:tcPr>
            <w:tcW w:w="323" w:type="dxa"/>
            <w:tcBorders>
              <w:left w:val="single" w:sz="4" w:space="0" w:color="auto"/>
              <w:right w:val="single" w:sz="4" w:space="0" w:color="auto"/>
            </w:tcBorders>
          </w:tcPr>
          <w:p w14:paraId="6B7D378D" w14:textId="77777777" w:rsidR="00AA79E7" w:rsidRPr="000C6821" w:rsidRDefault="00AA79E7" w:rsidP="00136C89">
            <w:pPr>
              <w:jc w:val="center"/>
              <w:rPr>
                <w:rFonts w:ascii="Arial" w:hAnsi="Arial" w:cs="Arial"/>
                <w:sz w:val="16"/>
                <w:szCs w:val="16"/>
                <w:lang w:val="es-BO"/>
              </w:rPr>
            </w:pP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8FFBA" w14:textId="3D68E80E" w:rsidR="00AA79E7" w:rsidRPr="000C6821" w:rsidRDefault="00136C89" w:rsidP="00136C89">
            <w:pPr>
              <w:jc w:val="center"/>
              <w:rPr>
                <w:rFonts w:ascii="Arial" w:hAnsi="Arial" w:cs="Arial"/>
                <w:sz w:val="16"/>
                <w:szCs w:val="16"/>
                <w:lang w:val="es-BO"/>
              </w:rPr>
            </w:pPr>
            <w:r>
              <w:rPr>
                <w:rFonts w:ascii="Arial" w:hAnsi="Arial" w:cs="Arial"/>
                <w:sz w:val="16"/>
                <w:szCs w:val="16"/>
              </w:rPr>
              <w:t>LOZA</w:t>
            </w:r>
          </w:p>
        </w:tc>
        <w:tc>
          <w:tcPr>
            <w:tcW w:w="276" w:type="dxa"/>
            <w:tcBorders>
              <w:left w:val="single" w:sz="4" w:space="0" w:color="auto"/>
              <w:right w:val="single" w:sz="4" w:space="0" w:color="auto"/>
            </w:tcBorders>
          </w:tcPr>
          <w:p w14:paraId="630764CD" w14:textId="77777777" w:rsidR="00AA79E7" w:rsidRPr="000C6821" w:rsidRDefault="00AA79E7" w:rsidP="00136C89">
            <w:pPr>
              <w:jc w:val="center"/>
              <w:rPr>
                <w:rFonts w:ascii="Arial" w:hAnsi="Arial" w:cs="Arial"/>
                <w:sz w:val="16"/>
                <w:szCs w:val="16"/>
                <w:lang w:val="es-BO"/>
              </w:rPr>
            </w:pPr>
          </w:p>
        </w:tc>
        <w:tc>
          <w:tcPr>
            <w:tcW w:w="270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B2EB55" w14:textId="530243C6" w:rsidR="00AA79E7" w:rsidRPr="000C6821" w:rsidRDefault="00136C89" w:rsidP="00136C89">
            <w:pPr>
              <w:jc w:val="center"/>
              <w:rPr>
                <w:rFonts w:ascii="Arial" w:hAnsi="Arial" w:cs="Arial"/>
                <w:sz w:val="16"/>
                <w:szCs w:val="16"/>
                <w:lang w:val="es-BO"/>
              </w:rPr>
            </w:pPr>
            <w:r>
              <w:rPr>
                <w:rFonts w:ascii="Arial" w:hAnsi="Arial" w:cs="Arial"/>
                <w:sz w:val="16"/>
                <w:szCs w:val="16"/>
              </w:rPr>
              <w:t>VICTOR</w:t>
            </w:r>
          </w:p>
        </w:tc>
        <w:tc>
          <w:tcPr>
            <w:tcW w:w="272" w:type="dxa"/>
            <w:tcBorders>
              <w:left w:val="single" w:sz="4" w:space="0" w:color="auto"/>
              <w:right w:val="single" w:sz="4" w:space="0" w:color="auto"/>
            </w:tcBorders>
          </w:tcPr>
          <w:p w14:paraId="43FAF412" w14:textId="77777777" w:rsidR="00AA79E7" w:rsidRPr="000C6821" w:rsidRDefault="00AA79E7" w:rsidP="00AA79E7">
            <w:pPr>
              <w:rPr>
                <w:rFonts w:ascii="Arial" w:hAnsi="Arial" w:cs="Arial"/>
                <w:sz w:val="16"/>
                <w:szCs w:val="16"/>
                <w:lang w:val="es-BO"/>
              </w:rPr>
            </w:pPr>
          </w:p>
        </w:tc>
        <w:tc>
          <w:tcPr>
            <w:tcW w:w="23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72285D" w14:textId="5B535DD5" w:rsidR="00AA79E7" w:rsidRPr="000C6821" w:rsidRDefault="00136C89" w:rsidP="00AA79E7">
            <w:pPr>
              <w:rPr>
                <w:rFonts w:ascii="Arial" w:hAnsi="Arial" w:cs="Arial"/>
                <w:sz w:val="16"/>
                <w:szCs w:val="16"/>
                <w:lang w:val="es-BO"/>
              </w:rPr>
            </w:pPr>
            <w:r w:rsidRPr="004307D7">
              <w:rPr>
                <w:rFonts w:ascii="Arial" w:hAnsi="Arial" w:cs="Arial"/>
                <w:sz w:val="16"/>
                <w:szCs w:val="16"/>
                <w:lang w:val="es-BO"/>
              </w:rPr>
              <w:t>GERENTE CORPORATIVO</w:t>
            </w:r>
          </w:p>
        </w:tc>
        <w:tc>
          <w:tcPr>
            <w:tcW w:w="261" w:type="dxa"/>
            <w:tcBorders>
              <w:left w:val="single" w:sz="4" w:space="0" w:color="auto"/>
              <w:right w:val="single" w:sz="12" w:space="0" w:color="1F4E79" w:themeColor="accent1" w:themeShade="80"/>
            </w:tcBorders>
          </w:tcPr>
          <w:p w14:paraId="6F8338BF" w14:textId="77777777" w:rsidR="00AA79E7" w:rsidRPr="000C6821" w:rsidRDefault="00AA79E7" w:rsidP="00AA79E7">
            <w:pPr>
              <w:rPr>
                <w:rFonts w:ascii="Arial" w:hAnsi="Arial" w:cs="Arial"/>
                <w:sz w:val="16"/>
                <w:szCs w:val="16"/>
                <w:lang w:val="es-BO"/>
              </w:rPr>
            </w:pPr>
          </w:p>
        </w:tc>
      </w:tr>
      <w:tr w:rsidR="00AA79E7" w:rsidRPr="000C6821" w14:paraId="0109A319" w14:textId="77777777" w:rsidTr="00AA79E7">
        <w:trPr>
          <w:jc w:val="center"/>
        </w:trPr>
        <w:tc>
          <w:tcPr>
            <w:tcW w:w="265" w:type="dxa"/>
            <w:tcBorders>
              <w:left w:val="single" w:sz="12" w:space="0" w:color="1F4E79" w:themeColor="accent1" w:themeShade="80"/>
            </w:tcBorders>
            <w:vAlign w:val="center"/>
          </w:tcPr>
          <w:p w14:paraId="5A416FF2" w14:textId="77777777" w:rsidR="00AA79E7" w:rsidRPr="000C6821" w:rsidRDefault="00AA79E7" w:rsidP="00AA79E7">
            <w:pPr>
              <w:jc w:val="right"/>
              <w:rPr>
                <w:rFonts w:ascii="Arial" w:hAnsi="Arial" w:cs="Arial"/>
                <w:b/>
                <w:sz w:val="10"/>
                <w:szCs w:val="10"/>
                <w:lang w:val="es-BO"/>
              </w:rPr>
            </w:pPr>
          </w:p>
        </w:tc>
        <w:tc>
          <w:tcPr>
            <w:tcW w:w="1591" w:type="dxa"/>
            <w:gridSpan w:val="7"/>
            <w:tcBorders>
              <w:top w:val="single" w:sz="4" w:space="0" w:color="auto"/>
              <w:bottom w:val="single" w:sz="4" w:space="0" w:color="auto"/>
            </w:tcBorders>
            <w:vAlign w:val="center"/>
          </w:tcPr>
          <w:p w14:paraId="1B709027" w14:textId="77777777" w:rsidR="00AA79E7" w:rsidRPr="000C6821" w:rsidRDefault="00AA79E7" w:rsidP="00AA79E7">
            <w:pPr>
              <w:jc w:val="center"/>
              <w:rPr>
                <w:rFonts w:ascii="Arial" w:hAnsi="Arial" w:cs="Arial"/>
                <w:b/>
                <w:sz w:val="10"/>
                <w:szCs w:val="10"/>
                <w:lang w:val="es-BO"/>
              </w:rPr>
            </w:pPr>
            <w:r w:rsidRPr="000C6821">
              <w:rPr>
                <w:i/>
                <w:sz w:val="10"/>
                <w:szCs w:val="10"/>
                <w:lang w:val="es-BO"/>
              </w:rPr>
              <w:t>Apellido Paterno</w:t>
            </w:r>
          </w:p>
        </w:tc>
        <w:tc>
          <w:tcPr>
            <w:tcW w:w="323" w:type="dxa"/>
          </w:tcPr>
          <w:p w14:paraId="4856D799" w14:textId="77777777" w:rsidR="00AA79E7" w:rsidRPr="000C6821" w:rsidRDefault="00AA79E7" w:rsidP="00AA79E7">
            <w:pPr>
              <w:jc w:val="center"/>
              <w:rPr>
                <w:rFonts w:ascii="Arial" w:hAnsi="Arial" w:cs="Arial"/>
                <w:sz w:val="10"/>
                <w:szCs w:val="10"/>
                <w:lang w:val="es-BO"/>
              </w:rPr>
            </w:pPr>
          </w:p>
        </w:tc>
        <w:tc>
          <w:tcPr>
            <w:tcW w:w="1823" w:type="dxa"/>
            <w:gridSpan w:val="7"/>
            <w:tcBorders>
              <w:top w:val="single" w:sz="4" w:space="0" w:color="auto"/>
              <w:bottom w:val="single" w:sz="4" w:space="0" w:color="auto"/>
            </w:tcBorders>
          </w:tcPr>
          <w:p w14:paraId="4699E199" w14:textId="77777777" w:rsidR="00AA79E7" w:rsidRPr="000C6821" w:rsidRDefault="00AA79E7" w:rsidP="00AA79E7">
            <w:pPr>
              <w:jc w:val="center"/>
              <w:rPr>
                <w:rFonts w:ascii="Arial" w:hAnsi="Arial" w:cs="Arial"/>
                <w:sz w:val="10"/>
                <w:szCs w:val="10"/>
                <w:lang w:val="es-BO"/>
              </w:rPr>
            </w:pPr>
            <w:r w:rsidRPr="000C6821">
              <w:rPr>
                <w:i/>
                <w:sz w:val="10"/>
                <w:szCs w:val="10"/>
                <w:lang w:val="es-BO"/>
              </w:rPr>
              <w:t>Apellido Materno</w:t>
            </w:r>
          </w:p>
        </w:tc>
        <w:tc>
          <w:tcPr>
            <w:tcW w:w="276" w:type="dxa"/>
          </w:tcPr>
          <w:p w14:paraId="18707C55" w14:textId="77777777" w:rsidR="00AA79E7" w:rsidRPr="000C6821" w:rsidRDefault="00AA79E7" w:rsidP="00AA79E7">
            <w:pPr>
              <w:jc w:val="center"/>
              <w:rPr>
                <w:rFonts w:ascii="Arial" w:hAnsi="Arial" w:cs="Arial"/>
                <w:sz w:val="10"/>
                <w:szCs w:val="10"/>
                <w:lang w:val="es-BO"/>
              </w:rPr>
            </w:pPr>
          </w:p>
        </w:tc>
        <w:tc>
          <w:tcPr>
            <w:tcW w:w="2709" w:type="dxa"/>
            <w:gridSpan w:val="10"/>
            <w:tcBorders>
              <w:top w:val="single" w:sz="4" w:space="0" w:color="auto"/>
              <w:bottom w:val="single" w:sz="4" w:space="0" w:color="auto"/>
            </w:tcBorders>
          </w:tcPr>
          <w:p w14:paraId="2E5E82E0"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72" w:type="dxa"/>
          </w:tcPr>
          <w:p w14:paraId="7ACF957A" w14:textId="77777777" w:rsidR="00AA79E7" w:rsidRPr="000C6821" w:rsidRDefault="00AA79E7" w:rsidP="00AA79E7">
            <w:pPr>
              <w:jc w:val="center"/>
              <w:rPr>
                <w:rFonts w:ascii="Arial" w:hAnsi="Arial" w:cs="Arial"/>
                <w:sz w:val="10"/>
                <w:szCs w:val="10"/>
                <w:lang w:val="es-BO"/>
              </w:rPr>
            </w:pPr>
          </w:p>
        </w:tc>
        <w:tc>
          <w:tcPr>
            <w:tcW w:w="2385" w:type="dxa"/>
            <w:gridSpan w:val="10"/>
            <w:tcBorders>
              <w:top w:val="single" w:sz="4" w:space="0" w:color="auto"/>
              <w:bottom w:val="single" w:sz="4" w:space="0" w:color="auto"/>
            </w:tcBorders>
          </w:tcPr>
          <w:p w14:paraId="08A65BD0"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711D0304" w14:textId="77777777" w:rsidR="00AA79E7" w:rsidRPr="000C6821" w:rsidRDefault="00AA79E7" w:rsidP="00AA79E7">
            <w:pPr>
              <w:rPr>
                <w:rFonts w:ascii="Arial" w:hAnsi="Arial" w:cs="Arial"/>
                <w:sz w:val="10"/>
                <w:szCs w:val="10"/>
                <w:lang w:val="es-BO"/>
              </w:rPr>
            </w:pPr>
          </w:p>
        </w:tc>
      </w:tr>
      <w:tr w:rsidR="00AA79E7" w:rsidRPr="000C6821" w14:paraId="2A025F2E" w14:textId="77777777" w:rsidTr="00136C89">
        <w:trPr>
          <w:jc w:val="center"/>
        </w:trPr>
        <w:tc>
          <w:tcPr>
            <w:tcW w:w="265" w:type="dxa"/>
            <w:tcBorders>
              <w:left w:val="single" w:sz="12" w:space="0" w:color="1F4E79" w:themeColor="accent1" w:themeShade="80"/>
              <w:right w:val="single" w:sz="4" w:space="0" w:color="auto"/>
            </w:tcBorders>
            <w:vAlign w:val="center"/>
          </w:tcPr>
          <w:p w14:paraId="69C2A642" w14:textId="77777777" w:rsidR="00AA79E7" w:rsidRPr="000C6821" w:rsidRDefault="00AA79E7" w:rsidP="00AA79E7">
            <w:pPr>
              <w:jc w:val="right"/>
              <w:rPr>
                <w:rFonts w:ascii="Arial" w:hAnsi="Arial" w:cs="Arial"/>
                <w:b/>
                <w:sz w:val="16"/>
                <w:szCs w:val="16"/>
                <w:lang w:val="es-BO"/>
              </w:rPr>
            </w:pPr>
          </w:p>
        </w:tc>
        <w:tc>
          <w:tcPr>
            <w:tcW w:w="15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23BC979D" w:rsidR="00AA79E7" w:rsidRPr="000C6821" w:rsidRDefault="00136C89" w:rsidP="00136C89">
            <w:pPr>
              <w:jc w:val="center"/>
              <w:rPr>
                <w:rFonts w:ascii="Arial" w:hAnsi="Arial" w:cs="Arial"/>
                <w:b/>
                <w:sz w:val="16"/>
                <w:szCs w:val="16"/>
                <w:lang w:val="es-BO"/>
              </w:rPr>
            </w:pPr>
            <w:r w:rsidRPr="00D70F54">
              <w:rPr>
                <w:rFonts w:ascii="Arial" w:hAnsi="Arial" w:cs="Arial"/>
                <w:sz w:val="16"/>
                <w:szCs w:val="16"/>
              </w:rPr>
              <w:t>FER</w:t>
            </w:r>
            <w:r>
              <w:rPr>
                <w:rFonts w:ascii="Arial" w:hAnsi="Arial" w:cs="Arial"/>
                <w:sz w:val="16"/>
                <w:szCs w:val="16"/>
              </w:rPr>
              <w:t>N</w:t>
            </w:r>
            <w:r w:rsidRPr="00D70F54">
              <w:rPr>
                <w:rFonts w:ascii="Arial" w:hAnsi="Arial" w:cs="Arial"/>
                <w:sz w:val="16"/>
                <w:szCs w:val="16"/>
              </w:rPr>
              <w:t>ANDEZ</w:t>
            </w:r>
          </w:p>
        </w:tc>
        <w:tc>
          <w:tcPr>
            <w:tcW w:w="323" w:type="dxa"/>
            <w:tcBorders>
              <w:left w:val="single" w:sz="4" w:space="0" w:color="auto"/>
              <w:right w:val="single" w:sz="4" w:space="0" w:color="auto"/>
            </w:tcBorders>
            <w:vAlign w:val="center"/>
          </w:tcPr>
          <w:p w14:paraId="6F71196C" w14:textId="77777777" w:rsidR="00AA79E7" w:rsidRPr="000C6821" w:rsidRDefault="00AA79E7" w:rsidP="00136C89">
            <w:pPr>
              <w:jc w:val="center"/>
              <w:rPr>
                <w:rFonts w:ascii="Arial" w:hAnsi="Arial" w:cs="Arial"/>
                <w:sz w:val="16"/>
                <w:szCs w:val="16"/>
                <w:lang w:val="es-BO"/>
              </w:rPr>
            </w:pP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24E6F241" w:rsidR="00AA79E7" w:rsidRPr="000C6821" w:rsidRDefault="00136C89" w:rsidP="00136C89">
            <w:pPr>
              <w:jc w:val="center"/>
              <w:rPr>
                <w:rFonts w:ascii="Arial" w:hAnsi="Arial" w:cs="Arial"/>
                <w:sz w:val="16"/>
                <w:szCs w:val="16"/>
                <w:lang w:val="es-BO"/>
              </w:rPr>
            </w:pPr>
            <w:r w:rsidRPr="00D70F54">
              <w:rPr>
                <w:rFonts w:ascii="Arial" w:hAnsi="Arial" w:cs="Arial"/>
                <w:sz w:val="16"/>
                <w:szCs w:val="16"/>
              </w:rPr>
              <w:t>HERRERA</w:t>
            </w:r>
          </w:p>
        </w:tc>
        <w:tc>
          <w:tcPr>
            <w:tcW w:w="276" w:type="dxa"/>
            <w:tcBorders>
              <w:left w:val="single" w:sz="4" w:space="0" w:color="auto"/>
              <w:right w:val="single" w:sz="4" w:space="0" w:color="auto"/>
            </w:tcBorders>
            <w:vAlign w:val="center"/>
          </w:tcPr>
          <w:p w14:paraId="704F4A4B" w14:textId="77777777" w:rsidR="00AA79E7" w:rsidRPr="000C6821" w:rsidRDefault="00AA79E7" w:rsidP="00136C89">
            <w:pPr>
              <w:jc w:val="center"/>
              <w:rPr>
                <w:rFonts w:ascii="Arial" w:hAnsi="Arial" w:cs="Arial"/>
                <w:sz w:val="16"/>
                <w:szCs w:val="16"/>
                <w:lang w:val="es-BO"/>
              </w:rPr>
            </w:pPr>
          </w:p>
        </w:tc>
        <w:tc>
          <w:tcPr>
            <w:tcW w:w="270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3E03B31A" w:rsidR="00AA79E7" w:rsidRPr="000C6821" w:rsidRDefault="00136C89" w:rsidP="00136C89">
            <w:pPr>
              <w:jc w:val="center"/>
              <w:rPr>
                <w:rFonts w:ascii="Arial" w:hAnsi="Arial" w:cs="Arial"/>
                <w:sz w:val="16"/>
                <w:szCs w:val="16"/>
                <w:lang w:val="es-BO"/>
              </w:rPr>
            </w:pPr>
            <w:r w:rsidRPr="00D70F54">
              <w:rPr>
                <w:rFonts w:ascii="Arial" w:hAnsi="Arial" w:cs="Arial"/>
                <w:sz w:val="16"/>
                <w:szCs w:val="16"/>
              </w:rPr>
              <w:t>EDGAR</w:t>
            </w:r>
          </w:p>
        </w:tc>
        <w:tc>
          <w:tcPr>
            <w:tcW w:w="272" w:type="dxa"/>
            <w:tcBorders>
              <w:left w:val="single" w:sz="4" w:space="0" w:color="auto"/>
              <w:right w:val="single" w:sz="4" w:space="0" w:color="auto"/>
            </w:tcBorders>
          </w:tcPr>
          <w:p w14:paraId="78538250" w14:textId="77777777" w:rsidR="00AA79E7" w:rsidRPr="000C6821" w:rsidRDefault="00AA79E7" w:rsidP="00AA79E7">
            <w:pPr>
              <w:rPr>
                <w:rFonts w:ascii="Arial" w:hAnsi="Arial" w:cs="Arial"/>
                <w:sz w:val="16"/>
                <w:szCs w:val="16"/>
                <w:lang w:val="es-BO"/>
              </w:rPr>
            </w:pPr>
          </w:p>
        </w:tc>
        <w:tc>
          <w:tcPr>
            <w:tcW w:w="23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BB39E3" w14:textId="5B98C6C8" w:rsidR="00AA79E7" w:rsidRPr="000C6821" w:rsidRDefault="00136C89" w:rsidP="00136C89">
            <w:pPr>
              <w:jc w:val="center"/>
              <w:rPr>
                <w:rFonts w:ascii="Arial" w:hAnsi="Arial" w:cs="Arial"/>
                <w:sz w:val="16"/>
                <w:szCs w:val="16"/>
                <w:lang w:val="es-BO"/>
              </w:rPr>
            </w:pPr>
            <w:r w:rsidRPr="00F514A4">
              <w:rPr>
                <w:rFonts w:ascii="Arial" w:hAnsi="Arial" w:cs="Arial"/>
                <w:sz w:val="16"/>
                <w:szCs w:val="16"/>
                <w:lang w:val="es-BO"/>
              </w:rPr>
              <w:t>GERENTE DE EJECUCION DE PROYECTOS</w:t>
            </w:r>
          </w:p>
        </w:tc>
        <w:tc>
          <w:tcPr>
            <w:tcW w:w="261" w:type="dxa"/>
            <w:tcBorders>
              <w:left w:val="single" w:sz="4" w:space="0" w:color="auto"/>
              <w:right w:val="single" w:sz="12" w:space="0" w:color="1F4E79" w:themeColor="accent1" w:themeShade="80"/>
            </w:tcBorders>
          </w:tcPr>
          <w:p w14:paraId="47A89900" w14:textId="77777777" w:rsidR="00AA79E7" w:rsidRPr="000C6821" w:rsidRDefault="00AA79E7" w:rsidP="00AA79E7">
            <w:pPr>
              <w:rPr>
                <w:rFonts w:ascii="Arial" w:hAnsi="Arial" w:cs="Arial"/>
                <w:sz w:val="16"/>
                <w:szCs w:val="16"/>
                <w:lang w:val="es-BO"/>
              </w:rPr>
            </w:pPr>
          </w:p>
        </w:tc>
      </w:tr>
      <w:tr w:rsidR="00AA79E7" w:rsidRPr="000C6821" w14:paraId="6EEB9AA0" w14:textId="77777777" w:rsidTr="00AA79E7">
        <w:trPr>
          <w:jc w:val="center"/>
        </w:trPr>
        <w:tc>
          <w:tcPr>
            <w:tcW w:w="265" w:type="dxa"/>
            <w:tcBorders>
              <w:left w:val="single" w:sz="12" w:space="0" w:color="1F4E79" w:themeColor="accent1" w:themeShade="80"/>
            </w:tcBorders>
            <w:vAlign w:val="center"/>
          </w:tcPr>
          <w:p w14:paraId="380A3ACF" w14:textId="77777777" w:rsidR="00AA79E7" w:rsidRPr="000C6821" w:rsidRDefault="00AA79E7" w:rsidP="00AA79E7">
            <w:pPr>
              <w:jc w:val="right"/>
              <w:rPr>
                <w:rFonts w:ascii="Arial" w:hAnsi="Arial" w:cs="Arial"/>
                <w:b/>
                <w:sz w:val="10"/>
                <w:szCs w:val="10"/>
                <w:lang w:val="es-BO"/>
              </w:rPr>
            </w:pPr>
          </w:p>
        </w:tc>
        <w:tc>
          <w:tcPr>
            <w:tcW w:w="1591" w:type="dxa"/>
            <w:gridSpan w:val="7"/>
            <w:tcBorders>
              <w:top w:val="single" w:sz="4" w:space="0" w:color="auto"/>
              <w:bottom w:val="single" w:sz="4" w:space="0" w:color="auto"/>
            </w:tcBorders>
            <w:vAlign w:val="center"/>
          </w:tcPr>
          <w:p w14:paraId="7B7EDB88" w14:textId="77777777" w:rsidR="00AA79E7" w:rsidRPr="000C6821" w:rsidRDefault="00AA79E7" w:rsidP="00AA79E7">
            <w:pPr>
              <w:jc w:val="center"/>
              <w:rPr>
                <w:rFonts w:ascii="Arial" w:hAnsi="Arial" w:cs="Arial"/>
                <w:b/>
                <w:sz w:val="10"/>
                <w:szCs w:val="10"/>
                <w:lang w:val="es-BO"/>
              </w:rPr>
            </w:pPr>
            <w:r w:rsidRPr="000C6821">
              <w:rPr>
                <w:i/>
                <w:sz w:val="10"/>
                <w:szCs w:val="10"/>
                <w:lang w:val="es-BO"/>
              </w:rPr>
              <w:t>Apellido Paterno</w:t>
            </w:r>
          </w:p>
        </w:tc>
        <w:tc>
          <w:tcPr>
            <w:tcW w:w="323" w:type="dxa"/>
          </w:tcPr>
          <w:p w14:paraId="4CB8E36C" w14:textId="77777777" w:rsidR="00AA79E7" w:rsidRPr="000C6821" w:rsidRDefault="00AA79E7" w:rsidP="00AA79E7">
            <w:pPr>
              <w:jc w:val="center"/>
              <w:rPr>
                <w:rFonts w:ascii="Arial" w:hAnsi="Arial" w:cs="Arial"/>
                <w:sz w:val="10"/>
                <w:szCs w:val="10"/>
                <w:lang w:val="es-BO"/>
              </w:rPr>
            </w:pPr>
          </w:p>
        </w:tc>
        <w:tc>
          <w:tcPr>
            <w:tcW w:w="1823" w:type="dxa"/>
            <w:gridSpan w:val="7"/>
            <w:tcBorders>
              <w:top w:val="single" w:sz="4" w:space="0" w:color="auto"/>
              <w:bottom w:val="single" w:sz="4" w:space="0" w:color="auto"/>
            </w:tcBorders>
          </w:tcPr>
          <w:p w14:paraId="6BF9792D" w14:textId="77777777" w:rsidR="00AA79E7" w:rsidRPr="000C6821" w:rsidRDefault="00AA79E7" w:rsidP="00AA79E7">
            <w:pPr>
              <w:jc w:val="center"/>
              <w:rPr>
                <w:rFonts w:ascii="Arial" w:hAnsi="Arial" w:cs="Arial"/>
                <w:sz w:val="10"/>
                <w:szCs w:val="10"/>
                <w:lang w:val="es-BO"/>
              </w:rPr>
            </w:pPr>
            <w:r w:rsidRPr="000C6821">
              <w:rPr>
                <w:i/>
                <w:sz w:val="10"/>
                <w:szCs w:val="10"/>
                <w:lang w:val="es-BO"/>
              </w:rPr>
              <w:t>Apellido Materno</w:t>
            </w:r>
          </w:p>
        </w:tc>
        <w:tc>
          <w:tcPr>
            <w:tcW w:w="276" w:type="dxa"/>
          </w:tcPr>
          <w:p w14:paraId="5CAAB679" w14:textId="77777777" w:rsidR="00AA79E7" w:rsidRPr="000C6821" w:rsidRDefault="00AA79E7" w:rsidP="00AA79E7">
            <w:pPr>
              <w:jc w:val="center"/>
              <w:rPr>
                <w:rFonts w:ascii="Arial" w:hAnsi="Arial" w:cs="Arial"/>
                <w:sz w:val="10"/>
                <w:szCs w:val="10"/>
                <w:lang w:val="es-BO"/>
              </w:rPr>
            </w:pPr>
          </w:p>
        </w:tc>
        <w:tc>
          <w:tcPr>
            <w:tcW w:w="2709" w:type="dxa"/>
            <w:gridSpan w:val="10"/>
            <w:tcBorders>
              <w:top w:val="single" w:sz="4" w:space="0" w:color="auto"/>
              <w:bottom w:val="single" w:sz="4" w:space="0" w:color="auto"/>
            </w:tcBorders>
          </w:tcPr>
          <w:p w14:paraId="1C271501"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72" w:type="dxa"/>
          </w:tcPr>
          <w:p w14:paraId="225D810F" w14:textId="77777777" w:rsidR="00AA79E7" w:rsidRPr="000C6821" w:rsidRDefault="00AA79E7" w:rsidP="00AA79E7">
            <w:pPr>
              <w:jc w:val="center"/>
              <w:rPr>
                <w:rFonts w:ascii="Arial" w:hAnsi="Arial" w:cs="Arial"/>
                <w:sz w:val="10"/>
                <w:szCs w:val="10"/>
                <w:lang w:val="es-BO"/>
              </w:rPr>
            </w:pPr>
          </w:p>
        </w:tc>
        <w:tc>
          <w:tcPr>
            <w:tcW w:w="2385" w:type="dxa"/>
            <w:gridSpan w:val="10"/>
            <w:tcBorders>
              <w:top w:val="single" w:sz="4" w:space="0" w:color="auto"/>
              <w:bottom w:val="single" w:sz="4" w:space="0" w:color="auto"/>
            </w:tcBorders>
          </w:tcPr>
          <w:p w14:paraId="782CF10A"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6F280F9B" w14:textId="77777777" w:rsidR="00AA79E7" w:rsidRPr="000C6821" w:rsidRDefault="00AA79E7" w:rsidP="00AA79E7">
            <w:pPr>
              <w:rPr>
                <w:rFonts w:ascii="Arial" w:hAnsi="Arial" w:cs="Arial"/>
                <w:sz w:val="10"/>
                <w:szCs w:val="10"/>
                <w:lang w:val="es-BO"/>
              </w:rPr>
            </w:pPr>
          </w:p>
        </w:tc>
      </w:tr>
      <w:tr w:rsidR="00AA79E7" w:rsidRPr="000C6821" w14:paraId="29DC2633" w14:textId="77777777" w:rsidTr="00136C89">
        <w:trPr>
          <w:jc w:val="center"/>
        </w:trPr>
        <w:tc>
          <w:tcPr>
            <w:tcW w:w="265" w:type="dxa"/>
            <w:tcBorders>
              <w:left w:val="single" w:sz="12" w:space="0" w:color="1F4E79" w:themeColor="accent1" w:themeShade="80"/>
              <w:right w:val="single" w:sz="4" w:space="0" w:color="auto"/>
            </w:tcBorders>
            <w:vAlign w:val="center"/>
          </w:tcPr>
          <w:p w14:paraId="5F97ECED" w14:textId="77777777" w:rsidR="00AA79E7" w:rsidRPr="000C6821" w:rsidRDefault="00AA79E7" w:rsidP="00AA79E7">
            <w:pPr>
              <w:jc w:val="right"/>
              <w:rPr>
                <w:rFonts w:ascii="Arial" w:hAnsi="Arial" w:cs="Arial"/>
                <w:b/>
                <w:sz w:val="16"/>
                <w:szCs w:val="16"/>
                <w:lang w:val="es-BO"/>
              </w:rPr>
            </w:pPr>
          </w:p>
        </w:tc>
        <w:tc>
          <w:tcPr>
            <w:tcW w:w="15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3196BC90" w:rsidR="00AA79E7" w:rsidRPr="000C6821" w:rsidRDefault="00136C89" w:rsidP="00136C89">
            <w:pPr>
              <w:jc w:val="center"/>
              <w:rPr>
                <w:rFonts w:ascii="Arial" w:hAnsi="Arial" w:cs="Arial"/>
                <w:b/>
                <w:sz w:val="16"/>
                <w:szCs w:val="16"/>
                <w:lang w:val="es-BO"/>
              </w:rPr>
            </w:pPr>
            <w:r>
              <w:rPr>
                <w:rFonts w:ascii="Arial" w:hAnsi="Arial" w:cs="Arial"/>
                <w:sz w:val="16"/>
                <w:szCs w:val="16"/>
                <w:lang w:val="es-BO"/>
              </w:rPr>
              <w:t>MORALES</w:t>
            </w:r>
          </w:p>
        </w:tc>
        <w:tc>
          <w:tcPr>
            <w:tcW w:w="323" w:type="dxa"/>
            <w:tcBorders>
              <w:left w:val="single" w:sz="4" w:space="0" w:color="auto"/>
              <w:right w:val="single" w:sz="4" w:space="0" w:color="auto"/>
            </w:tcBorders>
            <w:vAlign w:val="center"/>
          </w:tcPr>
          <w:p w14:paraId="76794DD2" w14:textId="77777777" w:rsidR="00AA79E7" w:rsidRPr="000C6821" w:rsidRDefault="00AA79E7" w:rsidP="00136C89">
            <w:pPr>
              <w:jc w:val="center"/>
              <w:rPr>
                <w:rFonts w:ascii="Arial" w:hAnsi="Arial" w:cs="Arial"/>
                <w:sz w:val="16"/>
                <w:szCs w:val="16"/>
                <w:lang w:val="es-BO"/>
              </w:rPr>
            </w:pP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1A3ADB03"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RAINOFF</w:t>
            </w:r>
          </w:p>
        </w:tc>
        <w:tc>
          <w:tcPr>
            <w:tcW w:w="276" w:type="dxa"/>
            <w:tcBorders>
              <w:left w:val="single" w:sz="4" w:space="0" w:color="auto"/>
              <w:right w:val="single" w:sz="4" w:space="0" w:color="auto"/>
            </w:tcBorders>
            <w:vAlign w:val="center"/>
          </w:tcPr>
          <w:p w14:paraId="18451682" w14:textId="77777777" w:rsidR="00AA79E7" w:rsidRPr="000C6821" w:rsidRDefault="00AA79E7" w:rsidP="00136C89">
            <w:pPr>
              <w:jc w:val="center"/>
              <w:rPr>
                <w:rFonts w:ascii="Arial" w:hAnsi="Arial" w:cs="Arial"/>
                <w:sz w:val="16"/>
                <w:szCs w:val="16"/>
                <w:lang w:val="es-BO"/>
              </w:rPr>
            </w:pPr>
          </w:p>
        </w:tc>
        <w:tc>
          <w:tcPr>
            <w:tcW w:w="270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6FADA6BC"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GUILLERMO</w:t>
            </w:r>
          </w:p>
        </w:tc>
        <w:tc>
          <w:tcPr>
            <w:tcW w:w="272" w:type="dxa"/>
            <w:tcBorders>
              <w:left w:val="single" w:sz="4" w:space="0" w:color="auto"/>
              <w:right w:val="single" w:sz="4" w:space="0" w:color="auto"/>
            </w:tcBorders>
          </w:tcPr>
          <w:p w14:paraId="38A40A7B" w14:textId="77777777" w:rsidR="00AA79E7" w:rsidRPr="000C6821" w:rsidRDefault="00AA79E7" w:rsidP="00AA79E7">
            <w:pPr>
              <w:rPr>
                <w:rFonts w:ascii="Arial" w:hAnsi="Arial" w:cs="Arial"/>
                <w:sz w:val="16"/>
                <w:szCs w:val="16"/>
                <w:lang w:val="es-BO"/>
              </w:rPr>
            </w:pPr>
          </w:p>
        </w:tc>
        <w:tc>
          <w:tcPr>
            <w:tcW w:w="23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4B7D4755"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GERENTE DE OPERACIÓN DE SISTEMAS ELÉCTRICOS</w:t>
            </w:r>
          </w:p>
        </w:tc>
        <w:tc>
          <w:tcPr>
            <w:tcW w:w="261" w:type="dxa"/>
            <w:tcBorders>
              <w:left w:val="single" w:sz="4" w:space="0" w:color="auto"/>
              <w:right w:val="single" w:sz="12" w:space="0" w:color="1F4E79" w:themeColor="accent1" w:themeShade="80"/>
            </w:tcBorders>
          </w:tcPr>
          <w:p w14:paraId="25C8F7EE" w14:textId="77777777" w:rsidR="00AA79E7" w:rsidRPr="000C6821" w:rsidRDefault="00AA79E7" w:rsidP="00AA79E7">
            <w:pPr>
              <w:rPr>
                <w:rFonts w:ascii="Arial" w:hAnsi="Arial" w:cs="Arial"/>
                <w:sz w:val="16"/>
                <w:szCs w:val="16"/>
                <w:lang w:val="es-BO"/>
              </w:rPr>
            </w:pPr>
          </w:p>
        </w:tc>
      </w:tr>
      <w:tr w:rsidR="00AA79E7" w:rsidRPr="000C6821" w14:paraId="7C919315" w14:textId="77777777" w:rsidTr="00AA79E7">
        <w:trPr>
          <w:jc w:val="center"/>
        </w:trPr>
        <w:tc>
          <w:tcPr>
            <w:tcW w:w="265" w:type="dxa"/>
            <w:tcBorders>
              <w:left w:val="single" w:sz="12" w:space="0" w:color="1F4E79" w:themeColor="accent1" w:themeShade="80"/>
              <w:bottom w:val="single" w:sz="12" w:space="0" w:color="1F4E79" w:themeColor="accent1" w:themeShade="80"/>
            </w:tcBorders>
            <w:vAlign w:val="center"/>
          </w:tcPr>
          <w:p w14:paraId="7DB249F7" w14:textId="77777777" w:rsidR="00AA79E7" w:rsidRPr="000C6821" w:rsidRDefault="00AA79E7" w:rsidP="00AA79E7">
            <w:pPr>
              <w:jc w:val="right"/>
              <w:rPr>
                <w:rFonts w:ascii="Arial" w:hAnsi="Arial" w:cs="Arial"/>
                <w:b/>
                <w:sz w:val="8"/>
                <w:szCs w:val="8"/>
                <w:lang w:val="es-BO"/>
              </w:rPr>
            </w:pPr>
          </w:p>
        </w:tc>
        <w:tc>
          <w:tcPr>
            <w:tcW w:w="266" w:type="dxa"/>
            <w:tcBorders>
              <w:top w:val="single" w:sz="4" w:space="0" w:color="auto"/>
              <w:bottom w:val="single" w:sz="12" w:space="0" w:color="1F4E79" w:themeColor="accent1" w:themeShade="80"/>
            </w:tcBorders>
            <w:vAlign w:val="center"/>
          </w:tcPr>
          <w:p w14:paraId="3BCC87F6"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3088AC54"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0647E2B1" w14:textId="77777777" w:rsidR="00AA79E7" w:rsidRPr="000C6821" w:rsidRDefault="00AA79E7" w:rsidP="00AA79E7">
            <w:pPr>
              <w:jc w:val="right"/>
              <w:rPr>
                <w:rFonts w:ascii="Arial" w:hAnsi="Arial" w:cs="Arial"/>
                <w:b/>
                <w:sz w:val="8"/>
                <w:szCs w:val="8"/>
                <w:lang w:val="es-BO"/>
              </w:rPr>
            </w:pPr>
          </w:p>
        </w:tc>
        <w:tc>
          <w:tcPr>
            <w:tcW w:w="265" w:type="dxa"/>
            <w:gridSpan w:val="2"/>
            <w:tcBorders>
              <w:top w:val="single" w:sz="4" w:space="0" w:color="auto"/>
              <w:bottom w:val="single" w:sz="12" w:space="0" w:color="1F4E79" w:themeColor="accent1" w:themeShade="80"/>
            </w:tcBorders>
            <w:vAlign w:val="center"/>
          </w:tcPr>
          <w:p w14:paraId="0ED0616B"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6B35F36D"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0FC88739" w14:textId="77777777" w:rsidR="00AA79E7" w:rsidRPr="000C6821" w:rsidRDefault="00AA79E7" w:rsidP="00AA79E7">
            <w:pPr>
              <w:jc w:val="right"/>
              <w:rPr>
                <w:rFonts w:ascii="Arial" w:hAnsi="Arial" w:cs="Arial"/>
                <w:b/>
                <w:sz w:val="8"/>
                <w:szCs w:val="8"/>
                <w:lang w:val="es-BO"/>
              </w:rPr>
            </w:pPr>
          </w:p>
        </w:tc>
        <w:tc>
          <w:tcPr>
            <w:tcW w:w="323" w:type="dxa"/>
            <w:tcBorders>
              <w:bottom w:val="single" w:sz="12" w:space="0" w:color="1F4E79" w:themeColor="accent1" w:themeShade="80"/>
            </w:tcBorders>
          </w:tcPr>
          <w:p w14:paraId="1AF85B78"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44D9C231" w14:textId="77777777" w:rsidR="00AA79E7" w:rsidRPr="000C6821" w:rsidRDefault="00AA79E7" w:rsidP="00AA79E7">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70FBA318"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AA79E7" w:rsidRPr="000C6821" w:rsidRDefault="00AA79E7" w:rsidP="00AA79E7">
            <w:pPr>
              <w:rPr>
                <w:rFonts w:ascii="Arial" w:hAnsi="Arial" w:cs="Arial"/>
                <w:sz w:val="8"/>
                <w:szCs w:val="8"/>
                <w:lang w:val="es-BO"/>
              </w:rPr>
            </w:pPr>
          </w:p>
        </w:tc>
        <w:tc>
          <w:tcPr>
            <w:tcW w:w="323" w:type="dxa"/>
            <w:tcBorders>
              <w:top w:val="single" w:sz="4" w:space="0" w:color="auto"/>
              <w:bottom w:val="single" w:sz="12" w:space="0" w:color="1F4E79" w:themeColor="accent1" w:themeShade="80"/>
            </w:tcBorders>
          </w:tcPr>
          <w:p w14:paraId="52BA8F05" w14:textId="77777777" w:rsidR="00AA79E7" w:rsidRPr="000C6821" w:rsidRDefault="00AA79E7" w:rsidP="00AA79E7">
            <w:pPr>
              <w:rPr>
                <w:rFonts w:ascii="Arial" w:hAnsi="Arial" w:cs="Arial"/>
                <w:sz w:val="8"/>
                <w:szCs w:val="8"/>
                <w:lang w:val="es-BO"/>
              </w:rPr>
            </w:pPr>
          </w:p>
        </w:tc>
        <w:tc>
          <w:tcPr>
            <w:tcW w:w="276" w:type="dxa"/>
            <w:tcBorders>
              <w:bottom w:val="single" w:sz="12" w:space="0" w:color="1F4E79" w:themeColor="accent1" w:themeShade="80"/>
            </w:tcBorders>
          </w:tcPr>
          <w:p w14:paraId="5A0DA5AE"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AA79E7" w:rsidRPr="000C6821" w:rsidRDefault="00AA79E7" w:rsidP="00AA79E7">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A5CDE9B"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7D4B919"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6CDD749"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01C8F83F"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15E82B82"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06D9CA90"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C3CA07F"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CE60C17" w14:textId="77777777" w:rsidR="00AA79E7" w:rsidRPr="000C6821" w:rsidRDefault="00AA79E7" w:rsidP="00AA79E7">
            <w:pPr>
              <w:rPr>
                <w:rFonts w:ascii="Arial" w:hAnsi="Arial" w:cs="Arial"/>
                <w:sz w:val="8"/>
                <w:szCs w:val="8"/>
                <w:lang w:val="es-BO"/>
              </w:rPr>
            </w:pPr>
          </w:p>
        </w:tc>
        <w:tc>
          <w:tcPr>
            <w:tcW w:w="272" w:type="dxa"/>
            <w:tcBorders>
              <w:bottom w:val="single" w:sz="12" w:space="0" w:color="1F4E79" w:themeColor="accent1" w:themeShade="80"/>
            </w:tcBorders>
          </w:tcPr>
          <w:p w14:paraId="506AB42F"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288F4338" w14:textId="77777777" w:rsidR="00AA79E7" w:rsidRPr="000C6821" w:rsidRDefault="00AA79E7" w:rsidP="00AA79E7">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129483" w14:textId="77777777" w:rsidR="00AA79E7" w:rsidRPr="000C6821" w:rsidRDefault="00AA79E7" w:rsidP="00AA79E7">
            <w:pPr>
              <w:rPr>
                <w:rFonts w:ascii="Arial" w:hAnsi="Arial" w:cs="Arial"/>
                <w:sz w:val="8"/>
                <w:szCs w:val="8"/>
                <w:lang w:val="es-BO"/>
              </w:rPr>
            </w:pPr>
          </w:p>
        </w:tc>
        <w:tc>
          <w:tcPr>
            <w:tcW w:w="235" w:type="dxa"/>
            <w:gridSpan w:val="2"/>
            <w:tcBorders>
              <w:top w:val="single" w:sz="4" w:space="0" w:color="auto"/>
              <w:bottom w:val="single" w:sz="12" w:space="0" w:color="1F4E79" w:themeColor="accent1" w:themeShade="80"/>
            </w:tcBorders>
          </w:tcPr>
          <w:p w14:paraId="32D81EE9" w14:textId="77777777" w:rsidR="00AA79E7" w:rsidRPr="000C6821" w:rsidRDefault="00AA79E7" w:rsidP="00AA79E7">
            <w:pPr>
              <w:rPr>
                <w:rFonts w:ascii="Arial" w:hAnsi="Arial" w:cs="Arial"/>
                <w:sz w:val="8"/>
                <w:szCs w:val="8"/>
                <w:lang w:val="es-BO"/>
              </w:rPr>
            </w:pPr>
          </w:p>
        </w:tc>
        <w:tc>
          <w:tcPr>
            <w:tcW w:w="298" w:type="dxa"/>
            <w:tcBorders>
              <w:top w:val="single" w:sz="4" w:space="0" w:color="auto"/>
              <w:bottom w:val="single" w:sz="12" w:space="0" w:color="1F4E79" w:themeColor="accent1" w:themeShade="80"/>
            </w:tcBorders>
          </w:tcPr>
          <w:p w14:paraId="2826A8C3" w14:textId="77777777" w:rsidR="00AA79E7" w:rsidRPr="000C6821" w:rsidRDefault="00AA79E7" w:rsidP="00AA79E7">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6E250BB1" w14:textId="77777777" w:rsidR="00AA79E7" w:rsidRPr="000C6821" w:rsidRDefault="00AA79E7" w:rsidP="00AA79E7">
            <w:pPr>
              <w:rPr>
                <w:rFonts w:ascii="Arial" w:hAnsi="Arial" w:cs="Arial"/>
                <w:sz w:val="8"/>
                <w:szCs w:val="8"/>
                <w:lang w:val="es-BO"/>
              </w:rPr>
            </w:pPr>
          </w:p>
        </w:tc>
        <w:tc>
          <w:tcPr>
            <w:tcW w:w="267" w:type="dxa"/>
            <w:tcBorders>
              <w:top w:val="single" w:sz="4" w:space="0" w:color="auto"/>
              <w:bottom w:val="single" w:sz="12" w:space="0" w:color="1F4E79" w:themeColor="accent1" w:themeShade="80"/>
            </w:tcBorders>
          </w:tcPr>
          <w:p w14:paraId="1E3E70C0"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5C783B82"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0B8FC831"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25FFAABD" w14:textId="77777777" w:rsidR="00AA79E7" w:rsidRPr="000C6821" w:rsidRDefault="00AA79E7" w:rsidP="00AA79E7">
            <w:pPr>
              <w:rPr>
                <w:rFonts w:ascii="Arial" w:hAnsi="Arial" w:cs="Arial"/>
                <w:sz w:val="8"/>
                <w:szCs w:val="8"/>
                <w:lang w:val="es-BO"/>
              </w:rPr>
            </w:pPr>
          </w:p>
        </w:tc>
        <w:tc>
          <w:tcPr>
            <w:tcW w:w="261" w:type="dxa"/>
            <w:tcBorders>
              <w:bottom w:val="single" w:sz="12" w:space="0" w:color="1F4E79" w:themeColor="accent1" w:themeShade="80"/>
              <w:right w:val="single" w:sz="12" w:space="0" w:color="1F4E79" w:themeColor="accent1" w:themeShade="80"/>
            </w:tcBorders>
          </w:tcPr>
          <w:p w14:paraId="5C45CB35" w14:textId="77777777" w:rsidR="00AA79E7" w:rsidRPr="000C6821" w:rsidRDefault="00AA79E7" w:rsidP="00AA79E7">
            <w:pPr>
              <w:rPr>
                <w:rFonts w:ascii="Arial" w:hAnsi="Arial" w:cs="Arial"/>
                <w:sz w:val="8"/>
                <w:szCs w:val="8"/>
                <w:lang w:val="es-BO"/>
              </w:rPr>
            </w:pPr>
          </w:p>
        </w:tc>
      </w:tr>
    </w:tbl>
    <w:p w14:paraId="47F754BF" w14:textId="029DB556" w:rsidR="00D60259" w:rsidRPr="000C6821" w:rsidRDefault="00DE385A" w:rsidP="00136C89">
      <w:pPr>
        <w:rPr>
          <w:sz w:val="2"/>
          <w:szCs w:val="2"/>
          <w:lang w:val="es-BO"/>
        </w:rPr>
      </w:pPr>
      <w:r w:rsidRPr="000C6821">
        <w:rPr>
          <w:lang w:val="es-BO"/>
        </w:rPr>
        <w:br w:type="page"/>
      </w:r>
    </w:p>
    <w:p w14:paraId="767B0637" w14:textId="77777777" w:rsidR="00236209" w:rsidRPr="000C6821" w:rsidRDefault="002C09D7" w:rsidP="00A00077">
      <w:pPr>
        <w:pStyle w:val="Ttulo10"/>
        <w:numPr>
          <w:ilvl w:val="0"/>
          <w:numId w:val="37"/>
        </w:numPr>
        <w:tabs>
          <w:tab w:val="left" w:pos="709"/>
        </w:tabs>
        <w:ind w:left="709" w:hanging="709"/>
        <w:jc w:val="left"/>
        <w:rPr>
          <w:rFonts w:ascii="Verdana" w:hAnsi="Verdana"/>
          <w:sz w:val="18"/>
          <w:szCs w:val="18"/>
          <w:lang w:val="es-BO"/>
        </w:rPr>
      </w:pPr>
      <w:bookmarkStart w:id="95" w:name="_Toc94725488"/>
      <w:r w:rsidRPr="000C6821">
        <w:rPr>
          <w:rFonts w:ascii="Verdana" w:hAnsi="Verdana"/>
          <w:sz w:val="18"/>
          <w:szCs w:val="18"/>
          <w:lang w:val="es-BO"/>
        </w:rPr>
        <w:lastRenderedPageBreak/>
        <w:t>CRONOGRAMA DE PLAZOS DEL PROCESO DE CONTRATACIÓN</w:t>
      </w:r>
      <w:bookmarkEnd w:id="95"/>
    </w:p>
    <w:p w14:paraId="68AA5C39" w14:textId="77777777" w:rsidR="002C09D7" w:rsidRPr="000C6821" w:rsidRDefault="002C09D7" w:rsidP="002C09D7">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236209" w:rsidRPr="000C6821" w14:paraId="2D5184C1" w14:textId="77777777" w:rsidTr="00BF436C">
        <w:trPr>
          <w:jc w:val="center"/>
        </w:trPr>
        <w:tc>
          <w:tcPr>
            <w:tcW w:w="9060" w:type="dxa"/>
          </w:tcPr>
          <w:p w14:paraId="6AA0D471" w14:textId="77777777" w:rsidR="00236209" w:rsidRPr="000C6821" w:rsidRDefault="00236209" w:rsidP="00015563">
            <w:pPr>
              <w:jc w:val="both"/>
              <w:rPr>
                <w:b/>
                <w:i/>
                <w:sz w:val="18"/>
                <w:lang w:val="es-BO"/>
              </w:rPr>
            </w:pPr>
            <w:r w:rsidRPr="000C6821">
              <w:rPr>
                <w:b/>
                <w:i/>
                <w:sz w:val="18"/>
                <w:lang w:val="es-BO"/>
              </w:rPr>
              <w:t xml:space="preserve">(De acuerdo con lo establecido en el Artículo 47 de las NB-SABS, los siguientes plazos son de cumplimiento obligatorio:  </w:t>
            </w:r>
          </w:p>
          <w:p w14:paraId="3702D5CF" w14:textId="77777777"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Presentación de propuestas (</w:t>
            </w:r>
            <w:r w:rsidR="00F511B8" w:rsidRPr="000C6821">
              <w:rPr>
                <w:b/>
                <w:i/>
                <w:sz w:val="18"/>
                <w:lang w:val="es-BO"/>
              </w:rPr>
              <w:t xml:space="preserve">para convocatoria pública nacional </w:t>
            </w:r>
            <w:r w:rsidRPr="000C6821">
              <w:rPr>
                <w:b/>
                <w:i/>
                <w:sz w:val="18"/>
                <w:lang w:val="es-BO"/>
              </w:rPr>
              <w:t>plazo mínimo quince (15) días hábiles</w:t>
            </w:r>
            <w:r w:rsidR="00F511B8" w:rsidRPr="000C6821">
              <w:rPr>
                <w:b/>
                <w:i/>
                <w:sz w:val="18"/>
                <w:lang w:val="es-BO"/>
              </w:rPr>
              <w:t xml:space="preserve">, para convocatoria pública internacional plazo mínimo veinte (20) días hábiles, ambos </w:t>
            </w:r>
            <w:r w:rsidRPr="000C6821">
              <w:rPr>
                <w:b/>
                <w:i/>
                <w:sz w:val="18"/>
                <w:lang w:val="es-BO"/>
              </w:rPr>
              <w:t xml:space="preserve">computables </w:t>
            </w:r>
            <w:r w:rsidR="00F511B8" w:rsidRPr="000C6821">
              <w:rPr>
                <w:b/>
                <w:i/>
                <w:sz w:val="18"/>
                <w:lang w:val="es-BO"/>
              </w:rPr>
              <w:t>a partir de</w:t>
            </w:r>
            <w:r w:rsidR="00533B2A" w:rsidRPr="000C6821">
              <w:rPr>
                <w:b/>
                <w:i/>
                <w:sz w:val="18"/>
                <w:lang w:val="es-BO"/>
              </w:rPr>
              <w:t>l día siguiente</w:t>
            </w:r>
            <w:r w:rsidR="00F511B8" w:rsidRPr="000C6821">
              <w:rPr>
                <w:b/>
                <w:i/>
                <w:sz w:val="18"/>
                <w:lang w:val="es-BO"/>
              </w:rPr>
              <w:t xml:space="preserve"> </w:t>
            </w:r>
            <w:r w:rsidR="0085636F" w:rsidRPr="000C6821">
              <w:rPr>
                <w:b/>
                <w:i/>
                <w:sz w:val="18"/>
                <w:lang w:val="es-BO"/>
              </w:rPr>
              <w:t xml:space="preserve">hábil de </w:t>
            </w:r>
            <w:r w:rsidRPr="000C6821">
              <w:rPr>
                <w:b/>
                <w:i/>
                <w:sz w:val="18"/>
                <w:lang w:val="es-BO"/>
              </w:rPr>
              <w:t xml:space="preserve">la publicación </w:t>
            </w:r>
            <w:r w:rsidR="00F511B8" w:rsidRPr="000C6821">
              <w:rPr>
                <w:b/>
                <w:i/>
                <w:sz w:val="18"/>
                <w:lang w:val="es-BO"/>
              </w:rPr>
              <w:t>de la convocatoria</w:t>
            </w:r>
            <w:r w:rsidRPr="000C6821">
              <w:rPr>
                <w:b/>
                <w:i/>
                <w:sz w:val="18"/>
                <w:lang w:val="es-BO"/>
              </w:rPr>
              <w:t>);</w:t>
            </w:r>
          </w:p>
          <w:p w14:paraId="02D1291D" w14:textId="4B280C43"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 xml:space="preserve">Presentación de documentos para la suscripción del </w:t>
            </w:r>
            <w:r w:rsidR="00930D6D">
              <w:rPr>
                <w:b/>
                <w:i/>
                <w:sz w:val="18"/>
                <w:lang w:val="es-BO"/>
              </w:rPr>
              <w:t>C</w:t>
            </w:r>
            <w:r w:rsidRPr="000C6821">
              <w:rPr>
                <w:b/>
                <w:i/>
                <w:sz w:val="18"/>
                <w:lang w:val="es-BO"/>
              </w:rPr>
              <w:t>ontrato (plazo de entrega de documentos, no menor a diez (10) días hábiles para proponentes nacionales y no menor a quince (15) días hábiles para proponentes extranjeros.);</w:t>
            </w:r>
          </w:p>
          <w:p w14:paraId="2D22F8E1" w14:textId="77777777"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 xml:space="preserve">Plazo para la presentación del Recurso Administrativo de Impugnación (en el cronograma deberá considerar tres (3) días hábiles computables a partir </w:t>
            </w:r>
            <w:r w:rsidR="00AC0682" w:rsidRPr="000C6821">
              <w:rPr>
                <w:b/>
                <w:i/>
                <w:sz w:val="18"/>
                <w:lang w:val="es-BO"/>
              </w:rPr>
              <w:t xml:space="preserve">del día siguiente hábil de </w:t>
            </w:r>
            <w:r w:rsidRPr="000C6821">
              <w:rPr>
                <w:b/>
                <w:i/>
                <w:sz w:val="18"/>
                <w:lang w:val="es-BO"/>
              </w:rPr>
              <w:t>la notificación de la Resolución Impugnable).</w:t>
            </w:r>
          </w:p>
          <w:p w14:paraId="31B2A430" w14:textId="5FF73177" w:rsidR="00236209" w:rsidRPr="000C6821" w:rsidRDefault="00236209" w:rsidP="00015563">
            <w:pPr>
              <w:jc w:val="both"/>
              <w:rPr>
                <w:b/>
                <w:i/>
                <w:lang w:val="es-BO"/>
              </w:rPr>
            </w:pPr>
            <w:r w:rsidRPr="000C6821">
              <w:rPr>
                <w:b/>
                <w:i/>
                <w:sz w:val="18"/>
                <w:lang w:val="es-BO"/>
              </w:rPr>
              <w:t>El incumplimiento a los plazos señalados será considerado como inobservancia a la normativa)</w:t>
            </w:r>
          </w:p>
        </w:tc>
      </w:tr>
    </w:tbl>
    <w:p w14:paraId="2B5EA63F" w14:textId="77777777" w:rsidR="00236209" w:rsidRPr="000C6821" w:rsidRDefault="00236209" w:rsidP="006D0559">
      <w:pPr>
        <w:ind w:firstLine="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7"/>
        <w:gridCol w:w="122"/>
        <w:gridCol w:w="120"/>
        <w:gridCol w:w="324"/>
        <w:gridCol w:w="120"/>
        <w:gridCol w:w="348"/>
        <w:gridCol w:w="120"/>
        <w:gridCol w:w="470"/>
        <w:gridCol w:w="120"/>
        <w:gridCol w:w="120"/>
        <w:gridCol w:w="296"/>
        <w:gridCol w:w="120"/>
        <w:gridCol w:w="292"/>
        <w:gridCol w:w="120"/>
        <w:gridCol w:w="120"/>
        <w:gridCol w:w="2435"/>
        <w:gridCol w:w="120"/>
      </w:tblGrid>
      <w:tr w:rsidR="006808CA" w:rsidRPr="000C6821" w14:paraId="6EBE08DA" w14:textId="77777777" w:rsidTr="00F4410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103180B" w14:textId="77777777" w:rsidR="006808CA" w:rsidRPr="000C6821" w:rsidRDefault="006808CA" w:rsidP="00F44100">
            <w:pPr>
              <w:adjustRightInd w:val="0"/>
              <w:snapToGrid w:val="0"/>
              <w:jc w:val="center"/>
              <w:rPr>
                <w:rFonts w:ascii="Arial" w:hAnsi="Arial" w:cs="Arial"/>
                <w:b/>
                <w:sz w:val="16"/>
                <w:szCs w:val="16"/>
                <w:lang w:val="es-BO"/>
              </w:rPr>
            </w:pPr>
            <w:r w:rsidRPr="00136C89">
              <w:rPr>
                <w:rFonts w:ascii="Arial" w:hAnsi="Arial" w:cs="Arial"/>
                <w:b/>
                <w:color w:val="FFFFFF" w:themeColor="background1"/>
                <w:sz w:val="18"/>
                <w:szCs w:val="18"/>
                <w:lang w:val="es-BO"/>
              </w:rPr>
              <w:t>CRONOGRAMA DE PLAZOS</w:t>
            </w:r>
            <w:r w:rsidR="002F2DE1" w:rsidRPr="00136C89">
              <w:rPr>
                <w:rFonts w:ascii="Arial" w:hAnsi="Arial" w:cs="Arial"/>
                <w:b/>
                <w:color w:val="FFFFFF" w:themeColor="background1"/>
                <w:sz w:val="18"/>
                <w:szCs w:val="18"/>
                <w:lang w:val="es-BO"/>
              </w:rPr>
              <w:t xml:space="preserve"> </w:t>
            </w:r>
          </w:p>
        </w:tc>
      </w:tr>
      <w:tr w:rsidR="000C6821" w:rsidRPr="000C6821" w14:paraId="0AA97F37" w14:textId="77777777" w:rsidTr="003C56B8">
        <w:trPr>
          <w:trHeight w:val="284"/>
        </w:trPr>
        <w:tc>
          <w:tcPr>
            <w:tcW w:w="225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B668F82" w14:textId="77777777"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789C1410"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63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6BA9F9A"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21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899F1B" w14:textId="77777777"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0C6821" w:rsidRPr="000C6821" w14:paraId="71FAD252" w14:textId="77777777" w:rsidTr="003C56B8">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82217F"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2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24BC7AC" w14:textId="38F842FC"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sidR="00B6795F">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037F6B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08D2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634776C" w14:textId="77777777" w:rsidR="006808CA" w:rsidRPr="000C6821" w:rsidRDefault="006808CA" w:rsidP="00F44100">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D64B0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909B28C" w14:textId="77777777" w:rsidR="006808CA" w:rsidRPr="000C6821" w:rsidRDefault="006808CA" w:rsidP="00F44100">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137E9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AED8AD4"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65F3C486" w14:textId="77777777" w:rsidR="006808CA" w:rsidRPr="000C6821" w:rsidRDefault="006808CA" w:rsidP="00F44100">
            <w:pPr>
              <w:adjustRightInd w:val="0"/>
              <w:snapToGrid w:val="0"/>
              <w:jc w:val="center"/>
              <w:rPr>
                <w:i/>
                <w:sz w:val="14"/>
                <w:szCs w:val="14"/>
                <w:lang w:val="es-BO"/>
              </w:rPr>
            </w:pPr>
          </w:p>
        </w:tc>
        <w:tc>
          <w:tcPr>
            <w:tcW w:w="194" w:type="pct"/>
            <w:tcBorders>
              <w:top w:val="single" w:sz="12" w:space="0" w:color="000000" w:themeColor="text1"/>
              <w:left w:val="nil"/>
              <w:bottom w:val="nil"/>
              <w:right w:val="nil"/>
            </w:tcBorders>
            <w:shd w:val="clear" w:color="auto" w:fill="auto"/>
            <w:tcMar>
              <w:left w:w="0" w:type="dxa"/>
              <w:right w:w="0" w:type="dxa"/>
            </w:tcMar>
            <w:vAlign w:val="center"/>
          </w:tcPr>
          <w:p w14:paraId="53C73CE5" w14:textId="77777777" w:rsidR="006808CA" w:rsidRPr="000C6821" w:rsidRDefault="006808CA" w:rsidP="00F44100">
            <w:pPr>
              <w:adjustRightInd w:val="0"/>
              <w:snapToGrid w:val="0"/>
              <w:jc w:val="center"/>
              <w:rPr>
                <w:i/>
                <w:sz w:val="14"/>
                <w:szCs w:val="14"/>
                <w:lang w:val="es-BO"/>
              </w:rPr>
            </w:pPr>
          </w:p>
        </w:tc>
        <w:tc>
          <w:tcPr>
            <w:tcW w:w="102" w:type="pct"/>
            <w:tcBorders>
              <w:top w:val="single" w:sz="12" w:space="0" w:color="000000" w:themeColor="text1"/>
              <w:left w:val="nil"/>
              <w:bottom w:val="nil"/>
              <w:right w:val="nil"/>
            </w:tcBorders>
            <w:shd w:val="clear" w:color="auto" w:fill="auto"/>
            <w:tcMar>
              <w:left w:w="0" w:type="dxa"/>
              <w:right w:w="0" w:type="dxa"/>
            </w:tcMar>
            <w:vAlign w:val="center"/>
          </w:tcPr>
          <w:p w14:paraId="1D77EC78" w14:textId="77777777" w:rsidR="006808CA" w:rsidRPr="000C6821" w:rsidRDefault="006808CA" w:rsidP="00F44100">
            <w:pPr>
              <w:adjustRightInd w:val="0"/>
              <w:snapToGrid w:val="0"/>
              <w:jc w:val="center"/>
              <w:rPr>
                <w:i/>
                <w:sz w:val="14"/>
                <w:szCs w:val="14"/>
                <w:lang w:val="es-BO"/>
              </w:rPr>
            </w:pPr>
          </w:p>
        </w:tc>
        <w:tc>
          <w:tcPr>
            <w:tcW w:w="209" w:type="pct"/>
            <w:tcBorders>
              <w:top w:val="single" w:sz="12" w:space="0" w:color="000000" w:themeColor="text1"/>
              <w:left w:val="nil"/>
              <w:bottom w:val="nil"/>
              <w:right w:val="nil"/>
            </w:tcBorders>
            <w:shd w:val="clear" w:color="auto" w:fill="auto"/>
            <w:tcMar>
              <w:left w:w="0" w:type="dxa"/>
              <w:right w:w="0" w:type="dxa"/>
            </w:tcMar>
            <w:vAlign w:val="center"/>
          </w:tcPr>
          <w:p w14:paraId="1CB771D1"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14:paraId="44961792"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4D13222A" w14:textId="77777777" w:rsidR="006808CA" w:rsidRPr="000C6821" w:rsidRDefault="006808CA" w:rsidP="00F44100">
            <w:pPr>
              <w:adjustRightInd w:val="0"/>
              <w:snapToGrid w:val="0"/>
              <w:jc w:val="center"/>
              <w:rPr>
                <w:i/>
                <w:sz w:val="14"/>
                <w:szCs w:val="14"/>
                <w:lang w:val="es-BO"/>
              </w:rPr>
            </w:pPr>
          </w:p>
        </w:tc>
        <w:tc>
          <w:tcPr>
            <w:tcW w:w="1083" w:type="pct"/>
            <w:tcBorders>
              <w:top w:val="single" w:sz="12" w:space="0" w:color="000000" w:themeColor="text1"/>
              <w:left w:val="nil"/>
              <w:bottom w:val="nil"/>
              <w:right w:val="nil"/>
            </w:tcBorders>
            <w:shd w:val="clear" w:color="auto" w:fill="auto"/>
            <w:vAlign w:val="center"/>
          </w:tcPr>
          <w:p w14:paraId="72129533"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4DF2AD9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6ECD267"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E638AC7" w14:textId="77777777" w:rsidR="006808CA" w:rsidRPr="000C6821" w:rsidRDefault="006808CA" w:rsidP="00F44100">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BCFB8DB"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AF364C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D069F" w14:textId="364047D9" w:rsidR="006808CA" w:rsidRPr="000C6821" w:rsidRDefault="00CA09E4" w:rsidP="00F44100">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6" w:type="pct"/>
            <w:tcBorders>
              <w:top w:val="nil"/>
              <w:left w:val="single" w:sz="4" w:space="0" w:color="auto"/>
              <w:bottom w:val="nil"/>
              <w:right w:val="single" w:sz="4" w:space="0" w:color="auto"/>
            </w:tcBorders>
            <w:shd w:val="clear" w:color="auto" w:fill="auto"/>
            <w:vAlign w:val="center"/>
          </w:tcPr>
          <w:p w14:paraId="3FA3D8A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C59AA" w14:textId="3BA3C6BA" w:rsidR="006808CA" w:rsidRPr="000C6821" w:rsidRDefault="00CA09E4" w:rsidP="00F44100">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6" w:type="pct"/>
            <w:tcBorders>
              <w:top w:val="nil"/>
              <w:left w:val="single" w:sz="4" w:space="0" w:color="auto"/>
              <w:bottom w:val="nil"/>
              <w:right w:val="single" w:sz="4" w:space="0" w:color="auto"/>
            </w:tcBorders>
            <w:shd w:val="clear" w:color="auto" w:fill="auto"/>
            <w:vAlign w:val="center"/>
          </w:tcPr>
          <w:p w14:paraId="53C8890D"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3E9DB3" w14:textId="5832823C" w:rsidR="006808CA" w:rsidRPr="000C6821" w:rsidRDefault="00CA09E4" w:rsidP="00F44100">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034BE0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26B2939" w14:textId="77777777" w:rsidR="006808CA" w:rsidRPr="000C6821" w:rsidRDefault="006808CA" w:rsidP="00F44100">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14195444" w14:textId="77777777" w:rsidR="006808CA" w:rsidRPr="000C6821" w:rsidRDefault="006808CA" w:rsidP="00F44100">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2AC25F30" w14:textId="77777777" w:rsidR="006808CA" w:rsidRPr="000C6821" w:rsidRDefault="006808CA" w:rsidP="00F44100">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7DCA8DE6"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5EB2AC1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7819C3F" w14:textId="77777777" w:rsidR="006808CA" w:rsidRPr="000C6821" w:rsidRDefault="006808CA" w:rsidP="00F44100">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1253C9D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33733CB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5E7C360"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50B3C7" w14:textId="77777777" w:rsidR="006808CA" w:rsidRPr="000C6821" w:rsidRDefault="006808CA" w:rsidP="00F44100">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10DA486"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36D6A3F"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91A3E5"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9493F3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A0B3C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C2312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8833925"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D341A5B"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2E3ED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D22C14B" w14:textId="77777777" w:rsidR="006808CA" w:rsidRPr="000C6821" w:rsidRDefault="006808CA" w:rsidP="00F44100">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195E4F36" w14:textId="77777777" w:rsidR="006808CA" w:rsidRPr="000C6821" w:rsidRDefault="006808CA" w:rsidP="00F44100">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521192D9" w14:textId="77777777" w:rsidR="006808CA" w:rsidRPr="000C6821" w:rsidRDefault="006808CA" w:rsidP="00F44100">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073B6C9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DC0D96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A623A3C" w14:textId="77777777" w:rsidR="006808CA" w:rsidRPr="000C6821" w:rsidRDefault="006808CA" w:rsidP="00F44100">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6560F18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31DB64E"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DC66C08"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3F0914"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4BF784"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4563661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1501962"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8EA91B4"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9E47CB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D910F2E"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100595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5701B5F"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8D6F143" w14:textId="77777777" w:rsidR="006808CA" w:rsidRPr="000C6821" w:rsidRDefault="006808CA" w:rsidP="00F44100">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8F28AC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3BC3D73B" w14:textId="77777777" w:rsidR="006808CA" w:rsidRPr="000C6821" w:rsidRDefault="006808CA" w:rsidP="00F44100">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6324B67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1278F0BD"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4B83FA7" w14:textId="77777777" w:rsidR="006808CA" w:rsidRPr="000C6821" w:rsidRDefault="006808CA" w:rsidP="00F44100">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6B6EBDF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127A6D79"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FC6D01D"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02B6E23" w14:textId="77777777" w:rsidR="006808CA" w:rsidRPr="000C6821" w:rsidRDefault="006808CA" w:rsidP="00F44100">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5D2CF8AC"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4CD50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084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3F6BF92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2AAE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14A265CA"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7A703"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4D3EF38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3109EC4" w14:textId="77777777" w:rsidR="006808CA" w:rsidRPr="000C6821" w:rsidRDefault="006808CA" w:rsidP="00F44100">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A78531" w14:textId="77777777" w:rsidR="006808CA" w:rsidRPr="000C6821" w:rsidRDefault="006808CA" w:rsidP="00F44100">
            <w:pPr>
              <w:adjustRightInd w:val="0"/>
              <w:snapToGrid w:val="0"/>
              <w:jc w:val="center"/>
              <w:rPr>
                <w:rFonts w:ascii="Arial" w:hAnsi="Arial" w:cs="Arial"/>
                <w:sz w:val="16"/>
                <w:szCs w:val="16"/>
                <w:lang w:val="es-BO"/>
              </w:rPr>
            </w:pPr>
          </w:p>
        </w:tc>
        <w:tc>
          <w:tcPr>
            <w:tcW w:w="102" w:type="pct"/>
            <w:tcBorders>
              <w:top w:val="nil"/>
              <w:left w:val="single" w:sz="4" w:space="0" w:color="auto"/>
              <w:bottom w:val="nil"/>
              <w:right w:val="single" w:sz="4" w:space="0" w:color="auto"/>
            </w:tcBorders>
            <w:shd w:val="clear" w:color="auto" w:fill="auto"/>
            <w:vAlign w:val="center"/>
          </w:tcPr>
          <w:p w14:paraId="48AD874A" w14:textId="77777777" w:rsidR="006808CA" w:rsidRPr="000C6821" w:rsidRDefault="006808CA" w:rsidP="00F44100">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BEE3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645F512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7B951CF" w14:textId="77777777" w:rsidR="006808CA" w:rsidRPr="000C6821" w:rsidRDefault="006808CA" w:rsidP="00F44100">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449B7" w14:textId="31587D71" w:rsidR="006808CA" w:rsidRPr="000C6821" w:rsidRDefault="003C56B8" w:rsidP="00F44100">
            <w:pPr>
              <w:adjustRightInd w:val="0"/>
              <w:snapToGrid w:val="0"/>
              <w:jc w:val="center"/>
              <w:rPr>
                <w:rFonts w:ascii="Arial" w:hAnsi="Arial" w:cs="Arial"/>
                <w:sz w:val="16"/>
                <w:szCs w:val="16"/>
                <w:lang w:val="es-BO"/>
              </w:rPr>
            </w:pPr>
            <w:r w:rsidRPr="006874DE">
              <w:rPr>
                <w:rFonts w:ascii="Arial" w:hAnsi="Arial" w:cs="Arial"/>
                <w:sz w:val="16"/>
                <w:szCs w:val="16"/>
                <w:lang w:val="es-BO"/>
              </w:rPr>
              <w:t>No corresponde</w:t>
            </w:r>
          </w:p>
        </w:tc>
        <w:tc>
          <w:tcPr>
            <w:tcW w:w="66" w:type="pct"/>
            <w:vMerge/>
            <w:tcBorders>
              <w:left w:val="single" w:sz="4" w:space="0" w:color="auto"/>
            </w:tcBorders>
            <w:shd w:val="clear" w:color="auto" w:fill="auto"/>
            <w:vAlign w:val="center"/>
          </w:tcPr>
          <w:p w14:paraId="7D0CD14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8A62B73"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2AD1A9" w14:textId="77777777" w:rsidR="006808CA" w:rsidRPr="000C6821" w:rsidRDefault="006808CA" w:rsidP="00F44100">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3ABA143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FA74BD1"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0145AB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7E98E8D"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E9029"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7BD660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8004BC0"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E66CE7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90C14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F74DDF0" w14:textId="77777777" w:rsidR="006808CA" w:rsidRPr="000C6821" w:rsidRDefault="006808CA" w:rsidP="00F44100">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517330F4" w14:textId="77777777" w:rsidR="006808CA" w:rsidRPr="000C6821" w:rsidRDefault="006808CA" w:rsidP="00F44100">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4B29E8A4" w14:textId="77777777" w:rsidR="006808CA" w:rsidRPr="000C6821" w:rsidRDefault="006808CA" w:rsidP="00F44100">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21CEB9E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2BF13C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766CE53" w14:textId="77777777" w:rsidR="006808CA" w:rsidRPr="000C6821" w:rsidRDefault="006808CA" w:rsidP="00F44100">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4E062AD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DA6F23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19F2297"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DDB8F6"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0D9B91"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16009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215E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5312117"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8CF5BDA"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603ABA3"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75DC663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349B880"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E37D7A5" w14:textId="77777777" w:rsidR="006808CA" w:rsidRPr="000C6821" w:rsidRDefault="006808CA" w:rsidP="00F44100">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F58CA48" w14:textId="77777777" w:rsidR="006808CA" w:rsidRPr="000C6821" w:rsidRDefault="006808CA" w:rsidP="00F44100">
            <w:pPr>
              <w:adjustRightInd w:val="0"/>
              <w:snapToGrid w:val="0"/>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2C54F0DE" w14:textId="77777777" w:rsidR="006808CA" w:rsidRPr="000C6821" w:rsidRDefault="006808CA" w:rsidP="00F44100">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51A93DC7" w14:textId="77777777" w:rsidR="006808CA" w:rsidRPr="000C6821" w:rsidRDefault="006808CA" w:rsidP="00F44100">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64B3DFEB"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63A23866" w14:textId="77777777" w:rsidR="006808CA" w:rsidRPr="000C6821" w:rsidRDefault="006808CA" w:rsidP="00F44100">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615A8ED3"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A261276" w14:textId="77777777" w:rsidR="006808CA" w:rsidRPr="000C6821" w:rsidRDefault="006808CA" w:rsidP="00F44100">
            <w:pPr>
              <w:adjustRightInd w:val="0"/>
              <w:snapToGrid w:val="0"/>
              <w:rPr>
                <w:rFonts w:ascii="Arial" w:hAnsi="Arial" w:cs="Arial"/>
                <w:sz w:val="16"/>
                <w:szCs w:val="16"/>
                <w:lang w:val="es-BO"/>
              </w:rPr>
            </w:pPr>
          </w:p>
        </w:tc>
      </w:tr>
      <w:tr w:rsidR="003C56B8" w:rsidRPr="000C6821" w14:paraId="4180C6E3"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0FEE002"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CE48ECF"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476C1F"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BC1B1" w14:textId="77E0F703"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6" w:type="pct"/>
            <w:tcBorders>
              <w:top w:val="nil"/>
              <w:left w:val="single" w:sz="4" w:space="0" w:color="auto"/>
              <w:bottom w:val="nil"/>
              <w:right w:val="single" w:sz="4" w:space="0" w:color="auto"/>
            </w:tcBorders>
            <w:shd w:val="clear" w:color="auto" w:fill="auto"/>
            <w:vAlign w:val="center"/>
          </w:tcPr>
          <w:p w14:paraId="60129ABC"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70CAB" w14:textId="6BDED271"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6" w:type="pct"/>
            <w:tcBorders>
              <w:top w:val="nil"/>
              <w:left w:val="single" w:sz="4" w:space="0" w:color="auto"/>
              <w:bottom w:val="nil"/>
              <w:right w:val="single" w:sz="4" w:space="0" w:color="auto"/>
            </w:tcBorders>
            <w:shd w:val="clear" w:color="auto" w:fill="auto"/>
            <w:vAlign w:val="center"/>
          </w:tcPr>
          <w:p w14:paraId="233DC4F4"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98D66" w14:textId="7BBF6151"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07243D7"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AA17B60"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FFFFFF" w:themeFill="background1"/>
            <w:vAlign w:val="center"/>
          </w:tcPr>
          <w:p w14:paraId="3006FDC6"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17425DFD"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FFFFFF" w:themeFill="background1"/>
            <w:vAlign w:val="center"/>
          </w:tcPr>
          <w:p w14:paraId="681C6A3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25234F0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69C2007"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858DE0" w14:textId="06D412EA" w:rsidR="003C56B8" w:rsidRPr="000C6821" w:rsidRDefault="003C56B8" w:rsidP="003C56B8">
            <w:pPr>
              <w:adjustRightInd w:val="0"/>
              <w:snapToGrid w:val="0"/>
              <w:jc w:val="center"/>
              <w:rPr>
                <w:rFonts w:ascii="Arial" w:hAnsi="Arial" w:cs="Arial"/>
                <w:b/>
                <w:i/>
                <w:sz w:val="16"/>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(Encargada de recepción de Propuestas) o al correo: </w:t>
            </w:r>
            <w:r>
              <w:rPr>
                <w:rFonts w:ascii="Arial" w:hAnsi="Arial" w:cs="Arial"/>
                <w:b/>
                <w:i/>
                <w:sz w:val="12"/>
                <w:szCs w:val="16"/>
                <w:highlight w:val="cyan"/>
                <w:lang w:val="es-BO"/>
              </w:rPr>
              <w:t>angelica.zambrana</w:t>
            </w:r>
            <w:r w:rsidRPr="009C0E0B">
              <w:rPr>
                <w:rFonts w:ascii="Arial" w:hAnsi="Arial" w:cs="Arial"/>
                <w:b/>
                <w:i/>
                <w:sz w:val="12"/>
                <w:szCs w:val="16"/>
                <w:highlight w:val="cyan"/>
                <w:lang w:val="es-BO"/>
              </w:rPr>
              <w:t>@ende.bo</w:t>
            </w:r>
          </w:p>
        </w:tc>
        <w:tc>
          <w:tcPr>
            <w:tcW w:w="66" w:type="pct"/>
            <w:vMerge/>
            <w:tcBorders>
              <w:left w:val="single" w:sz="4" w:space="0" w:color="auto"/>
            </w:tcBorders>
            <w:shd w:val="clear" w:color="auto" w:fill="auto"/>
            <w:vAlign w:val="center"/>
          </w:tcPr>
          <w:p w14:paraId="24A0A25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413390E"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5ABFCB"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287C939B"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E377860"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111D743"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47BFDC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C2BBD8"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AD021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3533A5"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C0B293D"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33A035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A010CD"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3EB178A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396E0232"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4C57111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3380396"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6EE75F8"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15309B30"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4BE5017"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313D9F84"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80987D"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6DB6A"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4FC297B"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8D0217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3A0742C"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95A0C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0453E72"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B795A9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994BE54"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A5658D6"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D9AC5AF"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459EB067"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73E2337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47DE149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DC96230"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21C8AA26"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2A343E0F"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340E477F"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41D4B2B"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12D97DA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CB618A7"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CA638" w14:textId="02FD57AC"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6" w:type="pct"/>
            <w:tcBorders>
              <w:top w:val="nil"/>
              <w:left w:val="single" w:sz="4" w:space="0" w:color="auto"/>
              <w:bottom w:val="nil"/>
              <w:right w:val="single" w:sz="4" w:space="0" w:color="auto"/>
            </w:tcBorders>
            <w:shd w:val="clear" w:color="auto" w:fill="auto"/>
            <w:vAlign w:val="center"/>
          </w:tcPr>
          <w:p w14:paraId="1BE18D3C"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3F6F0" w14:textId="7965919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6" w:type="pct"/>
            <w:tcBorders>
              <w:top w:val="nil"/>
              <w:left w:val="single" w:sz="4" w:space="0" w:color="auto"/>
              <w:bottom w:val="nil"/>
              <w:right w:val="single" w:sz="4" w:space="0" w:color="auto"/>
            </w:tcBorders>
            <w:shd w:val="clear" w:color="auto" w:fill="auto"/>
            <w:vAlign w:val="center"/>
          </w:tcPr>
          <w:p w14:paraId="48551B3F"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03135C" w14:textId="705C7CDB"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50A713D"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CA6E934"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D6B00" w14:textId="49665163"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102" w:type="pct"/>
            <w:tcBorders>
              <w:top w:val="nil"/>
              <w:left w:val="single" w:sz="4" w:space="0" w:color="auto"/>
              <w:bottom w:val="nil"/>
              <w:right w:val="single" w:sz="4" w:space="0" w:color="auto"/>
            </w:tcBorders>
            <w:shd w:val="clear" w:color="auto" w:fill="auto"/>
            <w:vAlign w:val="center"/>
          </w:tcPr>
          <w:p w14:paraId="770EA342"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A0707" w14:textId="29348992"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14:paraId="3B0C4852"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13F5524"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5786FF" w14:textId="77777777" w:rsidR="003C56B8" w:rsidRPr="006874DE" w:rsidRDefault="003C56B8" w:rsidP="003C56B8">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(Sala de ENDE) o</w:t>
            </w:r>
          </w:p>
          <w:p w14:paraId="14E28DC6" w14:textId="77777777" w:rsidR="003C56B8" w:rsidRPr="006874DE" w:rsidRDefault="003C56B8" w:rsidP="003C56B8">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55B240BC" w14:textId="5265B40E" w:rsidR="003C56B8" w:rsidRPr="000C6821" w:rsidRDefault="003C56B8" w:rsidP="003C56B8">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66" w:type="pct"/>
            <w:vMerge/>
            <w:tcBorders>
              <w:left w:val="single" w:sz="4" w:space="0" w:color="auto"/>
            </w:tcBorders>
            <w:shd w:val="clear" w:color="auto" w:fill="auto"/>
            <w:vAlign w:val="center"/>
          </w:tcPr>
          <w:p w14:paraId="326A5366"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6AF88238"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D9AC01"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13A8662D"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E648E96"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BED9D9"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EB82D0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AA34AAA"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5744AA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960BBEA"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F15D24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330D89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3F1064C"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408B605C"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3DFC7F97"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1AB7995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082CED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0545C9FA"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61623451"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F7DDF9F"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737900B1"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A885AB"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1CDD8C"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46BF0F8"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081AE8"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DFD14B1"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10F9F0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55538C"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772E09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D1E4283"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EA9700"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EAF94C6"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50EB2521"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67FC3B7A"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5282A504"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901614B"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44FE6817"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6EEC1F4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39CBB7A8" w14:textId="77777777" w:rsidTr="003C56B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041C8A1B"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right w:val="single" w:sz="12" w:space="0" w:color="auto"/>
            </w:tcBorders>
            <w:shd w:val="clear" w:color="auto" w:fill="auto"/>
            <w:vAlign w:val="bottom"/>
          </w:tcPr>
          <w:p w14:paraId="55EACE6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BFD1FC8"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17BF" w14:textId="221EE91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vMerge w:val="restart"/>
            <w:tcBorders>
              <w:top w:val="nil"/>
              <w:left w:val="single" w:sz="4" w:space="0" w:color="auto"/>
              <w:right w:val="single" w:sz="4" w:space="0" w:color="auto"/>
            </w:tcBorders>
            <w:shd w:val="clear" w:color="auto" w:fill="auto"/>
            <w:vAlign w:val="center"/>
          </w:tcPr>
          <w:p w14:paraId="5FD0B6ED"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06994E" w14:textId="722CE2B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4934452A"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4E3173" w14:textId="2966B89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53CBF6C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2C6D648" w14:textId="77777777" w:rsidR="003C56B8" w:rsidRPr="000C6821" w:rsidRDefault="003C56B8" w:rsidP="003C56B8">
            <w:pPr>
              <w:adjustRightInd w:val="0"/>
              <w:snapToGrid w:val="0"/>
              <w:jc w:val="center"/>
              <w:rPr>
                <w:rFonts w:ascii="Arial" w:hAnsi="Arial" w:cs="Arial"/>
                <w:sz w:val="14"/>
                <w:szCs w:val="14"/>
                <w:lang w:val="es-BO"/>
              </w:rPr>
            </w:pPr>
          </w:p>
        </w:tc>
        <w:tc>
          <w:tcPr>
            <w:tcW w:w="194" w:type="pct"/>
            <w:vMerge w:val="restart"/>
            <w:tcBorders>
              <w:top w:val="nil"/>
              <w:left w:val="nil"/>
              <w:right w:val="nil"/>
            </w:tcBorders>
            <w:shd w:val="clear" w:color="auto" w:fill="auto"/>
            <w:vAlign w:val="center"/>
          </w:tcPr>
          <w:p w14:paraId="31176585" w14:textId="77777777" w:rsidR="003C56B8" w:rsidRPr="000C6821" w:rsidRDefault="003C56B8" w:rsidP="003C56B8">
            <w:pPr>
              <w:adjustRightInd w:val="0"/>
              <w:snapToGrid w:val="0"/>
              <w:jc w:val="center"/>
              <w:rPr>
                <w:rFonts w:ascii="Arial" w:hAnsi="Arial" w:cs="Arial"/>
                <w:sz w:val="14"/>
                <w:szCs w:val="14"/>
                <w:lang w:val="es-BO"/>
              </w:rPr>
            </w:pPr>
          </w:p>
        </w:tc>
        <w:tc>
          <w:tcPr>
            <w:tcW w:w="102" w:type="pct"/>
            <w:vMerge w:val="restart"/>
            <w:tcBorders>
              <w:top w:val="nil"/>
              <w:left w:val="nil"/>
              <w:right w:val="nil"/>
            </w:tcBorders>
            <w:shd w:val="clear" w:color="auto" w:fill="auto"/>
            <w:vAlign w:val="center"/>
          </w:tcPr>
          <w:p w14:paraId="699E5F3A" w14:textId="77777777" w:rsidR="003C56B8" w:rsidRPr="000C6821" w:rsidRDefault="003C56B8" w:rsidP="003C56B8">
            <w:pPr>
              <w:adjustRightInd w:val="0"/>
              <w:snapToGrid w:val="0"/>
              <w:jc w:val="center"/>
              <w:rPr>
                <w:rFonts w:ascii="Arial" w:hAnsi="Arial" w:cs="Arial"/>
                <w:sz w:val="14"/>
                <w:szCs w:val="14"/>
                <w:lang w:val="es-BO"/>
              </w:rPr>
            </w:pPr>
          </w:p>
        </w:tc>
        <w:tc>
          <w:tcPr>
            <w:tcW w:w="209" w:type="pct"/>
            <w:vMerge w:val="restart"/>
            <w:tcBorders>
              <w:top w:val="nil"/>
              <w:left w:val="nil"/>
              <w:right w:val="nil"/>
            </w:tcBorders>
            <w:shd w:val="clear" w:color="auto" w:fill="auto"/>
            <w:vAlign w:val="center"/>
          </w:tcPr>
          <w:p w14:paraId="7BB831F2"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vMerge w:val="restart"/>
            <w:tcBorders>
              <w:top w:val="nil"/>
              <w:left w:val="nil"/>
              <w:right w:val="single" w:sz="12" w:space="0" w:color="auto"/>
            </w:tcBorders>
            <w:shd w:val="clear" w:color="auto" w:fill="auto"/>
            <w:vAlign w:val="center"/>
          </w:tcPr>
          <w:p w14:paraId="6461171C"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nil"/>
            </w:tcBorders>
            <w:shd w:val="clear" w:color="auto" w:fill="auto"/>
            <w:vAlign w:val="center"/>
          </w:tcPr>
          <w:p w14:paraId="7BC0734C" w14:textId="77777777" w:rsidR="003C56B8" w:rsidRPr="000C6821" w:rsidRDefault="003C56B8" w:rsidP="003C56B8">
            <w:pPr>
              <w:adjustRightInd w:val="0"/>
              <w:snapToGrid w:val="0"/>
              <w:jc w:val="center"/>
              <w:rPr>
                <w:rFonts w:ascii="Arial" w:hAnsi="Arial" w:cs="Arial"/>
                <w:sz w:val="14"/>
                <w:szCs w:val="14"/>
                <w:lang w:val="es-BO"/>
              </w:rPr>
            </w:pPr>
          </w:p>
        </w:tc>
        <w:tc>
          <w:tcPr>
            <w:tcW w:w="1083" w:type="pct"/>
            <w:vMerge w:val="restart"/>
            <w:tcBorders>
              <w:top w:val="nil"/>
              <w:left w:val="nil"/>
              <w:right w:val="nil"/>
            </w:tcBorders>
            <w:shd w:val="clear" w:color="auto" w:fill="auto"/>
            <w:vAlign w:val="center"/>
          </w:tcPr>
          <w:p w14:paraId="21141A8E"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1B4B7B73"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030872A6"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751697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694703D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46B4F9B"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03D9DAD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7ADCC76"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4189C0F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CBC34AB"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shd w:val="clear" w:color="auto" w:fill="auto"/>
            <w:vAlign w:val="center"/>
          </w:tcPr>
          <w:p w14:paraId="3B3D70C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3F1BF79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EF5C395"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tcBorders>
              <w:left w:val="nil"/>
              <w:bottom w:val="nil"/>
              <w:right w:val="nil"/>
            </w:tcBorders>
            <w:shd w:val="clear" w:color="auto" w:fill="auto"/>
            <w:vAlign w:val="center"/>
          </w:tcPr>
          <w:p w14:paraId="255CE44D"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tcBorders>
              <w:left w:val="nil"/>
              <w:bottom w:val="nil"/>
              <w:right w:val="nil"/>
            </w:tcBorders>
            <w:shd w:val="clear" w:color="auto" w:fill="auto"/>
            <w:vAlign w:val="center"/>
          </w:tcPr>
          <w:p w14:paraId="77AF2826"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tcBorders>
              <w:left w:val="nil"/>
              <w:bottom w:val="nil"/>
              <w:right w:val="nil"/>
            </w:tcBorders>
            <w:shd w:val="clear" w:color="auto" w:fill="auto"/>
            <w:vAlign w:val="center"/>
          </w:tcPr>
          <w:p w14:paraId="15A4334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574F7C1D"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F593828"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tcBorders>
              <w:left w:val="nil"/>
              <w:bottom w:val="nil"/>
              <w:right w:val="nil"/>
            </w:tcBorders>
            <w:shd w:val="clear" w:color="auto" w:fill="auto"/>
            <w:vAlign w:val="center"/>
          </w:tcPr>
          <w:p w14:paraId="3CCC254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EBF1152"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41E14026"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230785"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38E46285"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CA453C5"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72E8309"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0E65BB4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3F73"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665028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C1E0612"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26DBE05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C3B4B7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9CBF657"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50B6521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7D77A75F"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725CED1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011FE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0323EA2"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1299929D"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89A48A2"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4C379AEE" w14:textId="77777777" w:rsidTr="003C56B8">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66CEB6" w14:textId="77777777" w:rsidR="003C56B8" w:rsidRPr="000C6821" w:rsidRDefault="003C56B8" w:rsidP="003C56B8">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15254F"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E453804"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082D616"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65BBB4B"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82D1A0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4BE944"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C40991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53CDFF6" w14:textId="77777777" w:rsidR="003C56B8" w:rsidRPr="000C6821" w:rsidRDefault="003C56B8" w:rsidP="003C56B8">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3B68E8D0" w14:textId="77777777" w:rsidR="003C56B8" w:rsidRPr="000C6821" w:rsidRDefault="003C56B8" w:rsidP="003C56B8">
            <w:pPr>
              <w:adjustRightInd w:val="0"/>
              <w:snapToGrid w:val="0"/>
              <w:jc w:val="center"/>
              <w:rPr>
                <w:i/>
                <w:sz w:val="16"/>
                <w:szCs w:val="16"/>
                <w:lang w:val="es-BO"/>
              </w:rPr>
            </w:pPr>
          </w:p>
        </w:tc>
        <w:tc>
          <w:tcPr>
            <w:tcW w:w="194" w:type="pct"/>
            <w:tcBorders>
              <w:top w:val="nil"/>
              <w:left w:val="nil"/>
              <w:bottom w:val="nil"/>
              <w:right w:val="nil"/>
            </w:tcBorders>
            <w:shd w:val="clear" w:color="auto" w:fill="auto"/>
            <w:tcMar>
              <w:left w:w="0" w:type="dxa"/>
              <w:right w:w="0" w:type="dxa"/>
            </w:tcMar>
            <w:vAlign w:val="center"/>
          </w:tcPr>
          <w:p w14:paraId="42B8448F" w14:textId="77777777" w:rsidR="003C56B8" w:rsidRPr="000C6821" w:rsidRDefault="003C56B8" w:rsidP="003C56B8">
            <w:pPr>
              <w:adjustRightInd w:val="0"/>
              <w:snapToGrid w:val="0"/>
              <w:jc w:val="center"/>
              <w:rPr>
                <w:i/>
                <w:sz w:val="16"/>
                <w:szCs w:val="16"/>
                <w:lang w:val="es-BO"/>
              </w:rPr>
            </w:pPr>
          </w:p>
        </w:tc>
        <w:tc>
          <w:tcPr>
            <w:tcW w:w="102" w:type="pct"/>
            <w:tcBorders>
              <w:top w:val="nil"/>
              <w:left w:val="nil"/>
              <w:bottom w:val="nil"/>
              <w:right w:val="nil"/>
            </w:tcBorders>
            <w:shd w:val="clear" w:color="auto" w:fill="auto"/>
            <w:tcMar>
              <w:left w:w="0" w:type="dxa"/>
              <w:right w:w="0" w:type="dxa"/>
            </w:tcMar>
            <w:vAlign w:val="center"/>
          </w:tcPr>
          <w:p w14:paraId="322B095A" w14:textId="77777777" w:rsidR="003C56B8" w:rsidRPr="000C6821" w:rsidRDefault="003C56B8" w:rsidP="003C56B8">
            <w:pPr>
              <w:adjustRightInd w:val="0"/>
              <w:snapToGrid w:val="0"/>
              <w:jc w:val="center"/>
              <w:rPr>
                <w:i/>
                <w:sz w:val="16"/>
                <w:szCs w:val="16"/>
                <w:lang w:val="es-BO"/>
              </w:rPr>
            </w:pPr>
          </w:p>
        </w:tc>
        <w:tc>
          <w:tcPr>
            <w:tcW w:w="209" w:type="pct"/>
            <w:tcBorders>
              <w:top w:val="nil"/>
              <w:left w:val="nil"/>
              <w:bottom w:val="nil"/>
              <w:right w:val="nil"/>
            </w:tcBorders>
            <w:shd w:val="clear" w:color="auto" w:fill="auto"/>
            <w:tcMar>
              <w:left w:w="0" w:type="dxa"/>
              <w:right w:w="0" w:type="dxa"/>
            </w:tcMar>
            <w:vAlign w:val="center"/>
          </w:tcPr>
          <w:p w14:paraId="38128EA6" w14:textId="77777777" w:rsidR="003C56B8" w:rsidRPr="000C6821" w:rsidRDefault="003C56B8" w:rsidP="003C56B8">
            <w:pPr>
              <w:adjustRightInd w:val="0"/>
              <w:snapToGrid w:val="0"/>
              <w:jc w:val="center"/>
              <w:rPr>
                <w:i/>
                <w:sz w:val="16"/>
                <w:szCs w:val="16"/>
                <w:lang w:val="es-BO"/>
              </w:rPr>
            </w:pPr>
          </w:p>
        </w:tc>
        <w:tc>
          <w:tcPr>
            <w:tcW w:w="66" w:type="pct"/>
            <w:tcBorders>
              <w:top w:val="nil"/>
              <w:left w:val="nil"/>
              <w:bottom w:val="nil"/>
              <w:right w:val="single" w:sz="12" w:space="0" w:color="auto"/>
            </w:tcBorders>
            <w:shd w:val="clear" w:color="auto" w:fill="auto"/>
            <w:vAlign w:val="center"/>
          </w:tcPr>
          <w:p w14:paraId="3AF73EB0" w14:textId="77777777" w:rsidR="003C56B8" w:rsidRPr="000C6821" w:rsidRDefault="003C56B8" w:rsidP="003C56B8">
            <w:pPr>
              <w:adjustRightInd w:val="0"/>
              <w:snapToGrid w:val="0"/>
              <w:jc w:val="center"/>
              <w:rPr>
                <w:i/>
                <w:sz w:val="16"/>
                <w:szCs w:val="16"/>
                <w:lang w:val="es-BO"/>
              </w:rPr>
            </w:pPr>
          </w:p>
        </w:tc>
        <w:tc>
          <w:tcPr>
            <w:tcW w:w="66" w:type="pct"/>
            <w:tcBorders>
              <w:top w:val="nil"/>
              <w:left w:val="single" w:sz="12" w:space="0" w:color="auto"/>
              <w:bottom w:val="nil"/>
              <w:right w:val="nil"/>
            </w:tcBorders>
            <w:shd w:val="clear" w:color="auto" w:fill="auto"/>
            <w:vAlign w:val="center"/>
          </w:tcPr>
          <w:p w14:paraId="3A2CAB3F" w14:textId="77777777" w:rsidR="003C56B8" w:rsidRPr="000C6821" w:rsidRDefault="003C56B8" w:rsidP="003C56B8">
            <w:pPr>
              <w:adjustRightInd w:val="0"/>
              <w:snapToGrid w:val="0"/>
              <w:jc w:val="center"/>
              <w:rPr>
                <w:i/>
                <w:sz w:val="16"/>
                <w:szCs w:val="16"/>
                <w:lang w:val="es-BO"/>
              </w:rPr>
            </w:pPr>
          </w:p>
        </w:tc>
        <w:tc>
          <w:tcPr>
            <w:tcW w:w="1083" w:type="pct"/>
            <w:tcBorders>
              <w:top w:val="nil"/>
              <w:left w:val="nil"/>
              <w:bottom w:val="nil"/>
              <w:right w:val="nil"/>
            </w:tcBorders>
            <w:shd w:val="clear" w:color="auto" w:fill="auto"/>
            <w:vAlign w:val="center"/>
          </w:tcPr>
          <w:p w14:paraId="5EB26A66" w14:textId="77777777" w:rsidR="003C56B8" w:rsidRPr="000C6821" w:rsidRDefault="003C56B8" w:rsidP="003C56B8">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DA8B513"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0AEB6A3" w14:textId="77777777" w:rsidTr="003C56B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0C3F6E36" w14:textId="77777777" w:rsidR="003C56B8" w:rsidRPr="000C6821" w:rsidRDefault="003C56B8" w:rsidP="003C56B8">
            <w:pPr>
              <w:adjustRightInd w:val="0"/>
              <w:snapToGrid w:val="0"/>
              <w:jc w:val="center"/>
              <w:rPr>
                <w:rFonts w:ascii="Arial" w:hAnsi="Arial" w:cs="Arial"/>
                <w:sz w:val="16"/>
                <w:szCs w:val="16"/>
                <w:lang w:val="es-BO"/>
              </w:rPr>
            </w:pPr>
          </w:p>
        </w:tc>
        <w:tc>
          <w:tcPr>
            <w:tcW w:w="1826" w:type="pct"/>
            <w:gridSpan w:val="2"/>
            <w:vMerge/>
            <w:tcBorders>
              <w:left w:val="single" w:sz="12" w:space="0" w:color="auto"/>
              <w:right w:val="single" w:sz="12" w:space="0" w:color="auto"/>
            </w:tcBorders>
            <w:shd w:val="clear" w:color="auto" w:fill="auto"/>
            <w:vAlign w:val="bottom"/>
          </w:tcPr>
          <w:p w14:paraId="7873C79C"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CBD9C25"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1BDD47" w14:textId="6A1B00D7"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0504E296"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53649" w14:textId="6AD030FF"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56B06549"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A8865" w14:textId="74FC3F35"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2BF739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25C24D16"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val="restart"/>
            <w:tcBorders>
              <w:top w:val="nil"/>
              <w:left w:val="nil"/>
              <w:right w:val="nil"/>
            </w:tcBorders>
            <w:shd w:val="clear" w:color="auto" w:fill="auto"/>
            <w:vAlign w:val="center"/>
          </w:tcPr>
          <w:p w14:paraId="2A1407AE"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val="restart"/>
            <w:tcBorders>
              <w:top w:val="nil"/>
              <w:left w:val="nil"/>
              <w:right w:val="nil"/>
            </w:tcBorders>
            <w:shd w:val="clear" w:color="auto" w:fill="auto"/>
            <w:vAlign w:val="center"/>
          </w:tcPr>
          <w:p w14:paraId="5D776B03"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val="restart"/>
            <w:tcBorders>
              <w:top w:val="nil"/>
              <w:left w:val="nil"/>
              <w:right w:val="nil"/>
            </w:tcBorders>
            <w:shd w:val="clear" w:color="auto" w:fill="auto"/>
            <w:vAlign w:val="center"/>
          </w:tcPr>
          <w:p w14:paraId="495132E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4B1A6F1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50253892"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val="restart"/>
            <w:tcBorders>
              <w:top w:val="nil"/>
              <w:left w:val="nil"/>
              <w:right w:val="nil"/>
            </w:tcBorders>
            <w:shd w:val="clear" w:color="auto" w:fill="auto"/>
            <w:vAlign w:val="center"/>
          </w:tcPr>
          <w:p w14:paraId="3EF82A1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51742B52"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0CA3BD5"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9A180D9"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3D90BEE"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78AB701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3F913C0"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5779978" w14:textId="77777777" w:rsidR="003C56B8" w:rsidRPr="000C6821" w:rsidRDefault="003C56B8" w:rsidP="003C56B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8477FF0"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A03F0E2" w14:textId="77777777" w:rsidR="003C56B8" w:rsidRPr="000C6821" w:rsidRDefault="003C56B8" w:rsidP="003C56B8">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743CC7A5"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5AC3F1F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A264F4C"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tcBorders>
              <w:left w:val="nil"/>
              <w:bottom w:val="nil"/>
              <w:right w:val="nil"/>
            </w:tcBorders>
            <w:shd w:val="clear" w:color="auto" w:fill="auto"/>
            <w:vAlign w:val="center"/>
          </w:tcPr>
          <w:p w14:paraId="1ABCE3CA"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tcBorders>
              <w:left w:val="nil"/>
              <w:bottom w:val="nil"/>
              <w:right w:val="nil"/>
            </w:tcBorders>
            <w:shd w:val="clear" w:color="auto" w:fill="auto"/>
            <w:vAlign w:val="center"/>
          </w:tcPr>
          <w:p w14:paraId="5B7B734E"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tcBorders>
              <w:left w:val="nil"/>
              <w:bottom w:val="nil"/>
              <w:right w:val="nil"/>
            </w:tcBorders>
            <w:shd w:val="clear" w:color="auto" w:fill="auto"/>
            <w:vAlign w:val="center"/>
          </w:tcPr>
          <w:p w14:paraId="2A0356A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5D1FD39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2904B43A"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tcBorders>
              <w:left w:val="nil"/>
              <w:bottom w:val="nil"/>
              <w:right w:val="nil"/>
            </w:tcBorders>
            <w:shd w:val="clear" w:color="auto" w:fill="auto"/>
            <w:vAlign w:val="center"/>
          </w:tcPr>
          <w:p w14:paraId="3482D84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1AB01960"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50638CE0"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96650EB"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53B08A3"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4C710B5"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D8D223"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0024F26"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A334C2"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2BA2B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00CF3DB"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1BF4020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AFFC9B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1E9A01C"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3AB0221F"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1219D1D6"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0393B8A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52014E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ACE6570"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6B166821"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55A5B026"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55EF4B54"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205CDF"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979546"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C469C76"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ED226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34E74FB"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EAA2D2"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74F966"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190B737"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7D187CF"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53C6F8"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15050FD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7E3D1BE4"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0963FEE8"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5C36AE2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8C4A80D"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6B6FBAEF"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8635637"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40865A34"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829BD1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54471010"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401C50"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B157C" w14:textId="01167BC3"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3DC40984"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DF422" w14:textId="6A194C60"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07B7466"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D41CC" w14:textId="21F27002"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724219A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CDF271B"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C385C" w14:textId="10EBABA9"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2" w:type="pct"/>
            <w:tcBorders>
              <w:top w:val="nil"/>
              <w:left w:val="single" w:sz="4" w:space="0" w:color="auto"/>
              <w:bottom w:val="nil"/>
              <w:right w:val="single" w:sz="4" w:space="0" w:color="auto"/>
            </w:tcBorders>
            <w:shd w:val="clear" w:color="auto" w:fill="auto"/>
            <w:vAlign w:val="center"/>
          </w:tcPr>
          <w:p w14:paraId="4C3AFD82"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C4723" w14:textId="79895DE7"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12" w:space="0" w:color="auto"/>
            </w:tcBorders>
            <w:shd w:val="clear" w:color="auto" w:fill="auto"/>
            <w:vAlign w:val="center"/>
          </w:tcPr>
          <w:p w14:paraId="6DE1B432"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6CAE1FF"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31C42C" w14:textId="77777777" w:rsidR="003C56B8" w:rsidRPr="00AE79F6" w:rsidRDefault="003C56B8" w:rsidP="003C56B8">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733F96E9" w14:textId="77777777" w:rsidR="003C56B8" w:rsidRPr="00AE79F6" w:rsidRDefault="003C56B8" w:rsidP="003C56B8">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304CA29E" w14:textId="698D5B0F" w:rsidR="003C56B8" w:rsidRPr="000C6821" w:rsidRDefault="003C56B8" w:rsidP="003C56B8">
            <w:pPr>
              <w:adjustRightInd w:val="0"/>
              <w:snapToGrid w:val="0"/>
              <w:jc w:val="center"/>
              <w:rPr>
                <w:rFonts w:ascii="Arial" w:hAnsi="Arial" w:cs="Arial"/>
                <w:sz w:val="16"/>
                <w:szCs w:val="16"/>
                <w:lang w:val="es-BO"/>
              </w:rPr>
            </w:pPr>
            <w:r w:rsidRPr="00AE79F6">
              <w:rPr>
                <w:rFonts w:ascii="Arial" w:hAnsi="Arial" w:cs="Arial"/>
                <w:b/>
                <w:sz w:val="12"/>
                <w:szCs w:val="12"/>
                <w:lang w:val="es-BO"/>
              </w:rPr>
              <w:t xml:space="preserve">Calle Colombia esquina </w:t>
            </w:r>
            <w:proofErr w:type="spellStart"/>
            <w:r w:rsidRPr="00AE79F6">
              <w:rPr>
                <w:rFonts w:ascii="Arial" w:hAnsi="Arial" w:cs="Arial"/>
                <w:b/>
                <w:sz w:val="12"/>
                <w:szCs w:val="12"/>
                <w:lang w:val="es-BO"/>
              </w:rPr>
              <w:t>Falsuri</w:t>
            </w:r>
            <w:proofErr w:type="spellEnd"/>
            <w:r w:rsidRPr="00AE79F6">
              <w:rPr>
                <w:rFonts w:ascii="Arial" w:hAnsi="Arial" w:cs="Arial"/>
                <w:b/>
                <w:sz w:val="12"/>
                <w:szCs w:val="12"/>
                <w:lang w:val="es-BO"/>
              </w:rPr>
              <w:t xml:space="preserve"> </w:t>
            </w:r>
            <w:proofErr w:type="spellStart"/>
            <w:r w:rsidRPr="00AE79F6">
              <w:rPr>
                <w:rFonts w:ascii="Arial" w:hAnsi="Arial" w:cs="Arial"/>
                <w:b/>
                <w:sz w:val="12"/>
                <w:szCs w:val="12"/>
                <w:lang w:val="es-BO"/>
              </w:rPr>
              <w:t>N°</w:t>
            </w:r>
            <w:proofErr w:type="spellEnd"/>
            <w:r w:rsidRPr="00AE79F6">
              <w:rPr>
                <w:rFonts w:ascii="Arial" w:hAnsi="Arial" w:cs="Arial"/>
                <w:b/>
                <w:sz w:val="12"/>
                <w:szCs w:val="12"/>
                <w:lang w:val="es-BO"/>
              </w:rPr>
              <w:t xml:space="preserve"> 655 Encargada de recepción de Propuestas)</w:t>
            </w:r>
          </w:p>
        </w:tc>
        <w:tc>
          <w:tcPr>
            <w:tcW w:w="66" w:type="pct"/>
            <w:vMerge/>
            <w:tcBorders>
              <w:left w:val="single" w:sz="4" w:space="0" w:color="auto"/>
            </w:tcBorders>
            <w:shd w:val="clear" w:color="auto" w:fill="auto"/>
            <w:vAlign w:val="center"/>
          </w:tcPr>
          <w:p w14:paraId="07075CF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E7A2024"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3F5AFF"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292EE3D"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CA488A"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04DC0AF"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1E5CF4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4E424A"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1D520D1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0885"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E29C13D"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2E722C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82E9338"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5DD2C480"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79C957AF"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3C35D81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8AF2259"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1C59B2D"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44DF0E73"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C3A2A6B"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43313EDC"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2FD3AD"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D88272" w14:textId="37923A4A"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5C1106C9"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3E2FC7"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0BBA835"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30B499"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98D2607"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6F8A938"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C80988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68E61C"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50A34D"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1395A6BA"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6F29FAAB"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38826ECD"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EE191E6"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2EA7262F"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5D7095D7"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6E1D29B2"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3454B06"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45BFB80"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7CC1A90"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2407F0" w14:textId="45A869C5"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3D516551"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8BA40" w14:textId="1F2414EF"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1FE23AF"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ABC2EB" w14:textId="5B676CB7"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161A31D"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9BB5F09"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9AB66" w14:textId="294D1016"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2" w:type="pct"/>
            <w:tcBorders>
              <w:top w:val="nil"/>
              <w:left w:val="single" w:sz="4" w:space="0" w:color="auto"/>
              <w:bottom w:val="nil"/>
              <w:right w:val="single" w:sz="4" w:space="0" w:color="auto"/>
            </w:tcBorders>
            <w:shd w:val="clear" w:color="auto" w:fill="auto"/>
            <w:vAlign w:val="center"/>
          </w:tcPr>
          <w:p w14:paraId="03711457"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260E7F" w14:textId="178661CE"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40</w:t>
            </w:r>
          </w:p>
        </w:tc>
        <w:tc>
          <w:tcPr>
            <w:tcW w:w="66" w:type="pct"/>
            <w:tcBorders>
              <w:top w:val="nil"/>
              <w:left w:val="single" w:sz="4" w:space="0" w:color="auto"/>
              <w:bottom w:val="nil"/>
              <w:right w:val="single" w:sz="12" w:space="0" w:color="auto"/>
            </w:tcBorders>
            <w:shd w:val="clear" w:color="auto" w:fill="auto"/>
            <w:vAlign w:val="center"/>
          </w:tcPr>
          <w:p w14:paraId="6306DD2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195EF1CB"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6A6EBD4E"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35613AE5"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4D3EF8D"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FD58EF1"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D9A85D" w14:textId="696F127A"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F1CD885"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AB2CFA"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1E93150"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159046"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84C93F1"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CD4351B"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4061B43"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093A2" w14:textId="77777777" w:rsidR="003C56B8" w:rsidRPr="000C6821" w:rsidRDefault="003C56B8" w:rsidP="003C56B8">
            <w:pPr>
              <w:adjustRightInd w:val="0"/>
              <w:snapToGrid w:val="0"/>
              <w:jc w:val="center"/>
              <w:rPr>
                <w:i/>
                <w:sz w:val="14"/>
                <w:szCs w:val="14"/>
                <w:lang w:val="es-BO"/>
              </w:rPr>
            </w:pPr>
          </w:p>
        </w:tc>
        <w:tc>
          <w:tcPr>
            <w:tcW w:w="194" w:type="pct"/>
            <w:tcBorders>
              <w:top w:val="single" w:sz="4" w:space="0" w:color="auto"/>
              <w:left w:val="nil"/>
              <w:bottom w:val="single" w:sz="4" w:space="0" w:color="auto"/>
              <w:right w:val="nil"/>
            </w:tcBorders>
            <w:shd w:val="clear" w:color="auto" w:fill="auto"/>
            <w:tcMar>
              <w:left w:w="0" w:type="dxa"/>
              <w:right w:w="0" w:type="dxa"/>
            </w:tcMar>
            <w:vAlign w:val="center"/>
          </w:tcPr>
          <w:p w14:paraId="233C93D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66000E18" w14:textId="77777777" w:rsidR="003C56B8" w:rsidRPr="000C6821" w:rsidRDefault="003C56B8" w:rsidP="003C56B8">
            <w:pPr>
              <w:adjustRightInd w:val="0"/>
              <w:snapToGrid w:val="0"/>
              <w:jc w:val="center"/>
              <w:rPr>
                <w:i/>
                <w:sz w:val="14"/>
                <w:szCs w:val="14"/>
                <w:lang w:val="es-BO"/>
              </w:rPr>
            </w:pPr>
          </w:p>
        </w:tc>
        <w:tc>
          <w:tcPr>
            <w:tcW w:w="209" w:type="pct"/>
            <w:tcBorders>
              <w:top w:val="single" w:sz="4" w:space="0" w:color="auto"/>
              <w:left w:val="nil"/>
              <w:bottom w:val="single" w:sz="4" w:space="0" w:color="auto"/>
              <w:right w:val="nil"/>
            </w:tcBorders>
            <w:shd w:val="clear" w:color="auto" w:fill="auto"/>
            <w:tcMar>
              <w:left w:w="0" w:type="dxa"/>
              <w:right w:w="0" w:type="dxa"/>
            </w:tcMar>
            <w:vAlign w:val="center"/>
          </w:tcPr>
          <w:p w14:paraId="2B29A602"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77D254C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B0BE72E"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72B0BE3A"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017EB434"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6D45484C"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199EB10"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8DB86FA"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8D5E735"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13BF0B" w14:textId="7F505AE0"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1D9508FA"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61B95" w14:textId="54CE630F"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28DD2F3F"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A5123" w14:textId="7C855AA1"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1B78FF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A1AF847"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3BE2C" w14:textId="57B7CB90"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2" w:type="pct"/>
            <w:tcBorders>
              <w:top w:val="nil"/>
              <w:left w:val="single" w:sz="4" w:space="0" w:color="auto"/>
              <w:bottom w:val="nil"/>
              <w:right w:val="single" w:sz="4" w:space="0" w:color="auto"/>
            </w:tcBorders>
            <w:shd w:val="clear" w:color="auto" w:fill="auto"/>
            <w:vAlign w:val="center"/>
          </w:tcPr>
          <w:p w14:paraId="3593538F"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969EA" w14:textId="1932960A"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6" w:type="pct"/>
            <w:tcBorders>
              <w:top w:val="nil"/>
              <w:left w:val="single" w:sz="4" w:space="0" w:color="auto"/>
              <w:bottom w:val="nil"/>
              <w:right w:val="single" w:sz="12" w:space="0" w:color="auto"/>
            </w:tcBorders>
            <w:shd w:val="clear" w:color="auto" w:fill="auto"/>
            <w:vAlign w:val="center"/>
          </w:tcPr>
          <w:p w14:paraId="4E61357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24CC8A9"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FFFFFF" w:themeFill="background1"/>
            <w:vAlign w:val="center"/>
          </w:tcPr>
          <w:p w14:paraId="56BAB83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543AC285"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21C8EAF4"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F37F9A"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2F151" w14:textId="3149FE05"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09A07703"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C02659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301025D"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8C48AD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70E5662"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C14BB0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256E132"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09E7BF"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90C6726"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7BDE08B3"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1000AA73"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0497B527"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0D558F"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59983839"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FB1C46A"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CAEF021"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A615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1A42FA0"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2C3E6B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7C3CA" w14:textId="18499970"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4D9F0223"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1C5D0" w14:textId="671145D8"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72AEB93E"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0562F4" w14:textId="3D559BC9"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DB205FA"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19C31C5"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E2643" w14:textId="5A230165"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2" w:type="pct"/>
            <w:tcBorders>
              <w:top w:val="nil"/>
              <w:left w:val="single" w:sz="4" w:space="0" w:color="auto"/>
              <w:bottom w:val="nil"/>
              <w:right w:val="single" w:sz="4" w:space="0" w:color="auto"/>
            </w:tcBorders>
            <w:shd w:val="clear" w:color="auto" w:fill="auto"/>
            <w:vAlign w:val="center"/>
          </w:tcPr>
          <w:p w14:paraId="257EAE0F"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E84780" w14:textId="7B817ED2"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6" w:type="pct"/>
            <w:tcBorders>
              <w:top w:val="nil"/>
              <w:left w:val="single" w:sz="4" w:space="0" w:color="auto"/>
              <w:bottom w:val="nil"/>
              <w:right w:val="single" w:sz="12" w:space="0" w:color="auto"/>
            </w:tcBorders>
            <w:shd w:val="clear" w:color="auto" w:fill="auto"/>
            <w:vAlign w:val="center"/>
          </w:tcPr>
          <w:p w14:paraId="750BA90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B5F6B58"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9FB182" w14:textId="77777777" w:rsidR="003C56B8" w:rsidRPr="00C348C5" w:rsidRDefault="003C56B8" w:rsidP="003C56B8">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Calle Colombia esquina </w:t>
            </w:r>
            <w:proofErr w:type="spellStart"/>
            <w:r w:rsidRPr="00C348C5">
              <w:rPr>
                <w:rFonts w:ascii="Arial" w:hAnsi="Arial" w:cs="Arial"/>
                <w:b/>
                <w:i/>
                <w:sz w:val="12"/>
                <w:szCs w:val="12"/>
                <w:lang w:val="es-BO"/>
              </w:rPr>
              <w:t>Falsuri</w:t>
            </w:r>
            <w:proofErr w:type="spellEnd"/>
            <w:r w:rsidRPr="00C348C5">
              <w:rPr>
                <w:rFonts w:ascii="Arial" w:hAnsi="Arial" w:cs="Arial"/>
                <w:b/>
                <w:i/>
                <w:sz w:val="12"/>
                <w:szCs w:val="12"/>
                <w:lang w:val="es-BO"/>
              </w:rPr>
              <w:t xml:space="preserve"> </w:t>
            </w:r>
            <w:proofErr w:type="spellStart"/>
            <w:r w:rsidRPr="00C348C5">
              <w:rPr>
                <w:rFonts w:ascii="Arial" w:hAnsi="Arial" w:cs="Arial"/>
                <w:b/>
                <w:i/>
                <w:sz w:val="12"/>
                <w:szCs w:val="12"/>
                <w:lang w:val="es-BO"/>
              </w:rPr>
              <w:t>N°</w:t>
            </w:r>
            <w:proofErr w:type="spellEnd"/>
            <w:r w:rsidRPr="00C348C5">
              <w:rPr>
                <w:rFonts w:ascii="Arial" w:hAnsi="Arial" w:cs="Arial"/>
                <w:b/>
                <w:i/>
                <w:sz w:val="12"/>
                <w:szCs w:val="12"/>
                <w:lang w:val="es-BO"/>
              </w:rPr>
              <w:t xml:space="preserve"> 655 (Sala de ENDE) o</w:t>
            </w:r>
          </w:p>
          <w:p w14:paraId="3269A391" w14:textId="77777777" w:rsidR="003C56B8" w:rsidRPr="00C348C5" w:rsidRDefault="003C56B8" w:rsidP="003C56B8">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76A60308" w14:textId="19B4B544" w:rsidR="003C56B8" w:rsidRPr="000C6821" w:rsidRDefault="003C56B8" w:rsidP="003C56B8">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66" w:type="pct"/>
            <w:vMerge/>
            <w:tcBorders>
              <w:left w:val="single" w:sz="4" w:space="0" w:color="auto"/>
            </w:tcBorders>
            <w:shd w:val="clear" w:color="auto" w:fill="auto"/>
            <w:vAlign w:val="center"/>
          </w:tcPr>
          <w:p w14:paraId="59CF319B"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1F27293"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3F269C"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37B91BFE"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73B9A3"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A57E4E"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CEB32E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BB295"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9CEFE0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4F45511"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C70570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CC85A7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D42C79E"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25F0CA12"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2184EDEE"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03A891B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4E9D8B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A2ACA47"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669EE6D3"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90A0F1B"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4D39B0CE"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223D4F"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96B340"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16776E4"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948DE19"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B7D33AF"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D3488CE"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3712492"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694D7CB"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727702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071144"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3D2E29E8"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2F0A78B5"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3FC57FE9"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16C8E46A"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3EF7706"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04B5E3B8"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50EDC8B5"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529F2D4D"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9409BA3"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7E9F9D05"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C57BCBB"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02BC5" w14:textId="21BBA55F" w:rsidR="003C56B8" w:rsidRPr="000C6821" w:rsidRDefault="00E652FB" w:rsidP="003C56B8">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6" w:type="pct"/>
            <w:tcBorders>
              <w:top w:val="nil"/>
              <w:left w:val="single" w:sz="4" w:space="0" w:color="auto"/>
              <w:bottom w:val="nil"/>
              <w:right w:val="single" w:sz="4" w:space="0" w:color="auto"/>
            </w:tcBorders>
            <w:shd w:val="clear" w:color="auto" w:fill="auto"/>
            <w:vAlign w:val="center"/>
          </w:tcPr>
          <w:p w14:paraId="04CC1C9B"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21956" w14:textId="37DB8D4F" w:rsidR="003C56B8" w:rsidRPr="000C6821" w:rsidRDefault="0047229D"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2542C678"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C4B55A" w14:textId="66DEEEFB" w:rsidR="003C56B8" w:rsidRPr="000C6821" w:rsidRDefault="0047229D"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E6DE34F"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8B62E94"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3025DEA6"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37DB5BF3"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7563445A"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C42310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1260790C"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1A10733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41FCA43"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C489E11" w14:textId="77777777" w:rsidTr="003C56B8">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99CF52"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AB3494B"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0F872F"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DC1CDBF"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EFEF0A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30F76"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454DEB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6F0B27A"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AFBBB4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64D4FA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EF60CBD"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4053A2A6"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63939B09"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30AF953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AFC3CDD"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9B7DAFB"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3D5889D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8AD52A8"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625AEBA0" w14:textId="77777777" w:rsidTr="003C56B8">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E4E45F"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26" w:type="pct"/>
            <w:gridSpan w:val="2"/>
            <w:vMerge w:val="restart"/>
            <w:tcBorders>
              <w:top w:val="nil"/>
              <w:left w:val="single" w:sz="12" w:space="0" w:color="auto"/>
              <w:right w:val="single" w:sz="12" w:space="0" w:color="auto"/>
            </w:tcBorders>
            <w:shd w:val="clear" w:color="auto" w:fill="auto"/>
            <w:vAlign w:val="center"/>
          </w:tcPr>
          <w:p w14:paraId="5019BD18" w14:textId="77777777" w:rsidR="003C56B8" w:rsidRPr="000C6821" w:rsidRDefault="003C56B8" w:rsidP="003C56B8">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06781E7C" w14:textId="77777777" w:rsidR="003C56B8" w:rsidRPr="000C6821" w:rsidRDefault="003C56B8" w:rsidP="003C56B8">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4936299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3DE5E4E3"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378AB54D"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5F5A26D5"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vAlign w:val="center"/>
          </w:tcPr>
          <w:p w14:paraId="2090ADBF"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69662F3B"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102EE924" w14:textId="77777777" w:rsidR="003C56B8" w:rsidRPr="000C6821" w:rsidRDefault="003C56B8" w:rsidP="003C56B8">
            <w:pPr>
              <w:adjustRightInd w:val="0"/>
              <w:snapToGrid w:val="0"/>
              <w:jc w:val="center"/>
              <w:rPr>
                <w:rFonts w:ascii="Arial" w:hAnsi="Arial" w:cs="Arial"/>
                <w:sz w:val="14"/>
                <w:szCs w:val="14"/>
                <w:lang w:val="es-BO"/>
              </w:rPr>
            </w:pPr>
          </w:p>
        </w:tc>
        <w:tc>
          <w:tcPr>
            <w:tcW w:w="194" w:type="pct"/>
            <w:tcBorders>
              <w:top w:val="nil"/>
              <w:left w:val="nil"/>
              <w:bottom w:val="nil"/>
              <w:right w:val="nil"/>
            </w:tcBorders>
            <w:shd w:val="clear" w:color="auto" w:fill="auto"/>
            <w:vAlign w:val="center"/>
          </w:tcPr>
          <w:p w14:paraId="72B2C378" w14:textId="77777777" w:rsidR="003C56B8" w:rsidRPr="000C6821" w:rsidRDefault="003C56B8" w:rsidP="003C56B8">
            <w:pPr>
              <w:adjustRightInd w:val="0"/>
              <w:snapToGrid w:val="0"/>
              <w:jc w:val="center"/>
              <w:rPr>
                <w:rFonts w:ascii="Arial" w:hAnsi="Arial" w:cs="Arial"/>
                <w:sz w:val="14"/>
                <w:szCs w:val="14"/>
                <w:lang w:val="es-BO"/>
              </w:rPr>
            </w:pPr>
          </w:p>
        </w:tc>
        <w:tc>
          <w:tcPr>
            <w:tcW w:w="102" w:type="pct"/>
            <w:tcBorders>
              <w:top w:val="nil"/>
              <w:left w:val="nil"/>
              <w:bottom w:val="nil"/>
              <w:right w:val="nil"/>
            </w:tcBorders>
            <w:shd w:val="clear" w:color="auto" w:fill="auto"/>
            <w:vAlign w:val="center"/>
          </w:tcPr>
          <w:p w14:paraId="4F01D80A" w14:textId="77777777" w:rsidR="003C56B8" w:rsidRPr="000C6821" w:rsidRDefault="003C56B8" w:rsidP="003C56B8">
            <w:pPr>
              <w:adjustRightInd w:val="0"/>
              <w:snapToGrid w:val="0"/>
              <w:jc w:val="center"/>
              <w:rPr>
                <w:rFonts w:ascii="Arial" w:hAnsi="Arial" w:cs="Arial"/>
                <w:sz w:val="14"/>
                <w:szCs w:val="14"/>
                <w:lang w:val="es-BO"/>
              </w:rPr>
            </w:pPr>
          </w:p>
        </w:tc>
        <w:tc>
          <w:tcPr>
            <w:tcW w:w="209" w:type="pct"/>
            <w:tcBorders>
              <w:top w:val="nil"/>
              <w:left w:val="nil"/>
              <w:bottom w:val="nil"/>
              <w:right w:val="nil"/>
            </w:tcBorders>
            <w:shd w:val="clear" w:color="auto" w:fill="auto"/>
            <w:vAlign w:val="center"/>
          </w:tcPr>
          <w:p w14:paraId="14C9E4CE"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205B7F44"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712E11AB" w14:textId="77777777" w:rsidR="003C56B8" w:rsidRPr="000C6821" w:rsidRDefault="003C56B8" w:rsidP="003C56B8">
            <w:pPr>
              <w:adjustRightInd w:val="0"/>
              <w:snapToGrid w:val="0"/>
              <w:jc w:val="center"/>
              <w:rPr>
                <w:rFonts w:ascii="Arial" w:hAnsi="Arial" w:cs="Arial"/>
                <w:sz w:val="14"/>
                <w:szCs w:val="14"/>
                <w:lang w:val="es-BO"/>
              </w:rPr>
            </w:pPr>
          </w:p>
        </w:tc>
        <w:tc>
          <w:tcPr>
            <w:tcW w:w="1083" w:type="pct"/>
            <w:tcBorders>
              <w:top w:val="nil"/>
              <w:left w:val="nil"/>
              <w:bottom w:val="nil"/>
              <w:right w:val="nil"/>
            </w:tcBorders>
            <w:shd w:val="clear" w:color="auto" w:fill="auto"/>
            <w:vAlign w:val="center"/>
          </w:tcPr>
          <w:p w14:paraId="0F68AF48"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3E190ED6" w14:textId="77777777" w:rsidR="003C56B8" w:rsidRPr="000C6821" w:rsidRDefault="003C56B8" w:rsidP="003C56B8">
            <w:pPr>
              <w:adjustRightInd w:val="0"/>
              <w:snapToGrid w:val="0"/>
              <w:rPr>
                <w:rFonts w:ascii="Arial" w:hAnsi="Arial" w:cs="Arial"/>
                <w:sz w:val="14"/>
                <w:szCs w:val="14"/>
                <w:lang w:val="es-BO"/>
              </w:rPr>
            </w:pPr>
          </w:p>
        </w:tc>
      </w:tr>
      <w:tr w:rsidR="003C56B8" w:rsidRPr="000C6821" w14:paraId="17E2333E"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50E48B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00799E6"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EA7E019"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4D0D39" w14:textId="1EDBF086"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6" w:type="pct"/>
            <w:tcBorders>
              <w:top w:val="nil"/>
              <w:left w:val="single" w:sz="4" w:space="0" w:color="auto"/>
              <w:bottom w:val="nil"/>
              <w:right w:val="single" w:sz="4" w:space="0" w:color="auto"/>
            </w:tcBorders>
            <w:shd w:val="clear" w:color="auto" w:fill="auto"/>
            <w:vAlign w:val="center"/>
          </w:tcPr>
          <w:p w14:paraId="4C01445C"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A8528A" w14:textId="020BBFDC"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3F735F29"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6785E" w14:textId="6E09B58C"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21148B23"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C2A8127"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75A97AEC"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01DDB410"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315174E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CFE600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65B75139"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44B3DFA2"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397213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38FE30A6"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D49974"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60FDF5F"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9F8E607"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C9D5BF4"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BDD8F6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D46F77"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9C4EF6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217E6B"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6FB783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840537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6CED985"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487B7C43"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445AF1FA"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7001E34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379045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4A96171"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110BF6FB"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30EC73D"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0E60CDCD"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9D20B5"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FC6F68"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174AD6B4"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1B7CC7"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28E996A"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A0370D"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46CA266"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69EF12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A95632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00A3CD7"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3CCE43E"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365CD3B9"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223338B3"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2212F25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E88A43"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330D1A30" w14:textId="77777777" w:rsidR="003C56B8" w:rsidRPr="000C6821" w:rsidRDefault="003C56B8" w:rsidP="003C56B8">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18B261DB"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05D672BE" w14:textId="77777777" w:rsidTr="003C56B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2C3F0A3"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right w:val="single" w:sz="12" w:space="0" w:color="auto"/>
            </w:tcBorders>
            <w:shd w:val="clear" w:color="auto" w:fill="auto"/>
            <w:vAlign w:val="bottom"/>
          </w:tcPr>
          <w:p w14:paraId="21F37BC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4E03D9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86BF9" w14:textId="18A534B5"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6" w:type="pct"/>
            <w:vMerge w:val="restart"/>
            <w:tcBorders>
              <w:top w:val="nil"/>
              <w:left w:val="single" w:sz="4" w:space="0" w:color="auto"/>
              <w:right w:val="single" w:sz="4" w:space="0" w:color="auto"/>
            </w:tcBorders>
            <w:shd w:val="clear" w:color="auto" w:fill="auto"/>
            <w:vAlign w:val="center"/>
          </w:tcPr>
          <w:p w14:paraId="4D433BA6"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2373" w14:textId="7EEAC4C0"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61E0CBF1"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FCBC3D" w14:textId="490375BF"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05CE21E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4FF7D8DC"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val="restart"/>
            <w:tcBorders>
              <w:top w:val="nil"/>
              <w:left w:val="nil"/>
              <w:right w:val="nil"/>
            </w:tcBorders>
            <w:shd w:val="clear" w:color="auto" w:fill="auto"/>
            <w:vAlign w:val="center"/>
          </w:tcPr>
          <w:p w14:paraId="72475B5E"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val="restart"/>
            <w:tcBorders>
              <w:top w:val="nil"/>
              <w:left w:val="nil"/>
              <w:right w:val="nil"/>
            </w:tcBorders>
            <w:shd w:val="clear" w:color="auto" w:fill="auto"/>
            <w:vAlign w:val="center"/>
          </w:tcPr>
          <w:p w14:paraId="3689111F"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val="restart"/>
            <w:tcBorders>
              <w:top w:val="nil"/>
              <w:left w:val="nil"/>
              <w:right w:val="nil"/>
            </w:tcBorders>
            <w:shd w:val="clear" w:color="auto" w:fill="auto"/>
            <w:vAlign w:val="center"/>
          </w:tcPr>
          <w:p w14:paraId="4362A25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39FB83EE"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01011981"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val="restart"/>
            <w:tcBorders>
              <w:top w:val="nil"/>
              <w:left w:val="nil"/>
              <w:right w:val="nil"/>
            </w:tcBorders>
            <w:shd w:val="clear" w:color="auto" w:fill="auto"/>
            <w:vAlign w:val="center"/>
          </w:tcPr>
          <w:p w14:paraId="223C2DC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9B3E7F4"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505C43F"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EFC9EE5"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C686FB1"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D918B21"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39342CF"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376E686" w14:textId="77777777" w:rsidR="003C56B8" w:rsidRPr="000C6821" w:rsidRDefault="003C56B8" w:rsidP="003C56B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3768F1A"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65CABFD" w14:textId="77777777" w:rsidR="003C56B8" w:rsidRPr="000C6821" w:rsidRDefault="003C56B8" w:rsidP="003C56B8">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0C3EF70F"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698AE5F"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0A666DFF"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tcBorders>
              <w:left w:val="nil"/>
              <w:bottom w:val="nil"/>
              <w:right w:val="nil"/>
            </w:tcBorders>
            <w:shd w:val="clear" w:color="auto" w:fill="auto"/>
            <w:vAlign w:val="center"/>
          </w:tcPr>
          <w:p w14:paraId="1696904D"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tcBorders>
              <w:left w:val="nil"/>
              <w:bottom w:val="nil"/>
              <w:right w:val="nil"/>
            </w:tcBorders>
            <w:shd w:val="clear" w:color="auto" w:fill="auto"/>
            <w:vAlign w:val="center"/>
          </w:tcPr>
          <w:p w14:paraId="292AAA73"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tcBorders>
              <w:left w:val="nil"/>
              <w:bottom w:val="nil"/>
              <w:right w:val="nil"/>
            </w:tcBorders>
            <w:shd w:val="clear" w:color="auto" w:fill="auto"/>
            <w:vAlign w:val="center"/>
          </w:tcPr>
          <w:p w14:paraId="64D9B46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0EEA96D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58AA1551"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tcBorders>
              <w:left w:val="nil"/>
              <w:bottom w:val="nil"/>
              <w:right w:val="nil"/>
            </w:tcBorders>
            <w:shd w:val="clear" w:color="auto" w:fill="auto"/>
            <w:vAlign w:val="center"/>
          </w:tcPr>
          <w:p w14:paraId="1000A26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3628144"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D972B51"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6AE14"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27912596"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65BA9C3"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58C4F26"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72C505D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B7E33A5"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390044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701E320"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2E7324B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25404A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C444148"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2189383B"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283EF771"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12A772E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CEF10D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A6689B6"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0ABDD107"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2F08BF14"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6CEB5F39"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65C673" w14:textId="77777777" w:rsidR="003C56B8" w:rsidRPr="000C6821" w:rsidRDefault="003C56B8" w:rsidP="003C56B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B05B6"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C971273"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AB9F0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500431C"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1B36CE"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D124811"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616375B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FA8AB07"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4B5FD71"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4C89FFC"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6FAE4868"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0C1CB106"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43BFF4BE"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61CF464"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0FD8723A"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7DA2E2FF"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01358E4E"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CB10106" w14:textId="77777777" w:rsidR="003C56B8" w:rsidRPr="000C6821" w:rsidRDefault="003C56B8" w:rsidP="003C56B8">
            <w:pPr>
              <w:adjustRightInd w:val="0"/>
              <w:snapToGrid w:val="0"/>
              <w:jc w:val="center"/>
              <w:rPr>
                <w:rFonts w:ascii="Arial" w:hAnsi="Arial" w:cs="Arial"/>
                <w:sz w:val="16"/>
                <w:szCs w:val="16"/>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D810BA3"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AA8387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8C102A" w14:textId="4DA18FD4"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6" w:type="pct"/>
            <w:tcBorders>
              <w:top w:val="nil"/>
              <w:left w:val="single" w:sz="4" w:space="0" w:color="auto"/>
              <w:bottom w:val="nil"/>
              <w:right w:val="single" w:sz="4" w:space="0" w:color="auto"/>
            </w:tcBorders>
            <w:shd w:val="clear" w:color="auto" w:fill="auto"/>
            <w:vAlign w:val="center"/>
          </w:tcPr>
          <w:p w14:paraId="625505A7"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C6D52C" w14:textId="04B95671"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50ECDC57"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DCA0D" w14:textId="6EF8453D"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6CD236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6D3CF42"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56C2CA3A"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09D4F634"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49F5E84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9DCDF41"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296DBD4C"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7203C9A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65CCD1D"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F32144F"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A105B9"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2657DAD"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93116B"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70FF8DC"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ACAE93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5623467"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381479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A30142"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573FF5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16A51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5C71A1A"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42410F4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54F389E8"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1DFE59D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C8FDF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6C3F8C5"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372B8A10"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C5C6241"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31E330BC"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1D31E" w14:textId="77777777" w:rsidR="003C56B8" w:rsidRPr="000C6821" w:rsidRDefault="003C56B8" w:rsidP="003C56B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D1D7B" w14:textId="6524C39C"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870F3F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D17F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89C22AA"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8EA8A63"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8CBA36D"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7494D90"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231534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5571C"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59FBB878"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28E0B1A1"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4F0B45C1"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7E7FD5E6"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093DE220"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2618ABFC" w14:textId="77777777" w:rsidR="003C56B8" w:rsidRPr="000C6821" w:rsidRDefault="003C56B8" w:rsidP="003C56B8">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1B8AAB8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285F6C3" w14:textId="77777777" w:rsidTr="003C56B8">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73D17C34" w14:textId="77777777" w:rsidR="003C56B8" w:rsidRPr="000C6821" w:rsidRDefault="003C56B8" w:rsidP="003C56B8">
            <w:pPr>
              <w:adjustRightInd w:val="0"/>
              <w:snapToGrid w:val="0"/>
              <w:jc w:val="right"/>
              <w:rPr>
                <w:rFonts w:ascii="Arial" w:hAnsi="Arial" w:cs="Arial"/>
                <w:sz w:val="16"/>
                <w:szCs w:val="16"/>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696C3E9" w14:textId="77777777" w:rsidR="003C56B8" w:rsidRPr="000C6821" w:rsidRDefault="003C56B8" w:rsidP="003C56B8">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0E6A693"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912294" w14:textId="21714D24"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6" w:type="pct"/>
            <w:tcBorders>
              <w:top w:val="nil"/>
              <w:left w:val="single" w:sz="4" w:space="0" w:color="auto"/>
              <w:bottom w:val="nil"/>
              <w:right w:val="single" w:sz="4" w:space="0" w:color="auto"/>
            </w:tcBorders>
            <w:shd w:val="clear" w:color="auto" w:fill="auto"/>
            <w:vAlign w:val="center"/>
          </w:tcPr>
          <w:p w14:paraId="19E8650E"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798309" w14:textId="7AF3A7AD"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7A4A58B"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FA4F5" w14:textId="09745126"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0180E3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5E62B33"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5A14077D"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4D702438"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622A6211"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0F010B5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361C7799"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7D24F98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0E84AA4D"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1364288" w14:textId="77777777" w:rsidTr="003C56B8">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8583F74" w14:textId="77777777" w:rsidR="003C56B8" w:rsidRPr="000C6821" w:rsidRDefault="003C56B8" w:rsidP="003C56B8">
            <w:pPr>
              <w:adjustRightInd w:val="0"/>
              <w:snapToGrid w:val="0"/>
              <w:jc w:val="right"/>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2C8709DA" w14:textId="77777777" w:rsidR="003C56B8" w:rsidRPr="000C6821" w:rsidRDefault="003C56B8" w:rsidP="003C56B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91B953" w14:textId="77777777" w:rsidR="003C56B8" w:rsidRPr="000C6821" w:rsidRDefault="003C56B8" w:rsidP="003C56B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87F89C9"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FD5955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588E"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A2843D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5BF3325"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319FA7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6A99F6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45466BE"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54F64F5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084E2E39"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3A4FF8F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90F7879"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18D71C7"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3A52C57F"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146F69B0"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1917DC6E" w14:textId="77777777" w:rsidTr="003C56B8">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125B367" w14:textId="77777777" w:rsidR="003C56B8" w:rsidRPr="000C6821" w:rsidRDefault="003C56B8" w:rsidP="003C56B8">
            <w:pPr>
              <w:adjustRightInd w:val="0"/>
              <w:snapToGrid w:val="0"/>
              <w:jc w:val="right"/>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E6050DC" w14:textId="77777777" w:rsidR="003C56B8" w:rsidRPr="000C6821" w:rsidRDefault="003C56B8" w:rsidP="003C56B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00AC49E" w14:textId="77777777" w:rsidR="003C56B8" w:rsidRPr="000C6821" w:rsidRDefault="003C56B8" w:rsidP="003C56B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82599D1"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58ADE8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B871D89"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984D15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7607FEC"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4C18884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430FC4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4A6278"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2EB05E0D"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3F14E500"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1FA2076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60271B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6D1C3B6"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784E007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6374F640"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3F56CA32" w14:textId="77777777" w:rsidTr="003C56B8">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E89C3EC" w14:textId="77777777" w:rsidR="003C56B8" w:rsidRPr="000C6821" w:rsidRDefault="003C56B8" w:rsidP="003C56B8">
            <w:pPr>
              <w:adjustRightInd w:val="0"/>
              <w:snapToGrid w:val="0"/>
              <w:jc w:val="right"/>
              <w:rPr>
                <w:rFonts w:ascii="Arial" w:hAnsi="Arial" w:cs="Arial"/>
                <w:sz w:val="4"/>
                <w:szCs w:val="4"/>
                <w:lang w:val="es-BO"/>
              </w:rPr>
            </w:pPr>
          </w:p>
        </w:tc>
        <w:tc>
          <w:tcPr>
            <w:tcW w:w="1759" w:type="pct"/>
            <w:tcBorders>
              <w:top w:val="nil"/>
              <w:left w:val="single" w:sz="12" w:space="0" w:color="auto"/>
              <w:bottom w:val="single" w:sz="12" w:space="0" w:color="auto"/>
              <w:right w:val="nil"/>
            </w:tcBorders>
            <w:shd w:val="clear" w:color="auto" w:fill="auto"/>
            <w:vAlign w:val="bottom"/>
          </w:tcPr>
          <w:p w14:paraId="362E346A" w14:textId="77777777" w:rsidR="003C56B8" w:rsidRPr="000C6821" w:rsidRDefault="003C56B8" w:rsidP="003C56B8">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259D8DC4" w14:textId="77777777" w:rsidR="003C56B8" w:rsidRPr="000C6821" w:rsidRDefault="003C56B8" w:rsidP="003C56B8">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8546814"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92992D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5AF4330D"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655762D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477F29A"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14:paraId="68A2DAA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AAA46C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016A168A"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single" w:sz="12" w:space="0" w:color="auto"/>
              <w:right w:val="nil"/>
            </w:tcBorders>
            <w:shd w:val="clear" w:color="auto" w:fill="auto"/>
            <w:vAlign w:val="center"/>
          </w:tcPr>
          <w:p w14:paraId="5DEF623B"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single" w:sz="12" w:space="0" w:color="auto"/>
              <w:right w:val="nil"/>
            </w:tcBorders>
            <w:shd w:val="clear" w:color="auto" w:fill="auto"/>
            <w:vAlign w:val="center"/>
          </w:tcPr>
          <w:p w14:paraId="439850D2"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single" w:sz="12" w:space="0" w:color="auto"/>
              <w:right w:val="nil"/>
            </w:tcBorders>
            <w:shd w:val="clear" w:color="auto" w:fill="auto"/>
            <w:vAlign w:val="center"/>
          </w:tcPr>
          <w:p w14:paraId="45614FF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146BCF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51CBDC3E"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single" w:sz="12" w:space="0" w:color="auto"/>
              <w:right w:val="nil"/>
            </w:tcBorders>
            <w:shd w:val="clear" w:color="auto" w:fill="auto"/>
            <w:vAlign w:val="center"/>
          </w:tcPr>
          <w:p w14:paraId="14CD1D2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1BE51B58" w14:textId="77777777" w:rsidR="003C56B8" w:rsidRPr="000C6821" w:rsidRDefault="003C56B8" w:rsidP="003C56B8">
            <w:pPr>
              <w:adjustRightInd w:val="0"/>
              <w:snapToGrid w:val="0"/>
              <w:rPr>
                <w:rFonts w:ascii="Arial" w:hAnsi="Arial" w:cs="Arial"/>
                <w:sz w:val="4"/>
                <w:szCs w:val="4"/>
                <w:lang w:val="es-BO"/>
              </w:rPr>
            </w:pPr>
          </w:p>
        </w:tc>
      </w:tr>
    </w:tbl>
    <w:p w14:paraId="69A31AB8" w14:textId="2BA0F88B" w:rsidR="00B6795F" w:rsidRPr="0060646D" w:rsidRDefault="00B6795F" w:rsidP="0060646D">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3144F157" w14:textId="5AB15604" w:rsidR="00061A32" w:rsidRPr="0060646D" w:rsidRDefault="00F26169" w:rsidP="00B6795F">
      <w:pPr>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3CEB710B" w14:textId="77777777" w:rsidR="0060646D" w:rsidRDefault="0060646D" w:rsidP="002F2DE1">
      <w:pPr>
        <w:rPr>
          <w:rFonts w:ascii="Verdana" w:hAnsi="Verdana" w:cs="Arial"/>
          <w:b/>
          <w:i/>
          <w:sz w:val="18"/>
          <w:szCs w:val="18"/>
          <w:lang w:val="es-BO"/>
        </w:rPr>
      </w:pPr>
    </w:p>
    <w:p w14:paraId="05D9E84F" w14:textId="478E319E" w:rsidR="00203893" w:rsidRPr="000C6821" w:rsidRDefault="00203893" w:rsidP="00A00077">
      <w:pPr>
        <w:pStyle w:val="Ttulo10"/>
        <w:numPr>
          <w:ilvl w:val="0"/>
          <w:numId w:val="37"/>
        </w:numPr>
        <w:tabs>
          <w:tab w:val="left" w:pos="709"/>
        </w:tabs>
        <w:ind w:left="709" w:hanging="709"/>
        <w:jc w:val="left"/>
        <w:rPr>
          <w:rFonts w:ascii="Verdana" w:hAnsi="Verdana"/>
          <w:sz w:val="18"/>
          <w:szCs w:val="18"/>
          <w:lang w:val="es-BO"/>
        </w:rPr>
      </w:pPr>
      <w:bookmarkStart w:id="96" w:name="_Toc94725489"/>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6"/>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7489C43C" w14:textId="77777777" w:rsidR="002C09D7" w:rsidRPr="000C6821" w:rsidRDefault="002C09D7" w:rsidP="002C09D7">
      <w:pPr>
        <w:ind w:left="720"/>
        <w:jc w:val="both"/>
        <w:rPr>
          <w:rFonts w:ascii="Verdana" w:hAnsi="Verdana" w:cs="Arial"/>
          <w:sz w:val="18"/>
          <w:szCs w:val="16"/>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2C09D7" w:rsidRPr="00795A94" w14:paraId="234A4D9D" w14:textId="77777777" w:rsidTr="007529F2">
        <w:trPr>
          <w:trHeight w:val="567"/>
        </w:trPr>
        <w:tc>
          <w:tcPr>
            <w:tcW w:w="9242" w:type="dxa"/>
            <w:shd w:val="clear" w:color="auto" w:fill="1F4E79" w:themeFill="accent1" w:themeFillShade="80"/>
            <w:vAlign w:val="center"/>
          </w:tcPr>
          <w:p w14:paraId="643A1526" w14:textId="77777777" w:rsidR="002C09D7" w:rsidRPr="00795A94" w:rsidRDefault="00203893" w:rsidP="004017EC">
            <w:pPr>
              <w:jc w:val="center"/>
              <w:rPr>
                <w:rFonts w:ascii="Verdana" w:hAnsi="Verdana" w:cs="Arial"/>
                <w:b/>
                <w:i/>
                <w:color w:val="FFFFFF" w:themeColor="background1"/>
                <w:sz w:val="16"/>
                <w:szCs w:val="16"/>
                <w:lang w:val="es-BO"/>
              </w:rPr>
            </w:pPr>
            <w:r w:rsidRPr="00795A94">
              <w:rPr>
                <w:rFonts w:ascii="Verdana" w:hAnsi="Verdana" w:cs="Arial"/>
                <w:b/>
                <w:color w:val="FFFFFF" w:themeColor="background1"/>
                <w:sz w:val="16"/>
                <w:szCs w:val="16"/>
                <w:lang w:val="es-BO"/>
              </w:rPr>
              <w:t>ESPECIFICACIONES TÉCNICAS</w:t>
            </w:r>
          </w:p>
        </w:tc>
      </w:tr>
      <w:tr w:rsidR="002C09D7" w:rsidRPr="00795A94" w14:paraId="2CA9DC1E" w14:textId="77777777" w:rsidTr="000D4C38">
        <w:trPr>
          <w:trHeight w:val="2845"/>
        </w:trPr>
        <w:tc>
          <w:tcPr>
            <w:tcW w:w="9242" w:type="dxa"/>
            <w:shd w:val="clear" w:color="auto" w:fill="FFFFFF"/>
          </w:tcPr>
          <w:tbl>
            <w:tblPr>
              <w:tblStyle w:val="Tablaconcuadrcula"/>
              <w:tblW w:w="8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8"/>
              <w:gridCol w:w="7700"/>
            </w:tblGrid>
            <w:tr w:rsidR="00795A94" w:rsidRPr="00795A94" w14:paraId="0703FDB6" w14:textId="77777777" w:rsidTr="00795A94">
              <w:tc>
                <w:tcPr>
                  <w:tcW w:w="1131" w:type="dxa"/>
                  <w:hideMark/>
                </w:tcPr>
                <w:p w14:paraId="2B3C62B4" w14:textId="04E4C01C" w:rsidR="00795A94" w:rsidRPr="00795A94" w:rsidRDefault="00795A94" w:rsidP="00795A94">
                  <w:pPr>
                    <w:widowControl w:val="0"/>
                    <w:autoSpaceDE w:val="0"/>
                    <w:autoSpaceDN w:val="0"/>
                    <w:adjustRightInd w:val="0"/>
                    <w:rPr>
                      <w:rFonts w:ascii="Tahoma" w:hAnsi="Tahoma" w:cs="Tahoma"/>
                      <w:b/>
                      <w:bCs/>
                      <w:sz w:val="16"/>
                      <w:szCs w:val="16"/>
                      <w:lang w:eastAsia="es-ES"/>
                      <w14:ligatures w14:val="standardContextual"/>
                    </w:rPr>
                  </w:pPr>
                </w:p>
              </w:tc>
              <w:tc>
                <w:tcPr>
                  <w:tcW w:w="7454" w:type="dxa"/>
                  <w:hideMark/>
                </w:tcPr>
                <w:p w14:paraId="46A36FC7" w14:textId="77777777" w:rsidR="00795A94" w:rsidRPr="00795A94" w:rsidRDefault="00795A94" w:rsidP="00795A94">
                  <w:pPr>
                    <w:widowControl w:val="0"/>
                    <w:autoSpaceDE w:val="0"/>
                    <w:autoSpaceDN w:val="0"/>
                    <w:adjustRightInd w:val="0"/>
                    <w:rPr>
                      <w:rFonts w:ascii="Tahoma" w:hAnsi="Tahoma" w:cs="Tahoma"/>
                      <w:b/>
                      <w:bCs/>
                      <w:sz w:val="16"/>
                      <w:szCs w:val="16"/>
                      <w:u w:val="single"/>
                      <w:lang w:eastAsia="es-ES"/>
                      <w14:ligatures w14:val="standardContextual"/>
                    </w:rPr>
                  </w:pPr>
                  <w:r w:rsidRPr="00795A94">
                    <w:rPr>
                      <w:rFonts w:ascii="Tahoma" w:hAnsi="Tahoma" w:cs="Tahoma"/>
                      <w:b/>
                      <w:bCs/>
                      <w:sz w:val="16"/>
                      <w:szCs w:val="16"/>
                      <w:u w:val="single"/>
                      <w:lang w:eastAsia="es-ES"/>
                      <w14:ligatures w14:val="standardContextual"/>
                    </w:rPr>
                    <w:t>ADQUISICION DE CONDUCTORES PARA GRUPOS GENERADORES- GESTION 2025</w:t>
                  </w:r>
                </w:p>
              </w:tc>
            </w:tr>
          </w:tbl>
          <w:p w14:paraId="3F28EF7B" w14:textId="77777777" w:rsidR="00795A94" w:rsidRPr="00795A94" w:rsidRDefault="00795A94" w:rsidP="00795A94">
            <w:pPr>
              <w:widowControl w:val="0"/>
              <w:autoSpaceDE w:val="0"/>
              <w:autoSpaceDN w:val="0"/>
              <w:adjustRightInd w:val="0"/>
              <w:rPr>
                <w:rFonts w:ascii="Tahoma" w:hAnsi="Tahoma" w:cs="Tahoma"/>
                <w:kern w:val="2"/>
                <w:sz w:val="16"/>
                <w:szCs w:val="16"/>
                <w:lang w:eastAsia="es-ES"/>
                <w14:ligatures w14:val="standardContextual"/>
              </w:rPr>
            </w:pPr>
          </w:p>
          <w:p w14:paraId="20781CA6" w14:textId="77777777" w:rsidR="00795A94" w:rsidRPr="00795A94" w:rsidRDefault="00795A94" w:rsidP="00795A94">
            <w:pPr>
              <w:widowControl w:val="0"/>
              <w:numPr>
                <w:ilvl w:val="0"/>
                <w:numId w:val="86"/>
              </w:numPr>
              <w:autoSpaceDE w:val="0"/>
              <w:autoSpaceDN w:val="0"/>
              <w:adjustRightInd w:val="0"/>
              <w:spacing w:after="160" w:line="276" w:lineRule="auto"/>
              <w:ind w:left="426" w:hanging="426"/>
              <w:contextualSpacing/>
              <w:jc w:val="both"/>
              <w:rPr>
                <w:rFonts w:ascii="Tahoma" w:hAnsi="Tahoma" w:cs="Tahoma"/>
                <w:b/>
                <w:bCs/>
                <w:sz w:val="16"/>
                <w:szCs w:val="16"/>
                <w:lang w:eastAsia="es-ES"/>
                <w14:ligatures w14:val="standardContextual"/>
              </w:rPr>
            </w:pPr>
            <w:r w:rsidRPr="00795A94">
              <w:rPr>
                <w:rFonts w:ascii="Tahoma" w:hAnsi="Tahoma" w:cs="Tahoma"/>
                <w:b/>
                <w:bCs/>
                <w:sz w:val="16"/>
                <w:szCs w:val="16"/>
                <w:lang w:eastAsia="es-ES"/>
                <w14:ligatures w14:val="standardContextual"/>
              </w:rPr>
              <w:t xml:space="preserve">OBJETIVO </w:t>
            </w:r>
          </w:p>
          <w:p w14:paraId="3AEFD36A"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p>
          <w:p w14:paraId="1D8E4B72" w14:textId="77777777" w:rsidR="00795A94" w:rsidRPr="00795A94" w:rsidRDefault="00795A94" w:rsidP="00795A94">
            <w:pPr>
              <w:spacing w:line="25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 xml:space="preserve">El objetivo es justificar la necesidad además de posibilitar el proceso de “ADQUISICION DE CONDUCTORES PARA GRUPOS GENERADORES- GESTION 2025”, </w:t>
            </w:r>
            <w:bookmarkStart w:id="97" w:name="_Hlk202164877"/>
            <w:r w:rsidRPr="00795A94">
              <w:rPr>
                <w:rFonts w:ascii="Tahoma" w:hAnsi="Tahoma" w:cs="Tahoma"/>
                <w:kern w:val="2"/>
                <w:sz w:val="16"/>
                <w:szCs w:val="16"/>
                <w:lang w:eastAsia="es-ES"/>
                <w14:ligatures w14:val="standardContextual"/>
              </w:rPr>
              <w:t xml:space="preserve">OT 4803 </w:t>
            </w:r>
            <w:bookmarkEnd w:id="97"/>
            <w:r w:rsidRPr="00795A94">
              <w:rPr>
                <w:rFonts w:ascii="Tahoma" w:hAnsi="Tahoma" w:cs="Tahoma"/>
                <w:kern w:val="2"/>
                <w:sz w:val="16"/>
                <w:szCs w:val="16"/>
                <w:lang w:eastAsia="es-ES"/>
                <w14:ligatures w14:val="standardContextual"/>
              </w:rPr>
              <w:t>la adquisición de conductores eléctricos de cobre de baja y media tensión para las conexiones entre grupos generadores, transformadores, celdas de media tensión y la subestación de planta Bahía, de acuerdo con los requerimientos técnicos del sistema.</w:t>
            </w:r>
          </w:p>
          <w:p w14:paraId="76F12841" w14:textId="77777777" w:rsidR="00795A94" w:rsidRPr="00795A94" w:rsidRDefault="00795A94" w:rsidP="00795A94">
            <w:pPr>
              <w:spacing w:after="160" w:line="256" w:lineRule="auto"/>
              <w:rPr>
                <w:rFonts w:ascii="Tahoma" w:hAnsi="Tahoma" w:cs="Tahoma"/>
                <w:kern w:val="2"/>
                <w:sz w:val="16"/>
                <w:szCs w:val="16"/>
                <w:lang w:eastAsia="es-ES"/>
                <w14:ligatures w14:val="standardContextual"/>
              </w:rPr>
            </w:pPr>
          </w:p>
          <w:p w14:paraId="1CA24FA2" w14:textId="77777777" w:rsidR="00795A94" w:rsidRPr="00795A94" w:rsidRDefault="00795A94" w:rsidP="00795A94">
            <w:pPr>
              <w:widowControl w:val="0"/>
              <w:numPr>
                <w:ilvl w:val="0"/>
                <w:numId w:val="86"/>
              </w:numPr>
              <w:autoSpaceDE w:val="0"/>
              <w:autoSpaceDN w:val="0"/>
              <w:adjustRightInd w:val="0"/>
              <w:spacing w:after="160" w:line="276" w:lineRule="auto"/>
              <w:ind w:left="426" w:hanging="426"/>
              <w:contextualSpacing/>
              <w:jc w:val="both"/>
              <w:rPr>
                <w:rFonts w:ascii="Tahoma" w:hAnsi="Tahoma" w:cs="Tahoma"/>
                <w:b/>
                <w:bCs/>
                <w:sz w:val="16"/>
                <w:szCs w:val="16"/>
                <w:lang w:eastAsia="es-ES"/>
                <w14:ligatures w14:val="standardContextual"/>
              </w:rPr>
            </w:pPr>
            <w:r w:rsidRPr="00795A94">
              <w:rPr>
                <w:rFonts w:ascii="Tahoma" w:hAnsi="Tahoma" w:cs="Tahoma"/>
                <w:b/>
                <w:bCs/>
                <w:sz w:val="16"/>
                <w:szCs w:val="16"/>
                <w:lang w:eastAsia="es-ES"/>
                <w14:ligatures w14:val="standardContextual"/>
              </w:rPr>
              <w:t>ANTECEDENTES</w:t>
            </w:r>
          </w:p>
          <w:p w14:paraId="19D5C3CF"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p>
          <w:p w14:paraId="38C59A64"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ENDE Corporación es una empresa estratégica del Estado Plurinacional de Bolivia, responsable de garantizar el acceso universal a la energía eléctrica en todo el territorio nacional, operando bajo principios de sostenibilidad, eficiencia operativa y respeto al medioambiente. Como parte de esta misión, administra el Sistema Eléctrico Cobija, uno de los sistemas aislados más importantes y antiguos del país, que abastece de energía a la ciudad de Cobija y poblaciones aledañas del departamento de Pando.</w:t>
            </w:r>
          </w:p>
          <w:p w14:paraId="0FC0BF07"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 xml:space="preserve">El Sistema Eléctrico Cobija es un sistema verticalmente integrado, lo que significa que ENDE realiza directamente las funciones de generación, distribución y comercialización de energía eléctrica en la región. La generación principal está a cargo de la Planta Termoeléctrica Bahía, complementada por la Planta Solar Fotovoltaica Cobija (operada por ENDE </w:t>
            </w:r>
            <w:proofErr w:type="spellStart"/>
            <w:r w:rsidRPr="00795A94">
              <w:rPr>
                <w:rFonts w:ascii="Tahoma" w:hAnsi="Tahoma" w:cs="Tahoma"/>
                <w:kern w:val="2"/>
                <w:sz w:val="16"/>
                <w:szCs w:val="16"/>
                <w:lang w:eastAsia="es-ES"/>
                <w14:ligatures w14:val="standardContextual"/>
              </w:rPr>
              <w:t>Guaracachi</w:t>
            </w:r>
            <w:proofErr w:type="spellEnd"/>
            <w:r w:rsidRPr="00795A94">
              <w:rPr>
                <w:rFonts w:ascii="Tahoma" w:hAnsi="Tahoma" w:cs="Tahoma"/>
                <w:kern w:val="2"/>
                <w:sz w:val="16"/>
                <w:szCs w:val="16"/>
                <w:lang w:eastAsia="es-ES"/>
                <w14:ligatures w14:val="standardContextual"/>
              </w:rPr>
              <w:t xml:space="preserve"> S.A.), y una infraestructura que incluye subestaciones, alimentadores y una red de distribución extendida.</w:t>
            </w:r>
          </w:p>
          <w:p w14:paraId="706D3B11"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La Planta Termoeléctrica Bahía, ubicada a aproximadamente 3,5 km de la ciudad de Cobija sobre la carretera a Porvenir, constituye el eje central de la generación térmica en el sistema. Esta planta cuenta con una infraestructura denominada Casa de Máquinas I, actualmente en operación, y con una edificación provisional conocida como Casa de Máquinas II, que hasta ahora ha sido utilizada como área auxiliar de mantenimiento y maestranza.</w:t>
            </w:r>
          </w:p>
          <w:p w14:paraId="297FFEFA"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 xml:space="preserve">En la Gestión 2024, como parte del presupuesto institucional de inversiones de ENDE, se ha iniciado la ejecución del proyecto de “Construcción de Casa de Máquinas II para grupos generadores de Planta Bahía”, con el objetivo de ampliar, optimizar y modernizar la infraestructura de generación. </w:t>
            </w:r>
          </w:p>
          <w:p w14:paraId="2E6583C7"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El diseño del nuevo bloque de Casa de Máquinas II contempla la integración completa de sistemas eléctricos, mecánicos, de control y protección, incluyendo conexiones hacia transformadores de potencia, celdas de media tensión y la subestación existente. Para este fin, se requiere la adquisición de conductores de cobre de diferentes capacidades y características técnicas, que permitirán la conexión:</w:t>
            </w:r>
          </w:p>
          <w:p w14:paraId="077D43A9"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Desde los grupos generadores hacia los transformadores de potencia mediante conductores de 300 mm² (baja tensión),</w:t>
            </w:r>
          </w:p>
          <w:p w14:paraId="6B99601E"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p>
          <w:p w14:paraId="760941CD"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Desde los transformadores hasta las celdas de media tensión mediante conductores de 90 mm² (media tensión), y</w:t>
            </w:r>
          </w:p>
          <w:p w14:paraId="5C2E4CAF"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Desde las celdas hasta la subestación de Planta Bahía mediante conductores de 400 mm² (media tensión).</w:t>
            </w:r>
          </w:p>
          <w:p w14:paraId="7740AF1C"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Estas conexiones son críticas para garantizar la correcta evacuación de energía desde los grupos generadores hasta la subestación, respetando criterios de confiabilidad, continuidad operativa y seguridad eléctrica. Además, el entorno climático del norte amazónico boliviano (alta temperatura, humedad y presencia de agentes corrosivos) exige el uso de materiales de alta calidad, resistentes y certificados bajo normas internacionales.</w:t>
            </w:r>
          </w:p>
          <w:p w14:paraId="078AC7B3" w14:textId="77777777" w:rsidR="00795A94" w:rsidRPr="00795A94" w:rsidRDefault="00795A94" w:rsidP="00795A94">
            <w:pPr>
              <w:spacing w:line="276" w:lineRule="auto"/>
              <w:ind w:left="450" w:right="189"/>
              <w:jc w:val="both"/>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La presente adquisición formara parte integral para las conexiones que integraran a los grupos generadores instalados en casa de máquinas II al sistema eléctricos de Cobija.</w:t>
            </w:r>
          </w:p>
          <w:p w14:paraId="721BE1AF" w14:textId="77777777" w:rsidR="00795A94" w:rsidRPr="00795A94" w:rsidRDefault="00795A94" w:rsidP="00795A94">
            <w:pPr>
              <w:widowControl w:val="0"/>
              <w:autoSpaceDE w:val="0"/>
              <w:autoSpaceDN w:val="0"/>
              <w:adjustRightInd w:val="0"/>
              <w:rPr>
                <w:rFonts w:ascii="Tahoma" w:hAnsi="Tahoma" w:cs="Tahoma"/>
                <w:kern w:val="2"/>
                <w:sz w:val="16"/>
                <w:szCs w:val="16"/>
                <w:lang w:eastAsia="es-ES"/>
                <w14:ligatures w14:val="standardContextual"/>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90"/>
            </w:tblGrid>
            <w:tr w:rsidR="00795A94" w:rsidRPr="00795A94" w14:paraId="5700A0B1" w14:textId="77777777" w:rsidTr="00795A94">
              <w:trPr>
                <w:trHeight w:val="126"/>
                <w:jc w:val="center"/>
              </w:trPr>
              <w:tc>
                <w:tcPr>
                  <w:tcW w:w="878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2ADF79A" w14:textId="77777777" w:rsidR="00795A94" w:rsidRPr="00795A94" w:rsidRDefault="00795A94" w:rsidP="00795A94">
                  <w:pPr>
                    <w:spacing w:after="160" w:line="276" w:lineRule="auto"/>
                    <w:rPr>
                      <w:rFonts w:ascii="Tahoma" w:hAnsi="Tahoma" w:cs="Tahoma"/>
                      <w:b/>
                      <w:bCs/>
                      <w:color w:val="FFFFFF"/>
                      <w:kern w:val="2"/>
                      <w:sz w:val="16"/>
                      <w:szCs w:val="16"/>
                      <w:u w:val="single"/>
                      <w:lang w:eastAsia="es-ES"/>
                      <w14:ligatures w14:val="standardContextual"/>
                    </w:rPr>
                  </w:pPr>
                  <w:r w:rsidRPr="00795A94">
                    <w:rPr>
                      <w:rFonts w:ascii="Tahoma" w:hAnsi="Tahoma" w:cs="Tahoma"/>
                      <w:kern w:val="2"/>
                      <w:sz w:val="16"/>
                      <w:szCs w:val="16"/>
                      <w:lang w:eastAsia="es-ES"/>
                      <w14:ligatures w14:val="standardContextual"/>
                    </w:rPr>
                    <w:tab/>
                  </w:r>
                  <w:r w:rsidRPr="00795A94">
                    <w:rPr>
                      <w:rFonts w:ascii="Tahoma" w:hAnsi="Tahoma" w:cs="Tahoma"/>
                      <w:b/>
                      <w:bCs/>
                      <w:color w:val="FFFFFF"/>
                      <w:kern w:val="2"/>
                      <w:sz w:val="16"/>
                      <w:szCs w:val="16"/>
                      <w:u w:val="single"/>
                      <w:lang w:eastAsia="es-ES"/>
                      <w14:ligatures w14:val="standardContextual"/>
                    </w:rPr>
                    <w:t xml:space="preserve">CONDICIONES GENERALES PARA TODOS LOS ÍTEMS </w:t>
                  </w:r>
                </w:p>
              </w:tc>
            </w:tr>
            <w:tr w:rsidR="00795A94" w:rsidRPr="00795A94" w14:paraId="7737CB7F" w14:textId="77777777" w:rsidTr="00795A94">
              <w:trPr>
                <w:trHeight w:val="60"/>
                <w:jc w:val="center"/>
              </w:trPr>
              <w:tc>
                <w:tcPr>
                  <w:tcW w:w="8784" w:type="dxa"/>
                  <w:tcBorders>
                    <w:top w:val="single" w:sz="4" w:space="0" w:color="auto"/>
                    <w:left w:val="single" w:sz="4" w:space="0" w:color="auto"/>
                    <w:bottom w:val="single" w:sz="4" w:space="0" w:color="auto"/>
                    <w:right w:val="single" w:sz="4" w:space="0" w:color="auto"/>
                  </w:tcBorders>
                  <w:noWrap/>
                  <w:vAlign w:val="center"/>
                  <w:hideMark/>
                </w:tcPr>
                <w:p w14:paraId="4E2186A8" w14:textId="77777777" w:rsidR="00795A94" w:rsidRPr="00795A94" w:rsidRDefault="00795A94" w:rsidP="00795A94">
                  <w:pPr>
                    <w:rPr>
                      <w:rFonts w:ascii="Tahoma" w:hAnsi="Tahoma" w:cs="Tahoma"/>
                      <w:kern w:val="2"/>
                      <w:sz w:val="16"/>
                      <w:szCs w:val="16"/>
                      <w:lang w:eastAsia="es-ES"/>
                      <w14:ligatures w14:val="standardContextual"/>
                    </w:rPr>
                  </w:pPr>
                  <w:r w:rsidRPr="00795A94">
                    <w:rPr>
                      <w:rFonts w:ascii="Tahoma" w:hAnsi="Tahoma" w:cs="Tahoma"/>
                      <w:b/>
                      <w:bCs/>
                      <w:kern w:val="2"/>
                      <w:sz w:val="16"/>
                      <w:szCs w:val="16"/>
                      <w:lang w:eastAsia="es-ES"/>
                      <w14:ligatures w14:val="standardContextual"/>
                    </w:rPr>
                    <w:t>PLAZO DE VALIDEZ DE LA PROPUESTA:</w:t>
                  </w:r>
                </w:p>
              </w:tc>
            </w:tr>
            <w:tr w:rsidR="00795A94" w:rsidRPr="00795A94" w14:paraId="758C1DF1" w14:textId="77777777" w:rsidTr="00795A94">
              <w:trPr>
                <w:trHeight w:val="60"/>
                <w:jc w:val="center"/>
              </w:trPr>
              <w:tc>
                <w:tcPr>
                  <w:tcW w:w="8784" w:type="dxa"/>
                  <w:tcBorders>
                    <w:top w:val="single" w:sz="4" w:space="0" w:color="auto"/>
                    <w:left w:val="single" w:sz="4" w:space="0" w:color="auto"/>
                    <w:bottom w:val="single" w:sz="4" w:space="0" w:color="auto"/>
                    <w:right w:val="single" w:sz="4" w:space="0" w:color="auto"/>
                  </w:tcBorders>
                  <w:noWrap/>
                  <w:vAlign w:val="center"/>
                  <w:hideMark/>
                </w:tcPr>
                <w:p w14:paraId="3286B9A1" w14:textId="77777777" w:rsidR="00795A94" w:rsidRPr="00795A94" w:rsidRDefault="00795A94" w:rsidP="00795A94">
                  <w:pPr>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 xml:space="preserve">La propuesta deberá tener una validez no menor a sesenta (60) días calendario, computable a partir de la fecha fijada para la apertura de las ofertas. </w:t>
                  </w:r>
                </w:p>
              </w:tc>
            </w:tr>
            <w:tr w:rsidR="00795A94" w:rsidRPr="00795A94" w14:paraId="23B2C358" w14:textId="77777777" w:rsidTr="00795A94">
              <w:trPr>
                <w:trHeight w:val="60"/>
                <w:jc w:val="center"/>
              </w:trPr>
              <w:tc>
                <w:tcPr>
                  <w:tcW w:w="8784" w:type="dxa"/>
                  <w:tcBorders>
                    <w:top w:val="single" w:sz="4" w:space="0" w:color="auto"/>
                    <w:left w:val="single" w:sz="4" w:space="0" w:color="auto"/>
                    <w:bottom w:val="single" w:sz="4" w:space="0" w:color="auto"/>
                    <w:right w:val="single" w:sz="4" w:space="0" w:color="auto"/>
                  </w:tcBorders>
                  <w:noWrap/>
                  <w:vAlign w:val="center"/>
                  <w:hideMark/>
                </w:tcPr>
                <w:p w14:paraId="1B659932" w14:textId="77777777" w:rsidR="00795A94" w:rsidRPr="00795A94" w:rsidRDefault="00795A94" w:rsidP="00795A94">
                  <w:pPr>
                    <w:rPr>
                      <w:rFonts w:ascii="Tahoma" w:hAnsi="Tahoma" w:cs="Tahoma"/>
                      <w:b/>
                      <w:bCs/>
                      <w:kern w:val="2"/>
                      <w:sz w:val="16"/>
                      <w:szCs w:val="16"/>
                      <w:lang w:eastAsia="es-ES"/>
                      <w14:ligatures w14:val="standardContextual"/>
                    </w:rPr>
                  </w:pPr>
                  <w:r w:rsidRPr="00795A94">
                    <w:rPr>
                      <w:rFonts w:ascii="Tahoma" w:hAnsi="Tahoma" w:cs="Tahoma"/>
                      <w:b/>
                      <w:bCs/>
                      <w:kern w:val="2"/>
                      <w:sz w:val="16"/>
                      <w:szCs w:val="16"/>
                      <w:lang w:eastAsia="es-ES"/>
                      <w14:ligatures w14:val="standardContextual"/>
                    </w:rPr>
                    <w:t>MÉTODO DE SELECCIÓN:</w:t>
                  </w:r>
                </w:p>
              </w:tc>
            </w:tr>
            <w:tr w:rsidR="00795A94" w:rsidRPr="00795A94" w14:paraId="4E1B6473" w14:textId="77777777" w:rsidTr="00795A94">
              <w:trPr>
                <w:trHeight w:val="60"/>
                <w:jc w:val="center"/>
              </w:trPr>
              <w:tc>
                <w:tcPr>
                  <w:tcW w:w="8784" w:type="dxa"/>
                  <w:tcBorders>
                    <w:top w:val="single" w:sz="4" w:space="0" w:color="auto"/>
                    <w:left w:val="single" w:sz="4" w:space="0" w:color="auto"/>
                    <w:bottom w:val="single" w:sz="4" w:space="0" w:color="auto"/>
                    <w:right w:val="single" w:sz="4" w:space="0" w:color="auto"/>
                  </w:tcBorders>
                  <w:noWrap/>
                  <w:vAlign w:val="center"/>
                  <w:hideMark/>
                </w:tcPr>
                <w:p w14:paraId="1BFCD8F1" w14:textId="77777777" w:rsidR="00795A94" w:rsidRPr="00795A94" w:rsidRDefault="00795A94" w:rsidP="00795A94">
                  <w:pPr>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Precio evaluado más bajo.</w:t>
                  </w:r>
                </w:p>
              </w:tc>
            </w:tr>
            <w:tr w:rsidR="00795A94" w:rsidRPr="00795A94" w14:paraId="160F725B" w14:textId="77777777" w:rsidTr="00795A94">
              <w:trPr>
                <w:trHeight w:val="60"/>
                <w:jc w:val="center"/>
              </w:trPr>
              <w:tc>
                <w:tcPr>
                  <w:tcW w:w="8784" w:type="dxa"/>
                  <w:tcBorders>
                    <w:top w:val="single" w:sz="4" w:space="0" w:color="auto"/>
                    <w:left w:val="single" w:sz="4" w:space="0" w:color="auto"/>
                    <w:bottom w:val="single" w:sz="4" w:space="0" w:color="auto"/>
                    <w:right w:val="single" w:sz="4" w:space="0" w:color="auto"/>
                  </w:tcBorders>
                  <w:noWrap/>
                  <w:vAlign w:val="center"/>
                  <w:hideMark/>
                </w:tcPr>
                <w:p w14:paraId="0BE973E3" w14:textId="77777777" w:rsidR="00795A94" w:rsidRPr="00795A94" w:rsidRDefault="00795A94" w:rsidP="00795A94">
                  <w:pPr>
                    <w:rPr>
                      <w:rFonts w:ascii="Tahoma" w:hAnsi="Tahoma" w:cs="Tahoma"/>
                      <w:b/>
                      <w:bCs/>
                      <w:kern w:val="2"/>
                      <w:sz w:val="16"/>
                      <w:szCs w:val="16"/>
                      <w:lang w:eastAsia="es-ES"/>
                      <w14:ligatures w14:val="standardContextual"/>
                    </w:rPr>
                  </w:pPr>
                  <w:r w:rsidRPr="00795A94">
                    <w:rPr>
                      <w:rFonts w:ascii="Tahoma" w:hAnsi="Tahoma" w:cs="Tahoma"/>
                      <w:b/>
                      <w:kern w:val="2"/>
                      <w:sz w:val="16"/>
                      <w:szCs w:val="16"/>
                      <w:lang w:eastAsia="es-ES"/>
                      <w14:ligatures w14:val="standardContextual"/>
                    </w:rPr>
                    <w:t>MODALIDAD DE ADJUDICACIÓN:</w:t>
                  </w:r>
                </w:p>
              </w:tc>
            </w:tr>
            <w:tr w:rsidR="00795A94" w:rsidRPr="00795A94" w14:paraId="2550A778" w14:textId="77777777" w:rsidTr="00795A94">
              <w:trPr>
                <w:trHeight w:val="60"/>
                <w:jc w:val="center"/>
              </w:trPr>
              <w:tc>
                <w:tcPr>
                  <w:tcW w:w="8784" w:type="dxa"/>
                  <w:tcBorders>
                    <w:top w:val="single" w:sz="4" w:space="0" w:color="auto"/>
                    <w:left w:val="single" w:sz="4" w:space="0" w:color="auto"/>
                    <w:bottom w:val="single" w:sz="4" w:space="0" w:color="auto"/>
                    <w:right w:val="single" w:sz="4" w:space="0" w:color="auto"/>
                  </w:tcBorders>
                  <w:noWrap/>
                  <w:vAlign w:val="center"/>
                  <w:hideMark/>
                </w:tcPr>
                <w:p w14:paraId="69A2CAF2" w14:textId="6D876D1E" w:rsidR="00795A94" w:rsidRPr="00795A94" w:rsidRDefault="00795A94" w:rsidP="00795A94">
                  <w:pPr>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Adjudicación se realizará por ITEM.</w:t>
                  </w:r>
                </w:p>
              </w:tc>
            </w:tr>
            <w:tr w:rsidR="00795A94" w:rsidRPr="00795A94" w14:paraId="74209275" w14:textId="77777777" w:rsidTr="00795A94">
              <w:trPr>
                <w:trHeight w:val="60"/>
                <w:jc w:val="center"/>
              </w:trPr>
              <w:tc>
                <w:tcPr>
                  <w:tcW w:w="8784" w:type="dxa"/>
                  <w:tcBorders>
                    <w:top w:val="single" w:sz="4" w:space="0" w:color="auto"/>
                    <w:left w:val="single" w:sz="4" w:space="0" w:color="auto"/>
                    <w:bottom w:val="single" w:sz="4" w:space="0" w:color="auto"/>
                    <w:right w:val="single" w:sz="4" w:space="0" w:color="auto"/>
                  </w:tcBorders>
                  <w:noWrap/>
                  <w:vAlign w:val="center"/>
                  <w:hideMark/>
                </w:tcPr>
                <w:p w14:paraId="22355C3F" w14:textId="77777777" w:rsidR="00795A94" w:rsidRPr="00795A94" w:rsidRDefault="00795A94" w:rsidP="00795A94">
                  <w:pPr>
                    <w:rPr>
                      <w:rFonts w:ascii="Tahoma" w:hAnsi="Tahoma" w:cs="Tahoma"/>
                      <w:kern w:val="2"/>
                      <w:sz w:val="16"/>
                      <w:szCs w:val="16"/>
                      <w:lang w:eastAsia="es-ES"/>
                      <w14:ligatures w14:val="standardContextual"/>
                    </w:rPr>
                  </w:pPr>
                  <w:r w:rsidRPr="00795A94">
                    <w:rPr>
                      <w:rFonts w:ascii="Tahoma" w:hAnsi="Tahoma" w:cs="Tahoma"/>
                      <w:b/>
                      <w:bCs/>
                      <w:kern w:val="2"/>
                      <w:sz w:val="16"/>
                      <w:szCs w:val="16"/>
                      <w:lang w:eastAsia="es-ES"/>
                      <w14:ligatures w14:val="standardContextual"/>
                    </w:rPr>
                    <w:t>GARANTÍA DE CUMPLIMIENTO DE CONTRATO:</w:t>
                  </w:r>
                </w:p>
              </w:tc>
            </w:tr>
            <w:tr w:rsidR="00795A94" w:rsidRPr="00795A94" w14:paraId="7783D8E3" w14:textId="77777777" w:rsidTr="00795A94">
              <w:trPr>
                <w:trHeight w:val="694"/>
                <w:jc w:val="center"/>
              </w:trPr>
              <w:tc>
                <w:tcPr>
                  <w:tcW w:w="8784" w:type="dxa"/>
                  <w:tcBorders>
                    <w:top w:val="single" w:sz="4" w:space="0" w:color="auto"/>
                    <w:left w:val="single" w:sz="4" w:space="0" w:color="auto"/>
                    <w:bottom w:val="single" w:sz="4" w:space="0" w:color="auto"/>
                    <w:right w:val="single" w:sz="4" w:space="0" w:color="auto"/>
                  </w:tcBorders>
                  <w:noWrap/>
                  <w:vAlign w:val="center"/>
                </w:tcPr>
                <w:p w14:paraId="209F8DD7" w14:textId="77777777" w:rsidR="00795A94" w:rsidRPr="00795A94" w:rsidRDefault="00795A94" w:rsidP="00795A94">
                  <w:pPr>
                    <w:rPr>
                      <w:rFonts w:ascii="Tahoma" w:hAnsi="Tahoma" w:cs="Tahoma"/>
                      <w:kern w:val="2"/>
                      <w:sz w:val="16"/>
                      <w:szCs w:val="16"/>
                      <w:lang w:eastAsia="es-ES"/>
                      <w14:ligatures w14:val="standardContextual"/>
                    </w:rPr>
                  </w:pPr>
                </w:p>
                <w:p w14:paraId="241123FC" w14:textId="77777777" w:rsidR="00795A94" w:rsidRPr="00795A94" w:rsidRDefault="00795A94" w:rsidP="00795A94">
                  <w:pPr>
                    <w:rPr>
                      <w:rFonts w:ascii="Tahoma" w:hAnsi="Tahoma" w:cs="Tahoma"/>
                      <w:bCs/>
                      <w:sz w:val="16"/>
                      <w:szCs w:val="16"/>
                      <w:lang w:eastAsia="es-ES"/>
                    </w:rPr>
                  </w:pPr>
                  <w:r w:rsidRPr="00795A94">
                    <w:rPr>
                      <w:rFonts w:ascii="Tahoma" w:hAnsi="Tahoma" w:cs="Tahoma"/>
                      <w:bCs/>
                      <w:sz w:val="16"/>
                      <w:szCs w:val="16"/>
                      <w:lang w:eastAsia="es-ES"/>
                    </w:rPr>
                    <w:t>Para la suscripción del contrato de acuerdo con lo establecido en el Parágrafo II del Art. 20 de la NB-SABS, el proponente decidirá el tipo de garantía a presentar. Entre ellos:</w:t>
                  </w:r>
                </w:p>
                <w:p w14:paraId="409E3AD6" w14:textId="77777777" w:rsidR="00795A94" w:rsidRPr="00795A94" w:rsidRDefault="00795A94" w:rsidP="00795A94">
                  <w:pPr>
                    <w:rPr>
                      <w:rFonts w:ascii="Tahoma" w:hAnsi="Tahoma" w:cs="Tahoma"/>
                      <w:bCs/>
                      <w:sz w:val="16"/>
                      <w:szCs w:val="16"/>
                      <w:lang w:eastAsia="es-ES"/>
                    </w:rPr>
                  </w:pPr>
                  <w:r w:rsidRPr="00795A94">
                    <w:rPr>
                      <w:rFonts w:ascii="Tahoma" w:hAnsi="Tahoma" w:cs="Tahoma"/>
                      <w:bCs/>
                      <w:sz w:val="16"/>
                      <w:szCs w:val="16"/>
                      <w:lang w:eastAsia="es-ES"/>
                    </w:rPr>
                    <w:b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tres punto cinco por ciento (3.5%) según corresponda, del monto del contrato con una vigencia a partir de la firma de contrato hasta la recepción definitiva del bien.  </w:t>
                  </w:r>
                </w:p>
                <w:p w14:paraId="1143F7BD" w14:textId="77777777" w:rsidR="00795A94" w:rsidRPr="00795A94" w:rsidRDefault="00795A94" w:rsidP="00795A94">
                  <w:pPr>
                    <w:rPr>
                      <w:rFonts w:ascii="Tahoma" w:hAnsi="Tahoma" w:cs="Tahoma"/>
                      <w:kern w:val="2"/>
                      <w:sz w:val="16"/>
                      <w:szCs w:val="16"/>
                      <w:lang w:eastAsia="es-ES"/>
                      <w14:ligatures w14:val="standardContextual"/>
                    </w:rPr>
                  </w:pPr>
                </w:p>
              </w:tc>
            </w:tr>
            <w:tr w:rsidR="00795A94" w:rsidRPr="00795A94" w14:paraId="472C27C5" w14:textId="77777777" w:rsidTr="00795A94">
              <w:trPr>
                <w:trHeight w:val="152"/>
                <w:jc w:val="center"/>
              </w:trPr>
              <w:tc>
                <w:tcPr>
                  <w:tcW w:w="8784" w:type="dxa"/>
                  <w:tcBorders>
                    <w:top w:val="single" w:sz="4" w:space="0" w:color="auto"/>
                    <w:left w:val="single" w:sz="4" w:space="0" w:color="auto"/>
                    <w:bottom w:val="single" w:sz="4" w:space="0" w:color="auto"/>
                    <w:right w:val="single" w:sz="4" w:space="0" w:color="auto"/>
                  </w:tcBorders>
                  <w:noWrap/>
                  <w:vAlign w:val="center"/>
                  <w:hideMark/>
                </w:tcPr>
                <w:p w14:paraId="18246465" w14:textId="77777777" w:rsidR="00795A94" w:rsidRPr="00795A94" w:rsidRDefault="00795A94" w:rsidP="00795A94">
                  <w:pPr>
                    <w:rPr>
                      <w:rFonts w:ascii="Tahoma" w:hAnsi="Tahoma" w:cs="Tahoma"/>
                      <w:b/>
                      <w:kern w:val="2"/>
                      <w:sz w:val="16"/>
                      <w:szCs w:val="16"/>
                      <w:lang w:eastAsia="es-ES"/>
                      <w14:ligatures w14:val="standardContextual"/>
                    </w:rPr>
                  </w:pPr>
                  <w:r w:rsidRPr="00795A94">
                    <w:rPr>
                      <w:rFonts w:ascii="Tahoma" w:hAnsi="Tahoma" w:cs="Tahoma"/>
                      <w:b/>
                      <w:kern w:val="2"/>
                      <w:sz w:val="16"/>
                      <w:szCs w:val="16"/>
                      <w:lang w:eastAsia="es-ES"/>
                      <w14:ligatures w14:val="standardContextual"/>
                    </w:rPr>
                    <w:t>PRECIO DE LA PROPUESTA:</w:t>
                  </w:r>
                </w:p>
              </w:tc>
            </w:tr>
            <w:tr w:rsidR="00795A94" w:rsidRPr="00795A94" w14:paraId="56EB2B22" w14:textId="77777777" w:rsidTr="00795A94">
              <w:trPr>
                <w:trHeight w:val="152"/>
                <w:jc w:val="center"/>
              </w:trPr>
              <w:tc>
                <w:tcPr>
                  <w:tcW w:w="8784" w:type="dxa"/>
                  <w:tcBorders>
                    <w:top w:val="single" w:sz="4" w:space="0" w:color="auto"/>
                    <w:left w:val="single" w:sz="4" w:space="0" w:color="auto"/>
                    <w:bottom w:val="single" w:sz="4" w:space="0" w:color="auto"/>
                    <w:right w:val="single" w:sz="4" w:space="0" w:color="auto"/>
                  </w:tcBorders>
                  <w:noWrap/>
                  <w:vAlign w:val="center"/>
                  <w:hideMark/>
                </w:tcPr>
                <w:p w14:paraId="03FE896F" w14:textId="77777777" w:rsidR="00795A94" w:rsidRPr="00795A94" w:rsidRDefault="00795A94" w:rsidP="00795A94">
                  <w:pPr>
                    <w:rPr>
                      <w:rFonts w:ascii="Tahoma" w:hAnsi="Tahoma" w:cs="Tahoma"/>
                      <w:kern w:val="2"/>
                      <w:sz w:val="16"/>
                      <w:szCs w:val="16"/>
                      <w:lang w:eastAsia="es-ES"/>
                      <w14:ligatures w14:val="standardContextual"/>
                    </w:rPr>
                  </w:pPr>
                  <w:r w:rsidRPr="00795A94">
                    <w:rPr>
                      <w:rFonts w:ascii="Tahoma" w:hAnsi="Tahoma" w:cs="Tahoma"/>
                      <w:kern w:val="2"/>
                      <w:sz w:val="16"/>
                      <w:szCs w:val="16"/>
                      <w:lang w:eastAsia="es-ES"/>
                      <w14:ligatures w14:val="standardContextual"/>
                    </w:rPr>
                    <w:t xml:space="preserve">El precio de la propuesta deberá incluir todos los costos hasta la disposición final en nuestras instalaciones de ENDE en la ciudad de Cobija - Pando, ubicado a la altura del km 3,5 de la carretera Cobija - Porvenir, incluido todos los impuestos de Ley mediante la emisión de la correspondiente factura, especificando claramente si corresponde a una factura con derecho a crédito fiscal </w:t>
                  </w:r>
                  <w:proofErr w:type="spellStart"/>
                  <w:r w:rsidRPr="00795A94">
                    <w:rPr>
                      <w:rFonts w:ascii="Tahoma" w:hAnsi="Tahoma" w:cs="Tahoma"/>
                      <w:kern w:val="2"/>
                      <w:sz w:val="16"/>
                      <w:szCs w:val="16"/>
                      <w:lang w:eastAsia="es-ES"/>
                      <w14:ligatures w14:val="standardContextual"/>
                    </w:rPr>
                    <w:t>ó</w:t>
                  </w:r>
                  <w:proofErr w:type="spellEnd"/>
                  <w:r w:rsidRPr="00795A94">
                    <w:rPr>
                      <w:rFonts w:ascii="Tahoma" w:hAnsi="Tahoma" w:cs="Tahoma"/>
                      <w:kern w:val="2"/>
                      <w:sz w:val="16"/>
                      <w:szCs w:val="16"/>
                      <w:lang w:eastAsia="es-ES"/>
                      <w14:ligatures w14:val="standardContextual"/>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16E29FF4" w14:textId="77777777" w:rsidR="00795A94" w:rsidRPr="00795A94" w:rsidRDefault="00795A94" w:rsidP="00795A94">
            <w:pPr>
              <w:widowControl w:val="0"/>
              <w:autoSpaceDE w:val="0"/>
              <w:autoSpaceDN w:val="0"/>
              <w:adjustRightInd w:val="0"/>
              <w:rPr>
                <w:rFonts w:ascii="Tahoma" w:hAnsi="Tahoma" w:cs="Tahoma"/>
                <w:kern w:val="2"/>
                <w:sz w:val="16"/>
                <w:szCs w:val="16"/>
                <w:lang w:eastAsia="es-ES"/>
                <w14:ligatures w14:val="standardContextual"/>
              </w:rPr>
            </w:pPr>
          </w:p>
          <w:tbl>
            <w:tblPr>
              <w:tblStyle w:val="Tablaconcuadrcula"/>
              <w:tblW w:w="8790" w:type="dxa"/>
              <w:jc w:val="center"/>
              <w:tblLayout w:type="fixed"/>
              <w:tblLook w:val="04A0" w:firstRow="1" w:lastRow="0" w:firstColumn="1" w:lastColumn="0" w:noHBand="0" w:noVBand="1"/>
            </w:tblPr>
            <w:tblGrid>
              <w:gridCol w:w="695"/>
              <w:gridCol w:w="4980"/>
              <w:gridCol w:w="709"/>
              <w:gridCol w:w="708"/>
              <w:gridCol w:w="1698"/>
            </w:tblGrid>
            <w:tr w:rsidR="00795A94" w:rsidRPr="00795A94" w14:paraId="681D4A64" w14:textId="77777777" w:rsidTr="00795A94">
              <w:trPr>
                <w:jc w:val="center"/>
              </w:trPr>
              <w:tc>
                <w:tcPr>
                  <w:tcW w:w="694" w:type="dxa"/>
                  <w:tcBorders>
                    <w:top w:val="single" w:sz="4" w:space="0" w:color="auto"/>
                    <w:left w:val="single" w:sz="4" w:space="0" w:color="auto"/>
                    <w:bottom w:val="single" w:sz="4" w:space="0" w:color="auto"/>
                    <w:right w:val="single" w:sz="4" w:space="0" w:color="auto"/>
                  </w:tcBorders>
                  <w:shd w:val="clear" w:color="auto" w:fill="FFC000"/>
                  <w:hideMark/>
                </w:tcPr>
                <w:p w14:paraId="0F1F1D00" w14:textId="77777777" w:rsidR="00795A94" w:rsidRPr="00795A94" w:rsidRDefault="00795A94" w:rsidP="00795A94">
                  <w:pPr>
                    <w:rPr>
                      <w:rFonts w:ascii="Tahoma" w:hAnsi="Tahoma" w:cs="Tahoma"/>
                      <w:b/>
                      <w:noProof/>
                      <w:sz w:val="16"/>
                      <w:szCs w:val="16"/>
                      <w:u w:val="single"/>
                      <w:lang w:eastAsia="es-ES"/>
                      <w14:ligatures w14:val="standardContextual"/>
                    </w:rPr>
                  </w:pPr>
                  <w:r w:rsidRPr="00795A94">
                    <w:rPr>
                      <w:rFonts w:ascii="Tahoma" w:hAnsi="Tahoma" w:cs="Tahoma"/>
                      <w:b/>
                      <w:sz w:val="16"/>
                      <w:szCs w:val="16"/>
                      <w:lang w:eastAsia="es-ES"/>
                      <w14:ligatures w14:val="standardContextual"/>
                    </w:rPr>
                    <w:t xml:space="preserve">ÍTEM </w:t>
                  </w:r>
                </w:p>
              </w:tc>
              <w:tc>
                <w:tcPr>
                  <w:tcW w:w="6393"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37A835CF"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sz w:val="16"/>
                      <w:szCs w:val="16"/>
                      <w:lang w:eastAsia="es-ES"/>
                      <w14:ligatures w14:val="standardContextual"/>
                    </w:rPr>
                    <w:t>DESCRIPCIÓN DEL BIEN</w:t>
                  </w:r>
                </w:p>
              </w:tc>
              <w:tc>
                <w:tcPr>
                  <w:tcW w:w="1697" w:type="dxa"/>
                  <w:tcBorders>
                    <w:top w:val="single" w:sz="4" w:space="0" w:color="auto"/>
                    <w:left w:val="single" w:sz="4" w:space="0" w:color="auto"/>
                    <w:bottom w:val="single" w:sz="4" w:space="0" w:color="auto"/>
                    <w:right w:val="single" w:sz="4" w:space="0" w:color="auto"/>
                  </w:tcBorders>
                  <w:shd w:val="clear" w:color="auto" w:fill="FFC000"/>
                </w:tcPr>
                <w:p w14:paraId="4B251180" w14:textId="77777777" w:rsidR="00795A94" w:rsidRPr="00795A94" w:rsidRDefault="00795A94" w:rsidP="00795A94">
                  <w:pPr>
                    <w:rPr>
                      <w:rFonts w:ascii="Tahoma" w:hAnsi="Tahoma" w:cs="Tahoma"/>
                      <w:b/>
                      <w:noProof/>
                      <w:sz w:val="16"/>
                      <w:szCs w:val="16"/>
                      <w:u w:val="single"/>
                      <w:lang w:eastAsia="es-ES"/>
                      <w14:ligatures w14:val="standardContextual"/>
                    </w:rPr>
                  </w:pPr>
                </w:p>
              </w:tc>
            </w:tr>
            <w:tr w:rsidR="00795A94" w:rsidRPr="00795A94" w14:paraId="35FDD925" w14:textId="77777777" w:rsidTr="00795A94">
              <w:trPr>
                <w:jc w:val="center"/>
              </w:trPr>
              <w:tc>
                <w:tcPr>
                  <w:tcW w:w="694" w:type="dxa"/>
                  <w:tcBorders>
                    <w:top w:val="single" w:sz="4" w:space="0" w:color="auto"/>
                    <w:left w:val="single" w:sz="4" w:space="0" w:color="auto"/>
                    <w:bottom w:val="single" w:sz="4" w:space="0" w:color="auto"/>
                    <w:right w:val="single" w:sz="4" w:space="0" w:color="auto"/>
                  </w:tcBorders>
                  <w:shd w:val="clear" w:color="auto" w:fill="D5DCE4"/>
                  <w:hideMark/>
                </w:tcPr>
                <w:p w14:paraId="46BBD7F0"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1</w:t>
                  </w:r>
                </w:p>
              </w:tc>
              <w:tc>
                <w:tcPr>
                  <w:tcW w:w="4976" w:type="dxa"/>
                  <w:tcBorders>
                    <w:top w:val="single" w:sz="4" w:space="0" w:color="auto"/>
                    <w:left w:val="single" w:sz="4" w:space="0" w:color="auto"/>
                    <w:bottom w:val="single" w:sz="4" w:space="0" w:color="auto"/>
                    <w:right w:val="single" w:sz="4" w:space="0" w:color="auto"/>
                  </w:tcBorders>
                  <w:shd w:val="clear" w:color="auto" w:fill="D5DCE4"/>
                  <w:hideMark/>
                </w:tcPr>
                <w:p w14:paraId="2F57E476"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Conductor de cobre aislado de 95 mm² aislación XLPE, tensión de aislamiento 8,7/15 kV</w:t>
                  </w:r>
                </w:p>
              </w:tc>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59E44747"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Cant.</w:t>
                  </w:r>
                </w:p>
              </w:tc>
              <w:tc>
                <w:tcPr>
                  <w:tcW w:w="708" w:type="dxa"/>
                  <w:tcBorders>
                    <w:top w:val="single" w:sz="4" w:space="0" w:color="auto"/>
                    <w:left w:val="single" w:sz="4" w:space="0" w:color="auto"/>
                    <w:bottom w:val="single" w:sz="4" w:space="0" w:color="auto"/>
                    <w:right w:val="single" w:sz="4" w:space="0" w:color="auto"/>
                  </w:tcBorders>
                  <w:shd w:val="clear" w:color="auto" w:fill="D5DCE4"/>
                  <w:hideMark/>
                </w:tcPr>
                <w:p w14:paraId="258F426A"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Unid.</w:t>
                  </w:r>
                </w:p>
              </w:tc>
              <w:tc>
                <w:tcPr>
                  <w:tcW w:w="1697" w:type="dxa"/>
                  <w:tcBorders>
                    <w:top w:val="single" w:sz="4" w:space="0" w:color="auto"/>
                    <w:left w:val="single" w:sz="4" w:space="0" w:color="auto"/>
                    <w:bottom w:val="single" w:sz="4" w:space="0" w:color="auto"/>
                    <w:right w:val="single" w:sz="4" w:space="0" w:color="auto"/>
                  </w:tcBorders>
                  <w:shd w:val="clear" w:color="auto" w:fill="D5DCE4"/>
                </w:tcPr>
                <w:p w14:paraId="03F3AB43" w14:textId="77777777" w:rsidR="00795A94" w:rsidRPr="00795A94" w:rsidRDefault="00795A94" w:rsidP="00795A94">
                  <w:pPr>
                    <w:rPr>
                      <w:rFonts w:ascii="Tahoma" w:hAnsi="Tahoma" w:cs="Tahoma"/>
                      <w:b/>
                      <w:noProof/>
                      <w:sz w:val="16"/>
                      <w:szCs w:val="16"/>
                      <w:u w:val="single"/>
                      <w:lang w:eastAsia="es-ES"/>
                      <w14:ligatures w14:val="standardContextual"/>
                    </w:rPr>
                  </w:pPr>
                </w:p>
              </w:tc>
            </w:tr>
            <w:tr w:rsidR="00795A94" w:rsidRPr="00795A94" w14:paraId="6C8A16F8" w14:textId="77777777" w:rsidTr="00795A94">
              <w:trPr>
                <w:jc w:val="center"/>
              </w:trPr>
              <w:tc>
                <w:tcPr>
                  <w:tcW w:w="694" w:type="dxa"/>
                  <w:tcBorders>
                    <w:top w:val="single" w:sz="4" w:space="0" w:color="auto"/>
                    <w:left w:val="single" w:sz="4" w:space="0" w:color="auto"/>
                    <w:bottom w:val="single" w:sz="4" w:space="0" w:color="auto"/>
                    <w:right w:val="single" w:sz="4" w:space="0" w:color="auto"/>
                  </w:tcBorders>
                </w:tcPr>
                <w:p w14:paraId="668035EF" w14:textId="77777777" w:rsidR="00795A94" w:rsidRPr="00795A94" w:rsidRDefault="00795A94" w:rsidP="00795A94">
                  <w:pPr>
                    <w:rPr>
                      <w:rFonts w:ascii="Tahoma" w:hAnsi="Tahoma" w:cs="Tahoma"/>
                      <w:b/>
                      <w:noProof/>
                      <w:sz w:val="16"/>
                      <w:szCs w:val="16"/>
                      <w:u w:val="single"/>
                      <w:lang w:eastAsia="es-ES"/>
                      <w14:ligatures w14:val="standardContextual"/>
                    </w:rPr>
                  </w:pPr>
                </w:p>
              </w:tc>
              <w:tc>
                <w:tcPr>
                  <w:tcW w:w="4976" w:type="dxa"/>
                  <w:tcBorders>
                    <w:top w:val="single" w:sz="4" w:space="0" w:color="auto"/>
                    <w:left w:val="single" w:sz="4" w:space="0" w:color="auto"/>
                    <w:bottom w:val="single" w:sz="4" w:space="0" w:color="auto"/>
                    <w:right w:val="single" w:sz="4" w:space="0" w:color="auto"/>
                  </w:tcBorders>
                </w:tcPr>
                <w:p w14:paraId="5FA1F554"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b/>
                      <w:bCs/>
                      <w:sz w:val="16"/>
                      <w:szCs w:val="16"/>
                      <w:lang w:eastAsia="es-ES"/>
                      <w14:ligatures w14:val="standardContextual"/>
                    </w:rPr>
                    <w:t>Especificaciones:</w:t>
                  </w:r>
                </w:p>
                <w:p w14:paraId="634D79BF" w14:textId="77777777" w:rsidR="00795A94" w:rsidRPr="00795A94" w:rsidRDefault="00795A94" w:rsidP="00795A94">
                  <w:pPr>
                    <w:rPr>
                      <w:rFonts w:ascii="Tahoma" w:hAnsi="Tahoma" w:cs="Tahoma"/>
                      <w:b/>
                      <w:bCs/>
                      <w:sz w:val="16"/>
                      <w:szCs w:val="16"/>
                      <w:lang w:eastAsia="es-ES"/>
                      <w14:ligatures w14:val="standardContextual"/>
                    </w:rPr>
                  </w:pPr>
                </w:p>
                <w:tbl>
                  <w:tblPr>
                    <w:tblStyle w:val="Tablaconcuadrcula"/>
                    <w:tblW w:w="0" w:type="auto"/>
                    <w:tblLayout w:type="fixed"/>
                    <w:tblLook w:val="04A0" w:firstRow="1" w:lastRow="0" w:firstColumn="1" w:lastColumn="0" w:noHBand="0" w:noVBand="1"/>
                  </w:tblPr>
                  <w:tblGrid>
                    <w:gridCol w:w="2375"/>
                    <w:gridCol w:w="2375"/>
                  </w:tblGrid>
                  <w:tr w:rsidR="00795A94" w:rsidRPr="00795A94" w14:paraId="6AA3A116" w14:textId="77777777">
                    <w:tc>
                      <w:tcPr>
                        <w:tcW w:w="2375" w:type="dxa"/>
                        <w:tcBorders>
                          <w:top w:val="single" w:sz="4" w:space="0" w:color="auto"/>
                          <w:left w:val="single" w:sz="4" w:space="0" w:color="auto"/>
                          <w:bottom w:val="single" w:sz="4" w:space="0" w:color="auto"/>
                          <w:right w:val="single" w:sz="4" w:space="0" w:color="auto"/>
                        </w:tcBorders>
                        <w:hideMark/>
                      </w:tcPr>
                      <w:p w14:paraId="2E44733F"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sz w:val="16"/>
                            <w:szCs w:val="16"/>
                            <w:lang w:eastAsia="es-ES"/>
                            <w14:ligatures w14:val="standardContextual"/>
                          </w:rPr>
                          <w:t>Material de conductor</w:t>
                        </w:r>
                      </w:p>
                    </w:tc>
                    <w:tc>
                      <w:tcPr>
                        <w:tcW w:w="2375" w:type="dxa"/>
                        <w:tcBorders>
                          <w:top w:val="single" w:sz="4" w:space="0" w:color="auto"/>
                          <w:left w:val="single" w:sz="4" w:space="0" w:color="auto"/>
                          <w:bottom w:val="single" w:sz="4" w:space="0" w:color="auto"/>
                          <w:right w:val="single" w:sz="4" w:space="0" w:color="auto"/>
                        </w:tcBorders>
                        <w:hideMark/>
                      </w:tcPr>
                      <w:p w14:paraId="13061015"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sz w:val="16"/>
                            <w:szCs w:val="16"/>
                            <w:lang w:eastAsia="es-ES"/>
                            <w14:ligatures w14:val="standardContextual"/>
                          </w:rPr>
                          <w:t>Hilos de cobre temple suave</w:t>
                        </w:r>
                      </w:p>
                    </w:tc>
                  </w:tr>
                  <w:tr w:rsidR="00795A94" w:rsidRPr="00795A94" w14:paraId="0BD81B6F" w14:textId="77777777">
                    <w:tc>
                      <w:tcPr>
                        <w:tcW w:w="2375" w:type="dxa"/>
                        <w:tcBorders>
                          <w:top w:val="single" w:sz="4" w:space="0" w:color="auto"/>
                          <w:left w:val="single" w:sz="4" w:space="0" w:color="auto"/>
                          <w:bottom w:val="single" w:sz="4" w:space="0" w:color="auto"/>
                          <w:right w:val="single" w:sz="4" w:space="0" w:color="auto"/>
                        </w:tcBorders>
                        <w:hideMark/>
                      </w:tcPr>
                      <w:p w14:paraId="2267B052"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sz w:val="16"/>
                            <w:szCs w:val="16"/>
                            <w:lang w:eastAsia="es-ES"/>
                            <w14:ligatures w14:val="standardContextual"/>
                          </w:rPr>
                          <w:t>Clase del conductor</w:t>
                        </w:r>
                      </w:p>
                    </w:tc>
                    <w:tc>
                      <w:tcPr>
                        <w:tcW w:w="2375" w:type="dxa"/>
                        <w:tcBorders>
                          <w:top w:val="single" w:sz="4" w:space="0" w:color="auto"/>
                          <w:left w:val="single" w:sz="4" w:space="0" w:color="auto"/>
                          <w:bottom w:val="single" w:sz="4" w:space="0" w:color="auto"/>
                          <w:right w:val="single" w:sz="4" w:space="0" w:color="auto"/>
                        </w:tcBorders>
                        <w:hideMark/>
                      </w:tcPr>
                      <w:p w14:paraId="7EE3FFC5"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sz w:val="16"/>
                            <w:szCs w:val="16"/>
                            <w:lang w:eastAsia="es-ES"/>
                            <w14:ligatures w14:val="standardContextual"/>
                          </w:rPr>
                          <w:t>Clase 2</w:t>
                        </w:r>
                      </w:p>
                    </w:tc>
                  </w:tr>
                  <w:tr w:rsidR="00795A94" w:rsidRPr="00795A94" w14:paraId="6AD5953E" w14:textId="77777777">
                    <w:tc>
                      <w:tcPr>
                        <w:tcW w:w="2375" w:type="dxa"/>
                        <w:tcBorders>
                          <w:top w:val="single" w:sz="4" w:space="0" w:color="auto"/>
                          <w:left w:val="single" w:sz="4" w:space="0" w:color="auto"/>
                          <w:bottom w:val="single" w:sz="4" w:space="0" w:color="auto"/>
                          <w:right w:val="single" w:sz="4" w:space="0" w:color="auto"/>
                        </w:tcBorders>
                        <w:hideMark/>
                      </w:tcPr>
                      <w:p w14:paraId="7CA13654"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Capa semiconductora interna</w:t>
                        </w:r>
                      </w:p>
                    </w:tc>
                    <w:tc>
                      <w:tcPr>
                        <w:tcW w:w="2375" w:type="dxa"/>
                        <w:tcBorders>
                          <w:top w:val="single" w:sz="4" w:space="0" w:color="auto"/>
                          <w:left w:val="single" w:sz="4" w:space="0" w:color="auto"/>
                          <w:bottom w:val="single" w:sz="4" w:space="0" w:color="auto"/>
                          <w:right w:val="single" w:sz="4" w:space="0" w:color="auto"/>
                        </w:tcBorders>
                        <w:hideMark/>
                      </w:tcPr>
                      <w:p w14:paraId="4FAE3FE2"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Si</w:t>
                        </w:r>
                      </w:p>
                    </w:tc>
                  </w:tr>
                  <w:tr w:rsidR="00795A94" w:rsidRPr="00795A94" w14:paraId="53667AA3" w14:textId="77777777">
                    <w:tc>
                      <w:tcPr>
                        <w:tcW w:w="2375" w:type="dxa"/>
                        <w:tcBorders>
                          <w:top w:val="single" w:sz="4" w:space="0" w:color="auto"/>
                          <w:left w:val="single" w:sz="4" w:space="0" w:color="auto"/>
                          <w:bottom w:val="single" w:sz="4" w:space="0" w:color="auto"/>
                          <w:right w:val="single" w:sz="4" w:space="0" w:color="auto"/>
                        </w:tcBorders>
                        <w:hideMark/>
                      </w:tcPr>
                      <w:p w14:paraId="1ECB6B0E"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 xml:space="preserve">Material aislante </w:t>
                        </w:r>
                      </w:p>
                    </w:tc>
                    <w:tc>
                      <w:tcPr>
                        <w:tcW w:w="2375" w:type="dxa"/>
                        <w:tcBorders>
                          <w:top w:val="single" w:sz="4" w:space="0" w:color="auto"/>
                          <w:left w:val="single" w:sz="4" w:space="0" w:color="auto"/>
                          <w:bottom w:val="single" w:sz="4" w:space="0" w:color="auto"/>
                          <w:right w:val="single" w:sz="4" w:space="0" w:color="auto"/>
                        </w:tcBorders>
                        <w:hideMark/>
                      </w:tcPr>
                      <w:p w14:paraId="7CD6B18D"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XLPE</w:t>
                        </w:r>
                      </w:p>
                    </w:tc>
                  </w:tr>
                  <w:tr w:rsidR="00795A94" w:rsidRPr="00795A94" w14:paraId="136D7090" w14:textId="77777777">
                    <w:tc>
                      <w:tcPr>
                        <w:tcW w:w="2375" w:type="dxa"/>
                        <w:tcBorders>
                          <w:top w:val="single" w:sz="4" w:space="0" w:color="auto"/>
                          <w:left w:val="single" w:sz="4" w:space="0" w:color="auto"/>
                          <w:bottom w:val="single" w:sz="4" w:space="0" w:color="auto"/>
                          <w:right w:val="single" w:sz="4" w:space="0" w:color="auto"/>
                        </w:tcBorders>
                        <w:hideMark/>
                      </w:tcPr>
                      <w:p w14:paraId="1D7BA857"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Semiconductor externo sobre aislamiento</w:t>
                        </w:r>
                      </w:p>
                    </w:tc>
                    <w:tc>
                      <w:tcPr>
                        <w:tcW w:w="2375" w:type="dxa"/>
                        <w:tcBorders>
                          <w:top w:val="single" w:sz="4" w:space="0" w:color="auto"/>
                          <w:left w:val="single" w:sz="4" w:space="0" w:color="auto"/>
                          <w:bottom w:val="single" w:sz="4" w:space="0" w:color="auto"/>
                          <w:right w:val="single" w:sz="4" w:space="0" w:color="auto"/>
                        </w:tcBorders>
                        <w:hideMark/>
                      </w:tcPr>
                      <w:p w14:paraId="2BF5E560"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Si</w:t>
                        </w:r>
                      </w:p>
                    </w:tc>
                  </w:tr>
                  <w:tr w:rsidR="00795A94" w:rsidRPr="00795A94" w14:paraId="34303FE1" w14:textId="77777777">
                    <w:tc>
                      <w:tcPr>
                        <w:tcW w:w="2375" w:type="dxa"/>
                        <w:tcBorders>
                          <w:top w:val="single" w:sz="4" w:space="0" w:color="auto"/>
                          <w:left w:val="single" w:sz="4" w:space="0" w:color="auto"/>
                          <w:bottom w:val="single" w:sz="4" w:space="0" w:color="auto"/>
                          <w:right w:val="single" w:sz="4" w:space="0" w:color="auto"/>
                        </w:tcBorders>
                        <w:hideMark/>
                      </w:tcPr>
                      <w:p w14:paraId="6884123C"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Construcción de blindaje</w:t>
                        </w:r>
                      </w:p>
                    </w:tc>
                    <w:tc>
                      <w:tcPr>
                        <w:tcW w:w="2375" w:type="dxa"/>
                        <w:tcBorders>
                          <w:top w:val="single" w:sz="4" w:space="0" w:color="auto"/>
                          <w:left w:val="single" w:sz="4" w:space="0" w:color="auto"/>
                          <w:bottom w:val="single" w:sz="4" w:space="0" w:color="auto"/>
                          <w:right w:val="single" w:sz="4" w:space="0" w:color="auto"/>
                        </w:tcBorders>
                        <w:hideMark/>
                      </w:tcPr>
                      <w:p w14:paraId="2DBC8467"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Blindaje de cables</w:t>
                        </w:r>
                      </w:p>
                    </w:tc>
                  </w:tr>
                  <w:tr w:rsidR="00795A94" w:rsidRPr="00795A94" w14:paraId="13CEF4FD" w14:textId="77777777">
                    <w:tc>
                      <w:tcPr>
                        <w:tcW w:w="2375" w:type="dxa"/>
                        <w:tcBorders>
                          <w:top w:val="single" w:sz="4" w:space="0" w:color="auto"/>
                          <w:left w:val="single" w:sz="4" w:space="0" w:color="auto"/>
                          <w:bottom w:val="single" w:sz="4" w:space="0" w:color="auto"/>
                          <w:right w:val="single" w:sz="4" w:space="0" w:color="auto"/>
                        </w:tcBorders>
                        <w:hideMark/>
                      </w:tcPr>
                      <w:p w14:paraId="3A0F7A1F"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Capa</w:t>
                        </w:r>
                      </w:p>
                    </w:tc>
                    <w:tc>
                      <w:tcPr>
                        <w:tcW w:w="2375" w:type="dxa"/>
                        <w:tcBorders>
                          <w:top w:val="single" w:sz="4" w:space="0" w:color="auto"/>
                          <w:left w:val="single" w:sz="4" w:space="0" w:color="auto"/>
                          <w:bottom w:val="single" w:sz="4" w:space="0" w:color="auto"/>
                          <w:right w:val="single" w:sz="4" w:space="0" w:color="auto"/>
                        </w:tcBorders>
                        <w:hideMark/>
                      </w:tcPr>
                      <w:p w14:paraId="7ECCD9DD"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Si</w:t>
                        </w:r>
                      </w:p>
                    </w:tc>
                  </w:tr>
                  <w:tr w:rsidR="00795A94" w:rsidRPr="00795A94" w14:paraId="23B552FD" w14:textId="77777777">
                    <w:tc>
                      <w:tcPr>
                        <w:tcW w:w="2375" w:type="dxa"/>
                        <w:tcBorders>
                          <w:top w:val="single" w:sz="4" w:space="0" w:color="auto"/>
                          <w:left w:val="single" w:sz="4" w:space="0" w:color="auto"/>
                          <w:bottom w:val="single" w:sz="4" w:space="0" w:color="auto"/>
                          <w:right w:val="single" w:sz="4" w:space="0" w:color="auto"/>
                        </w:tcBorders>
                        <w:hideMark/>
                      </w:tcPr>
                      <w:p w14:paraId="05995193"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Material de blindaje</w:t>
                        </w:r>
                      </w:p>
                    </w:tc>
                    <w:tc>
                      <w:tcPr>
                        <w:tcW w:w="2375" w:type="dxa"/>
                        <w:tcBorders>
                          <w:top w:val="single" w:sz="4" w:space="0" w:color="auto"/>
                          <w:left w:val="single" w:sz="4" w:space="0" w:color="auto"/>
                          <w:bottom w:val="single" w:sz="4" w:space="0" w:color="auto"/>
                          <w:right w:val="single" w:sz="4" w:space="0" w:color="auto"/>
                        </w:tcBorders>
                        <w:hideMark/>
                      </w:tcPr>
                      <w:p w14:paraId="65DB28B3"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Cobre desnudo</w:t>
                        </w:r>
                      </w:p>
                    </w:tc>
                  </w:tr>
                  <w:tr w:rsidR="00795A94" w:rsidRPr="00795A94" w14:paraId="42D4A586" w14:textId="77777777">
                    <w:tc>
                      <w:tcPr>
                        <w:tcW w:w="2375" w:type="dxa"/>
                        <w:tcBorders>
                          <w:top w:val="single" w:sz="4" w:space="0" w:color="auto"/>
                          <w:left w:val="single" w:sz="4" w:space="0" w:color="auto"/>
                          <w:bottom w:val="single" w:sz="4" w:space="0" w:color="auto"/>
                          <w:right w:val="single" w:sz="4" w:space="0" w:color="auto"/>
                        </w:tcBorders>
                        <w:hideMark/>
                      </w:tcPr>
                      <w:p w14:paraId="7E3D8654"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Material de la cubierta exterior</w:t>
                        </w:r>
                      </w:p>
                    </w:tc>
                    <w:tc>
                      <w:tcPr>
                        <w:tcW w:w="2375" w:type="dxa"/>
                        <w:tcBorders>
                          <w:top w:val="single" w:sz="4" w:space="0" w:color="auto"/>
                          <w:left w:val="single" w:sz="4" w:space="0" w:color="auto"/>
                          <w:bottom w:val="single" w:sz="4" w:space="0" w:color="auto"/>
                          <w:right w:val="single" w:sz="4" w:space="0" w:color="auto"/>
                        </w:tcBorders>
                        <w:hideMark/>
                      </w:tcPr>
                      <w:p w14:paraId="19573D3A"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cloruro de polivinilo (PVC)</w:t>
                        </w:r>
                      </w:p>
                    </w:tc>
                  </w:tr>
                  <w:tr w:rsidR="00795A94" w:rsidRPr="00795A94" w14:paraId="0CB1A04C" w14:textId="77777777">
                    <w:tc>
                      <w:tcPr>
                        <w:tcW w:w="2375" w:type="dxa"/>
                        <w:tcBorders>
                          <w:top w:val="single" w:sz="4" w:space="0" w:color="auto"/>
                          <w:left w:val="single" w:sz="4" w:space="0" w:color="auto"/>
                          <w:bottom w:val="single" w:sz="4" w:space="0" w:color="auto"/>
                          <w:right w:val="single" w:sz="4" w:space="0" w:color="auto"/>
                        </w:tcBorders>
                        <w:hideMark/>
                      </w:tcPr>
                      <w:p w14:paraId="72DEDC25"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Temperatura máxima del conductor [°C]</w:t>
                        </w:r>
                      </w:p>
                    </w:tc>
                    <w:tc>
                      <w:tcPr>
                        <w:tcW w:w="2375" w:type="dxa"/>
                        <w:tcBorders>
                          <w:top w:val="single" w:sz="4" w:space="0" w:color="auto"/>
                          <w:left w:val="single" w:sz="4" w:space="0" w:color="auto"/>
                          <w:bottom w:val="single" w:sz="4" w:space="0" w:color="auto"/>
                          <w:right w:val="single" w:sz="4" w:space="0" w:color="auto"/>
                        </w:tcBorders>
                        <w:hideMark/>
                      </w:tcPr>
                      <w:p w14:paraId="6AB068CE"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 xml:space="preserve"> Mayor o igual 90</w:t>
                        </w:r>
                      </w:p>
                    </w:tc>
                  </w:tr>
                  <w:tr w:rsidR="00795A94" w:rsidRPr="00795A94" w14:paraId="5C8F1C8C" w14:textId="77777777">
                    <w:tc>
                      <w:tcPr>
                        <w:tcW w:w="2375" w:type="dxa"/>
                        <w:tcBorders>
                          <w:top w:val="single" w:sz="4" w:space="0" w:color="auto"/>
                          <w:left w:val="single" w:sz="4" w:space="0" w:color="auto"/>
                          <w:bottom w:val="single" w:sz="4" w:space="0" w:color="auto"/>
                          <w:right w:val="single" w:sz="4" w:space="0" w:color="auto"/>
                        </w:tcBorders>
                        <w:hideMark/>
                      </w:tcPr>
                      <w:p w14:paraId="155F47F2"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Temperatura de sobrecarga [°C]</w:t>
                        </w:r>
                      </w:p>
                    </w:tc>
                    <w:tc>
                      <w:tcPr>
                        <w:tcW w:w="2375" w:type="dxa"/>
                        <w:tcBorders>
                          <w:top w:val="single" w:sz="4" w:space="0" w:color="auto"/>
                          <w:left w:val="single" w:sz="4" w:space="0" w:color="auto"/>
                          <w:bottom w:val="single" w:sz="4" w:space="0" w:color="auto"/>
                          <w:right w:val="single" w:sz="4" w:space="0" w:color="auto"/>
                        </w:tcBorders>
                        <w:hideMark/>
                      </w:tcPr>
                      <w:p w14:paraId="0357DB92"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Mayor o igual 130</w:t>
                        </w:r>
                      </w:p>
                    </w:tc>
                  </w:tr>
                  <w:tr w:rsidR="00795A94" w:rsidRPr="00795A94" w14:paraId="3BCAEA52" w14:textId="77777777">
                    <w:tc>
                      <w:tcPr>
                        <w:tcW w:w="2375" w:type="dxa"/>
                        <w:tcBorders>
                          <w:top w:val="single" w:sz="4" w:space="0" w:color="auto"/>
                          <w:left w:val="single" w:sz="4" w:space="0" w:color="auto"/>
                          <w:bottom w:val="single" w:sz="4" w:space="0" w:color="auto"/>
                          <w:right w:val="single" w:sz="4" w:space="0" w:color="auto"/>
                        </w:tcBorders>
                        <w:hideMark/>
                      </w:tcPr>
                      <w:p w14:paraId="7946FCA6"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Temperatura máxima del conductor en cortocircuito [°C]</w:t>
                        </w:r>
                      </w:p>
                    </w:tc>
                    <w:tc>
                      <w:tcPr>
                        <w:tcW w:w="2375" w:type="dxa"/>
                        <w:tcBorders>
                          <w:top w:val="single" w:sz="4" w:space="0" w:color="auto"/>
                          <w:left w:val="single" w:sz="4" w:space="0" w:color="auto"/>
                          <w:bottom w:val="single" w:sz="4" w:space="0" w:color="auto"/>
                          <w:right w:val="single" w:sz="4" w:space="0" w:color="auto"/>
                        </w:tcBorders>
                        <w:hideMark/>
                      </w:tcPr>
                      <w:p w14:paraId="33576BAF"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Mayor o igual 250</w:t>
                        </w:r>
                      </w:p>
                    </w:tc>
                  </w:tr>
                  <w:tr w:rsidR="00795A94" w:rsidRPr="00795A94" w14:paraId="6FB2F1D8" w14:textId="77777777">
                    <w:tc>
                      <w:tcPr>
                        <w:tcW w:w="2375" w:type="dxa"/>
                        <w:tcBorders>
                          <w:top w:val="single" w:sz="4" w:space="0" w:color="auto"/>
                          <w:left w:val="single" w:sz="4" w:space="0" w:color="auto"/>
                          <w:bottom w:val="single" w:sz="4" w:space="0" w:color="auto"/>
                          <w:right w:val="single" w:sz="4" w:space="0" w:color="auto"/>
                        </w:tcBorders>
                        <w:hideMark/>
                      </w:tcPr>
                      <w:p w14:paraId="728C2C25"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Radio de curvatura (regla)</w:t>
                        </w:r>
                      </w:p>
                    </w:tc>
                    <w:tc>
                      <w:tcPr>
                        <w:tcW w:w="2375" w:type="dxa"/>
                        <w:tcBorders>
                          <w:top w:val="single" w:sz="4" w:space="0" w:color="auto"/>
                          <w:left w:val="single" w:sz="4" w:space="0" w:color="auto"/>
                          <w:bottom w:val="single" w:sz="4" w:space="0" w:color="auto"/>
                          <w:right w:val="single" w:sz="4" w:space="0" w:color="auto"/>
                        </w:tcBorders>
                        <w:hideMark/>
                      </w:tcPr>
                      <w:p w14:paraId="068677EA"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12xD</w:t>
                        </w:r>
                      </w:p>
                    </w:tc>
                  </w:tr>
                  <w:tr w:rsidR="00795A94" w:rsidRPr="00795A94" w14:paraId="6738141E" w14:textId="77777777">
                    <w:tc>
                      <w:tcPr>
                        <w:tcW w:w="2375" w:type="dxa"/>
                        <w:tcBorders>
                          <w:top w:val="single" w:sz="4" w:space="0" w:color="auto"/>
                          <w:left w:val="single" w:sz="4" w:space="0" w:color="auto"/>
                          <w:bottom w:val="single" w:sz="4" w:space="0" w:color="auto"/>
                          <w:right w:val="single" w:sz="4" w:space="0" w:color="auto"/>
                        </w:tcBorders>
                        <w:hideMark/>
                      </w:tcPr>
                      <w:p w14:paraId="3EF4E142"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 xml:space="preserve">Sección nominal </w:t>
                        </w:r>
                      </w:p>
                    </w:tc>
                    <w:tc>
                      <w:tcPr>
                        <w:tcW w:w="2375" w:type="dxa"/>
                        <w:tcBorders>
                          <w:top w:val="single" w:sz="4" w:space="0" w:color="auto"/>
                          <w:left w:val="single" w:sz="4" w:space="0" w:color="auto"/>
                          <w:bottom w:val="single" w:sz="4" w:space="0" w:color="auto"/>
                          <w:right w:val="single" w:sz="4" w:space="0" w:color="auto"/>
                        </w:tcBorders>
                        <w:hideMark/>
                      </w:tcPr>
                      <w:p w14:paraId="53726922"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95 mm2</w:t>
                        </w:r>
                      </w:p>
                    </w:tc>
                  </w:tr>
                  <w:tr w:rsidR="00795A94" w:rsidRPr="00795A94" w14:paraId="6345F9D4" w14:textId="77777777">
                    <w:trPr>
                      <w:trHeight w:val="803"/>
                    </w:trPr>
                    <w:tc>
                      <w:tcPr>
                        <w:tcW w:w="4750" w:type="dxa"/>
                        <w:gridSpan w:val="2"/>
                        <w:tcBorders>
                          <w:top w:val="single" w:sz="4" w:space="0" w:color="auto"/>
                          <w:left w:val="single" w:sz="4" w:space="0" w:color="auto"/>
                          <w:bottom w:val="single" w:sz="4" w:space="0" w:color="auto"/>
                          <w:right w:val="single" w:sz="4" w:space="0" w:color="auto"/>
                        </w:tcBorders>
                        <w:hideMark/>
                      </w:tcPr>
                      <w:p w14:paraId="6D68A9C6"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Normas aplicables: NBR 7287 e NBR 14039 o sus equivalencias internacionales</w:t>
                        </w:r>
                      </w:p>
                    </w:tc>
                  </w:tr>
                </w:tbl>
                <w:p w14:paraId="0E8E1F3F" w14:textId="77777777" w:rsidR="00795A94" w:rsidRPr="00795A94" w:rsidRDefault="00795A94" w:rsidP="00795A94">
                  <w:pPr>
                    <w:ind w:left="190"/>
                    <w:contextualSpacing/>
                    <w:rPr>
                      <w:rFonts w:ascii="Tahoma" w:hAnsi="Tahoma" w:cs="Tahoma"/>
                      <w:b/>
                      <w:noProof/>
                      <w:sz w:val="16"/>
                      <w:szCs w:val="16"/>
                      <w:u w:val="single"/>
                      <w:lang w:eastAsia="es-ES"/>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7D517692" w14:textId="77777777" w:rsidR="00795A94" w:rsidRPr="00795A94" w:rsidRDefault="00795A94" w:rsidP="00795A94">
                  <w:pPr>
                    <w:rPr>
                      <w:rFonts w:ascii="Tahoma" w:hAnsi="Tahoma" w:cs="Tahoma"/>
                      <w:b/>
                      <w:noProof/>
                      <w:sz w:val="16"/>
                      <w:szCs w:val="16"/>
                      <w:u w:val="single"/>
                      <w:lang w:eastAsia="es-ES"/>
                      <w14:ligatures w14:val="standardContextual"/>
                    </w:rPr>
                  </w:pPr>
                </w:p>
                <w:p w14:paraId="393EB234" w14:textId="77777777" w:rsidR="00795A94" w:rsidRPr="00795A94" w:rsidRDefault="00795A94" w:rsidP="00795A94">
                  <w:pPr>
                    <w:rPr>
                      <w:rFonts w:ascii="Tahoma" w:hAnsi="Tahoma" w:cs="Tahoma"/>
                      <w:noProof/>
                      <w:sz w:val="16"/>
                      <w:szCs w:val="16"/>
                      <w:lang w:eastAsia="es-ES"/>
                      <w14:ligatures w14:val="standardContextual"/>
                    </w:rPr>
                  </w:pPr>
                  <w:r w:rsidRPr="00795A94">
                    <w:rPr>
                      <w:rFonts w:ascii="Tahoma" w:hAnsi="Tahoma" w:cs="Tahoma"/>
                      <w:noProof/>
                      <w:sz w:val="16"/>
                      <w:szCs w:val="16"/>
                      <w:lang w:eastAsia="es-ES"/>
                      <w14:ligatures w14:val="standardContextual"/>
                    </w:rPr>
                    <w:t>1000</w:t>
                  </w:r>
                </w:p>
              </w:tc>
              <w:tc>
                <w:tcPr>
                  <w:tcW w:w="708" w:type="dxa"/>
                  <w:tcBorders>
                    <w:top w:val="single" w:sz="4" w:space="0" w:color="auto"/>
                    <w:left w:val="single" w:sz="4" w:space="0" w:color="auto"/>
                    <w:bottom w:val="single" w:sz="4" w:space="0" w:color="auto"/>
                    <w:right w:val="single" w:sz="4" w:space="0" w:color="auto"/>
                  </w:tcBorders>
                  <w:vAlign w:val="center"/>
                </w:tcPr>
                <w:p w14:paraId="354755C6" w14:textId="77777777" w:rsidR="00795A94" w:rsidRPr="00795A94" w:rsidRDefault="00795A94" w:rsidP="00795A94">
                  <w:pPr>
                    <w:rPr>
                      <w:rFonts w:ascii="Tahoma" w:hAnsi="Tahoma" w:cs="Tahoma"/>
                      <w:b/>
                      <w:noProof/>
                      <w:sz w:val="16"/>
                      <w:szCs w:val="16"/>
                      <w:u w:val="single"/>
                      <w:lang w:eastAsia="es-ES"/>
                      <w14:ligatures w14:val="standardContextual"/>
                    </w:rPr>
                  </w:pPr>
                </w:p>
                <w:p w14:paraId="0CB26174" w14:textId="77777777" w:rsidR="00795A94" w:rsidRPr="00795A94" w:rsidRDefault="00795A94" w:rsidP="00795A94">
                  <w:pPr>
                    <w:rPr>
                      <w:rFonts w:ascii="Tahoma" w:hAnsi="Tahoma" w:cs="Tahoma"/>
                      <w:noProof/>
                      <w:sz w:val="16"/>
                      <w:szCs w:val="16"/>
                      <w:lang w:eastAsia="es-ES"/>
                      <w14:ligatures w14:val="standardContextual"/>
                    </w:rPr>
                  </w:pPr>
                  <w:r w:rsidRPr="00795A94">
                    <w:rPr>
                      <w:rFonts w:ascii="Tahoma" w:hAnsi="Tahoma" w:cs="Tahoma"/>
                      <w:noProof/>
                      <w:sz w:val="16"/>
                      <w:szCs w:val="16"/>
                      <w:lang w:eastAsia="es-ES"/>
                      <w14:ligatures w14:val="standardContextual"/>
                    </w:rPr>
                    <w:t>m</w:t>
                  </w:r>
                </w:p>
              </w:tc>
              <w:tc>
                <w:tcPr>
                  <w:tcW w:w="1697" w:type="dxa"/>
                  <w:tcBorders>
                    <w:top w:val="single" w:sz="4" w:space="0" w:color="auto"/>
                    <w:left w:val="single" w:sz="4" w:space="0" w:color="auto"/>
                    <w:bottom w:val="single" w:sz="4" w:space="0" w:color="auto"/>
                    <w:right w:val="single" w:sz="4" w:space="0" w:color="auto"/>
                  </w:tcBorders>
                  <w:vAlign w:val="center"/>
                </w:tcPr>
                <w:p w14:paraId="32514E6C" w14:textId="77777777" w:rsidR="00795A94" w:rsidRPr="00795A94" w:rsidRDefault="00795A94" w:rsidP="00795A94">
                  <w:pPr>
                    <w:rPr>
                      <w:rFonts w:ascii="Tahoma" w:hAnsi="Tahoma" w:cs="Tahoma"/>
                      <w:b/>
                      <w:noProof/>
                      <w:sz w:val="16"/>
                      <w:szCs w:val="16"/>
                      <w:lang w:eastAsia="es-ES"/>
                      <w14:ligatures w14:val="standardContextual"/>
                    </w:rPr>
                  </w:pPr>
                </w:p>
                <w:p w14:paraId="743A504F" w14:textId="77777777" w:rsidR="00795A94" w:rsidRPr="00795A94" w:rsidRDefault="00795A94" w:rsidP="00795A94">
                  <w:pPr>
                    <w:rPr>
                      <w:rFonts w:ascii="Tahoma" w:hAnsi="Tahoma" w:cs="Tahoma"/>
                      <w:sz w:val="16"/>
                      <w:szCs w:val="16"/>
                      <w:lang w:eastAsia="es-ES"/>
                      <w14:ligatures w14:val="standardContextual"/>
                    </w:rPr>
                  </w:pPr>
                </w:p>
                <w:p w14:paraId="7C27E70C" w14:textId="77777777" w:rsidR="00795A94" w:rsidRPr="00795A94" w:rsidRDefault="00795A94" w:rsidP="00795A94">
                  <w:pPr>
                    <w:rPr>
                      <w:rFonts w:ascii="Tahoma" w:hAnsi="Tahoma" w:cs="Tahoma"/>
                      <w:sz w:val="16"/>
                      <w:szCs w:val="16"/>
                      <w:lang w:eastAsia="es-ES"/>
                      <w14:ligatures w14:val="standardContextual"/>
                    </w:rPr>
                  </w:pPr>
                </w:p>
                <w:p w14:paraId="21D7BD69" w14:textId="77777777" w:rsidR="00795A94" w:rsidRPr="00795A94" w:rsidRDefault="00795A94" w:rsidP="00795A94">
                  <w:pPr>
                    <w:rPr>
                      <w:rFonts w:ascii="Tahoma" w:hAnsi="Tahoma" w:cs="Tahoma"/>
                      <w:sz w:val="16"/>
                      <w:szCs w:val="16"/>
                      <w:lang w:eastAsia="es-ES"/>
                      <w14:ligatures w14:val="standardContextual"/>
                    </w:rPr>
                  </w:pPr>
                </w:p>
              </w:tc>
            </w:tr>
          </w:tbl>
          <w:p w14:paraId="08A02048" w14:textId="77777777" w:rsidR="00795A94" w:rsidRPr="00795A94" w:rsidRDefault="00795A94" w:rsidP="00795A94">
            <w:pPr>
              <w:widowControl w:val="0"/>
              <w:autoSpaceDE w:val="0"/>
              <w:autoSpaceDN w:val="0"/>
              <w:adjustRightInd w:val="0"/>
              <w:rPr>
                <w:rFonts w:ascii="Tahoma" w:hAnsi="Tahoma" w:cs="Tahoma"/>
                <w:kern w:val="2"/>
                <w:sz w:val="16"/>
                <w:szCs w:val="16"/>
                <w:lang w:eastAsia="es-ES"/>
                <w14:ligatures w14:val="standardContextual"/>
              </w:rPr>
            </w:pPr>
          </w:p>
          <w:tbl>
            <w:tblPr>
              <w:tblStyle w:val="Tablaconcuadrcula"/>
              <w:tblW w:w="8788" w:type="dxa"/>
              <w:tblInd w:w="238" w:type="dxa"/>
              <w:tblLayout w:type="fixed"/>
              <w:tblLook w:val="04A0" w:firstRow="1" w:lastRow="0" w:firstColumn="1" w:lastColumn="0" w:noHBand="0" w:noVBand="1"/>
            </w:tblPr>
            <w:tblGrid>
              <w:gridCol w:w="8788"/>
            </w:tblGrid>
            <w:tr w:rsidR="00795A94" w:rsidRPr="00795A94" w14:paraId="4E9A0A3F" w14:textId="77777777" w:rsidTr="00795A94">
              <w:trPr>
                <w:trHeight w:val="396"/>
              </w:trPr>
              <w:tc>
                <w:tcPr>
                  <w:tcW w:w="8788" w:type="dxa"/>
                  <w:tcBorders>
                    <w:top w:val="single" w:sz="4" w:space="0" w:color="auto"/>
                    <w:left w:val="single" w:sz="4" w:space="0" w:color="auto"/>
                    <w:bottom w:val="single" w:sz="4" w:space="0" w:color="auto"/>
                    <w:right w:val="single" w:sz="4" w:space="0" w:color="auto"/>
                  </w:tcBorders>
                  <w:shd w:val="clear" w:color="auto" w:fill="808080"/>
                  <w:hideMark/>
                </w:tcPr>
                <w:p w14:paraId="02032B20"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bCs/>
                      <w:color w:val="FFFFFF"/>
                      <w:sz w:val="16"/>
                      <w:szCs w:val="16"/>
                      <w:u w:val="single"/>
                      <w:lang w:eastAsia="es-ES"/>
                      <w14:ligatures w14:val="standardContextual"/>
                    </w:rPr>
                    <w:t>CONDICIONES TÉCNICAS</w:t>
                  </w:r>
                </w:p>
              </w:tc>
            </w:tr>
            <w:tr w:rsidR="00795A94" w:rsidRPr="00795A94" w14:paraId="2591DB44"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0687DF65"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b/>
                      <w:bCs/>
                      <w:sz w:val="16"/>
                      <w:szCs w:val="16"/>
                      <w:lang w:eastAsia="es-ES"/>
                      <w14:ligatures w14:val="standardContextual"/>
                    </w:rPr>
                    <w:t>LUGAR DE ENTREGA:</w:t>
                  </w:r>
                </w:p>
              </w:tc>
            </w:tr>
            <w:tr w:rsidR="00795A94" w:rsidRPr="00795A94" w14:paraId="773E7622" w14:textId="77777777" w:rsidTr="00795A94">
              <w:tc>
                <w:tcPr>
                  <w:tcW w:w="8788" w:type="dxa"/>
                  <w:tcBorders>
                    <w:top w:val="single" w:sz="4" w:space="0" w:color="auto"/>
                    <w:left w:val="single" w:sz="4" w:space="0" w:color="auto"/>
                    <w:bottom w:val="single" w:sz="4" w:space="0" w:color="auto"/>
                    <w:right w:val="single" w:sz="4" w:space="0" w:color="auto"/>
                  </w:tcBorders>
                </w:tcPr>
                <w:p w14:paraId="679594AB" w14:textId="77777777" w:rsidR="00795A94" w:rsidRPr="00795A94" w:rsidRDefault="00795A94" w:rsidP="00795A94">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Los bienes requeridos deberán ser entregados en los almacenes de ENDE en la ciudad de Cobija - Pando, ubicado a la altura del km 3,5 de la carretera Cobija - Porvenir.</w:t>
                  </w:r>
                </w:p>
                <w:p w14:paraId="70756392" w14:textId="77777777" w:rsidR="00795A94" w:rsidRPr="00795A94" w:rsidRDefault="00795A94" w:rsidP="00795A94">
                  <w:pPr>
                    <w:jc w:val="both"/>
                    <w:rPr>
                      <w:rFonts w:ascii="Tahoma" w:hAnsi="Tahoma" w:cs="Tahoma"/>
                      <w:sz w:val="16"/>
                      <w:szCs w:val="16"/>
                      <w:lang w:eastAsia="es-ES"/>
                      <w14:ligatures w14:val="standardContextual"/>
                    </w:rPr>
                  </w:pPr>
                </w:p>
                <w:p w14:paraId="6279D71E" w14:textId="77777777" w:rsidR="00795A94" w:rsidRPr="00795A94" w:rsidRDefault="00795A94" w:rsidP="00795A94">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 xml:space="preserve">Los costos de transporte, </w:t>
                  </w:r>
                  <w:proofErr w:type="spellStart"/>
                  <w:r w:rsidRPr="00795A94">
                    <w:rPr>
                      <w:rFonts w:ascii="Tahoma" w:hAnsi="Tahoma" w:cs="Tahoma"/>
                      <w:sz w:val="16"/>
                      <w:szCs w:val="16"/>
                      <w:lang w:eastAsia="es-ES"/>
                      <w14:ligatures w14:val="standardContextual"/>
                    </w:rPr>
                    <w:t>descarguio</w:t>
                  </w:r>
                  <w:proofErr w:type="spellEnd"/>
                  <w:r w:rsidRPr="00795A94">
                    <w:rPr>
                      <w:rFonts w:ascii="Tahoma" w:hAnsi="Tahoma" w:cs="Tahoma"/>
                      <w:sz w:val="16"/>
                      <w:szCs w:val="16"/>
                      <w:lang w:eastAsia="es-ES"/>
                      <w14:ligatures w14:val="standardContextual"/>
                    </w:rPr>
                    <w:t xml:space="preserve"> y manipuleo de los bienes hasta la buena disposición final en los almacenes de ENDE en la ciudad de Cobija - Pando, ubicado a la altura del km 3,5 de la carretera Cobija - Porvenir, corren por cuenta del proveedor.</w:t>
                  </w:r>
                </w:p>
              </w:tc>
            </w:tr>
            <w:tr w:rsidR="00795A94" w:rsidRPr="00795A94" w14:paraId="652031EB"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3246E732" w14:textId="77777777" w:rsidR="00795A94" w:rsidRPr="00795A94" w:rsidRDefault="00795A94" w:rsidP="00795A94">
                  <w:pPr>
                    <w:jc w:val="both"/>
                    <w:rPr>
                      <w:rFonts w:ascii="Tahoma" w:hAnsi="Tahoma" w:cs="Tahoma"/>
                      <w:b/>
                      <w:bCs/>
                      <w:noProof/>
                      <w:sz w:val="16"/>
                      <w:szCs w:val="16"/>
                      <w:lang w:val="es-BO" w:eastAsia="es-BO"/>
                      <w14:ligatures w14:val="standardContextual"/>
                    </w:rPr>
                  </w:pPr>
                  <w:r w:rsidRPr="00795A94">
                    <w:rPr>
                      <w:rFonts w:ascii="Tahoma" w:hAnsi="Tahoma" w:cs="Tahoma"/>
                      <w:b/>
                      <w:bCs/>
                      <w:sz w:val="16"/>
                      <w:szCs w:val="16"/>
                      <w:lang w:eastAsia="es-ES"/>
                      <w14:ligatures w14:val="standardContextual"/>
                    </w:rPr>
                    <w:t>PLAZO DE ENTREGA:</w:t>
                  </w:r>
                </w:p>
              </w:tc>
            </w:tr>
            <w:tr w:rsidR="00795A94" w:rsidRPr="00795A94" w14:paraId="3C009962" w14:textId="77777777" w:rsidTr="00795A94">
              <w:tc>
                <w:tcPr>
                  <w:tcW w:w="8788" w:type="dxa"/>
                  <w:tcBorders>
                    <w:top w:val="single" w:sz="4" w:space="0" w:color="auto"/>
                    <w:left w:val="single" w:sz="4" w:space="0" w:color="auto"/>
                    <w:bottom w:val="single" w:sz="4" w:space="0" w:color="auto"/>
                    <w:right w:val="single" w:sz="4" w:space="0" w:color="auto"/>
                  </w:tcBorders>
                </w:tcPr>
                <w:p w14:paraId="1F27EC86" w14:textId="77777777" w:rsidR="00795A94" w:rsidRPr="00795A94" w:rsidRDefault="00795A94" w:rsidP="00795A94">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El plazo de entrega establecido para el presente proceso no debe exceder los (90) Noventa días calendario computable a partir del día siguiente hábil de la suscripción del contrato. Pudiendo ofertar plazos menores de entrega.</w:t>
                  </w:r>
                </w:p>
                <w:p w14:paraId="59A99696" w14:textId="77777777" w:rsidR="00795A94" w:rsidRPr="00795A94" w:rsidRDefault="00795A94" w:rsidP="00795A94">
                  <w:pPr>
                    <w:jc w:val="both"/>
                    <w:rPr>
                      <w:rFonts w:ascii="Tahoma" w:hAnsi="Tahoma" w:cs="Tahoma"/>
                      <w:sz w:val="16"/>
                      <w:szCs w:val="16"/>
                      <w:lang w:eastAsia="es-ES"/>
                      <w14:ligatures w14:val="standardContextual"/>
                    </w:rPr>
                  </w:pPr>
                </w:p>
                <w:p w14:paraId="5A02E463" w14:textId="77777777" w:rsidR="00795A94" w:rsidRPr="00795A94" w:rsidRDefault="00795A94" w:rsidP="00795A94">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El retraso en la entrega de los bienes adjudicados que no justifique causal de fuerza mayor o caso fortuito, será penalizado con una multa a establecerse en el Contrato.</w:t>
                  </w:r>
                </w:p>
              </w:tc>
            </w:tr>
            <w:tr w:rsidR="00795A94" w:rsidRPr="00795A94" w14:paraId="3F744021"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7E092242" w14:textId="77777777" w:rsidR="00795A94" w:rsidRPr="00795A94" w:rsidRDefault="00795A94" w:rsidP="00795A94">
                  <w:pPr>
                    <w:jc w:val="both"/>
                    <w:rPr>
                      <w:rFonts w:ascii="Tahoma" w:hAnsi="Tahoma" w:cs="Tahoma"/>
                      <w:b/>
                      <w:bCs/>
                      <w:noProof/>
                      <w:sz w:val="16"/>
                      <w:szCs w:val="16"/>
                      <w:lang w:val="es-BO" w:eastAsia="es-BO"/>
                      <w14:ligatures w14:val="standardContextual"/>
                    </w:rPr>
                  </w:pPr>
                  <w:r w:rsidRPr="00795A94">
                    <w:rPr>
                      <w:rFonts w:ascii="Tahoma" w:hAnsi="Tahoma" w:cs="Tahoma"/>
                      <w:b/>
                      <w:sz w:val="16"/>
                      <w:szCs w:val="16"/>
                      <w:lang w:eastAsia="es-ES"/>
                      <w14:ligatures w14:val="standardContextual"/>
                    </w:rPr>
                    <w:t>FORMA DE PAGO:</w:t>
                  </w:r>
                </w:p>
              </w:tc>
            </w:tr>
            <w:tr w:rsidR="00795A94" w:rsidRPr="00795A94" w14:paraId="777CF604"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69CCF918" w14:textId="77777777" w:rsidR="00795A94" w:rsidRPr="00795A94" w:rsidRDefault="00795A94" w:rsidP="00795A94">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El pago se efectuará mediante la emisión de un cheque intransferible a la orden del proveedor contra entrega total y definitiva de todos los bienes adjudicados a conformidad de ENDE en el lugar dispuesto para la entrega.</w:t>
                  </w:r>
                </w:p>
              </w:tc>
            </w:tr>
            <w:tr w:rsidR="00795A94" w:rsidRPr="00795A94" w14:paraId="0FA1C421"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0FF6F1AA"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bCs/>
                      <w:sz w:val="16"/>
                      <w:szCs w:val="16"/>
                      <w:lang w:eastAsia="es-ES"/>
                      <w14:ligatures w14:val="standardContextual"/>
                    </w:rPr>
                    <w:t>GARANTÍA TÉCNICA:</w:t>
                  </w:r>
                </w:p>
              </w:tc>
            </w:tr>
            <w:tr w:rsidR="00795A94" w:rsidRPr="00795A94" w14:paraId="7D60AB8C"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4BEDD066" w14:textId="77777777" w:rsidR="00795A94" w:rsidRPr="00795A94" w:rsidRDefault="00795A94" w:rsidP="00795A94">
                  <w:pPr>
                    <w:jc w:val="both"/>
                    <w:rPr>
                      <w:rFonts w:ascii="Tahoma" w:hAnsi="Tahoma" w:cs="Tahoma"/>
                      <w:b/>
                      <w:bCs/>
                      <w:noProof/>
                      <w:sz w:val="16"/>
                      <w:szCs w:val="16"/>
                      <w:lang w:val="es-BO" w:eastAsia="es-BO"/>
                      <w14:ligatures w14:val="standardContextual"/>
                    </w:rPr>
                  </w:pPr>
                  <w:r w:rsidRPr="00795A94">
                    <w:rPr>
                      <w:rFonts w:ascii="Tahoma" w:hAnsi="Tahoma" w:cs="Tahoma"/>
                      <w:sz w:val="16"/>
                      <w:szCs w:val="16"/>
                      <w:lang w:eastAsia="es-ES"/>
                      <w14:ligatures w14:val="standardContextual"/>
                    </w:rPr>
                    <w:lastRenderedPageBreak/>
                    <w:t>Para la recepción definitiva, el proveedor adjudicado deberá presentar el certificado de calidad emitido por el fabricante, así como los informes de ensayo y las certificaciones que respalden la calidad de los conductores ofertados conforme a estas especificaciones</w:t>
                  </w:r>
                </w:p>
              </w:tc>
            </w:tr>
            <w:tr w:rsidR="00795A94" w:rsidRPr="00795A94" w14:paraId="65BA8A63"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00A2198B" w14:textId="77777777" w:rsidR="00795A94" w:rsidRPr="00795A94" w:rsidRDefault="00795A94" w:rsidP="00795A94">
                  <w:pPr>
                    <w:jc w:val="both"/>
                    <w:rPr>
                      <w:rFonts w:ascii="Tahoma" w:hAnsi="Tahoma" w:cs="Tahoma"/>
                      <w:sz w:val="16"/>
                      <w:szCs w:val="16"/>
                      <w:lang w:eastAsia="es-ES"/>
                      <w14:ligatures w14:val="standardContextual"/>
                    </w:rPr>
                  </w:pPr>
                  <w:r w:rsidRPr="00795A94">
                    <w:rPr>
                      <w:rFonts w:ascii="Tahoma" w:hAnsi="Tahoma" w:cs="Tahoma"/>
                      <w:b/>
                      <w:bCs/>
                      <w:sz w:val="16"/>
                      <w:szCs w:val="16"/>
                      <w:lang w:eastAsia="es-ES"/>
                      <w14:ligatures w14:val="standardContextual"/>
                    </w:rPr>
                    <w:t>FORMA DE ENTREGA:</w:t>
                  </w:r>
                </w:p>
              </w:tc>
            </w:tr>
            <w:tr w:rsidR="00795A94" w:rsidRPr="00795A94" w14:paraId="32BB4ABF" w14:textId="77777777" w:rsidTr="00795A94">
              <w:tc>
                <w:tcPr>
                  <w:tcW w:w="8788" w:type="dxa"/>
                  <w:tcBorders>
                    <w:top w:val="single" w:sz="4" w:space="0" w:color="auto"/>
                    <w:left w:val="single" w:sz="4" w:space="0" w:color="auto"/>
                    <w:bottom w:val="single" w:sz="4" w:space="0" w:color="auto"/>
                    <w:right w:val="single" w:sz="4" w:space="0" w:color="auto"/>
                  </w:tcBorders>
                </w:tcPr>
                <w:p w14:paraId="405BEE34" w14:textId="77777777" w:rsidR="00795A94" w:rsidRPr="00795A94" w:rsidRDefault="00795A94" w:rsidP="00795A94">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La entrega deberá ser a requerimiento de ENDE, los bienes requeridos deberán ser entregados en los almacenes de ENDE en la ciudad de Cobija - Pando, ubicado a la altura del Km 3.5. de la carretera COBIJA – PORVENIR.</w:t>
                  </w:r>
                </w:p>
                <w:p w14:paraId="21CE17F6" w14:textId="77777777" w:rsidR="00795A94" w:rsidRPr="00795A94" w:rsidRDefault="00795A94" w:rsidP="00795A94">
                  <w:pPr>
                    <w:jc w:val="both"/>
                    <w:rPr>
                      <w:rFonts w:ascii="Tahoma" w:hAnsi="Tahoma" w:cs="Tahoma"/>
                      <w:sz w:val="16"/>
                      <w:szCs w:val="16"/>
                      <w:lang w:eastAsia="es-ES"/>
                      <w14:ligatures w14:val="standardContextual"/>
                    </w:rPr>
                  </w:pPr>
                </w:p>
                <w:p w14:paraId="7A79EE63" w14:textId="77777777" w:rsidR="00795A94" w:rsidRPr="00795A94" w:rsidRDefault="00795A94" w:rsidP="00795A94">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Los bienes deberán ser entregados en carretes adecuados para el tipo y sección de los conductores que faciliten su manipuleo.</w:t>
                  </w:r>
                </w:p>
              </w:tc>
            </w:tr>
          </w:tbl>
          <w:p w14:paraId="562F41C0" w14:textId="77777777" w:rsidR="00795A94" w:rsidRPr="00795A94" w:rsidRDefault="00795A94" w:rsidP="00795A94">
            <w:pPr>
              <w:widowControl w:val="0"/>
              <w:autoSpaceDE w:val="0"/>
              <w:autoSpaceDN w:val="0"/>
              <w:adjustRightInd w:val="0"/>
              <w:rPr>
                <w:rFonts w:ascii="Tahoma" w:hAnsi="Tahoma" w:cs="Tahoma"/>
                <w:kern w:val="2"/>
                <w:sz w:val="16"/>
                <w:szCs w:val="16"/>
                <w:lang w:eastAsia="es-ES"/>
                <w14:ligatures w14:val="standardContextual"/>
              </w:rPr>
            </w:pPr>
          </w:p>
          <w:tbl>
            <w:tblPr>
              <w:tblStyle w:val="Tablaconcuadrcula"/>
              <w:tblW w:w="8790" w:type="dxa"/>
              <w:jc w:val="center"/>
              <w:tblLayout w:type="fixed"/>
              <w:tblLook w:val="04A0" w:firstRow="1" w:lastRow="0" w:firstColumn="1" w:lastColumn="0" w:noHBand="0" w:noVBand="1"/>
            </w:tblPr>
            <w:tblGrid>
              <w:gridCol w:w="695"/>
              <w:gridCol w:w="4980"/>
              <w:gridCol w:w="709"/>
              <w:gridCol w:w="708"/>
              <w:gridCol w:w="1698"/>
            </w:tblGrid>
            <w:tr w:rsidR="00795A94" w:rsidRPr="00795A94" w14:paraId="3156F576" w14:textId="77777777" w:rsidTr="00795A94">
              <w:trPr>
                <w:jc w:val="center"/>
              </w:trPr>
              <w:tc>
                <w:tcPr>
                  <w:tcW w:w="694" w:type="dxa"/>
                  <w:tcBorders>
                    <w:top w:val="single" w:sz="4" w:space="0" w:color="auto"/>
                    <w:left w:val="single" w:sz="4" w:space="0" w:color="auto"/>
                    <w:bottom w:val="single" w:sz="4" w:space="0" w:color="auto"/>
                    <w:right w:val="single" w:sz="4" w:space="0" w:color="auto"/>
                  </w:tcBorders>
                  <w:shd w:val="clear" w:color="auto" w:fill="FFC000"/>
                  <w:hideMark/>
                </w:tcPr>
                <w:p w14:paraId="6DFA3DB6" w14:textId="77777777" w:rsidR="00795A94" w:rsidRPr="00795A94" w:rsidRDefault="00795A94" w:rsidP="00795A94">
                  <w:pPr>
                    <w:rPr>
                      <w:rFonts w:ascii="Tahoma" w:hAnsi="Tahoma" w:cs="Tahoma"/>
                      <w:b/>
                      <w:noProof/>
                      <w:sz w:val="16"/>
                      <w:szCs w:val="16"/>
                      <w:u w:val="single"/>
                      <w:lang w:eastAsia="es-ES"/>
                      <w14:ligatures w14:val="standardContextual"/>
                    </w:rPr>
                  </w:pPr>
                  <w:r w:rsidRPr="00795A94">
                    <w:rPr>
                      <w:rFonts w:ascii="Tahoma" w:hAnsi="Tahoma" w:cs="Tahoma"/>
                      <w:b/>
                      <w:sz w:val="16"/>
                      <w:szCs w:val="16"/>
                      <w:lang w:eastAsia="es-ES"/>
                      <w14:ligatures w14:val="standardContextual"/>
                    </w:rPr>
                    <w:t xml:space="preserve">ÍTEM </w:t>
                  </w:r>
                </w:p>
              </w:tc>
              <w:tc>
                <w:tcPr>
                  <w:tcW w:w="6393"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341E5C97"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sz w:val="16"/>
                      <w:szCs w:val="16"/>
                      <w:lang w:eastAsia="es-ES"/>
                      <w14:ligatures w14:val="standardContextual"/>
                    </w:rPr>
                    <w:t>DESCRIPCIÓN DEL BIEN</w:t>
                  </w:r>
                </w:p>
              </w:tc>
              <w:tc>
                <w:tcPr>
                  <w:tcW w:w="1697" w:type="dxa"/>
                  <w:tcBorders>
                    <w:top w:val="single" w:sz="4" w:space="0" w:color="auto"/>
                    <w:left w:val="single" w:sz="4" w:space="0" w:color="auto"/>
                    <w:bottom w:val="single" w:sz="4" w:space="0" w:color="auto"/>
                    <w:right w:val="single" w:sz="4" w:space="0" w:color="auto"/>
                  </w:tcBorders>
                  <w:shd w:val="clear" w:color="auto" w:fill="FFC000"/>
                </w:tcPr>
                <w:p w14:paraId="0BD2CEDF" w14:textId="77777777" w:rsidR="00795A94" w:rsidRPr="00795A94" w:rsidRDefault="00795A94" w:rsidP="00795A94">
                  <w:pPr>
                    <w:rPr>
                      <w:rFonts w:ascii="Tahoma" w:hAnsi="Tahoma" w:cs="Tahoma"/>
                      <w:b/>
                      <w:noProof/>
                      <w:sz w:val="16"/>
                      <w:szCs w:val="16"/>
                      <w:u w:val="single"/>
                      <w:lang w:eastAsia="es-ES"/>
                      <w14:ligatures w14:val="standardContextual"/>
                    </w:rPr>
                  </w:pPr>
                </w:p>
              </w:tc>
            </w:tr>
            <w:tr w:rsidR="00795A94" w:rsidRPr="00795A94" w14:paraId="0B8DDADF" w14:textId="77777777" w:rsidTr="00795A94">
              <w:trPr>
                <w:jc w:val="center"/>
              </w:trPr>
              <w:tc>
                <w:tcPr>
                  <w:tcW w:w="694" w:type="dxa"/>
                  <w:tcBorders>
                    <w:top w:val="single" w:sz="4" w:space="0" w:color="auto"/>
                    <w:left w:val="single" w:sz="4" w:space="0" w:color="auto"/>
                    <w:bottom w:val="single" w:sz="4" w:space="0" w:color="auto"/>
                    <w:right w:val="single" w:sz="4" w:space="0" w:color="auto"/>
                  </w:tcBorders>
                  <w:shd w:val="clear" w:color="auto" w:fill="D5DCE4"/>
                  <w:hideMark/>
                </w:tcPr>
                <w:p w14:paraId="70138F66"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2</w:t>
                  </w:r>
                </w:p>
              </w:tc>
              <w:tc>
                <w:tcPr>
                  <w:tcW w:w="4976" w:type="dxa"/>
                  <w:tcBorders>
                    <w:top w:val="single" w:sz="4" w:space="0" w:color="auto"/>
                    <w:left w:val="single" w:sz="4" w:space="0" w:color="auto"/>
                    <w:bottom w:val="single" w:sz="4" w:space="0" w:color="auto"/>
                    <w:right w:val="single" w:sz="4" w:space="0" w:color="auto"/>
                  </w:tcBorders>
                  <w:shd w:val="clear" w:color="auto" w:fill="D5DCE4"/>
                  <w:hideMark/>
                </w:tcPr>
                <w:p w14:paraId="39712C99"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Conductor de cobre aislado de 400 mm² aislación XLPE, tensión de aislamiento 8,7/15 kV</w:t>
                  </w:r>
                </w:p>
              </w:tc>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45C8BCD4"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Cant.</w:t>
                  </w:r>
                </w:p>
              </w:tc>
              <w:tc>
                <w:tcPr>
                  <w:tcW w:w="708" w:type="dxa"/>
                  <w:tcBorders>
                    <w:top w:val="single" w:sz="4" w:space="0" w:color="auto"/>
                    <w:left w:val="single" w:sz="4" w:space="0" w:color="auto"/>
                    <w:bottom w:val="single" w:sz="4" w:space="0" w:color="auto"/>
                    <w:right w:val="single" w:sz="4" w:space="0" w:color="auto"/>
                  </w:tcBorders>
                  <w:shd w:val="clear" w:color="auto" w:fill="D5DCE4"/>
                  <w:hideMark/>
                </w:tcPr>
                <w:p w14:paraId="4100E34A"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Unid.</w:t>
                  </w:r>
                </w:p>
              </w:tc>
              <w:tc>
                <w:tcPr>
                  <w:tcW w:w="1697" w:type="dxa"/>
                  <w:tcBorders>
                    <w:top w:val="single" w:sz="4" w:space="0" w:color="auto"/>
                    <w:left w:val="single" w:sz="4" w:space="0" w:color="auto"/>
                    <w:bottom w:val="single" w:sz="4" w:space="0" w:color="auto"/>
                    <w:right w:val="single" w:sz="4" w:space="0" w:color="auto"/>
                  </w:tcBorders>
                  <w:shd w:val="clear" w:color="auto" w:fill="D5DCE4"/>
                </w:tcPr>
                <w:p w14:paraId="5A1C524B" w14:textId="77777777" w:rsidR="00795A94" w:rsidRPr="00795A94" w:rsidRDefault="00795A94" w:rsidP="00795A94">
                  <w:pPr>
                    <w:rPr>
                      <w:rFonts w:ascii="Tahoma" w:hAnsi="Tahoma" w:cs="Tahoma"/>
                      <w:b/>
                      <w:noProof/>
                      <w:sz w:val="16"/>
                      <w:szCs w:val="16"/>
                      <w:u w:val="single"/>
                      <w:lang w:eastAsia="es-ES"/>
                      <w14:ligatures w14:val="standardContextual"/>
                    </w:rPr>
                  </w:pPr>
                </w:p>
              </w:tc>
            </w:tr>
            <w:tr w:rsidR="00795A94" w:rsidRPr="00795A94" w14:paraId="44303878" w14:textId="77777777" w:rsidTr="00795A94">
              <w:trPr>
                <w:trHeight w:val="5110"/>
                <w:jc w:val="center"/>
              </w:trPr>
              <w:tc>
                <w:tcPr>
                  <w:tcW w:w="694" w:type="dxa"/>
                  <w:tcBorders>
                    <w:top w:val="single" w:sz="4" w:space="0" w:color="auto"/>
                    <w:left w:val="single" w:sz="4" w:space="0" w:color="auto"/>
                    <w:bottom w:val="single" w:sz="4" w:space="0" w:color="auto"/>
                    <w:right w:val="single" w:sz="4" w:space="0" w:color="auto"/>
                  </w:tcBorders>
                </w:tcPr>
                <w:p w14:paraId="5C124566" w14:textId="77777777" w:rsidR="00795A94" w:rsidRPr="00795A94" w:rsidRDefault="00795A94" w:rsidP="00795A94">
                  <w:pPr>
                    <w:rPr>
                      <w:rFonts w:ascii="Tahoma" w:hAnsi="Tahoma" w:cs="Tahoma"/>
                      <w:b/>
                      <w:noProof/>
                      <w:sz w:val="16"/>
                      <w:szCs w:val="16"/>
                      <w:u w:val="single"/>
                      <w:lang w:eastAsia="es-ES"/>
                      <w14:ligatures w14:val="standardContextual"/>
                    </w:rPr>
                  </w:pPr>
                </w:p>
              </w:tc>
              <w:tc>
                <w:tcPr>
                  <w:tcW w:w="4976" w:type="dxa"/>
                  <w:tcBorders>
                    <w:top w:val="single" w:sz="4" w:space="0" w:color="auto"/>
                    <w:left w:val="single" w:sz="4" w:space="0" w:color="auto"/>
                    <w:bottom w:val="single" w:sz="4" w:space="0" w:color="auto"/>
                    <w:right w:val="single" w:sz="4" w:space="0" w:color="auto"/>
                  </w:tcBorders>
                </w:tcPr>
                <w:p w14:paraId="43FD3039"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b/>
                      <w:bCs/>
                      <w:sz w:val="16"/>
                      <w:szCs w:val="16"/>
                      <w:lang w:eastAsia="es-ES"/>
                      <w14:ligatures w14:val="standardContextual"/>
                    </w:rPr>
                    <w:t>Especificaciones:</w:t>
                  </w:r>
                </w:p>
                <w:p w14:paraId="632FD033" w14:textId="77777777" w:rsidR="00795A94" w:rsidRPr="00795A94" w:rsidRDefault="00795A94" w:rsidP="00795A94">
                  <w:pPr>
                    <w:rPr>
                      <w:rFonts w:ascii="Tahoma" w:hAnsi="Tahoma" w:cs="Tahoma"/>
                      <w:b/>
                      <w:bCs/>
                      <w:sz w:val="16"/>
                      <w:szCs w:val="16"/>
                      <w:lang w:eastAsia="es-ES"/>
                      <w14:ligatures w14:val="standardContextual"/>
                    </w:rPr>
                  </w:pPr>
                </w:p>
                <w:tbl>
                  <w:tblPr>
                    <w:tblStyle w:val="Tablaconcuadrcula"/>
                    <w:tblW w:w="0" w:type="auto"/>
                    <w:tblLayout w:type="fixed"/>
                    <w:tblLook w:val="04A0" w:firstRow="1" w:lastRow="0" w:firstColumn="1" w:lastColumn="0" w:noHBand="0" w:noVBand="1"/>
                  </w:tblPr>
                  <w:tblGrid>
                    <w:gridCol w:w="2375"/>
                    <w:gridCol w:w="2375"/>
                  </w:tblGrid>
                  <w:tr w:rsidR="00795A94" w:rsidRPr="00795A94" w14:paraId="24439693" w14:textId="77777777">
                    <w:tc>
                      <w:tcPr>
                        <w:tcW w:w="2375" w:type="dxa"/>
                        <w:tcBorders>
                          <w:top w:val="single" w:sz="4" w:space="0" w:color="auto"/>
                          <w:left w:val="single" w:sz="4" w:space="0" w:color="auto"/>
                          <w:bottom w:val="single" w:sz="4" w:space="0" w:color="auto"/>
                          <w:right w:val="single" w:sz="4" w:space="0" w:color="auto"/>
                        </w:tcBorders>
                        <w:hideMark/>
                      </w:tcPr>
                      <w:p w14:paraId="3C531808"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Material de conductor</w:t>
                        </w:r>
                      </w:p>
                    </w:tc>
                    <w:tc>
                      <w:tcPr>
                        <w:tcW w:w="2375" w:type="dxa"/>
                        <w:tcBorders>
                          <w:top w:val="single" w:sz="4" w:space="0" w:color="auto"/>
                          <w:left w:val="single" w:sz="4" w:space="0" w:color="auto"/>
                          <w:bottom w:val="single" w:sz="4" w:space="0" w:color="auto"/>
                          <w:right w:val="single" w:sz="4" w:space="0" w:color="auto"/>
                        </w:tcBorders>
                        <w:hideMark/>
                      </w:tcPr>
                      <w:p w14:paraId="5ACDCD23"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Hilos de cobre temple suave</w:t>
                        </w:r>
                      </w:p>
                    </w:tc>
                  </w:tr>
                  <w:tr w:rsidR="00795A94" w:rsidRPr="00795A94" w14:paraId="523900F5" w14:textId="77777777">
                    <w:tc>
                      <w:tcPr>
                        <w:tcW w:w="2375" w:type="dxa"/>
                        <w:tcBorders>
                          <w:top w:val="single" w:sz="4" w:space="0" w:color="auto"/>
                          <w:left w:val="single" w:sz="4" w:space="0" w:color="auto"/>
                          <w:bottom w:val="single" w:sz="4" w:space="0" w:color="auto"/>
                          <w:right w:val="single" w:sz="4" w:space="0" w:color="auto"/>
                        </w:tcBorders>
                        <w:hideMark/>
                      </w:tcPr>
                      <w:p w14:paraId="4FF45D98"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Clase del conductor</w:t>
                        </w:r>
                      </w:p>
                    </w:tc>
                    <w:tc>
                      <w:tcPr>
                        <w:tcW w:w="2375" w:type="dxa"/>
                        <w:tcBorders>
                          <w:top w:val="single" w:sz="4" w:space="0" w:color="auto"/>
                          <w:left w:val="single" w:sz="4" w:space="0" w:color="auto"/>
                          <w:bottom w:val="single" w:sz="4" w:space="0" w:color="auto"/>
                          <w:right w:val="single" w:sz="4" w:space="0" w:color="auto"/>
                        </w:tcBorders>
                        <w:hideMark/>
                      </w:tcPr>
                      <w:p w14:paraId="6CB7620A"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Clase 2</w:t>
                        </w:r>
                      </w:p>
                    </w:tc>
                  </w:tr>
                  <w:tr w:rsidR="00795A94" w:rsidRPr="00795A94" w14:paraId="082A5381" w14:textId="77777777">
                    <w:tc>
                      <w:tcPr>
                        <w:tcW w:w="2375" w:type="dxa"/>
                        <w:tcBorders>
                          <w:top w:val="single" w:sz="4" w:space="0" w:color="auto"/>
                          <w:left w:val="single" w:sz="4" w:space="0" w:color="auto"/>
                          <w:bottom w:val="single" w:sz="4" w:space="0" w:color="auto"/>
                          <w:right w:val="single" w:sz="4" w:space="0" w:color="auto"/>
                        </w:tcBorders>
                        <w:hideMark/>
                      </w:tcPr>
                      <w:p w14:paraId="6FE6A36C"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Capa semiconductora interna</w:t>
                        </w:r>
                      </w:p>
                    </w:tc>
                    <w:tc>
                      <w:tcPr>
                        <w:tcW w:w="2375" w:type="dxa"/>
                        <w:tcBorders>
                          <w:top w:val="single" w:sz="4" w:space="0" w:color="auto"/>
                          <w:left w:val="single" w:sz="4" w:space="0" w:color="auto"/>
                          <w:bottom w:val="single" w:sz="4" w:space="0" w:color="auto"/>
                          <w:right w:val="single" w:sz="4" w:space="0" w:color="auto"/>
                        </w:tcBorders>
                        <w:hideMark/>
                      </w:tcPr>
                      <w:p w14:paraId="7E186010"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Si</w:t>
                        </w:r>
                      </w:p>
                    </w:tc>
                  </w:tr>
                  <w:tr w:rsidR="00795A94" w:rsidRPr="00795A94" w14:paraId="2AEE8812" w14:textId="77777777">
                    <w:tc>
                      <w:tcPr>
                        <w:tcW w:w="2375" w:type="dxa"/>
                        <w:tcBorders>
                          <w:top w:val="single" w:sz="4" w:space="0" w:color="auto"/>
                          <w:left w:val="single" w:sz="4" w:space="0" w:color="auto"/>
                          <w:bottom w:val="single" w:sz="4" w:space="0" w:color="auto"/>
                          <w:right w:val="single" w:sz="4" w:space="0" w:color="auto"/>
                        </w:tcBorders>
                        <w:hideMark/>
                      </w:tcPr>
                      <w:p w14:paraId="5AD241EC"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 xml:space="preserve">Material aislante </w:t>
                        </w:r>
                      </w:p>
                    </w:tc>
                    <w:tc>
                      <w:tcPr>
                        <w:tcW w:w="2375" w:type="dxa"/>
                        <w:tcBorders>
                          <w:top w:val="single" w:sz="4" w:space="0" w:color="auto"/>
                          <w:left w:val="single" w:sz="4" w:space="0" w:color="auto"/>
                          <w:bottom w:val="single" w:sz="4" w:space="0" w:color="auto"/>
                          <w:right w:val="single" w:sz="4" w:space="0" w:color="auto"/>
                        </w:tcBorders>
                        <w:hideMark/>
                      </w:tcPr>
                      <w:p w14:paraId="4F37CE34"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XLPE</w:t>
                        </w:r>
                      </w:p>
                    </w:tc>
                  </w:tr>
                  <w:tr w:rsidR="00795A94" w:rsidRPr="00795A94" w14:paraId="33E87D59" w14:textId="77777777">
                    <w:tc>
                      <w:tcPr>
                        <w:tcW w:w="2375" w:type="dxa"/>
                        <w:tcBorders>
                          <w:top w:val="single" w:sz="4" w:space="0" w:color="auto"/>
                          <w:left w:val="single" w:sz="4" w:space="0" w:color="auto"/>
                          <w:bottom w:val="single" w:sz="4" w:space="0" w:color="auto"/>
                          <w:right w:val="single" w:sz="4" w:space="0" w:color="auto"/>
                        </w:tcBorders>
                        <w:hideMark/>
                      </w:tcPr>
                      <w:p w14:paraId="1BE6D297"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Semiconductor externo sobre aislamiento</w:t>
                        </w:r>
                      </w:p>
                    </w:tc>
                    <w:tc>
                      <w:tcPr>
                        <w:tcW w:w="2375" w:type="dxa"/>
                        <w:tcBorders>
                          <w:top w:val="single" w:sz="4" w:space="0" w:color="auto"/>
                          <w:left w:val="single" w:sz="4" w:space="0" w:color="auto"/>
                          <w:bottom w:val="single" w:sz="4" w:space="0" w:color="auto"/>
                          <w:right w:val="single" w:sz="4" w:space="0" w:color="auto"/>
                        </w:tcBorders>
                        <w:hideMark/>
                      </w:tcPr>
                      <w:p w14:paraId="0129993E"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Si</w:t>
                        </w:r>
                      </w:p>
                    </w:tc>
                  </w:tr>
                  <w:tr w:rsidR="00795A94" w:rsidRPr="00795A94" w14:paraId="7E22CC2F" w14:textId="77777777">
                    <w:tc>
                      <w:tcPr>
                        <w:tcW w:w="2375" w:type="dxa"/>
                        <w:tcBorders>
                          <w:top w:val="single" w:sz="4" w:space="0" w:color="auto"/>
                          <w:left w:val="single" w:sz="4" w:space="0" w:color="auto"/>
                          <w:bottom w:val="single" w:sz="4" w:space="0" w:color="auto"/>
                          <w:right w:val="single" w:sz="4" w:space="0" w:color="auto"/>
                        </w:tcBorders>
                        <w:hideMark/>
                      </w:tcPr>
                      <w:p w14:paraId="791D7E0C"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Construcción de blindaje</w:t>
                        </w:r>
                      </w:p>
                    </w:tc>
                    <w:tc>
                      <w:tcPr>
                        <w:tcW w:w="2375" w:type="dxa"/>
                        <w:tcBorders>
                          <w:top w:val="single" w:sz="4" w:space="0" w:color="auto"/>
                          <w:left w:val="single" w:sz="4" w:space="0" w:color="auto"/>
                          <w:bottom w:val="single" w:sz="4" w:space="0" w:color="auto"/>
                          <w:right w:val="single" w:sz="4" w:space="0" w:color="auto"/>
                        </w:tcBorders>
                        <w:hideMark/>
                      </w:tcPr>
                      <w:p w14:paraId="7B7978F8"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Blindaje de cables</w:t>
                        </w:r>
                      </w:p>
                    </w:tc>
                  </w:tr>
                  <w:tr w:rsidR="00795A94" w:rsidRPr="00795A94" w14:paraId="4AED0B9C" w14:textId="77777777">
                    <w:tc>
                      <w:tcPr>
                        <w:tcW w:w="2375" w:type="dxa"/>
                        <w:tcBorders>
                          <w:top w:val="single" w:sz="4" w:space="0" w:color="auto"/>
                          <w:left w:val="single" w:sz="4" w:space="0" w:color="auto"/>
                          <w:bottom w:val="single" w:sz="4" w:space="0" w:color="auto"/>
                          <w:right w:val="single" w:sz="4" w:space="0" w:color="auto"/>
                        </w:tcBorders>
                        <w:hideMark/>
                      </w:tcPr>
                      <w:p w14:paraId="18001E4A"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Capa</w:t>
                        </w:r>
                      </w:p>
                    </w:tc>
                    <w:tc>
                      <w:tcPr>
                        <w:tcW w:w="2375" w:type="dxa"/>
                        <w:tcBorders>
                          <w:top w:val="single" w:sz="4" w:space="0" w:color="auto"/>
                          <w:left w:val="single" w:sz="4" w:space="0" w:color="auto"/>
                          <w:bottom w:val="single" w:sz="4" w:space="0" w:color="auto"/>
                          <w:right w:val="single" w:sz="4" w:space="0" w:color="auto"/>
                        </w:tcBorders>
                        <w:hideMark/>
                      </w:tcPr>
                      <w:p w14:paraId="5796B00F"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Si</w:t>
                        </w:r>
                      </w:p>
                    </w:tc>
                  </w:tr>
                  <w:tr w:rsidR="00795A94" w:rsidRPr="00795A94" w14:paraId="024BF056" w14:textId="77777777">
                    <w:tc>
                      <w:tcPr>
                        <w:tcW w:w="2375" w:type="dxa"/>
                        <w:tcBorders>
                          <w:top w:val="single" w:sz="4" w:space="0" w:color="auto"/>
                          <w:left w:val="single" w:sz="4" w:space="0" w:color="auto"/>
                          <w:bottom w:val="single" w:sz="4" w:space="0" w:color="auto"/>
                          <w:right w:val="single" w:sz="4" w:space="0" w:color="auto"/>
                        </w:tcBorders>
                        <w:hideMark/>
                      </w:tcPr>
                      <w:p w14:paraId="02E3498D"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Material de blindaje</w:t>
                        </w:r>
                      </w:p>
                    </w:tc>
                    <w:tc>
                      <w:tcPr>
                        <w:tcW w:w="2375" w:type="dxa"/>
                        <w:tcBorders>
                          <w:top w:val="single" w:sz="4" w:space="0" w:color="auto"/>
                          <w:left w:val="single" w:sz="4" w:space="0" w:color="auto"/>
                          <w:bottom w:val="single" w:sz="4" w:space="0" w:color="auto"/>
                          <w:right w:val="single" w:sz="4" w:space="0" w:color="auto"/>
                        </w:tcBorders>
                        <w:hideMark/>
                      </w:tcPr>
                      <w:p w14:paraId="64894C96"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Cobre desnudo</w:t>
                        </w:r>
                      </w:p>
                    </w:tc>
                  </w:tr>
                  <w:tr w:rsidR="00795A94" w:rsidRPr="00795A94" w14:paraId="05EB68B3" w14:textId="77777777">
                    <w:tc>
                      <w:tcPr>
                        <w:tcW w:w="2375" w:type="dxa"/>
                        <w:tcBorders>
                          <w:top w:val="single" w:sz="4" w:space="0" w:color="auto"/>
                          <w:left w:val="single" w:sz="4" w:space="0" w:color="auto"/>
                          <w:bottom w:val="single" w:sz="4" w:space="0" w:color="auto"/>
                          <w:right w:val="single" w:sz="4" w:space="0" w:color="auto"/>
                        </w:tcBorders>
                        <w:hideMark/>
                      </w:tcPr>
                      <w:p w14:paraId="364FD58E"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Material de la cubierta exterior</w:t>
                        </w:r>
                      </w:p>
                    </w:tc>
                    <w:tc>
                      <w:tcPr>
                        <w:tcW w:w="2375" w:type="dxa"/>
                        <w:tcBorders>
                          <w:top w:val="single" w:sz="4" w:space="0" w:color="auto"/>
                          <w:left w:val="single" w:sz="4" w:space="0" w:color="auto"/>
                          <w:bottom w:val="single" w:sz="4" w:space="0" w:color="auto"/>
                          <w:right w:val="single" w:sz="4" w:space="0" w:color="auto"/>
                        </w:tcBorders>
                        <w:hideMark/>
                      </w:tcPr>
                      <w:p w14:paraId="2FC078EA"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cloruro de polivinilo (PVC)</w:t>
                        </w:r>
                      </w:p>
                    </w:tc>
                  </w:tr>
                  <w:tr w:rsidR="00795A94" w:rsidRPr="00795A94" w14:paraId="77D1FB12" w14:textId="77777777">
                    <w:tc>
                      <w:tcPr>
                        <w:tcW w:w="2375" w:type="dxa"/>
                        <w:tcBorders>
                          <w:top w:val="single" w:sz="4" w:space="0" w:color="auto"/>
                          <w:left w:val="single" w:sz="4" w:space="0" w:color="auto"/>
                          <w:bottom w:val="single" w:sz="4" w:space="0" w:color="auto"/>
                          <w:right w:val="single" w:sz="4" w:space="0" w:color="auto"/>
                        </w:tcBorders>
                        <w:hideMark/>
                      </w:tcPr>
                      <w:p w14:paraId="331C5DA4"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Temperatura máxima del conductor [°C]</w:t>
                        </w:r>
                      </w:p>
                    </w:tc>
                    <w:tc>
                      <w:tcPr>
                        <w:tcW w:w="2375" w:type="dxa"/>
                        <w:tcBorders>
                          <w:top w:val="single" w:sz="4" w:space="0" w:color="auto"/>
                          <w:left w:val="single" w:sz="4" w:space="0" w:color="auto"/>
                          <w:bottom w:val="single" w:sz="4" w:space="0" w:color="auto"/>
                          <w:right w:val="single" w:sz="4" w:space="0" w:color="auto"/>
                        </w:tcBorders>
                        <w:hideMark/>
                      </w:tcPr>
                      <w:p w14:paraId="62412269"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 xml:space="preserve"> Mayor o igual 90</w:t>
                        </w:r>
                      </w:p>
                    </w:tc>
                  </w:tr>
                  <w:tr w:rsidR="00795A94" w:rsidRPr="00795A94" w14:paraId="359BE946" w14:textId="77777777">
                    <w:tc>
                      <w:tcPr>
                        <w:tcW w:w="2375" w:type="dxa"/>
                        <w:tcBorders>
                          <w:top w:val="single" w:sz="4" w:space="0" w:color="auto"/>
                          <w:left w:val="single" w:sz="4" w:space="0" w:color="auto"/>
                          <w:bottom w:val="single" w:sz="4" w:space="0" w:color="auto"/>
                          <w:right w:val="single" w:sz="4" w:space="0" w:color="auto"/>
                        </w:tcBorders>
                        <w:hideMark/>
                      </w:tcPr>
                      <w:p w14:paraId="4D99D514"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Temperatura de sobrecarga [°C]</w:t>
                        </w:r>
                      </w:p>
                    </w:tc>
                    <w:tc>
                      <w:tcPr>
                        <w:tcW w:w="2375" w:type="dxa"/>
                        <w:tcBorders>
                          <w:top w:val="single" w:sz="4" w:space="0" w:color="auto"/>
                          <w:left w:val="single" w:sz="4" w:space="0" w:color="auto"/>
                          <w:bottom w:val="single" w:sz="4" w:space="0" w:color="auto"/>
                          <w:right w:val="single" w:sz="4" w:space="0" w:color="auto"/>
                        </w:tcBorders>
                        <w:hideMark/>
                      </w:tcPr>
                      <w:p w14:paraId="21903DB4"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Mayor o igual 130</w:t>
                        </w:r>
                      </w:p>
                    </w:tc>
                  </w:tr>
                  <w:tr w:rsidR="00795A94" w:rsidRPr="00795A94" w14:paraId="257CFD74" w14:textId="77777777">
                    <w:tc>
                      <w:tcPr>
                        <w:tcW w:w="2375" w:type="dxa"/>
                        <w:tcBorders>
                          <w:top w:val="single" w:sz="4" w:space="0" w:color="auto"/>
                          <w:left w:val="single" w:sz="4" w:space="0" w:color="auto"/>
                          <w:bottom w:val="single" w:sz="4" w:space="0" w:color="auto"/>
                          <w:right w:val="single" w:sz="4" w:space="0" w:color="auto"/>
                        </w:tcBorders>
                        <w:hideMark/>
                      </w:tcPr>
                      <w:p w14:paraId="3950F5D3"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Temperatura máxima del conductor en cortocircuito [°C]</w:t>
                        </w:r>
                      </w:p>
                    </w:tc>
                    <w:tc>
                      <w:tcPr>
                        <w:tcW w:w="2375" w:type="dxa"/>
                        <w:tcBorders>
                          <w:top w:val="single" w:sz="4" w:space="0" w:color="auto"/>
                          <w:left w:val="single" w:sz="4" w:space="0" w:color="auto"/>
                          <w:bottom w:val="single" w:sz="4" w:space="0" w:color="auto"/>
                          <w:right w:val="single" w:sz="4" w:space="0" w:color="auto"/>
                        </w:tcBorders>
                        <w:hideMark/>
                      </w:tcPr>
                      <w:p w14:paraId="71F37FDC"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Mayor o igual 250</w:t>
                        </w:r>
                      </w:p>
                    </w:tc>
                  </w:tr>
                  <w:tr w:rsidR="00795A94" w:rsidRPr="00795A94" w14:paraId="7E6A1CD1" w14:textId="77777777">
                    <w:tc>
                      <w:tcPr>
                        <w:tcW w:w="2375" w:type="dxa"/>
                        <w:tcBorders>
                          <w:top w:val="single" w:sz="4" w:space="0" w:color="auto"/>
                          <w:left w:val="single" w:sz="4" w:space="0" w:color="auto"/>
                          <w:bottom w:val="single" w:sz="4" w:space="0" w:color="auto"/>
                          <w:right w:val="single" w:sz="4" w:space="0" w:color="auto"/>
                        </w:tcBorders>
                        <w:hideMark/>
                      </w:tcPr>
                      <w:p w14:paraId="47141F96"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Radio de curvatura (regla)</w:t>
                        </w:r>
                      </w:p>
                    </w:tc>
                    <w:tc>
                      <w:tcPr>
                        <w:tcW w:w="2375" w:type="dxa"/>
                        <w:tcBorders>
                          <w:top w:val="single" w:sz="4" w:space="0" w:color="auto"/>
                          <w:left w:val="single" w:sz="4" w:space="0" w:color="auto"/>
                          <w:bottom w:val="single" w:sz="4" w:space="0" w:color="auto"/>
                          <w:right w:val="single" w:sz="4" w:space="0" w:color="auto"/>
                        </w:tcBorders>
                        <w:hideMark/>
                      </w:tcPr>
                      <w:p w14:paraId="6A0C8C2A"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12xD</w:t>
                        </w:r>
                      </w:p>
                    </w:tc>
                  </w:tr>
                  <w:tr w:rsidR="00795A94" w:rsidRPr="00795A94" w14:paraId="7701B41C" w14:textId="77777777">
                    <w:tc>
                      <w:tcPr>
                        <w:tcW w:w="2375" w:type="dxa"/>
                        <w:tcBorders>
                          <w:top w:val="single" w:sz="4" w:space="0" w:color="auto"/>
                          <w:left w:val="single" w:sz="4" w:space="0" w:color="auto"/>
                          <w:bottom w:val="single" w:sz="4" w:space="0" w:color="auto"/>
                          <w:right w:val="single" w:sz="4" w:space="0" w:color="auto"/>
                        </w:tcBorders>
                        <w:hideMark/>
                      </w:tcPr>
                      <w:p w14:paraId="47E07DE7"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 xml:space="preserve">Sección nominal </w:t>
                        </w:r>
                      </w:p>
                    </w:tc>
                    <w:tc>
                      <w:tcPr>
                        <w:tcW w:w="2375" w:type="dxa"/>
                        <w:tcBorders>
                          <w:top w:val="single" w:sz="4" w:space="0" w:color="auto"/>
                          <w:left w:val="single" w:sz="4" w:space="0" w:color="auto"/>
                          <w:bottom w:val="single" w:sz="4" w:space="0" w:color="auto"/>
                          <w:right w:val="single" w:sz="4" w:space="0" w:color="auto"/>
                        </w:tcBorders>
                        <w:hideMark/>
                      </w:tcPr>
                      <w:p w14:paraId="0A4AEA0D"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400 mm2</w:t>
                        </w:r>
                      </w:p>
                    </w:tc>
                  </w:tr>
                  <w:tr w:rsidR="00795A94" w:rsidRPr="00795A94" w14:paraId="7A18089B" w14:textId="77777777">
                    <w:trPr>
                      <w:trHeight w:val="552"/>
                    </w:trPr>
                    <w:tc>
                      <w:tcPr>
                        <w:tcW w:w="4750" w:type="dxa"/>
                        <w:gridSpan w:val="2"/>
                        <w:tcBorders>
                          <w:top w:val="single" w:sz="4" w:space="0" w:color="auto"/>
                          <w:left w:val="single" w:sz="4" w:space="0" w:color="auto"/>
                          <w:bottom w:val="single" w:sz="4" w:space="0" w:color="auto"/>
                          <w:right w:val="single" w:sz="4" w:space="0" w:color="auto"/>
                        </w:tcBorders>
                        <w:hideMark/>
                      </w:tcPr>
                      <w:p w14:paraId="176789A4" w14:textId="77777777" w:rsidR="00795A94" w:rsidRPr="00795A94" w:rsidRDefault="00795A94" w:rsidP="00795A94">
                        <w:pPr>
                          <w:rPr>
                            <w:rFonts w:ascii="Tahoma" w:hAnsi="Tahoma" w:cs="Tahoma"/>
                            <w:bCs/>
                            <w:sz w:val="16"/>
                            <w:szCs w:val="16"/>
                            <w:lang w:eastAsia="es-ES"/>
                            <w14:ligatures w14:val="standardContextual"/>
                          </w:rPr>
                        </w:pPr>
                        <w:r w:rsidRPr="00795A94">
                          <w:rPr>
                            <w:rFonts w:ascii="Tahoma" w:hAnsi="Tahoma" w:cs="Tahoma"/>
                            <w:bCs/>
                            <w:sz w:val="16"/>
                            <w:szCs w:val="16"/>
                            <w:lang w:eastAsia="es-ES"/>
                            <w14:ligatures w14:val="standardContextual"/>
                          </w:rPr>
                          <w:t>Normas aplicables: NBR 7287 e NBR 14039 o sus equivalencias internacionales</w:t>
                        </w:r>
                      </w:p>
                    </w:tc>
                  </w:tr>
                </w:tbl>
                <w:p w14:paraId="070F0CB6" w14:textId="77777777" w:rsidR="00795A94" w:rsidRPr="00795A94" w:rsidRDefault="00795A94" w:rsidP="00795A94">
                  <w:pPr>
                    <w:rPr>
                      <w:rFonts w:ascii="Tahoma" w:hAnsi="Tahoma" w:cs="Tahoma"/>
                      <w:b/>
                      <w:noProof/>
                      <w:sz w:val="16"/>
                      <w:szCs w:val="16"/>
                      <w:u w:val="single"/>
                      <w:lang w:eastAsia="es-ES"/>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676752E5" w14:textId="77777777" w:rsidR="00795A94" w:rsidRPr="00795A94" w:rsidRDefault="00795A94" w:rsidP="00795A94">
                  <w:pPr>
                    <w:rPr>
                      <w:rFonts w:ascii="Tahoma" w:hAnsi="Tahoma" w:cs="Tahoma"/>
                      <w:b/>
                      <w:noProof/>
                      <w:sz w:val="16"/>
                      <w:szCs w:val="16"/>
                      <w:u w:val="single"/>
                      <w:lang w:eastAsia="es-ES"/>
                      <w14:ligatures w14:val="standardContextual"/>
                    </w:rPr>
                  </w:pPr>
                </w:p>
                <w:p w14:paraId="01E3FE8D" w14:textId="77777777" w:rsidR="00795A94" w:rsidRPr="00795A94" w:rsidRDefault="00795A94" w:rsidP="00795A94">
                  <w:pPr>
                    <w:rPr>
                      <w:rFonts w:ascii="Tahoma" w:hAnsi="Tahoma" w:cs="Tahoma"/>
                      <w:noProof/>
                      <w:sz w:val="16"/>
                      <w:szCs w:val="16"/>
                      <w:lang w:eastAsia="es-ES"/>
                      <w14:ligatures w14:val="standardContextual"/>
                    </w:rPr>
                  </w:pPr>
                  <w:r w:rsidRPr="00795A94">
                    <w:rPr>
                      <w:rFonts w:ascii="Tahoma" w:hAnsi="Tahoma" w:cs="Tahoma"/>
                      <w:noProof/>
                      <w:sz w:val="16"/>
                      <w:szCs w:val="16"/>
                      <w:lang w:eastAsia="es-ES"/>
                      <w14:ligatures w14:val="standardContextual"/>
                    </w:rPr>
                    <w:t>1000</w:t>
                  </w:r>
                </w:p>
              </w:tc>
              <w:tc>
                <w:tcPr>
                  <w:tcW w:w="708" w:type="dxa"/>
                  <w:tcBorders>
                    <w:top w:val="single" w:sz="4" w:space="0" w:color="auto"/>
                    <w:left w:val="single" w:sz="4" w:space="0" w:color="auto"/>
                    <w:bottom w:val="single" w:sz="4" w:space="0" w:color="auto"/>
                    <w:right w:val="single" w:sz="4" w:space="0" w:color="auto"/>
                  </w:tcBorders>
                  <w:vAlign w:val="center"/>
                </w:tcPr>
                <w:p w14:paraId="22A91528" w14:textId="77777777" w:rsidR="00795A94" w:rsidRPr="00795A94" w:rsidRDefault="00795A94" w:rsidP="00795A94">
                  <w:pPr>
                    <w:rPr>
                      <w:rFonts w:ascii="Tahoma" w:hAnsi="Tahoma" w:cs="Tahoma"/>
                      <w:b/>
                      <w:noProof/>
                      <w:sz w:val="16"/>
                      <w:szCs w:val="16"/>
                      <w:u w:val="single"/>
                      <w:lang w:eastAsia="es-ES"/>
                      <w14:ligatures w14:val="standardContextual"/>
                    </w:rPr>
                  </w:pPr>
                </w:p>
                <w:p w14:paraId="4B9D6045" w14:textId="77777777" w:rsidR="00795A94" w:rsidRPr="00795A94" w:rsidRDefault="00795A94" w:rsidP="00795A94">
                  <w:pPr>
                    <w:rPr>
                      <w:rFonts w:ascii="Tahoma" w:hAnsi="Tahoma" w:cs="Tahoma"/>
                      <w:noProof/>
                      <w:sz w:val="16"/>
                      <w:szCs w:val="16"/>
                      <w:lang w:eastAsia="es-ES"/>
                      <w14:ligatures w14:val="standardContextual"/>
                    </w:rPr>
                  </w:pPr>
                  <w:r w:rsidRPr="00795A94">
                    <w:rPr>
                      <w:rFonts w:ascii="Tahoma" w:hAnsi="Tahoma" w:cs="Tahoma"/>
                      <w:noProof/>
                      <w:sz w:val="16"/>
                      <w:szCs w:val="16"/>
                      <w:lang w:eastAsia="es-ES"/>
                      <w14:ligatures w14:val="standardContextual"/>
                    </w:rPr>
                    <w:t>m</w:t>
                  </w:r>
                </w:p>
              </w:tc>
              <w:tc>
                <w:tcPr>
                  <w:tcW w:w="1697" w:type="dxa"/>
                  <w:tcBorders>
                    <w:top w:val="single" w:sz="4" w:space="0" w:color="auto"/>
                    <w:left w:val="single" w:sz="4" w:space="0" w:color="auto"/>
                    <w:bottom w:val="single" w:sz="4" w:space="0" w:color="auto"/>
                    <w:right w:val="single" w:sz="4" w:space="0" w:color="auto"/>
                  </w:tcBorders>
                  <w:vAlign w:val="center"/>
                </w:tcPr>
                <w:p w14:paraId="6F832582" w14:textId="77777777" w:rsidR="00795A94" w:rsidRPr="00795A94" w:rsidRDefault="00795A94" w:rsidP="00795A94">
                  <w:pPr>
                    <w:rPr>
                      <w:rFonts w:ascii="Tahoma" w:hAnsi="Tahoma" w:cs="Tahoma"/>
                      <w:b/>
                      <w:noProof/>
                      <w:sz w:val="16"/>
                      <w:szCs w:val="16"/>
                      <w:lang w:eastAsia="es-ES"/>
                      <w14:ligatures w14:val="standardContextual"/>
                    </w:rPr>
                  </w:pPr>
                </w:p>
                <w:p w14:paraId="1542E264" w14:textId="77777777" w:rsidR="00795A94" w:rsidRPr="00795A94" w:rsidRDefault="00795A94" w:rsidP="00795A94">
                  <w:pPr>
                    <w:rPr>
                      <w:rFonts w:ascii="Tahoma" w:hAnsi="Tahoma" w:cs="Tahoma"/>
                      <w:sz w:val="16"/>
                      <w:szCs w:val="16"/>
                      <w:lang w:eastAsia="es-ES"/>
                      <w14:ligatures w14:val="standardContextual"/>
                    </w:rPr>
                  </w:pPr>
                </w:p>
                <w:p w14:paraId="41F3DB0A" w14:textId="77777777" w:rsidR="00795A94" w:rsidRPr="00795A94" w:rsidRDefault="00795A94" w:rsidP="00795A94">
                  <w:pPr>
                    <w:rPr>
                      <w:rFonts w:ascii="Tahoma" w:hAnsi="Tahoma" w:cs="Tahoma"/>
                      <w:sz w:val="16"/>
                      <w:szCs w:val="16"/>
                      <w:lang w:eastAsia="es-ES"/>
                      <w14:ligatures w14:val="standardContextual"/>
                    </w:rPr>
                  </w:pPr>
                </w:p>
                <w:p w14:paraId="4326D7C3" w14:textId="77777777" w:rsidR="00795A94" w:rsidRPr="00795A94" w:rsidRDefault="00795A94" w:rsidP="00795A94">
                  <w:pPr>
                    <w:rPr>
                      <w:rFonts w:ascii="Tahoma" w:hAnsi="Tahoma" w:cs="Tahoma"/>
                      <w:sz w:val="16"/>
                      <w:szCs w:val="16"/>
                      <w:lang w:eastAsia="es-ES"/>
                      <w14:ligatures w14:val="standardContextual"/>
                    </w:rPr>
                  </w:pPr>
                </w:p>
              </w:tc>
            </w:tr>
          </w:tbl>
          <w:p w14:paraId="08F32B43" w14:textId="77777777" w:rsidR="00795A94" w:rsidRPr="00795A94" w:rsidRDefault="00795A94" w:rsidP="00795A94">
            <w:pPr>
              <w:widowControl w:val="0"/>
              <w:autoSpaceDE w:val="0"/>
              <w:autoSpaceDN w:val="0"/>
              <w:adjustRightInd w:val="0"/>
              <w:rPr>
                <w:rFonts w:ascii="Tahoma" w:hAnsi="Tahoma" w:cs="Tahoma"/>
                <w:kern w:val="2"/>
                <w:sz w:val="16"/>
                <w:szCs w:val="16"/>
                <w:lang w:eastAsia="es-ES"/>
                <w14:ligatures w14:val="standardContextual"/>
              </w:rPr>
            </w:pPr>
          </w:p>
          <w:tbl>
            <w:tblPr>
              <w:tblStyle w:val="Tablaconcuadrcula"/>
              <w:tblW w:w="8788" w:type="dxa"/>
              <w:tblInd w:w="238" w:type="dxa"/>
              <w:tblLayout w:type="fixed"/>
              <w:tblLook w:val="04A0" w:firstRow="1" w:lastRow="0" w:firstColumn="1" w:lastColumn="0" w:noHBand="0" w:noVBand="1"/>
            </w:tblPr>
            <w:tblGrid>
              <w:gridCol w:w="8788"/>
            </w:tblGrid>
            <w:tr w:rsidR="00795A94" w:rsidRPr="00795A94" w14:paraId="78252D32" w14:textId="77777777" w:rsidTr="00795A94">
              <w:trPr>
                <w:trHeight w:val="396"/>
              </w:trPr>
              <w:tc>
                <w:tcPr>
                  <w:tcW w:w="8788" w:type="dxa"/>
                  <w:tcBorders>
                    <w:top w:val="single" w:sz="4" w:space="0" w:color="auto"/>
                    <w:left w:val="single" w:sz="4" w:space="0" w:color="auto"/>
                    <w:bottom w:val="single" w:sz="4" w:space="0" w:color="auto"/>
                    <w:right w:val="single" w:sz="4" w:space="0" w:color="auto"/>
                  </w:tcBorders>
                  <w:shd w:val="clear" w:color="auto" w:fill="808080"/>
                  <w:hideMark/>
                </w:tcPr>
                <w:p w14:paraId="73CF70BE"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bCs/>
                      <w:color w:val="FFFFFF"/>
                      <w:sz w:val="16"/>
                      <w:szCs w:val="16"/>
                      <w:u w:val="single"/>
                      <w:lang w:eastAsia="es-ES"/>
                      <w14:ligatures w14:val="standardContextual"/>
                    </w:rPr>
                    <w:t>CONDICIONES TÉCNICAS</w:t>
                  </w:r>
                </w:p>
              </w:tc>
            </w:tr>
            <w:tr w:rsidR="00795A94" w:rsidRPr="00795A94" w14:paraId="534BA9B1"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4543C0E3"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b/>
                      <w:bCs/>
                      <w:sz w:val="16"/>
                      <w:szCs w:val="16"/>
                      <w:lang w:eastAsia="es-ES"/>
                      <w14:ligatures w14:val="standardContextual"/>
                    </w:rPr>
                    <w:t>LUGAR DE ENTREGA:</w:t>
                  </w:r>
                </w:p>
              </w:tc>
            </w:tr>
            <w:tr w:rsidR="00795A94" w:rsidRPr="00795A94" w14:paraId="3E01CE77" w14:textId="77777777" w:rsidTr="00795A94">
              <w:tc>
                <w:tcPr>
                  <w:tcW w:w="8788" w:type="dxa"/>
                  <w:tcBorders>
                    <w:top w:val="single" w:sz="4" w:space="0" w:color="auto"/>
                    <w:left w:val="single" w:sz="4" w:space="0" w:color="auto"/>
                    <w:bottom w:val="single" w:sz="4" w:space="0" w:color="auto"/>
                    <w:right w:val="single" w:sz="4" w:space="0" w:color="auto"/>
                  </w:tcBorders>
                </w:tcPr>
                <w:p w14:paraId="18B9D45A"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Los bienes requeridos deberán ser entregados en los almacenes de ENDE en la ciudad de Cobija - Pando, ubicado a la altura del km 3,5 de la carretera Cobija - Porvenir.</w:t>
                  </w:r>
                </w:p>
                <w:p w14:paraId="2C144D80" w14:textId="77777777" w:rsidR="00795A94" w:rsidRPr="00795A94" w:rsidRDefault="00795A94" w:rsidP="00723192">
                  <w:pPr>
                    <w:jc w:val="both"/>
                    <w:rPr>
                      <w:rFonts w:ascii="Tahoma" w:hAnsi="Tahoma" w:cs="Tahoma"/>
                      <w:sz w:val="16"/>
                      <w:szCs w:val="16"/>
                      <w:lang w:eastAsia="es-ES"/>
                      <w14:ligatures w14:val="standardContextual"/>
                    </w:rPr>
                  </w:pPr>
                </w:p>
                <w:p w14:paraId="21EDE1F2"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 xml:space="preserve">Los costos de transporte, </w:t>
                  </w:r>
                  <w:proofErr w:type="spellStart"/>
                  <w:r w:rsidRPr="00795A94">
                    <w:rPr>
                      <w:rFonts w:ascii="Tahoma" w:hAnsi="Tahoma" w:cs="Tahoma"/>
                      <w:sz w:val="16"/>
                      <w:szCs w:val="16"/>
                      <w:lang w:eastAsia="es-ES"/>
                      <w14:ligatures w14:val="standardContextual"/>
                    </w:rPr>
                    <w:t>descarguio</w:t>
                  </w:r>
                  <w:proofErr w:type="spellEnd"/>
                  <w:r w:rsidRPr="00795A94">
                    <w:rPr>
                      <w:rFonts w:ascii="Tahoma" w:hAnsi="Tahoma" w:cs="Tahoma"/>
                      <w:sz w:val="16"/>
                      <w:szCs w:val="16"/>
                      <w:lang w:eastAsia="es-ES"/>
                      <w14:ligatures w14:val="standardContextual"/>
                    </w:rPr>
                    <w:t xml:space="preserve"> y manipuleo de los bienes hasta la buena disposición final en los almacenes de ENDE en la ciudad de Cobija - Pando, ubicado a la altura del km 3,5 de la carretera Cobija - Porvenir, corren por cuenta del proveedor.</w:t>
                  </w:r>
                </w:p>
              </w:tc>
            </w:tr>
            <w:tr w:rsidR="00795A94" w:rsidRPr="00795A94" w14:paraId="39ACF557"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665A84FE"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bCs/>
                      <w:sz w:val="16"/>
                      <w:szCs w:val="16"/>
                      <w:lang w:eastAsia="es-ES"/>
                      <w14:ligatures w14:val="standardContextual"/>
                    </w:rPr>
                    <w:t>PLAZO DE ENTREGA:</w:t>
                  </w:r>
                </w:p>
              </w:tc>
            </w:tr>
            <w:tr w:rsidR="00795A94" w:rsidRPr="00795A94" w14:paraId="54B81BC3" w14:textId="77777777" w:rsidTr="00795A94">
              <w:tc>
                <w:tcPr>
                  <w:tcW w:w="8788" w:type="dxa"/>
                  <w:tcBorders>
                    <w:top w:val="single" w:sz="4" w:space="0" w:color="auto"/>
                    <w:left w:val="single" w:sz="4" w:space="0" w:color="auto"/>
                    <w:bottom w:val="single" w:sz="4" w:space="0" w:color="auto"/>
                    <w:right w:val="single" w:sz="4" w:space="0" w:color="auto"/>
                  </w:tcBorders>
                </w:tcPr>
                <w:p w14:paraId="3B4CE81E"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El plazo de entrega establecido para el presente proceso no debe exceder los (90) Noventa días calendario computable a partir del día siguiente hábil de la suscripción del contrato. Pudiendo ofertar plazos menores de entrega.</w:t>
                  </w:r>
                </w:p>
                <w:p w14:paraId="107194C1" w14:textId="77777777" w:rsidR="00795A94" w:rsidRPr="00795A94" w:rsidRDefault="00795A94" w:rsidP="00723192">
                  <w:pPr>
                    <w:jc w:val="both"/>
                    <w:rPr>
                      <w:rFonts w:ascii="Tahoma" w:hAnsi="Tahoma" w:cs="Tahoma"/>
                      <w:sz w:val="16"/>
                      <w:szCs w:val="16"/>
                      <w:lang w:eastAsia="es-ES"/>
                      <w14:ligatures w14:val="standardContextual"/>
                    </w:rPr>
                  </w:pPr>
                </w:p>
                <w:p w14:paraId="70645906"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El retraso en la entrega de los bienes adjudicados que no justifique causal de fuerza mayor o caso fortuito, será penalizado con una multa a establecerse en el Contrato.</w:t>
                  </w:r>
                </w:p>
              </w:tc>
            </w:tr>
            <w:tr w:rsidR="00795A94" w:rsidRPr="00795A94" w14:paraId="4E60D8D4"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360DE6ED"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sz w:val="16"/>
                      <w:szCs w:val="16"/>
                      <w:lang w:eastAsia="es-ES"/>
                      <w14:ligatures w14:val="standardContextual"/>
                    </w:rPr>
                    <w:t>FORMA DE PAGO:</w:t>
                  </w:r>
                </w:p>
              </w:tc>
            </w:tr>
            <w:tr w:rsidR="00795A94" w:rsidRPr="00795A94" w14:paraId="4E0A8231"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746B28D6"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El pago se efectuará mediante la emisión de un cheque intransferible a la orden del proveedor contra entrega total y definitiva de todos los bienes adjudicados a conformidad de ENDE en el lugar dispuesto para la entrega.</w:t>
                  </w:r>
                </w:p>
              </w:tc>
            </w:tr>
            <w:tr w:rsidR="00795A94" w:rsidRPr="00795A94" w14:paraId="7831B648"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043173BC"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bCs/>
                      <w:sz w:val="16"/>
                      <w:szCs w:val="16"/>
                      <w:lang w:eastAsia="es-ES"/>
                      <w14:ligatures w14:val="standardContextual"/>
                    </w:rPr>
                    <w:t>GARANTÍA TÉCNICA:</w:t>
                  </w:r>
                </w:p>
              </w:tc>
            </w:tr>
            <w:tr w:rsidR="00795A94" w:rsidRPr="00795A94" w14:paraId="539A4BC7"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262AD0D5" w14:textId="77777777" w:rsidR="00795A94" w:rsidRPr="00795A94" w:rsidRDefault="00795A94" w:rsidP="00723192">
                  <w:pPr>
                    <w:jc w:val="both"/>
                    <w:rPr>
                      <w:rFonts w:ascii="Tahoma" w:hAnsi="Tahoma" w:cs="Tahoma"/>
                      <w:b/>
                      <w:bCs/>
                      <w:noProof/>
                      <w:sz w:val="16"/>
                      <w:szCs w:val="16"/>
                      <w:lang w:val="es-BO" w:eastAsia="es-BO"/>
                      <w14:ligatures w14:val="standardContextual"/>
                    </w:rPr>
                  </w:pPr>
                  <w:r w:rsidRPr="00795A94">
                    <w:rPr>
                      <w:rFonts w:ascii="Tahoma" w:hAnsi="Tahoma" w:cs="Tahoma"/>
                      <w:sz w:val="16"/>
                      <w:szCs w:val="16"/>
                      <w:lang w:eastAsia="es-ES"/>
                      <w14:ligatures w14:val="standardContextual"/>
                    </w:rPr>
                    <w:t>Para la recepción definitiva, el proveedor adjudicado deberá presentar el certificado de calidad emitido por el fabricante, así como los informes de ensayo y las certificaciones que respalden la calidad de los conductores ofertados conforme a estas especificaciones</w:t>
                  </w:r>
                </w:p>
              </w:tc>
            </w:tr>
            <w:tr w:rsidR="00795A94" w:rsidRPr="00795A94" w14:paraId="510BAF9E"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6159E74F"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b/>
                      <w:bCs/>
                      <w:sz w:val="16"/>
                      <w:szCs w:val="16"/>
                      <w:lang w:eastAsia="es-ES"/>
                      <w14:ligatures w14:val="standardContextual"/>
                    </w:rPr>
                    <w:t>FORMA DE ENTREGA:</w:t>
                  </w:r>
                </w:p>
              </w:tc>
            </w:tr>
            <w:tr w:rsidR="00795A94" w:rsidRPr="00795A94" w14:paraId="0D044742" w14:textId="77777777" w:rsidTr="00795A94">
              <w:tc>
                <w:tcPr>
                  <w:tcW w:w="8788" w:type="dxa"/>
                  <w:tcBorders>
                    <w:top w:val="single" w:sz="4" w:space="0" w:color="auto"/>
                    <w:left w:val="single" w:sz="4" w:space="0" w:color="auto"/>
                    <w:bottom w:val="single" w:sz="4" w:space="0" w:color="auto"/>
                    <w:right w:val="single" w:sz="4" w:space="0" w:color="auto"/>
                  </w:tcBorders>
                </w:tcPr>
                <w:p w14:paraId="485D2C25"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La entrega deberá ser a requerimiento de ENDE, los bienes requeridos deberán ser entregados en los almacenes de ENDE en la ciudad de Cobija - Pando, ubicado a la altura del Km 3.5. de la carretera COBIJA – PORVENIR.</w:t>
                  </w:r>
                </w:p>
                <w:p w14:paraId="397368ED" w14:textId="77777777" w:rsidR="00795A94" w:rsidRPr="00795A94" w:rsidRDefault="00795A94" w:rsidP="00795A94">
                  <w:pPr>
                    <w:rPr>
                      <w:rFonts w:ascii="Tahoma" w:hAnsi="Tahoma" w:cs="Tahoma"/>
                      <w:sz w:val="16"/>
                      <w:szCs w:val="16"/>
                      <w:lang w:eastAsia="es-ES"/>
                      <w14:ligatures w14:val="standardContextual"/>
                    </w:rPr>
                  </w:pPr>
                </w:p>
                <w:p w14:paraId="1B8D0BA4"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lastRenderedPageBreak/>
                    <w:t>Los bienes deberán ser entregados en carretes adecuados para el tipo y sección de los conductores que faciliten su manipuleo.</w:t>
                  </w:r>
                </w:p>
              </w:tc>
            </w:tr>
          </w:tbl>
          <w:p w14:paraId="782E56AF" w14:textId="77777777" w:rsidR="00795A94" w:rsidRPr="00795A94" w:rsidRDefault="00795A94" w:rsidP="00795A94">
            <w:pPr>
              <w:widowControl w:val="0"/>
              <w:autoSpaceDE w:val="0"/>
              <w:autoSpaceDN w:val="0"/>
              <w:adjustRightInd w:val="0"/>
              <w:rPr>
                <w:rFonts w:ascii="Tahoma" w:hAnsi="Tahoma" w:cs="Tahoma"/>
                <w:kern w:val="2"/>
                <w:sz w:val="16"/>
                <w:szCs w:val="16"/>
                <w:lang w:eastAsia="es-ES"/>
                <w14:ligatures w14:val="standardContextual"/>
              </w:rPr>
            </w:pPr>
          </w:p>
          <w:tbl>
            <w:tblPr>
              <w:tblStyle w:val="Tablaconcuadrcula"/>
              <w:tblW w:w="8790" w:type="dxa"/>
              <w:jc w:val="center"/>
              <w:tblLayout w:type="fixed"/>
              <w:tblLook w:val="04A0" w:firstRow="1" w:lastRow="0" w:firstColumn="1" w:lastColumn="0" w:noHBand="0" w:noVBand="1"/>
            </w:tblPr>
            <w:tblGrid>
              <w:gridCol w:w="695"/>
              <w:gridCol w:w="4980"/>
              <w:gridCol w:w="709"/>
              <w:gridCol w:w="708"/>
              <w:gridCol w:w="1698"/>
            </w:tblGrid>
            <w:tr w:rsidR="00795A94" w:rsidRPr="00795A94" w14:paraId="2DF1B05C" w14:textId="77777777" w:rsidTr="00795A94">
              <w:trPr>
                <w:jc w:val="center"/>
              </w:trPr>
              <w:tc>
                <w:tcPr>
                  <w:tcW w:w="694" w:type="dxa"/>
                  <w:tcBorders>
                    <w:top w:val="single" w:sz="4" w:space="0" w:color="auto"/>
                    <w:left w:val="single" w:sz="4" w:space="0" w:color="auto"/>
                    <w:bottom w:val="single" w:sz="4" w:space="0" w:color="auto"/>
                    <w:right w:val="single" w:sz="4" w:space="0" w:color="auto"/>
                  </w:tcBorders>
                  <w:shd w:val="clear" w:color="auto" w:fill="FFC000"/>
                  <w:hideMark/>
                </w:tcPr>
                <w:p w14:paraId="24C0821E" w14:textId="77777777" w:rsidR="00795A94" w:rsidRPr="00795A94" w:rsidRDefault="00795A94" w:rsidP="00795A94">
                  <w:pPr>
                    <w:rPr>
                      <w:rFonts w:ascii="Tahoma" w:hAnsi="Tahoma" w:cs="Tahoma"/>
                      <w:b/>
                      <w:noProof/>
                      <w:sz w:val="16"/>
                      <w:szCs w:val="16"/>
                      <w:u w:val="single"/>
                      <w:lang w:eastAsia="es-ES"/>
                      <w14:ligatures w14:val="standardContextual"/>
                    </w:rPr>
                  </w:pPr>
                  <w:r w:rsidRPr="00795A94">
                    <w:rPr>
                      <w:rFonts w:ascii="Tahoma" w:hAnsi="Tahoma" w:cs="Tahoma"/>
                      <w:b/>
                      <w:sz w:val="16"/>
                      <w:szCs w:val="16"/>
                      <w:lang w:eastAsia="es-ES"/>
                      <w14:ligatures w14:val="standardContextual"/>
                    </w:rPr>
                    <w:t xml:space="preserve">ÍTEM </w:t>
                  </w:r>
                </w:p>
              </w:tc>
              <w:tc>
                <w:tcPr>
                  <w:tcW w:w="6393"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084C8D32"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sz w:val="16"/>
                      <w:szCs w:val="16"/>
                      <w:lang w:eastAsia="es-ES"/>
                      <w14:ligatures w14:val="standardContextual"/>
                    </w:rPr>
                    <w:t>DESCRIPCIÓN DEL BIEN</w:t>
                  </w:r>
                </w:p>
              </w:tc>
              <w:tc>
                <w:tcPr>
                  <w:tcW w:w="1697" w:type="dxa"/>
                  <w:tcBorders>
                    <w:top w:val="single" w:sz="4" w:space="0" w:color="auto"/>
                    <w:left w:val="single" w:sz="4" w:space="0" w:color="auto"/>
                    <w:bottom w:val="single" w:sz="4" w:space="0" w:color="auto"/>
                    <w:right w:val="single" w:sz="4" w:space="0" w:color="auto"/>
                  </w:tcBorders>
                  <w:shd w:val="clear" w:color="auto" w:fill="FFC000"/>
                </w:tcPr>
                <w:p w14:paraId="7BD177E6" w14:textId="77777777" w:rsidR="00795A94" w:rsidRPr="00795A94" w:rsidRDefault="00795A94" w:rsidP="00795A94">
                  <w:pPr>
                    <w:rPr>
                      <w:rFonts w:ascii="Tahoma" w:hAnsi="Tahoma" w:cs="Tahoma"/>
                      <w:b/>
                      <w:noProof/>
                      <w:sz w:val="16"/>
                      <w:szCs w:val="16"/>
                      <w:u w:val="single"/>
                      <w:lang w:eastAsia="es-ES"/>
                      <w14:ligatures w14:val="standardContextual"/>
                    </w:rPr>
                  </w:pPr>
                </w:p>
              </w:tc>
            </w:tr>
            <w:tr w:rsidR="00795A94" w:rsidRPr="00795A94" w14:paraId="66437228" w14:textId="77777777" w:rsidTr="00795A94">
              <w:trPr>
                <w:jc w:val="center"/>
              </w:trPr>
              <w:tc>
                <w:tcPr>
                  <w:tcW w:w="694" w:type="dxa"/>
                  <w:tcBorders>
                    <w:top w:val="single" w:sz="4" w:space="0" w:color="auto"/>
                    <w:left w:val="single" w:sz="4" w:space="0" w:color="auto"/>
                    <w:bottom w:val="single" w:sz="4" w:space="0" w:color="auto"/>
                    <w:right w:val="single" w:sz="4" w:space="0" w:color="auto"/>
                  </w:tcBorders>
                  <w:shd w:val="clear" w:color="auto" w:fill="D5DCE4"/>
                  <w:hideMark/>
                </w:tcPr>
                <w:p w14:paraId="2C07925D"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3</w:t>
                  </w:r>
                </w:p>
              </w:tc>
              <w:tc>
                <w:tcPr>
                  <w:tcW w:w="4976" w:type="dxa"/>
                  <w:tcBorders>
                    <w:top w:val="single" w:sz="4" w:space="0" w:color="auto"/>
                    <w:left w:val="single" w:sz="4" w:space="0" w:color="auto"/>
                    <w:bottom w:val="single" w:sz="4" w:space="0" w:color="auto"/>
                    <w:right w:val="single" w:sz="4" w:space="0" w:color="auto"/>
                  </w:tcBorders>
                  <w:shd w:val="clear" w:color="auto" w:fill="D5DCE4"/>
                  <w:hideMark/>
                </w:tcPr>
                <w:p w14:paraId="3986C490"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Conductor de cobre aislado de 300 mm² aislación HEPR con cubierta tipo SFH1(libre de halogenos), tensión de aislamiento 0,6/1 kV</w:t>
                  </w:r>
                </w:p>
              </w:tc>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022FACCC"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Cant.</w:t>
                  </w:r>
                </w:p>
              </w:tc>
              <w:tc>
                <w:tcPr>
                  <w:tcW w:w="708" w:type="dxa"/>
                  <w:tcBorders>
                    <w:top w:val="single" w:sz="4" w:space="0" w:color="auto"/>
                    <w:left w:val="single" w:sz="4" w:space="0" w:color="auto"/>
                    <w:bottom w:val="single" w:sz="4" w:space="0" w:color="auto"/>
                    <w:right w:val="single" w:sz="4" w:space="0" w:color="auto"/>
                  </w:tcBorders>
                  <w:shd w:val="clear" w:color="auto" w:fill="D5DCE4"/>
                  <w:hideMark/>
                </w:tcPr>
                <w:p w14:paraId="7A04B179" w14:textId="77777777" w:rsidR="00795A94" w:rsidRPr="00795A94" w:rsidRDefault="00795A94" w:rsidP="00795A94">
                  <w:pPr>
                    <w:rPr>
                      <w:rFonts w:ascii="Tahoma" w:hAnsi="Tahoma" w:cs="Tahoma"/>
                      <w:b/>
                      <w:noProof/>
                      <w:sz w:val="16"/>
                      <w:szCs w:val="16"/>
                      <w:lang w:eastAsia="es-ES"/>
                      <w14:ligatures w14:val="standardContextual"/>
                    </w:rPr>
                  </w:pPr>
                  <w:r w:rsidRPr="00795A94">
                    <w:rPr>
                      <w:rFonts w:ascii="Tahoma" w:hAnsi="Tahoma" w:cs="Tahoma"/>
                      <w:b/>
                      <w:noProof/>
                      <w:sz w:val="16"/>
                      <w:szCs w:val="16"/>
                      <w:lang w:eastAsia="es-ES"/>
                      <w14:ligatures w14:val="standardContextual"/>
                    </w:rPr>
                    <w:t>Unid.</w:t>
                  </w:r>
                </w:p>
              </w:tc>
              <w:tc>
                <w:tcPr>
                  <w:tcW w:w="1697" w:type="dxa"/>
                  <w:tcBorders>
                    <w:top w:val="single" w:sz="4" w:space="0" w:color="auto"/>
                    <w:left w:val="single" w:sz="4" w:space="0" w:color="auto"/>
                    <w:bottom w:val="single" w:sz="4" w:space="0" w:color="auto"/>
                    <w:right w:val="single" w:sz="4" w:space="0" w:color="auto"/>
                  </w:tcBorders>
                  <w:shd w:val="clear" w:color="auto" w:fill="D5DCE4"/>
                </w:tcPr>
                <w:p w14:paraId="211964F9" w14:textId="77777777" w:rsidR="00795A94" w:rsidRPr="00795A94" w:rsidRDefault="00795A94" w:rsidP="00795A94">
                  <w:pPr>
                    <w:rPr>
                      <w:rFonts w:ascii="Tahoma" w:hAnsi="Tahoma" w:cs="Tahoma"/>
                      <w:b/>
                      <w:noProof/>
                      <w:sz w:val="16"/>
                      <w:szCs w:val="16"/>
                      <w:u w:val="single"/>
                      <w:lang w:eastAsia="es-ES"/>
                      <w14:ligatures w14:val="standardContextual"/>
                    </w:rPr>
                  </w:pPr>
                </w:p>
              </w:tc>
            </w:tr>
            <w:tr w:rsidR="00795A94" w:rsidRPr="00795A94" w14:paraId="22FCEF48" w14:textId="77777777" w:rsidTr="00795A94">
              <w:trPr>
                <w:jc w:val="center"/>
              </w:trPr>
              <w:tc>
                <w:tcPr>
                  <w:tcW w:w="694" w:type="dxa"/>
                  <w:tcBorders>
                    <w:top w:val="single" w:sz="4" w:space="0" w:color="auto"/>
                    <w:left w:val="single" w:sz="4" w:space="0" w:color="auto"/>
                    <w:bottom w:val="single" w:sz="4" w:space="0" w:color="auto"/>
                    <w:right w:val="single" w:sz="4" w:space="0" w:color="auto"/>
                  </w:tcBorders>
                </w:tcPr>
                <w:p w14:paraId="447F503B" w14:textId="77777777" w:rsidR="00795A94" w:rsidRPr="00795A94" w:rsidRDefault="00795A94" w:rsidP="00795A94">
                  <w:pPr>
                    <w:rPr>
                      <w:rFonts w:ascii="Tahoma" w:hAnsi="Tahoma" w:cs="Tahoma"/>
                      <w:b/>
                      <w:noProof/>
                      <w:sz w:val="16"/>
                      <w:szCs w:val="16"/>
                      <w:u w:val="single"/>
                      <w:lang w:eastAsia="es-ES"/>
                      <w14:ligatures w14:val="standardContextual"/>
                    </w:rPr>
                  </w:pPr>
                </w:p>
              </w:tc>
              <w:tc>
                <w:tcPr>
                  <w:tcW w:w="4976" w:type="dxa"/>
                  <w:tcBorders>
                    <w:top w:val="single" w:sz="4" w:space="0" w:color="auto"/>
                    <w:left w:val="single" w:sz="4" w:space="0" w:color="auto"/>
                    <w:bottom w:val="single" w:sz="4" w:space="0" w:color="auto"/>
                    <w:right w:val="single" w:sz="4" w:space="0" w:color="auto"/>
                  </w:tcBorders>
                </w:tcPr>
                <w:p w14:paraId="6335D042"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b/>
                      <w:bCs/>
                      <w:sz w:val="16"/>
                      <w:szCs w:val="16"/>
                      <w:lang w:eastAsia="es-ES"/>
                      <w14:ligatures w14:val="standardContextual"/>
                    </w:rPr>
                    <w:t>Especificaciones:</w:t>
                  </w:r>
                </w:p>
                <w:p w14:paraId="2283523D" w14:textId="77777777" w:rsidR="00795A94" w:rsidRPr="00795A94" w:rsidRDefault="00795A94" w:rsidP="00795A94">
                  <w:pPr>
                    <w:rPr>
                      <w:rFonts w:ascii="Tahoma" w:hAnsi="Tahoma" w:cs="Tahoma"/>
                      <w:b/>
                      <w:bCs/>
                      <w:sz w:val="16"/>
                      <w:szCs w:val="16"/>
                      <w:lang w:eastAsia="es-ES"/>
                      <w14:ligatures w14:val="standardContextual"/>
                    </w:rPr>
                  </w:pPr>
                </w:p>
                <w:tbl>
                  <w:tblPr>
                    <w:tblStyle w:val="Tablaconcuadrcula"/>
                    <w:tblW w:w="0" w:type="auto"/>
                    <w:tblLayout w:type="fixed"/>
                    <w:tblLook w:val="04A0" w:firstRow="1" w:lastRow="0" w:firstColumn="1" w:lastColumn="0" w:noHBand="0" w:noVBand="1"/>
                  </w:tblPr>
                  <w:tblGrid>
                    <w:gridCol w:w="2375"/>
                    <w:gridCol w:w="2375"/>
                  </w:tblGrid>
                  <w:tr w:rsidR="00795A94" w:rsidRPr="00795A94" w14:paraId="6D895A85" w14:textId="77777777">
                    <w:tc>
                      <w:tcPr>
                        <w:tcW w:w="4750" w:type="dxa"/>
                        <w:gridSpan w:val="2"/>
                        <w:tcBorders>
                          <w:top w:val="single" w:sz="4" w:space="0" w:color="auto"/>
                          <w:left w:val="single" w:sz="4" w:space="0" w:color="auto"/>
                          <w:bottom w:val="single" w:sz="4" w:space="0" w:color="auto"/>
                          <w:right w:val="single" w:sz="4" w:space="0" w:color="auto"/>
                        </w:tcBorders>
                        <w:vAlign w:val="bottom"/>
                        <w:hideMark/>
                      </w:tcPr>
                      <w:p w14:paraId="22F6B4F8"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Características requeridas</w:t>
                        </w:r>
                      </w:p>
                    </w:tc>
                  </w:tr>
                  <w:tr w:rsidR="00795A94" w:rsidRPr="00795A94" w14:paraId="6387902C" w14:textId="77777777">
                    <w:tc>
                      <w:tcPr>
                        <w:tcW w:w="4750" w:type="dxa"/>
                        <w:gridSpan w:val="2"/>
                        <w:tcBorders>
                          <w:top w:val="single" w:sz="4" w:space="0" w:color="auto"/>
                          <w:left w:val="single" w:sz="4" w:space="0" w:color="auto"/>
                          <w:bottom w:val="single" w:sz="4" w:space="0" w:color="auto"/>
                          <w:right w:val="single" w:sz="4" w:space="0" w:color="auto"/>
                        </w:tcBorders>
                        <w:vAlign w:val="bottom"/>
                        <w:hideMark/>
                      </w:tcPr>
                      <w:p w14:paraId="496284A5"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Constructivas</w:t>
                        </w:r>
                      </w:p>
                    </w:tc>
                  </w:tr>
                  <w:tr w:rsidR="00795A94" w:rsidRPr="00795A94" w14:paraId="65223937"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62B2C6D8"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Material del conductor</w:t>
                        </w:r>
                      </w:p>
                    </w:tc>
                    <w:tc>
                      <w:tcPr>
                        <w:tcW w:w="2375" w:type="dxa"/>
                        <w:tcBorders>
                          <w:top w:val="single" w:sz="4" w:space="0" w:color="auto"/>
                          <w:left w:val="single" w:sz="4" w:space="0" w:color="auto"/>
                          <w:bottom w:val="single" w:sz="4" w:space="0" w:color="auto"/>
                          <w:right w:val="single" w:sz="4" w:space="0" w:color="auto"/>
                        </w:tcBorders>
                        <w:vAlign w:val="bottom"/>
                        <w:hideMark/>
                      </w:tcPr>
                      <w:p w14:paraId="7F8324A8"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Hilos de cobre temple suave</w:t>
                        </w:r>
                      </w:p>
                    </w:tc>
                  </w:tr>
                  <w:tr w:rsidR="00795A94" w:rsidRPr="00795A94" w14:paraId="465DDC3A"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6CF9DA4E"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Clase del conductor</w:t>
                        </w:r>
                      </w:p>
                    </w:tc>
                    <w:tc>
                      <w:tcPr>
                        <w:tcW w:w="2375" w:type="dxa"/>
                        <w:tcBorders>
                          <w:top w:val="single" w:sz="4" w:space="0" w:color="auto"/>
                          <w:left w:val="single" w:sz="4" w:space="0" w:color="auto"/>
                          <w:bottom w:val="single" w:sz="4" w:space="0" w:color="auto"/>
                          <w:right w:val="single" w:sz="4" w:space="0" w:color="auto"/>
                        </w:tcBorders>
                        <w:vAlign w:val="bottom"/>
                        <w:hideMark/>
                      </w:tcPr>
                      <w:p w14:paraId="4838CEAF"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Clase 5</w:t>
                        </w:r>
                      </w:p>
                    </w:tc>
                  </w:tr>
                  <w:tr w:rsidR="00795A94" w:rsidRPr="00795A94" w14:paraId="2A4476FC"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19D66FF2"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Material del aislamiento</w:t>
                        </w:r>
                      </w:p>
                    </w:tc>
                    <w:tc>
                      <w:tcPr>
                        <w:tcW w:w="2375" w:type="dxa"/>
                        <w:tcBorders>
                          <w:top w:val="single" w:sz="4" w:space="0" w:color="auto"/>
                          <w:left w:val="single" w:sz="4" w:space="0" w:color="auto"/>
                          <w:bottom w:val="single" w:sz="4" w:space="0" w:color="auto"/>
                          <w:right w:val="single" w:sz="4" w:space="0" w:color="auto"/>
                        </w:tcBorders>
                        <w:vAlign w:val="bottom"/>
                        <w:hideMark/>
                      </w:tcPr>
                      <w:p w14:paraId="52914658"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HEPR o EPR</w:t>
                        </w:r>
                      </w:p>
                    </w:tc>
                  </w:tr>
                  <w:tr w:rsidR="00795A94" w:rsidRPr="00795A94" w14:paraId="7672D869"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1F95734C"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Material de cobertura</w:t>
                        </w:r>
                      </w:p>
                    </w:tc>
                    <w:tc>
                      <w:tcPr>
                        <w:tcW w:w="2375" w:type="dxa"/>
                        <w:tcBorders>
                          <w:top w:val="single" w:sz="4" w:space="0" w:color="auto"/>
                          <w:left w:val="single" w:sz="4" w:space="0" w:color="auto"/>
                          <w:bottom w:val="single" w:sz="4" w:space="0" w:color="auto"/>
                          <w:right w:val="single" w:sz="4" w:space="0" w:color="auto"/>
                        </w:tcBorders>
                        <w:vAlign w:val="bottom"/>
                        <w:hideMark/>
                      </w:tcPr>
                      <w:p w14:paraId="4374E49B"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Compuesto termoplástico no halogenado tipo SHF1</w:t>
                        </w:r>
                      </w:p>
                    </w:tc>
                  </w:tr>
                  <w:tr w:rsidR="00795A94" w:rsidRPr="00795A94" w14:paraId="5681A9C3"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2EE526A3"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Características adicionales</w:t>
                        </w:r>
                      </w:p>
                    </w:tc>
                    <w:tc>
                      <w:tcPr>
                        <w:tcW w:w="2375" w:type="dxa"/>
                        <w:tcBorders>
                          <w:top w:val="single" w:sz="4" w:space="0" w:color="auto"/>
                          <w:left w:val="single" w:sz="4" w:space="0" w:color="auto"/>
                          <w:bottom w:val="single" w:sz="4" w:space="0" w:color="auto"/>
                          <w:right w:val="single" w:sz="4" w:space="0" w:color="auto"/>
                        </w:tcBorders>
                        <w:vAlign w:val="bottom"/>
                      </w:tcPr>
                      <w:p w14:paraId="280803AC" w14:textId="77777777" w:rsidR="00795A94" w:rsidRPr="00795A94" w:rsidRDefault="00795A94" w:rsidP="00795A94">
                        <w:pPr>
                          <w:rPr>
                            <w:rFonts w:ascii="Tahoma" w:hAnsi="Tahoma" w:cs="Tahoma"/>
                            <w:sz w:val="16"/>
                            <w:szCs w:val="16"/>
                            <w:lang w:eastAsia="es-ES"/>
                            <w14:ligatures w14:val="standardContextual"/>
                          </w:rPr>
                        </w:pPr>
                      </w:p>
                    </w:tc>
                  </w:tr>
                  <w:tr w:rsidR="00795A94" w:rsidRPr="00795A94" w14:paraId="0662F386"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475A743B"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Sección mm2</w:t>
                        </w:r>
                      </w:p>
                    </w:tc>
                    <w:tc>
                      <w:tcPr>
                        <w:tcW w:w="2375" w:type="dxa"/>
                        <w:tcBorders>
                          <w:top w:val="single" w:sz="4" w:space="0" w:color="auto"/>
                          <w:left w:val="single" w:sz="4" w:space="0" w:color="auto"/>
                          <w:bottom w:val="single" w:sz="4" w:space="0" w:color="auto"/>
                          <w:right w:val="single" w:sz="4" w:space="0" w:color="auto"/>
                        </w:tcBorders>
                        <w:vAlign w:val="bottom"/>
                        <w:hideMark/>
                      </w:tcPr>
                      <w:p w14:paraId="7429E5D4"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300</w:t>
                        </w:r>
                      </w:p>
                    </w:tc>
                  </w:tr>
                  <w:tr w:rsidR="00795A94" w:rsidRPr="00795A94" w14:paraId="4E2AED49"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1D2518C0"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Temperatura máxima de servicio continuo °C</w:t>
                        </w:r>
                      </w:p>
                    </w:tc>
                    <w:tc>
                      <w:tcPr>
                        <w:tcW w:w="2375" w:type="dxa"/>
                        <w:tcBorders>
                          <w:top w:val="single" w:sz="4" w:space="0" w:color="auto"/>
                          <w:left w:val="single" w:sz="4" w:space="0" w:color="auto"/>
                          <w:bottom w:val="single" w:sz="4" w:space="0" w:color="auto"/>
                          <w:right w:val="single" w:sz="4" w:space="0" w:color="auto"/>
                        </w:tcBorders>
                        <w:vAlign w:val="bottom"/>
                        <w:hideMark/>
                      </w:tcPr>
                      <w:p w14:paraId="333332A7"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Mayor o igual a 90</w:t>
                        </w:r>
                      </w:p>
                    </w:tc>
                  </w:tr>
                  <w:tr w:rsidR="00795A94" w:rsidRPr="00795A94" w14:paraId="381DD110"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5FDDE155"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Temperatura máxima en sobre carga °C</w:t>
                        </w:r>
                      </w:p>
                    </w:tc>
                    <w:tc>
                      <w:tcPr>
                        <w:tcW w:w="2375" w:type="dxa"/>
                        <w:tcBorders>
                          <w:top w:val="single" w:sz="4" w:space="0" w:color="auto"/>
                          <w:left w:val="single" w:sz="4" w:space="0" w:color="auto"/>
                          <w:bottom w:val="single" w:sz="4" w:space="0" w:color="auto"/>
                          <w:right w:val="single" w:sz="4" w:space="0" w:color="auto"/>
                        </w:tcBorders>
                        <w:vAlign w:val="bottom"/>
                        <w:hideMark/>
                      </w:tcPr>
                      <w:p w14:paraId="5E1A7596"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Mayor o igual a 130</w:t>
                        </w:r>
                      </w:p>
                    </w:tc>
                  </w:tr>
                  <w:tr w:rsidR="00795A94" w:rsidRPr="00795A94" w14:paraId="527DF2B4"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6AEA16EC"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Temperatura máxima en cortocircuito °C</w:t>
                        </w:r>
                      </w:p>
                    </w:tc>
                    <w:tc>
                      <w:tcPr>
                        <w:tcW w:w="2375" w:type="dxa"/>
                        <w:tcBorders>
                          <w:top w:val="single" w:sz="4" w:space="0" w:color="auto"/>
                          <w:left w:val="single" w:sz="4" w:space="0" w:color="auto"/>
                          <w:bottom w:val="single" w:sz="4" w:space="0" w:color="auto"/>
                          <w:right w:val="single" w:sz="4" w:space="0" w:color="auto"/>
                        </w:tcBorders>
                        <w:vAlign w:val="bottom"/>
                        <w:hideMark/>
                      </w:tcPr>
                      <w:p w14:paraId="317E39D8"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Mayor o igual a 250</w:t>
                        </w:r>
                      </w:p>
                    </w:tc>
                  </w:tr>
                  <w:tr w:rsidR="00795A94" w:rsidRPr="00795A94" w14:paraId="0D9C24BF" w14:textId="77777777">
                    <w:tc>
                      <w:tcPr>
                        <w:tcW w:w="2375" w:type="dxa"/>
                        <w:tcBorders>
                          <w:top w:val="single" w:sz="4" w:space="0" w:color="auto"/>
                          <w:left w:val="single" w:sz="4" w:space="0" w:color="auto"/>
                          <w:bottom w:val="single" w:sz="4" w:space="0" w:color="auto"/>
                          <w:right w:val="single" w:sz="4" w:space="0" w:color="auto"/>
                        </w:tcBorders>
                        <w:vAlign w:val="bottom"/>
                        <w:hideMark/>
                      </w:tcPr>
                      <w:p w14:paraId="44D4B80F"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Normas</w:t>
                        </w:r>
                      </w:p>
                    </w:tc>
                    <w:tc>
                      <w:tcPr>
                        <w:tcW w:w="2375" w:type="dxa"/>
                        <w:tcBorders>
                          <w:top w:val="single" w:sz="4" w:space="0" w:color="auto"/>
                          <w:left w:val="single" w:sz="4" w:space="0" w:color="auto"/>
                          <w:bottom w:val="single" w:sz="4" w:space="0" w:color="auto"/>
                          <w:right w:val="single" w:sz="4" w:space="0" w:color="auto"/>
                        </w:tcBorders>
                        <w:vAlign w:val="bottom"/>
                        <w:hideMark/>
                      </w:tcPr>
                      <w:p w14:paraId="2FA5FB08"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NBR 13248</w:t>
                        </w:r>
                        <w:r w:rsidRPr="00795A94">
                          <w:rPr>
                            <w:rFonts w:ascii="Tahoma" w:hAnsi="Tahoma" w:cs="Tahoma"/>
                            <w:sz w:val="16"/>
                            <w:szCs w:val="16"/>
                            <w:lang w:eastAsia="es-ES"/>
                            <w14:ligatures w14:val="standardContextual"/>
                          </w:rPr>
                          <w:br/>
                          <w:t>NBR 13570</w:t>
                        </w:r>
                        <w:r w:rsidRPr="00795A94">
                          <w:rPr>
                            <w:rFonts w:ascii="Tahoma" w:hAnsi="Tahoma" w:cs="Tahoma"/>
                            <w:sz w:val="16"/>
                            <w:szCs w:val="16"/>
                            <w:lang w:eastAsia="es-ES"/>
                            <w14:ligatures w14:val="standardContextual"/>
                          </w:rPr>
                          <w:br/>
                          <w:t>NBR 5410</w:t>
                        </w:r>
                        <w:r w:rsidRPr="00795A94">
                          <w:rPr>
                            <w:rFonts w:ascii="Tahoma" w:hAnsi="Tahoma" w:cs="Tahoma"/>
                            <w:sz w:val="16"/>
                            <w:szCs w:val="16"/>
                            <w:lang w:eastAsia="es-ES"/>
                            <w14:ligatures w14:val="standardContextual"/>
                          </w:rPr>
                          <w:br/>
                          <w:t>NBR NM IEC 60332-3-24</w:t>
                        </w:r>
                        <w:r w:rsidRPr="00795A94">
                          <w:rPr>
                            <w:rFonts w:ascii="Tahoma" w:hAnsi="Tahoma" w:cs="Tahoma"/>
                            <w:sz w:val="16"/>
                            <w:szCs w:val="16"/>
                            <w:lang w:eastAsia="es-ES"/>
                            <w14:ligatures w14:val="standardContextual"/>
                          </w:rPr>
                          <w:br/>
                          <w:t>Y otras normas equivalentes</w:t>
                        </w:r>
                      </w:p>
                    </w:tc>
                  </w:tr>
                </w:tbl>
                <w:p w14:paraId="3A3A67C3" w14:textId="77777777" w:rsidR="00795A94" w:rsidRPr="00795A94" w:rsidRDefault="00795A94" w:rsidP="00795A94">
                  <w:pPr>
                    <w:rPr>
                      <w:rFonts w:ascii="Tahoma" w:hAnsi="Tahoma" w:cs="Tahoma"/>
                      <w:b/>
                      <w:bCs/>
                      <w:sz w:val="16"/>
                      <w:szCs w:val="16"/>
                      <w:lang w:eastAsia="es-ES"/>
                      <w14:ligatures w14:val="standardContextual"/>
                    </w:rPr>
                  </w:pPr>
                </w:p>
                <w:p w14:paraId="6DAB7C67" w14:textId="77777777" w:rsidR="00795A94" w:rsidRPr="00795A94" w:rsidRDefault="00795A94" w:rsidP="00795A94">
                  <w:pPr>
                    <w:ind w:left="190"/>
                    <w:contextualSpacing/>
                    <w:rPr>
                      <w:rFonts w:ascii="Tahoma" w:hAnsi="Tahoma" w:cs="Tahoma"/>
                      <w:b/>
                      <w:noProof/>
                      <w:sz w:val="16"/>
                      <w:szCs w:val="16"/>
                      <w:u w:val="single"/>
                      <w:lang w:eastAsia="es-ES"/>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66D07014" w14:textId="77777777" w:rsidR="00795A94" w:rsidRPr="00795A94" w:rsidRDefault="00795A94" w:rsidP="00795A94">
                  <w:pPr>
                    <w:rPr>
                      <w:rFonts w:ascii="Tahoma" w:hAnsi="Tahoma" w:cs="Tahoma"/>
                      <w:b/>
                      <w:noProof/>
                      <w:sz w:val="16"/>
                      <w:szCs w:val="16"/>
                      <w:u w:val="single"/>
                      <w:lang w:eastAsia="es-ES"/>
                      <w14:ligatures w14:val="standardContextual"/>
                    </w:rPr>
                  </w:pPr>
                </w:p>
                <w:p w14:paraId="6568A86C" w14:textId="77777777" w:rsidR="00795A94" w:rsidRPr="00795A94" w:rsidRDefault="00795A94" w:rsidP="00795A94">
                  <w:pPr>
                    <w:rPr>
                      <w:rFonts w:ascii="Tahoma" w:hAnsi="Tahoma" w:cs="Tahoma"/>
                      <w:noProof/>
                      <w:sz w:val="16"/>
                      <w:szCs w:val="16"/>
                      <w:lang w:eastAsia="es-ES"/>
                      <w14:ligatures w14:val="standardContextual"/>
                    </w:rPr>
                  </w:pPr>
                  <w:r w:rsidRPr="00795A94">
                    <w:rPr>
                      <w:rFonts w:ascii="Tahoma" w:hAnsi="Tahoma" w:cs="Tahoma"/>
                      <w:noProof/>
                      <w:sz w:val="16"/>
                      <w:szCs w:val="16"/>
                      <w:lang w:eastAsia="es-ES"/>
                      <w14:ligatures w14:val="standardContextual"/>
                    </w:rPr>
                    <w:t>2000</w:t>
                  </w:r>
                </w:p>
              </w:tc>
              <w:tc>
                <w:tcPr>
                  <w:tcW w:w="708" w:type="dxa"/>
                  <w:tcBorders>
                    <w:top w:val="single" w:sz="4" w:space="0" w:color="auto"/>
                    <w:left w:val="single" w:sz="4" w:space="0" w:color="auto"/>
                    <w:bottom w:val="single" w:sz="4" w:space="0" w:color="auto"/>
                    <w:right w:val="single" w:sz="4" w:space="0" w:color="auto"/>
                  </w:tcBorders>
                  <w:vAlign w:val="center"/>
                </w:tcPr>
                <w:p w14:paraId="7B122C6B" w14:textId="77777777" w:rsidR="00795A94" w:rsidRPr="00795A94" w:rsidRDefault="00795A94" w:rsidP="00795A94">
                  <w:pPr>
                    <w:rPr>
                      <w:rFonts w:ascii="Tahoma" w:hAnsi="Tahoma" w:cs="Tahoma"/>
                      <w:b/>
                      <w:noProof/>
                      <w:sz w:val="16"/>
                      <w:szCs w:val="16"/>
                      <w:u w:val="single"/>
                      <w:lang w:eastAsia="es-ES"/>
                      <w14:ligatures w14:val="standardContextual"/>
                    </w:rPr>
                  </w:pPr>
                </w:p>
                <w:p w14:paraId="033F0860" w14:textId="77777777" w:rsidR="00795A94" w:rsidRPr="00795A94" w:rsidRDefault="00795A94" w:rsidP="00795A94">
                  <w:pPr>
                    <w:rPr>
                      <w:rFonts w:ascii="Tahoma" w:hAnsi="Tahoma" w:cs="Tahoma"/>
                      <w:noProof/>
                      <w:sz w:val="16"/>
                      <w:szCs w:val="16"/>
                      <w:lang w:eastAsia="es-ES"/>
                      <w14:ligatures w14:val="standardContextual"/>
                    </w:rPr>
                  </w:pPr>
                  <w:r w:rsidRPr="00795A94">
                    <w:rPr>
                      <w:rFonts w:ascii="Tahoma" w:hAnsi="Tahoma" w:cs="Tahoma"/>
                      <w:noProof/>
                      <w:sz w:val="16"/>
                      <w:szCs w:val="16"/>
                      <w:lang w:eastAsia="es-ES"/>
                      <w14:ligatures w14:val="standardContextual"/>
                    </w:rPr>
                    <w:t>m</w:t>
                  </w:r>
                </w:p>
              </w:tc>
              <w:tc>
                <w:tcPr>
                  <w:tcW w:w="1697" w:type="dxa"/>
                  <w:tcBorders>
                    <w:top w:val="single" w:sz="4" w:space="0" w:color="auto"/>
                    <w:left w:val="single" w:sz="4" w:space="0" w:color="auto"/>
                    <w:bottom w:val="single" w:sz="4" w:space="0" w:color="auto"/>
                    <w:right w:val="single" w:sz="4" w:space="0" w:color="auto"/>
                  </w:tcBorders>
                  <w:vAlign w:val="center"/>
                </w:tcPr>
                <w:p w14:paraId="2430F5F6" w14:textId="77777777" w:rsidR="00795A94" w:rsidRPr="00795A94" w:rsidRDefault="00795A94" w:rsidP="00795A94">
                  <w:pPr>
                    <w:rPr>
                      <w:rFonts w:ascii="Tahoma" w:hAnsi="Tahoma" w:cs="Tahoma"/>
                      <w:b/>
                      <w:noProof/>
                      <w:sz w:val="16"/>
                      <w:szCs w:val="16"/>
                      <w:lang w:eastAsia="es-ES"/>
                      <w14:ligatures w14:val="standardContextual"/>
                    </w:rPr>
                  </w:pPr>
                </w:p>
                <w:p w14:paraId="0558A2DC" w14:textId="77777777" w:rsidR="00795A94" w:rsidRPr="00795A94" w:rsidRDefault="00795A94" w:rsidP="00795A94">
                  <w:pPr>
                    <w:rPr>
                      <w:rFonts w:ascii="Tahoma" w:hAnsi="Tahoma" w:cs="Tahoma"/>
                      <w:sz w:val="16"/>
                      <w:szCs w:val="16"/>
                      <w:lang w:eastAsia="es-ES"/>
                      <w14:ligatures w14:val="standardContextual"/>
                    </w:rPr>
                  </w:pPr>
                </w:p>
                <w:p w14:paraId="346C76CA" w14:textId="77777777" w:rsidR="00795A94" w:rsidRPr="00795A94" w:rsidRDefault="00795A94" w:rsidP="00795A94">
                  <w:pPr>
                    <w:rPr>
                      <w:rFonts w:ascii="Tahoma" w:hAnsi="Tahoma" w:cs="Tahoma"/>
                      <w:sz w:val="16"/>
                      <w:szCs w:val="16"/>
                      <w:lang w:eastAsia="es-ES"/>
                      <w14:ligatures w14:val="standardContextual"/>
                    </w:rPr>
                  </w:pPr>
                </w:p>
                <w:p w14:paraId="4015E4F2" w14:textId="77777777" w:rsidR="00795A94" w:rsidRPr="00795A94" w:rsidRDefault="00795A94" w:rsidP="00795A94">
                  <w:pPr>
                    <w:rPr>
                      <w:rFonts w:ascii="Tahoma" w:hAnsi="Tahoma" w:cs="Tahoma"/>
                      <w:sz w:val="16"/>
                      <w:szCs w:val="16"/>
                      <w:lang w:eastAsia="es-ES"/>
                      <w14:ligatures w14:val="standardContextual"/>
                    </w:rPr>
                  </w:pPr>
                </w:p>
              </w:tc>
            </w:tr>
          </w:tbl>
          <w:p w14:paraId="5C746F0D" w14:textId="77777777" w:rsidR="00795A94" w:rsidRPr="00795A94" w:rsidRDefault="00795A94" w:rsidP="00795A94">
            <w:pPr>
              <w:widowControl w:val="0"/>
              <w:autoSpaceDE w:val="0"/>
              <w:autoSpaceDN w:val="0"/>
              <w:adjustRightInd w:val="0"/>
              <w:rPr>
                <w:rFonts w:ascii="Tahoma" w:hAnsi="Tahoma" w:cs="Tahoma"/>
                <w:kern w:val="2"/>
                <w:sz w:val="16"/>
                <w:szCs w:val="16"/>
                <w:lang w:eastAsia="es-ES"/>
                <w14:ligatures w14:val="standardContextual"/>
              </w:rPr>
            </w:pPr>
          </w:p>
          <w:tbl>
            <w:tblPr>
              <w:tblStyle w:val="Tablaconcuadrcula"/>
              <w:tblW w:w="8788" w:type="dxa"/>
              <w:tblInd w:w="238" w:type="dxa"/>
              <w:tblLayout w:type="fixed"/>
              <w:tblLook w:val="04A0" w:firstRow="1" w:lastRow="0" w:firstColumn="1" w:lastColumn="0" w:noHBand="0" w:noVBand="1"/>
            </w:tblPr>
            <w:tblGrid>
              <w:gridCol w:w="8788"/>
            </w:tblGrid>
            <w:tr w:rsidR="00795A94" w:rsidRPr="00795A94" w14:paraId="033965AF" w14:textId="77777777" w:rsidTr="00795A94">
              <w:trPr>
                <w:trHeight w:val="396"/>
              </w:trPr>
              <w:tc>
                <w:tcPr>
                  <w:tcW w:w="8788" w:type="dxa"/>
                  <w:tcBorders>
                    <w:top w:val="single" w:sz="4" w:space="0" w:color="auto"/>
                    <w:left w:val="single" w:sz="4" w:space="0" w:color="auto"/>
                    <w:bottom w:val="single" w:sz="4" w:space="0" w:color="auto"/>
                    <w:right w:val="single" w:sz="4" w:space="0" w:color="auto"/>
                  </w:tcBorders>
                  <w:shd w:val="clear" w:color="auto" w:fill="808080"/>
                  <w:hideMark/>
                </w:tcPr>
                <w:p w14:paraId="79D53404"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bCs/>
                      <w:color w:val="FFFFFF"/>
                      <w:sz w:val="16"/>
                      <w:szCs w:val="16"/>
                      <w:u w:val="single"/>
                      <w:lang w:eastAsia="es-ES"/>
                      <w14:ligatures w14:val="standardContextual"/>
                    </w:rPr>
                    <w:t>CONDICIONES TÉCNICAS</w:t>
                  </w:r>
                </w:p>
              </w:tc>
            </w:tr>
            <w:tr w:rsidR="00795A94" w:rsidRPr="00795A94" w14:paraId="0013C0A5"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4BFE9129" w14:textId="77777777" w:rsidR="00795A94" w:rsidRPr="00795A94" w:rsidRDefault="00795A94" w:rsidP="00795A94">
                  <w:pPr>
                    <w:rPr>
                      <w:rFonts w:ascii="Tahoma" w:hAnsi="Tahoma" w:cs="Tahoma"/>
                      <w:b/>
                      <w:bCs/>
                      <w:sz w:val="16"/>
                      <w:szCs w:val="16"/>
                      <w:lang w:eastAsia="es-ES"/>
                      <w14:ligatures w14:val="standardContextual"/>
                    </w:rPr>
                  </w:pPr>
                  <w:r w:rsidRPr="00795A94">
                    <w:rPr>
                      <w:rFonts w:ascii="Tahoma" w:hAnsi="Tahoma" w:cs="Tahoma"/>
                      <w:b/>
                      <w:bCs/>
                      <w:sz w:val="16"/>
                      <w:szCs w:val="16"/>
                      <w:lang w:eastAsia="es-ES"/>
                      <w14:ligatures w14:val="standardContextual"/>
                    </w:rPr>
                    <w:t>LUGAR DE ENTREGA:</w:t>
                  </w:r>
                </w:p>
              </w:tc>
            </w:tr>
            <w:tr w:rsidR="00795A94" w:rsidRPr="00795A94" w14:paraId="3FD6EDCB" w14:textId="77777777" w:rsidTr="00795A94">
              <w:tc>
                <w:tcPr>
                  <w:tcW w:w="8788" w:type="dxa"/>
                  <w:tcBorders>
                    <w:top w:val="single" w:sz="4" w:space="0" w:color="auto"/>
                    <w:left w:val="single" w:sz="4" w:space="0" w:color="auto"/>
                    <w:bottom w:val="single" w:sz="4" w:space="0" w:color="auto"/>
                    <w:right w:val="single" w:sz="4" w:space="0" w:color="auto"/>
                  </w:tcBorders>
                </w:tcPr>
                <w:p w14:paraId="10D22FE5"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Los bienes requeridos deberán ser entregados en los almacenes de ENDE en la ciudad de Cobija - Pando, ubicado a la altura del km 3,5 de la carretera Cobija - Porvenir.</w:t>
                  </w:r>
                </w:p>
                <w:p w14:paraId="6A840F46" w14:textId="77777777" w:rsidR="00795A94" w:rsidRPr="00795A94" w:rsidRDefault="00795A94" w:rsidP="00723192">
                  <w:pPr>
                    <w:jc w:val="both"/>
                    <w:rPr>
                      <w:rFonts w:ascii="Tahoma" w:hAnsi="Tahoma" w:cs="Tahoma"/>
                      <w:sz w:val="16"/>
                      <w:szCs w:val="16"/>
                      <w:lang w:eastAsia="es-ES"/>
                      <w14:ligatures w14:val="standardContextual"/>
                    </w:rPr>
                  </w:pPr>
                </w:p>
                <w:p w14:paraId="674AE8EE"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 xml:space="preserve">Los costos de transporte, </w:t>
                  </w:r>
                  <w:proofErr w:type="spellStart"/>
                  <w:r w:rsidRPr="00795A94">
                    <w:rPr>
                      <w:rFonts w:ascii="Tahoma" w:hAnsi="Tahoma" w:cs="Tahoma"/>
                      <w:sz w:val="16"/>
                      <w:szCs w:val="16"/>
                      <w:lang w:eastAsia="es-ES"/>
                      <w14:ligatures w14:val="standardContextual"/>
                    </w:rPr>
                    <w:t>descarguio</w:t>
                  </w:r>
                  <w:proofErr w:type="spellEnd"/>
                  <w:r w:rsidRPr="00795A94">
                    <w:rPr>
                      <w:rFonts w:ascii="Tahoma" w:hAnsi="Tahoma" w:cs="Tahoma"/>
                      <w:sz w:val="16"/>
                      <w:szCs w:val="16"/>
                      <w:lang w:eastAsia="es-ES"/>
                      <w14:ligatures w14:val="standardContextual"/>
                    </w:rPr>
                    <w:t xml:space="preserve"> y manipuleo de los bienes hasta la buena disposición final en los almacenes de ENDE en la ciudad de Cobija - Pando, ubicado a la altura del km 3,5 de la carretera Cobija - Porvenir, corren por cuenta del proveedor.</w:t>
                  </w:r>
                </w:p>
              </w:tc>
            </w:tr>
            <w:tr w:rsidR="00795A94" w:rsidRPr="00795A94" w14:paraId="05B5B376"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336D5DD6"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bCs/>
                      <w:sz w:val="16"/>
                      <w:szCs w:val="16"/>
                      <w:lang w:eastAsia="es-ES"/>
                      <w14:ligatures w14:val="standardContextual"/>
                    </w:rPr>
                    <w:t>PLAZO DE ENTREGA:</w:t>
                  </w:r>
                </w:p>
              </w:tc>
            </w:tr>
            <w:tr w:rsidR="00795A94" w:rsidRPr="00795A94" w14:paraId="570810CE" w14:textId="77777777" w:rsidTr="00795A94">
              <w:tc>
                <w:tcPr>
                  <w:tcW w:w="8788" w:type="dxa"/>
                  <w:tcBorders>
                    <w:top w:val="single" w:sz="4" w:space="0" w:color="auto"/>
                    <w:left w:val="single" w:sz="4" w:space="0" w:color="auto"/>
                    <w:bottom w:val="single" w:sz="4" w:space="0" w:color="auto"/>
                    <w:right w:val="single" w:sz="4" w:space="0" w:color="auto"/>
                  </w:tcBorders>
                </w:tcPr>
                <w:p w14:paraId="26B26BBE"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El plazo de entrega establecido para el presente proceso no debe exceder los (90) Noventa días calendario computable a partir del día siguiente hábil de la suscripción del contrato. Pudiendo ofertar plazos menores de entrega.</w:t>
                  </w:r>
                </w:p>
                <w:p w14:paraId="25DC2281" w14:textId="77777777" w:rsidR="00795A94" w:rsidRPr="00795A94" w:rsidRDefault="00795A94" w:rsidP="00723192">
                  <w:pPr>
                    <w:jc w:val="both"/>
                    <w:rPr>
                      <w:rFonts w:ascii="Tahoma" w:hAnsi="Tahoma" w:cs="Tahoma"/>
                      <w:sz w:val="16"/>
                      <w:szCs w:val="16"/>
                      <w:lang w:eastAsia="es-ES"/>
                      <w14:ligatures w14:val="standardContextual"/>
                    </w:rPr>
                  </w:pPr>
                </w:p>
                <w:p w14:paraId="09247779"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El retraso en la entrega de los bienes adjudicados que no justifique causal de fuerza mayor o caso fortuito, será penalizado con una multa a establecerse en el Contrato.</w:t>
                  </w:r>
                </w:p>
              </w:tc>
            </w:tr>
            <w:tr w:rsidR="00795A94" w:rsidRPr="00795A94" w14:paraId="347C787B"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6B79A359"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sz w:val="16"/>
                      <w:szCs w:val="16"/>
                      <w:lang w:eastAsia="es-ES"/>
                      <w14:ligatures w14:val="standardContextual"/>
                    </w:rPr>
                    <w:t>FORMA DE PAGO:</w:t>
                  </w:r>
                </w:p>
              </w:tc>
            </w:tr>
            <w:tr w:rsidR="00795A94" w:rsidRPr="00795A94" w14:paraId="3B1056E8"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2626D6EF"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El pago se efectuará mediante la emisión de un cheque intransferible a la orden del proveedor contra entrega total y definitiva de todos los bienes adjudicados a conformidad de ENDE en el lugar dispuesto para la entrega.</w:t>
                  </w:r>
                </w:p>
              </w:tc>
            </w:tr>
            <w:tr w:rsidR="00795A94" w:rsidRPr="00795A94" w14:paraId="24A23444"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7CE2D214" w14:textId="77777777" w:rsidR="00795A94" w:rsidRPr="00795A94" w:rsidRDefault="00795A94" w:rsidP="00795A94">
                  <w:pPr>
                    <w:rPr>
                      <w:rFonts w:ascii="Tahoma" w:hAnsi="Tahoma" w:cs="Tahoma"/>
                      <w:b/>
                      <w:bCs/>
                      <w:noProof/>
                      <w:sz w:val="16"/>
                      <w:szCs w:val="16"/>
                      <w:lang w:val="es-BO" w:eastAsia="es-BO"/>
                      <w14:ligatures w14:val="standardContextual"/>
                    </w:rPr>
                  </w:pPr>
                  <w:r w:rsidRPr="00795A94">
                    <w:rPr>
                      <w:rFonts w:ascii="Tahoma" w:hAnsi="Tahoma" w:cs="Tahoma"/>
                      <w:b/>
                      <w:bCs/>
                      <w:sz w:val="16"/>
                      <w:szCs w:val="16"/>
                      <w:lang w:eastAsia="es-ES"/>
                      <w14:ligatures w14:val="standardContextual"/>
                    </w:rPr>
                    <w:t>GARANTÍA TÉCNICA:</w:t>
                  </w:r>
                </w:p>
              </w:tc>
            </w:tr>
            <w:tr w:rsidR="00795A94" w:rsidRPr="00795A94" w14:paraId="2A2EC509"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7DBBD6DD" w14:textId="77777777" w:rsidR="00795A94" w:rsidRPr="00795A94" w:rsidRDefault="00795A94" w:rsidP="00723192">
                  <w:pPr>
                    <w:jc w:val="both"/>
                    <w:rPr>
                      <w:rFonts w:ascii="Tahoma" w:hAnsi="Tahoma" w:cs="Tahoma"/>
                      <w:b/>
                      <w:bCs/>
                      <w:noProof/>
                      <w:sz w:val="16"/>
                      <w:szCs w:val="16"/>
                      <w:lang w:val="es-BO" w:eastAsia="es-BO"/>
                      <w14:ligatures w14:val="standardContextual"/>
                    </w:rPr>
                  </w:pPr>
                  <w:r w:rsidRPr="00795A94">
                    <w:rPr>
                      <w:rFonts w:ascii="Tahoma" w:hAnsi="Tahoma" w:cs="Tahoma"/>
                      <w:sz w:val="16"/>
                      <w:szCs w:val="16"/>
                      <w:lang w:eastAsia="es-ES"/>
                      <w14:ligatures w14:val="standardContextual"/>
                    </w:rPr>
                    <w:t>Para la recepción definitiva, el proveedor adjudicado deberá presentar el certificado de calidad emitido por el fabricante, así como los informes de ensayo y las certificaciones que respalden la calidad de los conductores ofertados conforme a estas especificaciones</w:t>
                  </w:r>
                </w:p>
              </w:tc>
            </w:tr>
            <w:tr w:rsidR="00795A94" w:rsidRPr="00795A94" w14:paraId="2B993BFC" w14:textId="77777777" w:rsidTr="00795A94">
              <w:tc>
                <w:tcPr>
                  <w:tcW w:w="8788" w:type="dxa"/>
                  <w:tcBorders>
                    <w:top w:val="single" w:sz="4" w:space="0" w:color="auto"/>
                    <w:left w:val="single" w:sz="4" w:space="0" w:color="auto"/>
                    <w:bottom w:val="single" w:sz="4" w:space="0" w:color="auto"/>
                    <w:right w:val="single" w:sz="4" w:space="0" w:color="auto"/>
                  </w:tcBorders>
                  <w:hideMark/>
                </w:tcPr>
                <w:p w14:paraId="5F49C1B6" w14:textId="77777777" w:rsidR="00795A94" w:rsidRPr="00795A94" w:rsidRDefault="00795A94" w:rsidP="00795A94">
                  <w:pPr>
                    <w:rPr>
                      <w:rFonts w:ascii="Tahoma" w:hAnsi="Tahoma" w:cs="Tahoma"/>
                      <w:sz w:val="16"/>
                      <w:szCs w:val="16"/>
                      <w:lang w:eastAsia="es-ES"/>
                      <w14:ligatures w14:val="standardContextual"/>
                    </w:rPr>
                  </w:pPr>
                  <w:r w:rsidRPr="00795A94">
                    <w:rPr>
                      <w:rFonts w:ascii="Tahoma" w:hAnsi="Tahoma" w:cs="Tahoma"/>
                      <w:b/>
                      <w:bCs/>
                      <w:sz w:val="16"/>
                      <w:szCs w:val="16"/>
                      <w:lang w:eastAsia="es-ES"/>
                      <w14:ligatures w14:val="standardContextual"/>
                    </w:rPr>
                    <w:t>FORMA DE ENTREGA:</w:t>
                  </w:r>
                </w:p>
              </w:tc>
            </w:tr>
            <w:tr w:rsidR="00795A94" w:rsidRPr="00795A94" w14:paraId="1AEAB5EC" w14:textId="77777777" w:rsidTr="00795A94">
              <w:tc>
                <w:tcPr>
                  <w:tcW w:w="8788" w:type="dxa"/>
                  <w:tcBorders>
                    <w:top w:val="single" w:sz="4" w:space="0" w:color="auto"/>
                    <w:left w:val="single" w:sz="4" w:space="0" w:color="auto"/>
                    <w:bottom w:val="single" w:sz="4" w:space="0" w:color="auto"/>
                    <w:right w:val="single" w:sz="4" w:space="0" w:color="auto"/>
                  </w:tcBorders>
                </w:tcPr>
                <w:p w14:paraId="309EF65C"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La entrega deberá ser a requerimiento de ENDE, los bienes requeridos deberán ser entregados en los almacenes de ENDE en la ciudad de Cobija - Pando, ubicado a la altura del Km 3.5. de la carretera COBIJA – PORVENIR.</w:t>
                  </w:r>
                </w:p>
                <w:p w14:paraId="5D5DE9A8" w14:textId="77777777" w:rsidR="00795A94" w:rsidRPr="00795A94" w:rsidRDefault="00795A94" w:rsidP="00723192">
                  <w:pPr>
                    <w:jc w:val="both"/>
                    <w:rPr>
                      <w:rFonts w:ascii="Tahoma" w:hAnsi="Tahoma" w:cs="Tahoma"/>
                      <w:sz w:val="16"/>
                      <w:szCs w:val="16"/>
                      <w:lang w:eastAsia="es-ES"/>
                      <w14:ligatures w14:val="standardContextual"/>
                    </w:rPr>
                  </w:pPr>
                </w:p>
                <w:p w14:paraId="76D9C1BF" w14:textId="77777777" w:rsidR="00795A94" w:rsidRPr="00795A94" w:rsidRDefault="00795A94" w:rsidP="00723192">
                  <w:pPr>
                    <w:jc w:val="both"/>
                    <w:rPr>
                      <w:rFonts w:ascii="Tahoma" w:hAnsi="Tahoma" w:cs="Tahoma"/>
                      <w:sz w:val="16"/>
                      <w:szCs w:val="16"/>
                      <w:lang w:eastAsia="es-ES"/>
                      <w14:ligatures w14:val="standardContextual"/>
                    </w:rPr>
                  </w:pPr>
                  <w:r w:rsidRPr="00795A94">
                    <w:rPr>
                      <w:rFonts w:ascii="Tahoma" w:hAnsi="Tahoma" w:cs="Tahoma"/>
                      <w:sz w:val="16"/>
                      <w:szCs w:val="16"/>
                      <w:lang w:eastAsia="es-ES"/>
                      <w14:ligatures w14:val="standardContextual"/>
                    </w:rPr>
                    <w:t>Los bienes deberán ser entregados en carretes adecuados para el tipo y sección de los conductores que faciliten su manipuleo.</w:t>
                  </w:r>
                </w:p>
              </w:tc>
            </w:tr>
          </w:tbl>
          <w:p w14:paraId="5F286B51" w14:textId="24E507B0" w:rsidR="00884735" w:rsidRPr="00795A94" w:rsidRDefault="00884735">
            <w:pPr>
              <w:ind w:left="113" w:right="113"/>
              <w:jc w:val="both"/>
              <w:rPr>
                <w:rFonts w:ascii="Verdana" w:hAnsi="Verdana" w:cs="Arial"/>
                <w:sz w:val="16"/>
                <w:szCs w:val="16"/>
                <w:lang w:val="es-BO"/>
              </w:rPr>
            </w:pPr>
          </w:p>
        </w:tc>
      </w:tr>
    </w:tbl>
    <w:p w14:paraId="1F070886" w14:textId="77777777" w:rsidR="008C1EE8" w:rsidRPr="000C6821" w:rsidRDefault="008C1EE8" w:rsidP="00700171">
      <w:pPr>
        <w:ind w:left="720"/>
        <w:jc w:val="both"/>
        <w:rPr>
          <w:rFonts w:ascii="Verdana" w:hAnsi="Verdana" w:cs="Arial"/>
          <w:sz w:val="16"/>
          <w:szCs w:val="16"/>
          <w:lang w:val="es-BO"/>
        </w:rPr>
      </w:pPr>
    </w:p>
    <w:p w14:paraId="247F9E9E" w14:textId="77777777" w:rsidR="00795A94" w:rsidRDefault="00795A94" w:rsidP="00BB3C1F">
      <w:pPr>
        <w:jc w:val="both"/>
        <w:rPr>
          <w:rFonts w:ascii="Verdana" w:hAnsi="Verdana" w:cs="Arial"/>
          <w:b/>
          <w:sz w:val="18"/>
          <w:szCs w:val="18"/>
          <w:lang w:val="es-BO"/>
        </w:rPr>
      </w:pPr>
    </w:p>
    <w:p w14:paraId="216CBACE" w14:textId="77777777" w:rsidR="00795A94" w:rsidRDefault="00795A94" w:rsidP="00BB3C1F">
      <w:pPr>
        <w:jc w:val="both"/>
        <w:rPr>
          <w:rFonts w:ascii="Verdana" w:hAnsi="Verdana" w:cs="Arial"/>
          <w:b/>
          <w:sz w:val="18"/>
          <w:szCs w:val="18"/>
          <w:lang w:val="es-BO"/>
        </w:rPr>
      </w:pPr>
    </w:p>
    <w:p w14:paraId="3E3A00DA" w14:textId="77777777" w:rsidR="00795A94" w:rsidRDefault="00795A94" w:rsidP="00BB3C1F">
      <w:pPr>
        <w:jc w:val="both"/>
        <w:rPr>
          <w:rFonts w:ascii="Verdana" w:hAnsi="Verdana" w:cs="Arial"/>
          <w:b/>
          <w:sz w:val="18"/>
          <w:szCs w:val="18"/>
          <w:lang w:val="es-BO"/>
        </w:rPr>
      </w:pPr>
    </w:p>
    <w:p w14:paraId="68F98649" w14:textId="77777777" w:rsidR="00795A94" w:rsidRDefault="00795A94" w:rsidP="00BB3C1F">
      <w:pPr>
        <w:jc w:val="both"/>
        <w:rPr>
          <w:rFonts w:ascii="Verdana" w:hAnsi="Verdana" w:cs="Arial"/>
          <w:b/>
          <w:sz w:val="18"/>
          <w:szCs w:val="18"/>
          <w:lang w:val="es-BO"/>
        </w:rPr>
      </w:pPr>
    </w:p>
    <w:p w14:paraId="1BEBCC8F" w14:textId="77777777" w:rsidR="00795A94" w:rsidRDefault="00795A94" w:rsidP="00BB3C1F">
      <w:pPr>
        <w:jc w:val="both"/>
        <w:rPr>
          <w:rFonts w:ascii="Verdana" w:hAnsi="Verdana" w:cs="Arial"/>
          <w:b/>
          <w:sz w:val="18"/>
          <w:szCs w:val="18"/>
          <w:lang w:val="es-BO"/>
        </w:rPr>
      </w:pPr>
    </w:p>
    <w:p w14:paraId="6BDECF79" w14:textId="47A18EB0" w:rsidR="000B088C" w:rsidRPr="000C6821" w:rsidRDefault="004521B3" w:rsidP="00BB3C1F">
      <w:pPr>
        <w:jc w:val="both"/>
        <w:rPr>
          <w:rFonts w:ascii="Verdana" w:hAnsi="Verdana" w:cs="Arial"/>
          <w:b/>
          <w:sz w:val="18"/>
          <w:szCs w:val="18"/>
          <w:lang w:val="es-BO"/>
        </w:rPr>
      </w:pPr>
      <w:r w:rsidRPr="000C6821">
        <w:rPr>
          <w:rFonts w:ascii="Verdana" w:hAnsi="Verdana" w:cs="Arial"/>
          <w:b/>
          <w:sz w:val="18"/>
          <w:szCs w:val="18"/>
          <w:lang w:val="es-BO"/>
        </w:rPr>
        <w:lastRenderedPageBreak/>
        <w:t xml:space="preserve">CRITERIOS QUE SE PUEDEN AÑADIR </w:t>
      </w:r>
      <w:r w:rsidR="006B263D">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5DCA4A25" w14:textId="77777777" w:rsidR="00B60D86" w:rsidRPr="000C6821" w:rsidRDefault="00B60D86" w:rsidP="00B60D86">
      <w:pPr>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48B4A94" w14:textId="77777777" w:rsidR="00B60D86" w:rsidRPr="000C6821" w:rsidRDefault="00B60D86" w:rsidP="00BB3C1F">
      <w:pPr>
        <w:jc w:val="both"/>
        <w:rPr>
          <w:rFonts w:ascii="Verdana" w:hAnsi="Verdana" w:cs="Arial"/>
          <w:b/>
          <w:sz w:val="18"/>
          <w:szCs w:val="18"/>
          <w:lang w:val="es-BO"/>
        </w:rPr>
      </w:pPr>
    </w:p>
    <w:p w14:paraId="5EB8E123" w14:textId="77777777" w:rsidR="00604D93" w:rsidRPr="000C6821" w:rsidRDefault="00604D93"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Plazo de entrega (la entidad convocante programará </w:t>
      </w:r>
      <w:r w:rsidR="003D391C" w:rsidRPr="000C6821">
        <w:rPr>
          <w:rFonts w:ascii="Verdana" w:hAnsi="Verdana" w:cs="Arial"/>
          <w:sz w:val="18"/>
          <w:szCs w:val="18"/>
          <w:lang w:val="es-BO"/>
        </w:rPr>
        <w:t>la entrega de los bienes</w:t>
      </w:r>
      <w:r w:rsidRPr="000C6821">
        <w:rPr>
          <w:rFonts w:ascii="Verdana" w:hAnsi="Verdana" w:cs="Arial"/>
          <w:sz w:val="18"/>
          <w:szCs w:val="18"/>
          <w:lang w:val="es-BO"/>
        </w:rPr>
        <w:t xml:space="preserve"> </w:t>
      </w:r>
      <w:r w:rsidR="003D391C" w:rsidRPr="000C6821">
        <w:rPr>
          <w:rFonts w:ascii="Verdana" w:hAnsi="Verdana" w:cs="Arial"/>
          <w:sz w:val="18"/>
          <w:szCs w:val="18"/>
          <w:lang w:val="es-BO"/>
        </w:rPr>
        <w:t xml:space="preserve">de acuerdo </w:t>
      </w:r>
      <w:r w:rsidR="00700171" w:rsidRPr="000C6821">
        <w:rPr>
          <w:rFonts w:ascii="Verdana" w:hAnsi="Verdana" w:cs="Arial"/>
          <w:sz w:val="18"/>
          <w:szCs w:val="18"/>
          <w:lang w:val="es-BO"/>
        </w:rPr>
        <w:t>al</w:t>
      </w:r>
      <w:r w:rsidR="003D391C" w:rsidRPr="000C6821">
        <w:rPr>
          <w:rFonts w:ascii="Verdana" w:hAnsi="Verdana" w:cs="Arial"/>
          <w:sz w:val="18"/>
          <w:szCs w:val="18"/>
          <w:lang w:val="es-BO"/>
        </w:rPr>
        <w:t xml:space="preserve"> </w:t>
      </w:r>
      <w:r w:rsidRPr="000C6821">
        <w:rPr>
          <w:rFonts w:ascii="Verdana" w:hAnsi="Verdana" w:cs="Arial"/>
          <w:sz w:val="18"/>
          <w:szCs w:val="18"/>
          <w:lang w:val="es-BO"/>
        </w:rPr>
        <w:t>cronograma).</w:t>
      </w:r>
    </w:p>
    <w:p w14:paraId="75A1DF97"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Garantías técnicas</w:t>
      </w:r>
    </w:p>
    <w:p w14:paraId="5E0BA8ED"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Servicios conexos</w:t>
      </w:r>
    </w:p>
    <w:p w14:paraId="005C7CB8"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7729528B"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0750851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370E056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Embalaje</w:t>
      </w:r>
    </w:p>
    <w:p w14:paraId="2FF19EDA"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Inspección o pruebas</w:t>
      </w:r>
    </w:p>
    <w:p w14:paraId="6367DCA5"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Manuales</w:t>
      </w:r>
    </w:p>
    <w:p w14:paraId="2288A2C6"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Seguros</w:t>
      </w:r>
    </w:p>
    <w:p w14:paraId="6ED950EE"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Inocuidad</w:t>
      </w:r>
    </w:p>
    <w:p w14:paraId="2202B3D9" w14:textId="77777777" w:rsidR="000C4E5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5CBA4932" w14:textId="77777777" w:rsidR="000C4E5F" w:rsidRDefault="000C4E5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7196FA4C" w14:textId="77777777" w:rsidR="000C4E5F" w:rsidRPr="000C6821" w:rsidRDefault="000C4E5F" w:rsidP="00BB3C1F">
      <w:pPr>
        <w:ind w:left="1134" w:hanging="567"/>
        <w:jc w:val="both"/>
        <w:rPr>
          <w:rFonts w:ascii="Verdana" w:hAnsi="Verdana" w:cs="Arial"/>
          <w:sz w:val="18"/>
          <w:szCs w:val="18"/>
          <w:lang w:val="es-BO"/>
        </w:rPr>
      </w:pPr>
    </w:p>
    <w:p w14:paraId="480D2E78" w14:textId="77777777" w:rsidR="00BB3C1F" w:rsidRPr="000C6821" w:rsidRDefault="00BB3C1F" w:rsidP="00BB3C1F">
      <w:pPr>
        <w:tabs>
          <w:tab w:val="left" w:pos="8505"/>
        </w:tabs>
        <w:jc w:val="both"/>
        <w:rPr>
          <w:rFonts w:ascii="Verdana" w:hAnsi="Verdana"/>
          <w:sz w:val="18"/>
          <w:szCs w:val="18"/>
          <w:lang w:val="es-BO"/>
        </w:rPr>
      </w:pPr>
      <w:r w:rsidRPr="000C6821">
        <w:rPr>
          <w:rFonts w:ascii="Verdana" w:hAnsi="Verdana"/>
          <w:sz w:val="18"/>
          <w:szCs w:val="18"/>
          <w:lang w:val="es-BO"/>
        </w:rPr>
        <w:t>La inclusión de los criterios señalad</w:t>
      </w:r>
      <w:r w:rsidR="00D75A2D">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3CBC8AFC" w14:textId="77777777" w:rsidR="003B52A1" w:rsidRDefault="003B52A1" w:rsidP="00245ABE">
      <w:pPr>
        <w:jc w:val="both"/>
        <w:rPr>
          <w:rFonts w:ascii="Verdana" w:hAnsi="Verdana" w:cs="Arial"/>
          <w:sz w:val="16"/>
          <w:szCs w:val="16"/>
          <w:lang w:val="es-BO"/>
        </w:rPr>
      </w:pPr>
    </w:p>
    <w:p w14:paraId="282CB3C6" w14:textId="77777777" w:rsidR="002C09D7" w:rsidRPr="00420339" w:rsidRDefault="00CF6579" w:rsidP="00960FCF">
      <w:pPr>
        <w:pStyle w:val="Ttulo10"/>
        <w:numPr>
          <w:ilvl w:val="0"/>
          <w:numId w:val="37"/>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98" w:name="_Toc94725490"/>
      <w:r w:rsidR="00203893" w:rsidRPr="006E30D4">
        <w:rPr>
          <w:rFonts w:ascii="Verdana" w:hAnsi="Verdana"/>
          <w:sz w:val="18"/>
          <w:szCs w:val="18"/>
          <w:lang w:val="es-BO"/>
        </w:rPr>
        <w:lastRenderedPageBreak/>
        <w:t>FORMA DE PAGO</w:t>
      </w:r>
      <w:bookmarkEnd w:id="98"/>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3D05D1D2" w:rsidR="00ED51E6" w:rsidRPr="000C6821" w:rsidRDefault="00795A94" w:rsidP="00795A94">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 xml:space="preserve">del D.S. </w:t>
      </w:r>
      <w:proofErr w:type="spellStart"/>
      <w:r w:rsidRPr="000C6821">
        <w:rPr>
          <w:rFonts w:ascii="Verdana" w:hAnsi="Verdana" w:cs="Arial"/>
          <w:b/>
          <w:i/>
          <w:sz w:val="18"/>
          <w:szCs w:val="18"/>
          <w:lang w:val="es-BO"/>
        </w:rPr>
        <w:t>N°</w:t>
      </w:r>
      <w:proofErr w:type="spellEnd"/>
      <w:r w:rsidRPr="000C6821">
        <w:rPr>
          <w:rFonts w:ascii="Verdana" w:hAnsi="Verdana" w:cs="Arial"/>
          <w:b/>
          <w:i/>
          <w:sz w:val="18"/>
          <w:szCs w:val="18"/>
          <w:lang w:val="es-BO"/>
        </w:rPr>
        <w:t xml:space="preserve">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99"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99"/>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la normativa de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que acredite la condición de </w:t>
      </w:r>
      <w:proofErr w:type="spellStart"/>
      <w:r w:rsidRPr="000C6821">
        <w:rPr>
          <w:rFonts w:ascii="Verdana" w:hAnsi="Verdana" w:cs="Arial"/>
          <w:sz w:val="18"/>
          <w:szCs w:val="18"/>
          <w:lang w:val="es-BO"/>
        </w:rPr>
        <w:t>MyPE</w:t>
      </w:r>
      <w:proofErr w:type="spellEnd"/>
      <w:r w:rsidRPr="000C6821">
        <w:rPr>
          <w:rFonts w:ascii="Verdana" w:hAnsi="Verdana" w:cs="Arial"/>
          <w:sz w:val="18"/>
          <w:szCs w:val="18"/>
          <w:lang w:val="es-BO"/>
        </w:rPr>
        <w:t>,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numPr>
                <w:ilvl w:val="0"/>
                <w:numId w:val="5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numPr>
                <w:ilvl w:val="0"/>
                <w:numId w:val="5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71FFDEE6" w14:textId="77777777" w:rsidR="00795A94" w:rsidRPr="00795A94" w:rsidRDefault="00795A94" w:rsidP="00795A94">
      <w:pPr>
        <w:spacing w:line="276" w:lineRule="auto"/>
        <w:jc w:val="center"/>
        <w:rPr>
          <w:rFonts w:ascii="Tahoma" w:eastAsiaTheme="minorHAnsi" w:hAnsi="Tahoma" w:cs="Tahoma"/>
          <w:b/>
          <w:noProof/>
          <w:sz w:val="16"/>
          <w:szCs w:val="16"/>
          <w:u w:val="single"/>
        </w:rPr>
      </w:pPr>
      <w:r w:rsidRPr="00795A94">
        <w:rPr>
          <w:rFonts w:ascii="Tahoma" w:eastAsiaTheme="minorHAnsi" w:hAnsi="Tahoma" w:cs="Tahoma"/>
          <w:b/>
          <w:noProof/>
          <w:sz w:val="16"/>
          <w:szCs w:val="16"/>
          <w:u w:val="single"/>
        </w:rPr>
        <w:lastRenderedPageBreak/>
        <w:t>FORMULARIO C-1</w:t>
      </w:r>
    </w:p>
    <w:p w14:paraId="00170B8E" w14:textId="77777777" w:rsidR="00795A94" w:rsidRPr="00795A94" w:rsidRDefault="00795A94" w:rsidP="00795A94">
      <w:pPr>
        <w:spacing w:line="276" w:lineRule="auto"/>
        <w:jc w:val="center"/>
        <w:rPr>
          <w:rFonts w:ascii="Tahoma" w:eastAsiaTheme="minorHAnsi" w:hAnsi="Tahoma" w:cs="Tahoma"/>
          <w:b/>
          <w:noProof/>
          <w:sz w:val="16"/>
          <w:szCs w:val="16"/>
          <w:u w:val="single"/>
        </w:rPr>
      </w:pPr>
      <w:r w:rsidRPr="00795A94">
        <w:rPr>
          <w:rFonts w:ascii="Tahoma" w:eastAsiaTheme="minorHAnsi" w:hAnsi="Tahoma" w:cs="Tahoma"/>
          <w:b/>
          <w:noProof/>
          <w:sz w:val="16"/>
          <w:szCs w:val="16"/>
          <w:u w:val="single"/>
        </w:rPr>
        <w:t>ESPECIFICACIONES TÉCNICAS</w:t>
      </w:r>
    </w:p>
    <w:p w14:paraId="0F22EC94" w14:textId="77777777" w:rsidR="00795A94" w:rsidRPr="00795A94" w:rsidRDefault="00795A94" w:rsidP="00795A94">
      <w:pPr>
        <w:spacing w:line="276" w:lineRule="auto"/>
        <w:jc w:val="center"/>
        <w:rPr>
          <w:rFonts w:ascii="Tahoma" w:eastAsiaTheme="minorHAnsi" w:hAnsi="Tahoma" w:cs="Tahoma"/>
          <w:b/>
          <w:noProof/>
          <w:sz w:val="16"/>
          <w:szCs w:val="16"/>
          <w:u w:val="single"/>
        </w:rPr>
      </w:pPr>
    </w:p>
    <w:p w14:paraId="00CC19D5" w14:textId="77777777" w:rsidR="00795A94" w:rsidRPr="00795A94" w:rsidRDefault="00795A94" w:rsidP="00795A94">
      <w:pPr>
        <w:spacing w:line="276" w:lineRule="auto"/>
        <w:jc w:val="center"/>
        <w:rPr>
          <w:rFonts w:ascii="Tahoma" w:eastAsiaTheme="minorHAnsi" w:hAnsi="Tahoma" w:cs="Tahoma"/>
          <w:b/>
          <w:noProof/>
          <w:sz w:val="16"/>
          <w:szCs w:val="16"/>
          <w:u w:val="single"/>
        </w:rPr>
      </w:pPr>
      <w:r w:rsidRPr="00795A94">
        <w:rPr>
          <w:rFonts w:ascii="Tahoma" w:eastAsiaTheme="minorHAnsi" w:hAnsi="Tahoma" w:cs="Tahoma"/>
          <w:b/>
          <w:noProof/>
          <w:sz w:val="16"/>
          <w:szCs w:val="16"/>
          <w:u w:val="single"/>
        </w:rPr>
        <w:t>ITEM 1</w:t>
      </w:r>
      <w:r w:rsidRPr="00795A94">
        <w:rPr>
          <w:rFonts w:asciiTheme="minorHAnsi" w:eastAsiaTheme="minorHAnsi" w:hAnsiTheme="minorHAnsi" w:cstheme="minorBidi"/>
          <w:sz w:val="22"/>
          <w:szCs w:val="22"/>
        </w:rPr>
        <w:t xml:space="preserve"> </w:t>
      </w:r>
      <w:r w:rsidRPr="00795A94">
        <w:rPr>
          <w:rFonts w:ascii="Tahoma" w:eastAsiaTheme="minorHAnsi" w:hAnsi="Tahoma" w:cs="Tahoma"/>
          <w:b/>
          <w:noProof/>
          <w:sz w:val="16"/>
          <w:szCs w:val="16"/>
          <w:u w:val="single"/>
        </w:rPr>
        <w:t>CONDUCTOR DE COBRE AISLADO DE 95 MM² AISLACIÓN XLPE, TENSIÓN DE AISLAMIENTO 8,7/15 KV</w:t>
      </w:r>
    </w:p>
    <w:p w14:paraId="3107A1F3" w14:textId="77777777" w:rsidR="00795A94" w:rsidRPr="00795A94" w:rsidRDefault="00795A94" w:rsidP="00795A94">
      <w:pPr>
        <w:spacing w:line="276" w:lineRule="auto"/>
        <w:jc w:val="center"/>
        <w:rPr>
          <w:rFonts w:ascii="Tahoma" w:eastAsiaTheme="minorHAnsi" w:hAnsi="Tahoma" w:cs="Tahoma"/>
          <w:b/>
          <w:noProof/>
          <w:sz w:val="16"/>
          <w:szCs w:val="16"/>
          <w:u w:val="single"/>
        </w:rPr>
      </w:pPr>
    </w:p>
    <w:tbl>
      <w:tblPr>
        <w:tblW w:w="10221" w:type="dxa"/>
        <w:jc w:val="center"/>
        <w:tblLayout w:type="fixed"/>
        <w:tblCellMar>
          <w:left w:w="70" w:type="dxa"/>
          <w:right w:w="70" w:type="dxa"/>
        </w:tblCellMar>
        <w:tblLook w:val="04A0" w:firstRow="1" w:lastRow="0" w:firstColumn="1" w:lastColumn="0" w:noHBand="0" w:noVBand="1"/>
      </w:tblPr>
      <w:tblGrid>
        <w:gridCol w:w="704"/>
        <w:gridCol w:w="5526"/>
        <w:gridCol w:w="735"/>
        <w:gridCol w:w="542"/>
        <w:gridCol w:w="2703"/>
        <w:gridCol w:w="11"/>
      </w:tblGrid>
      <w:tr w:rsidR="00795A94" w:rsidRPr="00795A94" w14:paraId="20EAAE85" w14:textId="77777777" w:rsidTr="00A6218E">
        <w:trPr>
          <w:gridAfter w:val="1"/>
          <w:wAfter w:w="11" w:type="dxa"/>
          <w:trHeight w:val="629"/>
          <w:jc w:val="center"/>
        </w:trPr>
        <w:tc>
          <w:tcPr>
            <w:tcW w:w="7507"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0CDCA925" w14:textId="77777777" w:rsidR="00795A94" w:rsidRPr="00795A94" w:rsidRDefault="00795A94" w:rsidP="00795A94">
            <w:pPr>
              <w:spacing w:line="276" w:lineRule="auto"/>
              <w:jc w:val="center"/>
              <w:rPr>
                <w:rFonts w:ascii="Tahoma" w:eastAsiaTheme="minorHAnsi" w:hAnsi="Tahoma" w:cs="Tahoma"/>
                <w:sz w:val="16"/>
                <w:szCs w:val="16"/>
                <w:lang w:eastAsia="es-ES"/>
              </w:rPr>
            </w:pPr>
            <w:r w:rsidRPr="00795A94">
              <w:rPr>
                <w:rFonts w:ascii="Tahoma" w:eastAsiaTheme="minorHAnsi" w:hAnsi="Tahoma" w:cs="Tahoma"/>
                <w:sz w:val="16"/>
                <w:szCs w:val="16"/>
                <w:lang w:eastAsia="es-ES"/>
              </w:rPr>
              <w:t>Para ser llenado por la Entidad Convocante</w:t>
            </w:r>
          </w:p>
        </w:tc>
        <w:tc>
          <w:tcPr>
            <w:tcW w:w="2703"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0851A276" w14:textId="77777777" w:rsidR="00795A94" w:rsidRPr="00795A94" w:rsidRDefault="00795A94" w:rsidP="00795A94">
            <w:pPr>
              <w:spacing w:line="276" w:lineRule="auto"/>
              <w:rPr>
                <w:rFonts w:ascii="Tahoma" w:eastAsiaTheme="minorHAnsi" w:hAnsi="Tahoma" w:cs="Tahoma"/>
                <w:sz w:val="16"/>
                <w:szCs w:val="16"/>
                <w:lang w:eastAsia="es-ES"/>
              </w:rPr>
            </w:pPr>
          </w:p>
          <w:p w14:paraId="3ED23291" w14:textId="77777777" w:rsidR="00795A94" w:rsidRPr="00795A94" w:rsidRDefault="00795A94" w:rsidP="00795A94">
            <w:pPr>
              <w:spacing w:line="276" w:lineRule="auto"/>
              <w:jc w:val="center"/>
              <w:rPr>
                <w:rFonts w:ascii="Tahoma" w:eastAsiaTheme="minorHAnsi" w:hAnsi="Tahoma" w:cs="Tahoma"/>
                <w:sz w:val="16"/>
                <w:szCs w:val="16"/>
                <w:lang w:val="es-BO" w:eastAsia="es-ES"/>
              </w:rPr>
            </w:pPr>
            <w:r w:rsidRPr="00795A94">
              <w:rPr>
                <w:rFonts w:ascii="Tahoma" w:eastAsiaTheme="minorHAnsi" w:hAnsi="Tahoma" w:cs="Tahoma"/>
                <w:sz w:val="16"/>
                <w:szCs w:val="16"/>
                <w:lang w:val="es-BO" w:eastAsia="es-ES"/>
              </w:rPr>
              <w:t>Para ser llenado por el proponente al momento de elaborar su propuesta</w:t>
            </w:r>
          </w:p>
        </w:tc>
      </w:tr>
      <w:tr w:rsidR="00795A94" w:rsidRPr="00795A94" w14:paraId="1C572F16" w14:textId="77777777" w:rsidTr="00A6218E">
        <w:trPr>
          <w:gridAfter w:val="1"/>
          <w:wAfter w:w="11" w:type="dxa"/>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6635EB32" w14:textId="77777777" w:rsidR="00795A94" w:rsidRPr="00795A94" w:rsidRDefault="00795A94" w:rsidP="00795A94">
            <w:pPr>
              <w:jc w:val="center"/>
              <w:rPr>
                <w:rFonts w:ascii="Tahoma" w:eastAsiaTheme="minorHAnsi" w:hAnsi="Tahoma" w:cs="Tahoma"/>
                <w:sz w:val="16"/>
                <w:szCs w:val="16"/>
                <w:lang w:eastAsia="es-ES"/>
              </w:rPr>
            </w:pPr>
            <w:r w:rsidRPr="00795A94">
              <w:rPr>
                <w:rFonts w:ascii="Tahoma" w:eastAsiaTheme="minorHAnsi" w:hAnsi="Tahoma" w:cs="Tahoma"/>
                <w:sz w:val="16"/>
                <w:szCs w:val="16"/>
                <w:lang w:eastAsia="es-ES"/>
              </w:rPr>
              <w:t>Ítem</w:t>
            </w:r>
          </w:p>
        </w:tc>
        <w:tc>
          <w:tcPr>
            <w:tcW w:w="6803"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3D8CD6EC" w14:textId="77777777" w:rsidR="00795A94" w:rsidRPr="00795A94" w:rsidRDefault="00795A94" w:rsidP="00795A94">
            <w:pPr>
              <w:jc w:val="center"/>
              <w:rPr>
                <w:rFonts w:ascii="Tahoma" w:eastAsiaTheme="minorHAnsi" w:hAnsi="Tahoma" w:cs="Tahoma"/>
                <w:sz w:val="16"/>
                <w:szCs w:val="16"/>
                <w:lang w:eastAsia="es-ES"/>
              </w:rPr>
            </w:pPr>
            <w:r w:rsidRPr="00795A94">
              <w:rPr>
                <w:rFonts w:ascii="Tahoma" w:eastAsiaTheme="minorHAnsi" w:hAnsi="Tahoma" w:cs="Tahoma"/>
                <w:sz w:val="16"/>
                <w:szCs w:val="16"/>
                <w:lang w:eastAsia="es-ES"/>
              </w:rPr>
              <w:t>Características y condiciones técnicas solicitadas</w:t>
            </w:r>
          </w:p>
        </w:tc>
        <w:tc>
          <w:tcPr>
            <w:tcW w:w="2703" w:type="dxa"/>
            <w:tcBorders>
              <w:top w:val="nil"/>
              <w:left w:val="nil"/>
              <w:bottom w:val="single" w:sz="4" w:space="0" w:color="auto"/>
              <w:right w:val="single" w:sz="4" w:space="0" w:color="auto"/>
            </w:tcBorders>
            <w:shd w:val="clear" w:color="auto" w:fill="D0CECE" w:themeFill="background2" w:themeFillShade="E6"/>
            <w:vAlign w:val="center"/>
          </w:tcPr>
          <w:p w14:paraId="5F1DFBF1" w14:textId="77777777" w:rsidR="00795A94" w:rsidRPr="00795A94" w:rsidRDefault="00795A94" w:rsidP="00795A94">
            <w:pPr>
              <w:jc w:val="center"/>
              <w:rPr>
                <w:rFonts w:ascii="Tahoma" w:eastAsiaTheme="minorHAnsi" w:hAnsi="Tahoma" w:cs="Tahoma"/>
                <w:sz w:val="16"/>
                <w:szCs w:val="16"/>
                <w:lang w:eastAsia="es-ES"/>
              </w:rPr>
            </w:pPr>
            <w:r w:rsidRPr="00795A94">
              <w:rPr>
                <w:rFonts w:ascii="Tahoma" w:eastAsiaTheme="minorHAnsi" w:hAnsi="Tahoma" w:cs="Tahoma"/>
                <w:sz w:val="16"/>
                <w:szCs w:val="16"/>
                <w:lang w:eastAsia="es-ES"/>
              </w:rPr>
              <w:t>Característica Propuesta (**)</w:t>
            </w:r>
          </w:p>
        </w:tc>
      </w:tr>
      <w:tr w:rsidR="00795A94" w:rsidRPr="00795A94" w14:paraId="334E7925" w14:textId="77777777" w:rsidTr="00A6218E">
        <w:trPr>
          <w:gridAfter w:val="1"/>
          <w:wAfter w:w="11" w:type="dxa"/>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57B60CFF" w14:textId="77777777" w:rsidR="00795A94" w:rsidRPr="00795A94" w:rsidRDefault="00795A94" w:rsidP="00795A94">
            <w:pPr>
              <w:spacing w:after="200" w:line="276" w:lineRule="auto"/>
              <w:jc w:val="center"/>
              <w:rPr>
                <w:rFonts w:ascii="Tahoma" w:eastAsiaTheme="minorHAnsi" w:hAnsi="Tahoma" w:cs="Tahoma"/>
                <w:b/>
                <w:sz w:val="16"/>
                <w:szCs w:val="16"/>
                <w:lang w:eastAsia="es-ES"/>
              </w:rPr>
            </w:pPr>
            <w:r w:rsidRPr="00795A94">
              <w:rPr>
                <w:rFonts w:ascii="Tahoma" w:eastAsiaTheme="minorHAnsi" w:hAnsi="Tahoma" w:cs="Tahoma"/>
                <w:b/>
                <w:sz w:val="16"/>
                <w:szCs w:val="16"/>
                <w:lang w:eastAsia="es-ES"/>
              </w:rPr>
              <w:t>1</w:t>
            </w:r>
          </w:p>
        </w:tc>
        <w:tc>
          <w:tcPr>
            <w:tcW w:w="6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D80B4" w14:textId="77777777" w:rsidR="00795A94" w:rsidRPr="00795A94" w:rsidRDefault="00795A94" w:rsidP="00795A94">
            <w:pPr>
              <w:spacing w:line="276" w:lineRule="auto"/>
              <w:rPr>
                <w:rFonts w:ascii="Tahoma" w:eastAsiaTheme="minorHAnsi" w:hAnsi="Tahoma" w:cs="Tahoma"/>
                <w:b/>
                <w:bCs/>
                <w:sz w:val="16"/>
                <w:szCs w:val="16"/>
              </w:rPr>
            </w:pPr>
            <w:r w:rsidRPr="00795A94">
              <w:rPr>
                <w:rFonts w:ascii="Tahoma" w:eastAsiaTheme="minorHAnsi" w:hAnsi="Tahoma" w:cs="Tahoma"/>
                <w:b/>
                <w:noProof/>
                <w:sz w:val="16"/>
                <w:szCs w:val="16"/>
              </w:rPr>
              <w:t>Conductor de cobre aislado de 95 mm² aislación XLPE, tensión de aislamiento 8,7/15 kV</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4CDF7313" w14:textId="77777777" w:rsidR="00795A94" w:rsidRPr="00795A94" w:rsidRDefault="00795A94" w:rsidP="00795A94">
            <w:pPr>
              <w:spacing w:after="200" w:line="276" w:lineRule="auto"/>
              <w:jc w:val="center"/>
              <w:rPr>
                <w:rFonts w:ascii="Tahoma" w:eastAsiaTheme="minorHAnsi" w:hAnsi="Tahoma" w:cs="Tahoma"/>
                <w:sz w:val="16"/>
                <w:szCs w:val="16"/>
                <w:highlight w:val="yellow"/>
                <w:lang w:eastAsia="es-ES"/>
              </w:rPr>
            </w:pPr>
            <w:r w:rsidRPr="00795A94">
              <w:rPr>
                <w:rFonts w:ascii="Tahoma" w:eastAsiaTheme="minorHAnsi" w:hAnsi="Tahoma" w:cs="Tahoma"/>
                <w:color w:val="808080"/>
                <w:sz w:val="16"/>
                <w:szCs w:val="16"/>
              </w:rPr>
              <w:t>(Manifestar expresamente las condiciones de su propuesta con referencia a este requerimiento)</w:t>
            </w:r>
          </w:p>
        </w:tc>
      </w:tr>
      <w:tr w:rsidR="00795A94" w:rsidRPr="00795A94" w14:paraId="706B4ED7" w14:textId="77777777" w:rsidTr="00A6218E">
        <w:trPr>
          <w:gridAfter w:val="1"/>
          <w:wAfter w:w="11" w:type="dxa"/>
          <w:trHeight w:val="1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8A40BA" w14:textId="77777777" w:rsidR="00795A94" w:rsidRPr="00795A94" w:rsidRDefault="00795A94" w:rsidP="00795A94">
            <w:pPr>
              <w:spacing w:after="200" w:line="276" w:lineRule="auto"/>
              <w:jc w:val="center"/>
              <w:rPr>
                <w:rFonts w:ascii="Tahoma" w:eastAsiaTheme="minorHAnsi" w:hAnsi="Tahoma" w:cs="Tahoma"/>
                <w:sz w:val="16"/>
                <w:szCs w:val="16"/>
                <w:lang w:eastAsia="es-ES"/>
              </w:rPr>
            </w:pP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26E219EE" w14:textId="77777777" w:rsidR="00795A94" w:rsidRPr="00795A94" w:rsidRDefault="00795A94" w:rsidP="00795A94">
            <w:pPr>
              <w:rPr>
                <w:rFonts w:ascii="Tahoma" w:hAnsi="Tahoma" w:cs="Tahoma"/>
                <w:b/>
                <w:bCs/>
                <w:sz w:val="16"/>
                <w:szCs w:val="16"/>
                <w:lang w:eastAsia="es-ES"/>
              </w:rPr>
            </w:pPr>
            <w:r w:rsidRPr="00795A94">
              <w:rPr>
                <w:rFonts w:ascii="Tahoma" w:hAnsi="Tahoma" w:cs="Tahoma"/>
                <w:b/>
                <w:bCs/>
                <w:sz w:val="16"/>
                <w:szCs w:val="16"/>
                <w:lang w:eastAsia="es-ES"/>
              </w:rPr>
              <w:t>Especificaciones:</w:t>
            </w:r>
          </w:p>
          <w:tbl>
            <w:tblPr>
              <w:tblStyle w:val="Tablaconcuadrcula1"/>
              <w:tblW w:w="5452" w:type="dxa"/>
              <w:tblLayout w:type="fixed"/>
              <w:tblLook w:val="04A0" w:firstRow="1" w:lastRow="0" w:firstColumn="1" w:lastColumn="0" w:noHBand="0" w:noVBand="1"/>
            </w:tblPr>
            <w:tblGrid>
              <w:gridCol w:w="2375"/>
              <w:gridCol w:w="3077"/>
            </w:tblGrid>
            <w:tr w:rsidR="00795A94" w:rsidRPr="00795A94" w14:paraId="385C1AA7"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4B098AB0" w14:textId="77777777" w:rsidR="00795A94" w:rsidRPr="00795A94" w:rsidRDefault="00795A94" w:rsidP="00795A94">
                  <w:pPr>
                    <w:spacing w:line="276" w:lineRule="auto"/>
                    <w:rPr>
                      <w:rFonts w:ascii="Tahoma" w:hAnsi="Tahoma" w:cs="Tahoma"/>
                      <w:b/>
                      <w:bCs/>
                      <w:sz w:val="16"/>
                      <w:szCs w:val="16"/>
                    </w:rPr>
                  </w:pPr>
                  <w:r w:rsidRPr="00795A94">
                    <w:rPr>
                      <w:rFonts w:ascii="Tahoma" w:hAnsi="Tahoma" w:cs="Tahoma"/>
                      <w:sz w:val="16"/>
                      <w:szCs w:val="16"/>
                    </w:rPr>
                    <w:t>Material de conductor</w:t>
                  </w:r>
                </w:p>
              </w:tc>
              <w:tc>
                <w:tcPr>
                  <w:tcW w:w="3077" w:type="dxa"/>
                  <w:tcBorders>
                    <w:top w:val="single" w:sz="4" w:space="0" w:color="auto"/>
                    <w:left w:val="single" w:sz="4" w:space="0" w:color="auto"/>
                    <w:bottom w:val="single" w:sz="4" w:space="0" w:color="auto"/>
                    <w:right w:val="single" w:sz="4" w:space="0" w:color="auto"/>
                  </w:tcBorders>
                </w:tcPr>
                <w:p w14:paraId="481A69DD" w14:textId="77777777" w:rsidR="00795A94" w:rsidRPr="00795A94" w:rsidRDefault="00795A94" w:rsidP="00795A94">
                  <w:pPr>
                    <w:spacing w:line="276" w:lineRule="auto"/>
                    <w:rPr>
                      <w:rFonts w:ascii="Tahoma" w:hAnsi="Tahoma" w:cs="Tahoma"/>
                      <w:b/>
                      <w:bCs/>
                      <w:sz w:val="16"/>
                      <w:szCs w:val="16"/>
                    </w:rPr>
                  </w:pPr>
                  <w:r w:rsidRPr="00795A94">
                    <w:rPr>
                      <w:rFonts w:ascii="Tahoma" w:hAnsi="Tahoma" w:cs="Tahoma"/>
                      <w:sz w:val="16"/>
                      <w:szCs w:val="16"/>
                    </w:rPr>
                    <w:t>Hilos de cobre temple suave</w:t>
                  </w:r>
                </w:p>
              </w:tc>
            </w:tr>
            <w:tr w:rsidR="00795A94" w:rsidRPr="00795A94" w14:paraId="7B447688"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40774A91" w14:textId="77777777" w:rsidR="00795A94" w:rsidRPr="00795A94" w:rsidRDefault="00795A94" w:rsidP="00795A94">
                  <w:pPr>
                    <w:spacing w:line="276" w:lineRule="auto"/>
                    <w:rPr>
                      <w:rFonts w:ascii="Tahoma" w:hAnsi="Tahoma" w:cs="Tahoma"/>
                      <w:b/>
                      <w:bCs/>
                      <w:sz w:val="16"/>
                      <w:szCs w:val="16"/>
                    </w:rPr>
                  </w:pPr>
                  <w:r w:rsidRPr="00795A94">
                    <w:rPr>
                      <w:rFonts w:ascii="Tahoma" w:hAnsi="Tahoma" w:cs="Tahoma"/>
                      <w:sz w:val="16"/>
                      <w:szCs w:val="16"/>
                    </w:rPr>
                    <w:t>Clase del conductor</w:t>
                  </w:r>
                </w:p>
              </w:tc>
              <w:tc>
                <w:tcPr>
                  <w:tcW w:w="3077" w:type="dxa"/>
                  <w:tcBorders>
                    <w:top w:val="single" w:sz="4" w:space="0" w:color="auto"/>
                    <w:left w:val="single" w:sz="4" w:space="0" w:color="auto"/>
                    <w:bottom w:val="single" w:sz="4" w:space="0" w:color="auto"/>
                    <w:right w:val="single" w:sz="4" w:space="0" w:color="auto"/>
                  </w:tcBorders>
                </w:tcPr>
                <w:p w14:paraId="3B74649C" w14:textId="77777777" w:rsidR="00795A94" w:rsidRPr="00795A94" w:rsidRDefault="00795A94" w:rsidP="00795A94">
                  <w:pPr>
                    <w:spacing w:line="276" w:lineRule="auto"/>
                    <w:rPr>
                      <w:rFonts w:ascii="Tahoma" w:hAnsi="Tahoma" w:cs="Tahoma"/>
                      <w:b/>
                      <w:bCs/>
                      <w:sz w:val="16"/>
                      <w:szCs w:val="16"/>
                    </w:rPr>
                  </w:pPr>
                  <w:r w:rsidRPr="00795A94">
                    <w:rPr>
                      <w:rFonts w:ascii="Tahoma" w:hAnsi="Tahoma" w:cs="Tahoma"/>
                      <w:sz w:val="16"/>
                      <w:szCs w:val="16"/>
                    </w:rPr>
                    <w:t>Clase 2</w:t>
                  </w:r>
                </w:p>
              </w:tc>
            </w:tr>
            <w:tr w:rsidR="00795A94" w:rsidRPr="00795A94" w14:paraId="4874DB04"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0C8432A6"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Capa semiconductora interna</w:t>
                  </w:r>
                </w:p>
              </w:tc>
              <w:tc>
                <w:tcPr>
                  <w:tcW w:w="3077" w:type="dxa"/>
                  <w:tcBorders>
                    <w:top w:val="single" w:sz="4" w:space="0" w:color="auto"/>
                    <w:left w:val="single" w:sz="4" w:space="0" w:color="auto"/>
                    <w:bottom w:val="single" w:sz="4" w:space="0" w:color="auto"/>
                    <w:right w:val="single" w:sz="4" w:space="0" w:color="auto"/>
                  </w:tcBorders>
                </w:tcPr>
                <w:p w14:paraId="4697CBDE"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Si</w:t>
                  </w:r>
                </w:p>
              </w:tc>
            </w:tr>
            <w:tr w:rsidR="00795A94" w:rsidRPr="00795A94" w14:paraId="0AAFE05B"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4602FA5A"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 xml:space="preserve">Material aislante </w:t>
                  </w:r>
                </w:p>
              </w:tc>
              <w:tc>
                <w:tcPr>
                  <w:tcW w:w="3077" w:type="dxa"/>
                  <w:tcBorders>
                    <w:top w:val="single" w:sz="4" w:space="0" w:color="auto"/>
                    <w:left w:val="single" w:sz="4" w:space="0" w:color="auto"/>
                    <w:bottom w:val="single" w:sz="4" w:space="0" w:color="auto"/>
                    <w:right w:val="single" w:sz="4" w:space="0" w:color="auto"/>
                  </w:tcBorders>
                </w:tcPr>
                <w:p w14:paraId="7B4B16A0"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XLPE</w:t>
                  </w:r>
                </w:p>
              </w:tc>
            </w:tr>
            <w:tr w:rsidR="00795A94" w:rsidRPr="00795A94" w14:paraId="71BCDE3E"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183EA9A6"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Semiconductor externo sobre aislamiento</w:t>
                  </w:r>
                </w:p>
              </w:tc>
              <w:tc>
                <w:tcPr>
                  <w:tcW w:w="3077" w:type="dxa"/>
                  <w:tcBorders>
                    <w:top w:val="single" w:sz="4" w:space="0" w:color="auto"/>
                    <w:left w:val="single" w:sz="4" w:space="0" w:color="auto"/>
                    <w:bottom w:val="single" w:sz="4" w:space="0" w:color="auto"/>
                    <w:right w:val="single" w:sz="4" w:space="0" w:color="auto"/>
                  </w:tcBorders>
                </w:tcPr>
                <w:p w14:paraId="36FF0DB0"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Si</w:t>
                  </w:r>
                </w:p>
              </w:tc>
            </w:tr>
            <w:tr w:rsidR="00795A94" w:rsidRPr="00795A94" w14:paraId="12E09A02"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75A6F166"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Construcción de blindaje</w:t>
                  </w:r>
                </w:p>
              </w:tc>
              <w:tc>
                <w:tcPr>
                  <w:tcW w:w="3077" w:type="dxa"/>
                  <w:tcBorders>
                    <w:top w:val="single" w:sz="4" w:space="0" w:color="auto"/>
                    <w:left w:val="single" w:sz="4" w:space="0" w:color="auto"/>
                    <w:bottom w:val="single" w:sz="4" w:space="0" w:color="auto"/>
                    <w:right w:val="single" w:sz="4" w:space="0" w:color="auto"/>
                  </w:tcBorders>
                </w:tcPr>
                <w:p w14:paraId="2087C015"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Blindaje de cables</w:t>
                  </w:r>
                </w:p>
              </w:tc>
            </w:tr>
            <w:tr w:rsidR="00795A94" w:rsidRPr="00795A94" w14:paraId="4902138F"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4D80F0EE"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Capa</w:t>
                  </w:r>
                </w:p>
              </w:tc>
              <w:tc>
                <w:tcPr>
                  <w:tcW w:w="3077" w:type="dxa"/>
                  <w:tcBorders>
                    <w:top w:val="single" w:sz="4" w:space="0" w:color="auto"/>
                    <w:left w:val="single" w:sz="4" w:space="0" w:color="auto"/>
                    <w:bottom w:val="single" w:sz="4" w:space="0" w:color="auto"/>
                    <w:right w:val="single" w:sz="4" w:space="0" w:color="auto"/>
                  </w:tcBorders>
                </w:tcPr>
                <w:p w14:paraId="66A7A8C2"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Si</w:t>
                  </w:r>
                </w:p>
              </w:tc>
            </w:tr>
            <w:tr w:rsidR="00795A94" w:rsidRPr="00795A94" w14:paraId="5427EDE2"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6FB5432B"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Material de blindaje</w:t>
                  </w:r>
                </w:p>
              </w:tc>
              <w:tc>
                <w:tcPr>
                  <w:tcW w:w="3077" w:type="dxa"/>
                  <w:tcBorders>
                    <w:top w:val="single" w:sz="4" w:space="0" w:color="auto"/>
                    <w:left w:val="single" w:sz="4" w:space="0" w:color="auto"/>
                    <w:bottom w:val="single" w:sz="4" w:space="0" w:color="auto"/>
                    <w:right w:val="single" w:sz="4" w:space="0" w:color="auto"/>
                  </w:tcBorders>
                </w:tcPr>
                <w:p w14:paraId="17DEA9E1"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Cobre desnudo</w:t>
                  </w:r>
                </w:p>
              </w:tc>
            </w:tr>
            <w:tr w:rsidR="00795A94" w:rsidRPr="00795A94" w14:paraId="610054F8"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1ADDEC71"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Material de la cubierta exterior</w:t>
                  </w:r>
                </w:p>
              </w:tc>
              <w:tc>
                <w:tcPr>
                  <w:tcW w:w="3077" w:type="dxa"/>
                  <w:tcBorders>
                    <w:top w:val="single" w:sz="4" w:space="0" w:color="auto"/>
                    <w:left w:val="single" w:sz="4" w:space="0" w:color="auto"/>
                    <w:bottom w:val="single" w:sz="4" w:space="0" w:color="auto"/>
                    <w:right w:val="single" w:sz="4" w:space="0" w:color="auto"/>
                  </w:tcBorders>
                </w:tcPr>
                <w:p w14:paraId="4EC46FC2"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cloruro de polivinilo (PVC)</w:t>
                  </w:r>
                </w:p>
              </w:tc>
            </w:tr>
            <w:tr w:rsidR="00795A94" w:rsidRPr="00795A94" w14:paraId="218F4AC9"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64C892B8"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Temperatura máxima del conductor [°C]</w:t>
                  </w:r>
                </w:p>
              </w:tc>
              <w:tc>
                <w:tcPr>
                  <w:tcW w:w="3077" w:type="dxa"/>
                  <w:tcBorders>
                    <w:top w:val="single" w:sz="4" w:space="0" w:color="auto"/>
                    <w:left w:val="single" w:sz="4" w:space="0" w:color="auto"/>
                    <w:bottom w:val="single" w:sz="4" w:space="0" w:color="auto"/>
                    <w:right w:val="single" w:sz="4" w:space="0" w:color="auto"/>
                  </w:tcBorders>
                </w:tcPr>
                <w:p w14:paraId="7DB19ADF"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 xml:space="preserve"> Mayor o igual 90</w:t>
                  </w:r>
                </w:p>
              </w:tc>
            </w:tr>
            <w:tr w:rsidR="00795A94" w:rsidRPr="00795A94" w14:paraId="2A135DB0"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1134B88B"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Temperatura de sobrecarga [°C]</w:t>
                  </w:r>
                </w:p>
              </w:tc>
              <w:tc>
                <w:tcPr>
                  <w:tcW w:w="3077" w:type="dxa"/>
                  <w:tcBorders>
                    <w:top w:val="single" w:sz="4" w:space="0" w:color="auto"/>
                    <w:left w:val="single" w:sz="4" w:space="0" w:color="auto"/>
                    <w:bottom w:val="single" w:sz="4" w:space="0" w:color="auto"/>
                    <w:right w:val="single" w:sz="4" w:space="0" w:color="auto"/>
                  </w:tcBorders>
                </w:tcPr>
                <w:p w14:paraId="2E9876D4"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Mayor o igual 130</w:t>
                  </w:r>
                </w:p>
              </w:tc>
            </w:tr>
            <w:tr w:rsidR="00795A94" w:rsidRPr="00795A94" w14:paraId="32986F87"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43FDE508"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Temperatura máxima del conductor en cortocircuito [°C]</w:t>
                  </w:r>
                </w:p>
              </w:tc>
              <w:tc>
                <w:tcPr>
                  <w:tcW w:w="3077" w:type="dxa"/>
                  <w:tcBorders>
                    <w:top w:val="single" w:sz="4" w:space="0" w:color="auto"/>
                    <w:left w:val="single" w:sz="4" w:space="0" w:color="auto"/>
                    <w:bottom w:val="single" w:sz="4" w:space="0" w:color="auto"/>
                    <w:right w:val="single" w:sz="4" w:space="0" w:color="auto"/>
                  </w:tcBorders>
                </w:tcPr>
                <w:p w14:paraId="7E48314E"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Mayor o igual 250</w:t>
                  </w:r>
                </w:p>
              </w:tc>
            </w:tr>
            <w:tr w:rsidR="00795A94" w:rsidRPr="00795A94" w14:paraId="7D3AE960"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1CFB60FE"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Radio de curvatura (regla)</w:t>
                  </w:r>
                </w:p>
              </w:tc>
              <w:tc>
                <w:tcPr>
                  <w:tcW w:w="3077" w:type="dxa"/>
                  <w:tcBorders>
                    <w:top w:val="single" w:sz="4" w:space="0" w:color="auto"/>
                    <w:left w:val="single" w:sz="4" w:space="0" w:color="auto"/>
                    <w:bottom w:val="single" w:sz="4" w:space="0" w:color="auto"/>
                    <w:right w:val="single" w:sz="4" w:space="0" w:color="auto"/>
                  </w:tcBorders>
                </w:tcPr>
                <w:p w14:paraId="72C4A6AB"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12xD</w:t>
                  </w:r>
                </w:p>
              </w:tc>
            </w:tr>
            <w:tr w:rsidR="00795A94" w:rsidRPr="00795A94" w14:paraId="398A579A" w14:textId="77777777" w:rsidTr="00A6218E">
              <w:trPr>
                <w:trHeight w:val="20"/>
              </w:trPr>
              <w:tc>
                <w:tcPr>
                  <w:tcW w:w="2375" w:type="dxa"/>
                  <w:tcBorders>
                    <w:top w:val="single" w:sz="4" w:space="0" w:color="auto"/>
                    <w:left w:val="single" w:sz="4" w:space="0" w:color="auto"/>
                    <w:bottom w:val="single" w:sz="4" w:space="0" w:color="auto"/>
                    <w:right w:val="single" w:sz="4" w:space="0" w:color="auto"/>
                  </w:tcBorders>
                </w:tcPr>
                <w:p w14:paraId="5818006F"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 xml:space="preserve">Sección nominal </w:t>
                  </w:r>
                </w:p>
              </w:tc>
              <w:tc>
                <w:tcPr>
                  <w:tcW w:w="3077" w:type="dxa"/>
                  <w:tcBorders>
                    <w:top w:val="single" w:sz="4" w:space="0" w:color="auto"/>
                    <w:left w:val="single" w:sz="4" w:space="0" w:color="auto"/>
                    <w:bottom w:val="single" w:sz="4" w:space="0" w:color="auto"/>
                    <w:right w:val="single" w:sz="4" w:space="0" w:color="auto"/>
                  </w:tcBorders>
                </w:tcPr>
                <w:p w14:paraId="2BD58635"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95 mm2</w:t>
                  </w:r>
                </w:p>
              </w:tc>
            </w:tr>
            <w:tr w:rsidR="00795A94" w:rsidRPr="00795A94" w14:paraId="02E97398" w14:textId="77777777" w:rsidTr="00A6218E">
              <w:trPr>
                <w:trHeight w:val="20"/>
              </w:trPr>
              <w:tc>
                <w:tcPr>
                  <w:tcW w:w="5452" w:type="dxa"/>
                  <w:gridSpan w:val="2"/>
                  <w:tcBorders>
                    <w:top w:val="single" w:sz="4" w:space="0" w:color="auto"/>
                    <w:left w:val="single" w:sz="4" w:space="0" w:color="auto"/>
                    <w:right w:val="single" w:sz="4" w:space="0" w:color="auto"/>
                  </w:tcBorders>
                </w:tcPr>
                <w:p w14:paraId="0B4F7934" w14:textId="77777777" w:rsidR="00795A94" w:rsidRPr="00795A94" w:rsidRDefault="00795A94" w:rsidP="00795A94">
                  <w:pPr>
                    <w:spacing w:line="276" w:lineRule="auto"/>
                    <w:rPr>
                      <w:rFonts w:ascii="Tahoma" w:hAnsi="Tahoma" w:cs="Tahoma"/>
                      <w:bCs/>
                      <w:sz w:val="16"/>
                      <w:szCs w:val="16"/>
                    </w:rPr>
                  </w:pPr>
                  <w:r w:rsidRPr="00795A94">
                    <w:rPr>
                      <w:rFonts w:ascii="Tahoma" w:hAnsi="Tahoma" w:cs="Tahoma"/>
                      <w:bCs/>
                      <w:sz w:val="16"/>
                      <w:szCs w:val="16"/>
                    </w:rPr>
                    <w:t>Normas aplicables: NBR 7287 e NBR 14039 o sus equivalencias internacionales</w:t>
                  </w:r>
                </w:p>
              </w:tc>
            </w:tr>
          </w:tbl>
          <w:p w14:paraId="51044E6E" w14:textId="77777777" w:rsidR="00795A94" w:rsidRPr="00795A94" w:rsidRDefault="00795A94" w:rsidP="00795A94">
            <w:pPr>
              <w:spacing w:after="200" w:line="276" w:lineRule="auto"/>
              <w:rPr>
                <w:rFonts w:ascii="Tahoma" w:eastAsiaTheme="minorHAnsi" w:hAnsi="Tahoma" w:cs="Tahoma"/>
                <w:b/>
                <w:bCs/>
                <w:sz w:val="22"/>
                <w:szCs w:val="22"/>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2D41C55B" w14:textId="77777777" w:rsidR="00795A94" w:rsidRPr="00795A94" w:rsidRDefault="00795A94" w:rsidP="00795A94">
            <w:pPr>
              <w:rPr>
                <w:rFonts w:ascii="Tahoma" w:hAnsi="Tahoma" w:cs="Tahoma"/>
                <w:b/>
                <w:bCs/>
                <w:sz w:val="16"/>
                <w:szCs w:val="16"/>
                <w:highlight w:val="yellow"/>
                <w:lang w:eastAsia="es-ES"/>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4F3CF40C" w14:textId="77777777" w:rsidR="00795A94" w:rsidRPr="00795A94" w:rsidRDefault="00795A94" w:rsidP="00795A94">
            <w:pPr>
              <w:spacing w:after="200" w:line="276" w:lineRule="auto"/>
              <w:jc w:val="center"/>
              <w:rPr>
                <w:rFonts w:ascii="Tahoma" w:eastAsiaTheme="minorHAnsi" w:hAnsi="Tahoma" w:cs="Tahoma"/>
                <w:sz w:val="16"/>
                <w:szCs w:val="16"/>
                <w:highlight w:val="yellow"/>
                <w:lang w:eastAsia="es-ES"/>
              </w:rPr>
            </w:pPr>
          </w:p>
        </w:tc>
      </w:tr>
      <w:tr w:rsidR="00795A94" w:rsidRPr="00795A94" w14:paraId="32C1F32B"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jc w:val="center"/>
        </w:trPr>
        <w:tc>
          <w:tcPr>
            <w:tcW w:w="6965" w:type="dxa"/>
            <w:gridSpan w:val="3"/>
            <w:shd w:val="clear" w:color="000000" w:fill="808080"/>
            <w:vAlign w:val="center"/>
            <w:hideMark/>
          </w:tcPr>
          <w:p w14:paraId="5FBC902E" w14:textId="77777777" w:rsidR="00795A94" w:rsidRPr="00795A94" w:rsidRDefault="00795A94" w:rsidP="00795A94">
            <w:pPr>
              <w:spacing w:after="200" w:line="276" w:lineRule="auto"/>
              <w:jc w:val="center"/>
              <w:rPr>
                <w:rFonts w:ascii="Tahoma" w:eastAsiaTheme="minorHAnsi" w:hAnsi="Tahoma" w:cs="Tahoma"/>
                <w:b/>
                <w:bCs/>
                <w:color w:val="FFFFFF"/>
                <w:sz w:val="16"/>
                <w:szCs w:val="16"/>
                <w:u w:val="single"/>
                <w:lang w:eastAsia="es-ES"/>
              </w:rPr>
            </w:pPr>
            <w:r w:rsidRPr="00795A94">
              <w:rPr>
                <w:rFonts w:ascii="Tahoma" w:eastAsiaTheme="minorHAnsi" w:hAnsi="Tahoma" w:cs="Tahoma"/>
                <w:sz w:val="16"/>
                <w:szCs w:val="16"/>
              </w:rPr>
              <w:tab/>
            </w:r>
            <w:r w:rsidRPr="00795A94">
              <w:rPr>
                <w:rFonts w:ascii="Tahoma" w:eastAsiaTheme="minorHAnsi" w:hAnsi="Tahoma" w:cs="Tahoma"/>
                <w:b/>
                <w:bCs/>
                <w:color w:val="FFFFFF"/>
                <w:sz w:val="16"/>
                <w:szCs w:val="16"/>
                <w:u w:val="single"/>
                <w:lang w:eastAsia="es-ES"/>
              </w:rPr>
              <w:t xml:space="preserve">CONDICIONES TÉCNICAS </w:t>
            </w:r>
          </w:p>
        </w:tc>
        <w:tc>
          <w:tcPr>
            <w:tcW w:w="3256" w:type="dxa"/>
            <w:gridSpan w:val="3"/>
            <w:shd w:val="clear" w:color="000000" w:fill="808080"/>
          </w:tcPr>
          <w:p w14:paraId="5FF41B23" w14:textId="77777777" w:rsidR="00795A94" w:rsidRPr="00795A94" w:rsidRDefault="00795A94" w:rsidP="00795A94">
            <w:pPr>
              <w:spacing w:after="200" w:line="276" w:lineRule="auto"/>
              <w:jc w:val="center"/>
              <w:rPr>
                <w:rFonts w:ascii="Tahoma" w:eastAsiaTheme="minorHAnsi" w:hAnsi="Tahoma" w:cs="Tahoma"/>
                <w:sz w:val="16"/>
                <w:szCs w:val="16"/>
              </w:rPr>
            </w:pPr>
          </w:p>
        </w:tc>
      </w:tr>
      <w:tr w:rsidR="00795A94" w:rsidRPr="00795A94" w14:paraId="521C40CD"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559A9036" w14:textId="77777777" w:rsidR="00795A94" w:rsidRPr="00795A94" w:rsidRDefault="00795A94" w:rsidP="00795A94">
            <w:pPr>
              <w:rPr>
                <w:rFonts w:ascii="Tahoma" w:eastAsiaTheme="minorHAnsi" w:hAnsi="Tahoma" w:cs="Tahoma"/>
                <w:b/>
                <w:bCs/>
                <w:sz w:val="16"/>
                <w:szCs w:val="16"/>
                <w:lang w:eastAsia="es-ES"/>
              </w:rPr>
            </w:pPr>
            <w:r w:rsidRPr="00795A94">
              <w:rPr>
                <w:rFonts w:ascii="Tahoma" w:eastAsiaTheme="minorHAnsi" w:hAnsi="Tahoma" w:cs="Tahoma"/>
                <w:b/>
                <w:bCs/>
                <w:sz w:val="16"/>
                <w:szCs w:val="16"/>
                <w:lang w:eastAsia="es-ES"/>
              </w:rPr>
              <w:t>LUGAR DE ENTREGA:</w:t>
            </w:r>
          </w:p>
        </w:tc>
        <w:tc>
          <w:tcPr>
            <w:tcW w:w="3256" w:type="dxa"/>
            <w:gridSpan w:val="3"/>
          </w:tcPr>
          <w:p w14:paraId="259B4E6C" w14:textId="77777777" w:rsidR="00795A94" w:rsidRPr="00795A94" w:rsidRDefault="00795A94" w:rsidP="00795A94">
            <w:pPr>
              <w:jc w:val="center"/>
              <w:rPr>
                <w:rFonts w:ascii="Tahoma" w:eastAsiaTheme="minorHAnsi" w:hAnsi="Tahoma" w:cs="Tahoma"/>
                <w:b/>
                <w:bCs/>
                <w:sz w:val="16"/>
                <w:szCs w:val="16"/>
                <w:lang w:eastAsia="es-ES"/>
              </w:rPr>
            </w:pPr>
            <w:r w:rsidRPr="00795A94">
              <w:rPr>
                <w:rFonts w:ascii="Tahoma" w:eastAsiaTheme="minorHAnsi" w:hAnsi="Tahoma" w:cs="Tahoma"/>
                <w:color w:val="808080"/>
                <w:sz w:val="16"/>
                <w:szCs w:val="16"/>
              </w:rPr>
              <w:t>(Manifestar expresamente las condiciones de su propuesta con referencia a este requerimiento)</w:t>
            </w:r>
          </w:p>
        </w:tc>
      </w:tr>
      <w:tr w:rsidR="00795A94" w:rsidRPr="00795A94" w14:paraId="67FA5764"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6965" w:type="dxa"/>
            <w:gridSpan w:val="3"/>
            <w:shd w:val="clear" w:color="auto" w:fill="auto"/>
            <w:vAlign w:val="center"/>
            <w:hideMark/>
          </w:tcPr>
          <w:p w14:paraId="20EEE1D3" w14:textId="77777777" w:rsidR="00795A94" w:rsidRPr="00795A94" w:rsidRDefault="00795A94" w:rsidP="00795A94">
            <w:pPr>
              <w:spacing w:line="276" w:lineRule="auto"/>
              <w:jc w:val="both"/>
              <w:rPr>
                <w:rFonts w:ascii="Tahoma" w:eastAsiaTheme="minorHAnsi" w:hAnsi="Tahoma" w:cs="Tahoma"/>
                <w:sz w:val="16"/>
                <w:szCs w:val="16"/>
              </w:rPr>
            </w:pPr>
            <w:r w:rsidRPr="00795A94">
              <w:rPr>
                <w:rFonts w:ascii="Tahoma" w:eastAsiaTheme="minorHAnsi" w:hAnsi="Tahoma" w:cs="Tahoma"/>
                <w:sz w:val="16"/>
                <w:szCs w:val="16"/>
              </w:rPr>
              <w:t>Los bienes requeridos deberán ser entregados en los almacenes de ENDE en la ciudad de Cobija - Pando, ubicado a la altura del km 3,5 de la carretera Cobija - Porvenir.</w:t>
            </w:r>
          </w:p>
          <w:p w14:paraId="075A1DF8" w14:textId="77777777" w:rsidR="00795A94" w:rsidRPr="00795A94" w:rsidRDefault="00795A94" w:rsidP="00795A94">
            <w:pPr>
              <w:spacing w:line="276" w:lineRule="auto"/>
              <w:jc w:val="both"/>
              <w:rPr>
                <w:rFonts w:ascii="Tahoma" w:eastAsiaTheme="minorHAnsi" w:hAnsi="Tahoma" w:cs="Tahoma"/>
                <w:sz w:val="16"/>
                <w:szCs w:val="16"/>
              </w:rPr>
            </w:pPr>
          </w:p>
          <w:p w14:paraId="273C5D0E" w14:textId="77777777" w:rsidR="00795A94" w:rsidRPr="00795A94" w:rsidRDefault="00795A94" w:rsidP="00795A94">
            <w:pPr>
              <w:spacing w:line="276" w:lineRule="auto"/>
              <w:jc w:val="both"/>
              <w:rPr>
                <w:rFonts w:ascii="Tahoma" w:eastAsiaTheme="minorHAnsi" w:hAnsi="Tahoma" w:cs="Tahoma"/>
                <w:sz w:val="16"/>
                <w:szCs w:val="16"/>
              </w:rPr>
            </w:pPr>
            <w:r w:rsidRPr="00795A94">
              <w:rPr>
                <w:rFonts w:ascii="Tahoma" w:eastAsiaTheme="minorHAnsi" w:hAnsi="Tahoma" w:cs="Tahoma"/>
                <w:sz w:val="16"/>
                <w:szCs w:val="16"/>
              </w:rPr>
              <w:t xml:space="preserve">Los costos de transporte, </w:t>
            </w:r>
            <w:proofErr w:type="spellStart"/>
            <w:r w:rsidRPr="00795A94">
              <w:rPr>
                <w:rFonts w:ascii="Tahoma" w:eastAsiaTheme="minorHAnsi" w:hAnsi="Tahoma" w:cs="Tahoma"/>
                <w:sz w:val="16"/>
                <w:szCs w:val="16"/>
              </w:rPr>
              <w:t>descarguio</w:t>
            </w:r>
            <w:proofErr w:type="spellEnd"/>
            <w:r w:rsidRPr="00795A94">
              <w:rPr>
                <w:rFonts w:ascii="Tahoma" w:eastAsiaTheme="minorHAnsi" w:hAnsi="Tahoma" w:cs="Tahoma"/>
                <w:sz w:val="16"/>
                <w:szCs w:val="16"/>
              </w:rPr>
              <w:t xml:space="preserve"> y manipuleo de los bienes hasta la buena disposición final en los almacenes de ENDE en la ciudad de Cobija - Pando, ubicado a la altura del km 3,5 de la carretera Cobija - Porvenir, corren por cuenta del proveedor.</w:t>
            </w:r>
          </w:p>
        </w:tc>
        <w:tc>
          <w:tcPr>
            <w:tcW w:w="3256" w:type="dxa"/>
            <w:gridSpan w:val="3"/>
          </w:tcPr>
          <w:p w14:paraId="51CAB122" w14:textId="77777777" w:rsidR="00795A94" w:rsidRPr="00795A94" w:rsidRDefault="00795A94" w:rsidP="00795A94">
            <w:pPr>
              <w:spacing w:line="276" w:lineRule="auto"/>
              <w:jc w:val="both"/>
              <w:rPr>
                <w:rFonts w:ascii="Tahoma" w:eastAsiaTheme="minorHAnsi" w:hAnsi="Tahoma" w:cs="Tahoma"/>
                <w:sz w:val="16"/>
                <w:szCs w:val="16"/>
              </w:rPr>
            </w:pPr>
          </w:p>
        </w:tc>
      </w:tr>
      <w:tr w:rsidR="00795A94" w:rsidRPr="00795A94" w14:paraId="6A1AF10C"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965" w:type="dxa"/>
            <w:gridSpan w:val="3"/>
            <w:shd w:val="clear" w:color="auto" w:fill="auto"/>
            <w:vAlign w:val="center"/>
            <w:hideMark/>
          </w:tcPr>
          <w:p w14:paraId="09F782B4" w14:textId="77777777" w:rsidR="00795A94" w:rsidRPr="00795A94" w:rsidRDefault="00795A94" w:rsidP="00795A94">
            <w:pPr>
              <w:rPr>
                <w:rFonts w:ascii="Tahoma" w:eastAsiaTheme="minorHAnsi" w:hAnsi="Tahoma" w:cs="Tahoma"/>
                <w:sz w:val="16"/>
                <w:szCs w:val="16"/>
                <w:lang w:eastAsia="es-ES"/>
              </w:rPr>
            </w:pPr>
            <w:r w:rsidRPr="00795A94">
              <w:rPr>
                <w:rFonts w:ascii="Tahoma" w:eastAsiaTheme="minorHAnsi" w:hAnsi="Tahoma" w:cs="Tahoma"/>
                <w:b/>
                <w:bCs/>
                <w:sz w:val="16"/>
                <w:szCs w:val="16"/>
                <w:lang w:eastAsia="es-ES"/>
              </w:rPr>
              <w:t>PLAZO DE ENTREGA:</w:t>
            </w:r>
          </w:p>
        </w:tc>
        <w:tc>
          <w:tcPr>
            <w:tcW w:w="3256" w:type="dxa"/>
            <w:gridSpan w:val="3"/>
          </w:tcPr>
          <w:p w14:paraId="775DF207" w14:textId="77777777" w:rsidR="00795A94" w:rsidRPr="00795A94" w:rsidRDefault="00795A94" w:rsidP="00795A94">
            <w:pPr>
              <w:jc w:val="center"/>
              <w:rPr>
                <w:rFonts w:ascii="Tahoma" w:eastAsiaTheme="minorHAnsi" w:hAnsi="Tahoma" w:cs="Tahoma"/>
                <w:b/>
                <w:bCs/>
                <w:sz w:val="16"/>
                <w:szCs w:val="16"/>
                <w:lang w:eastAsia="es-ES"/>
              </w:rPr>
            </w:pPr>
            <w:r w:rsidRPr="00795A94">
              <w:rPr>
                <w:rFonts w:ascii="Tahoma" w:eastAsiaTheme="minorHAnsi" w:hAnsi="Tahoma" w:cs="Tahoma"/>
                <w:color w:val="808080"/>
                <w:sz w:val="16"/>
                <w:szCs w:val="16"/>
              </w:rPr>
              <w:t>(Manifestar expresamente las condiciones de su propuesta con referencia a este requerimiento)</w:t>
            </w:r>
          </w:p>
        </w:tc>
      </w:tr>
      <w:tr w:rsidR="00795A94" w:rsidRPr="00795A94" w14:paraId="448AF9CA"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69E58F7" w14:textId="77777777" w:rsidR="00795A94" w:rsidRPr="00795A94" w:rsidRDefault="00795A94" w:rsidP="00795A94">
            <w:pPr>
              <w:spacing w:line="276" w:lineRule="auto"/>
              <w:jc w:val="both"/>
              <w:rPr>
                <w:rFonts w:ascii="Tahoma" w:eastAsiaTheme="minorHAnsi" w:hAnsi="Tahoma" w:cs="Tahoma"/>
                <w:sz w:val="16"/>
                <w:szCs w:val="16"/>
              </w:rPr>
            </w:pPr>
            <w:r w:rsidRPr="00795A94">
              <w:rPr>
                <w:rFonts w:ascii="Tahoma" w:eastAsiaTheme="minorHAnsi" w:hAnsi="Tahoma" w:cs="Tahoma"/>
                <w:sz w:val="16"/>
                <w:szCs w:val="16"/>
              </w:rPr>
              <w:t>El plazo de entrega establecido para el presente proceso no debe exceder los (90) Noventa días calendario computable a partir del día siguiente hábil de la suscripción del contrato. Pudiendo ofertar plazos menores de entrega.</w:t>
            </w:r>
          </w:p>
          <w:p w14:paraId="23C7BC05" w14:textId="77777777" w:rsidR="00795A94" w:rsidRPr="00795A94" w:rsidRDefault="00795A94" w:rsidP="00795A94">
            <w:pPr>
              <w:spacing w:line="276" w:lineRule="auto"/>
              <w:jc w:val="both"/>
              <w:rPr>
                <w:rFonts w:ascii="Tahoma" w:eastAsiaTheme="minorHAnsi" w:hAnsi="Tahoma" w:cs="Tahoma"/>
                <w:sz w:val="16"/>
                <w:szCs w:val="16"/>
              </w:rPr>
            </w:pPr>
            <w:r w:rsidRPr="00795A94">
              <w:rPr>
                <w:rFonts w:ascii="Tahoma" w:eastAsiaTheme="minorHAnsi" w:hAnsi="Tahoma" w:cs="Tahoma"/>
                <w:sz w:val="16"/>
                <w:szCs w:val="16"/>
              </w:rPr>
              <w:t>El retraso en la entrega de los bienes adjudicados que no justifique causal de fuerza mayor o caso fortuito, será penalizado con una multa a establecerse en el Contrato.</w:t>
            </w:r>
          </w:p>
        </w:tc>
        <w:tc>
          <w:tcPr>
            <w:tcW w:w="3256" w:type="dxa"/>
            <w:gridSpan w:val="3"/>
          </w:tcPr>
          <w:p w14:paraId="4084DFD0" w14:textId="77777777" w:rsidR="00795A94" w:rsidRPr="00795A94" w:rsidRDefault="00795A94" w:rsidP="00795A94">
            <w:pPr>
              <w:spacing w:line="276" w:lineRule="auto"/>
              <w:jc w:val="both"/>
              <w:rPr>
                <w:rFonts w:ascii="Tahoma" w:eastAsiaTheme="minorHAnsi" w:hAnsi="Tahoma" w:cs="Tahoma"/>
                <w:sz w:val="16"/>
                <w:szCs w:val="16"/>
              </w:rPr>
            </w:pPr>
          </w:p>
        </w:tc>
      </w:tr>
      <w:tr w:rsidR="00795A94" w:rsidRPr="00795A94" w14:paraId="0938C613"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29DA24F" w14:textId="77777777" w:rsidR="00795A94" w:rsidRPr="00795A94" w:rsidRDefault="00795A94" w:rsidP="00795A94">
            <w:pPr>
              <w:jc w:val="both"/>
              <w:rPr>
                <w:rFonts w:ascii="Tahoma" w:eastAsiaTheme="minorHAnsi" w:hAnsi="Tahoma" w:cs="Tahoma"/>
                <w:b/>
                <w:bCs/>
                <w:sz w:val="16"/>
                <w:szCs w:val="16"/>
                <w:lang w:eastAsia="es-ES"/>
              </w:rPr>
            </w:pPr>
            <w:r w:rsidRPr="00795A94">
              <w:rPr>
                <w:rFonts w:ascii="Tahoma" w:eastAsiaTheme="minorHAnsi" w:hAnsi="Tahoma" w:cs="Tahoma"/>
                <w:b/>
                <w:bCs/>
                <w:sz w:val="16"/>
                <w:szCs w:val="16"/>
                <w:lang w:eastAsia="es-ES"/>
              </w:rPr>
              <w:lastRenderedPageBreak/>
              <w:t>GARANTÍA TÉCNICA:</w:t>
            </w:r>
          </w:p>
        </w:tc>
        <w:tc>
          <w:tcPr>
            <w:tcW w:w="3256" w:type="dxa"/>
            <w:gridSpan w:val="3"/>
          </w:tcPr>
          <w:p w14:paraId="14688812" w14:textId="77777777" w:rsidR="00795A94" w:rsidRPr="00795A94" w:rsidRDefault="00795A94" w:rsidP="00795A94">
            <w:pPr>
              <w:jc w:val="center"/>
              <w:rPr>
                <w:rFonts w:ascii="Tahoma" w:eastAsiaTheme="minorHAnsi" w:hAnsi="Tahoma" w:cs="Tahoma"/>
                <w:b/>
                <w:bCs/>
                <w:sz w:val="16"/>
                <w:szCs w:val="16"/>
                <w:lang w:eastAsia="es-ES"/>
              </w:rPr>
            </w:pPr>
            <w:r w:rsidRPr="00795A94">
              <w:rPr>
                <w:rFonts w:ascii="Tahoma" w:eastAsiaTheme="minorHAnsi" w:hAnsi="Tahoma" w:cs="Tahoma"/>
                <w:color w:val="808080"/>
                <w:sz w:val="16"/>
                <w:szCs w:val="16"/>
              </w:rPr>
              <w:t>(Manifestar expresamente las condiciones de su propuesta con referencia a este requerimiento)</w:t>
            </w:r>
          </w:p>
        </w:tc>
      </w:tr>
      <w:tr w:rsidR="00795A94" w:rsidRPr="00795A94" w14:paraId="04EF2C30"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2138ED5" w14:textId="5B0968C7" w:rsidR="00795A94" w:rsidRPr="00795A94" w:rsidRDefault="00795A94" w:rsidP="00795A94">
            <w:pPr>
              <w:jc w:val="both"/>
              <w:rPr>
                <w:rFonts w:ascii="Tahoma" w:eastAsiaTheme="minorHAnsi" w:hAnsi="Tahoma" w:cs="Tahoma"/>
                <w:sz w:val="16"/>
                <w:szCs w:val="16"/>
                <w:lang w:eastAsia="es-ES"/>
              </w:rPr>
            </w:pPr>
            <w:r w:rsidRPr="00795A94">
              <w:rPr>
                <w:rFonts w:ascii="Tahoma" w:eastAsiaTheme="minorHAnsi" w:hAnsi="Tahoma" w:cs="Tahoma"/>
                <w:sz w:val="16"/>
                <w:szCs w:val="16"/>
                <w:lang w:eastAsia="es-ES"/>
              </w:rPr>
              <w:t>Para la recepción definitiva, el proveedor adjudicado deberá presentar el certificado de calidad emitido por el fabricante, así como los informes de ensayo y las certificaciones que respalden la calidad de los conductores ofertados conforme a estas especificaciones</w:t>
            </w:r>
            <w:r>
              <w:rPr>
                <w:rFonts w:ascii="Tahoma" w:eastAsiaTheme="minorHAnsi" w:hAnsi="Tahoma" w:cs="Tahoma"/>
                <w:sz w:val="16"/>
                <w:szCs w:val="16"/>
                <w:lang w:eastAsia="es-ES"/>
              </w:rPr>
              <w:t>.</w:t>
            </w:r>
          </w:p>
        </w:tc>
        <w:tc>
          <w:tcPr>
            <w:tcW w:w="3256" w:type="dxa"/>
            <w:gridSpan w:val="3"/>
          </w:tcPr>
          <w:p w14:paraId="235B699B" w14:textId="77777777" w:rsidR="00795A94" w:rsidRPr="00795A94" w:rsidRDefault="00795A94" w:rsidP="00795A94">
            <w:pPr>
              <w:jc w:val="center"/>
              <w:rPr>
                <w:rFonts w:ascii="Tahoma" w:eastAsiaTheme="minorHAnsi" w:hAnsi="Tahoma" w:cs="Tahoma"/>
                <w:sz w:val="16"/>
                <w:szCs w:val="16"/>
                <w:lang w:eastAsia="es-ES"/>
              </w:rPr>
            </w:pPr>
          </w:p>
        </w:tc>
      </w:tr>
      <w:tr w:rsidR="00795A94" w:rsidRPr="00795A94" w14:paraId="7B3ED643"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67EEED9" w14:textId="77777777" w:rsidR="00795A94" w:rsidRPr="00795A94" w:rsidRDefault="00795A94" w:rsidP="00795A94">
            <w:pPr>
              <w:jc w:val="both"/>
              <w:rPr>
                <w:rFonts w:ascii="Tahoma" w:eastAsiaTheme="minorHAnsi" w:hAnsi="Tahoma" w:cs="Tahoma"/>
                <w:b/>
                <w:bCs/>
                <w:sz w:val="16"/>
                <w:szCs w:val="16"/>
                <w:lang w:eastAsia="es-ES"/>
              </w:rPr>
            </w:pPr>
            <w:r w:rsidRPr="00795A94">
              <w:rPr>
                <w:rFonts w:ascii="Tahoma" w:eastAsiaTheme="minorHAnsi" w:hAnsi="Tahoma" w:cs="Tahoma"/>
                <w:b/>
                <w:bCs/>
                <w:sz w:val="16"/>
                <w:szCs w:val="16"/>
                <w:lang w:eastAsia="es-ES"/>
              </w:rPr>
              <w:t>FORMA DE ENTREGA:</w:t>
            </w:r>
          </w:p>
        </w:tc>
        <w:tc>
          <w:tcPr>
            <w:tcW w:w="3256" w:type="dxa"/>
            <w:gridSpan w:val="3"/>
          </w:tcPr>
          <w:p w14:paraId="2E9DEAA0" w14:textId="77777777" w:rsidR="00795A94" w:rsidRPr="00795A94" w:rsidRDefault="00795A94" w:rsidP="00795A94">
            <w:pPr>
              <w:jc w:val="center"/>
              <w:rPr>
                <w:rFonts w:ascii="Tahoma" w:eastAsiaTheme="minorHAnsi" w:hAnsi="Tahoma" w:cs="Tahoma"/>
                <w:b/>
                <w:bCs/>
                <w:sz w:val="16"/>
                <w:szCs w:val="16"/>
                <w:lang w:eastAsia="es-ES"/>
              </w:rPr>
            </w:pPr>
            <w:r w:rsidRPr="00795A94">
              <w:rPr>
                <w:rFonts w:ascii="Tahoma" w:eastAsiaTheme="minorHAnsi" w:hAnsi="Tahoma" w:cs="Tahoma"/>
                <w:color w:val="808080"/>
                <w:sz w:val="16"/>
                <w:szCs w:val="16"/>
              </w:rPr>
              <w:t>(Manifestar expresamente las condiciones de su propuesta con referencia a este requerimiento)</w:t>
            </w:r>
          </w:p>
        </w:tc>
      </w:tr>
      <w:tr w:rsidR="00795A94" w:rsidRPr="00795A94" w14:paraId="68BD1AB4"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4AEB5E3" w14:textId="77777777" w:rsidR="00795A94" w:rsidRPr="00795A94" w:rsidRDefault="00795A94" w:rsidP="00795A94">
            <w:pPr>
              <w:jc w:val="both"/>
              <w:rPr>
                <w:rFonts w:ascii="Tahoma" w:eastAsiaTheme="minorHAnsi" w:hAnsi="Tahoma" w:cs="Tahoma"/>
                <w:sz w:val="16"/>
                <w:szCs w:val="16"/>
                <w:lang w:eastAsia="es-ES"/>
              </w:rPr>
            </w:pPr>
            <w:r w:rsidRPr="00795A94">
              <w:rPr>
                <w:rFonts w:ascii="Tahoma" w:eastAsiaTheme="minorHAnsi"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2D848E85" w14:textId="77777777" w:rsidR="00795A94" w:rsidRPr="00795A94" w:rsidRDefault="00795A94" w:rsidP="00795A94">
            <w:pPr>
              <w:jc w:val="both"/>
              <w:rPr>
                <w:rFonts w:ascii="Tahoma" w:eastAsiaTheme="minorHAnsi" w:hAnsi="Tahoma" w:cs="Tahoma"/>
                <w:sz w:val="16"/>
                <w:szCs w:val="16"/>
                <w:lang w:eastAsia="es-ES"/>
              </w:rPr>
            </w:pPr>
          </w:p>
          <w:p w14:paraId="515C61FA" w14:textId="77777777" w:rsidR="00795A94" w:rsidRPr="00795A94" w:rsidRDefault="00795A94" w:rsidP="00795A94">
            <w:pPr>
              <w:jc w:val="both"/>
              <w:rPr>
                <w:rFonts w:ascii="Tahoma" w:eastAsiaTheme="minorHAnsi" w:hAnsi="Tahoma" w:cs="Tahoma"/>
                <w:sz w:val="16"/>
                <w:szCs w:val="16"/>
                <w:lang w:eastAsia="es-ES"/>
              </w:rPr>
            </w:pPr>
            <w:r w:rsidRPr="00795A94">
              <w:rPr>
                <w:rFonts w:ascii="Tahoma" w:eastAsiaTheme="minorHAnsi" w:hAnsi="Tahoma" w:cs="Tahoma"/>
                <w:sz w:val="16"/>
                <w:szCs w:val="16"/>
                <w:lang w:eastAsia="es-ES"/>
              </w:rPr>
              <w:t>Los bienes deberán ser entregados en carretes adecuados para el tipo y sección de los conductores que faciliten su manipuleo.</w:t>
            </w:r>
          </w:p>
        </w:tc>
        <w:tc>
          <w:tcPr>
            <w:tcW w:w="3256" w:type="dxa"/>
            <w:gridSpan w:val="3"/>
          </w:tcPr>
          <w:p w14:paraId="60278F9B" w14:textId="77777777" w:rsidR="00795A94" w:rsidRPr="00795A94" w:rsidRDefault="00795A94" w:rsidP="00795A94">
            <w:pPr>
              <w:jc w:val="center"/>
              <w:rPr>
                <w:rFonts w:ascii="Tahoma" w:eastAsiaTheme="minorHAnsi" w:hAnsi="Tahoma" w:cs="Tahoma"/>
                <w:sz w:val="16"/>
                <w:szCs w:val="16"/>
                <w:lang w:eastAsia="es-ES"/>
              </w:rPr>
            </w:pPr>
          </w:p>
        </w:tc>
      </w:tr>
      <w:tr w:rsidR="00795A94" w:rsidRPr="00795A94" w14:paraId="1893D444"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9B64CB9" w14:textId="77777777" w:rsidR="00795A94" w:rsidRPr="00795A94" w:rsidRDefault="00795A94" w:rsidP="00795A94">
            <w:pPr>
              <w:jc w:val="both"/>
              <w:rPr>
                <w:rFonts w:ascii="Tahoma" w:eastAsiaTheme="minorHAnsi" w:hAnsi="Tahoma" w:cs="Tahoma"/>
                <w:b/>
                <w:sz w:val="16"/>
                <w:szCs w:val="16"/>
                <w:lang w:eastAsia="es-ES"/>
              </w:rPr>
            </w:pPr>
            <w:r w:rsidRPr="00795A94">
              <w:rPr>
                <w:rFonts w:ascii="Tahoma" w:eastAsiaTheme="minorHAnsi" w:hAnsi="Tahoma" w:cs="Tahoma"/>
                <w:b/>
                <w:sz w:val="16"/>
                <w:szCs w:val="16"/>
                <w:lang w:eastAsia="es-ES"/>
              </w:rPr>
              <w:t>PRECIO DE LA PROPUESTA:</w:t>
            </w:r>
          </w:p>
        </w:tc>
        <w:tc>
          <w:tcPr>
            <w:tcW w:w="3256" w:type="dxa"/>
            <w:gridSpan w:val="3"/>
          </w:tcPr>
          <w:p w14:paraId="21AA2D2D" w14:textId="77777777" w:rsidR="00795A94" w:rsidRPr="00795A94" w:rsidRDefault="00795A94" w:rsidP="00795A94">
            <w:pPr>
              <w:jc w:val="center"/>
              <w:rPr>
                <w:rFonts w:ascii="Tahoma" w:eastAsiaTheme="minorHAnsi" w:hAnsi="Tahoma" w:cs="Tahoma"/>
                <w:b/>
                <w:sz w:val="16"/>
                <w:szCs w:val="16"/>
                <w:lang w:eastAsia="es-ES"/>
              </w:rPr>
            </w:pPr>
            <w:r w:rsidRPr="00795A94">
              <w:rPr>
                <w:rFonts w:ascii="Tahoma" w:eastAsiaTheme="minorHAnsi" w:hAnsi="Tahoma" w:cs="Tahoma"/>
                <w:color w:val="808080"/>
                <w:sz w:val="16"/>
                <w:szCs w:val="16"/>
              </w:rPr>
              <w:t>(Manifestar expresamente las condiciones de su propuesta con referencia a este requerimiento)</w:t>
            </w:r>
          </w:p>
        </w:tc>
      </w:tr>
      <w:tr w:rsidR="00795A94" w:rsidRPr="00795A94" w14:paraId="76FD8357"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A430207" w14:textId="77777777" w:rsidR="00795A94" w:rsidRPr="00795A94" w:rsidRDefault="00795A94" w:rsidP="00795A94">
            <w:pPr>
              <w:jc w:val="both"/>
              <w:rPr>
                <w:rFonts w:ascii="Tahoma" w:eastAsiaTheme="minorHAnsi" w:hAnsi="Tahoma" w:cs="Tahoma"/>
                <w:sz w:val="16"/>
                <w:szCs w:val="16"/>
                <w:lang w:eastAsia="es-ES"/>
              </w:rPr>
            </w:pPr>
            <w:r w:rsidRPr="00795A94">
              <w:rPr>
                <w:rFonts w:ascii="Tahoma" w:eastAsiaTheme="minorHAnsi" w:hAnsi="Tahoma" w:cs="Tahoma"/>
                <w:sz w:val="16"/>
                <w:szCs w:val="16"/>
                <w:lang w:eastAsia="es-ES"/>
              </w:rPr>
              <w:t xml:space="preserve">El precio de la propuesta deberá incluir todos los costos hasta la disposición final en nuestras instalaciones de ENDE en la ciudad de Cobija - Pando, ubicado a la altura del km 3,5 de la carretera Cobija - Porvenir, incluido todos los impuestos de Ley mediante la emisión de la correspondiente factura, especificando claramente si corresponde a una factura con derecho a crédito fiscal </w:t>
            </w:r>
            <w:proofErr w:type="spellStart"/>
            <w:r w:rsidRPr="00795A94">
              <w:rPr>
                <w:rFonts w:ascii="Tahoma" w:eastAsiaTheme="minorHAnsi" w:hAnsi="Tahoma" w:cs="Tahoma"/>
                <w:sz w:val="16"/>
                <w:szCs w:val="16"/>
                <w:lang w:eastAsia="es-ES"/>
              </w:rPr>
              <w:t>ó</w:t>
            </w:r>
            <w:proofErr w:type="spellEnd"/>
            <w:r w:rsidRPr="00795A94">
              <w:rPr>
                <w:rFonts w:ascii="Tahoma" w:eastAsiaTheme="minorHAnsi"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56" w:type="dxa"/>
            <w:gridSpan w:val="3"/>
          </w:tcPr>
          <w:p w14:paraId="77B1B1C3" w14:textId="77777777" w:rsidR="00795A94" w:rsidRPr="00795A94" w:rsidRDefault="00795A94" w:rsidP="00795A94">
            <w:pPr>
              <w:jc w:val="both"/>
              <w:rPr>
                <w:rFonts w:ascii="Tahoma" w:eastAsiaTheme="minorHAnsi" w:hAnsi="Tahoma" w:cs="Tahoma"/>
                <w:sz w:val="16"/>
                <w:szCs w:val="16"/>
                <w:lang w:eastAsia="es-ES"/>
              </w:rPr>
            </w:pPr>
          </w:p>
        </w:tc>
      </w:tr>
      <w:tr w:rsidR="00795A94" w:rsidRPr="00795A94" w14:paraId="3078745A"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val="restart"/>
            <w:shd w:val="clear" w:color="auto" w:fill="auto"/>
            <w:vAlign w:val="center"/>
          </w:tcPr>
          <w:p w14:paraId="76A4AA65" w14:textId="77777777" w:rsidR="00795A94" w:rsidRPr="00795A94" w:rsidRDefault="00795A94" w:rsidP="00795A94">
            <w:pPr>
              <w:jc w:val="both"/>
              <w:rPr>
                <w:rFonts w:ascii="Tahoma" w:eastAsiaTheme="minorHAnsi" w:hAnsi="Tahoma" w:cs="Tahoma"/>
                <w:b/>
                <w:bCs/>
                <w:sz w:val="16"/>
                <w:szCs w:val="16"/>
                <w:lang w:eastAsia="es-ES"/>
              </w:rPr>
            </w:pPr>
            <w:r w:rsidRPr="00795A94">
              <w:rPr>
                <w:rFonts w:ascii="Tahoma" w:eastAsiaTheme="minorHAnsi" w:hAnsi="Tahoma" w:cs="Tahoma"/>
                <w:b/>
                <w:bCs/>
                <w:sz w:val="16"/>
                <w:szCs w:val="16"/>
                <w:lang w:eastAsia="es-ES"/>
              </w:rPr>
              <w:t>MARCA, MODELO Y PAÍS DE ORIGEN:</w:t>
            </w:r>
          </w:p>
        </w:tc>
        <w:tc>
          <w:tcPr>
            <w:tcW w:w="3256" w:type="dxa"/>
            <w:gridSpan w:val="3"/>
          </w:tcPr>
          <w:p w14:paraId="2629E665" w14:textId="77777777" w:rsidR="00795A94" w:rsidRPr="00795A94" w:rsidRDefault="00795A94" w:rsidP="00795A94">
            <w:pPr>
              <w:jc w:val="both"/>
              <w:rPr>
                <w:rFonts w:ascii="Tahoma" w:eastAsiaTheme="minorHAnsi" w:hAnsi="Tahoma" w:cs="Tahoma"/>
                <w:b/>
                <w:bCs/>
                <w:sz w:val="16"/>
                <w:szCs w:val="16"/>
                <w:lang w:eastAsia="es-ES"/>
              </w:rPr>
            </w:pPr>
            <w:r w:rsidRPr="00795A94">
              <w:rPr>
                <w:rFonts w:ascii="Tahoma" w:eastAsiaTheme="minorHAnsi" w:hAnsi="Tahoma" w:cs="Tahoma"/>
                <w:b/>
                <w:bCs/>
                <w:sz w:val="16"/>
                <w:szCs w:val="16"/>
                <w:lang w:eastAsia="es-ES"/>
              </w:rPr>
              <w:t>Marca/Modelo</w:t>
            </w:r>
          </w:p>
        </w:tc>
      </w:tr>
      <w:tr w:rsidR="00795A94" w:rsidRPr="00795A94" w14:paraId="329D743D"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shd w:val="clear" w:color="auto" w:fill="auto"/>
            <w:vAlign w:val="center"/>
          </w:tcPr>
          <w:p w14:paraId="18147B5C" w14:textId="77777777" w:rsidR="00795A94" w:rsidRPr="00795A94" w:rsidRDefault="00795A94" w:rsidP="00795A94">
            <w:pPr>
              <w:jc w:val="both"/>
              <w:rPr>
                <w:rFonts w:ascii="Tahoma" w:eastAsiaTheme="minorHAnsi" w:hAnsi="Tahoma" w:cs="Tahoma"/>
                <w:sz w:val="16"/>
                <w:szCs w:val="16"/>
                <w:lang w:eastAsia="es-ES"/>
              </w:rPr>
            </w:pPr>
          </w:p>
        </w:tc>
        <w:tc>
          <w:tcPr>
            <w:tcW w:w="3256" w:type="dxa"/>
            <w:gridSpan w:val="3"/>
          </w:tcPr>
          <w:p w14:paraId="64CD4A04" w14:textId="77777777" w:rsidR="00795A94" w:rsidRPr="00795A94" w:rsidRDefault="00795A94" w:rsidP="00795A94">
            <w:pPr>
              <w:jc w:val="both"/>
              <w:rPr>
                <w:rFonts w:ascii="Tahoma" w:eastAsiaTheme="minorHAnsi" w:hAnsi="Tahoma" w:cs="Tahoma"/>
                <w:b/>
                <w:bCs/>
                <w:sz w:val="16"/>
                <w:szCs w:val="16"/>
                <w:lang w:eastAsia="es-ES"/>
              </w:rPr>
            </w:pPr>
            <w:r w:rsidRPr="00795A94">
              <w:rPr>
                <w:rFonts w:ascii="Tahoma" w:eastAsiaTheme="minorHAnsi" w:hAnsi="Tahoma" w:cs="Tahoma"/>
                <w:b/>
                <w:bCs/>
                <w:sz w:val="16"/>
                <w:szCs w:val="16"/>
                <w:lang w:eastAsia="es-ES"/>
              </w:rPr>
              <w:t>País de origen</w:t>
            </w:r>
          </w:p>
        </w:tc>
      </w:tr>
    </w:tbl>
    <w:p w14:paraId="539E2684" w14:textId="047FFDE8" w:rsidR="00795A94" w:rsidRDefault="00795A94" w:rsidP="00E7602B">
      <w:pPr>
        <w:rPr>
          <w:rFonts w:ascii="Arial" w:hAnsi="Arial" w:cs="Arial"/>
          <w:sz w:val="16"/>
          <w:szCs w:val="16"/>
          <w:lang w:val="es-BO"/>
        </w:rPr>
      </w:pPr>
    </w:p>
    <w:p w14:paraId="1EB2BF3B" w14:textId="4D7614C1" w:rsidR="00E7602B" w:rsidRPr="000C6821" w:rsidRDefault="00E7602B" w:rsidP="00E7602B">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4A5EFF5E" w14:textId="77777777" w:rsidR="00E7602B" w:rsidRPr="000C6821" w:rsidRDefault="00E7602B" w:rsidP="00E7602B">
      <w:pPr>
        <w:jc w:val="both"/>
        <w:rPr>
          <w:rFonts w:ascii="Verdana" w:hAnsi="Verdana"/>
          <w:sz w:val="18"/>
          <w:szCs w:val="18"/>
          <w:lang w:val="es-BO"/>
        </w:rPr>
      </w:pPr>
    </w:p>
    <w:p w14:paraId="3977972F" w14:textId="77777777"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 en el Numeral 39</w:t>
      </w:r>
      <w:r w:rsidRPr="000C6821">
        <w:rPr>
          <w:rFonts w:ascii="Verdana" w:hAnsi="Verdana" w:cs="Arial"/>
          <w:i/>
          <w:sz w:val="16"/>
          <w:szCs w:val="18"/>
          <w:lang w:val="es-BO"/>
        </w:rPr>
        <w:t xml:space="preserve"> del presente DBC.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078AF238" w14:textId="77777777" w:rsidR="00E7602B" w:rsidRPr="000C6821" w:rsidRDefault="00E7602B" w:rsidP="00E7602B">
      <w:pPr>
        <w:jc w:val="both"/>
        <w:rPr>
          <w:sz w:val="18"/>
          <w:szCs w:val="18"/>
          <w:lang w:val="es-BO"/>
        </w:rPr>
        <w:sectPr w:rsidR="00E7602B" w:rsidRPr="000C6821" w:rsidSect="00823931">
          <w:headerReference w:type="default" r:id="rId11"/>
          <w:pgSz w:w="12240" w:h="15840"/>
          <w:pgMar w:top="1418" w:right="1276" w:bottom="1418" w:left="1701" w:header="709" w:footer="709" w:gutter="0"/>
          <w:cols w:space="708"/>
          <w:docGrid w:linePitch="360"/>
        </w:sectPr>
      </w:pPr>
    </w:p>
    <w:p w14:paraId="53111EE8" w14:textId="77777777" w:rsidR="00795A94" w:rsidRPr="00D904CC" w:rsidRDefault="00795A94" w:rsidP="00795A94">
      <w:pPr>
        <w:jc w:val="center"/>
        <w:rPr>
          <w:rFonts w:ascii="Tahoma" w:hAnsi="Tahoma" w:cs="Tahoma"/>
          <w:b/>
          <w:noProof/>
          <w:sz w:val="16"/>
          <w:szCs w:val="16"/>
          <w:u w:val="single"/>
        </w:rPr>
      </w:pPr>
      <w:r w:rsidRPr="00D904CC">
        <w:rPr>
          <w:rFonts w:ascii="Tahoma" w:hAnsi="Tahoma" w:cs="Tahoma"/>
          <w:b/>
          <w:noProof/>
          <w:sz w:val="16"/>
          <w:szCs w:val="16"/>
          <w:u w:val="single"/>
        </w:rPr>
        <w:lastRenderedPageBreak/>
        <w:t>FORMULARIO C-1</w:t>
      </w:r>
    </w:p>
    <w:p w14:paraId="52DB8970" w14:textId="77777777" w:rsidR="00795A94" w:rsidRPr="00D904CC" w:rsidRDefault="00795A94" w:rsidP="00795A94">
      <w:pPr>
        <w:jc w:val="center"/>
        <w:rPr>
          <w:rFonts w:ascii="Tahoma" w:hAnsi="Tahoma" w:cs="Tahoma"/>
          <w:b/>
          <w:noProof/>
          <w:sz w:val="16"/>
          <w:szCs w:val="16"/>
          <w:u w:val="single"/>
        </w:rPr>
      </w:pPr>
      <w:r w:rsidRPr="00D904CC">
        <w:rPr>
          <w:rFonts w:ascii="Tahoma" w:hAnsi="Tahoma" w:cs="Tahoma"/>
          <w:b/>
          <w:noProof/>
          <w:sz w:val="16"/>
          <w:szCs w:val="16"/>
          <w:u w:val="single"/>
        </w:rPr>
        <w:t>ESPECIFICACIONES TÉCNICAS</w:t>
      </w:r>
    </w:p>
    <w:p w14:paraId="4B3481C0" w14:textId="77777777" w:rsidR="00795A94" w:rsidRPr="00D904CC" w:rsidRDefault="00795A94" w:rsidP="00795A94">
      <w:pPr>
        <w:jc w:val="center"/>
        <w:rPr>
          <w:rFonts w:ascii="Tahoma" w:hAnsi="Tahoma" w:cs="Tahoma"/>
          <w:b/>
          <w:noProof/>
          <w:sz w:val="16"/>
          <w:szCs w:val="16"/>
          <w:u w:val="single"/>
        </w:rPr>
      </w:pPr>
    </w:p>
    <w:p w14:paraId="69AF6034" w14:textId="77777777" w:rsidR="00795A94" w:rsidRDefault="00795A94" w:rsidP="00795A94">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2</w:t>
      </w:r>
      <w:r w:rsidRPr="005E6F03">
        <w:t xml:space="preserve"> </w:t>
      </w:r>
      <w:r w:rsidRPr="00B54841">
        <w:rPr>
          <w:rFonts w:ascii="Tahoma" w:hAnsi="Tahoma" w:cs="Tahoma"/>
          <w:b/>
          <w:noProof/>
          <w:sz w:val="16"/>
          <w:szCs w:val="16"/>
          <w:u w:val="single"/>
        </w:rPr>
        <w:t>CONDUCTOR</w:t>
      </w:r>
      <w:r w:rsidRPr="00D904CC">
        <w:rPr>
          <w:rFonts w:ascii="Tahoma" w:hAnsi="Tahoma" w:cs="Tahoma"/>
          <w:b/>
          <w:noProof/>
          <w:sz w:val="16"/>
          <w:szCs w:val="16"/>
          <w:u w:val="single"/>
        </w:rPr>
        <w:t xml:space="preserve"> DE COBRE AISLADO DE 400 MM² AISLACIÓN XLPE, TENSIÓN DE AISLAMIENTO 8,7/15 KV</w:t>
      </w:r>
    </w:p>
    <w:p w14:paraId="080A9811" w14:textId="77777777" w:rsidR="00795A94" w:rsidRPr="00B16349" w:rsidRDefault="00795A94" w:rsidP="00795A94">
      <w:pPr>
        <w:jc w:val="center"/>
        <w:rPr>
          <w:rFonts w:ascii="Tahoma" w:hAnsi="Tahoma" w:cs="Tahoma"/>
          <w:b/>
          <w:noProof/>
          <w:sz w:val="16"/>
          <w:szCs w:val="16"/>
          <w:u w:val="single"/>
        </w:rPr>
      </w:pPr>
    </w:p>
    <w:tbl>
      <w:tblPr>
        <w:tblW w:w="10215" w:type="dxa"/>
        <w:jc w:val="center"/>
        <w:tblLayout w:type="fixed"/>
        <w:tblCellMar>
          <w:left w:w="70" w:type="dxa"/>
          <w:right w:w="70" w:type="dxa"/>
        </w:tblCellMar>
        <w:tblLook w:val="04A0" w:firstRow="1" w:lastRow="0" w:firstColumn="1" w:lastColumn="0" w:noHBand="0" w:noVBand="1"/>
      </w:tblPr>
      <w:tblGrid>
        <w:gridCol w:w="704"/>
        <w:gridCol w:w="5531"/>
        <w:gridCol w:w="999"/>
        <w:gridCol w:w="284"/>
        <w:gridCol w:w="2678"/>
        <w:gridCol w:w="19"/>
      </w:tblGrid>
      <w:tr w:rsidR="00795A94" w:rsidRPr="004B6063" w14:paraId="174AF592" w14:textId="77777777" w:rsidTr="00A6218E">
        <w:trPr>
          <w:trHeight w:val="629"/>
          <w:jc w:val="center"/>
        </w:trPr>
        <w:tc>
          <w:tcPr>
            <w:tcW w:w="7518"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19786A3E" w14:textId="77777777" w:rsidR="00795A94" w:rsidRPr="004B6063" w:rsidRDefault="00795A94" w:rsidP="00A6218E">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697" w:type="dxa"/>
            <w:gridSpan w:val="2"/>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3B908A7D" w14:textId="77777777" w:rsidR="00795A94" w:rsidRPr="004B6063" w:rsidRDefault="00795A94" w:rsidP="00A6218E">
            <w:pPr>
              <w:rPr>
                <w:rFonts w:ascii="Tahoma" w:hAnsi="Tahoma" w:cs="Tahoma"/>
                <w:sz w:val="16"/>
                <w:szCs w:val="16"/>
                <w:lang w:eastAsia="es-ES"/>
              </w:rPr>
            </w:pPr>
          </w:p>
          <w:p w14:paraId="331DBF91" w14:textId="77777777" w:rsidR="00795A94" w:rsidRPr="004B6063" w:rsidRDefault="00795A94" w:rsidP="00A6218E">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795A94" w:rsidRPr="004B6063" w14:paraId="34489DDF" w14:textId="77777777" w:rsidTr="00A6218E">
        <w:trPr>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31BB97FD" w14:textId="77777777" w:rsidR="00795A94" w:rsidRPr="004B6063" w:rsidRDefault="00795A94" w:rsidP="00A6218E">
            <w:pPr>
              <w:jc w:val="center"/>
              <w:rPr>
                <w:rFonts w:ascii="Tahoma" w:hAnsi="Tahoma" w:cs="Tahoma"/>
                <w:sz w:val="16"/>
                <w:szCs w:val="16"/>
                <w:lang w:eastAsia="es-ES"/>
              </w:rPr>
            </w:pPr>
            <w:r>
              <w:rPr>
                <w:rFonts w:ascii="Tahoma" w:hAnsi="Tahoma" w:cs="Tahoma"/>
                <w:sz w:val="16"/>
                <w:szCs w:val="16"/>
                <w:lang w:eastAsia="es-ES"/>
              </w:rPr>
              <w:t>Ítem</w:t>
            </w:r>
          </w:p>
        </w:tc>
        <w:tc>
          <w:tcPr>
            <w:tcW w:w="6814"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04C2965C" w14:textId="77777777" w:rsidR="00795A94" w:rsidRPr="00F958AB" w:rsidRDefault="00795A94" w:rsidP="00A6218E">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697" w:type="dxa"/>
            <w:gridSpan w:val="2"/>
            <w:tcBorders>
              <w:top w:val="nil"/>
              <w:left w:val="nil"/>
              <w:bottom w:val="single" w:sz="4" w:space="0" w:color="auto"/>
              <w:right w:val="single" w:sz="4" w:space="0" w:color="auto"/>
            </w:tcBorders>
            <w:shd w:val="clear" w:color="auto" w:fill="D0CECE" w:themeFill="background2" w:themeFillShade="E6"/>
            <w:vAlign w:val="center"/>
          </w:tcPr>
          <w:p w14:paraId="380F0BE8" w14:textId="77777777" w:rsidR="00795A94" w:rsidRPr="004B6063" w:rsidRDefault="00795A94" w:rsidP="00A6218E">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795A94" w:rsidRPr="004B6063" w14:paraId="647C77B2" w14:textId="77777777" w:rsidTr="00A6218E">
        <w:trPr>
          <w:trHeight w:val="77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60DD3EA3" w14:textId="77777777" w:rsidR="00795A94" w:rsidRPr="00041F0A" w:rsidRDefault="00795A94" w:rsidP="00A6218E">
            <w:pPr>
              <w:jc w:val="center"/>
              <w:rPr>
                <w:rFonts w:ascii="Tahoma" w:hAnsi="Tahoma" w:cs="Tahoma"/>
                <w:b/>
                <w:sz w:val="16"/>
                <w:szCs w:val="16"/>
                <w:lang w:eastAsia="es-ES"/>
              </w:rPr>
            </w:pPr>
            <w:r>
              <w:rPr>
                <w:rFonts w:ascii="Tahoma" w:hAnsi="Tahoma" w:cs="Tahoma"/>
                <w:b/>
                <w:sz w:val="16"/>
                <w:szCs w:val="16"/>
                <w:lang w:eastAsia="es-ES"/>
              </w:rPr>
              <w:t>2</w:t>
            </w:r>
          </w:p>
        </w:tc>
        <w:tc>
          <w:tcPr>
            <w:tcW w:w="6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8F01F" w14:textId="77777777" w:rsidR="00795A94" w:rsidRPr="00123389" w:rsidRDefault="00795A94" w:rsidP="00A6218E">
            <w:pPr>
              <w:rPr>
                <w:rFonts w:ascii="Tahoma" w:hAnsi="Tahoma" w:cs="Tahoma"/>
                <w:b/>
                <w:bCs/>
                <w:sz w:val="16"/>
                <w:szCs w:val="16"/>
              </w:rPr>
            </w:pPr>
            <w:r w:rsidRPr="00B54841">
              <w:rPr>
                <w:rFonts w:ascii="Tahoma" w:hAnsi="Tahoma" w:cs="Tahoma"/>
                <w:b/>
                <w:noProof/>
                <w:sz w:val="16"/>
                <w:szCs w:val="16"/>
              </w:rPr>
              <w:t>Conductor</w:t>
            </w:r>
            <w:r w:rsidRPr="00CE407D">
              <w:rPr>
                <w:rFonts w:ascii="Tahoma" w:hAnsi="Tahoma" w:cs="Tahoma"/>
                <w:b/>
                <w:noProof/>
                <w:sz w:val="16"/>
                <w:szCs w:val="16"/>
              </w:rPr>
              <w:t xml:space="preserve"> de cobre aislado de 400 mm² aislación XLPE, tensión de aislamiento 8,7/15 kV</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0A73C" w14:textId="77777777" w:rsidR="00795A94" w:rsidRPr="00041F0A" w:rsidRDefault="00795A94" w:rsidP="00795A94">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4B6063" w14:paraId="291DB3E3" w14:textId="77777777" w:rsidTr="00A6218E">
        <w:trPr>
          <w:trHeight w:val="1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08CBC5" w14:textId="77777777" w:rsidR="00795A94" w:rsidRPr="006E6155" w:rsidRDefault="00795A94" w:rsidP="00A6218E">
            <w:pPr>
              <w:jc w:val="center"/>
              <w:rPr>
                <w:rFonts w:ascii="Tahoma" w:hAnsi="Tahoma" w:cs="Tahoma"/>
                <w:sz w:val="16"/>
                <w:szCs w:val="16"/>
                <w:lang w:eastAsia="es-ES"/>
              </w:rPr>
            </w:pPr>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6A7E11D1" w14:textId="77777777" w:rsidR="00795A94" w:rsidRPr="006E6155" w:rsidRDefault="00795A94" w:rsidP="00A6218E">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017E632F" w14:textId="77777777" w:rsidR="00795A94" w:rsidRPr="006E6155" w:rsidRDefault="00795A94" w:rsidP="00A6218E">
            <w:pPr>
              <w:rPr>
                <w:rFonts w:ascii="Tahoma" w:hAnsi="Tahoma" w:cs="Tahoma"/>
                <w:b/>
                <w:bCs/>
                <w:sz w:val="16"/>
                <w:szCs w:val="16"/>
                <w:lang w:eastAsia="es-ES"/>
              </w:rPr>
            </w:pPr>
          </w:p>
          <w:tbl>
            <w:tblPr>
              <w:tblStyle w:val="Tablaconcuadrcula"/>
              <w:tblW w:w="0" w:type="auto"/>
              <w:tblLayout w:type="fixed"/>
              <w:tblLook w:val="04A0" w:firstRow="1" w:lastRow="0" w:firstColumn="1" w:lastColumn="0" w:noHBand="0" w:noVBand="1"/>
            </w:tblPr>
            <w:tblGrid>
              <w:gridCol w:w="2375"/>
              <w:gridCol w:w="2936"/>
            </w:tblGrid>
            <w:tr w:rsidR="00795A94" w14:paraId="36F9AF14" w14:textId="77777777" w:rsidTr="00A6218E">
              <w:tc>
                <w:tcPr>
                  <w:tcW w:w="2375" w:type="dxa"/>
                  <w:tcBorders>
                    <w:top w:val="single" w:sz="4" w:space="0" w:color="auto"/>
                    <w:left w:val="single" w:sz="4" w:space="0" w:color="auto"/>
                    <w:bottom w:val="single" w:sz="4" w:space="0" w:color="auto"/>
                    <w:right w:val="single" w:sz="4" w:space="0" w:color="auto"/>
                  </w:tcBorders>
                </w:tcPr>
                <w:p w14:paraId="68AFB6E6" w14:textId="77777777" w:rsidR="00795A94" w:rsidRPr="00485434" w:rsidRDefault="00795A94" w:rsidP="00A6218E">
                  <w:pPr>
                    <w:rPr>
                      <w:rFonts w:ascii="Tahoma" w:hAnsi="Tahoma" w:cs="Tahoma"/>
                      <w:sz w:val="16"/>
                      <w:szCs w:val="16"/>
                    </w:rPr>
                  </w:pPr>
                  <w:r w:rsidRPr="00485434">
                    <w:rPr>
                      <w:rFonts w:ascii="Tahoma" w:hAnsi="Tahoma" w:cs="Tahoma"/>
                      <w:sz w:val="16"/>
                      <w:szCs w:val="16"/>
                    </w:rPr>
                    <w:t>Material de conductor</w:t>
                  </w:r>
                </w:p>
              </w:tc>
              <w:tc>
                <w:tcPr>
                  <w:tcW w:w="2936" w:type="dxa"/>
                  <w:tcBorders>
                    <w:top w:val="single" w:sz="4" w:space="0" w:color="auto"/>
                    <w:left w:val="single" w:sz="4" w:space="0" w:color="auto"/>
                    <w:bottom w:val="single" w:sz="4" w:space="0" w:color="auto"/>
                    <w:right w:val="single" w:sz="4" w:space="0" w:color="auto"/>
                  </w:tcBorders>
                </w:tcPr>
                <w:p w14:paraId="38087192" w14:textId="77777777" w:rsidR="00795A94" w:rsidRPr="00485434" w:rsidRDefault="00795A94" w:rsidP="00A6218E">
                  <w:pPr>
                    <w:rPr>
                      <w:rFonts w:ascii="Tahoma" w:hAnsi="Tahoma" w:cs="Tahoma"/>
                      <w:sz w:val="16"/>
                      <w:szCs w:val="16"/>
                    </w:rPr>
                  </w:pPr>
                  <w:r w:rsidRPr="00485434">
                    <w:rPr>
                      <w:rFonts w:ascii="Tahoma" w:hAnsi="Tahoma" w:cs="Tahoma"/>
                      <w:sz w:val="16"/>
                      <w:szCs w:val="16"/>
                    </w:rPr>
                    <w:t>Hilos de cobre temple suave</w:t>
                  </w:r>
                </w:p>
              </w:tc>
            </w:tr>
            <w:tr w:rsidR="00795A94" w14:paraId="13FD37E2" w14:textId="77777777" w:rsidTr="00A6218E">
              <w:tc>
                <w:tcPr>
                  <w:tcW w:w="2375" w:type="dxa"/>
                  <w:tcBorders>
                    <w:top w:val="single" w:sz="4" w:space="0" w:color="auto"/>
                    <w:left w:val="single" w:sz="4" w:space="0" w:color="auto"/>
                    <w:bottom w:val="single" w:sz="4" w:space="0" w:color="auto"/>
                    <w:right w:val="single" w:sz="4" w:space="0" w:color="auto"/>
                  </w:tcBorders>
                </w:tcPr>
                <w:p w14:paraId="23BE5F38" w14:textId="77777777" w:rsidR="00795A94" w:rsidRPr="00485434" w:rsidRDefault="00795A94" w:rsidP="00A6218E">
                  <w:pPr>
                    <w:rPr>
                      <w:rFonts w:ascii="Tahoma" w:hAnsi="Tahoma" w:cs="Tahoma"/>
                      <w:sz w:val="16"/>
                      <w:szCs w:val="16"/>
                    </w:rPr>
                  </w:pPr>
                  <w:r>
                    <w:rPr>
                      <w:rFonts w:ascii="Tahoma" w:hAnsi="Tahoma" w:cs="Tahoma"/>
                      <w:sz w:val="16"/>
                      <w:szCs w:val="16"/>
                    </w:rPr>
                    <w:t>Clase del conductor</w:t>
                  </w:r>
                </w:p>
              </w:tc>
              <w:tc>
                <w:tcPr>
                  <w:tcW w:w="2936" w:type="dxa"/>
                  <w:tcBorders>
                    <w:top w:val="single" w:sz="4" w:space="0" w:color="auto"/>
                    <w:left w:val="single" w:sz="4" w:space="0" w:color="auto"/>
                    <w:bottom w:val="single" w:sz="4" w:space="0" w:color="auto"/>
                    <w:right w:val="single" w:sz="4" w:space="0" w:color="auto"/>
                  </w:tcBorders>
                </w:tcPr>
                <w:p w14:paraId="5957AFB9" w14:textId="77777777" w:rsidR="00795A94" w:rsidRPr="00485434" w:rsidRDefault="00795A94" w:rsidP="00A6218E">
                  <w:pPr>
                    <w:rPr>
                      <w:rFonts w:ascii="Tahoma" w:hAnsi="Tahoma" w:cs="Tahoma"/>
                      <w:sz w:val="16"/>
                      <w:szCs w:val="16"/>
                    </w:rPr>
                  </w:pPr>
                  <w:r>
                    <w:rPr>
                      <w:rFonts w:ascii="Tahoma" w:hAnsi="Tahoma" w:cs="Tahoma"/>
                      <w:sz w:val="16"/>
                      <w:szCs w:val="16"/>
                    </w:rPr>
                    <w:t>Clase 2</w:t>
                  </w:r>
                </w:p>
              </w:tc>
            </w:tr>
            <w:tr w:rsidR="00795A94" w14:paraId="7CAEEA2A" w14:textId="77777777" w:rsidTr="00A6218E">
              <w:tc>
                <w:tcPr>
                  <w:tcW w:w="2375" w:type="dxa"/>
                  <w:tcBorders>
                    <w:top w:val="single" w:sz="4" w:space="0" w:color="auto"/>
                    <w:left w:val="single" w:sz="4" w:space="0" w:color="auto"/>
                    <w:bottom w:val="single" w:sz="4" w:space="0" w:color="auto"/>
                    <w:right w:val="single" w:sz="4" w:space="0" w:color="auto"/>
                  </w:tcBorders>
                </w:tcPr>
                <w:p w14:paraId="74558D40" w14:textId="77777777" w:rsidR="00795A94" w:rsidRPr="00C2220C" w:rsidRDefault="00795A94" w:rsidP="00A6218E">
                  <w:pPr>
                    <w:rPr>
                      <w:rFonts w:ascii="Tahoma" w:hAnsi="Tahoma" w:cs="Tahoma"/>
                      <w:bCs/>
                      <w:sz w:val="16"/>
                      <w:szCs w:val="16"/>
                    </w:rPr>
                  </w:pPr>
                  <w:r w:rsidRPr="007736A2">
                    <w:rPr>
                      <w:rFonts w:ascii="Tahoma" w:hAnsi="Tahoma" w:cs="Tahoma"/>
                      <w:bCs/>
                      <w:sz w:val="16"/>
                      <w:szCs w:val="16"/>
                    </w:rPr>
                    <w:t>Capa semiconductora interna</w:t>
                  </w:r>
                </w:p>
              </w:tc>
              <w:tc>
                <w:tcPr>
                  <w:tcW w:w="2936" w:type="dxa"/>
                  <w:tcBorders>
                    <w:top w:val="single" w:sz="4" w:space="0" w:color="auto"/>
                    <w:left w:val="single" w:sz="4" w:space="0" w:color="auto"/>
                    <w:bottom w:val="single" w:sz="4" w:space="0" w:color="auto"/>
                    <w:right w:val="single" w:sz="4" w:space="0" w:color="auto"/>
                  </w:tcBorders>
                </w:tcPr>
                <w:p w14:paraId="1118BA47" w14:textId="77777777" w:rsidR="00795A94" w:rsidRPr="004F051F" w:rsidRDefault="00795A94" w:rsidP="00A6218E">
                  <w:pPr>
                    <w:rPr>
                      <w:rFonts w:ascii="Tahoma" w:hAnsi="Tahoma" w:cs="Tahoma"/>
                      <w:bCs/>
                      <w:sz w:val="16"/>
                      <w:szCs w:val="16"/>
                    </w:rPr>
                  </w:pPr>
                  <w:r>
                    <w:rPr>
                      <w:rFonts w:ascii="Tahoma" w:hAnsi="Tahoma" w:cs="Tahoma"/>
                      <w:bCs/>
                      <w:sz w:val="16"/>
                      <w:szCs w:val="16"/>
                    </w:rPr>
                    <w:t>Si</w:t>
                  </w:r>
                </w:p>
              </w:tc>
            </w:tr>
            <w:tr w:rsidR="00795A94" w14:paraId="134E3420" w14:textId="77777777" w:rsidTr="00A6218E">
              <w:tc>
                <w:tcPr>
                  <w:tcW w:w="2375" w:type="dxa"/>
                  <w:tcBorders>
                    <w:top w:val="single" w:sz="4" w:space="0" w:color="auto"/>
                    <w:left w:val="single" w:sz="4" w:space="0" w:color="auto"/>
                    <w:bottom w:val="single" w:sz="4" w:space="0" w:color="auto"/>
                    <w:right w:val="single" w:sz="4" w:space="0" w:color="auto"/>
                  </w:tcBorders>
                </w:tcPr>
                <w:p w14:paraId="5D5A4C2F" w14:textId="77777777" w:rsidR="00795A94" w:rsidRPr="00C2220C" w:rsidRDefault="00795A94" w:rsidP="00A6218E">
                  <w:pPr>
                    <w:rPr>
                      <w:rFonts w:ascii="Tahoma" w:hAnsi="Tahoma" w:cs="Tahoma"/>
                      <w:bCs/>
                      <w:sz w:val="16"/>
                      <w:szCs w:val="16"/>
                    </w:rPr>
                  </w:pPr>
                  <w:r w:rsidRPr="007736A2">
                    <w:rPr>
                      <w:rFonts w:ascii="Tahoma" w:hAnsi="Tahoma" w:cs="Tahoma"/>
                      <w:bCs/>
                      <w:sz w:val="16"/>
                      <w:szCs w:val="16"/>
                    </w:rPr>
                    <w:t xml:space="preserve">Material aislante </w:t>
                  </w:r>
                </w:p>
              </w:tc>
              <w:tc>
                <w:tcPr>
                  <w:tcW w:w="2936" w:type="dxa"/>
                  <w:tcBorders>
                    <w:top w:val="single" w:sz="4" w:space="0" w:color="auto"/>
                    <w:left w:val="single" w:sz="4" w:space="0" w:color="auto"/>
                    <w:bottom w:val="single" w:sz="4" w:space="0" w:color="auto"/>
                    <w:right w:val="single" w:sz="4" w:space="0" w:color="auto"/>
                  </w:tcBorders>
                </w:tcPr>
                <w:p w14:paraId="6C299BE3" w14:textId="77777777" w:rsidR="00795A94" w:rsidRPr="004F051F" w:rsidRDefault="00795A94" w:rsidP="00A6218E">
                  <w:pPr>
                    <w:rPr>
                      <w:rFonts w:ascii="Tahoma" w:hAnsi="Tahoma" w:cs="Tahoma"/>
                      <w:bCs/>
                      <w:sz w:val="16"/>
                      <w:szCs w:val="16"/>
                    </w:rPr>
                  </w:pPr>
                  <w:r w:rsidRPr="007736A2">
                    <w:rPr>
                      <w:rFonts w:ascii="Tahoma" w:hAnsi="Tahoma" w:cs="Tahoma"/>
                      <w:bCs/>
                      <w:sz w:val="16"/>
                      <w:szCs w:val="16"/>
                    </w:rPr>
                    <w:t>XLPE</w:t>
                  </w:r>
                </w:p>
              </w:tc>
            </w:tr>
            <w:tr w:rsidR="00795A94" w14:paraId="5210645B" w14:textId="77777777" w:rsidTr="00A6218E">
              <w:tc>
                <w:tcPr>
                  <w:tcW w:w="2375" w:type="dxa"/>
                  <w:tcBorders>
                    <w:top w:val="single" w:sz="4" w:space="0" w:color="auto"/>
                    <w:left w:val="single" w:sz="4" w:space="0" w:color="auto"/>
                    <w:bottom w:val="single" w:sz="4" w:space="0" w:color="auto"/>
                    <w:right w:val="single" w:sz="4" w:space="0" w:color="auto"/>
                  </w:tcBorders>
                </w:tcPr>
                <w:p w14:paraId="3A326F64" w14:textId="77777777" w:rsidR="00795A94" w:rsidRPr="00C2220C" w:rsidRDefault="00795A94" w:rsidP="00A6218E">
                  <w:pPr>
                    <w:rPr>
                      <w:rFonts w:ascii="Tahoma" w:hAnsi="Tahoma" w:cs="Tahoma"/>
                      <w:bCs/>
                      <w:sz w:val="16"/>
                      <w:szCs w:val="16"/>
                    </w:rPr>
                  </w:pPr>
                  <w:r w:rsidRPr="00FA4884">
                    <w:rPr>
                      <w:rFonts w:ascii="Tahoma" w:hAnsi="Tahoma" w:cs="Tahoma"/>
                      <w:bCs/>
                      <w:sz w:val="16"/>
                      <w:szCs w:val="16"/>
                    </w:rPr>
                    <w:t>Semiconductor externo sobre aislamiento</w:t>
                  </w:r>
                </w:p>
              </w:tc>
              <w:tc>
                <w:tcPr>
                  <w:tcW w:w="2936" w:type="dxa"/>
                  <w:tcBorders>
                    <w:top w:val="single" w:sz="4" w:space="0" w:color="auto"/>
                    <w:left w:val="single" w:sz="4" w:space="0" w:color="auto"/>
                    <w:bottom w:val="single" w:sz="4" w:space="0" w:color="auto"/>
                    <w:right w:val="single" w:sz="4" w:space="0" w:color="auto"/>
                  </w:tcBorders>
                </w:tcPr>
                <w:p w14:paraId="3BE818E9" w14:textId="77777777" w:rsidR="00795A94" w:rsidRPr="004F051F" w:rsidRDefault="00795A94" w:rsidP="00A6218E">
                  <w:pPr>
                    <w:rPr>
                      <w:rFonts w:ascii="Tahoma" w:hAnsi="Tahoma" w:cs="Tahoma"/>
                      <w:bCs/>
                      <w:sz w:val="16"/>
                      <w:szCs w:val="16"/>
                    </w:rPr>
                  </w:pPr>
                  <w:r>
                    <w:rPr>
                      <w:rFonts w:ascii="Tahoma" w:hAnsi="Tahoma" w:cs="Tahoma"/>
                      <w:bCs/>
                      <w:sz w:val="16"/>
                      <w:szCs w:val="16"/>
                    </w:rPr>
                    <w:t>Si</w:t>
                  </w:r>
                </w:p>
              </w:tc>
            </w:tr>
            <w:tr w:rsidR="00795A94" w14:paraId="15F7A8BC" w14:textId="77777777" w:rsidTr="00A6218E">
              <w:tc>
                <w:tcPr>
                  <w:tcW w:w="2375" w:type="dxa"/>
                  <w:tcBorders>
                    <w:top w:val="single" w:sz="4" w:space="0" w:color="auto"/>
                    <w:left w:val="single" w:sz="4" w:space="0" w:color="auto"/>
                    <w:bottom w:val="single" w:sz="4" w:space="0" w:color="auto"/>
                    <w:right w:val="single" w:sz="4" w:space="0" w:color="auto"/>
                  </w:tcBorders>
                </w:tcPr>
                <w:p w14:paraId="59E6DC5C" w14:textId="77777777" w:rsidR="00795A94" w:rsidRPr="00C2220C" w:rsidRDefault="00795A94" w:rsidP="00A6218E">
                  <w:pPr>
                    <w:rPr>
                      <w:rFonts w:ascii="Tahoma" w:hAnsi="Tahoma" w:cs="Tahoma"/>
                      <w:bCs/>
                      <w:sz w:val="16"/>
                      <w:szCs w:val="16"/>
                    </w:rPr>
                  </w:pPr>
                  <w:r w:rsidRPr="00FA4884">
                    <w:rPr>
                      <w:rFonts w:ascii="Tahoma" w:hAnsi="Tahoma" w:cs="Tahoma"/>
                      <w:bCs/>
                      <w:sz w:val="16"/>
                      <w:szCs w:val="16"/>
                    </w:rPr>
                    <w:t>Construcción de blindaje</w:t>
                  </w:r>
                </w:p>
              </w:tc>
              <w:tc>
                <w:tcPr>
                  <w:tcW w:w="2936" w:type="dxa"/>
                  <w:tcBorders>
                    <w:top w:val="single" w:sz="4" w:space="0" w:color="auto"/>
                    <w:left w:val="single" w:sz="4" w:space="0" w:color="auto"/>
                    <w:bottom w:val="single" w:sz="4" w:space="0" w:color="auto"/>
                    <w:right w:val="single" w:sz="4" w:space="0" w:color="auto"/>
                  </w:tcBorders>
                </w:tcPr>
                <w:p w14:paraId="08A0A572" w14:textId="77777777" w:rsidR="00795A94" w:rsidRPr="004F051F" w:rsidRDefault="00795A94" w:rsidP="00A6218E">
                  <w:pPr>
                    <w:rPr>
                      <w:rFonts w:ascii="Tahoma" w:hAnsi="Tahoma" w:cs="Tahoma"/>
                      <w:bCs/>
                      <w:sz w:val="16"/>
                      <w:szCs w:val="16"/>
                    </w:rPr>
                  </w:pPr>
                  <w:r w:rsidRPr="00FA4884">
                    <w:rPr>
                      <w:rFonts w:ascii="Tahoma" w:hAnsi="Tahoma" w:cs="Tahoma"/>
                      <w:bCs/>
                      <w:sz w:val="16"/>
                      <w:szCs w:val="16"/>
                    </w:rPr>
                    <w:t>Blindaje de cables</w:t>
                  </w:r>
                </w:p>
              </w:tc>
            </w:tr>
            <w:tr w:rsidR="00795A94" w14:paraId="40E63E9F" w14:textId="77777777" w:rsidTr="00A6218E">
              <w:tc>
                <w:tcPr>
                  <w:tcW w:w="2375" w:type="dxa"/>
                  <w:tcBorders>
                    <w:top w:val="single" w:sz="4" w:space="0" w:color="auto"/>
                    <w:left w:val="single" w:sz="4" w:space="0" w:color="auto"/>
                    <w:bottom w:val="single" w:sz="4" w:space="0" w:color="auto"/>
                    <w:right w:val="single" w:sz="4" w:space="0" w:color="auto"/>
                  </w:tcBorders>
                </w:tcPr>
                <w:p w14:paraId="5910EF1D" w14:textId="77777777" w:rsidR="00795A94" w:rsidRPr="00C2220C" w:rsidRDefault="00795A94" w:rsidP="00A6218E">
                  <w:pPr>
                    <w:rPr>
                      <w:rFonts w:ascii="Tahoma" w:hAnsi="Tahoma" w:cs="Tahoma"/>
                      <w:bCs/>
                      <w:sz w:val="16"/>
                      <w:szCs w:val="16"/>
                    </w:rPr>
                  </w:pPr>
                  <w:r>
                    <w:rPr>
                      <w:rFonts w:ascii="Tahoma" w:hAnsi="Tahoma" w:cs="Tahoma"/>
                      <w:bCs/>
                      <w:sz w:val="16"/>
                      <w:szCs w:val="16"/>
                    </w:rPr>
                    <w:t>Capa</w:t>
                  </w:r>
                </w:p>
              </w:tc>
              <w:tc>
                <w:tcPr>
                  <w:tcW w:w="2936" w:type="dxa"/>
                  <w:tcBorders>
                    <w:top w:val="single" w:sz="4" w:space="0" w:color="auto"/>
                    <w:left w:val="single" w:sz="4" w:space="0" w:color="auto"/>
                    <w:bottom w:val="single" w:sz="4" w:space="0" w:color="auto"/>
                    <w:right w:val="single" w:sz="4" w:space="0" w:color="auto"/>
                  </w:tcBorders>
                </w:tcPr>
                <w:p w14:paraId="79B21BED" w14:textId="77777777" w:rsidR="00795A94" w:rsidRPr="004F051F" w:rsidRDefault="00795A94" w:rsidP="00A6218E">
                  <w:pPr>
                    <w:rPr>
                      <w:rFonts w:ascii="Tahoma" w:hAnsi="Tahoma" w:cs="Tahoma"/>
                      <w:bCs/>
                      <w:sz w:val="16"/>
                      <w:szCs w:val="16"/>
                    </w:rPr>
                  </w:pPr>
                  <w:r>
                    <w:rPr>
                      <w:rFonts w:ascii="Tahoma" w:hAnsi="Tahoma" w:cs="Tahoma"/>
                      <w:bCs/>
                      <w:sz w:val="16"/>
                      <w:szCs w:val="16"/>
                    </w:rPr>
                    <w:t>Si</w:t>
                  </w:r>
                </w:p>
              </w:tc>
            </w:tr>
            <w:tr w:rsidR="00795A94" w14:paraId="3037F608" w14:textId="77777777" w:rsidTr="00A6218E">
              <w:tc>
                <w:tcPr>
                  <w:tcW w:w="2375" w:type="dxa"/>
                  <w:tcBorders>
                    <w:top w:val="single" w:sz="4" w:space="0" w:color="auto"/>
                    <w:left w:val="single" w:sz="4" w:space="0" w:color="auto"/>
                    <w:bottom w:val="single" w:sz="4" w:space="0" w:color="auto"/>
                    <w:right w:val="single" w:sz="4" w:space="0" w:color="auto"/>
                  </w:tcBorders>
                </w:tcPr>
                <w:p w14:paraId="5BFD2669" w14:textId="77777777" w:rsidR="00795A94" w:rsidRPr="00C2220C" w:rsidRDefault="00795A94" w:rsidP="00A6218E">
                  <w:pPr>
                    <w:rPr>
                      <w:rFonts w:ascii="Tahoma" w:hAnsi="Tahoma" w:cs="Tahoma"/>
                      <w:bCs/>
                      <w:sz w:val="16"/>
                      <w:szCs w:val="16"/>
                    </w:rPr>
                  </w:pPr>
                  <w:r w:rsidRPr="00FA4884">
                    <w:rPr>
                      <w:rFonts w:ascii="Tahoma" w:hAnsi="Tahoma" w:cs="Tahoma"/>
                      <w:bCs/>
                      <w:sz w:val="16"/>
                      <w:szCs w:val="16"/>
                    </w:rPr>
                    <w:t>Material de blindaje</w:t>
                  </w:r>
                </w:p>
              </w:tc>
              <w:tc>
                <w:tcPr>
                  <w:tcW w:w="2936" w:type="dxa"/>
                  <w:tcBorders>
                    <w:top w:val="single" w:sz="4" w:space="0" w:color="auto"/>
                    <w:left w:val="single" w:sz="4" w:space="0" w:color="auto"/>
                    <w:bottom w:val="single" w:sz="4" w:space="0" w:color="auto"/>
                    <w:right w:val="single" w:sz="4" w:space="0" w:color="auto"/>
                  </w:tcBorders>
                </w:tcPr>
                <w:p w14:paraId="19B78362" w14:textId="77777777" w:rsidR="00795A94" w:rsidRPr="004F051F" w:rsidRDefault="00795A94" w:rsidP="00A6218E">
                  <w:pPr>
                    <w:rPr>
                      <w:rFonts w:ascii="Tahoma" w:hAnsi="Tahoma" w:cs="Tahoma"/>
                      <w:bCs/>
                      <w:sz w:val="16"/>
                      <w:szCs w:val="16"/>
                    </w:rPr>
                  </w:pPr>
                  <w:r w:rsidRPr="00FA4884">
                    <w:rPr>
                      <w:rFonts w:ascii="Tahoma" w:hAnsi="Tahoma" w:cs="Tahoma"/>
                      <w:bCs/>
                      <w:sz w:val="16"/>
                      <w:szCs w:val="16"/>
                    </w:rPr>
                    <w:t>Cobre desnudo</w:t>
                  </w:r>
                </w:p>
              </w:tc>
            </w:tr>
            <w:tr w:rsidR="00795A94" w14:paraId="5F07D31D" w14:textId="77777777" w:rsidTr="00A6218E">
              <w:tc>
                <w:tcPr>
                  <w:tcW w:w="2375" w:type="dxa"/>
                  <w:tcBorders>
                    <w:top w:val="single" w:sz="4" w:space="0" w:color="auto"/>
                    <w:left w:val="single" w:sz="4" w:space="0" w:color="auto"/>
                    <w:bottom w:val="single" w:sz="4" w:space="0" w:color="auto"/>
                    <w:right w:val="single" w:sz="4" w:space="0" w:color="auto"/>
                  </w:tcBorders>
                </w:tcPr>
                <w:p w14:paraId="6DE669EB" w14:textId="77777777" w:rsidR="00795A94" w:rsidRPr="00C2220C" w:rsidRDefault="00795A94" w:rsidP="00A6218E">
                  <w:pPr>
                    <w:rPr>
                      <w:rFonts w:ascii="Tahoma" w:hAnsi="Tahoma" w:cs="Tahoma"/>
                      <w:bCs/>
                      <w:sz w:val="16"/>
                      <w:szCs w:val="16"/>
                    </w:rPr>
                  </w:pPr>
                  <w:r w:rsidRPr="00FA4884">
                    <w:rPr>
                      <w:rFonts w:ascii="Tahoma" w:hAnsi="Tahoma" w:cs="Tahoma"/>
                      <w:bCs/>
                      <w:sz w:val="16"/>
                      <w:szCs w:val="16"/>
                    </w:rPr>
                    <w:t>Material de la cubierta exterior</w:t>
                  </w:r>
                </w:p>
              </w:tc>
              <w:tc>
                <w:tcPr>
                  <w:tcW w:w="2936" w:type="dxa"/>
                  <w:tcBorders>
                    <w:top w:val="single" w:sz="4" w:space="0" w:color="auto"/>
                    <w:left w:val="single" w:sz="4" w:space="0" w:color="auto"/>
                    <w:bottom w:val="single" w:sz="4" w:space="0" w:color="auto"/>
                    <w:right w:val="single" w:sz="4" w:space="0" w:color="auto"/>
                  </w:tcBorders>
                </w:tcPr>
                <w:p w14:paraId="3B7A547B" w14:textId="77777777" w:rsidR="00795A94" w:rsidRPr="004F051F" w:rsidRDefault="00795A94" w:rsidP="00A6218E">
                  <w:pPr>
                    <w:rPr>
                      <w:rFonts w:ascii="Tahoma" w:hAnsi="Tahoma" w:cs="Tahoma"/>
                      <w:bCs/>
                      <w:sz w:val="16"/>
                      <w:szCs w:val="16"/>
                    </w:rPr>
                  </w:pPr>
                  <w:r w:rsidRPr="00FA4884">
                    <w:rPr>
                      <w:rFonts w:ascii="Tahoma" w:hAnsi="Tahoma" w:cs="Tahoma"/>
                      <w:bCs/>
                      <w:sz w:val="16"/>
                      <w:szCs w:val="16"/>
                    </w:rPr>
                    <w:t>cloruro de polivinilo (PVC)</w:t>
                  </w:r>
                </w:p>
              </w:tc>
            </w:tr>
            <w:tr w:rsidR="00795A94" w14:paraId="45CA7C10" w14:textId="77777777" w:rsidTr="00A6218E">
              <w:tc>
                <w:tcPr>
                  <w:tcW w:w="2375" w:type="dxa"/>
                  <w:tcBorders>
                    <w:top w:val="single" w:sz="4" w:space="0" w:color="auto"/>
                    <w:left w:val="single" w:sz="4" w:space="0" w:color="auto"/>
                    <w:bottom w:val="single" w:sz="4" w:space="0" w:color="auto"/>
                    <w:right w:val="single" w:sz="4" w:space="0" w:color="auto"/>
                  </w:tcBorders>
                </w:tcPr>
                <w:p w14:paraId="4A3AF6F8" w14:textId="77777777" w:rsidR="00795A94" w:rsidRPr="00C2220C" w:rsidRDefault="00795A94" w:rsidP="00A6218E">
                  <w:pPr>
                    <w:rPr>
                      <w:rFonts w:ascii="Tahoma" w:hAnsi="Tahoma" w:cs="Tahoma"/>
                      <w:bCs/>
                      <w:sz w:val="16"/>
                      <w:szCs w:val="16"/>
                    </w:rPr>
                  </w:pPr>
                  <w:r w:rsidRPr="00FA4884">
                    <w:rPr>
                      <w:rFonts w:ascii="Tahoma" w:hAnsi="Tahoma" w:cs="Tahoma"/>
                      <w:bCs/>
                      <w:sz w:val="16"/>
                      <w:szCs w:val="16"/>
                    </w:rPr>
                    <w:t>Temperatura máxima del conductor [°C]</w:t>
                  </w:r>
                </w:p>
              </w:tc>
              <w:tc>
                <w:tcPr>
                  <w:tcW w:w="2936" w:type="dxa"/>
                  <w:tcBorders>
                    <w:top w:val="single" w:sz="4" w:space="0" w:color="auto"/>
                    <w:left w:val="single" w:sz="4" w:space="0" w:color="auto"/>
                    <w:bottom w:val="single" w:sz="4" w:space="0" w:color="auto"/>
                    <w:right w:val="single" w:sz="4" w:space="0" w:color="auto"/>
                  </w:tcBorders>
                </w:tcPr>
                <w:p w14:paraId="53217676" w14:textId="77777777" w:rsidR="00795A94" w:rsidRPr="004F051F" w:rsidRDefault="00795A94" w:rsidP="00A6218E">
                  <w:pPr>
                    <w:rPr>
                      <w:rFonts w:ascii="Tahoma" w:hAnsi="Tahoma" w:cs="Tahoma"/>
                      <w:bCs/>
                      <w:sz w:val="16"/>
                      <w:szCs w:val="16"/>
                    </w:rPr>
                  </w:pPr>
                  <w:r>
                    <w:rPr>
                      <w:rFonts w:ascii="Tahoma" w:hAnsi="Tahoma" w:cs="Tahoma"/>
                      <w:bCs/>
                      <w:sz w:val="16"/>
                      <w:szCs w:val="16"/>
                    </w:rPr>
                    <w:t xml:space="preserve"> Mayor o igual 90</w:t>
                  </w:r>
                </w:p>
              </w:tc>
            </w:tr>
            <w:tr w:rsidR="00795A94" w14:paraId="2282EEED" w14:textId="77777777" w:rsidTr="00A6218E">
              <w:tc>
                <w:tcPr>
                  <w:tcW w:w="2375" w:type="dxa"/>
                  <w:tcBorders>
                    <w:top w:val="single" w:sz="4" w:space="0" w:color="auto"/>
                    <w:left w:val="single" w:sz="4" w:space="0" w:color="auto"/>
                    <w:bottom w:val="single" w:sz="4" w:space="0" w:color="auto"/>
                    <w:right w:val="single" w:sz="4" w:space="0" w:color="auto"/>
                  </w:tcBorders>
                </w:tcPr>
                <w:p w14:paraId="04063A92" w14:textId="77777777" w:rsidR="00795A94" w:rsidRPr="00C2220C" w:rsidRDefault="00795A94" w:rsidP="00A6218E">
                  <w:pPr>
                    <w:rPr>
                      <w:rFonts w:ascii="Tahoma" w:hAnsi="Tahoma" w:cs="Tahoma"/>
                      <w:bCs/>
                      <w:sz w:val="16"/>
                      <w:szCs w:val="16"/>
                    </w:rPr>
                  </w:pPr>
                  <w:r w:rsidRPr="00FA4884">
                    <w:rPr>
                      <w:rFonts w:ascii="Tahoma" w:hAnsi="Tahoma" w:cs="Tahoma"/>
                      <w:bCs/>
                      <w:sz w:val="16"/>
                      <w:szCs w:val="16"/>
                    </w:rPr>
                    <w:t>Temperatura de sobrecarga [°C]</w:t>
                  </w:r>
                </w:p>
              </w:tc>
              <w:tc>
                <w:tcPr>
                  <w:tcW w:w="2936" w:type="dxa"/>
                  <w:tcBorders>
                    <w:top w:val="single" w:sz="4" w:space="0" w:color="auto"/>
                    <w:left w:val="single" w:sz="4" w:space="0" w:color="auto"/>
                    <w:bottom w:val="single" w:sz="4" w:space="0" w:color="auto"/>
                    <w:right w:val="single" w:sz="4" w:space="0" w:color="auto"/>
                  </w:tcBorders>
                </w:tcPr>
                <w:p w14:paraId="7E01B4D3" w14:textId="77777777" w:rsidR="00795A94" w:rsidRPr="004F051F" w:rsidRDefault="00795A94" w:rsidP="00A6218E">
                  <w:pPr>
                    <w:rPr>
                      <w:rFonts w:ascii="Tahoma" w:hAnsi="Tahoma" w:cs="Tahoma"/>
                      <w:bCs/>
                      <w:sz w:val="16"/>
                      <w:szCs w:val="16"/>
                    </w:rPr>
                  </w:pPr>
                  <w:r>
                    <w:rPr>
                      <w:rFonts w:ascii="Tahoma" w:hAnsi="Tahoma" w:cs="Tahoma"/>
                      <w:bCs/>
                      <w:sz w:val="16"/>
                      <w:szCs w:val="16"/>
                    </w:rPr>
                    <w:t>Mayor o igual 130</w:t>
                  </w:r>
                </w:p>
              </w:tc>
            </w:tr>
            <w:tr w:rsidR="00795A94" w14:paraId="7C7375D4" w14:textId="77777777" w:rsidTr="00A6218E">
              <w:tc>
                <w:tcPr>
                  <w:tcW w:w="2375" w:type="dxa"/>
                  <w:tcBorders>
                    <w:top w:val="single" w:sz="4" w:space="0" w:color="auto"/>
                    <w:left w:val="single" w:sz="4" w:space="0" w:color="auto"/>
                    <w:bottom w:val="single" w:sz="4" w:space="0" w:color="auto"/>
                    <w:right w:val="single" w:sz="4" w:space="0" w:color="auto"/>
                  </w:tcBorders>
                </w:tcPr>
                <w:p w14:paraId="1414BFB6" w14:textId="77777777" w:rsidR="00795A94" w:rsidRPr="0064498D" w:rsidRDefault="00795A94" w:rsidP="00A6218E">
                  <w:pPr>
                    <w:rPr>
                      <w:rFonts w:ascii="Tahoma" w:hAnsi="Tahoma" w:cs="Tahoma"/>
                      <w:bCs/>
                      <w:sz w:val="16"/>
                      <w:szCs w:val="16"/>
                    </w:rPr>
                  </w:pPr>
                  <w:r w:rsidRPr="00FA4884">
                    <w:rPr>
                      <w:rFonts w:ascii="Tahoma" w:hAnsi="Tahoma" w:cs="Tahoma"/>
                      <w:bCs/>
                      <w:sz w:val="16"/>
                      <w:szCs w:val="16"/>
                    </w:rPr>
                    <w:t>Temperatura máxima del conductor en cortocircuito [°C]</w:t>
                  </w:r>
                </w:p>
              </w:tc>
              <w:tc>
                <w:tcPr>
                  <w:tcW w:w="2936" w:type="dxa"/>
                  <w:tcBorders>
                    <w:top w:val="single" w:sz="4" w:space="0" w:color="auto"/>
                    <w:left w:val="single" w:sz="4" w:space="0" w:color="auto"/>
                    <w:bottom w:val="single" w:sz="4" w:space="0" w:color="auto"/>
                    <w:right w:val="single" w:sz="4" w:space="0" w:color="auto"/>
                  </w:tcBorders>
                </w:tcPr>
                <w:p w14:paraId="7B0B52C6" w14:textId="77777777" w:rsidR="00795A94" w:rsidRPr="004F051F" w:rsidRDefault="00795A94" w:rsidP="00A6218E">
                  <w:pPr>
                    <w:rPr>
                      <w:rFonts w:ascii="Tahoma" w:hAnsi="Tahoma" w:cs="Tahoma"/>
                      <w:bCs/>
                      <w:sz w:val="16"/>
                      <w:szCs w:val="16"/>
                    </w:rPr>
                  </w:pPr>
                  <w:r>
                    <w:rPr>
                      <w:rFonts w:ascii="Tahoma" w:hAnsi="Tahoma" w:cs="Tahoma"/>
                      <w:bCs/>
                      <w:sz w:val="16"/>
                      <w:szCs w:val="16"/>
                    </w:rPr>
                    <w:t>Mayor o igual 250</w:t>
                  </w:r>
                </w:p>
              </w:tc>
            </w:tr>
            <w:tr w:rsidR="00795A94" w14:paraId="4FD7234A" w14:textId="77777777" w:rsidTr="00A6218E">
              <w:tc>
                <w:tcPr>
                  <w:tcW w:w="2375" w:type="dxa"/>
                  <w:tcBorders>
                    <w:top w:val="single" w:sz="4" w:space="0" w:color="auto"/>
                    <w:left w:val="single" w:sz="4" w:space="0" w:color="auto"/>
                    <w:bottom w:val="single" w:sz="4" w:space="0" w:color="auto"/>
                    <w:right w:val="single" w:sz="4" w:space="0" w:color="auto"/>
                  </w:tcBorders>
                </w:tcPr>
                <w:p w14:paraId="747C489D" w14:textId="77777777" w:rsidR="00795A94" w:rsidRPr="0064498D" w:rsidRDefault="00795A94" w:rsidP="00A6218E">
                  <w:pPr>
                    <w:rPr>
                      <w:rFonts w:ascii="Tahoma" w:hAnsi="Tahoma" w:cs="Tahoma"/>
                      <w:bCs/>
                      <w:sz w:val="16"/>
                      <w:szCs w:val="16"/>
                    </w:rPr>
                  </w:pPr>
                  <w:r w:rsidRPr="00FA4884">
                    <w:rPr>
                      <w:rFonts w:ascii="Tahoma" w:hAnsi="Tahoma" w:cs="Tahoma"/>
                      <w:bCs/>
                      <w:sz w:val="16"/>
                      <w:szCs w:val="16"/>
                    </w:rPr>
                    <w:t>Radio de curvatura (regla)</w:t>
                  </w:r>
                </w:p>
              </w:tc>
              <w:tc>
                <w:tcPr>
                  <w:tcW w:w="2936" w:type="dxa"/>
                  <w:tcBorders>
                    <w:top w:val="single" w:sz="4" w:space="0" w:color="auto"/>
                    <w:left w:val="single" w:sz="4" w:space="0" w:color="auto"/>
                    <w:bottom w:val="single" w:sz="4" w:space="0" w:color="auto"/>
                    <w:right w:val="single" w:sz="4" w:space="0" w:color="auto"/>
                  </w:tcBorders>
                </w:tcPr>
                <w:p w14:paraId="5EFA9FF3" w14:textId="77777777" w:rsidR="00795A94" w:rsidRPr="004F051F" w:rsidRDefault="00795A94" w:rsidP="00A6218E">
                  <w:pPr>
                    <w:rPr>
                      <w:rFonts w:ascii="Tahoma" w:hAnsi="Tahoma" w:cs="Tahoma"/>
                      <w:bCs/>
                      <w:sz w:val="16"/>
                      <w:szCs w:val="16"/>
                    </w:rPr>
                  </w:pPr>
                  <w:r>
                    <w:rPr>
                      <w:rFonts w:ascii="Tahoma" w:hAnsi="Tahoma" w:cs="Tahoma"/>
                      <w:bCs/>
                      <w:sz w:val="16"/>
                      <w:szCs w:val="16"/>
                    </w:rPr>
                    <w:t>12xD</w:t>
                  </w:r>
                </w:p>
              </w:tc>
            </w:tr>
            <w:tr w:rsidR="00795A94" w14:paraId="00BF9B6E" w14:textId="77777777" w:rsidTr="00A6218E">
              <w:tc>
                <w:tcPr>
                  <w:tcW w:w="2375" w:type="dxa"/>
                  <w:tcBorders>
                    <w:top w:val="single" w:sz="4" w:space="0" w:color="auto"/>
                    <w:left w:val="single" w:sz="4" w:space="0" w:color="auto"/>
                    <w:bottom w:val="single" w:sz="4" w:space="0" w:color="auto"/>
                    <w:right w:val="single" w:sz="4" w:space="0" w:color="auto"/>
                  </w:tcBorders>
                </w:tcPr>
                <w:p w14:paraId="0B71AAF3" w14:textId="77777777" w:rsidR="00795A94" w:rsidRPr="0064498D" w:rsidRDefault="00795A94" w:rsidP="00A6218E">
                  <w:pPr>
                    <w:rPr>
                      <w:rFonts w:ascii="Tahoma" w:hAnsi="Tahoma" w:cs="Tahoma"/>
                      <w:bCs/>
                      <w:sz w:val="16"/>
                      <w:szCs w:val="16"/>
                    </w:rPr>
                  </w:pPr>
                  <w:r>
                    <w:rPr>
                      <w:rFonts w:ascii="Tahoma" w:hAnsi="Tahoma" w:cs="Tahoma"/>
                      <w:bCs/>
                      <w:sz w:val="16"/>
                      <w:szCs w:val="16"/>
                    </w:rPr>
                    <w:t xml:space="preserve">Sección nominal </w:t>
                  </w:r>
                </w:p>
              </w:tc>
              <w:tc>
                <w:tcPr>
                  <w:tcW w:w="2936" w:type="dxa"/>
                  <w:tcBorders>
                    <w:top w:val="single" w:sz="4" w:space="0" w:color="auto"/>
                    <w:left w:val="single" w:sz="4" w:space="0" w:color="auto"/>
                    <w:bottom w:val="single" w:sz="4" w:space="0" w:color="auto"/>
                    <w:right w:val="single" w:sz="4" w:space="0" w:color="auto"/>
                  </w:tcBorders>
                </w:tcPr>
                <w:p w14:paraId="22B7D052" w14:textId="77777777" w:rsidR="00795A94" w:rsidRPr="004F051F" w:rsidRDefault="00795A94" w:rsidP="00A6218E">
                  <w:pPr>
                    <w:rPr>
                      <w:rFonts w:ascii="Tahoma" w:hAnsi="Tahoma" w:cs="Tahoma"/>
                      <w:bCs/>
                      <w:sz w:val="16"/>
                      <w:szCs w:val="16"/>
                    </w:rPr>
                  </w:pPr>
                  <w:r>
                    <w:rPr>
                      <w:rFonts w:ascii="Tahoma" w:hAnsi="Tahoma" w:cs="Tahoma"/>
                      <w:bCs/>
                      <w:sz w:val="16"/>
                      <w:szCs w:val="16"/>
                    </w:rPr>
                    <w:t>400 mm2</w:t>
                  </w:r>
                </w:p>
              </w:tc>
            </w:tr>
            <w:tr w:rsidR="00795A94" w14:paraId="7B3DD899" w14:textId="77777777" w:rsidTr="00A6218E">
              <w:trPr>
                <w:trHeight w:val="803"/>
              </w:trPr>
              <w:tc>
                <w:tcPr>
                  <w:tcW w:w="5311" w:type="dxa"/>
                  <w:gridSpan w:val="2"/>
                  <w:tcBorders>
                    <w:top w:val="single" w:sz="4" w:space="0" w:color="auto"/>
                    <w:left w:val="single" w:sz="4" w:space="0" w:color="auto"/>
                    <w:right w:val="single" w:sz="4" w:space="0" w:color="auto"/>
                  </w:tcBorders>
                </w:tcPr>
                <w:p w14:paraId="51BA82EE" w14:textId="77777777" w:rsidR="00795A94" w:rsidRPr="004F051F" w:rsidRDefault="00795A94" w:rsidP="00A6218E">
                  <w:pPr>
                    <w:rPr>
                      <w:rFonts w:ascii="Tahoma" w:hAnsi="Tahoma" w:cs="Tahoma"/>
                      <w:bCs/>
                      <w:sz w:val="16"/>
                      <w:szCs w:val="16"/>
                    </w:rPr>
                  </w:pPr>
                  <w:r>
                    <w:rPr>
                      <w:rFonts w:ascii="Tahoma" w:hAnsi="Tahoma" w:cs="Tahoma"/>
                      <w:bCs/>
                      <w:sz w:val="16"/>
                      <w:szCs w:val="16"/>
                    </w:rPr>
                    <w:t xml:space="preserve">Normas aplicables: </w:t>
                  </w:r>
                  <w:r w:rsidRPr="00540F10">
                    <w:rPr>
                      <w:rFonts w:ascii="Tahoma" w:hAnsi="Tahoma" w:cs="Tahoma"/>
                      <w:bCs/>
                      <w:sz w:val="16"/>
                      <w:szCs w:val="16"/>
                    </w:rPr>
                    <w:t>NBR 7287 e NBR 14039</w:t>
                  </w:r>
                  <w:r>
                    <w:rPr>
                      <w:rFonts w:ascii="Tahoma" w:hAnsi="Tahoma" w:cs="Tahoma"/>
                      <w:bCs/>
                      <w:sz w:val="16"/>
                      <w:szCs w:val="16"/>
                    </w:rPr>
                    <w:t xml:space="preserve"> o sus equivalencias internacionales</w:t>
                  </w:r>
                </w:p>
              </w:tc>
            </w:tr>
          </w:tbl>
          <w:p w14:paraId="0EAB5FB8" w14:textId="77777777" w:rsidR="00795A94" w:rsidRPr="008A3BCE" w:rsidRDefault="00795A94" w:rsidP="00A6218E">
            <w:pPr>
              <w:rPr>
                <w:rFonts w:ascii="Tahoma" w:hAnsi="Tahoma" w:cs="Tahoma"/>
                <w:b/>
                <w:bCs/>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5F83CC51" w14:textId="77777777" w:rsidR="00795A94" w:rsidRPr="006E6155" w:rsidRDefault="00795A94" w:rsidP="00A6218E">
            <w:pPr>
              <w:rPr>
                <w:rFonts w:ascii="Tahoma" w:hAnsi="Tahoma" w:cs="Tahoma"/>
                <w:b/>
                <w:bCs/>
                <w:sz w:val="16"/>
                <w:szCs w:val="16"/>
                <w:lang w:eastAsia="es-ES"/>
              </w:rPr>
            </w:pP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21B49" w14:textId="77777777" w:rsidR="00795A94" w:rsidRPr="00C74E92" w:rsidRDefault="00795A94" w:rsidP="00A6218E">
            <w:pPr>
              <w:jc w:val="center"/>
              <w:rPr>
                <w:rFonts w:ascii="Tahoma" w:hAnsi="Tahoma" w:cs="Tahoma"/>
                <w:sz w:val="16"/>
                <w:szCs w:val="16"/>
                <w:highlight w:val="yellow"/>
                <w:lang w:eastAsia="es-ES"/>
              </w:rPr>
            </w:pPr>
          </w:p>
        </w:tc>
      </w:tr>
      <w:tr w:rsidR="00795A94" w:rsidRPr="004B6063" w14:paraId="09EC0241"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114"/>
          <w:jc w:val="center"/>
        </w:trPr>
        <w:tc>
          <w:tcPr>
            <w:tcW w:w="7234" w:type="dxa"/>
            <w:gridSpan w:val="3"/>
            <w:shd w:val="clear" w:color="000000" w:fill="808080"/>
            <w:vAlign w:val="center"/>
            <w:hideMark/>
          </w:tcPr>
          <w:p w14:paraId="738AC24F" w14:textId="77777777" w:rsidR="00795A94" w:rsidRPr="004B6063" w:rsidRDefault="00795A94" w:rsidP="00A6218E">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2962" w:type="dxa"/>
            <w:gridSpan w:val="2"/>
            <w:shd w:val="clear" w:color="000000" w:fill="808080"/>
          </w:tcPr>
          <w:p w14:paraId="2D4D4F68" w14:textId="77777777" w:rsidR="00795A94" w:rsidRPr="004B6063" w:rsidRDefault="00795A94" w:rsidP="00A6218E">
            <w:pPr>
              <w:jc w:val="center"/>
              <w:rPr>
                <w:rFonts w:ascii="Tahoma" w:hAnsi="Tahoma" w:cs="Tahoma"/>
                <w:sz w:val="16"/>
                <w:szCs w:val="16"/>
              </w:rPr>
            </w:pPr>
          </w:p>
        </w:tc>
      </w:tr>
      <w:tr w:rsidR="00795A94" w:rsidRPr="006B21A6" w14:paraId="6F1BC91C"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2"/>
          <w:jc w:val="center"/>
        </w:trPr>
        <w:tc>
          <w:tcPr>
            <w:tcW w:w="7234" w:type="dxa"/>
            <w:gridSpan w:val="3"/>
            <w:shd w:val="clear" w:color="auto" w:fill="auto"/>
            <w:noWrap/>
            <w:vAlign w:val="center"/>
          </w:tcPr>
          <w:p w14:paraId="3E1F374E" w14:textId="77777777" w:rsidR="00795A94" w:rsidRPr="006B21A6" w:rsidRDefault="00795A94" w:rsidP="00723192">
            <w:pPr>
              <w:jc w:val="both"/>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2962" w:type="dxa"/>
            <w:gridSpan w:val="2"/>
          </w:tcPr>
          <w:p w14:paraId="4E996DF2" w14:textId="77777777" w:rsidR="00795A94" w:rsidRDefault="00795A94" w:rsidP="00795A94">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6B21A6" w14:paraId="19923A0A"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2"/>
          <w:jc w:val="center"/>
        </w:trPr>
        <w:tc>
          <w:tcPr>
            <w:tcW w:w="7234" w:type="dxa"/>
            <w:gridSpan w:val="3"/>
            <w:shd w:val="clear" w:color="auto" w:fill="auto"/>
            <w:noWrap/>
            <w:vAlign w:val="center"/>
          </w:tcPr>
          <w:p w14:paraId="17FF1C1A" w14:textId="77777777" w:rsidR="00795A94" w:rsidRDefault="00795A94" w:rsidP="00723192">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r>
              <w:rPr>
                <w:rFonts w:ascii="Tahoma" w:hAnsi="Tahoma" w:cs="Tahoma"/>
                <w:sz w:val="16"/>
                <w:szCs w:val="16"/>
              </w:rPr>
              <w:t>.</w:t>
            </w:r>
          </w:p>
          <w:p w14:paraId="30E5DEB3" w14:textId="77777777" w:rsidR="00795A94" w:rsidRPr="004F051F" w:rsidRDefault="00795A94" w:rsidP="00723192">
            <w:pPr>
              <w:jc w:val="both"/>
              <w:rPr>
                <w:rFonts w:ascii="Tahoma" w:hAnsi="Tahoma" w:cs="Tahoma"/>
                <w:sz w:val="16"/>
                <w:szCs w:val="16"/>
              </w:rPr>
            </w:pPr>
          </w:p>
          <w:p w14:paraId="7D9D36EA" w14:textId="77777777" w:rsidR="00795A94" w:rsidRPr="006B21A6" w:rsidRDefault="00795A94" w:rsidP="00723192">
            <w:pPr>
              <w:jc w:val="both"/>
              <w:rPr>
                <w:rFonts w:ascii="Tahoma" w:hAnsi="Tahoma" w:cs="Tahoma"/>
                <w:b/>
                <w:bCs/>
                <w:sz w:val="16"/>
                <w:szCs w:val="16"/>
                <w:lang w:eastAsia="es-ES"/>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tc>
        <w:tc>
          <w:tcPr>
            <w:tcW w:w="2962" w:type="dxa"/>
            <w:gridSpan w:val="2"/>
          </w:tcPr>
          <w:p w14:paraId="1350B090" w14:textId="77777777" w:rsidR="00795A94" w:rsidRPr="00E97FB5" w:rsidRDefault="00795A94" w:rsidP="00795A94">
            <w:pPr>
              <w:jc w:val="center"/>
              <w:rPr>
                <w:rFonts w:ascii="Tahoma" w:hAnsi="Tahoma" w:cs="Tahoma"/>
                <w:sz w:val="16"/>
                <w:szCs w:val="16"/>
              </w:rPr>
            </w:pPr>
          </w:p>
        </w:tc>
      </w:tr>
      <w:tr w:rsidR="00795A94" w:rsidRPr="006B21A6" w14:paraId="680D88A0"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2"/>
          <w:jc w:val="center"/>
        </w:trPr>
        <w:tc>
          <w:tcPr>
            <w:tcW w:w="7234" w:type="dxa"/>
            <w:gridSpan w:val="3"/>
            <w:shd w:val="clear" w:color="auto" w:fill="auto"/>
            <w:noWrap/>
            <w:vAlign w:val="center"/>
          </w:tcPr>
          <w:p w14:paraId="19C94E2D" w14:textId="77777777" w:rsidR="00795A94" w:rsidRPr="006B21A6" w:rsidRDefault="00795A94" w:rsidP="00A6218E">
            <w:pPr>
              <w:rPr>
                <w:rFonts w:ascii="Tahoma" w:hAnsi="Tahoma" w:cs="Tahoma"/>
                <w:b/>
                <w:bCs/>
                <w:sz w:val="16"/>
                <w:szCs w:val="16"/>
                <w:lang w:eastAsia="es-ES"/>
              </w:rPr>
            </w:pPr>
            <w:r w:rsidRPr="00E97FB5">
              <w:rPr>
                <w:rFonts w:ascii="Tahoma" w:hAnsi="Tahoma" w:cs="Tahoma"/>
                <w:b/>
                <w:bCs/>
                <w:sz w:val="16"/>
                <w:szCs w:val="16"/>
                <w:lang w:eastAsia="es-ES"/>
              </w:rPr>
              <w:t>PLAZO DE ENTREGA:</w:t>
            </w:r>
          </w:p>
        </w:tc>
        <w:tc>
          <w:tcPr>
            <w:tcW w:w="2962" w:type="dxa"/>
            <w:gridSpan w:val="2"/>
          </w:tcPr>
          <w:p w14:paraId="5AC8E532" w14:textId="77777777" w:rsidR="00795A94" w:rsidRPr="006B21A6" w:rsidRDefault="00795A94" w:rsidP="00795A94">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E97FB5" w14:paraId="1CFC5AAC"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916"/>
          <w:jc w:val="center"/>
        </w:trPr>
        <w:tc>
          <w:tcPr>
            <w:tcW w:w="7234" w:type="dxa"/>
            <w:gridSpan w:val="3"/>
            <w:shd w:val="clear" w:color="auto" w:fill="auto"/>
            <w:vAlign w:val="center"/>
          </w:tcPr>
          <w:p w14:paraId="6A3F5DAE" w14:textId="77777777" w:rsidR="00795A94" w:rsidRPr="00E97FB5" w:rsidRDefault="00795A94" w:rsidP="00A6218E">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1BF9CA35" w14:textId="77777777" w:rsidR="00795A94" w:rsidRPr="00E97FB5" w:rsidRDefault="00795A94" w:rsidP="00A6218E">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62" w:type="dxa"/>
            <w:gridSpan w:val="2"/>
          </w:tcPr>
          <w:p w14:paraId="58CF1F9B" w14:textId="77777777" w:rsidR="00795A94" w:rsidRPr="004F051F" w:rsidRDefault="00795A94" w:rsidP="00795A94">
            <w:pPr>
              <w:jc w:val="center"/>
              <w:rPr>
                <w:rFonts w:ascii="Tahoma" w:hAnsi="Tahoma" w:cs="Tahoma"/>
                <w:sz w:val="16"/>
                <w:szCs w:val="16"/>
              </w:rPr>
            </w:pPr>
          </w:p>
        </w:tc>
      </w:tr>
      <w:tr w:rsidR="00795A94" w:rsidRPr="00E97FB5" w14:paraId="428558DF"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78"/>
          <w:jc w:val="center"/>
        </w:trPr>
        <w:tc>
          <w:tcPr>
            <w:tcW w:w="7234" w:type="dxa"/>
            <w:gridSpan w:val="3"/>
            <w:shd w:val="clear" w:color="auto" w:fill="auto"/>
            <w:vAlign w:val="center"/>
          </w:tcPr>
          <w:p w14:paraId="182F3867" w14:textId="77777777" w:rsidR="00795A94" w:rsidRPr="00E97FB5" w:rsidRDefault="00795A94" w:rsidP="00A6218E">
            <w:pPr>
              <w:rPr>
                <w:rFonts w:ascii="Tahoma" w:hAnsi="Tahoma" w:cs="Tahoma"/>
                <w:sz w:val="16"/>
                <w:szCs w:val="16"/>
                <w:lang w:eastAsia="es-ES"/>
              </w:rPr>
            </w:pPr>
            <w:r w:rsidRPr="00E97FB5">
              <w:rPr>
                <w:rFonts w:ascii="Tahoma" w:hAnsi="Tahoma" w:cs="Tahoma"/>
                <w:b/>
                <w:bCs/>
                <w:sz w:val="16"/>
                <w:szCs w:val="16"/>
                <w:lang w:eastAsia="es-ES"/>
              </w:rPr>
              <w:t>GARANTÍA TÉCNICA:</w:t>
            </w:r>
          </w:p>
        </w:tc>
        <w:tc>
          <w:tcPr>
            <w:tcW w:w="2962" w:type="dxa"/>
            <w:gridSpan w:val="2"/>
          </w:tcPr>
          <w:p w14:paraId="66937892" w14:textId="77777777" w:rsidR="00795A94" w:rsidRPr="00E97FB5" w:rsidRDefault="00795A94" w:rsidP="00795A94">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E97FB5" w14:paraId="2ED3B238"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shd w:val="clear" w:color="auto" w:fill="auto"/>
            <w:vAlign w:val="center"/>
          </w:tcPr>
          <w:p w14:paraId="10AF4911" w14:textId="77777777" w:rsidR="00795A94" w:rsidRPr="00E97FB5" w:rsidRDefault="00795A94" w:rsidP="00A6218E">
            <w:pPr>
              <w:jc w:val="both"/>
              <w:rPr>
                <w:rFonts w:ascii="Tahoma" w:hAnsi="Tahoma" w:cs="Tahoma"/>
                <w:sz w:val="16"/>
                <w:szCs w:val="16"/>
              </w:rPr>
            </w:pPr>
            <w:r w:rsidRPr="00D53571">
              <w:rPr>
                <w:rFonts w:ascii="Tahoma" w:hAnsi="Tahoma" w:cs="Tahoma"/>
                <w:sz w:val="16"/>
                <w:szCs w:val="16"/>
                <w:lang w:eastAsia="es-ES"/>
              </w:rPr>
              <w:t>Para la recepción definitiva, el proveedor adjudicado deberá presentar el certificado de calidad emitido por el fabricante, así como los informes de ensayo y las certificaciones que respalden la calidad de los conductores ofertados conforme a estas especificaciones</w:t>
            </w:r>
          </w:p>
        </w:tc>
        <w:tc>
          <w:tcPr>
            <w:tcW w:w="2962" w:type="dxa"/>
            <w:gridSpan w:val="2"/>
          </w:tcPr>
          <w:p w14:paraId="2F92D3CA" w14:textId="77777777" w:rsidR="00795A94" w:rsidRPr="00E97FB5" w:rsidRDefault="00795A94" w:rsidP="00A6218E">
            <w:pPr>
              <w:jc w:val="both"/>
              <w:rPr>
                <w:rFonts w:ascii="Tahoma" w:hAnsi="Tahoma" w:cs="Tahoma"/>
                <w:sz w:val="16"/>
                <w:szCs w:val="16"/>
              </w:rPr>
            </w:pPr>
          </w:p>
        </w:tc>
      </w:tr>
      <w:tr w:rsidR="00795A94" w:rsidRPr="00E97FB5" w14:paraId="4F8FFC93"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shd w:val="clear" w:color="auto" w:fill="auto"/>
            <w:vAlign w:val="center"/>
          </w:tcPr>
          <w:p w14:paraId="0A68CCEA" w14:textId="77777777" w:rsidR="00795A94" w:rsidRPr="00E97FB5" w:rsidRDefault="00795A94" w:rsidP="00A6218E">
            <w:pPr>
              <w:jc w:val="both"/>
              <w:rPr>
                <w:rFonts w:ascii="Tahoma" w:hAnsi="Tahoma" w:cs="Tahoma"/>
                <w:b/>
                <w:bCs/>
                <w:sz w:val="16"/>
                <w:szCs w:val="16"/>
                <w:lang w:eastAsia="es-ES"/>
              </w:rPr>
            </w:pPr>
            <w:r w:rsidRPr="00E97FB5">
              <w:rPr>
                <w:rFonts w:ascii="Tahoma" w:hAnsi="Tahoma" w:cs="Tahoma"/>
                <w:b/>
                <w:bCs/>
                <w:sz w:val="16"/>
                <w:szCs w:val="16"/>
                <w:lang w:eastAsia="es-ES"/>
              </w:rPr>
              <w:lastRenderedPageBreak/>
              <w:t>FORMA DE ENTREGA:</w:t>
            </w:r>
          </w:p>
        </w:tc>
        <w:tc>
          <w:tcPr>
            <w:tcW w:w="2962" w:type="dxa"/>
            <w:gridSpan w:val="2"/>
          </w:tcPr>
          <w:p w14:paraId="7189D3D1" w14:textId="77777777" w:rsidR="00795A94" w:rsidRPr="00E97FB5" w:rsidRDefault="00795A94" w:rsidP="00795A94">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E97FB5" w14:paraId="7F0B917D"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shd w:val="clear" w:color="auto" w:fill="auto"/>
            <w:vAlign w:val="center"/>
          </w:tcPr>
          <w:p w14:paraId="61D972C9" w14:textId="77777777" w:rsidR="00795A94" w:rsidRPr="00D904CC" w:rsidRDefault="00795A94" w:rsidP="00A6218E">
            <w:pPr>
              <w:jc w:val="both"/>
              <w:rPr>
                <w:rFonts w:ascii="Tahoma" w:hAnsi="Tahoma" w:cs="Tahoma"/>
                <w:sz w:val="16"/>
                <w:szCs w:val="16"/>
                <w:lang w:eastAsia="es-ES"/>
              </w:rPr>
            </w:pPr>
            <w:r w:rsidRPr="00D904CC">
              <w:rPr>
                <w:rFonts w:ascii="Tahoma"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6E156B9F" w14:textId="77777777" w:rsidR="00795A94" w:rsidRPr="00D904CC" w:rsidRDefault="00795A94" w:rsidP="00A6218E">
            <w:pPr>
              <w:jc w:val="both"/>
              <w:rPr>
                <w:rFonts w:ascii="Tahoma" w:hAnsi="Tahoma" w:cs="Tahoma"/>
                <w:sz w:val="16"/>
                <w:szCs w:val="16"/>
                <w:lang w:eastAsia="es-ES"/>
              </w:rPr>
            </w:pPr>
          </w:p>
          <w:p w14:paraId="46CEB476" w14:textId="77777777" w:rsidR="00795A94" w:rsidRPr="00E97FB5" w:rsidRDefault="00795A94" w:rsidP="00A6218E">
            <w:pPr>
              <w:jc w:val="both"/>
              <w:rPr>
                <w:rFonts w:ascii="Tahoma" w:hAnsi="Tahoma" w:cs="Tahoma"/>
                <w:sz w:val="16"/>
                <w:szCs w:val="16"/>
                <w:lang w:eastAsia="es-ES"/>
              </w:rPr>
            </w:pPr>
            <w:r w:rsidRPr="00D904CC">
              <w:rPr>
                <w:rFonts w:ascii="Tahoma" w:hAnsi="Tahoma" w:cs="Tahoma"/>
                <w:sz w:val="16"/>
                <w:szCs w:val="16"/>
                <w:lang w:eastAsia="es-ES"/>
              </w:rPr>
              <w:t>Los bienes deberán ser entregados en carretes adecuados para el tipo y sección de los conductores que faciliten su manipuleo.</w:t>
            </w:r>
          </w:p>
        </w:tc>
        <w:tc>
          <w:tcPr>
            <w:tcW w:w="2962" w:type="dxa"/>
            <w:gridSpan w:val="2"/>
          </w:tcPr>
          <w:p w14:paraId="02EDFCE5" w14:textId="77777777" w:rsidR="00795A94" w:rsidRPr="00E97FB5" w:rsidRDefault="00795A94" w:rsidP="00795A94">
            <w:pPr>
              <w:jc w:val="center"/>
              <w:rPr>
                <w:rFonts w:ascii="Tahoma" w:hAnsi="Tahoma" w:cs="Tahoma"/>
                <w:sz w:val="16"/>
                <w:szCs w:val="16"/>
                <w:lang w:eastAsia="es-ES"/>
              </w:rPr>
            </w:pPr>
          </w:p>
        </w:tc>
      </w:tr>
      <w:tr w:rsidR="00795A94" w:rsidRPr="00E97FB5" w14:paraId="4317918B"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shd w:val="clear" w:color="auto" w:fill="auto"/>
            <w:vAlign w:val="center"/>
          </w:tcPr>
          <w:p w14:paraId="79D9605F" w14:textId="77777777" w:rsidR="00795A94" w:rsidRPr="00E97FB5" w:rsidRDefault="00795A94" w:rsidP="00A6218E">
            <w:pPr>
              <w:jc w:val="both"/>
              <w:rPr>
                <w:rFonts w:ascii="Tahoma" w:hAnsi="Tahoma" w:cs="Tahoma"/>
                <w:b/>
                <w:bCs/>
                <w:sz w:val="16"/>
                <w:szCs w:val="16"/>
                <w:lang w:eastAsia="es-ES"/>
              </w:rPr>
            </w:pPr>
            <w:r w:rsidRPr="00E97FB5">
              <w:rPr>
                <w:rFonts w:ascii="Tahoma" w:hAnsi="Tahoma" w:cs="Tahoma"/>
                <w:b/>
                <w:sz w:val="16"/>
                <w:szCs w:val="16"/>
                <w:lang w:eastAsia="es-ES"/>
              </w:rPr>
              <w:t>PRECIO DE LA PROPUESTA:</w:t>
            </w:r>
          </w:p>
        </w:tc>
        <w:tc>
          <w:tcPr>
            <w:tcW w:w="2962" w:type="dxa"/>
            <w:gridSpan w:val="2"/>
          </w:tcPr>
          <w:p w14:paraId="235305F0" w14:textId="77777777" w:rsidR="00795A94" w:rsidRPr="00E97FB5" w:rsidRDefault="00795A94" w:rsidP="00795A94">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E97FB5" w14:paraId="2668F134"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shd w:val="clear" w:color="auto" w:fill="auto"/>
            <w:vAlign w:val="center"/>
          </w:tcPr>
          <w:p w14:paraId="7A3754AA" w14:textId="77777777" w:rsidR="00795A94" w:rsidRPr="00E97FB5" w:rsidRDefault="00795A94" w:rsidP="00A6218E">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62" w:type="dxa"/>
            <w:gridSpan w:val="2"/>
          </w:tcPr>
          <w:p w14:paraId="37B7EF6D" w14:textId="77777777" w:rsidR="00795A94" w:rsidRPr="00E97FB5" w:rsidRDefault="00795A94" w:rsidP="00A6218E">
            <w:pPr>
              <w:jc w:val="both"/>
              <w:rPr>
                <w:rFonts w:ascii="Tahoma" w:hAnsi="Tahoma" w:cs="Tahoma"/>
                <w:sz w:val="16"/>
                <w:szCs w:val="16"/>
                <w:lang w:eastAsia="es-ES"/>
              </w:rPr>
            </w:pPr>
          </w:p>
        </w:tc>
      </w:tr>
      <w:tr w:rsidR="00795A94" w:rsidRPr="00D02B40" w14:paraId="6BE1B926"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vMerge w:val="restart"/>
            <w:shd w:val="clear" w:color="auto" w:fill="auto"/>
            <w:vAlign w:val="center"/>
          </w:tcPr>
          <w:p w14:paraId="22FA321B" w14:textId="77777777" w:rsidR="00795A94" w:rsidRPr="00162EE6" w:rsidRDefault="00795A94" w:rsidP="00A6218E">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2962" w:type="dxa"/>
            <w:gridSpan w:val="2"/>
          </w:tcPr>
          <w:p w14:paraId="736103F5" w14:textId="77777777" w:rsidR="00795A94" w:rsidRPr="00162EE6" w:rsidRDefault="00795A94" w:rsidP="00A6218E">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795A94" w:rsidRPr="00D02B40" w14:paraId="0A2A5550"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vMerge/>
            <w:shd w:val="clear" w:color="auto" w:fill="auto"/>
            <w:vAlign w:val="center"/>
          </w:tcPr>
          <w:p w14:paraId="4D88DD6A" w14:textId="77777777" w:rsidR="00795A94" w:rsidRPr="00D02B40" w:rsidRDefault="00795A94" w:rsidP="00A6218E">
            <w:pPr>
              <w:jc w:val="both"/>
              <w:rPr>
                <w:rFonts w:ascii="Tahoma" w:hAnsi="Tahoma" w:cs="Tahoma"/>
                <w:sz w:val="16"/>
                <w:szCs w:val="16"/>
                <w:lang w:eastAsia="es-ES"/>
              </w:rPr>
            </w:pPr>
          </w:p>
        </w:tc>
        <w:tc>
          <w:tcPr>
            <w:tcW w:w="2962" w:type="dxa"/>
            <w:gridSpan w:val="2"/>
          </w:tcPr>
          <w:p w14:paraId="16A31A08" w14:textId="77777777" w:rsidR="00795A94" w:rsidRPr="00162EE6" w:rsidRDefault="00795A94" w:rsidP="00A6218E">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15179E94" w14:textId="77777777" w:rsidR="00795A94" w:rsidRDefault="00795A94" w:rsidP="00795A94"/>
    <w:p w14:paraId="179E4E44" w14:textId="77777777" w:rsidR="00795A94" w:rsidRPr="000C6821" w:rsidRDefault="00795A94" w:rsidP="00795A94">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2F2D4186" w14:textId="77777777" w:rsidR="00795A94" w:rsidRPr="000C6821" w:rsidRDefault="00795A94" w:rsidP="00795A94">
      <w:pPr>
        <w:jc w:val="both"/>
        <w:rPr>
          <w:rFonts w:ascii="Verdana" w:hAnsi="Verdana"/>
          <w:sz w:val="18"/>
          <w:szCs w:val="18"/>
          <w:lang w:val="es-BO"/>
        </w:rPr>
      </w:pPr>
    </w:p>
    <w:p w14:paraId="76377BB5" w14:textId="77777777" w:rsidR="00795A94" w:rsidRPr="000C6821" w:rsidRDefault="00795A94" w:rsidP="00795A94">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4991BA47" w14:textId="77777777" w:rsidR="00795A94" w:rsidRPr="000C6821" w:rsidRDefault="00795A94" w:rsidP="00795A94">
      <w:pPr>
        <w:jc w:val="both"/>
        <w:rPr>
          <w:rFonts w:ascii="Verdana" w:hAnsi="Verdana" w:cs="Arial"/>
          <w:i/>
          <w:sz w:val="16"/>
          <w:szCs w:val="18"/>
          <w:lang w:val="es-BO"/>
        </w:rPr>
      </w:pPr>
    </w:p>
    <w:p w14:paraId="76A40271" w14:textId="77777777" w:rsidR="00795A94" w:rsidRPr="000C6821" w:rsidRDefault="00795A94" w:rsidP="00795A94">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CFEA24A" w14:textId="77777777" w:rsidR="00795A94" w:rsidRPr="000C6821" w:rsidRDefault="00795A94" w:rsidP="00795A94">
      <w:pPr>
        <w:jc w:val="both"/>
        <w:rPr>
          <w:rFonts w:ascii="Verdana" w:hAnsi="Verdana"/>
          <w:b/>
          <w:i/>
          <w:sz w:val="16"/>
          <w:szCs w:val="18"/>
          <w:lang w:val="es-BO"/>
        </w:rPr>
      </w:pPr>
    </w:p>
    <w:p w14:paraId="261F4894" w14:textId="1FA4A077" w:rsidR="00E7602B" w:rsidRPr="000C6821" w:rsidRDefault="00795A94" w:rsidP="00795A94">
      <w:pPr>
        <w:jc w:val="both"/>
        <w:rPr>
          <w:rFonts w:ascii="Verdana" w:hAnsi="Verdana"/>
          <w:b/>
          <w:i/>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93016CE" w14:textId="77777777" w:rsidR="00E7602B" w:rsidRPr="000C6821" w:rsidRDefault="00E7602B" w:rsidP="00E7602B">
      <w:pPr>
        <w:jc w:val="both"/>
        <w:rPr>
          <w:rFonts w:ascii="Verdana" w:hAnsi="Verdana"/>
          <w:b/>
          <w:i/>
          <w:sz w:val="18"/>
          <w:szCs w:val="18"/>
          <w:lang w:val="es-BO"/>
        </w:rPr>
      </w:pPr>
    </w:p>
    <w:p w14:paraId="64E7A9C9" w14:textId="77777777" w:rsidR="00E7602B" w:rsidRPr="000C6821" w:rsidRDefault="00E7602B" w:rsidP="00E7602B">
      <w:pPr>
        <w:jc w:val="both"/>
        <w:rPr>
          <w:rFonts w:ascii="Verdana" w:hAnsi="Verdana"/>
          <w:b/>
          <w:i/>
          <w:sz w:val="18"/>
          <w:szCs w:val="18"/>
          <w:lang w:val="es-BO"/>
        </w:rPr>
      </w:pPr>
    </w:p>
    <w:p w14:paraId="266972C4" w14:textId="77777777" w:rsidR="00E7602B" w:rsidRPr="000C6821" w:rsidRDefault="00E7602B" w:rsidP="00E7602B">
      <w:pPr>
        <w:jc w:val="both"/>
        <w:rPr>
          <w:rFonts w:ascii="Verdana" w:hAnsi="Verdana"/>
          <w:b/>
          <w:i/>
          <w:sz w:val="18"/>
          <w:szCs w:val="18"/>
          <w:lang w:val="es-BO"/>
        </w:rPr>
      </w:pPr>
    </w:p>
    <w:p w14:paraId="36648E83" w14:textId="77777777" w:rsidR="00E7602B" w:rsidRPr="000C6821" w:rsidRDefault="00E7602B" w:rsidP="00E7602B">
      <w:pPr>
        <w:jc w:val="both"/>
        <w:rPr>
          <w:rFonts w:ascii="Verdana" w:hAnsi="Verdana"/>
          <w:b/>
          <w:i/>
          <w:sz w:val="18"/>
          <w:szCs w:val="18"/>
          <w:lang w:val="es-BO"/>
        </w:rPr>
      </w:pPr>
    </w:p>
    <w:p w14:paraId="4ABC121A" w14:textId="77777777" w:rsidR="00E7602B" w:rsidRPr="000C6821" w:rsidRDefault="00E7602B"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63E82B41" w14:textId="77777777" w:rsidR="00A240B4" w:rsidRPr="000C6821" w:rsidRDefault="00A240B4" w:rsidP="00A240B4">
      <w:pPr>
        <w:jc w:val="both"/>
        <w:rPr>
          <w:lang w:val="es-BO"/>
        </w:rPr>
        <w:sectPr w:rsidR="00A240B4" w:rsidRPr="000C6821" w:rsidSect="00823931">
          <w:headerReference w:type="default" r:id="rId12"/>
          <w:pgSz w:w="12240" w:h="15840"/>
          <w:pgMar w:top="1418" w:right="1276" w:bottom="1418" w:left="1701" w:header="709" w:footer="709" w:gutter="0"/>
          <w:cols w:space="708"/>
          <w:docGrid w:linePitch="360"/>
        </w:sectPr>
      </w:pPr>
    </w:p>
    <w:p w14:paraId="6280FE99" w14:textId="77777777" w:rsidR="00795A94" w:rsidRPr="00D904CC" w:rsidRDefault="00795A94" w:rsidP="00795A94">
      <w:pPr>
        <w:jc w:val="center"/>
        <w:rPr>
          <w:rFonts w:ascii="Tahoma" w:hAnsi="Tahoma" w:cs="Tahoma"/>
          <w:b/>
          <w:noProof/>
          <w:sz w:val="16"/>
          <w:szCs w:val="16"/>
          <w:u w:val="single"/>
        </w:rPr>
      </w:pPr>
      <w:r w:rsidRPr="00D904CC">
        <w:rPr>
          <w:rFonts w:ascii="Tahoma" w:hAnsi="Tahoma" w:cs="Tahoma"/>
          <w:b/>
          <w:noProof/>
          <w:sz w:val="16"/>
          <w:szCs w:val="16"/>
          <w:u w:val="single"/>
        </w:rPr>
        <w:lastRenderedPageBreak/>
        <w:t>FORMULARIO C-1</w:t>
      </w:r>
    </w:p>
    <w:p w14:paraId="09B40D6D" w14:textId="77777777" w:rsidR="00795A94" w:rsidRPr="00D904CC" w:rsidRDefault="00795A94" w:rsidP="00795A94">
      <w:pPr>
        <w:jc w:val="center"/>
        <w:rPr>
          <w:rFonts w:ascii="Tahoma" w:hAnsi="Tahoma" w:cs="Tahoma"/>
          <w:b/>
          <w:noProof/>
          <w:sz w:val="16"/>
          <w:szCs w:val="16"/>
          <w:u w:val="single"/>
        </w:rPr>
      </w:pPr>
      <w:r w:rsidRPr="00D904CC">
        <w:rPr>
          <w:rFonts w:ascii="Tahoma" w:hAnsi="Tahoma" w:cs="Tahoma"/>
          <w:b/>
          <w:noProof/>
          <w:sz w:val="16"/>
          <w:szCs w:val="16"/>
          <w:u w:val="single"/>
        </w:rPr>
        <w:t>ESPECIFICACIONES TÉCNICAS</w:t>
      </w:r>
    </w:p>
    <w:p w14:paraId="5B73B9E8" w14:textId="77777777" w:rsidR="00795A94" w:rsidRPr="00D904CC" w:rsidRDefault="00795A94" w:rsidP="00795A94">
      <w:pPr>
        <w:jc w:val="center"/>
        <w:rPr>
          <w:rFonts w:ascii="Tahoma" w:hAnsi="Tahoma" w:cs="Tahoma"/>
          <w:b/>
          <w:noProof/>
          <w:sz w:val="16"/>
          <w:szCs w:val="16"/>
          <w:u w:val="single"/>
        </w:rPr>
      </w:pPr>
    </w:p>
    <w:p w14:paraId="0139B7E0" w14:textId="77777777" w:rsidR="00795A94" w:rsidRDefault="00795A94" w:rsidP="00795A94">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3</w:t>
      </w:r>
      <w:r w:rsidRPr="005E6F03">
        <w:t xml:space="preserve"> </w:t>
      </w:r>
      <w:r w:rsidRPr="00B54841">
        <w:rPr>
          <w:rFonts w:ascii="Tahoma" w:hAnsi="Tahoma" w:cs="Tahoma"/>
          <w:b/>
          <w:noProof/>
          <w:sz w:val="16"/>
          <w:szCs w:val="16"/>
          <w:u w:val="single"/>
        </w:rPr>
        <w:t>CONDUCTOR</w:t>
      </w:r>
      <w:r w:rsidRPr="00D904CC">
        <w:rPr>
          <w:rFonts w:ascii="Tahoma" w:hAnsi="Tahoma" w:cs="Tahoma"/>
          <w:b/>
          <w:noProof/>
          <w:sz w:val="16"/>
          <w:szCs w:val="16"/>
          <w:u w:val="single"/>
        </w:rPr>
        <w:t xml:space="preserve"> DE COBRE AISLADO DE 300 MM² AISLACIÓN HEPR CON CUBIERTA TIPO SFH1(LIBRE DE HALOGENOS), TENSIÓN DE AISLAMIENTO 0,6/1 KV</w:t>
      </w:r>
    </w:p>
    <w:p w14:paraId="1E4FC8FF" w14:textId="77777777" w:rsidR="00795A94" w:rsidRPr="00173A90" w:rsidRDefault="00795A94" w:rsidP="00795A94">
      <w:pPr>
        <w:jc w:val="center"/>
        <w:rPr>
          <w:rFonts w:ascii="Tahoma" w:hAnsi="Tahoma" w:cs="Tahoma"/>
          <w:b/>
          <w:noProof/>
          <w:sz w:val="16"/>
          <w:szCs w:val="16"/>
          <w:u w:val="single"/>
        </w:rPr>
      </w:pPr>
    </w:p>
    <w:tbl>
      <w:tblPr>
        <w:tblW w:w="10215" w:type="dxa"/>
        <w:jc w:val="center"/>
        <w:tblLayout w:type="fixed"/>
        <w:tblCellMar>
          <w:left w:w="70" w:type="dxa"/>
          <w:right w:w="70" w:type="dxa"/>
        </w:tblCellMar>
        <w:tblLook w:val="04A0" w:firstRow="1" w:lastRow="0" w:firstColumn="1" w:lastColumn="0" w:noHBand="0" w:noVBand="1"/>
      </w:tblPr>
      <w:tblGrid>
        <w:gridCol w:w="704"/>
        <w:gridCol w:w="5528"/>
        <w:gridCol w:w="1002"/>
        <w:gridCol w:w="280"/>
        <w:gridCol w:w="2682"/>
        <w:gridCol w:w="19"/>
      </w:tblGrid>
      <w:tr w:rsidR="00795A94" w:rsidRPr="004B6063" w14:paraId="15C416CB" w14:textId="77777777" w:rsidTr="00A6218E">
        <w:trPr>
          <w:trHeight w:val="629"/>
          <w:jc w:val="center"/>
        </w:trPr>
        <w:tc>
          <w:tcPr>
            <w:tcW w:w="7514"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75DE9016" w14:textId="77777777" w:rsidR="00795A94" w:rsidRPr="004B6063" w:rsidRDefault="00795A94" w:rsidP="00A6218E">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701" w:type="dxa"/>
            <w:gridSpan w:val="2"/>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764AA333" w14:textId="77777777" w:rsidR="00795A94" w:rsidRPr="004B6063" w:rsidRDefault="00795A94" w:rsidP="00A6218E">
            <w:pPr>
              <w:rPr>
                <w:rFonts w:ascii="Tahoma" w:hAnsi="Tahoma" w:cs="Tahoma"/>
                <w:sz w:val="16"/>
                <w:szCs w:val="16"/>
                <w:lang w:eastAsia="es-ES"/>
              </w:rPr>
            </w:pPr>
          </w:p>
          <w:p w14:paraId="2863BFDC" w14:textId="77777777" w:rsidR="00795A94" w:rsidRPr="004B6063" w:rsidRDefault="00795A94" w:rsidP="00A6218E">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795A94" w:rsidRPr="004B6063" w14:paraId="3D4D534D" w14:textId="77777777" w:rsidTr="00A6218E">
        <w:trPr>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1EAB223F" w14:textId="77777777" w:rsidR="00795A94" w:rsidRPr="004B6063" w:rsidRDefault="00795A94" w:rsidP="00A6218E">
            <w:pPr>
              <w:jc w:val="center"/>
              <w:rPr>
                <w:rFonts w:ascii="Tahoma" w:hAnsi="Tahoma" w:cs="Tahoma"/>
                <w:sz w:val="16"/>
                <w:szCs w:val="16"/>
                <w:lang w:eastAsia="es-ES"/>
              </w:rPr>
            </w:pPr>
            <w:r>
              <w:rPr>
                <w:rFonts w:ascii="Tahoma" w:hAnsi="Tahoma" w:cs="Tahoma"/>
                <w:sz w:val="16"/>
                <w:szCs w:val="16"/>
                <w:lang w:eastAsia="es-ES"/>
              </w:rPr>
              <w:t>Ítem</w:t>
            </w:r>
          </w:p>
        </w:tc>
        <w:tc>
          <w:tcPr>
            <w:tcW w:w="6810"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264D7CB7" w14:textId="77777777" w:rsidR="00795A94" w:rsidRPr="00F958AB" w:rsidRDefault="00795A94" w:rsidP="00A6218E">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701" w:type="dxa"/>
            <w:gridSpan w:val="2"/>
            <w:tcBorders>
              <w:top w:val="nil"/>
              <w:left w:val="nil"/>
              <w:bottom w:val="single" w:sz="4" w:space="0" w:color="auto"/>
              <w:right w:val="single" w:sz="4" w:space="0" w:color="auto"/>
            </w:tcBorders>
            <w:shd w:val="clear" w:color="auto" w:fill="D0CECE" w:themeFill="background2" w:themeFillShade="E6"/>
            <w:vAlign w:val="center"/>
          </w:tcPr>
          <w:p w14:paraId="05B64A4E" w14:textId="77777777" w:rsidR="00795A94" w:rsidRPr="004B6063" w:rsidRDefault="00795A94" w:rsidP="00A6218E">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795A94" w:rsidRPr="004B6063" w14:paraId="0E986BEF" w14:textId="77777777" w:rsidTr="00A6218E">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14:paraId="5A8176F4" w14:textId="77777777" w:rsidR="00795A94" w:rsidRPr="00041F0A" w:rsidRDefault="00795A94" w:rsidP="00A6218E">
            <w:pPr>
              <w:jc w:val="center"/>
              <w:rPr>
                <w:rFonts w:ascii="Tahoma" w:hAnsi="Tahoma" w:cs="Tahoma"/>
                <w:b/>
                <w:sz w:val="16"/>
                <w:szCs w:val="16"/>
                <w:lang w:eastAsia="es-ES"/>
              </w:rPr>
            </w:pPr>
            <w:r>
              <w:rPr>
                <w:rFonts w:ascii="Tahoma" w:hAnsi="Tahoma" w:cs="Tahoma"/>
                <w:b/>
                <w:sz w:val="16"/>
                <w:szCs w:val="16"/>
                <w:lang w:eastAsia="es-ES"/>
              </w:rPr>
              <w:t>3</w:t>
            </w:r>
          </w:p>
        </w:tc>
        <w:tc>
          <w:tcPr>
            <w:tcW w:w="6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D6182" w14:textId="77777777" w:rsidR="00795A94" w:rsidRPr="00123389" w:rsidRDefault="00795A94" w:rsidP="00A6218E">
            <w:pPr>
              <w:rPr>
                <w:rFonts w:ascii="Tahoma" w:hAnsi="Tahoma" w:cs="Tahoma"/>
                <w:b/>
                <w:bCs/>
                <w:sz w:val="16"/>
                <w:szCs w:val="16"/>
              </w:rPr>
            </w:pPr>
            <w:r w:rsidRPr="00B54841">
              <w:rPr>
                <w:rFonts w:ascii="Tahoma" w:hAnsi="Tahoma" w:cs="Tahoma"/>
                <w:b/>
                <w:noProof/>
                <w:sz w:val="16"/>
                <w:szCs w:val="16"/>
              </w:rPr>
              <w:t>Conductor</w:t>
            </w:r>
            <w:r w:rsidRPr="00CE407D">
              <w:rPr>
                <w:rFonts w:ascii="Tahoma" w:hAnsi="Tahoma" w:cs="Tahoma"/>
                <w:b/>
                <w:noProof/>
                <w:sz w:val="16"/>
                <w:szCs w:val="16"/>
              </w:rPr>
              <w:t xml:space="preserve"> de cobre aislado de 300 mm² aislación HEPR con cubierta tipo SFH1(libre de halogenos), tensión de aislamiento 0,6/1 kV</w:t>
            </w:r>
          </w:p>
        </w:tc>
        <w:tc>
          <w:tcPr>
            <w:tcW w:w="2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27D2A" w14:textId="77777777" w:rsidR="00795A94" w:rsidRPr="00041F0A" w:rsidRDefault="00795A94" w:rsidP="00A6218E">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4B6063" w14:paraId="45D44107" w14:textId="77777777" w:rsidTr="00A6218E">
        <w:trPr>
          <w:trHeight w:val="1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7161BC" w14:textId="77777777" w:rsidR="00795A94" w:rsidRPr="006E6155" w:rsidRDefault="00795A94" w:rsidP="00A6218E">
            <w:pPr>
              <w:jc w:val="center"/>
              <w:rPr>
                <w:rFonts w:ascii="Tahoma" w:hAnsi="Tahoma" w:cs="Tahoma"/>
                <w:sz w:val="16"/>
                <w:szCs w:val="16"/>
                <w:lang w:eastAsia="es-ES"/>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BF0C5E" w14:textId="77777777" w:rsidR="00795A94" w:rsidRPr="006E6155" w:rsidRDefault="00795A94" w:rsidP="00A6218E">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3C4A25ED" w14:textId="77777777" w:rsidR="00795A94" w:rsidRPr="006E6155" w:rsidRDefault="00795A94" w:rsidP="00A6218E">
            <w:pPr>
              <w:rPr>
                <w:rFonts w:ascii="Tahoma" w:hAnsi="Tahoma" w:cs="Tahoma"/>
                <w:b/>
                <w:bCs/>
                <w:sz w:val="16"/>
                <w:szCs w:val="16"/>
                <w:lang w:eastAsia="es-ES"/>
              </w:rPr>
            </w:pPr>
          </w:p>
          <w:tbl>
            <w:tblPr>
              <w:tblStyle w:val="Tablaconcuadrcula"/>
              <w:tblW w:w="5452" w:type="dxa"/>
              <w:tblLayout w:type="fixed"/>
              <w:tblLook w:val="04A0" w:firstRow="1" w:lastRow="0" w:firstColumn="1" w:lastColumn="0" w:noHBand="0" w:noVBand="1"/>
            </w:tblPr>
            <w:tblGrid>
              <w:gridCol w:w="2375"/>
              <w:gridCol w:w="3077"/>
            </w:tblGrid>
            <w:tr w:rsidR="00795A94" w14:paraId="554CEA86" w14:textId="77777777" w:rsidTr="00A6218E">
              <w:tc>
                <w:tcPr>
                  <w:tcW w:w="5452" w:type="dxa"/>
                  <w:gridSpan w:val="2"/>
                  <w:tcBorders>
                    <w:top w:val="single" w:sz="4" w:space="0" w:color="auto"/>
                    <w:left w:val="single" w:sz="4" w:space="0" w:color="auto"/>
                    <w:bottom w:val="single" w:sz="4" w:space="0" w:color="auto"/>
                    <w:right w:val="single" w:sz="4" w:space="0" w:color="auto"/>
                  </w:tcBorders>
                  <w:vAlign w:val="bottom"/>
                </w:tcPr>
                <w:p w14:paraId="039DBC49" w14:textId="77777777" w:rsidR="00795A94" w:rsidRPr="00485434" w:rsidRDefault="00795A94" w:rsidP="00A6218E">
                  <w:pPr>
                    <w:rPr>
                      <w:rFonts w:ascii="Tahoma" w:hAnsi="Tahoma" w:cs="Tahoma"/>
                      <w:sz w:val="16"/>
                      <w:szCs w:val="16"/>
                    </w:rPr>
                  </w:pPr>
                  <w:r w:rsidRPr="00485434">
                    <w:rPr>
                      <w:rFonts w:ascii="Tahoma" w:hAnsi="Tahoma" w:cs="Tahoma"/>
                      <w:sz w:val="16"/>
                      <w:szCs w:val="16"/>
                    </w:rPr>
                    <w:t>Características requeridas</w:t>
                  </w:r>
                </w:p>
              </w:tc>
            </w:tr>
            <w:tr w:rsidR="00795A94" w14:paraId="34990D12" w14:textId="77777777" w:rsidTr="00A6218E">
              <w:tc>
                <w:tcPr>
                  <w:tcW w:w="5452" w:type="dxa"/>
                  <w:gridSpan w:val="2"/>
                  <w:tcBorders>
                    <w:top w:val="single" w:sz="4" w:space="0" w:color="auto"/>
                    <w:left w:val="single" w:sz="4" w:space="0" w:color="auto"/>
                    <w:bottom w:val="single" w:sz="4" w:space="0" w:color="auto"/>
                    <w:right w:val="single" w:sz="4" w:space="0" w:color="auto"/>
                  </w:tcBorders>
                  <w:vAlign w:val="bottom"/>
                </w:tcPr>
                <w:p w14:paraId="02CE04C1" w14:textId="77777777" w:rsidR="00795A94" w:rsidRPr="00485434" w:rsidRDefault="00795A94" w:rsidP="00A6218E">
                  <w:pPr>
                    <w:rPr>
                      <w:rFonts w:ascii="Tahoma" w:hAnsi="Tahoma" w:cs="Tahoma"/>
                      <w:sz w:val="16"/>
                      <w:szCs w:val="16"/>
                    </w:rPr>
                  </w:pPr>
                  <w:r w:rsidRPr="00485434">
                    <w:rPr>
                      <w:rFonts w:ascii="Tahoma" w:hAnsi="Tahoma" w:cs="Tahoma"/>
                      <w:sz w:val="16"/>
                      <w:szCs w:val="16"/>
                    </w:rPr>
                    <w:t>Constructivas</w:t>
                  </w:r>
                </w:p>
              </w:tc>
            </w:tr>
            <w:tr w:rsidR="00795A94" w14:paraId="1270CC49"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6E9744C7" w14:textId="77777777" w:rsidR="00795A94" w:rsidRPr="00485434" w:rsidRDefault="00795A94" w:rsidP="00A6218E">
                  <w:pPr>
                    <w:rPr>
                      <w:rFonts w:ascii="Tahoma" w:hAnsi="Tahoma" w:cs="Tahoma"/>
                      <w:sz w:val="16"/>
                      <w:szCs w:val="16"/>
                    </w:rPr>
                  </w:pPr>
                  <w:r w:rsidRPr="00485434">
                    <w:rPr>
                      <w:rFonts w:ascii="Tahoma" w:hAnsi="Tahoma" w:cs="Tahoma"/>
                      <w:sz w:val="16"/>
                      <w:szCs w:val="16"/>
                    </w:rPr>
                    <w:t>Material del conductor</w:t>
                  </w:r>
                </w:p>
              </w:tc>
              <w:tc>
                <w:tcPr>
                  <w:tcW w:w="3077" w:type="dxa"/>
                  <w:tcBorders>
                    <w:top w:val="single" w:sz="4" w:space="0" w:color="auto"/>
                    <w:left w:val="single" w:sz="4" w:space="0" w:color="auto"/>
                    <w:bottom w:val="single" w:sz="4" w:space="0" w:color="auto"/>
                    <w:right w:val="single" w:sz="4" w:space="0" w:color="auto"/>
                  </w:tcBorders>
                  <w:vAlign w:val="bottom"/>
                </w:tcPr>
                <w:p w14:paraId="3C3683F3" w14:textId="77777777" w:rsidR="00795A94" w:rsidRPr="00485434" w:rsidRDefault="00795A94" w:rsidP="00A6218E">
                  <w:pPr>
                    <w:rPr>
                      <w:rFonts w:ascii="Tahoma" w:hAnsi="Tahoma" w:cs="Tahoma"/>
                      <w:sz w:val="16"/>
                      <w:szCs w:val="16"/>
                    </w:rPr>
                  </w:pPr>
                  <w:r w:rsidRPr="00485434">
                    <w:rPr>
                      <w:rFonts w:ascii="Tahoma" w:hAnsi="Tahoma" w:cs="Tahoma"/>
                      <w:sz w:val="16"/>
                      <w:szCs w:val="16"/>
                    </w:rPr>
                    <w:t>Hilos de cobre temple suave</w:t>
                  </w:r>
                </w:p>
              </w:tc>
            </w:tr>
            <w:tr w:rsidR="00795A94" w14:paraId="5244EB0A"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0C59B92E" w14:textId="77777777" w:rsidR="00795A94" w:rsidRPr="00485434" w:rsidRDefault="00795A94" w:rsidP="00A6218E">
                  <w:pPr>
                    <w:rPr>
                      <w:rFonts w:ascii="Tahoma" w:hAnsi="Tahoma" w:cs="Tahoma"/>
                      <w:sz w:val="16"/>
                      <w:szCs w:val="16"/>
                    </w:rPr>
                  </w:pPr>
                  <w:r w:rsidRPr="00485434">
                    <w:rPr>
                      <w:rFonts w:ascii="Tahoma" w:hAnsi="Tahoma" w:cs="Tahoma"/>
                      <w:sz w:val="16"/>
                      <w:szCs w:val="16"/>
                    </w:rPr>
                    <w:t>Clase del conductor</w:t>
                  </w:r>
                </w:p>
              </w:tc>
              <w:tc>
                <w:tcPr>
                  <w:tcW w:w="3077" w:type="dxa"/>
                  <w:tcBorders>
                    <w:top w:val="single" w:sz="4" w:space="0" w:color="auto"/>
                    <w:left w:val="single" w:sz="4" w:space="0" w:color="auto"/>
                    <w:bottom w:val="single" w:sz="4" w:space="0" w:color="auto"/>
                    <w:right w:val="single" w:sz="4" w:space="0" w:color="auto"/>
                  </w:tcBorders>
                  <w:vAlign w:val="bottom"/>
                </w:tcPr>
                <w:p w14:paraId="6921D713" w14:textId="77777777" w:rsidR="00795A94" w:rsidRPr="00485434" w:rsidRDefault="00795A94" w:rsidP="00A6218E">
                  <w:pPr>
                    <w:rPr>
                      <w:rFonts w:ascii="Tahoma" w:hAnsi="Tahoma" w:cs="Tahoma"/>
                      <w:sz w:val="16"/>
                      <w:szCs w:val="16"/>
                    </w:rPr>
                  </w:pPr>
                  <w:r w:rsidRPr="00485434">
                    <w:rPr>
                      <w:rFonts w:ascii="Tahoma" w:hAnsi="Tahoma" w:cs="Tahoma"/>
                      <w:sz w:val="16"/>
                      <w:szCs w:val="16"/>
                    </w:rPr>
                    <w:t>Clase 5</w:t>
                  </w:r>
                </w:p>
              </w:tc>
            </w:tr>
            <w:tr w:rsidR="00795A94" w14:paraId="376A2F98"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38F9B121" w14:textId="77777777" w:rsidR="00795A94" w:rsidRPr="00485434" w:rsidRDefault="00795A94" w:rsidP="00A6218E">
                  <w:pPr>
                    <w:rPr>
                      <w:rFonts w:ascii="Tahoma" w:hAnsi="Tahoma" w:cs="Tahoma"/>
                      <w:sz w:val="16"/>
                      <w:szCs w:val="16"/>
                    </w:rPr>
                  </w:pPr>
                  <w:r w:rsidRPr="00485434">
                    <w:rPr>
                      <w:rFonts w:ascii="Tahoma" w:hAnsi="Tahoma" w:cs="Tahoma"/>
                      <w:sz w:val="16"/>
                      <w:szCs w:val="16"/>
                    </w:rPr>
                    <w:t>Material del aislamiento</w:t>
                  </w:r>
                </w:p>
              </w:tc>
              <w:tc>
                <w:tcPr>
                  <w:tcW w:w="3077" w:type="dxa"/>
                  <w:tcBorders>
                    <w:top w:val="single" w:sz="4" w:space="0" w:color="auto"/>
                    <w:left w:val="single" w:sz="4" w:space="0" w:color="auto"/>
                    <w:bottom w:val="single" w:sz="4" w:space="0" w:color="auto"/>
                    <w:right w:val="single" w:sz="4" w:space="0" w:color="auto"/>
                  </w:tcBorders>
                  <w:vAlign w:val="bottom"/>
                </w:tcPr>
                <w:p w14:paraId="5E0D184D" w14:textId="77777777" w:rsidR="00795A94" w:rsidRPr="00485434" w:rsidRDefault="00795A94" w:rsidP="00A6218E">
                  <w:pPr>
                    <w:rPr>
                      <w:rFonts w:ascii="Tahoma" w:hAnsi="Tahoma" w:cs="Tahoma"/>
                      <w:sz w:val="16"/>
                      <w:szCs w:val="16"/>
                    </w:rPr>
                  </w:pPr>
                  <w:r w:rsidRPr="00485434">
                    <w:rPr>
                      <w:rFonts w:ascii="Tahoma" w:hAnsi="Tahoma" w:cs="Tahoma"/>
                      <w:sz w:val="16"/>
                      <w:szCs w:val="16"/>
                    </w:rPr>
                    <w:t>HEPR o EPR</w:t>
                  </w:r>
                </w:p>
              </w:tc>
            </w:tr>
            <w:tr w:rsidR="00795A94" w14:paraId="641CFC44"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7FB0AA17" w14:textId="77777777" w:rsidR="00795A94" w:rsidRPr="00485434" w:rsidRDefault="00795A94" w:rsidP="00A6218E">
                  <w:pPr>
                    <w:rPr>
                      <w:rFonts w:ascii="Tahoma" w:hAnsi="Tahoma" w:cs="Tahoma"/>
                      <w:sz w:val="16"/>
                      <w:szCs w:val="16"/>
                    </w:rPr>
                  </w:pPr>
                  <w:r w:rsidRPr="00485434">
                    <w:rPr>
                      <w:rFonts w:ascii="Tahoma" w:hAnsi="Tahoma" w:cs="Tahoma"/>
                      <w:sz w:val="16"/>
                      <w:szCs w:val="16"/>
                    </w:rPr>
                    <w:t>Material de cobertura</w:t>
                  </w:r>
                </w:p>
              </w:tc>
              <w:tc>
                <w:tcPr>
                  <w:tcW w:w="3077" w:type="dxa"/>
                  <w:tcBorders>
                    <w:top w:val="single" w:sz="4" w:space="0" w:color="auto"/>
                    <w:left w:val="single" w:sz="4" w:space="0" w:color="auto"/>
                    <w:bottom w:val="single" w:sz="4" w:space="0" w:color="auto"/>
                    <w:right w:val="single" w:sz="4" w:space="0" w:color="auto"/>
                  </w:tcBorders>
                  <w:vAlign w:val="bottom"/>
                </w:tcPr>
                <w:p w14:paraId="377A2652" w14:textId="77777777" w:rsidR="00795A94" w:rsidRPr="00485434" w:rsidRDefault="00795A94" w:rsidP="00A6218E">
                  <w:pPr>
                    <w:rPr>
                      <w:rFonts w:ascii="Tahoma" w:hAnsi="Tahoma" w:cs="Tahoma"/>
                      <w:sz w:val="16"/>
                      <w:szCs w:val="16"/>
                    </w:rPr>
                  </w:pPr>
                  <w:r w:rsidRPr="00485434">
                    <w:rPr>
                      <w:rFonts w:ascii="Tahoma" w:hAnsi="Tahoma" w:cs="Tahoma"/>
                      <w:sz w:val="16"/>
                      <w:szCs w:val="16"/>
                    </w:rPr>
                    <w:t>Compuesto termoplástico no halogenado tipo SHF1</w:t>
                  </w:r>
                </w:p>
              </w:tc>
            </w:tr>
            <w:tr w:rsidR="00795A94" w14:paraId="6F8B3889"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4706ACCC" w14:textId="77777777" w:rsidR="00795A94" w:rsidRPr="00485434" w:rsidRDefault="00795A94" w:rsidP="00A6218E">
                  <w:pPr>
                    <w:rPr>
                      <w:rFonts w:ascii="Tahoma" w:hAnsi="Tahoma" w:cs="Tahoma"/>
                      <w:sz w:val="16"/>
                      <w:szCs w:val="16"/>
                    </w:rPr>
                  </w:pPr>
                  <w:r w:rsidRPr="00485434">
                    <w:rPr>
                      <w:rFonts w:ascii="Tahoma" w:hAnsi="Tahoma" w:cs="Tahoma"/>
                      <w:sz w:val="16"/>
                      <w:szCs w:val="16"/>
                    </w:rPr>
                    <w:t>Características adicionales</w:t>
                  </w:r>
                </w:p>
              </w:tc>
              <w:tc>
                <w:tcPr>
                  <w:tcW w:w="3077" w:type="dxa"/>
                  <w:tcBorders>
                    <w:top w:val="single" w:sz="4" w:space="0" w:color="auto"/>
                    <w:left w:val="single" w:sz="4" w:space="0" w:color="auto"/>
                    <w:bottom w:val="single" w:sz="4" w:space="0" w:color="auto"/>
                    <w:right w:val="single" w:sz="4" w:space="0" w:color="auto"/>
                  </w:tcBorders>
                  <w:vAlign w:val="bottom"/>
                </w:tcPr>
                <w:p w14:paraId="661FDDC2" w14:textId="77777777" w:rsidR="00795A94" w:rsidRPr="00485434" w:rsidRDefault="00795A94" w:rsidP="00A6218E">
                  <w:pPr>
                    <w:rPr>
                      <w:rFonts w:ascii="Tahoma" w:hAnsi="Tahoma" w:cs="Tahoma"/>
                      <w:sz w:val="16"/>
                      <w:szCs w:val="16"/>
                    </w:rPr>
                  </w:pPr>
                </w:p>
              </w:tc>
            </w:tr>
            <w:tr w:rsidR="00795A94" w14:paraId="1123E6C6"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4B04D089" w14:textId="77777777" w:rsidR="00795A94" w:rsidRPr="00485434" w:rsidRDefault="00795A94" w:rsidP="00A6218E">
                  <w:pPr>
                    <w:rPr>
                      <w:rFonts w:ascii="Tahoma" w:hAnsi="Tahoma" w:cs="Tahoma"/>
                      <w:sz w:val="16"/>
                      <w:szCs w:val="16"/>
                    </w:rPr>
                  </w:pPr>
                  <w:r w:rsidRPr="00485434">
                    <w:rPr>
                      <w:rFonts w:ascii="Tahoma" w:hAnsi="Tahoma" w:cs="Tahoma"/>
                      <w:sz w:val="16"/>
                      <w:szCs w:val="16"/>
                    </w:rPr>
                    <w:t>Sección mm2</w:t>
                  </w:r>
                </w:p>
              </w:tc>
              <w:tc>
                <w:tcPr>
                  <w:tcW w:w="3077" w:type="dxa"/>
                  <w:tcBorders>
                    <w:top w:val="single" w:sz="4" w:space="0" w:color="auto"/>
                    <w:left w:val="single" w:sz="4" w:space="0" w:color="auto"/>
                    <w:bottom w:val="single" w:sz="4" w:space="0" w:color="auto"/>
                    <w:right w:val="single" w:sz="4" w:space="0" w:color="auto"/>
                  </w:tcBorders>
                  <w:vAlign w:val="bottom"/>
                </w:tcPr>
                <w:p w14:paraId="12C0FFD9" w14:textId="77777777" w:rsidR="00795A94" w:rsidRPr="00485434" w:rsidRDefault="00795A94" w:rsidP="00A6218E">
                  <w:pPr>
                    <w:rPr>
                      <w:rFonts w:ascii="Tahoma" w:hAnsi="Tahoma" w:cs="Tahoma"/>
                      <w:sz w:val="16"/>
                      <w:szCs w:val="16"/>
                    </w:rPr>
                  </w:pPr>
                  <w:r w:rsidRPr="00485434">
                    <w:rPr>
                      <w:rFonts w:ascii="Tahoma" w:hAnsi="Tahoma" w:cs="Tahoma"/>
                      <w:sz w:val="16"/>
                      <w:szCs w:val="16"/>
                    </w:rPr>
                    <w:t>300</w:t>
                  </w:r>
                </w:p>
              </w:tc>
            </w:tr>
            <w:tr w:rsidR="00795A94" w14:paraId="1DEF2B2B"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29590396" w14:textId="77777777" w:rsidR="00795A94" w:rsidRPr="00485434" w:rsidRDefault="00795A94" w:rsidP="00A6218E">
                  <w:pPr>
                    <w:rPr>
                      <w:rFonts w:ascii="Tahoma" w:hAnsi="Tahoma" w:cs="Tahoma"/>
                      <w:sz w:val="16"/>
                      <w:szCs w:val="16"/>
                    </w:rPr>
                  </w:pPr>
                  <w:r w:rsidRPr="00485434">
                    <w:rPr>
                      <w:rFonts w:ascii="Tahoma" w:hAnsi="Tahoma" w:cs="Tahoma"/>
                      <w:sz w:val="16"/>
                      <w:szCs w:val="16"/>
                    </w:rPr>
                    <w:t>Temperatura máxima de servicio continuo °C</w:t>
                  </w:r>
                </w:p>
              </w:tc>
              <w:tc>
                <w:tcPr>
                  <w:tcW w:w="3077" w:type="dxa"/>
                  <w:tcBorders>
                    <w:top w:val="single" w:sz="4" w:space="0" w:color="auto"/>
                    <w:left w:val="single" w:sz="4" w:space="0" w:color="auto"/>
                    <w:bottom w:val="single" w:sz="4" w:space="0" w:color="auto"/>
                    <w:right w:val="single" w:sz="4" w:space="0" w:color="auto"/>
                  </w:tcBorders>
                  <w:vAlign w:val="bottom"/>
                </w:tcPr>
                <w:p w14:paraId="56EB5A2C" w14:textId="77777777" w:rsidR="00795A94" w:rsidRPr="00485434" w:rsidRDefault="00795A94" w:rsidP="00A6218E">
                  <w:pPr>
                    <w:rPr>
                      <w:rFonts w:ascii="Tahoma" w:hAnsi="Tahoma" w:cs="Tahoma"/>
                      <w:sz w:val="16"/>
                      <w:szCs w:val="16"/>
                    </w:rPr>
                  </w:pPr>
                  <w:r w:rsidRPr="00485434">
                    <w:rPr>
                      <w:rFonts w:ascii="Tahoma" w:hAnsi="Tahoma" w:cs="Tahoma"/>
                      <w:sz w:val="16"/>
                      <w:szCs w:val="16"/>
                    </w:rPr>
                    <w:t>Mayor o igual a 90</w:t>
                  </w:r>
                </w:p>
              </w:tc>
            </w:tr>
            <w:tr w:rsidR="00795A94" w14:paraId="6DF57AAA"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7B57DAA6" w14:textId="77777777" w:rsidR="00795A94" w:rsidRPr="00485434" w:rsidRDefault="00795A94" w:rsidP="00A6218E">
                  <w:pPr>
                    <w:rPr>
                      <w:rFonts w:ascii="Tahoma" w:hAnsi="Tahoma" w:cs="Tahoma"/>
                      <w:sz w:val="16"/>
                      <w:szCs w:val="16"/>
                    </w:rPr>
                  </w:pPr>
                  <w:r w:rsidRPr="00485434">
                    <w:rPr>
                      <w:rFonts w:ascii="Tahoma" w:hAnsi="Tahoma" w:cs="Tahoma"/>
                      <w:sz w:val="16"/>
                      <w:szCs w:val="16"/>
                    </w:rPr>
                    <w:t>Temperatura máxima en sobre carga °C</w:t>
                  </w:r>
                </w:p>
              </w:tc>
              <w:tc>
                <w:tcPr>
                  <w:tcW w:w="3077" w:type="dxa"/>
                  <w:tcBorders>
                    <w:top w:val="single" w:sz="4" w:space="0" w:color="auto"/>
                    <w:left w:val="single" w:sz="4" w:space="0" w:color="auto"/>
                    <w:bottom w:val="single" w:sz="4" w:space="0" w:color="auto"/>
                    <w:right w:val="single" w:sz="4" w:space="0" w:color="auto"/>
                  </w:tcBorders>
                  <w:vAlign w:val="bottom"/>
                </w:tcPr>
                <w:p w14:paraId="746BFDD3" w14:textId="77777777" w:rsidR="00795A94" w:rsidRPr="00485434" w:rsidRDefault="00795A94" w:rsidP="00A6218E">
                  <w:pPr>
                    <w:rPr>
                      <w:rFonts w:ascii="Tahoma" w:hAnsi="Tahoma" w:cs="Tahoma"/>
                      <w:sz w:val="16"/>
                      <w:szCs w:val="16"/>
                    </w:rPr>
                  </w:pPr>
                  <w:r w:rsidRPr="00485434">
                    <w:rPr>
                      <w:rFonts w:ascii="Tahoma" w:hAnsi="Tahoma" w:cs="Tahoma"/>
                      <w:sz w:val="16"/>
                      <w:szCs w:val="16"/>
                    </w:rPr>
                    <w:t>Mayor o igual a 130</w:t>
                  </w:r>
                </w:p>
              </w:tc>
            </w:tr>
            <w:tr w:rsidR="00795A94" w14:paraId="356F2107"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7D6FC510" w14:textId="77777777" w:rsidR="00795A94" w:rsidRPr="00485434" w:rsidRDefault="00795A94" w:rsidP="00A6218E">
                  <w:pPr>
                    <w:rPr>
                      <w:rFonts w:ascii="Tahoma" w:hAnsi="Tahoma" w:cs="Tahoma"/>
                      <w:sz w:val="16"/>
                      <w:szCs w:val="16"/>
                    </w:rPr>
                  </w:pPr>
                  <w:r w:rsidRPr="00485434">
                    <w:rPr>
                      <w:rFonts w:ascii="Tahoma" w:hAnsi="Tahoma" w:cs="Tahoma"/>
                      <w:sz w:val="16"/>
                      <w:szCs w:val="16"/>
                    </w:rPr>
                    <w:t>Temperatura máxima en cortocircuito °C</w:t>
                  </w:r>
                </w:p>
              </w:tc>
              <w:tc>
                <w:tcPr>
                  <w:tcW w:w="3077" w:type="dxa"/>
                  <w:tcBorders>
                    <w:top w:val="single" w:sz="4" w:space="0" w:color="auto"/>
                    <w:left w:val="single" w:sz="4" w:space="0" w:color="auto"/>
                    <w:bottom w:val="single" w:sz="4" w:space="0" w:color="auto"/>
                    <w:right w:val="single" w:sz="4" w:space="0" w:color="auto"/>
                  </w:tcBorders>
                  <w:vAlign w:val="bottom"/>
                </w:tcPr>
                <w:p w14:paraId="43E7FA03" w14:textId="77777777" w:rsidR="00795A94" w:rsidRPr="00485434" w:rsidRDefault="00795A94" w:rsidP="00A6218E">
                  <w:pPr>
                    <w:rPr>
                      <w:rFonts w:ascii="Tahoma" w:hAnsi="Tahoma" w:cs="Tahoma"/>
                      <w:sz w:val="16"/>
                      <w:szCs w:val="16"/>
                    </w:rPr>
                  </w:pPr>
                  <w:r w:rsidRPr="00485434">
                    <w:rPr>
                      <w:rFonts w:ascii="Tahoma" w:hAnsi="Tahoma" w:cs="Tahoma"/>
                      <w:sz w:val="16"/>
                      <w:szCs w:val="16"/>
                    </w:rPr>
                    <w:t>Mayor o igual a 250</w:t>
                  </w:r>
                </w:p>
              </w:tc>
            </w:tr>
            <w:tr w:rsidR="00795A94" w14:paraId="34058BEE" w14:textId="77777777" w:rsidTr="00A6218E">
              <w:tc>
                <w:tcPr>
                  <w:tcW w:w="2375" w:type="dxa"/>
                  <w:tcBorders>
                    <w:top w:val="single" w:sz="4" w:space="0" w:color="auto"/>
                    <w:left w:val="single" w:sz="4" w:space="0" w:color="auto"/>
                    <w:bottom w:val="single" w:sz="4" w:space="0" w:color="auto"/>
                    <w:right w:val="single" w:sz="4" w:space="0" w:color="auto"/>
                  </w:tcBorders>
                  <w:vAlign w:val="bottom"/>
                </w:tcPr>
                <w:p w14:paraId="0352DE84" w14:textId="77777777" w:rsidR="00795A94" w:rsidRPr="00485434" w:rsidRDefault="00795A94" w:rsidP="00A6218E">
                  <w:pPr>
                    <w:rPr>
                      <w:rFonts w:ascii="Tahoma" w:hAnsi="Tahoma" w:cs="Tahoma"/>
                      <w:sz w:val="16"/>
                      <w:szCs w:val="16"/>
                    </w:rPr>
                  </w:pPr>
                  <w:r w:rsidRPr="00485434">
                    <w:rPr>
                      <w:rFonts w:ascii="Tahoma" w:hAnsi="Tahoma" w:cs="Tahoma"/>
                      <w:sz w:val="16"/>
                      <w:szCs w:val="16"/>
                    </w:rPr>
                    <w:t>Normas</w:t>
                  </w:r>
                </w:p>
              </w:tc>
              <w:tc>
                <w:tcPr>
                  <w:tcW w:w="3077" w:type="dxa"/>
                  <w:tcBorders>
                    <w:top w:val="single" w:sz="4" w:space="0" w:color="auto"/>
                    <w:left w:val="single" w:sz="4" w:space="0" w:color="auto"/>
                    <w:bottom w:val="single" w:sz="4" w:space="0" w:color="auto"/>
                    <w:right w:val="single" w:sz="4" w:space="0" w:color="auto"/>
                  </w:tcBorders>
                  <w:vAlign w:val="bottom"/>
                </w:tcPr>
                <w:p w14:paraId="1D2F20AF" w14:textId="77777777" w:rsidR="00795A94" w:rsidRPr="00485434" w:rsidRDefault="00795A94" w:rsidP="00A6218E">
                  <w:pPr>
                    <w:rPr>
                      <w:rFonts w:ascii="Tahoma" w:hAnsi="Tahoma" w:cs="Tahoma"/>
                      <w:sz w:val="16"/>
                      <w:szCs w:val="16"/>
                    </w:rPr>
                  </w:pPr>
                  <w:r w:rsidRPr="00485434">
                    <w:rPr>
                      <w:rFonts w:ascii="Tahoma" w:hAnsi="Tahoma" w:cs="Tahoma"/>
                      <w:sz w:val="16"/>
                      <w:szCs w:val="16"/>
                    </w:rPr>
                    <w:t>NBR 13248</w:t>
                  </w:r>
                  <w:r w:rsidRPr="00485434">
                    <w:rPr>
                      <w:rFonts w:ascii="Tahoma" w:hAnsi="Tahoma" w:cs="Tahoma"/>
                      <w:sz w:val="16"/>
                      <w:szCs w:val="16"/>
                    </w:rPr>
                    <w:br/>
                    <w:t>NBR 13570</w:t>
                  </w:r>
                  <w:r w:rsidRPr="00485434">
                    <w:rPr>
                      <w:rFonts w:ascii="Tahoma" w:hAnsi="Tahoma" w:cs="Tahoma"/>
                      <w:sz w:val="16"/>
                      <w:szCs w:val="16"/>
                    </w:rPr>
                    <w:br/>
                    <w:t>NBR 5410</w:t>
                  </w:r>
                  <w:r w:rsidRPr="00485434">
                    <w:rPr>
                      <w:rFonts w:ascii="Tahoma" w:hAnsi="Tahoma" w:cs="Tahoma"/>
                      <w:sz w:val="16"/>
                      <w:szCs w:val="16"/>
                    </w:rPr>
                    <w:br/>
                    <w:t>NBR NM IEC 60332-3-24</w:t>
                  </w:r>
                  <w:r w:rsidRPr="00485434">
                    <w:rPr>
                      <w:rFonts w:ascii="Tahoma" w:hAnsi="Tahoma" w:cs="Tahoma"/>
                      <w:sz w:val="16"/>
                      <w:szCs w:val="16"/>
                    </w:rPr>
                    <w:br/>
                    <w:t>Y otras normas equivalentes</w:t>
                  </w:r>
                </w:p>
              </w:tc>
            </w:tr>
          </w:tbl>
          <w:p w14:paraId="53D5F656" w14:textId="77777777" w:rsidR="00795A94" w:rsidRPr="008A3BCE" w:rsidRDefault="00795A94" w:rsidP="00A6218E">
            <w:pPr>
              <w:rPr>
                <w:rFonts w:ascii="Tahoma" w:hAnsi="Tahoma" w:cs="Tahoma"/>
                <w:b/>
                <w:bCs/>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cPr>
          <w:p w14:paraId="52582904" w14:textId="77777777" w:rsidR="00795A94" w:rsidRPr="006E6155" w:rsidRDefault="00795A94" w:rsidP="00A6218E">
            <w:pPr>
              <w:rPr>
                <w:rFonts w:ascii="Tahoma" w:hAnsi="Tahoma" w:cs="Tahoma"/>
                <w:b/>
                <w:bCs/>
                <w:sz w:val="16"/>
                <w:szCs w:val="16"/>
                <w:lang w:eastAsia="es-ES"/>
              </w:rPr>
            </w:pPr>
          </w:p>
        </w:tc>
        <w:tc>
          <w:tcPr>
            <w:tcW w:w="2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A6E40" w14:textId="77777777" w:rsidR="00795A94" w:rsidRPr="00C74E92" w:rsidRDefault="00795A94" w:rsidP="00A6218E">
            <w:pPr>
              <w:jc w:val="center"/>
              <w:rPr>
                <w:rFonts w:ascii="Tahoma" w:hAnsi="Tahoma" w:cs="Tahoma"/>
                <w:sz w:val="16"/>
                <w:szCs w:val="16"/>
                <w:highlight w:val="yellow"/>
                <w:lang w:eastAsia="es-ES"/>
              </w:rPr>
            </w:pPr>
          </w:p>
        </w:tc>
      </w:tr>
      <w:tr w:rsidR="00795A94" w:rsidRPr="004B6063" w14:paraId="2463101F"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114"/>
          <w:jc w:val="center"/>
        </w:trPr>
        <w:tc>
          <w:tcPr>
            <w:tcW w:w="7234" w:type="dxa"/>
            <w:gridSpan w:val="3"/>
            <w:shd w:val="clear" w:color="000000" w:fill="808080"/>
            <w:vAlign w:val="center"/>
            <w:hideMark/>
          </w:tcPr>
          <w:p w14:paraId="7ACF70B9" w14:textId="77777777" w:rsidR="00795A94" w:rsidRPr="004B6063" w:rsidRDefault="00795A94" w:rsidP="00A6218E">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2962" w:type="dxa"/>
            <w:gridSpan w:val="2"/>
            <w:shd w:val="clear" w:color="000000" w:fill="808080"/>
          </w:tcPr>
          <w:p w14:paraId="0324587B" w14:textId="77777777" w:rsidR="00795A94" w:rsidRPr="004B6063" w:rsidRDefault="00795A94" w:rsidP="00A6218E">
            <w:pPr>
              <w:jc w:val="center"/>
              <w:rPr>
                <w:rFonts w:ascii="Tahoma" w:hAnsi="Tahoma" w:cs="Tahoma"/>
                <w:sz w:val="16"/>
                <w:szCs w:val="16"/>
              </w:rPr>
            </w:pPr>
          </w:p>
        </w:tc>
      </w:tr>
      <w:tr w:rsidR="00795A94" w:rsidRPr="006B21A6" w14:paraId="3DD84387"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2"/>
          <w:jc w:val="center"/>
        </w:trPr>
        <w:tc>
          <w:tcPr>
            <w:tcW w:w="7234" w:type="dxa"/>
            <w:gridSpan w:val="3"/>
            <w:shd w:val="clear" w:color="auto" w:fill="auto"/>
            <w:noWrap/>
            <w:vAlign w:val="center"/>
          </w:tcPr>
          <w:p w14:paraId="076E39E7" w14:textId="77777777" w:rsidR="00795A94" w:rsidRPr="006B21A6" w:rsidRDefault="00795A94" w:rsidP="00A6218E">
            <w:pPr>
              <w:rPr>
                <w:rFonts w:ascii="Tahoma" w:hAnsi="Tahoma" w:cs="Tahoma"/>
                <w:b/>
                <w:bCs/>
                <w:sz w:val="16"/>
                <w:szCs w:val="16"/>
                <w:lang w:eastAsia="es-ES"/>
              </w:rPr>
            </w:pPr>
            <w:r w:rsidRPr="006B21A6">
              <w:rPr>
                <w:rFonts w:ascii="Tahoma" w:hAnsi="Tahoma" w:cs="Tahoma"/>
                <w:b/>
                <w:bCs/>
                <w:sz w:val="16"/>
                <w:szCs w:val="16"/>
                <w:lang w:eastAsia="es-ES"/>
              </w:rPr>
              <w:t xml:space="preserve">LUGAR </w:t>
            </w:r>
            <w:r w:rsidRPr="00041F0A">
              <w:rPr>
                <w:rFonts w:ascii="Tahoma" w:hAnsi="Tahoma" w:cs="Tahoma"/>
                <w:b/>
                <w:bCs/>
                <w:sz w:val="16"/>
                <w:szCs w:val="16"/>
                <w:lang w:eastAsia="es-ES"/>
              </w:rPr>
              <w:t>DE ENTREGA:</w:t>
            </w:r>
          </w:p>
        </w:tc>
        <w:tc>
          <w:tcPr>
            <w:tcW w:w="2962" w:type="dxa"/>
            <w:gridSpan w:val="2"/>
          </w:tcPr>
          <w:p w14:paraId="2AB005B9" w14:textId="77777777" w:rsidR="00795A94" w:rsidRDefault="00795A94" w:rsidP="00795A94">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6B21A6" w14:paraId="56F3F6B8"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2"/>
          <w:jc w:val="center"/>
        </w:trPr>
        <w:tc>
          <w:tcPr>
            <w:tcW w:w="7234" w:type="dxa"/>
            <w:gridSpan w:val="3"/>
            <w:shd w:val="clear" w:color="auto" w:fill="auto"/>
            <w:noWrap/>
            <w:vAlign w:val="center"/>
          </w:tcPr>
          <w:p w14:paraId="2CA36A29" w14:textId="77777777" w:rsidR="00795A94" w:rsidRDefault="00795A94" w:rsidP="00A6218E">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r>
              <w:rPr>
                <w:rFonts w:ascii="Tahoma" w:hAnsi="Tahoma" w:cs="Tahoma"/>
                <w:sz w:val="16"/>
                <w:szCs w:val="16"/>
              </w:rPr>
              <w:t>.</w:t>
            </w:r>
          </w:p>
          <w:p w14:paraId="142C71C0" w14:textId="77777777" w:rsidR="00795A94" w:rsidRPr="004F051F" w:rsidRDefault="00795A94" w:rsidP="00A6218E">
            <w:pPr>
              <w:jc w:val="both"/>
              <w:rPr>
                <w:rFonts w:ascii="Tahoma" w:hAnsi="Tahoma" w:cs="Tahoma"/>
                <w:sz w:val="16"/>
                <w:szCs w:val="16"/>
              </w:rPr>
            </w:pPr>
          </w:p>
          <w:p w14:paraId="081497D6" w14:textId="77777777" w:rsidR="00795A94" w:rsidRPr="006B21A6" w:rsidRDefault="00795A94" w:rsidP="00A6218E">
            <w:pPr>
              <w:rPr>
                <w:rFonts w:ascii="Tahoma" w:hAnsi="Tahoma" w:cs="Tahoma"/>
                <w:b/>
                <w:bCs/>
                <w:sz w:val="16"/>
                <w:szCs w:val="16"/>
                <w:lang w:eastAsia="es-ES"/>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tc>
        <w:tc>
          <w:tcPr>
            <w:tcW w:w="2962" w:type="dxa"/>
            <w:gridSpan w:val="2"/>
          </w:tcPr>
          <w:p w14:paraId="1911B25A" w14:textId="77777777" w:rsidR="00795A94" w:rsidRPr="00E97FB5" w:rsidRDefault="00795A94" w:rsidP="00795A94">
            <w:pPr>
              <w:jc w:val="center"/>
              <w:rPr>
                <w:rFonts w:ascii="Tahoma" w:hAnsi="Tahoma" w:cs="Tahoma"/>
                <w:sz w:val="16"/>
                <w:szCs w:val="16"/>
              </w:rPr>
            </w:pPr>
          </w:p>
        </w:tc>
      </w:tr>
      <w:tr w:rsidR="00795A94" w:rsidRPr="006B21A6" w14:paraId="563A3BB6"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2"/>
          <w:jc w:val="center"/>
        </w:trPr>
        <w:tc>
          <w:tcPr>
            <w:tcW w:w="7234" w:type="dxa"/>
            <w:gridSpan w:val="3"/>
            <w:shd w:val="clear" w:color="auto" w:fill="auto"/>
            <w:noWrap/>
            <w:vAlign w:val="center"/>
          </w:tcPr>
          <w:p w14:paraId="684CCA62" w14:textId="77777777" w:rsidR="00795A94" w:rsidRPr="006B21A6" w:rsidRDefault="00795A94" w:rsidP="00A6218E">
            <w:pPr>
              <w:rPr>
                <w:rFonts w:ascii="Tahoma" w:hAnsi="Tahoma" w:cs="Tahoma"/>
                <w:b/>
                <w:bCs/>
                <w:sz w:val="16"/>
                <w:szCs w:val="16"/>
                <w:lang w:eastAsia="es-ES"/>
              </w:rPr>
            </w:pPr>
            <w:r w:rsidRPr="00E97FB5">
              <w:rPr>
                <w:rFonts w:ascii="Tahoma" w:hAnsi="Tahoma" w:cs="Tahoma"/>
                <w:b/>
                <w:bCs/>
                <w:sz w:val="16"/>
                <w:szCs w:val="16"/>
                <w:lang w:eastAsia="es-ES"/>
              </w:rPr>
              <w:t>PLAZO DE ENTREGA:</w:t>
            </w:r>
          </w:p>
        </w:tc>
        <w:tc>
          <w:tcPr>
            <w:tcW w:w="2962" w:type="dxa"/>
            <w:gridSpan w:val="2"/>
          </w:tcPr>
          <w:p w14:paraId="64FCEDC3" w14:textId="77777777" w:rsidR="00795A94" w:rsidRPr="006B21A6" w:rsidRDefault="00795A94" w:rsidP="00795A94">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E97FB5" w14:paraId="149902B8"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916"/>
          <w:jc w:val="center"/>
        </w:trPr>
        <w:tc>
          <w:tcPr>
            <w:tcW w:w="7234" w:type="dxa"/>
            <w:gridSpan w:val="3"/>
            <w:shd w:val="clear" w:color="auto" w:fill="auto"/>
            <w:vAlign w:val="center"/>
          </w:tcPr>
          <w:p w14:paraId="1311A836" w14:textId="77777777" w:rsidR="00795A94" w:rsidRPr="00E97FB5" w:rsidRDefault="00795A94" w:rsidP="00A6218E">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276ED318" w14:textId="77777777" w:rsidR="00795A94" w:rsidRPr="00E97FB5" w:rsidRDefault="00795A94" w:rsidP="00A6218E">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62" w:type="dxa"/>
            <w:gridSpan w:val="2"/>
          </w:tcPr>
          <w:p w14:paraId="61A51164" w14:textId="77777777" w:rsidR="00795A94" w:rsidRPr="004F051F" w:rsidRDefault="00795A94" w:rsidP="00A6218E">
            <w:pPr>
              <w:jc w:val="both"/>
              <w:rPr>
                <w:rFonts w:ascii="Tahoma" w:hAnsi="Tahoma" w:cs="Tahoma"/>
                <w:sz w:val="16"/>
                <w:szCs w:val="16"/>
              </w:rPr>
            </w:pPr>
          </w:p>
        </w:tc>
      </w:tr>
      <w:tr w:rsidR="00795A94" w:rsidRPr="00E97FB5" w14:paraId="544B0239"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78"/>
          <w:jc w:val="center"/>
        </w:trPr>
        <w:tc>
          <w:tcPr>
            <w:tcW w:w="7234" w:type="dxa"/>
            <w:gridSpan w:val="3"/>
            <w:shd w:val="clear" w:color="auto" w:fill="auto"/>
            <w:vAlign w:val="center"/>
          </w:tcPr>
          <w:p w14:paraId="4D0A1B12" w14:textId="77777777" w:rsidR="00795A94" w:rsidRPr="00E97FB5" w:rsidRDefault="00795A94" w:rsidP="00A6218E">
            <w:pPr>
              <w:rPr>
                <w:rFonts w:ascii="Tahoma" w:hAnsi="Tahoma" w:cs="Tahoma"/>
                <w:sz w:val="16"/>
                <w:szCs w:val="16"/>
                <w:lang w:eastAsia="es-ES"/>
              </w:rPr>
            </w:pPr>
            <w:r w:rsidRPr="00E97FB5">
              <w:rPr>
                <w:rFonts w:ascii="Tahoma" w:hAnsi="Tahoma" w:cs="Tahoma"/>
                <w:b/>
                <w:bCs/>
                <w:sz w:val="16"/>
                <w:szCs w:val="16"/>
                <w:lang w:eastAsia="es-ES"/>
              </w:rPr>
              <w:t>GARANTÍA TÉCNICA:</w:t>
            </w:r>
          </w:p>
        </w:tc>
        <w:tc>
          <w:tcPr>
            <w:tcW w:w="2962" w:type="dxa"/>
            <w:gridSpan w:val="2"/>
          </w:tcPr>
          <w:p w14:paraId="17BD4D4B" w14:textId="77777777" w:rsidR="00795A94" w:rsidRPr="00E97FB5" w:rsidRDefault="00795A94" w:rsidP="00795A94">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E97FB5" w14:paraId="0831C686"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shd w:val="clear" w:color="auto" w:fill="auto"/>
            <w:vAlign w:val="center"/>
          </w:tcPr>
          <w:p w14:paraId="5CA12596" w14:textId="77777777" w:rsidR="00795A94" w:rsidRPr="00E97FB5" w:rsidRDefault="00795A94" w:rsidP="00A6218E">
            <w:pPr>
              <w:jc w:val="both"/>
              <w:rPr>
                <w:rFonts w:ascii="Tahoma" w:hAnsi="Tahoma" w:cs="Tahoma"/>
                <w:sz w:val="16"/>
                <w:szCs w:val="16"/>
              </w:rPr>
            </w:pPr>
            <w:r w:rsidRPr="00D53571">
              <w:rPr>
                <w:rFonts w:ascii="Tahoma" w:hAnsi="Tahoma" w:cs="Tahoma"/>
                <w:sz w:val="16"/>
                <w:szCs w:val="16"/>
                <w:lang w:eastAsia="es-ES"/>
              </w:rPr>
              <w:t>Para la recepción definitiva, el proveedor adjudicado deberá presentar el certificado de calidad emitido por el fabricante, así como los informes de ensayo y las certificaciones que respalden la calidad de los conductores ofertados conforme a estas especificaciones</w:t>
            </w:r>
          </w:p>
        </w:tc>
        <w:tc>
          <w:tcPr>
            <w:tcW w:w="2962" w:type="dxa"/>
            <w:gridSpan w:val="2"/>
          </w:tcPr>
          <w:p w14:paraId="2D2BE660" w14:textId="77777777" w:rsidR="00795A94" w:rsidRPr="00E97FB5" w:rsidRDefault="00795A94" w:rsidP="00795A94">
            <w:pPr>
              <w:jc w:val="center"/>
              <w:rPr>
                <w:rFonts w:ascii="Tahoma" w:hAnsi="Tahoma" w:cs="Tahoma"/>
                <w:sz w:val="16"/>
                <w:szCs w:val="16"/>
              </w:rPr>
            </w:pPr>
          </w:p>
        </w:tc>
      </w:tr>
      <w:tr w:rsidR="00795A94" w:rsidRPr="00E97FB5" w14:paraId="55A89DE5"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shd w:val="clear" w:color="auto" w:fill="auto"/>
            <w:vAlign w:val="center"/>
          </w:tcPr>
          <w:p w14:paraId="7899A764" w14:textId="77777777" w:rsidR="00795A94" w:rsidRPr="00E97FB5" w:rsidRDefault="00795A94" w:rsidP="00A6218E">
            <w:pPr>
              <w:jc w:val="both"/>
              <w:rPr>
                <w:rFonts w:ascii="Tahoma" w:hAnsi="Tahoma" w:cs="Tahoma"/>
                <w:b/>
                <w:bCs/>
                <w:sz w:val="16"/>
                <w:szCs w:val="16"/>
                <w:lang w:eastAsia="es-ES"/>
              </w:rPr>
            </w:pPr>
            <w:r w:rsidRPr="00E97FB5">
              <w:rPr>
                <w:rFonts w:ascii="Tahoma" w:hAnsi="Tahoma" w:cs="Tahoma"/>
                <w:b/>
                <w:bCs/>
                <w:sz w:val="16"/>
                <w:szCs w:val="16"/>
                <w:lang w:eastAsia="es-ES"/>
              </w:rPr>
              <w:t>FORMA DE ENTREGA:</w:t>
            </w:r>
          </w:p>
        </w:tc>
        <w:tc>
          <w:tcPr>
            <w:tcW w:w="2962" w:type="dxa"/>
            <w:gridSpan w:val="2"/>
          </w:tcPr>
          <w:p w14:paraId="39B7A7AE" w14:textId="77777777" w:rsidR="00795A94" w:rsidRPr="00E97FB5" w:rsidRDefault="00795A94" w:rsidP="00795A94">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E97FB5" w14:paraId="2F18A7BE" w14:textId="77777777" w:rsidTr="00795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jc w:val="center"/>
        </w:trPr>
        <w:tc>
          <w:tcPr>
            <w:tcW w:w="7234" w:type="dxa"/>
            <w:gridSpan w:val="3"/>
            <w:shd w:val="clear" w:color="auto" w:fill="auto"/>
            <w:vAlign w:val="center"/>
          </w:tcPr>
          <w:p w14:paraId="40BE324F" w14:textId="77777777" w:rsidR="00795A94" w:rsidRPr="00D904CC" w:rsidRDefault="00795A94" w:rsidP="00A6218E">
            <w:pPr>
              <w:jc w:val="both"/>
              <w:rPr>
                <w:rFonts w:ascii="Tahoma" w:hAnsi="Tahoma" w:cs="Tahoma"/>
                <w:sz w:val="16"/>
                <w:szCs w:val="16"/>
                <w:lang w:eastAsia="es-ES"/>
              </w:rPr>
            </w:pPr>
            <w:r w:rsidRPr="00D904CC">
              <w:rPr>
                <w:rFonts w:ascii="Tahoma" w:hAnsi="Tahoma" w:cs="Tahoma"/>
                <w:sz w:val="16"/>
                <w:szCs w:val="16"/>
                <w:lang w:eastAsia="es-ES"/>
              </w:rPr>
              <w:lastRenderedPageBreak/>
              <w:t>La entrega deberá ser a requerimiento de ENDE, los bienes requeridos deberán ser entregados en los almacenes de ENDE en la ciudad de Cobija - Pando, ubicado a la altura del Km 3.5. de la carretera COBIJA – PORVENIR.</w:t>
            </w:r>
          </w:p>
          <w:p w14:paraId="5B9CCB8D" w14:textId="77777777" w:rsidR="00795A94" w:rsidRPr="00D904CC" w:rsidRDefault="00795A94" w:rsidP="00A6218E">
            <w:pPr>
              <w:jc w:val="both"/>
              <w:rPr>
                <w:rFonts w:ascii="Tahoma" w:hAnsi="Tahoma" w:cs="Tahoma"/>
                <w:sz w:val="16"/>
                <w:szCs w:val="16"/>
                <w:lang w:eastAsia="es-ES"/>
              </w:rPr>
            </w:pPr>
          </w:p>
          <w:p w14:paraId="2939CBAC" w14:textId="77777777" w:rsidR="00795A94" w:rsidRPr="00E97FB5" w:rsidRDefault="00795A94" w:rsidP="00A6218E">
            <w:pPr>
              <w:jc w:val="both"/>
              <w:rPr>
                <w:rFonts w:ascii="Tahoma" w:hAnsi="Tahoma" w:cs="Tahoma"/>
                <w:sz w:val="16"/>
                <w:szCs w:val="16"/>
                <w:lang w:eastAsia="es-ES"/>
              </w:rPr>
            </w:pPr>
            <w:r w:rsidRPr="00D904CC">
              <w:rPr>
                <w:rFonts w:ascii="Tahoma" w:hAnsi="Tahoma" w:cs="Tahoma"/>
                <w:sz w:val="16"/>
                <w:szCs w:val="16"/>
                <w:lang w:eastAsia="es-ES"/>
              </w:rPr>
              <w:t>Los bienes deberán ser entregados en carretes adecuados para el tipo y sección de los conductores que faciliten su manipuleo.</w:t>
            </w:r>
          </w:p>
        </w:tc>
        <w:tc>
          <w:tcPr>
            <w:tcW w:w="2962" w:type="dxa"/>
            <w:gridSpan w:val="2"/>
          </w:tcPr>
          <w:p w14:paraId="29474B18" w14:textId="77777777" w:rsidR="00795A94" w:rsidRPr="00E97FB5" w:rsidRDefault="00795A94" w:rsidP="00A6218E">
            <w:pPr>
              <w:jc w:val="both"/>
              <w:rPr>
                <w:rFonts w:ascii="Tahoma" w:hAnsi="Tahoma" w:cs="Tahoma"/>
                <w:sz w:val="16"/>
                <w:szCs w:val="16"/>
                <w:lang w:eastAsia="es-ES"/>
              </w:rPr>
            </w:pPr>
          </w:p>
        </w:tc>
      </w:tr>
      <w:tr w:rsidR="00795A94" w:rsidRPr="00E97FB5" w14:paraId="693060D4"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shd w:val="clear" w:color="auto" w:fill="auto"/>
            <w:vAlign w:val="center"/>
          </w:tcPr>
          <w:p w14:paraId="5FE7FD90" w14:textId="77777777" w:rsidR="00795A94" w:rsidRPr="00E97FB5" w:rsidRDefault="00795A94" w:rsidP="00A6218E">
            <w:pPr>
              <w:jc w:val="both"/>
              <w:rPr>
                <w:rFonts w:ascii="Tahoma" w:hAnsi="Tahoma" w:cs="Tahoma"/>
                <w:b/>
                <w:bCs/>
                <w:sz w:val="16"/>
                <w:szCs w:val="16"/>
                <w:lang w:eastAsia="es-ES"/>
              </w:rPr>
            </w:pPr>
            <w:r w:rsidRPr="00E97FB5">
              <w:rPr>
                <w:rFonts w:ascii="Tahoma" w:hAnsi="Tahoma" w:cs="Tahoma"/>
                <w:b/>
                <w:sz w:val="16"/>
                <w:szCs w:val="16"/>
                <w:lang w:eastAsia="es-ES"/>
              </w:rPr>
              <w:t>PRECIO DE LA PROPUESTA:</w:t>
            </w:r>
          </w:p>
        </w:tc>
        <w:tc>
          <w:tcPr>
            <w:tcW w:w="2962" w:type="dxa"/>
            <w:gridSpan w:val="2"/>
          </w:tcPr>
          <w:p w14:paraId="61F75979" w14:textId="77777777" w:rsidR="00795A94" w:rsidRPr="00E97FB5" w:rsidRDefault="00795A94" w:rsidP="004B510B">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795A94" w:rsidRPr="00E97FB5" w14:paraId="0D2D3B0E"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shd w:val="clear" w:color="auto" w:fill="auto"/>
            <w:vAlign w:val="center"/>
          </w:tcPr>
          <w:p w14:paraId="7FFF981A" w14:textId="77777777" w:rsidR="00795A94" w:rsidRPr="00E97FB5" w:rsidRDefault="00795A94" w:rsidP="00A6218E">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62" w:type="dxa"/>
            <w:gridSpan w:val="2"/>
          </w:tcPr>
          <w:p w14:paraId="0B7B1DA7" w14:textId="77777777" w:rsidR="00795A94" w:rsidRPr="00E97FB5" w:rsidRDefault="00795A94" w:rsidP="00A6218E">
            <w:pPr>
              <w:jc w:val="both"/>
              <w:rPr>
                <w:rFonts w:ascii="Tahoma" w:hAnsi="Tahoma" w:cs="Tahoma"/>
                <w:sz w:val="16"/>
                <w:szCs w:val="16"/>
                <w:lang w:eastAsia="es-ES"/>
              </w:rPr>
            </w:pPr>
          </w:p>
        </w:tc>
      </w:tr>
      <w:tr w:rsidR="00795A94" w:rsidRPr="00D02B40" w14:paraId="23D19D6D"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vMerge w:val="restart"/>
            <w:shd w:val="clear" w:color="auto" w:fill="auto"/>
            <w:vAlign w:val="center"/>
          </w:tcPr>
          <w:p w14:paraId="1B3F4215" w14:textId="77777777" w:rsidR="00795A94" w:rsidRPr="00162EE6" w:rsidRDefault="00795A94" w:rsidP="00A6218E">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2962" w:type="dxa"/>
            <w:gridSpan w:val="2"/>
          </w:tcPr>
          <w:p w14:paraId="64D6E9BB" w14:textId="77777777" w:rsidR="00795A94" w:rsidRPr="00162EE6" w:rsidRDefault="00795A94" w:rsidP="00A6218E">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795A94" w:rsidRPr="00D02B40" w14:paraId="2D44962E" w14:textId="77777777" w:rsidTr="00A6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jc w:val="center"/>
        </w:trPr>
        <w:tc>
          <w:tcPr>
            <w:tcW w:w="7234" w:type="dxa"/>
            <w:gridSpan w:val="3"/>
            <w:vMerge/>
            <w:shd w:val="clear" w:color="auto" w:fill="auto"/>
            <w:vAlign w:val="center"/>
          </w:tcPr>
          <w:p w14:paraId="3B91270E" w14:textId="77777777" w:rsidR="00795A94" w:rsidRPr="00D02B40" w:rsidRDefault="00795A94" w:rsidP="00A6218E">
            <w:pPr>
              <w:jc w:val="both"/>
              <w:rPr>
                <w:rFonts w:ascii="Tahoma" w:hAnsi="Tahoma" w:cs="Tahoma"/>
                <w:sz w:val="16"/>
                <w:szCs w:val="16"/>
                <w:lang w:eastAsia="es-ES"/>
              </w:rPr>
            </w:pPr>
          </w:p>
        </w:tc>
        <w:tc>
          <w:tcPr>
            <w:tcW w:w="2962" w:type="dxa"/>
            <w:gridSpan w:val="2"/>
          </w:tcPr>
          <w:p w14:paraId="4A94105D" w14:textId="77777777" w:rsidR="00795A94" w:rsidRPr="00162EE6" w:rsidRDefault="00795A94" w:rsidP="00A6218E">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3B4226BF" w14:textId="77777777" w:rsidR="00795A94" w:rsidRDefault="00795A94" w:rsidP="00795A94"/>
    <w:p w14:paraId="09ACB5D3" w14:textId="77777777" w:rsidR="00795A94" w:rsidRPr="000C6821" w:rsidRDefault="00795A94" w:rsidP="00795A94">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41C802CB" w14:textId="77777777" w:rsidR="00795A94" w:rsidRPr="000C6821" w:rsidRDefault="00795A94" w:rsidP="00795A94">
      <w:pPr>
        <w:jc w:val="both"/>
        <w:rPr>
          <w:rFonts w:ascii="Verdana" w:hAnsi="Verdana"/>
          <w:sz w:val="18"/>
          <w:szCs w:val="18"/>
          <w:lang w:val="es-BO"/>
        </w:rPr>
      </w:pPr>
    </w:p>
    <w:p w14:paraId="312006DB" w14:textId="77777777" w:rsidR="00795A94" w:rsidRPr="000C6821" w:rsidRDefault="00795A94" w:rsidP="00795A94">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y Condiciones Técnicas señaladas en el Numeral 39 del presente DBC. </w:t>
      </w:r>
    </w:p>
    <w:p w14:paraId="34B3C29F" w14:textId="3789D105" w:rsidR="00795A94" w:rsidRPr="000C6821" w:rsidRDefault="00795A94" w:rsidP="00795A94">
      <w:pPr>
        <w:jc w:val="both"/>
        <w:rPr>
          <w:rFonts w:ascii="Verdana" w:hAnsi="Verdana" w:cs="Arial"/>
          <w:i/>
          <w:sz w:val="16"/>
          <w:szCs w:val="18"/>
          <w:lang w:val="es-BO"/>
        </w:rPr>
      </w:pPr>
    </w:p>
    <w:p w14:paraId="6F3E170A" w14:textId="77777777" w:rsidR="00795A94" w:rsidRPr="000C6821" w:rsidRDefault="00795A94" w:rsidP="00795A94">
      <w:pPr>
        <w:jc w:val="both"/>
        <w:rPr>
          <w:rFonts w:ascii="Verdana" w:hAnsi="Verdana" w:cs="Arial"/>
          <w:i/>
          <w:sz w:val="16"/>
          <w:szCs w:val="18"/>
          <w:lang w:val="es-BO"/>
        </w:rPr>
      </w:pPr>
      <w:r w:rsidRPr="000C6821">
        <w:rPr>
          <w:rFonts w:ascii="Verdana" w:hAnsi="Verdana" w:cs="Arial"/>
          <w:i/>
          <w:sz w:val="16"/>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C06CD33" w14:textId="77777777" w:rsidR="00795A94" w:rsidRPr="000C6821" w:rsidRDefault="00795A94" w:rsidP="00795A94">
      <w:pPr>
        <w:jc w:val="both"/>
        <w:rPr>
          <w:rFonts w:ascii="Verdana" w:hAnsi="Verdana"/>
          <w:b/>
          <w:i/>
          <w:sz w:val="16"/>
          <w:szCs w:val="18"/>
          <w:lang w:val="es-BO"/>
        </w:rPr>
      </w:pPr>
    </w:p>
    <w:p w14:paraId="634A558C" w14:textId="6BFAED06" w:rsidR="00795A94" w:rsidRDefault="00795A94" w:rsidP="00795A94">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5C0CC7A" w14:textId="77777777" w:rsidR="00795A94" w:rsidRDefault="00795A94" w:rsidP="00795A94"/>
    <w:p w14:paraId="40713E62" w14:textId="77777777" w:rsidR="00795A94" w:rsidRDefault="00795A94" w:rsidP="00795A94"/>
    <w:p w14:paraId="53731C2D" w14:textId="77777777" w:rsidR="00795A94" w:rsidRDefault="00795A94" w:rsidP="00795A94"/>
    <w:p w14:paraId="020CDDBE" w14:textId="77777777" w:rsidR="00795A94" w:rsidRDefault="00795A94" w:rsidP="00795A94"/>
    <w:p w14:paraId="62FFC2D1" w14:textId="77777777" w:rsidR="00795A94" w:rsidRDefault="00795A94" w:rsidP="00CC3F76">
      <w:pPr>
        <w:jc w:val="center"/>
        <w:rPr>
          <w:rFonts w:ascii="Verdana" w:hAnsi="Verdana" w:cs="Arial"/>
          <w:b/>
          <w:sz w:val="18"/>
          <w:szCs w:val="18"/>
          <w:lang w:val="es-BO"/>
        </w:rPr>
      </w:pPr>
    </w:p>
    <w:p w14:paraId="578974DE" w14:textId="77777777" w:rsidR="00795A94" w:rsidRDefault="00795A94" w:rsidP="00CC3F76">
      <w:pPr>
        <w:jc w:val="center"/>
        <w:rPr>
          <w:rFonts w:ascii="Verdana" w:hAnsi="Verdana" w:cs="Arial"/>
          <w:b/>
          <w:sz w:val="18"/>
          <w:szCs w:val="18"/>
          <w:lang w:val="es-BO"/>
        </w:rPr>
      </w:pPr>
    </w:p>
    <w:p w14:paraId="185F9EFE" w14:textId="77777777" w:rsidR="00795A94" w:rsidRDefault="00795A94" w:rsidP="00CC3F76">
      <w:pPr>
        <w:jc w:val="center"/>
        <w:rPr>
          <w:rFonts w:ascii="Verdana" w:hAnsi="Verdana" w:cs="Arial"/>
          <w:b/>
          <w:sz w:val="18"/>
          <w:szCs w:val="18"/>
          <w:lang w:val="es-BO"/>
        </w:rPr>
      </w:pPr>
    </w:p>
    <w:p w14:paraId="26394EE7" w14:textId="77777777" w:rsidR="00795A94" w:rsidRDefault="00795A94" w:rsidP="00CC3F76">
      <w:pPr>
        <w:jc w:val="center"/>
        <w:rPr>
          <w:rFonts w:ascii="Verdana" w:hAnsi="Verdana" w:cs="Arial"/>
          <w:b/>
          <w:sz w:val="18"/>
          <w:szCs w:val="18"/>
          <w:lang w:val="es-BO"/>
        </w:rPr>
      </w:pPr>
    </w:p>
    <w:p w14:paraId="05E953BA" w14:textId="77777777" w:rsidR="00795A94" w:rsidRDefault="00795A94" w:rsidP="00CC3F76">
      <w:pPr>
        <w:jc w:val="center"/>
        <w:rPr>
          <w:rFonts w:ascii="Verdana" w:hAnsi="Verdana" w:cs="Arial"/>
          <w:b/>
          <w:sz w:val="18"/>
          <w:szCs w:val="18"/>
          <w:lang w:val="es-BO"/>
        </w:rPr>
      </w:pPr>
    </w:p>
    <w:p w14:paraId="53EE9AD2" w14:textId="77777777" w:rsidR="00795A94" w:rsidRDefault="00795A94" w:rsidP="00CC3F76">
      <w:pPr>
        <w:jc w:val="center"/>
        <w:rPr>
          <w:rFonts w:ascii="Verdana" w:hAnsi="Verdana" w:cs="Arial"/>
          <w:b/>
          <w:sz w:val="18"/>
          <w:szCs w:val="18"/>
          <w:lang w:val="es-BO"/>
        </w:rPr>
      </w:pPr>
    </w:p>
    <w:p w14:paraId="04829F18" w14:textId="77777777" w:rsidR="00795A94" w:rsidRDefault="00795A94" w:rsidP="00CC3F76">
      <w:pPr>
        <w:jc w:val="center"/>
        <w:rPr>
          <w:rFonts w:ascii="Verdana" w:hAnsi="Verdana" w:cs="Arial"/>
          <w:b/>
          <w:sz w:val="18"/>
          <w:szCs w:val="18"/>
          <w:lang w:val="es-BO"/>
        </w:rPr>
      </w:pPr>
    </w:p>
    <w:p w14:paraId="73CCDEC4" w14:textId="77777777" w:rsidR="00795A94" w:rsidRDefault="00795A94" w:rsidP="00CC3F76">
      <w:pPr>
        <w:jc w:val="center"/>
        <w:rPr>
          <w:rFonts w:ascii="Verdana" w:hAnsi="Verdana" w:cs="Arial"/>
          <w:b/>
          <w:sz w:val="18"/>
          <w:szCs w:val="18"/>
          <w:lang w:val="es-BO"/>
        </w:rPr>
      </w:pPr>
    </w:p>
    <w:p w14:paraId="1274EBDB" w14:textId="77777777" w:rsidR="00795A94" w:rsidRDefault="00795A94" w:rsidP="00CC3F76">
      <w:pPr>
        <w:jc w:val="center"/>
        <w:rPr>
          <w:rFonts w:ascii="Verdana" w:hAnsi="Verdana" w:cs="Arial"/>
          <w:b/>
          <w:sz w:val="18"/>
          <w:szCs w:val="18"/>
          <w:lang w:val="es-BO"/>
        </w:rPr>
      </w:pPr>
    </w:p>
    <w:p w14:paraId="6452B464" w14:textId="77777777" w:rsidR="00795A94" w:rsidRDefault="00795A94" w:rsidP="00CC3F76">
      <w:pPr>
        <w:jc w:val="center"/>
        <w:rPr>
          <w:rFonts w:ascii="Verdana" w:hAnsi="Verdana" w:cs="Arial"/>
          <w:b/>
          <w:sz w:val="18"/>
          <w:szCs w:val="18"/>
          <w:lang w:val="es-BO"/>
        </w:rPr>
      </w:pPr>
    </w:p>
    <w:p w14:paraId="397ECA7D" w14:textId="3D248682" w:rsidR="00795A94" w:rsidRDefault="00795A94" w:rsidP="00CC3F76">
      <w:pPr>
        <w:jc w:val="center"/>
        <w:rPr>
          <w:rFonts w:ascii="Verdana" w:hAnsi="Verdana" w:cs="Arial"/>
          <w:b/>
          <w:sz w:val="18"/>
          <w:szCs w:val="18"/>
          <w:lang w:val="es-BO"/>
        </w:rPr>
      </w:pPr>
    </w:p>
    <w:p w14:paraId="3D48F86D" w14:textId="336F4737" w:rsidR="00795A94" w:rsidRDefault="00795A94" w:rsidP="00CC3F76">
      <w:pPr>
        <w:jc w:val="center"/>
        <w:rPr>
          <w:rFonts w:ascii="Verdana" w:hAnsi="Verdana" w:cs="Arial"/>
          <w:b/>
          <w:sz w:val="18"/>
          <w:szCs w:val="18"/>
          <w:lang w:val="es-BO"/>
        </w:rPr>
      </w:pPr>
    </w:p>
    <w:p w14:paraId="4F0BC5BF" w14:textId="11AE1624" w:rsidR="00795A94" w:rsidRDefault="00795A94" w:rsidP="00CC3F76">
      <w:pPr>
        <w:jc w:val="center"/>
        <w:rPr>
          <w:rFonts w:ascii="Verdana" w:hAnsi="Verdana" w:cs="Arial"/>
          <w:b/>
          <w:sz w:val="18"/>
          <w:szCs w:val="18"/>
          <w:lang w:val="es-BO"/>
        </w:rPr>
      </w:pPr>
    </w:p>
    <w:p w14:paraId="5E94302E" w14:textId="76092B06" w:rsidR="00795A94" w:rsidRDefault="00795A94" w:rsidP="00CC3F76">
      <w:pPr>
        <w:jc w:val="center"/>
        <w:rPr>
          <w:rFonts w:ascii="Verdana" w:hAnsi="Verdana" w:cs="Arial"/>
          <w:b/>
          <w:sz w:val="18"/>
          <w:szCs w:val="18"/>
          <w:lang w:val="es-BO"/>
        </w:rPr>
      </w:pPr>
    </w:p>
    <w:p w14:paraId="58C48EF9" w14:textId="07ADC1CC" w:rsidR="00795A94" w:rsidRDefault="00795A94" w:rsidP="00CC3F76">
      <w:pPr>
        <w:jc w:val="center"/>
        <w:rPr>
          <w:rFonts w:ascii="Verdana" w:hAnsi="Verdana" w:cs="Arial"/>
          <w:b/>
          <w:sz w:val="18"/>
          <w:szCs w:val="18"/>
          <w:lang w:val="es-BO"/>
        </w:rPr>
      </w:pPr>
    </w:p>
    <w:p w14:paraId="2FF072B2" w14:textId="366CEA5C" w:rsidR="00795A94" w:rsidRDefault="00795A94" w:rsidP="00CC3F76">
      <w:pPr>
        <w:jc w:val="center"/>
        <w:rPr>
          <w:rFonts w:ascii="Verdana" w:hAnsi="Verdana" w:cs="Arial"/>
          <w:b/>
          <w:sz w:val="18"/>
          <w:szCs w:val="18"/>
          <w:lang w:val="es-BO"/>
        </w:rPr>
      </w:pPr>
    </w:p>
    <w:p w14:paraId="0B67A125" w14:textId="219DB420" w:rsidR="00795A94" w:rsidRDefault="00795A94" w:rsidP="00CC3F76">
      <w:pPr>
        <w:jc w:val="center"/>
        <w:rPr>
          <w:rFonts w:ascii="Verdana" w:hAnsi="Verdana" w:cs="Arial"/>
          <w:b/>
          <w:sz w:val="18"/>
          <w:szCs w:val="18"/>
          <w:lang w:val="es-BO"/>
        </w:rPr>
      </w:pPr>
    </w:p>
    <w:p w14:paraId="3A14057E" w14:textId="2D2392C2" w:rsidR="00795A94" w:rsidRDefault="00795A94" w:rsidP="00CC3F76">
      <w:pPr>
        <w:jc w:val="center"/>
        <w:rPr>
          <w:rFonts w:ascii="Verdana" w:hAnsi="Verdana" w:cs="Arial"/>
          <w:b/>
          <w:sz w:val="18"/>
          <w:szCs w:val="18"/>
          <w:lang w:val="es-BO"/>
        </w:rPr>
      </w:pPr>
    </w:p>
    <w:p w14:paraId="48C1EA1A" w14:textId="523EC82D" w:rsidR="00795A94" w:rsidRDefault="00795A94" w:rsidP="00CC3F76">
      <w:pPr>
        <w:jc w:val="center"/>
        <w:rPr>
          <w:rFonts w:ascii="Verdana" w:hAnsi="Verdana" w:cs="Arial"/>
          <w:b/>
          <w:sz w:val="18"/>
          <w:szCs w:val="18"/>
          <w:lang w:val="es-BO"/>
        </w:rPr>
      </w:pPr>
    </w:p>
    <w:p w14:paraId="4D92534B" w14:textId="01924223" w:rsidR="00795A94" w:rsidRDefault="00795A94" w:rsidP="00CC3F76">
      <w:pPr>
        <w:jc w:val="center"/>
        <w:rPr>
          <w:rFonts w:ascii="Verdana" w:hAnsi="Verdana" w:cs="Arial"/>
          <w:b/>
          <w:sz w:val="18"/>
          <w:szCs w:val="18"/>
          <w:lang w:val="es-BO"/>
        </w:rPr>
      </w:pPr>
    </w:p>
    <w:p w14:paraId="62FFDCAE" w14:textId="0CC1E03F" w:rsidR="00795A94" w:rsidRDefault="00795A94" w:rsidP="00CC3F76">
      <w:pPr>
        <w:jc w:val="center"/>
        <w:rPr>
          <w:rFonts w:ascii="Verdana" w:hAnsi="Verdana" w:cs="Arial"/>
          <w:b/>
          <w:sz w:val="18"/>
          <w:szCs w:val="18"/>
          <w:lang w:val="es-BO"/>
        </w:rPr>
      </w:pPr>
    </w:p>
    <w:p w14:paraId="04C49872" w14:textId="051912CD" w:rsidR="00795A94" w:rsidRDefault="00795A94" w:rsidP="00CC3F76">
      <w:pPr>
        <w:jc w:val="center"/>
        <w:rPr>
          <w:rFonts w:ascii="Verdana" w:hAnsi="Verdana" w:cs="Arial"/>
          <w:b/>
          <w:sz w:val="18"/>
          <w:szCs w:val="18"/>
          <w:lang w:val="es-BO"/>
        </w:rPr>
      </w:pPr>
    </w:p>
    <w:p w14:paraId="2DF2FD98" w14:textId="5DF76FC2" w:rsidR="00795A94" w:rsidRDefault="00795A94" w:rsidP="00CC3F76">
      <w:pPr>
        <w:jc w:val="center"/>
        <w:rPr>
          <w:rFonts w:ascii="Verdana" w:hAnsi="Verdana" w:cs="Arial"/>
          <w:b/>
          <w:sz w:val="18"/>
          <w:szCs w:val="18"/>
          <w:lang w:val="es-BO"/>
        </w:rPr>
      </w:pPr>
    </w:p>
    <w:p w14:paraId="78874083" w14:textId="77777777" w:rsidR="00795A94" w:rsidRDefault="00795A94" w:rsidP="00CC3F76">
      <w:pPr>
        <w:jc w:val="center"/>
        <w:rPr>
          <w:rFonts w:ascii="Verdana" w:hAnsi="Verdana" w:cs="Arial"/>
          <w:b/>
          <w:sz w:val="18"/>
          <w:szCs w:val="18"/>
          <w:lang w:val="es-BO"/>
        </w:rPr>
      </w:pPr>
    </w:p>
    <w:p w14:paraId="1817A98F" w14:textId="77777777" w:rsidR="00795A94" w:rsidRDefault="00795A94" w:rsidP="00CC3F76">
      <w:pPr>
        <w:jc w:val="center"/>
        <w:rPr>
          <w:rFonts w:ascii="Verdana" w:hAnsi="Verdana" w:cs="Arial"/>
          <w:b/>
          <w:sz w:val="18"/>
          <w:szCs w:val="18"/>
          <w:lang w:val="es-BO"/>
        </w:rPr>
      </w:pPr>
    </w:p>
    <w:p w14:paraId="022EE4D9" w14:textId="77777777" w:rsidR="00795A94" w:rsidRDefault="00795A94" w:rsidP="00CC3F76">
      <w:pPr>
        <w:jc w:val="center"/>
        <w:rPr>
          <w:rFonts w:ascii="Verdana" w:hAnsi="Verdana" w:cs="Arial"/>
          <w:b/>
          <w:sz w:val="18"/>
          <w:szCs w:val="18"/>
          <w:lang w:val="es-BO"/>
        </w:rPr>
      </w:pPr>
    </w:p>
    <w:p w14:paraId="23F7CD7C" w14:textId="77777777" w:rsidR="00795A94" w:rsidRDefault="00795A94" w:rsidP="00CC3F76">
      <w:pPr>
        <w:jc w:val="center"/>
        <w:rPr>
          <w:rFonts w:ascii="Verdana" w:hAnsi="Verdana" w:cs="Arial"/>
          <w:b/>
          <w:sz w:val="18"/>
          <w:szCs w:val="18"/>
          <w:lang w:val="es-BO"/>
        </w:rPr>
      </w:pPr>
    </w:p>
    <w:p w14:paraId="5CD05492" w14:textId="5C0E1992"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795A94">
              <w:rPr>
                <w:rFonts w:ascii="Arial" w:hAnsi="Arial" w:cs="Arial"/>
                <w:b/>
                <w:color w:val="FFFFFF" w:themeColor="background1"/>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w:t>
            </w:r>
            <w:proofErr w:type="spellStart"/>
            <w:r w:rsidR="00607790" w:rsidRPr="000C6821">
              <w:rPr>
                <w:rFonts w:ascii="Arial" w:hAnsi="Arial" w:cs="Arial"/>
                <w:b/>
                <w:sz w:val="16"/>
                <w:szCs w:val="16"/>
                <w:lang w:val="es-BO"/>
              </w:rPr>
              <w:t>N°</w:t>
            </w:r>
            <w:proofErr w:type="spellEnd"/>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E02B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4B435B">
            <w:pPr>
              <w:numPr>
                <w:ilvl w:val="0"/>
                <w:numId w:val="2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6"/>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0" w:name="_Hlk93678266"/>
    </w:p>
    <w:bookmarkEnd w:id="100"/>
    <w:p w14:paraId="68A99A18" w14:textId="77777777" w:rsidR="00795A94" w:rsidRDefault="00795A94" w:rsidP="00B002AD">
      <w:pPr>
        <w:jc w:val="center"/>
        <w:rPr>
          <w:rFonts w:ascii="Verdana" w:hAnsi="Verdana" w:cs="Arial"/>
          <w:b/>
          <w:sz w:val="18"/>
          <w:szCs w:val="18"/>
          <w:lang w:val="es-BO"/>
        </w:rPr>
      </w:pPr>
    </w:p>
    <w:p w14:paraId="2C4AE375" w14:textId="77777777" w:rsidR="00795A94" w:rsidRDefault="00795A94" w:rsidP="00B002AD">
      <w:pPr>
        <w:jc w:val="center"/>
        <w:rPr>
          <w:rFonts w:ascii="Verdana" w:hAnsi="Verdana" w:cs="Arial"/>
          <w:b/>
          <w:sz w:val="18"/>
          <w:szCs w:val="18"/>
          <w:lang w:val="es-BO"/>
        </w:rPr>
      </w:pPr>
    </w:p>
    <w:p w14:paraId="628C13BD" w14:textId="77777777" w:rsidR="00795A94" w:rsidRDefault="00795A94" w:rsidP="00B002AD">
      <w:pPr>
        <w:jc w:val="center"/>
        <w:rPr>
          <w:rFonts w:ascii="Verdana" w:hAnsi="Verdana" w:cs="Arial"/>
          <w:b/>
          <w:sz w:val="18"/>
          <w:szCs w:val="18"/>
          <w:lang w:val="es-BO"/>
        </w:rPr>
      </w:pPr>
    </w:p>
    <w:p w14:paraId="0D87BCB3" w14:textId="77777777" w:rsidR="00795A94" w:rsidRDefault="00795A94" w:rsidP="00B002AD">
      <w:pPr>
        <w:jc w:val="center"/>
        <w:rPr>
          <w:rFonts w:ascii="Verdana" w:hAnsi="Verdana" w:cs="Arial"/>
          <w:b/>
          <w:sz w:val="18"/>
          <w:szCs w:val="18"/>
          <w:lang w:val="es-BO"/>
        </w:rPr>
      </w:pPr>
    </w:p>
    <w:p w14:paraId="7164FD86" w14:textId="77777777" w:rsidR="00795A94" w:rsidRDefault="00795A94" w:rsidP="00B002AD">
      <w:pPr>
        <w:jc w:val="center"/>
        <w:rPr>
          <w:rFonts w:ascii="Verdana" w:hAnsi="Verdana" w:cs="Arial"/>
          <w:b/>
          <w:sz w:val="18"/>
          <w:szCs w:val="18"/>
          <w:lang w:val="es-BO"/>
        </w:rPr>
      </w:pPr>
    </w:p>
    <w:p w14:paraId="34A12DED" w14:textId="77777777" w:rsidR="00795A94" w:rsidRDefault="00795A94" w:rsidP="00B002AD">
      <w:pPr>
        <w:jc w:val="center"/>
        <w:rPr>
          <w:rFonts w:ascii="Verdana" w:hAnsi="Verdana" w:cs="Arial"/>
          <w:b/>
          <w:sz w:val="18"/>
          <w:szCs w:val="18"/>
          <w:lang w:val="es-BO"/>
        </w:rPr>
      </w:pPr>
    </w:p>
    <w:p w14:paraId="0E21FDAE" w14:textId="77777777" w:rsidR="00795A94" w:rsidRDefault="00795A94" w:rsidP="00B002AD">
      <w:pPr>
        <w:jc w:val="center"/>
        <w:rPr>
          <w:rFonts w:ascii="Verdana" w:hAnsi="Verdana" w:cs="Arial"/>
          <w:b/>
          <w:sz w:val="18"/>
          <w:szCs w:val="18"/>
          <w:lang w:val="es-BO"/>
        </w:rPr>
      </w:pPr>
    </w:p>
    <w:p w14:paraId="2F2D8CAF" w14:textId="77777777" w:rsidR="00795A94" w:rsidRDefault="00795A94" w:rsidP="00B002AD">
      <w:pPr>
        <w:jc w:val="center"/>
        <w:rPr>
          <w:rFonts w:ascii="Verdana" w:hAnsi="Verdana" w:cs="Arial"/>
          <w:b/>
          <w:sz w:val="18"/>
          <w:szCs w:val="18"/>
          <w:lang w:val="es-BO"/>
        </w:rPr>
      </w:pPr>
    </w:p>
    <w:p w14:paraId="64E91F8C" w14:textId="77777777" w:rsidR="00795A94" w:rsidRDefault="00795A94" w:rsidP="00B002AD">
      <w:pPr>
        <w:jc w:val="center"/>
        <w:rPr>
          <w:rFonts w:ascii="Verdana" w:hAnsi="Verdana" w:cs="Arial"/>
          <w:b/>
          <w:sz w:val="18"/>
          <w:szCs w:val="18"/>
          <w:lang w:val="es-BO"/>
        </w:rPr>
      </w:pPr>
    </w:p>
    <w:p w14:paraId="77934018" w14:textId="77777777" w:rsidR="00795A94" w:rsidRDefault="00795A94" w:rsidP="00B002AD">
      <w:pPr>
        <w:jc w:val="center"/>
        <w:rPr>
          <w:rFonts w:ascii="Verdana" w:hAnsi="Verdana" w:cs="Arial"/>
          <w:b/>
          <w:sz w:val="18"/>
          <w:szCs w:val="18"/>
          <w:lang w:val="es-BO"/>
        </w:rPr>
      </w:pPr>
    </w:p>
    <w:p w14:paraId="3FB026F7" w14:textId="77777777" w:rsidR="00795A94" w:rsidRDefault="00795A94" w:rsidP="00B002AD">
      <w:pPr>
        <w:jc w:val="center"/>
        <w:rPr>
          <w:rFonts w:ascii="Verdana" w:hAnsi="Verdana" w:cs="Arial"/>
          <w:b/>
          <w:sz w:val="18"/>
          <w:szCs w:val="18"/>
          <w:lang w:val="es-BO"/>
        </w:rPr>
      </w:pPr>
    </w:p>
    <w:p w14:paraId="48EB82E9" w14:textId="77777777" w:rsidR="00795A94" w:rsidRDefault="00795A94" w:rsidP="00B002AD">
      <w:pPr>
        <w:jc w:val="center"/>
        <w:rPr>
          <w:rFonts w:ascii="Verdana" w:hAnsi="Verdana" w:cs="Arial"/>
          <w:b/>
          <w:sz w:val="18"/>
          <w:szCs w:val="18"/>
          <w:lang w:val="es-BO"/>
        </w:rPr>
      </w:pPr>
    </w:p>
    <w:p w14:paraId="3209FA7C" w14:textId="77777777" w:rsidR="00795A94" w:rsidRDefault="00795A94" w:rsidP="00B002AD">
      <w:pPr>
        <w:jc w:val="center"/>
        <w:rPr>
          <w:rFonts w:ascii="Verdana" w:hAnsi="Verdana" w:cs="Arial"/>
          <w:b/>
          <w:sz w:val="18"/>
          <w:szCs w:val="18"/>
          <w:lang w:val="es-BO"/>
        </w:rPr>
      </w:pPr>
    </w:p>
    <w:p w14:paraId="4C6C409D" w14:textId="77777777" w:rsidR="00795A94" w:rsidRDefault="00795A94" w:rsidP="00B002AD">
      <w:pPr>
        <w:jc w:val="center"/>
        <w:rPr>
          <w:rFonts w:ascii="Verdana" w:hAnsi="Verdana" w:cs="Arial"/>
          <w:b/>
          <w:sz w:val="18"/>
          <w:szCs w:val="18"/>
          <w:lang w:val="es-BO"/>
        </w:rPr>
      </w:pPr>
    </w:p>
    <w:p w14:paraId="081A779D" w14:textId="77777777" w:rsidR="00795A94" w:rsidRDefault="00795A94" w:rsidP="00B002AD">
      <w:pPr>
        <w:jc w:val="center"/>
        <w:rPr>
          <w:rFonts w:ascii="Verdana" w:hAnsi="Verdana" w:cs="Arial"/>
          <w:b/>
          <w:sz w:val="18"/>
          <w:szCs w:val="18"/>
          <w:lang w:val="es-BO"/>
        </w:rPr>
      </w:pPr>
    </w:p>
    <w:p w14:paraId="07EF6F9C" w14:textId="77777777" w:rsidR="00795A94" w:rsidRDefault="00795A94" w:rsidP="00B002AD">
      <w:pPr>
        <w:jc w:val="center"/>
        <w:rPr>
          <w:rFonts w:ascii="Verdana" w:hAnsi="Verdana" w:cs="Arial"/>
          <w:b/>
          <w:sz w:val="18"/>
          <w:szCs w:val="18"/>
          <w:lang w:val="es-BO"/>
        </w:rPr>
      </w:pPr>
    </w:p>
    <w:p w14:paraId="23CEE634" w14:textId="77777777" w:rsidR="00795A94" w:rsidRDefault="00795A94" w:rsidP="00B002AD">
      <w:pPr>
        <w:jc w:val="center"/>
        <w:rPr>
          <w:rFonts w:ascii="Verdana" w:hAnsi="Verdana" w:cs="Arial"/>
          <w:b/>
          <w:sz w:val="18"/>
          <w:szCs w:val="18"/>
          <w:lang w:val="es-BO"/>
        </w:rPr>
      </w:pPr>
    </w:p>
    <w:p w14:paraId="7427FC51" w14:textId="77777777" w:rsidR="00795A94" w:rsidRDefault="00795A94" w:rsidP="00B002AD">
      <w:pPr>
        <w:jc w:val="center"/>
        <w:rPr>
          <w:rFonts w:ascii="Verdana" w:hAnsi="Verdana" w:cs="Arial"/>
          <w:b/>
          <w:sz w:val="18"/>
          <w:szCs w:val="18"/>
          <w:lang w:val="es-BO"/>
        </w:rPr>
      </w:pPr>
    </w:p>
    <w:p w14:paraId="69851545" w14:textId="77777777" w:rsidR="00795A94" w:rsidRDefault="00795A94" w:rsidP="00B002AD">
      <w:pPr>
        <w:jc w:val="center"/>
        <w:rPr>
          <w:rFonts w:ascii="Verdana" w:hAnsi="Verdana" w:cs="Arial"/>
          <w:b/>
          <w:sz w:val="18"/>
          <w:szCs w:val="18"/>
          <w:lang w:val="es-BO"/>
        </w:rPr>
      </w:pPr>
    </w:p>
    <w:p w14:paraId="2B8C027E" w14:textId="77777777" w:rsidR="00795A94" w:rsidRDefault="00795A94" w:rsidP="00B002AD">
      <w:pPr>
        <w:jc w:val="center"/>
        <w:rPr>
          <w:rFonts w:ascii="Verdana" w:hAnsi="Verdana" w:cs="Arial"/>
          <w:b/>
          <w:sz w:val="18"/>
          <w:szCs w:val="18"/>
          <w:lang w:val="es-BO"/>
        </w:rPr>
      </w:pPr>
    </w:p>
    <w:p w14:paraId="37FA3807" w14:textId="77777777" w:rsidR="00795A94" w:rsidRDefault="00795A94" w:rsidP="00B002AD">
      <w:pPr>
        <w:jc w:val="center"/>
        <w:rPr>
          <w:rFonts w:ascii="Verdana" w:hAnsi="Verdana" w:cs="Arial"/>
          <w:b/>
          <w:sz w:val="18"/>
          <w:szCs w:val="18"/>
          <w:lang w:val="es-BO"/>
        </w:rPr>
      </w:pPr>
    </w:p>
    <w:p w14:paraId="73C1424D" w14:textId="77777777" w:rsidR="00795A94" w:rsidRDefault="00795A94" w:rsidP="00B002AD">
      <w:pPr>
        <w:jc w:val="center"/>
        <w:rPr>
          <w:rFonts w:ascii="Verdana" w:hAnsi="Verdana" w:cs="Arial"/>
          <w:b/>
          <w:sz w:val="18"/>
          <w:szCs w:val="18"/>
          <w:lang w:val="es-BO"/>
        </w:rPr>
      </w:pPr>
    </w:p>
    <w:p w14:paraId="62B78922" w14:textId="77777777" w:rsidR="00795A94" w:rsidRDefault="00795A94" w:rsidP="00B002AD">
      <w:pPr>
        <w:jc w:val="center"/>
        <w:rPr>
          <w:rFonts w:ascii="Verdana" w:hAnsi="Verdana" w:cs="Arial"/>
          <w:b/>
          <w:sz w:val="18"/>
          <w:szCs w:val="18"/>
          <w:lang w:val="es-BO"/>
        </w:rPr>
      </w:pPr>
    </w:p>
    <w:p w14:paraId="58790E49" w14:textId="77777777" w:rsidR="00795A94" w:rsidRDefault="00795A94" w:rsidP="00B002AD">
      <w:pPr>
        <w:jc w:val="center"/>
        <w:rPr>
          <w:rFonts w:ascii="Verdana" w:hAnsi="Verdana" w:cs="Arial"/>
          <w:b/>
          <w:sz w:val="18"/>
          <w:szCs w:val="18"/>
          <w:lang w:val="es-BO"/>
        </w:rPr>
      </w:pPr>
    </w:p>
    <w:p w14:paraId="42FD5C84" w14:textId="77777777" w:rsidR="00795A94" w:rsidRDefault="00795A94" w:rsidP="00B002AD">
      <w:pPr>
        <w:jc w:val="center"/>
        <w:rPr>
          <w:rFonts w:ascii="Verdana" w:hAnsi="Verdana" w:cs="Arial"/>
          <w:b/>
          <w:sz w:val="18"/>
          <w:szCs w:val="18"/>
          <w:lang w:val="es-BO"/>
        </w:rPr>
      </w:pPr>
    </w:p>
    <w:p w14:paraId="18BF0B2B" w14:textId="77777777" w:rsidR="00795A94" w:rsidRDefault="00795A94" w:rsidP="00B002AD">
      <w:pPr>
        <w:jc w:val="center"/>
        <w:rPr>
          <w:rFonts w:ascii="Verdana" w:hAnsi="Verdana" w:cs="Arial"/>
          <w:b/>
          <w:sz w:val="18"/>
          <w:szCs w:val="18"/>
          <w:lang w:val="es-BO"/>
        </w:rPr>
      </w:pPr>
    </w:p>
    <w:p w14:paraId="7A535A34" w14:textId="77777777" w:rsidR="00795A94" w:rsidRDefault="00795A94" w:rsidP="00B002AD">
      <w:pPr>
        <w:jc w:val="center"/>
        <w:rPr>
          <w:rFonts w:ascii="Verdana" w:hAnsi="Verdana" w:cs="Arial"/>
          <w:b/>
          <w:sz w:val="18"/>
          <w:szCs w:val="18"/>
          <w:lang w:val="es-BO"/>
        </w:rPr>
      </w:pPr>
    </w:p>
    <w:p w14:paraId="409E6ABF" w14:textId="77777777" w:rsidR="00795A94" w:rsidRDefault="00795A94" w:rsidP="00B002AD">
      <w:pPr>
        <w:jc w:val="center"/>
        <w:rPr>
          <w:rFonts w:ascii="Verdana" w:hAnsi="Verdana" w:cs="Arial"/>
          <w:b/>
          <w:sz w:val="18"/>
          <w:szCs w:val="18"/>
          <w:lang w:val="es-BO"/>
        </w:rPr>
      </w:pPr>
    </w:p>
    <w:p w14:paraId="64E87276" w14:textId="77777777" w:rsidR="00795A94" w:rsidRDefault="00795A94" w:rsidP="00B002AD">
      <w:pPr>
        <w:jc w:val="center"/>
        <w:rPr>
          <w:rFonts w:ascii="Verdana" w:hAnsi="Verdana" w:cs="Arial"/>
          <w:b/>
          <w:sz w:val="18"/>
          <w:szCs w:val="18"/>
          <w:lang w:val="es-BO"/>
        </w:rPr>
      </w:pPr>
    </w:p>
    <w:p w14:paraId="630F306E" w14:textId="77777777" w:rsidR="00795A94" w:rsidRDefault="00795A94" w:rsidP="00B002AD">
      <w:pPr>
        <w:jc w:val="center"/>
        <w:rPr>
          <w:rFonts w:ascii="Verdana" w:hAnsi="Verdana" w:cs="Arial"/>
          <w:b/>
          <w:sz w:val="18"/>
          <w:szCs w:val="18"/>
          <w:lang w:val="es-BO"/>
        </w:rPr>
      </w:pPr>
    </w:p>
    <w:p w14:paraId="21BC025F" w14:textId="77777777" w:rsidR="00795A94" w:rsidRDefault="00795A94" w:rsidP="00B002AD">
      <w:pPr>
        <w:jc w:val="center"/>
        <w:rPr>
          <w:rFonts w:ascii="Verdana" w:hAnsi="Verdana" w:cs="Arial"/>
          <w:b/>
          <w:sz w:val="18"/>
          <w:szCs w:val="18"/>
          <w:lang w:val="es-BO"/>
        </w:rPr>
      </w:pPr>
    </w:p>
    <w:p w14:paraId="4052C99E" w14:textId="77777777" w:rsidR="00795A94" w:rsidRDefault="00795A94" w:rsidP="00B002AD">
      <w:pPr>
        <w:jc w:val="center"/>
        <w:rPr>
          <w:rFonts w:ascii="Verdana" w:hAnsi="Verdana" w:cs="Arial"/>
          <w:b/>
          <w:sz w:val="18"/>
          <w:szCs w:val="18"/>
          <w:lang w:val="es-BO"/>
        </w:rPr>
      </w:pPr>
    </w:p>
    <w:p w14:paraId="7BB55BB7" w14:textId="77777777" w:rsidR="00795A94" w:rsidRDefault="00795A94" w:rsidP="00B002AD">
      <w:pPr>
        <w:jc w:val="center"/>
        <w:rPr>
          <w:rFonts w:ascii="Verdana" w:hAnsi="Verdana" w:cs="Arial"/>
          <w:b/>
          <w:sz w:val="18"/>
          <w:szCs w:val="18"/>
          <w:lang w:val="es-BO"/>
        </w:rPr>
      </w:pPr>
    </w:p>
    <w:p w14:paraId="61413377" w14:textId="77777777" w:rsidR="00795A94" w:rsidRDefault="00795A94" w:rsidP="00B002AD">
      <w:pPr>
        <w:jc w:val="center"/>
        <w:rPr>
          <w:rFonts w:ascii="Verdana" w:hAnsi="Verdana" w:cs="Arial"/>
          <w:b/>
          <w:sz w:val="18"/>
          <w:szCs w:val="18"/>
          <w:lang w:val="es-BO"/>
        </w:rPr>
      </w:pPr>
    </w:p>
    <w:p w14:paraId="0EAB265A" w14:textId="77777777" w:rsidR="00795A94" w:rsidRDefault="00795A94" w:rsidP="00B002AD">
      <w:pPr>
        <w:jc w:val="center"/>
        <w:rPr>
          <w:rFonts w:ascii="Verdana" w:hAnsi="Verdana" w:cs="Arial"/>
          <w:b/>
          <w:sz w:val="18"/>
          <w:szCs w:val="18"/>
          <w:lang w:val="es-BO"/>
        </w:rPr>
      </w:pPr>
    </w:p>
    <w:p w14:paraId="12985377" w14:textId="77777777" w:rsidR="00795A94" w:rsidRDefault="00795A94" w:rsidP="00B002AD">
      <w:pPr>
        <w:jc w:val="center"/>
        <w:rPr>
          <w:rFonts w:ascii="Verdana" w:hAnsi="Verdana" w:cs="Arial"/>
          <w:b/>
          <w:sz w:val="18"/>
          <w:szCs w:val="18"/>
          <w:lang w:val="es-BO"/>
        </w:rPr>
      </w:pPr>
    </w:p>
    <w:p w14:paraId="0CA0ECA9" w14:textId="56EB0E81"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B002AD">
      <w:pPr>
        <w:numPr>
          <w:ilvl w:val="0"/>
          <w:numId w:val="12"/>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B002AD">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B002AD">
      <w:pPr>
        <w:numPr>
          <w:ilvl w:val="0"/>
          <w:numId w:val="1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w:t>
      </w:r>
      <w:proofErr w:type="spellStart"/>
      <w:r w:rsidRPr="000C6821">
        <w:rPr>
          <w:rFonts w:ascii="Verdana" w:hAnsi="Verdana" w:cs="Tahoma"/>
          <w:sz w:val="18"/>
          <w:szCs w:val="18"/>
          <w:lang w:val="es-BO"/>
        </w:rPr>
        <w:t>Nº</w:t>
      </w:r>
      <w:proofErr w:type="spellEnd"/>
      <w:r w:rsidRPr="000C6821">
        <w:rPr>
          <w:rFonts w:ascii="Verdana" w:hAnsi="Verdana" w:cs="Tahoma"/>
          <w:sz w:val="18"/>
          <w:szCs w:val="18"/>
          <w:lang w:val="es-BO"/>
        </w:rPr>
        <w:t xml:space="preserve">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 xml:space="preserve">en virtud  del testimonio de poder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 xml:space="preserve">(registrar  el </w:t>
      </w:r>
      <w:proofErr w:type="spellStart"/>
      <w:r w:rsidRPr="000C6821">
        <w:rPr>
          <w:rFonts w:ascii="Verdana" w:hAnsi="Verdana" w:cs="Arial"/>
          <w:b/>
          <w:i/>
          <w:sz w:val="18"/>
          <w:szCs w:val="18"/>
          <w:lang w:val="es-BO"/>
        </w:rPr>
        <w:t>Nº</w:t>
      </w:r>
      <w:proofErr w:type="spellEnd"/>
      <w:r w:rsidRPr="000C6821">
        <w:rPr>
          <w:rFonts w:ascii="Verdana" w:hAnsi="Verdana" w:cs="Arial"/>
          <w:b/>
          <w:i/>
          <w:sz w:val="18"/>
          <w:szCs w:val="18"/>
          <w:lang w:val="es-BO"/>
        </w:rPr>
        <w:t xml:space="preserve">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B002AD">
      <w:pPr>
        <w:numPr>
          <w:ilvl w:val="0"/>
          <w:numId w:val="2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lastRenderedPageBreak/>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w:t>
      </w:r>
      <w:r w:rsidRPr="000C6821">
        <w:rPr>
          <w:rFonts w:ascii="Verdana" w:hAnsi="Verdana" w:cs="Arial"/>
          <w:sz w:val="18"/>
          <w:szCs w:val="18"/>
          <w:lang w:val="es-BO"/>
        </w:rPr>
        <w:lastRenderedPageBreak/>
        <w:t>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B002AD">
      <w:pPr>
        <w:numPr>
          <w:ilvl w:val="1"/>
          <w:numId w:val="32"/>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Ley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1178, de 20 de julio de 1990, de Administración y Control Gubernamentales.</w:t>
      </w:r>
    </w:p>
    <w:p w14:paraId="1C14FF25"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Decreto Supremo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0181, de 28 de junio de 2009, de las Normas Básicas del Sistema de Administración de Bienes y Servicios (NB-SABS) y sus modificaciones.</w:t>
      </w:r>
    </w:p>
    <w:p w14:paraId="6C8CF9E4"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w:t>
      </w:r>
      <w:proofErr w:type="spellStart"/>
      <w:r w:rsidRPr="000C6821">
        <w:rPr>
          <w:rFonts w:ascii="Verdana" w:hAnsi="Verdana" w:cs="Arial"/>
          <w:sz w:val="18"/>
          <w:szCs w:val="18"/>
          <w:lang w:val="es-BO"/>
        </w:rPr>
        <w:t>notaria</w:t>
      </w:r>
      <w:proofErr w:type="spellEnd"/>
      <w:r w:rsidRPr="000C6821">
        <w:rPr>
          <w:rFonts w:ascii="Verdana" w:hAnsi="Verdana" w:cs="Arial"/>
          <w:sz w:val="18"/>
          <w:szCs w:val="18"/>
          <w:lang w:val="es-BO"/>
        </w:rPr>
        <w:t xml:space="preserve">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w:t>
      </w:r>
      <w:proofErr w:type="spellStart"/>
      <w:r w:rsidRPr="000C6821">
        <w:rPr>
          <w:rFonts w:ascii="Verdana" w:hAnsi="Verdana" w:cs="Arial"/>
          <w:sz w:val="18"/>
          <w:szCs w:val="18"/>
          <w:lang w:val="es-BO"/>
        </w:rPr>
        <w:t>o</w:t>
      </w:r>
      <w:proofErr w:type="spellEnd"/>
      <w:r w:rsidRPr="000C6821">
        <w:rPr>
          <w:rFonts w:ascii="Verdana" w:hAnsi="Verdana" w:cs="Arial"/>
          <w:sz w:val="18"/>
          <w:szCs w:val="18"/>
          <w:lang w:val="es-BO"/>
        </w:rPr>
        <w:t xml:space="preserve">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una multa equivalente del cinco por ciento (5%) del monto de subcontratación no efectuada. La multa señalada precedentemente no deberá ser considerada como parte de los </w:t>
      </w:r>
      <w:r w:rsidRPr="000C6821">
        <w:rPr>
          <w:rFonts w:ascii="Verdana" w:hAnsi="Verdana" w:cs="Arial"/>
          <w:sz w:val="18"/>
          <w:szCs w:val="18"/>
          <w:lang w:val="es-BO"/>
        </w:rPr>
        <w:lastRenderedPageBreak/>
        <w:t>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B002AD">
      <w:pPr>
        <w:numPr>
          <w:ilvl w:val="0"/>
          <w:numId w:val="1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B002AD">
      <w:pPr>
        <w:numPr>
          <w:ilvl w:val="2"/>
          <w:numId w:val="1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0C6821">
        <w:rPr>
          <w:rFonts w:ascii="Verdana" w:hAnsi="Verdana" w:cs="Arial"/>
          <w:sz w:val="18"/>
          <w:szCs w:val="18"/>
          <w:lang w:val="es-BO"/>
        </w:rPr>
        <w:t>intensión</w:t>
      </w:r>
      <w:proofErr w:type="spellEnd"/>
      <w:r w:rsidRPr="000C6821">
        <w:rPr>
          <w:rFonts w:ascii="Verdana" w:hAnsi="Verdana" w:cs="Arial"/>
          <w:sz w:val="18"/>
          <w:szCs w:val="18"/>
          <w:lang w:val="es-BO"/>
        </w:rPr>
        <w:t xml:space="preserve">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B002AD">
      <w:pPr>
        <w:pStyle w:val="Prrafodelista"/>
        <w:numPr>
          <w:ilvl w:val="1"/>
          <w:numId w:val="76"/>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lastRenderedPageBreak/>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B002AD">
      <w:pPr>
        <w:pStyle w:val="Prrafodelista"/>
        <w:numPr>
          <w:ilvl w:val="0"/>
          <w:numId w:val="73"/>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lastRenderedPageBreak/>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2B79F8"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lastRenderedPageBreak/>
        <w:t>Reposición de daños, si hubieren.</w:t>
      </w:r>
    </w:p>
    <w:p w14:paraId="50DB5CCF"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6FF0" w14:textId="77777777" w:rsidR="002B79F8" w:rsidRDefault="002B79F8">
      <w:r>
        <w:separator/>
      </w:r>
    </w:p>
  </w:endnote>
  <w:endnote w:type="continuationSeparator" w:id="0">
    <w:p w14:paraId="69C6C7DE" w14:textId="77777777" w:rsidR="002B79F8" w:rsidRDefault="002B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EndPr/>
    <w:sdtContent>
      <w:p w14:paraId="11339CEE" w14:textId="5D5637AB" w:rsidR="00C80A8E" w:rsidRDefault="00C80A8E">
        <w:pPr>
          <w:pStyle w:val="Piedepgina"/>
          <w:jc w:val="right"/>
        </w:pPr>
        <w:r>
          <w:fldChar w:fldCharType="begin"/>
        </w:r>
        <w:r>
          <w:instrText>PAGE   \* MERGEFORMAT</w:instrText>
        </w:r>
        <w:r>
          <w:fldChar w:fldCharType="separate"/>
        </w:r>
        <w:r w:rsidR="003D724D" w:rsidRPr="003D724D">
          <w:rPr>
            <w:noProof/>
            <w:lang w:val="es-ES"/>
          </w:rPr>
          <w:t>21</w:t>
        </w:r>
        <w:r>
          <w:fldChar w:fldCharType="end"/>
        </w:r>
      </w:p>
    </w:sdtContent>
  </w:sdt>
  <w:p w14:paraId="04181F38" w14:textId="77777777" w:rsidR="00C80A8E" w:rsidRDefault="00C80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7C87" w14:textId="77777777" w:rsidR="002B79F8" w:rsidRDefault="002B79F8">
      <w:r>
        <w:separator/>
      </w:r>
    </w:p>
  </w:footnote>
  <w:footnote w:type="continuationSeparator" w:id="0">
    <w:p w14:paraId="4D22F8A4" w14:textId="77777777" w:rsidR="002B79F8" w:rsidRDefault="002B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3BD21148" w:rsidR="00C80A8E" w:rsidRPr="00827D97" w:rsidRDefault="00C80A8E"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C80A8E" w:rsidRPr="00855EEB" w:rsidRDefault="00C80A8E"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C80A8E" w:rsidRPr="00AC3E2B" w:rsidRDefault="00C80A8E">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6334" w14:textId="63310BAF" w:rsidR="00795A94" w:rsidRPr="00827D97" w:rsidRDefault="00795A94" w:rsidP="00795A94">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4BE1E6DF" w14:textId="6B9A31CE" w:rsidR="00C80A8E" w:rsidRPr="00855EEB" w:rsidRDefault="00795A94">
    <w:pPr>
      <w:pStyle w:val="Encabezado"/>
      <w:rPr>
        <w:sz w:val="14"/>
        <w:szCs w:val="14"/>
      </w:rPr>
    </w:pPr>
    <w:r>
      <w:rPr>
        <w:rFonts w:ascii="Verdana" w:hAnsi="Verdana"/>
        <w:i/>
        <w:noProof/>
        <w:sz w:val="14"/>
        <w:szCs w:val="14"/>
      </w:rPr>
      <mc:AlternateContent>
        <mc:Choice Requires="wps">
          <w:drawing>
            <wp:anchor distT="0" distB="0" distL="114300" distR="114300" simplePos="0" relativeHeight="251659264" behindDoc="0" locked="0" layoutInCell="1" allowOverlap="1" wp14:anchorId="5D999D1C" wp14:editId="30BE508C">
              <wp:simplePos x="0" y="0"/>
              <wp:positionH relativeFrom="margin">
                <wp:posOffset>-1057</wp:posOffset>
              </wp:positionH>
              <wp:positionV relativeFrom="paragraph">
                <wp:posOffset>31210</wp:posOffset>
              </wp:positionV>
              <wp:extent cx="5421395" cy="16766"/>
              <wp:effectExtent l="0" t="0" r="27305" b="21590"/>
              <wp:wrapNone/>
              <wp:docPr id="1" name="Conector recto 1"/>
              <wp:cNvGraphicFramePr/>
              <a:graphic xmlns:a="http://schemas.openxmlformats.org/drawingml/2006/main">
                <a:graphicData uri="http://schemas.microsoft.com/office/word/2010/wordprocessingShape">
                  <wps:wsp>
                    <wps:cNvCnPr/>
                    <wps:spPr>
                      <a:xfrm flipV="1">
                        <a:off x="0" y="0"/>
                        <a:ext cx="5421395" cy="167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45B34"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45pt" to="42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" strokecolor="#5b9bd5 [3204]" strokeweight=".5pt">
              <v:stroke joinstyle="miter"/>
              <w10:wrap anchorx="margin"/>
            </v:line>
          </w:pict>
        </mc:Fallback>
      </mc:AlternateContent>
    </w:r>
    <w:r w:rsidR="00C80A8E">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C80A8E" w:rsidRPr="00364BEB" w:rsidRDefault="00C80A8E">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C80A8E" w:rsidRPr="00855EEB" w:rsidRDefault="00C80A8E">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6"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6"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4"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8"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1"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3"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5"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46"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49"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1"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2"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5"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6"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7"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6"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15A0167"/>
    <w:multiLevelType w:val="hybridMultilevel"/>
    <w:tmpl w:val="1C5EA710"/>
    <w:lvl w:ilvl="0" w:tplc="A3F45294">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7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3"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75"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7"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8"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2"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3"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9"/>
  </w:num>
  <w:num w:numId="3">
    <w:abstractNumId w:val="16"/>
  </w:num>
  <w:num w:numId="4">
    <w:abstractNumId w:val="56"/>
  </w:num>
  <w:num w:numId="5">
    <w:abstractNumId w:val="77"/>
  </w:num>
  <w:num w:numId="6">
    <w:abstractNumId w:val="68"/>
  </w:num>
  <w:num w:numId="7">
    <w:abstractNumId w:val="23"/>
  </w:num>
  <w:num w:numId="8">
    <w:abstractNumId w:val="28"/>
  </w:num>
  <w:num w:numId="9">
    <w:abstractNumId w:val="2"/>
  </w:num>
  <w:num w:numId="10">
    <w:abstractNumId w:val="38"/>
  </w:num>
  <w:num w:numId="11">
    <w:abstractNumId w:val="59"/>
  </w:num>
  <w:num w:numId="12">
    <w:abstractNumId w:val="48"/>
  </w:num>
  <w:num w:numId="13">
    <w:abstractNumId w:val="45"/>
  </w:num>
  <w:num w:numId="14">
    <w:abstractNumId w:val="50"/>
  </w:num>
  <w:num w:numId="15">
    <w:abstractNumId w:val="4"/>
  </w:num>
  <w:num w:numId="16">
    <w:abstractNumId w:val="33"/>
  </w:num>
  <w:num w:numId="17">
    <w:abstractNumId w:val="35"/>
  </w:num>
  <w:num w:numId="18">
    <w:abstractNumId w:val="44"/>
  </w:num>
  <w:num w:numId="19">
    <w:abstractNumId w:val="60"/>
  </w:num>
  <w:num w:numId="20">
    <w:abstractNumId w:val="18"/>
  </w:num>
  <w:num w:numId="21">
    <w:abstractNumId w:val="17"/>
  </w:num>
  <w:num w:numId="22">
    <w:abstractNumId w:val="79"/>
  </w:num>
  <w:num w:numId="23">
    <w:abstractNumId w:val="51"/>
  </w:num>
  <w:num w:numId="24">
    <w:abstractNumId w:val="34"/>
  </w:num>
  <w:num w:numId="25">
    <w:abstractNumId w:val="69"/>
  </w:num>
  <w:num w:numId="26">
    <w:abstractNumId w:val="84"/>
  </w:num>
  <w:num w:numId="27">
    <w:abstractNumId w:val="7"/>
  </w:num>
  <w:num w:numId="28">
    <w:abstractNumId w:val="40"/>
  </w:num>
  <w:num w:numId="29">
    <w:abstractNumId w:val="11"/>
  </w:num>
  <w:num w:numId="30">
    <w:abstractNumId w:val="3"/>
  </w:num>
  <w:num w:numId="31">
    <w:abstractNumId w:val="36"/>
  </w:num>
  <w:num w:numId="32">
    <w:abstractNumId w:val="39"/>
  </w:num>
  <w:num w:numId="33">
    <w:abstractNumId w:val="12"/>
  </w:num>
  <w:num w:numId="34">
    <w:abstractNumId w:val="32"/>
  </w:num>
  <w:num w:numId="35">
    <w:abstractNumId w:val="0"/>
  </w:num>
  <w:num w:numId="36">
    <w:abstractNumId w:val="6"/>
  </w:num>
  <w:num w:numId="37">
    <w:abstractNumId w:val="52"/>
  </w:num>
  <w:num w:numId="38">
    <w:abstractNumId w:val="8"/>
  </w:num>
  <w:num w:numId="39">
    <w:abstractNumId w:val="71"/>
  </w:num>
  <w:num w:numId="40">
    <w:abstractNumId w:val="72"/>
  </w:num>
  <w:num w:numId="41">
    <w:abstractNumId w:val="37"/>
  </w:num>
  <w:num w:numId="42">
    <w:abstractNumId w:val="15"/>
  </w:num>
  <w:num w:numId="43">
    <w:abstractNumId w:val="9"/>
  </w:num>
  <w:num w:numId="44">
    <w:abstractNumId w:val="13"/>
  </w:num>
  <w:num w:numId="45">
    <w:abstractNumId w:val="64"/>
  </w:num>
  <w:num w:numId="46">
    <w:abstractNumId w:val="76"/>
  </w:num>
  <w:num w:numId="47">
    <w:abstractNumId w:val="41"/>
  </w:num>
  <w:num w:numId="48">
    <w:abstractNumId w:val="75"/>
  </w:num>
  <w:num w:numId="49">
    <w:abstractNumId w:val="49"/>
  </w:num>
  <w:num w:numId="50">
    <w:abstractNumId w:val="54"/>
  </w:num>
  <w:num w:numId="51">
    <w:abstractNumId w:val="21"/>
  </w:num>
  <w:num w:numId="52">
    <w:abstractNumId w:val="42"/>
  </w:num>
  <w:num w:numId="53">
    <w:abstractNumId w:val="31"/>
  </w:num>
  <w:num w:numId="54">
    <w:abstractNumId w:val="70"/>
  </w:num>
  <w:num w:numId="55">
    <w:abstractNumId w:val="10"/>
  </w:num>
  <w:num w:numId="56">
    <w:abstractNumId w:val="43"/>
  </w:num>
  <w:num w:numId="57">
    <w:abstractNumId w:val="63"/>
  </w:num>
  <w:num w:numId="58">
    <w:abstractNumId w:val="53"/>
  </w:num>
  <w:num w:numId="59">
    <w:abstractNumId w:val="19"/>
  </w:num>
  <w:num w:numId="60">
    <w:abstractNumId w:val="66"/>
  </w:num>
  <w:num w:numId="61">
    <w:abstractNumId w:val="47"/>
  </w:num>
  <w:num w:numId="62">
    <w:abstractNumId w:val="26"/>
  </w:num>
  <w:num w:numId="63">
    <w:abstractNumId w:val="78"/>
  </w:num>
  <w:num w:numId="64">
    <w:abstractNumId w:val="20"/>
  </w:num>
  <w:num w:numId="65">
    <w:abstractNumId w:val="30"/>
  </w:num>
  <w:num w:numId="66">
    <w:abstractNumId w:val="5"/>
  </w:num>
  <w:num w:numId="67">
    <w:abstractNumId w:val="58"/>
  </w:num>
  <w:num w:numId="68">
    <w:abstractNumId w:val="81"/>
  </w:num>
  <w:num w:numId="69">
    <w:abstractNumId w:val="65"/>
  </w:num>
  <w:num w:numId="70">
    <w:abstractNumId w:val="62"/>
  </w:num>
  <w:num w:numId="71">
    <w:abstractNumId w:val="14"/>
  </w:num>
  <w:num w:numId="72">
    <w:abstractNumId w:val="1"/>
  </w:num>
  <w:num w:numId="73">
    <w:abstractNumId w:val="73"/>
  </w:num>
  <w:num w:numId="74">
    <w:abstractNumId w:val="61"/>
  </w:num>
  <w:num w:numId="75">
    <w:abstractNumId w:val="83"/>
  </w:num>
  <w:num w:numId="76">
    <w:abstractNumId w:val="55"/>
  </w:num>
  <w:num w:numId="77">
    <w:abstractNumId w:val="24"/>
  </w:num>
  <w:num w:numId="78">
    <w:abstractNumId w:val="57"/>
  </w:num>
  <w:num w:numId="79">
    <w:abstractNumId w:val="27"/>
  </w:num>
  <w:num w:numId="80">
    <w:abstractNumId w:val="46"/>
  </w:num>
  <w:num w:numId="81">
    <w:abstractNumId w:val="82"/>
  </w:num>
  <w:num w:numId="82">
    <w:abstractNumId w:val="74"/>
  </w:num>
  <w:num w:numId="83">
    <w:abstractNumId w:val="85"/>
  </w:num>
  <w:num w:numId="84">
    <w:abstractNumId w:val="25"/>
  </w:num>
  <w:num w:numId="85">
    <w:abstractNumId w:val="80"/>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7A1"/>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6C89"/>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21B"/>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9F8"/>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02D0"/>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79D"/>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6B8"/>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87"/>
    <w:rsid w:val="00467C91"/>
    <w:rsid w:val="00467EB4"/>
    <w:rsid w:val="0047049E"/>
    <w:rsid w:val="00470656"/>
    <w:rsid w:val="00470BD8"/>
    <w:rsid w:val="00470FBA"/>
    <w:rsid w:val="00470FF2"/>
    <w:rsid w:val="00471A50"/>
    <w:rsid w:val="0047223D"/>
    <w:rsid w:val="0047229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510B"/>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192"/>
    <w:rsid w:val="00723B50"/>
    <w:rsid w:val="00725219"/>
    <w:rsid w:val="007255E2"/>
    <w:rsid w:val="00726855"/>
    <w:rsid w:val="00726970"/>
    <w:rsid w:val="0072697D"/>
    <w:rsid w:val="00726F18"/>
    <w:rsid w:val="00727667"/>
    <w:rsid w:val="0073028A"/>
    <w:rsid w:val="00730BAD"/>
    <w:rsid w:val="00730BFD"/>
    <w:rsid w:val="00731966"/>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6F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A94"/>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1E77"/>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9EE"/>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6DD6"/>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8FD"/>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255"/>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A79E7"/>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2291"/>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61F"/>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3AC8"/>
    <w:rsid w:val="00C942F3"/>
    <w:rsid w:val="00C94F52"/>
    <w:rsid w:val="00C95C93"/>
    <w:rsid w:val="00C9633F"/>
    <w:rsid w:val="00C96914"/>
    <w:rsid w:val="00C97221"/>
    <w:rsid w:val="00C97F37"/>
    <w:rsid w:val="00C97F7F"/>
    <w:rsid w:val="00CA024C"/>
    <w:rsid w:val="00CA0290"/>
    <w:rsid w:val="00CA09E4"/>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10"/>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828"/>
    <w:rsid w:val="00DB7B56"/>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27A"/>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2FB"/>
    <w:rsid w:val="00E65667"/>
    <w:rsid w:val="00E66915"/>
    <w:rsid w:val="00E67043"/>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70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0F82"/>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BB7"/>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40A"/>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3A"/>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2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5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table" w:customStyle="1" w:styleId="Tablaconcuadrcula1">
    <w:name w:val="Tabla con cuadrícula1"/>
    <w:basedOn w:val="Tablanormal"/>
    <w:next w:val="Tablaconcuadrcula"/>
    <w:uiPriority w:val="59"/>
    <w:rsid w:val="00795A94"/>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06081092">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C358-3244-47AD-B62B-95BFEF60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24196</Words>
  <Characters>133084</Characters>
  <Application>Microsoft Office Word</Application>
  <DocSecurity>0</DocSecurity>
  <Lines>1109</Lines>
  <Paragraphs>313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156967</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Angelica Zambrana Monduela</cp:lastModifiedBy>
  <cp:revision>2</cp:revision>
  <cp:lastPrinted>2025-07-22T15:59:00Z</cp:lastPrinted>
  <dcterms:created xsi:type="dcterms:W3CDTF">2025-07-28T15:08:00Z</dcterms:created>
  <dcterms:modified xsi:type="dcterms:W3CDTF">2025-07-28T15:08:00Z</dcterms:modified>
</cp:coreProperties>
</file>