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77323" w14:textId="77777777" w:rsidR="00F85688" w:rsidRDefault="00F85688" w:rsidP="00F85688">
      <w:pPr>
        <w:rPr>
          <w:b/>
          <w:color w:val="244061"/>
          <w:sz w:val="28"/>
          <w:szCs w:val="36"/>
        </w:rPr>
      </w:pPr>
      <w:r>
        <w:rPr>
          <w:noProof/>
          <w:sz w:val="16"/>
        </w:rPr>
        <w:drawing>
          <wp:anchor distT="0" distB="0" distL="114300" distR="114300" simplePos="0" relativeHeight="251659264" behindDoc="1" locked="0" layoutInCell="1" allowOverlap="1" wp14:anchorId="15126C09" wp14:editId="7EC73FC0">
            <wp:simplePos x="0" y="0"/>
            <wp:positionH relativeFrom="margin">
              <wp:posOffset>4420870</wp:posOffset>
            </wp:positionH>
            <wp:positionV relativeFrom="paragraph">
              <wp:posOffset>-635</wp:posOffset>
            </wp:positionV>
            <wp:extent cx="1133475" cy="929005"/>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CE5A894" wp14:editId="51810B1C">
            <wp:extent cx="1857375"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1A58E1CE" w14:textId="77777777" w:rsidR="00F85688" w:rsidRDefault="00F85688" w:rsidP="00F85688">
      <w:pPr>
        <w:spacing w:after="160" w:line="252" w:lineRule="auto"/>
      </w:pPr>
    </w:p>
    <w:p w14:paraId="5EDB5860" w14:textId="77777777" w:rsidR="00F85688" w:rsidRDefault="00F85688" w:rsidP="00F85688">
      <w:pPr>
        <w:spacing w:after="160" w:line="252" w:lineRule="auto"/>
      </w:pPr>
      <w:r>
        <w:rPr>
          <w:noProof/>
          <w:sz w:val="16"/>
        </w:rPr>
        <mc:AlternateContent>
          <mc:Choice Requires="wps">
            <w:drawing>
              <wp:anchor distT="0" distB="0" distL="114300" distR="114300" simplePos="0" relativeHeight="251660288" behindDoc="0" locked="0" layoutInCell="1" allowOverlap="1" wp14:anchorId="5E9406BD" wp14:editId="6FD36B21">
                <wp:simplePos x="0" y="0"/>
                <wp:positionH relativeFrom="margin">
                  <wp:posOffset>675005</wp:posOffset>
                </wp:positionH>
                <wp:positionV relativeFrom="paragraph">
                  <wp:posOffset>186055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28302792" w14:textId="77777777" w:rsidR="00FA78CA" w:rsidRDefault="00FA78CA" w:rsidP="00F85688">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9406BD" id="_x0000_t202" coordsize="21600,21600" o:spt="202" path="m,l,21600r21600,l21600,xe">
                <v:stroke joinstyle="miter"/>
                <v:path gradientshapeok="t" o:connecttype="rect"/>
              </v:shapetype>
              <v:shape id="Cuadro de texto 6" o:spid="_x0000_s1026" type="#_x0000_t202" style="position:absolute;left:0;text-align:left;margin-left:53.15pt;margin-top:14.65pt;width:357.5pt;height:2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" filled="f" stroked="f" strokecolor="white" strokeweight=".25pt">
                <v:stroke joinstyle="round"/>
                <o:lock v:ext="edit" shapetype="t"/>
                <v:textbox style="mso-fit-shape-to-text:t">
                  <w:txbxContent>
                    <w:p w14:paraId="28302792" w14:textId="77777777" w:rsidR="00FA78CA" w:rsidRDefault="00FA78CA" w:rsidP="00F85688">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1FDA5217" w14:textId="77777777" w:rsidR="00F85688" w:rsidRDefault="00F85688" w:rsidP="00F85688">
      <w:pPr>
        <w:rPr>
          <w:sz w:val="16"/>
        </w:rPr>
      </w:pPr>
    </w:p>
    <w:p w14:paraId="158BEF76" w14:textId="77777777" w:rsidR="00F85688" w:rsidRDefault="00F85688" w:rsidP="00F85688">
      <w:pPr>
        <w:outlineLvl w:val="0"/>
        <w:rPr>
          <w:rFonts w:cs="Tahoma"/>
          <w:color w:val="244061"/>
          <w:sz w:val="20"/>
          <w:szCs w:val="20"/>
        </w:rPr>
      </w:pPr>
    </w:p>
    <w:p w14:paraId="346E30B3" w14:textId="77777777" w:rsidR="00F85688" w:rsidRDefault="00F85688" w:rsidP="00F85688">
      <w:pPr>
        <w:outlineLvl w:val="0"/>
        <w:rPr>
          <w:rFonts w:cs="Tahoma"/>
          <w:color w:val="244061"/>
          <w:sz w:val="20"/>
          <w:szCs w:val="20"/>
        </w:rPr>
      </w:pPr>
    </w:p>
    <w:p w14:paraId="024F0AAA" w14:textId="77777777" w:rsidR="00F85688" w:rsidRDefault="00F85688" w:rsidP="00F85688">
      <w:pPr>
        <w:outlineLvl w:val="0"/>
        <w:rPr>
          <w:rFonts w:cs="Tahoma"/>
          <w:color w:val="244061"/>
          <w:sz w:val="20"/>
          <w:szCs w:val="20"/>
        </w:rPr>
      </w:pPr>
    </w:p>
    <w:p w14:paraId="2D58C1BF" w14:textId="77777777" w:rsidR="00F85688" w:rsidRDefault="00F85688" w:rsidP="00F85688">
      <w:pPr>
        <w:outlineLvl w:val="0"/>
        <w:rPr>
          <w:rFonts w:cs="Tahoma"/>
          <w:color w:val="244061"/>
          <w:sz w:val="20"/>
          <w:szCs w:val="20"/>
        </w:rPr>
      </w:pPr>
    </w:p>
    <w:p w14:paraId="410D99C0" w14:textId="77777777" w:rsidR="00F85688" w:rsidRDefault="00F85688" w:rsidP="00F85688">
      <w:pPr>
        <w:outlineLvl w:val="0"/>
        <w:rPr>
          <w:rFonts w:cs="Tahoma"/>
          <w:color w:val="244061"/>
          <w:sz w:val="20"/>
          <w:szCs w:val="20"/>
        </w:rPr>
      </w:pPr>
    </w:p>
    <w:p w14:paraId="41D031AB" w14:textId="77777777" w:rsidR="00F85688" w:rsidRDefault="00F85688" w:rsidP="00F85688">
      <w:pPr>
        <w:outlineLvl w:val="0"/>
        <w:rPr>
          <w:rFonts w:cs="Tahoma"/>
          <w:color w:val="244061"/>
          <w:sz w:val="20"/>
          <w:szCs w:val="20"/>
        </w:rPr>
      </w:pPr>
      <w:r>
        <w:rPr>
          <w:noProof/>
          <w:sz w:val="16"/>
        </w:rPr>
        <mc:AlternateContent>
          <mc:Choice Requires="wps">
            <w:drawing>
              <wp:anchor distT="0" distB="0" distL="114300" distR="114300" simplePos="0" relativeHeight="251661312" behindDoc="0" locked="0" layoutInCell="1" allowOverlap="1" wp14:anchorId="1CC1D577" wp14:editId="5326EF1A">
                <wp:simplePos x="0" y="0"/>
                <wp:positionH relativeFrom="margin">
                  <wp:posOffset>243964</wp:posOffset>
                </wp:positionH>
                <wp:positionV relativeFrom="paragraph">
                  <wp:posOffset>18069</wp:posOffset>
                </wp:positionV>
                <wp:extent cx="5130165" cy="1145523"/>
                <wp:effectExtent l="0" t="0" r="13335" b="17145"/>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A6AD219" w14:textId="77777777" w:rsidR="00FA78CA" w:rsidRPr="002A4CA1" w:rsidRDefault="00FA78CA" w:rsidP="00F85688">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4F0ADC8D" w14:textId="77777777" w:rsidR="00FA78CA" w:rsidRPr="002A4CA1" w:rsidRDefault="00FA78CA" w:rsidP="00F85688">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EBBF465" w14:textId="77777777" w:rsidR="00FA78CA" w:rsidRDefault="00FA78CA" w:rsidP="00F85688">
                            <w:pPr>
                              <w:rPr>
                                <w:rFonts w:ascii="Century Gothic" w:hAnsi="Century Gothic"/>
                                <w:b/>
                                <w:color w:val="244061"/>
                                <w:sz w:val="36"/>
                                <w:szCs w:val="36"/>
                              </w:rPr>
                            </w:pPr>
                          </w:p>
                          <w:p w14:paraId="3B9BCB77" w14:textId="77777777" w:rsidR="00FA78CA" w:rsidRDefault="00FA78CA" w:rsidP="00F85688">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62D968F9" w14:textId="77777777" w:rsidR="00FA78CA" w:rsidRDefault="00FA78CA" w:rsidP="00F85688">
                            <w:pPr>
                              <w:jc w:val="center"/>
                              <w:rPr>
                                <w:rFonts w:ascii="Century Gothic" w:hAnsi="Century Gothic"/>
                                <w:b/>
                                <w:color w:val="244061"/>
                                <w:sz w:val="32"/>
                                <w:szCs w:val="36"/>
                              </w:rPr>
                            </w:pPr>
                          </w:p>
                          <w:p w14:paraId="499D0301" w14:textId="77777777" w:rsidR="00FA78CA" w:rsidRDefault="00FA78CA" w:rsidP="00F85688">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27892272" w14:textId="77777777" w:rsidR="00FA78CA" w:rsidRDefault="00FA78CA" w:rsidP="00F85688">
                            <w:pPr>
                              <w:ind w:right="931"/>
                              <w:rPr>
                                <w:rFonts w:ascii="Century Gothic" w:hAnsi="Century Gothic"/>
                                <w:sz w:val="16"/>
                                <w:szCs w:val="18"/>
                              </w:rPr>
                            </w:pPr>
                          </w:p>
                          <w:p w14:paraId="52FB242A" w14:textId="77777777" w:rsidR="00FA78CA" w:rsidRDefault="00FA78CA" w:rsidP="00F85688">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1D577" id="Rectángulo: esquinas redondeadas 3" o:spid="_x0000_s1027" style="position:absolute;left:0;text-align:left;margin-left:19.2pt;margin-top:1.4pt;width:403.95pt;height:9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" fillcolor="#2e74b5" strokecolor="gray">
                <v:fill color2="#69f" rotate="t" angle="90" focus="50%" type="gradient"/>
                <v:shadow color="black" offset="1pt"/>
                <v:textbox inset="2.23519mm,1.1176mm,2.23519mm,1.1176mm">
                  <w:txbxContent>
                    <w:p w14:paraId="5A6AD219" w14:textId="77777777" w:rsidR="00FA78CA" w:rsidRPr="002A4CA1" w:rsidRDefault="00FA78CA" w:rsidP="00F85688">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4F0ADC8D" w14:textId="77777777" w:rsidR="00FA78CA" w:rsidRPr="002A4CA1" w:rsidRDefault="00FA78CA" w:rsidP="00F85688">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EBBF465" w14:textId="77777777" w:rsidR="00FA78CA" w:rsidRDefault="00FA78CA" w:rsidP="00F85688">
                      <w:pPr>
                        <w:rPr>
                          <w:rFonts w:ascii="Century Gothic" w:hAnsi="Century Gothic"/>
                          <w:b/>
                          <w:color w:val="244061"/>
                          <w:sz w:val="36"/>
                          <w:szCs w:val="36"/>
                        </w:rPr>
                      </w:pPr>
                    </w:p>
                    <w:p w14:paraId="3B9BCB77" w14:textId="77777777" w:rsidR="00FA78CA" w:rsidRDefault="00FA78CA" w:rsidP="00F85688">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62D968F9" w14:textId="77777777" w:rsidR="00FA78CA" w:rsidRDefault="00FA78CA" w:rsidP="00F85688">
                      <w:pPr>
                        <w:jc w:val="center"/>
                        <w:rPr>
                          <w:rFonts w:ascii="Century Gothic" w:hAnsi="Century Gothic"/>
                          <w:b/>
                          <w:color w:val="244061"/>
                          <w:sz w:val="32"/>
                          <w:szCs w:val="36"/>
                        </w:rPr>
                      </w:pPr>
                    </w:p>
                    <w:p w14:paraId="499D0301" w14:textId="77777777" w:rsidR="00FA78CA" w:rsidRDefault="00FA78CA" w:rsidP="00F85688">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27892272" w14:textId="77777777" w:rsidR="00FA78CA" w:rsidRDefault="00FA78CA" w:rsidP="00F85688">
                      <w:pPr>
                        <w:ind w:right="931"/>
                        <w:rPr>
                          <w:rFonts w:ascii="Century Gothic" w:hAnsi="Century Gothic"/>
                          <w:sz w:val="16"/>
                          <w:szCs w:val="18"/>
                        </w:rPr>
                      </w:pPr>
                    </w:p>
                    <w:p w14:paraId="52FB242A" w14:textId="77777777" w:rsidR="00FA78CA" w:rsidRDefault="00FA78CA" w:rsidP="00F85688">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6B0E3B92" w14:textId="77777777" w:rsidR="00F85688" w:rsidRDefault="00F85688" w:rsidP="00F85688">
      <w:pPr>
        <w:outlineLvl w:val="0"/>
        <w:rPr>
          <w:rFonts w:cs="Tahoma"/>
          <w:color w:val="244061"/>
          <w:sz w:val="20"/>
          <w:szCs w:val="20"/>
        </w:rPr>
      </w:pPr>
    </w:p>
    <w:p w14:paraId="1C1030B3" w14:textId="77777777" w:rsidR="00F85688" w:rsidRDefault="00F85688" w:rsidP="00F85688">
      <w:pPr>
        <w:outlineLvl w:val="0"/>
        <w:rPr>
          <w:rFonts w:cs="Tahoma"/>
          <w:color w:val="244061"/>
          <w:sz w:val="20"/>
          <w:szCs w:val="20"/>
        </w:rPr>
      </w:pPr>
    </w:p>
    <w:p w14:paraId="342902CB" w14:textId="77777777" w:rsidR="00F85688" w:rsidRDefault="00F85688" w:rsidP="00F85688">
      <w:pPr>
        <w:outlineLvl w:val="0"/>
        <w:rPr>
          <w:rFonts w:cs="Tahoma"/>
          <w:color w:val="244061"/>
          <w:sz w:val="20"/>
          <w:szCs w:val="20"/>
        </w:rPr>
      </w:pPr>
    </w:p>
    <w:p w14:paraId="245CEF54" w14:textId="77777777" w:rsidR="00F85688" w:rsidRDefault="00F85688" w:rsidP="00F85688">
      <w:pPr>
        <w:outlineLvl w:val="0"/>
        <w:rPr>
          <w:rFonts w:cs="Tahoma"/>
          <w:color w:val="244061"/>
          <w:sz w:val="20"/>
          <w:szCs w:val="20"/>
        </w:rPr>
      </w:pPr>
    </w:p>
    <w:p w14:paraId="1C562B3B" w14:textId="77777777" w:rsidR="00F85688" w:rsidRDefault="00F85688" w:rsidP="00F85688">
      <w:pPr>
        <w:outlineLvl w:val="0"/>
        <w:rPr>
          <w:rFonts w:cs="Tahoma"/>
          <w:color w:val="244061"/>
          <w:sz w:val="20"/>
          <w:szCs w:val="20"/>
        </w:rPr>
      </w:pPr>
    </w:p>
    <w:p w14:paraId="30C53560" w14:textId="77777777" w:rsidR="00F85688" w:rsidRDefault="00F85688" w:rsidP="00F85688">
      <w:pPr>
        <w:outlineLvl w:val="0"/>
        <w:rPr>
          <w:rFonts w:cs="Tahoma"/>
          <w:color w:val="244061"/>
          <w:sz w:val="20"/>
          <w:szCs w:val="20"/>
        </w:rPr>
      </w:pPr>
    </w:p>
    <w:p w14:paraId="189D6D88" w14:textId="77777777" w:rsidR="00F85688" w:rsidRDefault="00F85688" w:rsidP="00F85688">
      <w:pPr>
        <w:outlineLvl w:val="0"/>
        <w:rPr>
          <w:rFonts w:cs="Tahoma"/>
          <w:color w:val="244061"/>
          <w:sz w:val="20"/>
          <w:szCs w:val="20"/>
        </w:rPr>
      </w:pPr>
    </w:p>
    <w:p w14:paraId="6A7FC316" w14:textId="77777777" w:rsidR="00F85688" w:rsidRDefault="00F85688" w:rsidP="00F85688">
      <w:pPr>
        <w:outlineLvl w:val="0"/>
        <w:rPr>
          <w:rFonts w:cs="Tahoma"/>
          <w:color w:val="244061"/>
          <w:sz w:val="20"/>
          <w:szCs w:val="20"/>
        </w:rPr>
      </w:pPr>
    </w:p>
    <w:p w14:paraId="426C042D" w14:textId="77777777" w:rsidR="00F85688" w:rsidRDefault="00F85688" w:rsidP="00F85688">
      <w:pPr>
        <w:outlineLvl w:val="0"/>
        <w:rPr>
          <w:rFonts w:cs="Tahoma"/>
          <w:color w:val="244061"/>
          <w:sz w:val="20"/>
          <w:szCs w:val="20"/>
        </w:rPr>
      </w:pPr>
    </w:p>
    <w:p w14:paraId="44E8FC60" w14:textId="77777777" w:rsidR="00F85688" w:rsidRDefault="00F85688" w:rsidP="00F85688">
      <w:pPr>
        <w:jc w:val="center"/>
        <w:rPr>
          <w:rFonts w:cs="Arial"/>
          <w:b/>
          <w:bCs/>
          <w:sz w:val="24"/>
          <w:szCs w:val="24"/>
          <w:lang w:val="pt-BR"/>
        </w:rPr>
      </w:pPr>
      <w:r>
        <w:rPr>
          <w:rFonts w:cs="Arial"/>
          <w:b/>
          <w:bCs/>
          <w:sz w:val="24"/>
          <w:szCs w:val="24"/>
          <w:lang w:val="pt-BR"/>
        </w:rPr>
        <w:t>CODIGO INTERNO</w:t>
      </w:r>
    </w:p>
    <w:p w14:paraId="3926DA66" w14:textId="77777777" w:rsidR="00F85688" w:rsidRDefault="00F85688" w:rsidP="00F85688">
      <w:pPr>
        <w:jc w:val="center"/>
        <w:rPr>
          <w:rFonts w:cs="Arial"/>
          <w:b/>
          <w:bCs/>
          <w:sz w:val="24"/>
          <w:szCs w:val="24"/>
          <w:lang w:val="pt-BR"/>
        </w:rPr>
      </w:pPr>
      <w:r>
        <w:rPr>
          <w:rFonts w:cs="Arial"/>
          <w:b/>
          <w:bCs/>
          <w:sz w:val="24"/>
          <w:szCs w:val="24"/>
          <w:lang w:val="pt-BR"/>
        </w:rPr>
        <w:t>ENDE-ANPE-2021-087</w:t>
      </w:r>
    </w:p>
    <w:p w14:paraId="229547A2" w14:textId="77777777" w:rsidR="00F85688" w:rsidRDefault="00F85688" w:rsidP="00F85688">
      <w:pPr>
        <w:jc w:val="center"/>
        <w:rPr>
          <w:rFonts w:cs="Arial"/>
          <w:b/>
          <w:sz w:val="24"/>
          <w:szCs w:val="24"/>
        </w:rPr>
      </w:pPr>
      <w:r>
        <w:rPr>
          <w:rFonts w:cs="Arial"/>
          <w:b/>
          <w:sz w:val="24"/>
          <w:szCs w:val="24"/>
        </w:rPr>
        <w:t>PRIMERA CONVOCATORIA</w:t>
      </w:r>
    </w:p>
    <w:p w14:paraId="53E9DDC1" w14:textId="77777777" w:rsidR="00F85688" w:rsidRDefault="00F85688" w:rsidP="00F85688">
      <w:pPr>
        <w:outlineLvl w:val="0"/>
        <w:rPr>
          <w:rFonts w:cs="Tahoma"/>
          <w:color w:val="244061"/>
          <w:sz w:val="20"/>
          <w:szCs w:val="20"/>
        </w:rPr>
      </w:pPr>
    </w:p>
    <w:p w14:paraId="4DED0F07" w14:textId="77777777" w:rsidR="00F85688" w:rsidRDefault="00F85688" w:rsidP="00F85688">
      <w:pPr>
        <w:outlineLvl w:val="0"/>
        <w:rPr>
          <w:rFonts w:cs="Tahoma"/>
          <w:color w:val="244061"/>
          <w:sz w:val="20"/>
          <w:szCs w:val="20"/>
        </w:rPr>
      </w:pPr>
    </w:p>
    <w:p w14:paraId="1A665830" w14:textId="77777777" w:rsidR="00F85688" w:rsidRDefault="00F85688" w:rsidP="00F85688">
      <w:pPr>
        <w:outlineLvl w:val="0"/>
        <w:rPr>
          <w:rFonts w:cs="Tahoma"/>
          <w:color w:val="244061"/>
          <w:sz w:val="20"/>
          <w:szCs w:val="20"/>
        </w:rPr>
      </w:pPr>
      <w:r>
        <w:rPr>
          <w:noProof/>
          <w:sz w:val="16"/>
        </w:rPr>
        <mc:AlternateContent>
          <mc:Choice Requires="wps">
            <w:drawing>
              <wp:anchor distT="0" distB="0" distL="114300" distR="114300" simplePos="0" relativeHeight="251662336" behindDoc="0" locked="0" layoutInCell="1" allowOverlap="1" wp14:anchorId="17AF8D1E" wp14:editId="44C5751D">
                <wp:simplePos x="0" y="0"/>
                <wp:positionH relativeFrom="margin">
                  <wp:posOffset>300990</wp:posOffset>
                </wp:positionH>
                <wp:positionV relativeFrom="paragraph">
                  <wp:posOffset>121285</wp:posOffset>
                </wp:positionV>
                <wp:extent cx="4721860" cy="981075"/>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98107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07A7344E" w14:textId="77777777" w:rsidR="00FA78CA" w:rsidRPr="00353B48" w:rsidRDefault="00FA78CA" w:rsidP="00F85688">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UNIDAD DE ESTUDIOS DE PREINVERSION 2021 - 3</w:t>
                            </w:r>
                          </w:p>
                          <w:p w14:paraId="348E4E08" w14:textId="77777777" w:rsidR="00FA78CA" w:rsidRDefault="00FA78CA" w:rsidP="00F85688">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F8D1E" id="Cuadro de texto 4" o:spid="_x0000_s1028" type="#_x0000_t202" style="position:absolute;left:0;text-align:left;margin-left:23.7pt;margin-top:9.55pt;width:371.8pt;height:7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" strokecolor="#b4c6e7" strokeweight="5pt">
                <v:stroke linestyle="thickThin"/>
                <v:shadow on="t" color="#868686" opacity=".5" offset="-6pt,6pt"/>
                <v:textbox>
                  <w:txbxContent>
                    <w:p w14:paraId="07A7344E" w14:textId="77777777" w:rsidR="00FA78CA" w:rsidRPr="00353B48" w:rsidRDefault="00FA78CA" w:rsidP="00F85688">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UNIDAD DE ESTUDIOS DE PREINVERSION 2021 - 3</w:t>
                      </w:r>
                    </w:p>
                    <w:p w14:paraId="348E4E08" w14:textId="77777777" w:rsidR="00FA78CA" w:rsidRDefault="00FA78CA" w:rsidP="00F85688">
                      <w:pPr>
                        <w:jc w:val="center"/>
                        <w:rPr>
                          <w:rFonts w:ascii="Arial" w:hAnsi="Arial" w:cs="Arial"/>
                          <w:b/>
                          <w:sz w:val="36"/>
                          <w:szCs w:val="36"/>
                          <w:lang w:val="es-ES_tradnl"/>
                        </w:rPr>
                      </w:pPr>
                    </w:p>
                  </w:txbxContent>
                </v:textbox>
                <w10:wrap anchorx="margin"/>
              </v:shape>
            </w:pict>
          </mc:Fallback>
        </mc:AlternateContent>
      </w:r>
    </w:p>
    <w:p w14:paraId="6351D857" w14:textId="77777777" w:rsidR="00F85688" w:rsidRDefault="00F85688" w:rsidP="00F85688">
      <w:pPr>
        <w:outlineLvl w:val="0"/>
        <w:rPr>
          <w:rFonts w:cs="Tahoma"/>
          <w:color w:val="244061"/>
          <w:sz w:val="20"/>
          <w:szCs w:val="20"/>
        </w:rPr>
      </w:pPr>
    </w:p>
    <w:p w14:paraId="55E57691" w14:textId="77777777" w:rsidR="00F85688" w:rsidRDefault="00F85688" w:rsidP="00F85688">
      <w:pPr>
        <w:outlineLvl w:val="0"/>
        <w:rPr>
          <w:rFonts w:cs="Tahoma"/>
          <w:color w:val="244061"/>
          <w:sz w:val="20"/>
          <w:szCs w:val="20"/>
        </w:rPr>
      </w:pPr>
    </w:p>
    <w:p w14:paraId="5F028745" w14:textId="77777777" w:rsidR="00F85688" w:rsidRDefault="00F85688" w:rsidP="00F85688">
      <w:pPr>
        <w:outlineLvl w:val="0"/>
        <w:rPr>
          <w:rFonts w:cs="Tahoma"/>
          <w:color w:val="244061"/>
          <w:sz w:val="20"/>
          <w:szCs w:val="20"/>
        </w:rPr>
      </w:pPr>
    </w:p>
    <w:p w14:paraId="7F0C3FCC" w14:textId="77777777" w:rsidR="00F85688" w:rsidRDefault="00F85688" w:rsidP="00F85688">
      <w:pPr>
        <w:outlineLvl w:val="0"/>
        <w:rPr>
          <w:rFonts w:cs="Tahoma"/>
          <w:color w:val="244061"/>
          <w:sz w:val="20"/>
          <w:szCs w:val="20"/>
        </w:rPr>
      </w:pPr>
    </w:p>
    <w:p w14:paraId="13F87E3B" w14:textId="77777777" w:rsidR="00F85688" w:rsidRDefault="00F85688" w:rsidP="00F85688">
      <w:pPr>
        <w:outlineLvl w:val="0"/>
        <w:rPr>
          <w:rFonts w:cs="Tahoma"/>
          <w:color w:val="244061"/>
          <w:sz w:val="20"/>
          <w:szCs w:val="20"/>
        </w:rPr>
      </w:pPr>
    </w:p>
    <w:p w14:paraId="3F0F607F" w14:textId="77777777" w:rsidR="00F85688" w:rsidRDefault="00F85688" w:rsidP="00F85688">
      <w:pPr>
        <w:outlineLvl w:val="0"/>
        <w:rPr>
          <w:rFonts w:cs="Tahoma"/>
          <w:color w:val="244061"/>
          <w:sz w:val="20"/>
          <w:szCs w:val="20"/>
        </w:rPr>
      </w:pPr>
    </w:p>
    <w:p w14:paraId="4BF5B16B" w14:textId="77777777" w:rsidR="00F85688" w:rsidRDefault="00F85688" w:rsidP="00F85688">
      <w:pPr>
        <w:outlineLvl w:val="0"/>
        <w:rPr>
          <w:rFonts w:cs="Tahoma"/>
          <w:color w:val="244061"/>
          <w:sz w:val="20"/>
          <w:szCs w:val="20"/>
        </w:rPr>
      </w:pPr>
    </w:p>
    <w:p w14:paraId="2BA42213" w14:textId="77777777" w:rsidR="00F85688" w:rsidRDefault="00F85688" w:rsidP="00F85688">
      <w:pPr>
        <w:outlineLvl w:val="0"/>
        <w:rPr>
          <w:rFonts w:cs="Tahoma"/>
          <w:color w:val="244061"/>
          <w:sz w:val="20"/>
          <w:szCs w:val="20"/>
        </w:rPr>
      </w:pPr>
    </w:p>
    <w:p w14:paraId="52BC0253" w14:textId="77777777" w:rsidR="00F85688" w:rsidRDefault="00F85688" w:rsidP="00F85688">
      <w:pPr>
        <w:outlineLvl w:val="0"/>
        <w:rPr>
          <w:rFonts w:cs="Tahoma"/>
          <w:color w:val="244061"/>
          <w:sz w:val="20"/>
          <w:szCs w:val="20"/>
        </w:rPr>
      </w:pPr>
    </w:p>
    <w:p w14:paraId="11B218AD" w14:textId="77777777" w:rsidR="00F85688" w:rsidRDefault="00F85688" w:rsidP="00F85688">
      <w:pPr>
        <w:outlineLvl w:val="0"/>
        <w:rPr>
          <w:rFonts w:cs="Tahoma"/>
          <w:color w:val="244061"/>
          <w:sz w:val="20"/>
          <w:szCs w:val="20"/>
        </w:rPr>
      </w:pPr>
    </w:p>
    <w:p w14:paraId="78695540" w14:textId="77777777" w:rsidR="00F85688" w:rsidRDefault="00F85688" w:rsidP="00F85688">
      <w:pPr>
        <w:outlineLvl w:val="0"/>
        <w:rPr>
          <w:rFonts w:cs="Tahoma"/>
          <w:color w:val="244061"/>
          <w:sz w:val="20"/>
          <w:szCs w:val="20"/>
        </w:rPr>
      </w:pPr>
    </w:p>
    <w:p w14:paraId="7BF85F20" w14:textId="77777777" w:rsidR="00F85688" w:rsidRDefault="00F85688" w:rsidP="00F85688">
      <w:pPr>
        <w:outlineLvl w:val="0"/>
        <w:rPr>
          <w:rFonts w:cs="Tahoma"/>
          <w:color w:val="244061"/>
          <w:sz w:val="20"/>
          <w:szCs w:val="20"/>
        </w:rPr>
      </w:pPr>
    </w:p>
    <w:p w14:paraId="0266379B" w14:textId="77777777" w:rsidR="00F85688" w:rsidRDefault="00F85688" w:rsidP="00F85688">
      <w:pPr>
        <w:outlineLvl w:val="0"/>
        <w:rPr>
          <w:rFonts w:cs="Tahoma"/>
          <w:color w:val="244061"/>
          <w:sz w:val="20"/>
          <w:szCs w:val="20"/>
        </w:rPr>
      </w:pPr>
    </w:p>
    <w:p w14:paraId="266FD4DB" w14:textId="77777777" w:rsidR="00F85688" w:rsidRDefault="00F85688" w:rsidP="00F85688">
      <w:pPr>
        <w:outlineLvl w:val="0"/>
        <w:rPr>
          <w:rFonts w:cs="Tahoma"/>
          <w:color w:val="244061"/>
          <w:sz w:val="20"/>
          <w:szCs w:val="20"/>
        </w:rPr>
      </w:pPr>
    </w:p>
    <w:p w14:paraId="2B459B19" w14:textId="77777777" w:rsidR="00F85688" w:rsidRDefault="00F85688" w:rsidP="00F85688">
      <w:pPr>
        <w:jc w:val="center"/>
        <w:outlineLvl w:val="0"/>
        <w:rPr>
          <w:rFonts w:cs="Tahoma"/>
          <w:color w:val="244061"/>
          <w:sz w:val="20"/>
          <w:szCs w:val="20"/>
        </w:rPr>
      </w:pPr>
    </w:p>
    <w:p w14:paraId="285BC7C7" w14:textId="77777777" w:rsidR="00F85688" w:rsidRDefault="00F85688" w:rsidP="00F85688">
      <w:pPr>
        <w:jc w:val="center"/>
        <w:outlineLvl w:val="0"/>
        <w:rPr>
          <w:rFonts w:cs="Tahoma"/>
          <w:color w:val="244061"/>
          <w:sz w:val="20"/>
          <w:szCs w:val="20"/>
        </w:rPr>
      </w:pPr>
    </w:p>
    <w:p w14:paraId="640BF1E3" w14:textId="77777777" w:rsidR="00F85688" w:rsidRDefault="00F85688" w:rsidP="00F85688">
      <w:pPr>
        <w:jc w:val="center"/>
        <w:outlineLvl w:val="0"/>
        <w:rPr>
          <w:rFonts w:cs="Tahoma"/>
          <w:color w:val="244061"/>
          <w:sz w:val="20"/>
          <w:szCs w:val="20"/>
        </w:rPr>
      </w:pPr>
    </w:p>
    <w:p w14:paraId="394B6E14" w14:textId="77777777" w:rsidR="00F85688" w:rsidRDefault="00F85688" w:rsidP="00F85688">
      <w:pPr>
        <w:jc w:val="center"/>
        <w:outlineLvl w:val="0"/>
        <w:rPr>
          <w:rFonts w:cs="Tahoma"/>
          <w:color w:val="244061"/>
          <w:sz w:val="20"/>
          <w:szCs w:val="20"/>
        </w:rPr>
      </w:pPr>
    </w:p>
    <w:p w14:paraId="1DCABC3A" w14:textId="77777777" w:rsidR="00F85688" w:rsidRDefault="00F85688" w:rsidP="00F85688">
      <w:pPr>
        <w:jc w:val="center"/>
        <w:outlineLvl w:val="0"/>
        <w:rPr>
          <w:rFonts w:cs="Tahoma"/>
          <w:color w:val="244061"/>
          <w:sz w:val="20"/>
          <w:szCs w:val="20"/>
        </w:rPr>
      </w:pPr>
      <w:r>
        <w:rPr>
          <w:noProof/>
          <w:sz w:val="16"/>
        </w:rPr>
        <mc:AlternateContent>
          <mc:Choice Requires="wps">
            <w:drawing>
              <wp:anchor distT="0" distB="0" distL="114300" distR="114300" simplePos="0" relativeHeight="251663360" behindDoc="0" locked="0" layoutInCell="0" allowOverlap="1" wp14:anchorId="662AC2BC" wp14:editId="117D810A">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2545D80" w14:textId="77777777" w:rsidR="00FA78CA" w:rsidRDefault="00FA78CA" w:rsidP="00F85688">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0993D41D" w14:textId="77777777" w:rsidR="00FA78CA" w:rsidRDefault="00FA78CA" w:rsidP="00F85688">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73D237F" w14:textId="77777777" w:rsidR="00FA78CA" w:rsidRDefault="00FA78CA" w:rsidP="00F85688"/>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62AC2BC" id="Rectángulo 17" o:spid="_x0000_s1029" style="position:absolute;left:0;text-align:left;margin-left:-6.15pt;margin-top:720.1pt;width:623.6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" o:allowincell="f" fillcolor="#243f60" stroked="f" strokecolor="white">
                <v:fill opacity="40092f"/>
                <v:textbox inset="6.75pt,3.75pt,6.75pt,3.75pt">
                  <w:txbxContent>
                    <w:p w14:paraId="52545D80" w14:textId="77777777" w:rsidR="00FA78CA" w:rsidRDefault="00FA78CA" w:rsidP="00F85688">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0993D41D" w14:textId="77777777" w:rsidR="00FA78CA" w:rsidRDefault="00FA78CA" w:rsidP="00F85688">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73D237F" w14:textId="77777777" w:rsidR="00FA78CA" w:rsidRDefault="00FA78CA" w:rsidP="00F85688"/>
                  </w:txbxContent>
                </v:textbox>
                <w10:wrap anchorx="page" anchory="page"/>
              </v:rect>
            </w:pict>
          </mc:Fallback>
        </mc:AlternateContent>
      </w:r>
      <w:r>
        <w:rPr>
          <w:rFonts w:cs="Tahoma"/>
          <w:color w:val="244061"/>
          <w:sz w:val="20"/>
          <w:szCs w:val="20"/>
        </w:rPr>
        <w:t>ESTADO PLURINACIONAL DE BOLIVIA</w:t>
      </w:r>
    </w:p>
    <w:p w14:paraId="05A3B113" w14:textId="77777777" w:rsidR="00F85688" w:rsidRDefault="00F85688" w:rsidP="00F85688">
      <w:pPr>
        <w:rPr>
          <w:rFonts w:cs="Tahoma"/>
          <w:color w:val="244061"/>
          <w:sz w:val="20"/>
          <w:szCs w:val="20"/>
        </w:rPr>
      </w:pPr>
    </w:p>
    <w:p w14:paraId="73CCDBA0" w14:textId="77777777" w:rsidR="00F85688" w:rsidRPr="00D011A8" w:rsidRDefault="00F85688" w:rsidP="00F85688">
      <w:pPr>
        <w:rPr>
          <w:b/>
          <w:lang w:val="es-BO"/>
        </w:rPr>
      </w:pPr>
    </w:p>
    <w:p w14:paraId="13C218B4" w14:textId="77777777" w:rsidR="00F85688" w:rsidRDefault="00F85688" w:rsidP="006C70E4">
      <w:pPr>
        <w:jc w:val="center"/>
        <w:rPr>
          <w:b/>
          <w:lang w:val="es-BO"/>
        </w:rPr>
      </w:pPr>
    </w:p>
    <w:p w14:paraId="59F99B79" w14:textId="2228D6B8" w:rsidR="00FE0A19" w:rsidRPr="00D011A8" w:rsidRDefault="006C70E4" w:rsidP="006C70E4">
      <w:pPr>
        <w:jc w:val="center"/>
        <w:rPr>
          <w:b/>
          <w:lang w:val="es-BO"/>
        </w:rPr>
      </w:pPr>
      <w:r w:rsidRPr="00D011A8">
        <w:rPr>
          <w:b/>
          <w:lang w:val="es-BO"/>
        </w:rPr>
        <w:lastRenderedPageBreak/>
        <w:t>CONTENIDO</w:t>
      </w:r>
    </w:p>
    <w:p w14:paraId="7432B51A" w14:textId="25C51B12"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FA78CA">
          <w:rPr>
            <w:noProof/>
            <w:webHidden/>
          </w:rPr>
          <w:t>3</w:t>
        </w:r>
        <w:r w:rsidR="00D011A8" w:rsidRPr="00D011A8">
          <w:rPr>
            <w:noProof/>
            <w:webHidden/>
          </w:rPr>
          <w:fldChar w:fldCharType="end"/>
        </w:r>
      </w:hyperlink>
    </w:p>
    <w:p w14:paraId="585A95B6" w14:textId="602F53A2" w:rsidR="00D011A8" w:rsidRPr="00D011A8" w:rsidRDefault="00FA78CA">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Pr>
            <w:noProof/>
            <w:webHidden/>
          </w:rPr>
          <w:t>3</w:t>
        </w:r>
        <w:r w:rsidR="00D011A8" w:rsidRPr="00D011A8">
          <w:rPr>
            <w:noProof/>
            <w:webHidden/>
          </w:rPr>
          <w:fldChar w:fldCharType="end"/>
        </w:r>
      </w:hyperlink>
    </w:p>
    <w:p w14:paraId="262E5D48" w14:textId="5C5D4846" w:rsidR="00D011A8" w:rsidRPr="00D011A8" w:rsidRDefault="00FA78CA">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Pr>
            <w:noProof/>
            <w:webHidden/>
          </w:rPr>
          <w:t>3</w:t>
        </w:r>
        <w:r w:rsidR="00D011A8" w:rsidRPr="00D011A8">
          <w:rPr>
            <w:noProof/>
            <w:webHidden/>
          </w:rPr>
          <w:fldChar w:fldCharType="end"/>
        </w:r>
      </w:hyperlink>
    </w:p>
    <w:p w14:paraId="5BBD57CA" w14:textId="072311BF" w:rsidR="00D011A8" w:rsidRPr="00D011A8" w:rsidRDefault="00FA78CA">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Pr>
            <w:noProof/>
            <w:webHidden/>
          </w:rPr>
          <w:t>3</w:t>
        </w:r>
        <w:r w:rsidR="00D011A8" w:rsidRPr="00D011A8">
          <w:rPr>
            <w:noProof/>
            <w:webHidden/>
          </w:rPr>
          <w:fldChar w:fldCharType="end"/>
        </w:r>
      </w:hyperlink>
    </w:p>
    <w:p w14:paraId="09DDC8E9" w14:textId="4AB9AFB2" w:rsidR="00D011A8" w:rsidRPr="00D011A8" w:rsidRDefault="00FA78CA">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Pr>
            <w:noProof/>
            <w:webHidden/>
          </w:rPr>
          <w:t>5</w:t>
        </w:r>
        <w:r w:rsidR="00D011A8" w:rsidRPr="00D011A8">
          <w:rPr>
            <w:noProof/>
            <w:webHidden/>
          </w:rPr>
          <w:fldChar w:fldCharType="end"/>
        </w:r>
      </w:hyperlink>
    </w:p>
    <w:p w14:paraId="1C715509" w14:textId="2C821753" w:rsidR="00D011A8" w:rsidRPr="00D011A8" w:rsidRDefault="00FA78CA">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Pr>
            <w:noProof/>
            <w:webHidden/>
          </w:rPr>
          <w:t>5</w:t>
        </w:r>
        <w:r w:rsidR="00D011A8" w:rsidRPr="00D011A8">
          <w:rPr>
            <w:noProof/>
            <w:webHidden/>
          </w:rPr>
          <w:fldChar w:fldCharType="end"/>
        </w:r>
      </w:hyperlink>
    </w:p>
    <w:p w14:paraId="42D7EB33" w14:textId="59D33BE5" w:rsidR="00D011A8" w:rsidRPr="00D011A8" w:rsidRDefault="00FA78CA">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Pr>
            <w:noProof/>
            <w:webHidden/>
          </w:rPr>
          <w:t>6</w:t>
        </w:r>
        <w:r w:rsidR="00D011A8" w:rsidRPr="00D011A8">
          <w:rPr>
            <w:noProof/>
            <w:webHidden/>
          </w:rPr>
          <w:fldChar w:fldCharType="end"/>
        </w:r>
      </w:hyperlink>
    </w:p>
    <w:p w14:paraId="7066CE74" w14:textId="79937B3B" w:rsidR="00D011A8" w:rsidRPr="00D011A8" w:rsidRDefault="00FA78CA">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Pr>
            <w:noProof/>
            <w:webHidden/>
          </w:rPr>
          <w:t>6</w:t>
        </w:r>
        <w:r w:rsidR="00D011A8" w:rsidRPr="00D011A8">
          <w:rPr>
            <w:noProof/>
            <w:webHidden/>
          </w:rPr>
          <w:fldChar w:fldCharType="end"/>
        </w:r>
      </w:hyperlink>
    </w:p>
    <w:p w14:paraId="330B2A8F" w14:textId="4AC43688" w:rsidR="00D011A8" w:rsidRPr="00D011A8" w:rsidRDefault="00FA78CA">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Pr>
            <w:noProof/>
            <w:webHidden/>
          </w:rPr>
          <w:t>6</w:t>
        </w:r>
        <w:r w:rsidR="00D011A8" w:rsidRPr="00D011A8">
          <w:rPr>
            <w:noProof/>
            <w:webHidden/>
          </w:rPr>
          <w:fldChar w:fldCharType="end"/>
        </w:r>
      </w:hyperlink>
    </w:p>
    <w:p w14:paraId="4E6C7183" w14:textId="3F866FAC" w:rsidR="00D011A8" w:rsidRPr="00D011A8" w:rsidRDefault="00FA78C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Pr>
            <w:noProof/>
            <w:webHidden/>
          </w:rPr>
          <w:t>7</w:t>
        </w:r>
        <w:r w:rsidR="00D011A8" w:rsidRPr="00D011A8">
          <w:rPr>
            <w:noProof/>
            <w:webHidden/>
          </w:rPr>
          <w:fldChar w:fldCharType="end"/>
        </w:r>
      </w:hyperlink>
    </w:p>
    <w:p w14:paraId="314B85F5" w14:textId="2222CE34" w:rsidR="00D011A8" w:rsidRPr="00D011A8" w:rsidRDefault="00FA78C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Pr>
            <w:noProof/>
            <w:webHidden/>
          </w:rPr>
          <w:t>7</w:t>
        </w:r>
        <w:r w:rsidR="00D011A8" w:rsidRPr="00D011A8">
          <w:rPr>
            <w:noProof/>
            <w:webHidden/>
          </w:rPr>
          <w:fldChar w:fldCharType="end"/>
        </w:r>
      </w:hyperlink>
    </w:p>
    <w:p w14:paraId="7D107F0E" w14:textId="2DDB49A0" w:rsidR="00D011A8" w:rsidRPr="00D011A8" w:rsidRDefault="00FA78C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Pr>
            <w:noProof/>
            <w:webHidden/>
          </w:rPr>
          <w:t>7</w:t>
        </w:r>
        <w:r w:rsidR="00D011A8" w:rsidRPr="00D011A8">
          <w:rPr>
            <w:noProof/>
            <w:webHidden/>
          </w:rPr>
          <w:fldChar w:fldCharType="end"/>
        </w:r>
      </w:hyperlink>
    </w:p>
    <w:p w14:paraId="3A63D97D" w14:textId="4724A4E2" w:rsidR="00D011A8" w:rsidRPr="00D011A8" w:rsidRDefault="00FA78C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Pr>
            <w:noProof/>
            <w:webHidden/>
          </w:rPr>
          <w:t>9</w:t>
        </w:r>
        <w:r w:rsidR="00D011A8" w:rsidRPr="00D011A8">
          <w:rPr>
            <w:noProof/>
            <w:webHidden/>
          </w:rPr>
          <w:fldChar w:fldCharType="end"/>
        </w:r>
      </w:hyperlink>
    </w:p>
    <w:p w14:paraId="48AC26FA" w14:textId="2F968970" w:rsidR="00D011A8" w:rsidRPr="00D011A8" w:rsidRDefault="00FA78C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Pr>
            <w:noProof/>
            <w:webHidden/>
          </w:rPr>
          <w:t>11</w:t>
        </w:r>
        <w:r w:rsidR="00D011A8" w:rsidRPr="00D011A8">
          <w:rPr>
            <w:noProof/>
            <w:webHidden/>
          </w:rPr>
          <w:fldChar w:fldCharType="end"/>
        </w:r>
      </w:hyperlink>
    </w:p>
    <w:p w14:paraId="0F601931" w14:textId="125B96D0" w:rsidR="00D011A8" w:rsidRPr="00D011A8" w:rsidRDefault="00FA78C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Pr>
            <w:noProof/>
            <w:webHidden/>
          </w:rPr>
          <w:t>11</w:t>
        </w:r>
        <w:r w:rsidR="00D011A8" w:rsidRPr="00D011A8">
          <w:rPr>
            <w:noProof/>
            <w:webHidden/>
          </w:rPr>
          <w:fldChar w:fldCharType="end"/>
        </w:r>
      </w:hyperlink>
    </w:p>
    <w:p w14:paraId="74B33481" w14:textId="701AEAA7" w:rsidR="00D011A8" w:rsidRPr="00D011A8" w:rsidRDefault="00FA78C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Pr>
            <w:noProof/>
            <w:webHidden/>
          </w:rPr>
          <w:t>11</w:t>
        </w:r>
        <w:r w:rsidR="00D011A8" w:rsidRPr="00D011A8">
          <w:rPr>
            <w:noProof/>
            <w:webHidden/>
          </w:rPr>
          <w:fldChar w:fldCharType="end"/>
        </w:r>
      </w:hyperlink>
    </w:p>
    <w:p w14:paraId="19F2328D" w14:textId="16B7C57C" w:rsidR="00D011A8" w:rsidRPr="00D011A8" w:rsidRDefault="00FA78C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Pr>
            <w:noProof/>
            <w:webHidden/>
          </w:rPr>
          <w:t>11</w:t>
        </w:r>
        <w:r w:rsidR="00D011A8" w:rsidRPr="00D011A8">
          <w:rPr>
            <w:noProof/>
            <w:webHidden/>
          </w:rPr>
          <w:fldChar w:fldCharType="end"/>
        </w:r>
      </w:hyperlink>
    </w:p>
    <w:p w14:paraId="7B89FE18" w14:textId="1744E2BA" w:rsidR="00D011A8" w:rsidRPr="00D011A8" w:rsidRDefault="00FA78C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Pr>
            <w:noProof/>
            <w:webHidden/>
          </w:rPr>
          <w:t>11</w:t>
        </w:r>
        <w:r w:rsidR="00D011A8" w:rsidRPr="00D011A8">
          <w:rPr>
            <w:noProof/>
            <w:webHidden/>
          </w:rPr>
          <w:fldChar w:fldCharType="end"/>
        </w:r>
      </w:hyperlink>
    </w:p>
    <w:p w14:paraId="77E5EBBB" w14:textId="3D314FA9" w:rsidR="00D011A8" w:rsidRPr="00D011A8" w:rsidRDefault="00FA78C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Pr>
            <w:noProof/>
            <w:webHidden/>
          </w:rPr>
          <w:t>12</w:t>
        </w:r>
        <w:r w:rsidR="00D011A8" w:rsidRPr="00D011A8">
          <w:rPr>
            <w:noProof/>
            <w:webHidden/>
          </w:rPr>
          <w:fldChar w:fldCharType="end"/>
        </w:r>
      </w:hyperlink>
    </w:p>
    <w:p w14:paraId="4A915F71" w14:textId="05E5D865" w:rsidR="00D011A8" w:rsidRPr="00D011A8" w:rsidRDefault="00FA78C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Pr>
            <w:noProof/>
            <w:webHidden/>
          </w:rPr>
          <w:t>12</w:t>
        </w:r>
        <w:r w:rsidR="00D011A8" w:rsidRPr="00D011A8">
          <w:rPr>
            <w:noProof/>
            <w:webHidden/>
          </w:rPr>
          <w:fldChar w:fldCharType="end"/>
        </w:r>
      </w:hyperlink>
    </w:p>
    <w:p w14:paraId="46074B4A" w14:textId="122FDEC9" w:rsidR="00D011A8" w:rsidRPr="00D011A8" w:rsidRDefault="00FA78C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Pr>
            <w:noProof/>
            <w:webHidden/>
          </w:rPr>
          <w:t>13</w:t>
        </w:r>
        <w:r w:rsidR="00D011A8" w:rsidRPr="00D011A8">
          <w:rPr>
            <w:noProof/>
            <w:webHidden/>
          </w:rPr>
          <w:fldChar w:fldCharType="end"/>
        </w:r>
      </w:hyperlink>
    </w:p>
    <w:p w14:paraId="20E03C89" w14:textId="15249403" w:rsidR="00D011A8" w:rsidRPr="00D011A8" w:rsidRDefault="00FA78C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Pr>
            <w:noProof/>
            <w:webHidden/>
          </w:rPr>
          <w:t>14</w:t>
        </w:r>
        <w:r w:rsidR="00D011A8" w:rsidRPr="00D011A8">
          <w:rPr>
            <w:noProof/>
            <w:webHidden/>
          </w:rPr>
          <w:fldChar w:fldCharType="end"/>
        </w:r>
      </w:hyperlink>
    </w:p>
    <w:p w14:paraId="557F27C3" w14:textId="68787AA2" w:rsidR="00D011A8" w:rsidRPr="00D011A8" w:rsidRDefault="00FA78C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Pr>
            <w:noProof/>
            <w:webHidden/>
          </w:rPr>
          <w:t>14</w:t>
        </w:r>
        <w:r w:rsidR="00D011A8" w:rsidRPr="00D011A8">
          <w:rPr>
            <w:noProof/>
            <w:webHidden/>
          </w:rPr>
          <w:fldChar w:fldCharType="end"/>
        </w:r>
      </w:hyperlink>
    </w:p>
    <w:p w14:paraId="0A25556F" w14:textId="7A2A552B" w:rsidR="00D011A8" w:rsidRPr="00D011A8" w:rsidRDefault="00FA78C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Pr>
            <w:noProof/>
            <w:webHidden/>
          </w:rPr>
          <w:t>16</w:t>
        </w:r>
        <w:r w:rsidR="00D011A8" w:rsidRPr="00D011A8">
          <w:rPr>
            <w:noProof/>
            <w:webHidden/>
          </w:rPr>
          <w:fldChar w:fldCharType="end"/>
        </w:r>
      </w:hyperlink>
    </w:p>
    <w:p w14:paraId="554B44E3" w14:textId="674BA513" w:rsidR="00D011A8" w:rsidRPr="00D011A8" w:rsidRDefault="00FA78CA">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03024807" w14:textId="77777777" w:rsidR="00F85688" w:rsidRPr="00D011A8" w:rsidRDefault="00F85688" w:rsidP="00F85688">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0991F49C" w14:textId="77777777" w:rsidR="00F85688" w:rsidRPr="00D011A8" w:rsidRDefault="00F85688" w:rsidP="00F85688">
      <w:pPr>
        <w:jc w:val="center"/>
        <w:rPr>
          <w:rFonts w:cs="Tahoma"/>
          <w:b/>
          <w:szCs w:val="18"/>
          <w:lang w:val="es-BO"/>
        </w:rPr>
      </w:pPr>
      <w:r w:rsidRPr="00D011A8">
        <w:rPr>
          <w:rFonts w:cs="Tahoma"/>
          <w:b/>
          <w:szCs w:val="18"/>
          <w:lang w:val="es-BO"/>
        </w:rPr>
        <w:t>INFORMACIÓN GENERAL A LOS PROPONENTES</w:t>
      </w:r>
    </w:p>
    <w:p w14:paraId="3F61C3C4" w14:textId="77777777" w:rsidR="00F85688" w:rsidRPr="00D011A8" w:rsidRDefault="00F85688" w:rsidP="00F85688">
      <w:pPr>
        <w:jc w:val="center"/>
        <w:rPr>
          <w:rFonts w:cs="Tahoma"/>
          <w:b/>
          <w:szCs w:val="18"/>
          <w:lang w:val="es-BO"/>
        </w:rPr>
      </w:pPr>
    </w:p>
    <w:p w14:paraId="249FFE6D" w14:textId="77777777" w:rsidR="00F85688" w:rsidRPr="00D011A8" w:rsidRDefault="00F85688" w:rsidP="00F85688">
      <w:pPr>
        <w:jc w:val="center"/>
        <w:rPr>
          <w:rFonts w:cs="Arial"/>
          <w:b/>
          <w:szCs w:val="18"/>
          <w:lang w:val="es-BO"/>
        </w:rPr>
      </w:pPr>
      <w:r w:rsidRPr="00D011A8">
        <w:rPr>
          <w:rFonts w:cs="Arial"/>
          <w:b/>
          <w:szCs w:val="18"/>
          <w:lang w:val="es-BO"/>
        </w:rPr>
        <w:t>SECCIÓN I</w:t>
      </w:r>
    </w:p>
    <w:p w14:paraId="28F06A0D" w14:textId="77777777" w:rsidR="00F85688" w:rsidRPr="00D011A8" w:rsidRDefault="00F85688" w:rsidP="00F85688">
      <w:pPr>
        <w:jc w:val="center"/>
        <w:rPr>
          <w:rFonts w:cs="Arial"/>
          <w:b/>
          <w:szCs w:val="18"/>
          <w:lang w:val="es-BO"/>
        </w:rPr>
      </w:pPr>
      <w:r w:rsidRPr="00D011A8">
        <w:rPr>
          <w:rFonts w:cs="Arial"/>
          <w:b/>
          <w:szCs w:val="18"/>
          <w:lang w:val="es-BO"/>
        </w:rPr>
        <w:t>GENERALIDADES</w:t>
      </w:r>
    </w:p>
    <w:p w14:paraId="2A212F05" w14:textId="77777777" w:rsidR="00F85688" w:rsidRPr="00D011A8" w:rsidRDefault="00F85688" w:rsidP="00F85688">
      <w:pPr>
        <w:jc w:val="center"/>
        <w:rPr>
          <w:rFonts w:cs="Tahoma"/>
          <w:b/>
          <w:szCs w:val="18"/>
          <w:lang w:val="es-BO"/>
        </w:rPr>
      </w:pPr>
    </w:p>
    <w:p w14:paraId="5615926E" w14:textId="77777777" w:rsidR="00F85688" w:rsidRPr="00D011A8" w:rsidRDefault="00F85688" w:rsidP="00F85688">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49F67F8" w14:textId="77777777" w:rsidR="00F85688" w:rsidRPr="00D011A8" w:rsidRDefault="00F85688" w:rsidP="00F85688">
      <w:pPr>
        <w:rPr>
          <w:rFonts w:cs="Tahoma"/>
          <w:szCs w:val="18"/>
          <w:lang w:val="es-BO"/>
        </w:rPr>
      </w:pPr>
    </w:p>
    <w:p w14:paraId="42645F0C" w14:textId="77777777" w:rsidR="00F85688" w:rsidRPr="00D011A8" w:rsidRDefault="00F85688" w:rsidP="00F85688">
      <w:pPr>
        <w:ind w:left="426"/>
        <w:rPr>
          <w:rFonts w:cs="Tahoma"/>
          <w:szCs w:val="18"/>
          <w:lang w:val="es-BO"/>
        </w:rPr>
      </w:pPr>
      <w:r w:rsidRPr="00D011A8">
        <w:rPr>
          <w:rFonts w:cs="Tahoma"/>
          <w:szCs w:val="18"/>
          <w:lang w:val="es-BO"/>
        </w:rPr>
        <w:t>El proceso de contratación de Servicios de Consultoría Individual se rige por el Decreto Supremo N° 0181, de 28 de junio de 2009, de las Normas Básicas del Sistema de Administración de Bienes y Servicios (NB-SABS), sus modificaciones y el presente Documento Base de Contratación (DBC).</w:t>
      </w:r>
    </w:p>
    <w:p w14:paraId="1F9F33EA" w14:textId="77777777" w:rsidR="00F85688" w:rsidRPr="00D011A8" w:rsidRDefault="00F85688" w:rsidP="00F85688">
      <w:pPr>
        <w:ind w:left="360"/>
        <w:rPr>
          <w:rFonts w:cs="Tahoma"/>
          <w:szCs w:val="18"/>
          <w:lang w:val="es-BO"/>
        </w:rPr>
      </w:pPr>
    </w:p>
    <w:p w14:paraId="399768B5" w14:textId="77777777" w:rsidR="00F85688" w:rsidRPr="00D011A8" w:rsidRDefault="00F85688" w:rsidP="00F85688">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0098B349" w14:textId="77777777" w:rsidR="00F85688" w:rsidRPr="00D011A8" w:rsidRDefault="00F85688" w:rsidP="00F85688">
      <w:pPr>
        <w:pStyle w:val="Ttulo"/>
        <w:spacing w:before="0" w:after="0"/>
        <w:ind w:left="432"/>
        <w:jc w:val="left"/>
        <w:rPr>
          <w:rFonts w:ascii="Verdana" w:hAnsi="Verdana"/>
          <w:sz w:val="18"/>
          <w:szCs w:val="18"/>
          <w:lang w:val="es-BO"/>
        </w:rPr>
      </w:pPr>
    </w:p>
    <w:p w14:paraId="7D22AE97" w14:textId="77777777" w:rsidR="00F85688" w:rsidRPr="00D011A8" w:rsidRDefault="00F85688" w:rsidP="00F85688">
      <w:pPr>
        <w:ind w:left="426"/>
        <w:rPr>
          <w:rFonts w:cs="Tahoma"/>
          <w:szCs w:val="18"/>
          <w:lang w:val="es-BO"/>
        </w:rPr>
      </w:pPr>
      <w:r w:rsidRPr="00D011A8">
        <w:rPr>
          <w:rFonts w:cs="Tahoma"/>
          <w:szCs w:val="18"/>
          <w:lang w:val="es-BO"/>
        </w:rPr>
        <w:t xml:space="preserve">En esta convocatoria podrán participar únicamente </w:t>
      </w:r>
      <w:r w:rsidRPr="00D011A8">
        <w:rPr>
          <w:rFonts w:cs="Tahoma"/>
          <w:szCs w:val="18"/>
          <w:lang w:val="es-BO" w:eastAsia="en-US"/>
        </w:rPr>
        <w:t>personas naturales con capacidad de contratar.</w:t>
      </w:r>
    </w:p>
    <w:p w14:paraId="3690C41A" w14:textId="77777777" w:rsidR="00F85688" w:rsidRPr="00D011A8" w:rsidRDefault="00F85688" w:rsidP="00F85688">
      <w:pPr>
        <w:rPr>
          <w:rFonts w:cs="Tahoma"/>
          <w:szCs w:val="18"/>
          <w:lang w:val="es-BO"/>
        </w:rPr>
      </w:pPr>
    </w:p>
    <w:p w14:paraId="6ABFF861" w14:textId="77777777" w:rsidR="00F85688" w:rsidRPr="00D011A8" w:rsidRDefault="00F85688" w:rsidP="00F85688">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ACTIVIDADES ADMINISTRATIVAS PREVIAS A LA PRESENTACIÓN DE PROPUESTAS</w:t>
      </w:r>
      <w:bookmarkEnd w:id="4"/>
    </w:p>
    <w:p w14:paraId="61A88065" w14:textId="77777777" w:rsidR="00F85688" w:rsidRPr="00D011A8" w:rsidRDefault="00F85688" w:rsidP="00F85688">
      <w:pPr>
        <w:pStyle w:val="Ttulo"/>
        <w:spacing w:before="0" w:after="0"/>
        <w:ind w:left="432"/>
        <w:jc w:val="left"/>
        <w:rPr>
          <w:rFonts w:ascii="Verdana" w:hAnsi="Verdana"/>
          <w:sz w:val="18"/>
          <w:szCs w:val="18"/>
          <w:lang w:val="es-BO"/>
        </w:rPr>
      </w:pPr>
    </w:p>
    <w:p w14:paraId="185296C2" w14:textId="77777777" w:rsidR="00F85688" w:rsidRPr="00D011A8" w:rsidRDefault="00F85688" w:rsidP="00F85688">
      <w:pPr>
        <w:pStyle w:val="Prrafodelista"/>
        <w:numPr>
          <w:ilvl w:val="0"/>
          <w:numId w:val="11"/>
        </w:numPr>
        <w:tabs>
          <w:tab w:val="num" w:pos="1080"/>
        </w:tabs>
        <w:rPr>
          <w:rFonts w:ascii="Verdana" w:hAnsi="Verdana" w:cs="Tahoma"/>
          <w:vanish/>
          <w:sz w:val="18"/>
          <w:szCs w:val="18"/>
          <w:lang w:val="es-BO" w:eastAsia="es-ES"/>
        </w:rPr>
      </w:pPr>
    </w:p>
    <w:p w14:paraId="336E51D1" w14:textId="77777777" w:rsidR="00F85688" w:rsidRPr="00D011A8" w:rsidRDefault="00F85688" w:rsidP="00F85688">
      <w:pPr>
        <w:pStyle w:val="Prrafodelista"/>
        <w:numPr>
          <w:ilvl w:val="0"/>
          <w:numId w:val="11"/>
        </w:numPr>
        <w:tabs>
          <w:tab w:val="num" w:pos="1080"/>
        </w:tabs>
        <w:rPr>
          <w:rFonts w:ascii="Verdana" w:hAnsi="Verdana" w:cs="Tahoma"/>
          <w:vanish/>
          <w:sz w:val="18"/>
          <w:szCs w:val="18"/>
          <w:lang w:val="es-BO" w:eastAsia="es-ES"/>
        </w:rPr>
      </w:pPr>
    </w:p>
    <w:p w14:paraId="2A458164" w14:textId="77777777" w:rsidR="00F85688" w:rsidRPr="00D011A8" w:rsidRDefault="00F85688" w:rsidP="00F85688">
      <w:pPr>
        <w:pStyle w:val="Prrafodelista"/>
        <w:numPr>
          <w:ilvl w:val="0"/>
          <w:numId w:val="11"/>
        </w:numPr>
        <w:tabs>
          <w:tab w:val="num" w:pos="1080"/>
        </w:tabs>
        <w:rPr>
          <w:rFonts w:ascii="Verdana" w:hAnsi="Verdana" w:cs="Tahoma"/>
          <w:vanish/>
          <w:sz w:val="18"/>
          <w:szCs w:val="18"/>
          <w:lang w:val="es-BO" w:eastAsia="es-ES"/>
        </w:rPr>
      </w:pPr>
    </w:p>
    <w:p w14:paraId="47819139" w14:textId="77777777" w:rsidR="00F85688" w:rsidRPr="00D011A8" w:rsidRDefault="00F85688" w:rsidP="00F85688">
      <w:pPr>
        <w:pStyle w:val="Ttulo"/>
        <w:spacing w:before="0" w:after="0"/>
        <w:jc w:val="left"/>
        <w:rPr>
          <w:rFonts w:cs="Tahoma"/>
          <w:b w:val="0"/>
          <w:bCs w:val="0"/>
          <w:kern w:val="0"/>
          <w:sz w:val="18"/>
          <w:szCs w:val="18"/>
          <w:lang w:val="es-BO" w:eastAsia="en-US"/>
        </w:rPr>
      </w:pPr>
      <w:bookmarkStart w:id="5" w:name="_Toc355779855"/>
    </w:p>
    <w:p w14:paraId="50AD24E0" w14:textId="77777777" w:rsidR="00F85688" w:rsidRPr="00D011A8" w:rsidRDefault="00F85688" w:rsidP="00F85688">
      <w:pPr>
        <w:pStyle w:val="SAUL"/>
        <w:ind w:left="1134" w:hanging="708"/>
        <w:rPr>
          <w:b/>
          <w:lang w:val="es-BO"/>
        </w:rPr>
      </w:pPr>
      <w:r w:rsidRPr="00D011A8">
        <w:rPr>
          <w:b/>
          <w:lang w:val="es-BO"/>
        </w:rPr>
        <w:t>Consultas escritas sobre el DBC</w:t>
      </w:r>
      <w:bookmarkEnd w:id="5"/>
      <w:r>
        <w:rPr>
          <w:b/>
          <w:lang w:val="es-BO"/>
        </w:rPr>
        <w:t xml:space="preserve"> </w:t>
      </w:r>
      <w:r w:rsidRPr="00D011A8">
        <w:rPr>
          <w:rFonts w:cs="Tahoma"/>
          <w:b/>
          <w:i/>
          <w:szCs w:val="18"/>
          <w:lang w:val="es-BO"/>
        </w:rPr>
        <w:t>“</w:t>
      </w:r>
      <w:r w:rsidRPr="00D1376A">
        <w:rPr>
          <w:rFonts w:cs="Tahoma"/>
          <w:b/>
          <w:i/>
          <w:color w:val="FF0000"/>
          <w:szCs w:val="18"/>
          <w:lang w:val="es-BO"/>
        </w:rPr>
        <w:t>No corresponde</w:t>
      </w:r>
      <w:r w:rsidRPr="00D011A8">
        <w:rPr>
          <w:rFonts w:cs="Tahoma"/>
          <w:b/>
          <w:i/>
          <w:szCs w:val="18"/>
          <w:lang w:val="es-BO"/>
        </w:rPr>
        <w:t>”.</w:t>
      </w:r>
    </w:p>
    <w:p w14:paraId="1D6C982B" w14:textId="77777777" w:rsidR="00F85688" w:rsidRPr="00D011A8" w:rsidRDefault="00F85688" w:rsidP="00F85688">
      <w:pPr>
        <w:ind w:left="709"/>
        <w:rPr>
          <w:rFonts w:cs="Tahoma"/>
          <w:szCs w:val="18"/>
          <w:lang w:val="es-BO"/>
        </w:rPr>
      </w:pPr>
    </w:p>
    <w:p w14:paraId="6A166796" w14:textId="77777777" w:rsidR="00F85688" w:rsidRPr="00D011A8" w:rsidRDefault="00F85688" w:rsidP="00F85688">
      <w:pPr>
        <w:tabs>
          <w:tab w:val="num" w:pos="1134"/>
        </w:tabs>
        <w:ind w:left="1134" w:hanging="567"/>
        <w:rPr>
          <w:rFonts w:cs="Tahoma"/>
          <w:szCs w:val="18"/>
          <w:lang w:val="es-BO"/>
        </w:rPr>
      </w:pPr>
      <w:r w:rsidRPr="00D011A8">
        <w:rPr>
          <w:rFonts w:cs="Tahoma"/>
          <w:szCs w:val="18"/>
          <w:lang w:val="es-BO"/>
        </w:rPr>
        <w:tab/>
      </w:r>
    </w:p>
    <w:p w14:paraId="7890C7A5" w14:textId="77777777" w:rsidR="00F85688" w:rsidRPr="00D011A8" w:rsidRDefault="00F85688" w:rsidP="00F85688">
      <w:pPr>
        <w:pStyle w:val="SAUL"/>
        <w:ind w:left="1134" w:hanging="708"/>
        <w:rPr>
          <w:b/>
          <w:lang w:val="es-BO"/>
        </w:rPr>
      </w:pPr>
      <w:bookmarkStart w:id="6" w:name="_Toc355779856"/>
      <w:r w:rsidRPr="00D011A8">
        <w:rPr>
          <w:b/>
          <w:lang w:val="es-BO"/>
        </w:rPr>
        <w:t>Reunión Informativa de Aclaración</w:t>
      </w:r>
      <w:bookmarkEnd w:id="6"/>
      <w:r>
        <w:rPr>
          <w:b/>
          <w:lang w:val="es-BO"/>
        </w:rPr>
        <w:t xml:space="preserve"> </w:t>
      </w:r>
      <w:r w:rsidRPr="00D011A8">
        <w:rPr>
          <w:rFonts w:cs="Tahoma"/>
          <w:b/>
          <w:i/>
          <w:szCs w:val="18"/>
          <w:lang w:val="es-BO"/>
        </w:rPr>
        <w:t>“</w:t>
      </w:r>
      <w:r w:rsidRPr="00D1376A">
        <w:rPr>
          <w:rFonts w:cs="Tahoma"/>
          <w:b/>
          <w:i/>
          <w:color w:val="FF0000"/>
          <w:szCs w:val="18"/>
          <w:lang w:val="es-BO"/>
        </w:rPr>
        <w:t>No corresponde</w:t>
      </w:r>
      <w:r w:rsidRPr="00D011A8">
        <w:rPr>
          <w:rFonts w:cs="Tahoma"/>
          <w:b/>
          <w:i/>
          <w:szCs w:val="18"/>
          <w:lang w:val="es-BO"/>
        </w:rPr>
        <w:t>”.</w:t>
      </w:r>
    </w:p>
    <w:p w14:paraId="65480332" w14:textId="77777777" w:rsidR="00F85688" w:rsidRPr="00D011A8" w:rsidRDefault="00F85688" w:rsidP="00F85688">
      <w:pPr>
        <w:tabs>
          <w:tab w:val="num" w:pos="1134"/>
        </w:tabs>
        <w:ind w:left="709"/>
        <w:rPr>
          <w:rFonts w:cs="Tahoma"/>
          <w:szCs w:val="18"/>
          <w:lang w:val="es-BO"/>
        </w:rPr>
      </w:pPr>
    </w:p>
    <w:p w14:paraId="16AF718E" w14:textId="77777777" w:rsidR="00F85688" w:rsidRPr="00D011A8" w:rsidRDefault="00F85688" w:rsidP="00F85688">
      <w:pPr>
        <w:ind w:left="426"/>
        <w:rPr>
          <w:rFonts w:cs="Tahoma"/>
          <w:szCs w:val="18"/>
          <w:lang w:val="es-BO"/>
        </w:rPr>
      </w:pPr>
    </w:p>
    <w:p w14:paraId="63A406A3" w14:textId="77777777" w:rsidR="00F85688" w:rsidRPr="00D011A8" w:rsidRDefault="00F85688" w:rsidP="00F85688">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269F81F2" w14:textId="77777777" w:rsidR="00F85688" w:rsidRPr="00D011A8" w:rsidRDefault="00F85688" w:rsidP="00F85688">
      <w:pPr>
        <w:rPr>
          <w:rFonts w:cs="Tahoma"/>
          <w:szCs w:val="18"/>
          <w:lang w:val="es-BO"/>
        </w:rPr>
      </w:pPr>
    </w:p>
    <w:p w14:paraId="5048D583" w14:textId="77777777" w:rsidR="00F85688" w:rsidRPr="00D011A8" w:rsidRDefault="00F85688" w:rsidP="00F85688">
      <w:pPr>
        <w:pStyle w:val="SAUL"/>
        <w:numPr>
          <w:ilvl w:val="0"/>
          <w:numId w:val="0"/>
        </w:numPr>
        <w:ind w:left="426"/>
        <w:rPr>
          <w:lang w:val="es-BO"/>
        </w:rPr>
      </w:pPr>
      <w:r w:rsidRPr="00D011A8">
        <w:rPr>
          <w:lang w:val="es-BO"/>
        </w:rPr>
        <w:t>De acuerdo con lo establecido en el Parágrafo II del Artículo 20 de las NB-SABS, el proponente decidirá el tipo de garantía a presentar entre: Boleta de Garantía, Garantía a Primer Requerimiento o Póliza de Seguro Caución a Primer Requerimiento.</w:t>
      </w:r>
    </w:p>
    <w:p w14:paraId="1533F010" w14:textId="77777777" w:rsidR="00F85688" w:rsidRPr="00D011A8" w:rsidRDefault="00F85688" w:rsidP="00F85688">
      <w:pPr>
        <w:pStyle w:val="SAUL"/>
        <w:numPr>
          <w:ilvl w:val="0"/>
          <w:numId w:val="0"/>
        </w:numPr>
        <w:ind w:left="426"/>
        <w:rPr>
          <w:lang w:val="es-BO"/>
        </w:rPr>
      </w:pPr>
    </w:p>
    <w:p w14:paraId="048D57C1" w14:textId="77777777" w:rsidR="00F85688" w:rsidRPr="00D011A8" w:rsidRDefault="00F85688" w:rsidP="00F85688">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3D6C3498" w14:textId="77777777" w:rsidR="00F85688" w:rsidRPr="00D011A8" w:rsidRDefault="00F85688" w:rsidP="00F85688">
      <w:pPr>
        <w:ind w:left="426"/>
        <w:rPr>
          <w:rFonts w:cs="Tahoma"/>
          <w:szCs w:val="18"/>
          <w:lang w:val="es-BO"/>
        </w:rPr>
      </w:pPr>
    </w:p>
    <w:p w14:paraId="7B2A8EDF" w14:textId="77777777" w:rsidR="00F85688" w:rsidRPr="00D011A8" w:rsidRDefault="00F85688" w:rsidP="00F85688">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 de la Garantía de Seriedad de Propuesta o realizar la presentación de uno de los tipos de garantía establecidos en el presente numeral.</w:t>
      </w:r>
    </w:p>
    <w:p w14:paraId="2AB7F12E" w14:textId="77777777" w:rsidR="00F85688" w:rsidRPr="00D011A8" w:rsidRDefault="00F85688" w:rsidP="00F85688">
      <w:pPr>
        <w:pStyle w:val="SAUL"/>
        <w:numPr>
          <w:ilvl w:val="0"/>
          <w:numId w:val="0"/>
        </w:numPr>
        <w:ind w:left="426"/>
        <w:rPr>
          <w:lang w:val="es-BO"/>
        </w:rPr>
      </w:pPr>
    </w:p>
    <w:p w14:paraId="6DAC4867" w14:textId="77777777" w:rsidR="00F85688" w:rsidRPr="00D011A8" w:rsidRDefault="00F85688" w:rsidP="00F85688">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p>
    <w:p w14:paraId="05627755" w14:textId="77777777" w:rsidR="00F85688" w:rsidRPr="00D011A8" w:rsidRDefault="00F85688" w:rsidP="00F85688">
      <w:pPr>
        <w:pStyle w:val="SAUL"/>
        <w:numPr>
          <w:ilvl w:val="0"/>
          <w:numId w:val="0"/>
        </w:numPr>
        <w:ind w:left="1134"/>
        <w:rPr>
          <w:b/>
          <w:bCs/>
          <w:szCs w:val="18"/>
          <w:lang w:val="es-BO"/>
        </w:rPr>
      </w:pPr>
    </w:p>
    <w:p w14:paraId="2D88982D" w14:textId="77777777" w:rsidR="00F85688" w:rsidRPr="00D011A8" w:rsidRDefault="00F85688" w:rsidP="00F85688">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 o depósito por este concepto, sólo para contrataciones con Precio Referencial mayor a Bs200.000.- (DOSCIENTOS MIL 00/100 BOLIVIANOS).</w:t>
      </w:r>
    </w:p>
    <w:p w14:paraId="6C42B4D6" w14:textId="77777777" w:rsidR="00F85688" w:rsidRPr="00D011A8" w:rsidRDefault="00F85688" w:rsidP="00F85688">
      <w:pPr>
        <w:pStyle w:val="SAUL"/>
        <w:numPr>
          <w:ilvl w:val="0"/>
          <w:numId w:val="0"/>
        </w:numPr>
        <w:ind w:left="1134"/>
        <w:rPr>
          <w:szCs w:val="18"/>
          <w:lang w:val="es-BO"/>
        </w:rPr>
      </w:pPr>
    </w:p>
    <w:p w14:paraId="56206250" w14:textId="77777777" w:rsidR="00F85688" w:rsidRPr="00D011A8" w:rsidRDefault="00F85688" w:rsidP="00F85688">
      <w:pPr>
        <w:ind w:left="2124" w:hanging="711"/>
        <w:rPr>
          <w:rFonts w:cs="Tahoma"/>
          <w:szCs w:val="18"/>
          <w:lang w:val="es-BO"/>
        </w:rPr>
      </w:pPr>
    </w:p>
    <w:p w14:paraId="3368788C" w14:textId="77777777" w:rsidR="00F85688" w:rsidRPr="00D011A8" w:rsidRDefault="00F85688" w:rsidP="00F85688">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9E55266" w14:textId="77777777" w:rsidR="00F85688" w:rsidRPr="00D011A8" w:rsidRDefault="00F85688" w:rsidP="00F85688">
      <w:pPr>
        <w:tabs>
          <w:tab w:val="num" w:pos="2160"/>
        </w:tabs>
        <w:ind w:left="1701" w:hanging="425"/>
        <w:rPr>
          <w:rFonts w:cs="Arial"/>
          <w:b/>
          <w:szCs w:val="18"/>
          <w:lang w:val="es-BO"/>
        </w:rPr>
      </w:pPr>
    </w:p>
    <w:p w14:paraId="7D96EE17" w14:textId="77777777" w:rsidR="00F85688" w:rsidRPr="00D011A8" w:rsidRDefault="00F85688" w:rsidP="00F85688">
      <w:pPr>
        <w:tabs>
          <w:tab w:val="num" w:pos="2160"/>
        </w:tabs>
        <w:ind w:left="1701" w:hanging="425"/>
        <w:rPr>
          <w:rFonts w:cs="Tahoma"/>
          <w:szCs w:val="18"/>
          <w:lang w:val="es-BO"/>
        </w:rPr>
      </w:pPr>
      <w:r w:rsidRPr="00D011A8">
        <w:rPr>
          <w:rFonts w:cs="Arial"/>
          <w:szCs w:val="18"/>
          <w:lang w:val="es-BO"/>
        </w:rPr>
        <w:tab/>
        <w:t>C</w:t>
      </w:r>
      <w:r w:rsidRPr="00D011A8">
        <w:rPr>
          <w:rFonts w:cs="Tahoma"/>
          <w:szCs w:val="18"/>
          <w:lang w:val="es-BO"/>
        </w:rPr>
        <w:t xml:space="preserve">uando se tengan programados pagos parciales, en sustitución de la garantía de cumplimiento de contrato, se podrá prever una retención del </w:t>
      </w:r>
      <w:r w:rsidRPr="00D011A8">
        <w:rPr>
          <w:rFonts w:cs="Arial"/>
          <w:szCs w:val="18"/>
          <w:lang w:val="es-BO"/>
        </w:rPr>
        <w:t xml:space="preserve">siete por ciento (7%) </w:t>
      </w:r>
      <w:r w:rsidRPr="00D011A8">
        <w:rPr>
          <w:rFonts w:cs="Tahoma"/>
          <w:szCs w:val="18"/>
          <w:lang w:val="es-BO"/>
        </w:rPr>
        <w:t>de cada pago.</w:t>
      </w:r>
    </w:p>
    <w:p w14:paraId="2238DCCC" w14:textId="77777777" w:rsidR="00F85688" w:rsidRPr="00D011A8" w:rsidRDefault="00F85688" w:rsidP="00F85688">
      <w:pPr>
        <w:tabs>
          <w:tab w:val="num" w:pos="2160"/>
        </w:tabs>
        <w:ind w:left="1701" w:hanging="425"/>
        <w:rPr>
          <w:rFonts w:cs="Tahoma"/>
          <w:szCs w:val="18"/>
          <w:lang w:val="es-BO"/>
        </w:rPr>
      </w:pPr>
    </w:p>
    <w:p w14:paraId="7A7B3C12" w14:textId="77777777" w:rsidR="00F85688" w:rsidRPr="00D011A8" w:rsidRDefault="00F85688" w:rsidP="00F85688">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lastRenderedPageBreak/>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64BC870E" w14:textId="77777777" w:rsidR="00F85688" w:rsidRPr="00D011A8" w:rsidRDefault="00F85688" w:rsidP="00F85688">
      <w:pPr>
        <w:tabs>
          <w:tab w:val="num" w:pos="2160"/>
        </w:tabs>
        <w:ind w:left="1701" w:hanging="425"/>
        <w:rPr>
          <w:rFonts w:cs="Arial"/>
          <w:b/>
          <w:szCs w:val="18"/>
          <w:lang w:val="es-BO"/>
        </w:rPr>
      </w:pPr>
    </w:p>
    <w:p w14:paraId="2F96227E" w14:textId="77777777" w:rsidR="00F85688" w:rsidRPr="00D011A8" w:rsidRDefault="00F85688" w:rsidP="00F85688">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2DB5FFA9" w14:textId="77777777" w:rsidR="00F85688" w:rsidRPr="00D011A8" w:rsidRDefault="00F85688" w:rsidP="00F85688">
      <w:pPr>
        <w:pStyle w:val="SAUL"/>
        <w:numPr>
          <w:ilvl w:val="0"/>
          <w:numId w:val="0"/>
        </w:numPr>
        <w:ind w:left="1134"/>
        <w:rPr>
          <w:rFonts w:cs="Arial"/>
          <w:b/>
          <w:szCs w:val="18"/>
          <w:lang w:val="es-BO"/>
        </w:rPr>
      </w:pPr>
    </w:p>
    <w:p w14:paraId="3A1DBF9A" w14:textId="77777777" w:rsidR="00F85688" w:rsidRPr="00D011A8" w:rsidRDefault="00F85688" w:rsidP="00F85688">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entidad, cuando:  </w:t>
      </w:r>
    </w:p>
    <w:p w14:paraId="224C3C2E" w14:textId="77777777" w:rsidR="00F85688" w:rsidRPr="00D011A8" w:rsidRDefault="00F85688" w:rsidP="00F85688">
      <w:pPr>
        <w:tabs>
          <w:tab w:val="num" w:pos="2160"/>
        </w:tabs>
        <w:ind w:left="1701" w:hanging="425"/>
        <w:rPr>
          <w:rFonts w:cs="Arial"/>
          <w:b/>
          <w:szCs w:val="18"/>
          <w:lang w:val="es-BO"/>
        </w:rPr>
      </w:pPr>
    </w:p>
    <w:p w14:paraId="61AD8441" w14:textId="77777777" w:rsidR="00F85688" w:rsidRPr="00D011A8" w:rsidRDefault="00F85688" w:rsidP="00F85688">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B79FC2" w14:textId="77777777" w:rsidR="00F85688" w:rsidRPr="00D011A8" w:rsidRDefault="00F85688" w:rsidP="00F85688">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1778AFC5" w14:textId="77777777" w:rsidR="00F85688" w:rsidRPr="00D011A8" w:rsidRDefault="00F85688" w:rsidP="00F85688">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0BFBC753" w14:textId="77777777" w:rsidR="00F85688" w:rsidRPr="00D011A8" w:rsidRDefault="00F85688" w:rsidP="00F85688">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551A7BD1" w14:textId="77777777" w:rsidR="00F85688" w:rsidRPr="00D011A8" w:rsidRDefault="00F85688" w:rsidP="00F85688">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740CD165" w14:textId="77777777" w:rsidR="00F85688" w:rsidRPr="00D011A8" w:rsidRDefault="00F85688" w:rsidP="00F85688">
      <w:pPr>
        <w:tabs>
          <w:tab w:val="num" w:pos="2160"/>
        </w:tabs>
        <w:ind w:left="1701" w:hanging="425"/>
        <w:rPr>
          <w:rFonts w:cs="Arial"/>
          <w:b/>
          <w:szCs w:val="18"/>
          <w:lang w:val="es-BO"/>
        </w:rPr>
      </w:pPr>
    </w:p>
    <w:p w14:paraId="2ACA130B" w14:textId="77777777" w:rsidR="00F85688" w:rsidRPr="00D011A8" w:rsidRDefault="00F85688" w:rsidP="00F85688">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25495082" w14:textId="77777777" w:rsidR="00F85688" w:rsidRPr="00D011A8" w:rsidRDefault="00F85688" w:rsidP="00F85688">
      <w:pPr>
        <w:pStyle w:val="SAUL"/>
        <w:numPr>
          <w:ilvl w:val="0"/>
          <w:numId w:val="0"/>
        </w:numPr>
        <w:ind w:left="1134"/>
        <w:rPr>
          <w:rFonts w:cs="Arial"/>
          <w:b/>
          <w:szCs w:val="18"/>
          <w:lang w:val="es-BO"/>
        </w:rPr>
      </w:pPr>
    </w:p>
    <w:p w14:paraId="08A257F5" w14:textId="77777777" w:rsidR="00F85688" w:rsidRPr="00D011A8" w:rsidRDefault="00F85688" w:rsidP="00F85688">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Pr>
          <w:rFonts w:cs="Arial"/>
          <w:bCs/>
          <w:szCs w:val="18"/>
          <w:lang w:val="es-BO"/>
        </w:rPr>
        <w:t xml:space="preserve">cinco </w:t>
      </w:r>
      <w:r w:rsidRPr="00D011A8">
        <w:rPr>
          <w:rFonts w:cs="Arial"/>
          <w:bCs/>
          <w:szCs w:val="18"/>
          <w:lang w:val="es-BO"/>
        </w:rPr>
        <w:t>(</w:t>
      </w:r>
      <w:r>
        <w:rPr>
          <w:rFonts w:cs="Arial"/>
          <w:bCs/>
          <w:szCs w:val="18"/>
          <w:lang w:val="es-BO"/>
        </w:rPr>
        <w:t>5</w:t>
      </w:r>
      <w:r w:rsidRPr="00D011A8">
        <w:rPr>
          <w:rFonts w:cs="Arial"/>
          <w:bCs/>
          <w:szCs w:val="18"/>
          <w:lang w:val="es-BO"/>
        </w:rPr>
        <w:t>) días hábiles, computables a partir del día siguiente hábil de la:</w:t>
      </w:r>
    </w:p>
    <w:p w14:paraId="5715057B" w14:textId="77777777" w:rsidR="00F85688" w:rsidRPr="00D011A8" w:rsidRDefault="00F85688" w:rsidP="00F85688">
      <w:pPr>
        <w:tabs>
          <w:tab w:val="num" w:pos="2160"/>
        </w:tabs>
        <w:ind w:left="1701" w:hanging="425"/>
        <w:rPr>
          <w:rFonts w:cs="Arial"/>
          <w:b/>
          <w:szCs w:val="18"/>
          <w:lang w:val="es-BO"/>
        </w:rPr>
      </w:pPr>
    </w:p>
    <w:p w14:paraId="5C80115B" w14:textId="77777777" w:rsidR="00F85688" w:rsidRPr="00D011A8" w:rsidRDefault="00F85688" w:rsidP="00F85688">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3826A973" w14:textId="77777777" w:rsidR="00F85688" w:rsidRPr="00D011A8" w:rsidRDefault="00F85688" w:rsidP="00F85688">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3E3F6F01" w14:textId="77777777" w:rsidR="00F85688" w:rsidRPr="00D011A8" w:rsidRDefault="00F85688" w:rsidP="00F85688">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2292451E" w14:textId="77777777" w:rsidR="00F85688" w:rsidRPr="00D011A8" w:rsidRDefault="00F85688" w:rsidP="00F85688">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60725BE0" w14:textId="77777777" w:rsidR="00F85688" w:rsidRPr="00D011A8" w:rsidRDefault="00F85688" w:rsidP="00F85688">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1E3B8142" w14:textId="77777777" w:rsidR="00F85688" w:rsidRPr="00D011A8" w:rsidRDefault="00F85688" w:rsidP="00F85688">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6BDA957E" w14:textId="77777777" w:rsidR="00F85688" w:rsidRPr="00D011A8" w:rsidRDefault="00F85688" w:rsidP="00F85688">
      <w:pPr>
        <w:pStyle w:val="SAUL"/>
        <w:numPr>
          <w:ilvl w:val="0"/>
          <w:numId w:val="0"/>
        </w:numPr>
        <w:ind w:left="1134"/>
        <w:rPr>
          <w:rFonts w:cs="Arial"/>
          <w:szCs w:val="18"/>
          <w:lang w:val="es-BO"/>
        </w:rPr>
      </w:pPr>
    </w:p>
    <w:p w14:paraId="3BA5FEC8" w14:textId="77777777" w:rsidR="00F85688" w:rsidRPr="00D011A8" w:rsidRDefault="00F85688" w:rsidP="00F85688">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Pr="00D011A8">
        <w:t xml:space="preserve"> </w:t>
      </w:r>
      <w:r w:rsidRPr="00D011A8">
        <w:rPr>
          <w:rFonts w:ascii="Verdana" w:hAnsi="Verdana" w:cs="Arial"/>
          <w:sz w:val="18"/>
          <w:szCs w:val="18"/>
          <w:lang w:val="es-BO"/>
        </w:rPr>
        <w:t>Dicha cuenta debe estar registrada en el RUPE.</w:t>
      </w:r>
    </w:p>
    <w:p w14:paraId="6A2C09CF" w14:textId="77777777" w:rsidR="00F85688" w:rsidRPr="00D011A8" w:rsidRDefault="00F85688" w:rsidP="00F85688">
      <w:pPr>
        <w:pStyle w:val="SAUL"/>
        <w:numPr>
          <w:ilvl w:val="0"/>
          <w:numId w:val="0"/>
        </w:numPr>
        <w:ind w:left="1134"/>
        <w:rPr>
          <w:rFonts w:cs="Arial"/>
          <w:szCs w:val="18"/>
          <w:lang w:val="es-BO"/>
        </w:rPr>
      </w:pPr>
    </w:p>
    <w:p w14:paraId="36812B28" w14:textId="77777777" w:rsidR="00F85688" w:rsidRPr="00D011A8" w:rsidRDefault="00F85688" w:rsidP="00F85688">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14617906" w14:textId="77777777" w:rsidR="00F85688" w:rsidRPr="00D011A8" w:rsidRDefault="00F85688" w:rsidP="00F85688">
      <w:pPr>
        <w:tabs>
          <w:tab w:val="left" w:pos="142"/>
          <w:tab w:val="left" w:pos="709"/>
        </w:tabs>
        <w:rPr>
          <w:rFonts w:cs="Tahoma"/>
          <w:szCs w:val="18"/>
          <w:lang w:val="es-BO"/>
        </w:rPr>
      </w:pPr>
    </w:p>
    <w:p w14:paraId="7A6C8656" w14:textId="77777777" w:rsidR="00F85688" w:rsidRDefault="00F85688" w:rsidP="00F85688">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Consultorías Individuales de Línea no se solicitará ninguna garantía ni se realizará retenciones. </w:t>
      </w:r>
    </w:p>
    <w:p w14:paraId="306A830F" w14:textId="77777777" w:rsidR="00F85688" w:rsidRDefault="00F85688" w:rsidP="00F85688">
      <w:pPr>
        <w:pStyle w:val="Prrafodelista"/>
        <w:rPr>
          <w:rFonts w:cs="Tahoma"/>
          <w:szCs w:val="18"/>
          <w:lang w:val="es-BO"/>
        </w:rPr>
      </w:pPr>
    </w:p>
    <w:p w14:paraId="0132ACFF" w14:textId="77777777" w:rsidR="00F85688" w:rsidRDefault="00F85688" w:rsidP="00F85688">
      <w:pPr>
        <w:pStyle w:val="SAUL"/>
        <w:numPr>
          <w:ilvl w:val="0"/>
          <w:numId w:val="0"/>
        </w:numPr>
        <w:ind w:left="1134"/>
        <w:rPr>
          <w:rFonts w:cs="Tahoma"/>
          <w:szCs w:val="18"/>
          <w:lang w:val="es-BO" w:eastAsia="en-US"/>
        </w:rPr>
      </w:pPr>
    </w:p>
    <w:p w14:paraId="10235E40" w14:textId="77777777" w:rsidR="00F85688" w:rsidRPr="00D011A8" w:rsidRDefault="00F85688" w:rsidP="00F85688">
      <w:pPr>
        <w:pStyle w:val="SAUL"/>
        <w:numPr>
          <w:ilvl w:val="0"/>
          <w:numId w:val="0"/>
        </w:numPr>
        <w:ind w:left="1134"/>
        <w:rPr>
          <w:rFonts w:cs="Tahoma"/>
          <w:szCs w:val="18"/>
          <w:lang w:val="es-BO" w:eastAsia="en-US"/>
        </w:rPr>
      </w:pPr>
    </w:p>
    <w:p w14:paraId="37E365CA" w14:textId="77777777" w:rsidR="00F85688" w:rsidRPr="00D011A8" w:rsidRDefault="00F85688" w:rsidP="00F85688">
      <w:pPr>
        <w:pStyle w:val="Prrafodelista"/>
        <w:rPr>
          <w:rFonts w:cs="Tahoma"/>
          <w:sz w:val="18"/>
          <w:szCs w:val="18"/>
          <w:lang w:val="es-BO"/>
        </w:rPr>
      </w:pPr>
    </w:p>
    <w:p w14:paraId="29C4BFA0" w14:textId="77777777" w:rsidR="00F85688" w:rsidRPr="00D011A8" w:rsidRDefault="00F85688" w:rsidP="00F85688">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lastRenderedPageBreak/>
        <w:t>RECHAZO Y DESCALIFICACIÓN DE PROPUESTAS</w:t>
      </w:r>
      <w:bookmarkEnd w:id="8"/>
    </w:p>
    <w:p w14:paraId="7BF838FC" w14:textId="77777777" w:rsidR="00F85688" w:rsidRPr="00D011A8" w:rsidRDefault="00F85688" w:rsidP="00F85688">
      <w:pPr>
        <w:rPr>
          <w:rFonts w:cs="Tahoma"/>
          <w:b/>
          <w:szCs w:val="18"/>
          <w:lang w:val="es-BO"/>
        </w:rPr>
      </w:pPr>
    </w:p>
    <w:p w14:paraId="7CAF0FE8" w14:textId="77777777" w:rsidR="00F85688" w:rsidRPr="00D011A8" w:rsidRDefault="00F85688" w:rsidP="00F85688">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63023AEE" w14:textId="77777777" w:rsidR="00F85688" w:rsidRPr="00D011A8" w:rsidRDefault="00F85688" w:rsidP="00F85688">
      <w:pPr>
        <w:pStyle w:val="Ttulo"/>
        <w:spacing w:before="0" w:after="0"/>
        <w:ind w:left="426"/>
        <w:jc w:val="left"/>
        <w:rPr>
          <w:rFonts w:ascii="Verdana" w:hAnsi="Verdana"/>
          <w:b w:val="0"/>
          <w:sz w:val="18"/>
          <w:szCs w:val="18"/>
          <w:lang w:val="es-BO"/>
        </w:rPr>
      </w:pPr>
    </w:p>
    <w:p w14:paraId="679B9BD8" w14:textId="77777777" w:rsidR="00F85688" w:rsidRPr="00D011A8" w:rsidRDefault="00F85688" w:rsidP="00F85688">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57B69013" w14:textId="77777777" w:rsidR="00F85688" w:rsidRPr="00D011A8" w:rsidRDefault="00F85688" w:rsidP="00F85688">
      <w:pPr>
        <w:pStyle w:val="SAUL"/>
        <w:numPr>
          <w:ilvl w:val="0"/>
          <w:numId w:val="0"/>
        </w:numPr>
        <w:ind w:left="1134"/>
        <w:rPr>
          <w:b/>
          <w:szCs w:val="18"/>
          <w:lang w:val="es-BO"/>
        </w:rPr>
      </w:pPr>
    </w:p>
    <w:p w14:paraId="11C2043E" w14:textId="77777777" w:rsidR="00F85688" w:rsidRPr="00D011A8" w:rsidRDefault="00F85688" w:rsidP="00F85688">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Presentación de Propuesta (Formulario A-1).</w:t>
      </w:r>
    </w:p>
    <w:p w14:paraId="5B29821C" w14:textId="77777777" w:rsidR="00F85688" w:rsidRPr="00D011A8" w:rsidRDefault="00F85688" w:rsidP="00F85688">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técnica y/o económica no cumpla con las condiciones establecidas en el presente DBC.</w:t>
      </w:r>
    </w:p>
    <w:p w14:paraId="62713FDD" w14:textId="77777777" w:rsidR="00F85688" w:rsidRPr="00D011A8" w:rsidRDefault="00F85688" w:rsidP="00F85688">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económica exceda el Precio Referencial, excepto cuando la evaluación sea mediante el Método de Selección y Adjudicación Presupuesto Fijo, donde el proponente no presenta propuesta económica.</w:t>
      </w:r>
    </w:p>
    <w:p w14:paraId="2DABFD5E" w14:textId="77777777" w:rsidR="00F85688" w:rsidRPr="00D011A8" w:rsidRDefault="00F85688" w:rsidP="00F85688">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 existiera una diferencia superior al dos por ciento (2%), entre el monto expresado en numeral con el monto expresado en literal, excepto cuando la evaluación sea mediante el Método de Selección y Adjudicación Presupuesto Fijo, donde el proponente no presenta propuesta económica.</w:t>
      </w:r>
    </w:p>
    <w:p w14:paraId="3A23D132" w14:textId="77777777" w:rsidR="00F85688" w:rsidRPr="00D011A8" w:rsidRDefault="00F85688" w:rsidP="00F85688">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establecido en el </w:t>
      </w:r>
      <w:proofErr w:type="spellStart"/>
      <w:r w:rsidRPr="00D011A8">
        <w:rPr>
          <w:rFonts w:ascii="Verdana" w:hAnsi="Verdana" w:cs="Arial"/>
          <w:sz w:val="18"/>
          <w:szCs w:val="18"/>
          <w:lang w:val="es-BO"/>
        </w:rPr>
        <w:t>subnumeral</w:t>
      </w:r>
      <w:proofErr w:type="spellEnd"/>
      <w:r w:rsidRPr="00D011A8">
        <w:rPr>
          <w:rFonts w:ascii="Verdana" w:hAnsi="Verdana" w:cs="Arial"/>
          <w:sz w:val="18"/>
          <w:szCs w:val="18"/>
          <w:lang w:val="es-BO"/>
        </w:rPr>
        <w:t xml:space="preserve"> 11.2 del presente DBC.</w:t>
      </w:r>
    </w:p>
    <w:p w14:paraId="0B1D4109" w14:textId="77777777" w:rsidR="00F85688" w:rsidRDefault="00F85688" w:rsidP="00F85688">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C54AFE3" w14:textId="77777777" w:rsidR="00F85688" w:rsidRPr="00066198" w:rsidRDefault="00F85688" w:rsidP="00F85688">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57EC8B74" w14:textId="77777777" w:rsidR="00F85688" w:rsidRPr="00D011A8" w:rsidRDefault="00F85688" w:rsidP="00F85688">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p>
    <w:p w14:paraId="28AEC1E0" w14:textId="77777777" w:rsidR="00F85688" w:rsidRPr="00D011A8" w:rsidRDefault="00F85688" w:rsidP="00F85688">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535074F5" w14:textId="77777777" w:rsidR="00F85688" w:rsidRPr="00D011A8" w:rsidRDefault="00F85688" w:rsidP="00F85688">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0A3B8E3" w14:textId="77777777" w:rsidR="00F85688" w:rsidRPr="00D011A8" w:rsidRDefault="00F85688" w:rsidP="00F85688">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33F8CD28" w14:textId="77777777" w:rsidR="00F85688" w:rsidRPr="00D011A8" w:rsidRDefault="00F85688" w:rsidP="00F85688">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 no respalde lo señalado en el Formulario de Presentación de Propuesta (Formulario A-1).</w:t>
      </w:r>
    </w:p>
    <w:p w14:paraId="6AE35890" w14:textId="77777777" w:rsidR="00F85688" w:rsidRPr="00D011A8" w:rsidRDefault="00F85688" w:rsidP="00F85688">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salvo ampliación de plazo solicitada por el proponente adjudicado y aceptada por la entidad de acuerdo a lo previsto en el </w:t>
      </w:r>
      <w:proofErr w:type="spellStart"/>
      <w:r w:rsidRPr="00D011A8">
        <w:rPr>
          <w:rFonts w:ascii="Verdana" w:hAnsi="Verdana" w:cs="Arial"/>
          <w:sz w:val="18"/>
          <w:szCs w:val="18"/>
          <w:lang w:val="es-BO"/>
        </w:rPr>
        <w:t>subnumeral</w:t>
      </w:r>
      <w:proofErr w:type="spellEnd"/>
      <w:r w:rsidRPr="00D011A8">
        <w:rPr>
          <w:rFonts w:ascii="Verdana" w:hAnsi="Verdana" w:cs="Arial"/>
          <w:sz w:val="18"/>
          <w:szCs w:val="18"/>
          <w:lang w:val="es-BO"/>
        </w:rPr>
        <w:t xml:space="preserve"> 21.1</w:t>
      </w:r>
      <w:r w:rsidRPr="00D011A8">
        <w:rPr>
          <w:rFonts w:ascii="Verdana" w:hAnsi="Verdana" w:cs="Arial"/>
          <w:sz w:val="40"/>
          <w:szCs w:val="18"/>
          <w:lang w:val="es-BO"/>
        </w:rPr>
        <w:t xml:space="preserve"> </w:t>
      </w:r>
      <w:r w:rsidRPr="00D011A8">
        <w:rPr>
          <w:rFonts w:ascii="Verdana" w:hAnsi="Verdana" w:cs="Arial"/>
          <w:sz w:val="18"/>
          <w:szCs w:val="18"/>
          <w:lang w:val="es-BO"/>
        </w:rPr>
        <w:t>del presente DBC.</w:t>
      </w:r>
    </w:p>
    <w:p w14:paraId="2EC96EC5" w14:textId="77777777" w:rsidR="00F85688" w:rsidRPr="00D011A8" w:rsidRDefault="00F85688" w:rsidP="00F85688">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0AB491F" w14:textId="77777777" w:rsidR="00F85688" w:rsidRPr="00D011A8" w:rsidRDefault="00F85688" w:rsidP="00F85688">
      <w:pPr>
        <w:pStyle w:val="Prrafodelista"/>
        <w:ind w:left="1701"/>
        <w:rPr>
          <w:rFonts w:ascii="Verdana" w:hAnsi="Verdana" w:cs="Arial"/>
          <w:sz w:val="18"/>
          <w:szCs w:val="18"/>
          <w:lang w:val="es-BO"/>
        </w:rPr>
      </w:pPr>
    </w:p>
    <w:p w14:paraId="4620DDAA" w14:textId="77777777" w:rsidR="00F85688" w:rsidRPr="00D011A8" w:rsidRDefault="00F85688" w:rsidP="00F85688">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75E48D76" w14:textId="77777777" w:rsidR="00F85688" w:rsidRPr="00D011A8" w:rsidRDefault="00F85688" w:rsidP="00F85688">
      <w:pPr>
        <w:rPr>
          <w:rFonts w:cs="Tahoma"/>
          <w:szCs w:val="18"/>
          <w:lang w:val="es-BO"/>
        </w:rPr>
      </w:pPr>
    </w:p>
    <w:p w14:paraId="5C13D0D7" w14:textId="77777777" w:rsidR="00F85688" w:rsidRPr="00D011A8" w:rsidRDefault="00F85688" w:rsidP="00F85688">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7F3FB460" w14:textId="77777777" w:rsidR="00F85688" w:rsidRPr="00D011A8" w:rsidRDefault="00F85688" w:rsidP="00F85688">
      <w:pPr>
        <w:ind w:left="3036"/>
        <w:rPr>
          <w:rFonts w:cs="Tahoma"/>
          <w:b/>
          <w:szCs w:val="18"/>
          <w:lang w:val="es-BO"/>
        </w:rPr>
      </w:pPr>
    </w:p>
    <w:p w14:paraId="49F7B2C5" w14:textId="77777777" w:rsidR="00F85688" w:rsidRPr="00D011A8" w:rsidRDefault="00F85688" w:rsidP="00F85688">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Se deberán considerar como criterios de subsanabilidad los siguientes:</w:t>
      </w:r>
      <w:bookmarkEnd w:id="16"/>
      <w:bookmarkEnd w:id="17"/>
    </w:p>
    <w:p w14:paraId="3E921EFC" w14:textId="77777777" w:rsidR="00F85688" w:rsidRPr="00D011A8" w:rsidRDefault="00F85688" w:rsidP="00F85688">
      <w:pPr>
        <w:ind w:left="1134"/>
        <w:rPr>
          <w:rFonts w:cs="Arial"/>
          <w:szCs w:val="18"/>
          <w:lang w:val="es-BO"/>
        </w:rPr>
      </w:pPr>
    </w:p>
    <w:p w14:paraId="06BB8736" w14:textId="77777777" w:rsidR="00F85688" w:rsidRPr="00D011A8" w:rsidRDefault="00F85688" w:rsidP="00F85688">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33ED80A" w14:textId="77777777" w:rsidR="00F85688" w:rsidRPr="00D011A8" w:rsidRDefault="00F85688" w:rsidP="00F85688">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 validez y legalidad de la propuesta presentada.</w:t>
      </w:r>
    </w:p>
    <w:p w14:paraId="7CF2E506" w14:textId="77777777" w:rsidR="00F85688" w:rsidRPr="00D011A8" w:rsidRDefault="00F85688" w:rsidP="00F85688">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0D491EE1" w14:textId="77777777" w:rsidR="00F85688" w:rsidRPr="00D011A8" w:rsidRDefault="00F85688" w:rsidP="00F85688">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14:paraId="49324F6A" w14:textId="77777777" w:rsidR="00F85688" w:rsidRPr="00D011A8" w:rsidRDefault="00F85688" w:rsidP="00F85688">
      <w:pPr>
        <w:rPr>
          <w:rFonts w:cs="Arial"/>
          <w:szCs w:val="18"/>
          <w:lang w:val="es-BO"/>
        </w:rPr>
      </w:pPr>
    </w:p>
    <w:p w14:paraId="2A1D7FC2" w14:textId="77777777" w:rsidR="00F85688" w:rsidRPr="00D011A8" w:rsidRDefault="00F85688" w:rsidP="00F85688">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 considerar otros criterios de subsanabilidad.</w:t>
      </w:r>
    </w:p>
    <w:p w14:paraId="48BAFEAE" w14:textId="77777777" w:rsidR="00F85688" w:rsidRPr="00D011A8" w:rsidRDefault="00F85688" w:rsidP="00F85688">
      <w:pPr>
        <w:ind w:left="426"/>
        <w:rPr>
          <w:rFonts w:cs="Tahoma"/>
          <w:szCs w:val="18"/>
          <w:lang w:val="es-BO"/>
        </w:rPr>
      </w:pPr>
    </w:p>
    <w:p w14:paraId="48C944CF" w14:textId="77777777" w:rsidR="00F85688" w:rsidRPr="00D011A8" w:rsidRDefault="00F85688" w:rsidP="00F85688">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6C618CBE" w14:textId="77777777" w:rsidR="00F85688" w:rsidRPr="00D011A8" w:rsidRDefault="00F85688" w:rsidP="00F85688">
      <w:pPr>
        <w:pStyle w:val="SAUL"/>
        <w:numPr>
          <w:ilvl w:val="0"/>
          <w:numId w:val="0"/>
        </w:numPr>
        <w:ind w:left="1134"/>
        <w:rPr>
          <w:rFonts w:cs="Tahoma"/>
          <w:szCs w:val="18"/>
          <w:lang w:val="es-BO"/>
        </w:rPr>
      </w:pPr>
    </w:p>
    <w:p w14:paraId="7561432A" w14:textId="77777777" w:rsidR="00F85688" w:rsidRPr="00D011A8" w:rsidRDefault="00F85688" w:rsidP="00F85688">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2F5AA310" w14:textId="77777777" w:rsidR="00F85688" w:rsidRPr="00D011A8" w:rsidRDefault="00F85688" w:rsidP="00F85688">
      <w:pPr>
        <w:ind w:left="1134" w:hanging="567"/>
        <w:rPr>
          <w:rFonts w:cs="Arial"/>
          <w:szCs w:val="18"/>
          <w:lang w:val="es-BO"/>
        </w:rPr>
      </w:pPr>
    </w:p>
    <w:p w14:paraId="432E5994" w14:textId="77777777" w:rsidR="00F85688" w:rsidRPr="00D011A8" w:rsidRDefault="00F85688" w:rsidP="00F85688">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Se deberán considerar errores no subsanables, siendo objeto de descalificación, los siguientes</w:t>
      </w:r>
      <w:r w:rsidRPr="00D011A8">
        <w:rPr>
          <w:b/>
          <w:szCs w:val="18"/>
          <w:lang w:val="es-BO"/>
        </w:rPr>
        <w:t>:</w:t>
      </w:r>
      <w:bookmarkEnd w:id="18"/>
      <w:bookmarkEnd w:id="19"/>
    </w:p>
    <w:p w14:paraId="642F6884" w14:textId="77777777" w:rsidR="00F85688" w:rsidRPr="00D011A8" w:rsidRDefault="00F85688" w:rsidP="00F85688">
      <w:pPr>
        <w:pStyle w:val="Ttulo"/>
        <w:spacing w:before="0" w:after="0"/>
        <w:ind w:left="426"/>
        <w:jc w:val="left"/>
        <w:rPr>
          <w:rFonts w:ascii="Verdana" w:hAnsi="Verdana"/>
          <w:b w:val="0"/>
          <w:sz w:val="18"/>
          <w:szCs w:val="18"/>
          <w:lang w:val="es-BO"/>
        </w:rPr>
      </w:pPr>
    </w:p>
    <w:p w14:paraId="09C9836C" w14:textId="77777777" w:rsidR="00F85688" w:rsidRPr="00D011A8" w:rsidRDefault="00F85688" w:rsidP="00F85688">
      <w:pPr>
        <w:numPr>
          <w:ilvl w:val="1"/>
          <w:numId w:val="14"/>
        </w:numPr>
        <w:ind w:left="1560" w:hanging="284"/>
        <w:rPr>
          <w:rFonts w:cs="Arial"/>
          <w:szCs w:val="18"/>
          <w:lang w:val="es-BO"/>
        </w:rPr>
      </w:pPr>
      <w:r w:rsidRPr="00D011A8">
        <w:rPr>
          <w:rFonts w:cs="Arial"/>
          <w:szCs w:val="18"/>
          <w:lang w:val="es-BO"/>
        </w:rPr>
        <w:t>Ausencia de cualquier Formulario, solicitado en el presente DBC, salvo el Formulario de Propuesta Económica (Formulario B-1), cuando la evaluación sea mediante el Método de Selección y Adjudicación Presupuesto Fijo, donde el proponente no presenta propuesta económica.</w:t>
      </w:r>
    </w:p>
    <w:p w14:paraId="12C37631" w14:textId="77777777" w:rsidR="00F85688" w:rsidRPr="00D011A8" w:rsidRDefault="00F85688" w:rsidP="00F85688">
      <w:pPr>
        <w:numPr>
          <w:ilvl w:val="1"/>
          <w:numId w:val="14"/>
        </w:numPr>
        <w:ind w:left="1560" w:hanging="284"/>
        <w:rPr>
          <w:rFonts w:cs="Arial"/>
          <w:szCs w:val="18"/>
          <w:lang w:val="es-BO"/>
        </w:rPr>
      </w:pPr>
      <w:r w:rsidRPr="00D011A8">
        <w:rPr>
          <w:rFonts w:cs="Arial"/>
          <w:szCs w:val="18"/>
          <w:lang w:val="es-BO"/>
        </w:rPr>
        <w:t>Falta de firma del proponente en el Formulario de Presentación de Propuesta (Formulario A-1).</w:t>
      </w:r>
    </w:p>
    <w:p w14:paraId="6F99F2DD" w14:textId="77777777" w:rsidR="00F85688" w:rsidRPr="00D011A8" w:rsidRDefault="00F85688" w:rsidP="00F85688">
      <w:pPr>
        <w:numPr>
          <w:ilvl w:val="1"/>
          <w:numId w:val="14"/>
        </w:numPr>
        <w:ind w:left="1560" w:hanging="284"/>
        <w:rPr>
          <w:rFonts w:cs="Arial"/>
          <w:szCs w:val="18"/>
          <w:lang w:val="es-BO"/>
        </w:rPr>
      </w:pPr>
      <w:r w:rsidRPr="00D011A8">
        <w:rPr>
          <w:rFonts w:cs="Arial"/>
          <w:szCs w:val="18"/>
          <w:lang w:val="es-BO"/>
        </w:rPr>
        <w:t>Falta de la propuesta técnica o parte de ella.</w:t>
      </w:r>
    </w:p>
    <w:p w14:paraId="000709EA" w14:textId="77777777" w:rsidR="00F85688" w:rsidRPr="00D011A8" w:rsidRDefault="00F85688" w:rsidP="00F85688">
      <w:pPr>
        <w:numPr>
          <w:ilvl w:val="1"/>
          <w:numId w:val="14"/>
        </w:numPr>
        <w:ind w:left="1560" w:hanging="284"/>
        <w:rPr>
          <w:rFonts w:cs="Arial"/>
          <w:szCs w:val="18"/>
          <w:lang w:val="es-BO"/>
        </w:rPr>
      </w:pPr>
      <w:r w:rsidRPr="00D011A8">
        <w:rPr>
          <w:rFonts w:cs="Arial"/>
          <w:szCs w:val="18"/>
          <w:lang w:val="es-BO"/>
        </w:rPr>
        <w:t>Falta de la propuesta económica o parte de ella, excepto cuando se aplique el Método de Selección y Adjudicación de Presupuesto Fijo, donde el proponente no presenta propuesta económica.</w:t>
      </w:r>
    </w:p>
    <w:p w14:paraId="291412C7" w14:textId="77777777" w:rsidR="00F85688" w:rsidRPr="00D011A8" w:rsidRDefault="00F85688" w:rsidP="00F85688">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2211BB0" w14:textId="77777777" w:rsidR="00F85688" w:rsidRPr="00D011A8" w:rsidRDefault="00F85688" w:rsidP="00F85688">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Pr="00D011A8">
        <w:rPr>
          <w:rFonts w:cs="Arial"/>
          <w:szCs w:val="18"/>
        </w:rPr>
        <w:t xml:space="preserve"> o cuando el Depósito por este concepto fuese realizado en forma errónea</w:t>
      </w:r>
      <w:r w:rsidRPr="00D011A8">
        <w:rPr>
          <w:rFonts w:cs="Arial"/>
          <w:szCs w:val="18"/>
          <w:lang w:val="es-BO"/>
        </w:rPr>
        <w:t>.</w:t>
      </w:r>
    </w:p>
    <w:p w14:paraId="4B2FE350" w14:textId="77777777" w:rsidR="00F85688" w:rsidRPr="00D011A8" w:rsidRDefault="00F85688" w:rsidP="00F85688">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07304CA2" w14:textId="77777777" w:rsidR="00F85688" w:rsidRPr="00D011A8" w:rsidRDefault="00F85688" w:rsidP="00F85688">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62F8A1CA" w14:textId="77777777" w:rsidR="00F85688" w:rsidRPr="00D011A8" w:rsidRDefault="00F85688" w:rsidP="00F85688">
      <w:pPr>
        <w:numPr>
          <w:ilvl w:val="1"/>
          <w:numId w:val="14"/>
        </w:numPr>
        <w:ind w:left="1560" w:hanging="284"/>
        <w:rPr>
          <w:rFonts w:cs="Arial"/>
          <w:szCs w:val="18"/>
          <w:lang w:val="es-BO"/>
        </w:rPr>
      </w:pPr>
      <w:r w:rsidRPr="00D011A8">
        <w:rPr>
          <w:rFonts w:cs="Arial"/>
          <w:szCs w:val="18"/>
          <w:lang w:val="es-BO"/>
        </w:rPr>
        <w:t>Cuando se presente en fotocopia simple el Formulario de Presentación de Propuesta (Formulario A-1)</w:t>
      </w:r>
      <w:r>
        <w:rPr>
          <w:rFonts w:cs="Arial"/>
          <w:szCs w:val="18"/>
          <w:lang w:val="es-BO"/>
        </w:rPr>
        <w:t xml:space="preserve"> </w:t>
      </w:r>
      <w:r w:rsidRPr="008F554D">
        <w:rPr>
          <w:rFonts w:cs="Arial"/>
          <w:szCs w:val="18"/>
          <w:lang w:val="es-BO"/>
        </w:rPr>
        <w:t>y/o la Garantía de Seriedad de Propuesta, si ésta hubiese sido solicitada</w:t>
      </w:r>
      <w:r w:rsidRPr="00D011A8">
        <w:rPr>
          <w:rFonts w:cs="Arial"/>
          <w:szCs w:val="18"/>
          <w:lang w:val="es-BO"/>
        </w:rPr>
        <w:t>.</w:t>
      </w:r>
    </w:p>
    <w:p w14:paraId="7763B266" w14:textId="77777777" w:rsidR="00F85688" w:rsidRPr="00D011A8" w:rsidRDefault="00F85688" w:rsidP="00F85688">
      <w:pPr>
        <w:tabs>
          <w:tab w:val="left" w:pos="1134"/>
        </w:tabs>
        <w:ind w:left="1134"/>
        <w:rPr>
          <w:rFonts w:cs="Arial"/>
          <w:szCs w:val="18"/>
          <w:lang w:val="es-BO"/>
        </w:rPr>
      </w:pPr>
    </w:p>
    <w:p w14:paraId="46BFE219" w14:textId="77777777" w:rsidR="00F85688" w:rsidRPr="00D011A8" w:rsidRDefault="00F85688" w:rsidP="00F85688">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4A51BA6A" w14:textId="77777777" w:rsidR="00F85688" w:rsidRPr="00D011A8" w:rsidRDefault="00F85688" w:rsidP="00F85688">
      <w:pPr>
        <w:rPr>
          <w:rFonts w:cs="Tahoma"/>
          <w:b/>
          <w:szCs w:val="18"/>
          <w:lang w:val="es-BO"/>
        </w:rPr>
      </w:pPr>
    </w:p>
    <w:p w14:paraId="3C694C79" w14:textId="77777777" w:rsidR="00F85688" w:rsidRPr="00D011A8" w:rsidRDefault="00F85688" w:rsidP="00F85688">
      <w:pPr>
        <w:ind w:left="426"/>
        <w:rPr>
          <w:rFonts w:cs="Tahoma"/>
          <w:szCs w:val="18"/>
          <w:lang w:val="es-BO"/>
        </w:rPr>
      </w:pPr>
      <w:r w:rsidRPr="00D011A8">
        <w:rPr>
          <w:rFonts w:cs="Tahoma"/>
          <w:szCs w:val="18"/>
          <w:lang w:val="es-BO"/>
        </w:rPr>
        <w:t>El RPA declarará desierta una convocatoria pública, de acuerdo con lo establecido en el Artículo 27 del Decreto Supremo Nº 0181.</w:t>
      </w:r>
    </w:p>
    <w:p w14:paraId="2EA7A13D" w14:textId="77777777" w:rsidR="00F85688" w:rsidRPr="00D011A8" w:rsidRDefault="00F85688" w:rsidP="00F85688">
      <w:pPr>
        <w:ind w:left="720" w:hanging="15"/>
        <w:rPr>
          <w:rFonts w:cs="Tahoma"/>
          <w:szCs w:val="18"/>
          <w:lang w:val="es-BO"/>
        </w:rPr>
      </w:pPr>
    </w:p>
    <w:p w14:paraId="6FE16E7C" w14:textId="77777777" w:rsidR="00F85688" w:rsidRPr="00D011A8" w:rsidRDefault="00F85688" w:rsidP="00F85688">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36587645" w14:textId="77777777" w:rsidR="00F85688" w:rsidRPr="00D011A8" w:rsidRDefault="00F85688" w:rsidP="00F85688">
      <w:pPr>
        <w:ind w:left="360"/>
        <w:rPr>
          <w:rFonts w:cs="Tahoma"/>
          <w:b/>
          <w:szCs w:val="18"/>
          <w:lang w:val="es-BO"/>
        </w:rPr>
      </w:pPr>
    </w:p>
    <w:p w14:paraId="7ABE0C34" w14:textId="77777777" w:rsidR="00F85688" w:rsidRPr="00D011A8" w:rsidRDefault="00F85688" w:rsidP="00F85688">
      <w:pPr>
        <w:ind w:left="426"/>
        <w:rPr>
          <w:rFonts w:cs="Tahoma"/>
          <w:szCs w:val="18"/>
          <w:lang w:val="es-BO"/>
        </w:rPr>
      </w:pPr>
      <w:r w:rsidRPr="00D011A8">
        <w:rPr>
          <w:rFonts w:cs="Tahoma"/>
          <w:szCs w:val="18"/>
          <w:lang w:val="es-BO"/>
        </w:rPr>
        <w:t xml:space="preserve">El proceso de contratación podrá ser cancelado, anulado o suspendido hasta antes de la suscripción del Contrato </w:t>
      </w:r>
      <w:r w:rsidRPr="00D011A8">
        <w:rPr>
          <w:rFonts w:cs="Arial"/>
          <w:szCs w:val="18"/>
          <w:lang w:val="es-BO"/>
        </w:rPr>
        <w:t>mediante</w:t>
      </w:r>
      <w:r w:rsidRPr="00D011A8">
        <w:rPr>
          <w:rFonts w:cs="Tahoma"/>
          <w:szCs w:val="18"/>
          <w:lang w:val="es-BO"/>
        </w:rPr>
        <w:t xml:space="preserve"> de Resolución expresa, técnica y legalmente motivada, de acuerdo con lo establecido en el Artículo 28 del Decreto Supremo Nº 0181</w:t>
      </w:r>
      <w:r w:rsidRPr="00D011A8">
        <w:rPr>
          <w:rFonts w:cs="Arial"/>
          <w:szCs w:val="18"/>
        </w:rPr>
        <w:t xml:space="preserve"> y el Reglamento de Contrataciones con Apoyo de Medios Electrónicos</w:t>
      </w:r>
      <w:r w:rsidRPr="00D011A8">
        <w:rPr>
          <w:rFonts w:cs="Tahoma"/>
          <w:szCs w:val="18"/>
          <w:lang w:val="es-BO"/>
        </w:rPr>
        <w:t>.</w:t>
      </w:r>
    </w:p>
    <w:p w14:paraId="67E7309B" w14:textId="77777777" w:rsidR="00F85688" w:rsidRPr="00D011A8" w:rsidRDefault="00F85688" w:rsidP="00F85688">
      <w:pPr>
        <w:ind w:left="360" w:hanging="15"/>
        <w:rPr>
          <w:rFonts w:cs="Tahoma"/>
          <w:szCs w:val="18"/>
          <w:lang w:val="es-BO"/>
        </w:rPr>
      </w:pPr>
    </w:p>
    <w:p w14:paraId="2B40A51E" w14:textId="77777777" w:rsidR="00F85688" w:rsidRPr="00D011A8" w:rsidRDefault="00F85688" w:rsidP="00F85688">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6A0B3E92" w14:textId="77777777" w:rsidR="00F85688" w:rsidRPr="00D011A8" w:rsidRDefault="00F85688" w:rsidP="00F85688">
      <w:pPr>
        <w:pStyle w:val="Ttulo"/>
        <w:spacing w:before="0" w:after="0"/>
        <w:ind w:left="432"/>
        <w:jc w:val="left"/>
        <w:rPr>
          <w:rFonts w:ascii="Verdana" w:hAnsi="Verdana"/>
          <w:sz w:val="18"/>
          <w:szCs w:val="18"/>
          <w:lang w:val="es-BO"/>
        </w:rPr>
      </w:pPr>
    </w:p>
    <w:p w14:paraId="4C6C5C9A" w14:textId="77777777" w:rsidR="00F85688" w:rsidRDefault="00F85688" w:rsidP="00F85688">
      <w:pPr>
        <w:ind w:left="426"/>
        <w:rPr>
          <w:rFonts w:cs="Tahoma"/>
          <w:szCs w:val="18"/>
          <w:lang w:val="es-BO"/>
        </w:rPr>
      </w:pPr>
      <w:r w:rsidRPr="00D011A8">
        <w:rPr>
          <w:rFonts w:cs="Tahoma"/>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del Decreto Supremo Nº 0181; siempre que las mismas afecten, lesionen o puedan causar perjuicio a sus legítimos intereses, de acuerdo con lo regulado en el Capítulo VII del Título I del Decreto Supremo Nº 0181.</w:t>
      </w:r>
    </w:p>
    <w:p w14:paraId="7429598F" w14:textId="77777777" w:rsidR="00F85688" w:rsidRDefault="00F85688" w:rsidP="00F85688">
      <w:pPr>
        <w:ind w:left="426"/>
        <w:rPr>
          <w:rFonts w:cs="Tahoma"/>
          <w:szCs w:val="18"/>
          <w:lang w:val="es-BO"/>
        </w:rPr>
      </w:pPr>
    </w:p>
    <w:p w14:paraId="715DA614" w14:textId="77777777" w:rsidR="00F85688" w:rsidRDefault="00F85688" w:rsidP="00F85688">
      <w:pPr>
        <w:ind w:left="426"/>
        <w:rPr>
          <w:rFonts w:cs="Tahoma"/>
          <w:szCs w:val="18"/>
          <w:lang w:val="es-BO"/>
        </w:rPr>
      </w:pPr>
    </w:p>
    <w:p w14:paraId="30B93318" w14:textId="77777777" w:rsidR="00F85688" w:rsidRPr="00D011A8" w:rsidRDefault="00F85688" w:rsidP="00F85688">
      <w:pPr>
        <w:ind w:left="426"/>
        <w:rPr>
          <w:rFonts w:cs="Tahoma"/>
          <w:szCs w:val="18"/>
          <w:lang w:val="es-BO"/>
        </w:rPr>
      </w:pPr>
    </w:p>
    <w:p w14:paraId="4BE9F3DD" w14:textId="77777777" w:rsidR="00F85688" w:rsidRPr="00D011A8" w:rsidRDefault="00F85688" w:rsidP="00F85688">
      <w:pPr>
        <w:ind w:left="426"/>
        <w:rPr>
          <w:rFonts w:cs="Tahoma"/>
          <w:szCs w:val="18"/>
          <w:lang w:val="es-BO"/>
        </w:rPr>
      </w:pPr>
    </w:p>
    <w:p w14:paraId="693D3E73" w14:textId="77777777" w:rsidR="00F85688" w:rsidRPr="00D011A8" w:rsidRDefault="00F85688" w:rsidP="00F85688">
      <w:pPr>
        <w:ind w:left="426"/>
        <w:jc w:val="center"/>
        <w:rPr>
          <w:rFonts w:cs="Tahoma"/>
          <w:b/>
          <w:bCs/>
          <w:szCs w:val="18"/>
          <w:lang w:val="es-BO"/>
        </w:rPr>
      </w:pPr>
      <w:r w:rsidRPr="00D011A8">
        <w:rPr>
          <w:rFonts w:cs="Tahoma"/>
          <w:b/>
          <w:bCs/>
          <w:szCs w:val="18"/>
          <w:lang w:val="es-BO"/>
        </w:rPr>
        <w:lastRenderedPageBreak/>
        <w:t>SECCIÓN II</w:t>
      </w:r>
    </w:p>
    <w:p w14:paraId="6D91A175" w14:textId="77777777" w:rsidR="00F85688" w:rsidRPr="00D011A8" w:rsidRDefault="00F85688" w:rsidP="00F85688">
      <w:pPr>
        <w:ind w:left="426"/>
        <w:jc w:val="center"/>
        <w:rPr>
          <w:rFonts w:cs="Tahoma"/>
          <w:b/>
          <w:bCs/>
          <w:szCs w:val="18"/>
          <w:lang w:val="es-BO"/>
        </w:rPr>
      </w:pPr>
      <w:r w:rsidRPr="00D011A8">
        <w:rPr>
          <w:rFonts w:cs="Tahoma"/>
          <w:b/>
          <w:bCs/>
          <w:szCs w:val="18"/>
          <w:lang w:val="es-BO"/>
        </w:rPr>
        <w:t>PREPARACIÓN DE LAS PROPUESTAS</w:t>
      </w:r>
    </w:p>
    <w:p w14:paraId="06EC03FD" w14:textId="77777777" w:rsidR="00F85688" w:rsidRPr="00D011A8" w:rsidRDefault="00F85688" w:rsidP="00F85688">
      <w:pPr>
        <w:ind w:left="426"/>
        <w:rPr>
          <w:rFonts w:cs="Tahoma"/>
          <w:szCs w:val="18"/>
          <w:lang w:val="es-BO"/>
        </w:rPr>
      </w:pPr>
    </w:p>
    <w:p w14:paraId="2761A567" w14:textId="77777777" w:rsidR="00F85688" w:rsidRPr="00D011A8" w:rsidRDefault="00F85688" w:rsidP="00F85688">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68132580" w14:textId="77777777" w:rsidR="00F85688" w:rsidRPr="00D011A8" w:rsidRDefault="00F85688" w:rsidP="00F85688">
      <w:pPr>
        <w:ind w:left="426"/>
        <w:rPr>
          <w:rFonts w:cs="Tahoma"/>
          <w:szCs w:val="18"/>
          <w:lang w:val="es-BO"/>
        </w:rPr>
      </w:pPr>
    </w:p>
    <w:p w14:paraId="41928B79" w14:textId="77777777" w:rsidR="00F85688" w:rsidRPr="00D011A8" w:rsidRDefault="00F85688" w:rsidP="00F85688">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DFD70FB" w14:textId="77777777" w:rsidR="00F85688" w:rsidRPr="00D011A8" w:rsidRDefault="00F85688" w:rsidP="00F85688">
      <w:pPr>
        <w:rPr>
          <w:rFonts w:cs="Tahoma"/>
          <w:szCs w:val="18"/>
          <w:lang w:val="es-BO" w:eastAsia="en-US"/>
        </w:rPr>
      </w:pPr>
    </w:p>
    <w:p w14:paraId="6EE426B8" w14:textId="77777777" w:rsidR="00F85688" w:rsidRPr="00D011A8" w:rsidRDefault="00F85688" w:rsidP="00F85688">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41AE635E" w14:textId="77777777" w:rsidR="00F85688" w:rsidRPr="00D011A8" w:rsidRDefault="00F85688" w:rsidP="00F85688">
      <w:pPr>
        <w:rPr>
          <w:rFonts w:cs="Tahoma"/>
          <w:b/>
          <w:szCs w:val="18"/>
          <w:lang w:val="es-BO" w:eastAsia="en-US"/>
        </w:rPr>
      </w:pPr>
    </w:p>
    <w:p w14:paraId="5A26F72C" w14:textId="77777777" w:rsidR="00F85688" w:rsidRPr="00D011A8" w:rsidRDefault="00F85688" w:rsidP="00F85688">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23E52DA6" w14:textId="77777777" w:rsidR="00F85688" w:rsidRPr="00D011A8" w:rsidRDefault="00F85688" w:rsidP="00F85688">
      <w:pPr>
        <w:pStyle w:val="Ttulo"/>
        <w:spacing w:before="0" w:after="0"/>
        <w:jc w:val="left"/>
        <w:rPr>
          <w:rFonts w:ascii="Verdana" w:hAnsi="Verdana"/>
          <w:b w:val="0"/>
          <w:sz w:val="18"/>
          <w:szCs w:val="18"/>
          <w:lang w:val="es-BO"/>
        </w:rPr>
      </w:pPr>
    </w:p>
    <w:p w14:paraId="2A150AE7" w14:textId="77777777" w:rsidR="00F85688" w:rsidRPr="00D011A8" w:rsidRDefault="00F85688" w:rsidP="00F85688">
      <w:pPr>
        <w:numPr>
          <w:ilvl w:val="0"/>
          <w:numId w:val="15"/>
        </w:numPr>
        <w:ind w:left="1701" w:hanging="425"/>
        <w:rPr>
          <w:rFonts w:cs="Arial"/>
          <w:szCs w:val="18"/>
          <w:lang w:val="es-BO"/>
        </w:rPr>
      </w:pPr>
      <w:r w:rsidRPr="00D011A8">
        <w:rPr>
          <w:rFonts w:cs="Arial"/>
          <w:szCs w:val="18"/>
          <w:lang w:val="es-BO"/>
        </w:rPr>
        <w:t>Formulario de Presentación de la Propuesta (Formulario A-1).</w:t>
      </w:r>
      <w:r w:rsidRPr="00D011A8">
        <w:rPr>
          <w:rFonts w:cs="Arial"/>
          <w:szCs w:val="18"/>
        </w:rPr>
        <w:t xml:space="preserve"> En el caso de presentación electrónica de propuestas este formulario deberá consignar la firma (documento escaneado o documento firmado digitalmente)</w:t>
      </w:r>
      <w:r w:rsidRPr="00D011A8">
        <w:rPr>
          <w:rFonts w:cs="Arial"/>
          <w:szCs w:val="18"/>
          <w:lang w:val="es-BO"/>
        </w:rPr>
        <w:t xml:space="preserve">. </w:t>
      </w:r>
    </w:p>
    <w:p w14:paraId="04501258" w14:textId="77777777" w:rsidR="00F85688" w:rsidRPr="00D011A8" w:rsidRDefault="00F85688" w:rsidP="00F85688">
      <w:pPr>
        <w:numPr>
          <w:ilvl w:val="0"/>
          <w:numId w:val="15"/>
        </w:numPr>
        <w:ind w:left="1701" w:hanging="425"/>
        <w:rPr>
          <w:rFonts w:cs="Arial"/>
          <w:szCs w:val="18"/>
          <w:lang w:val="es-BO"/>
        </w:rPr>
      </w:pPr>
      <w:r w:rsidRPr="00D011A8">
        <w:rPr>
          <w:rFonts w:cs="Arial"/>
          <w:szCs w:val="18"/>
          <w:lang w:val="es-BO"/>
        </w:rPr>
        <w:t xml:space="preserve">Formulario de Identificación del Proponente (Formulario A-2). </w:t>
      </w:r>
    </w:p>
    <w:p w14:paraId="0EDC65F4" w14:textId="77777777" w:rsidR="00F85688" w:rsidRPr="00D011A8" w:rsidRDefault="00F85688" w:rsidP="00F85688">
      <w:pPr>
        <w:numPr>
          <w:ilvl w:val="0"/>
          <w:numId w:val="15"/>
        </w:numPr>
        <w:ind w:left="1701" w:hanging="425"/>
        <w:rPr>
          <w:rFonts w:cs="Arial"/>
          <w:szCs w:val="18"/>
          <w:lang w:val="es-BO"/>
        </w:rPr>
      </w:pPr>
      <w:r w:rsidRPr="00D011A8">
        <w:rPr>
          <w:rFonts w:cs="Arial"/>
          <w:szCs w:val="18"/>
          <w:lang w:val="es-BO"/>
        </w:rPr>
        <w:t>Formulario de Propuesta Económica (Formulario B-1), excepto cuando la evaluación sea mediante el Método de Selección y Adjudicación Presupuesto Fijo, donde el proponente no presenta propuesta económica.</w:t>
      </w:r>
    </w:p>
    <w:p w14:paraId="38400D05" w14:textId="77777777" w:rsidR="00F85688" w:rsidRPr="00D011A8" w:rsidRDefault="00F85688" w:rsidP="00F85688">
      <w:pPr>
        <w:numPr>
          <w:ilvl w:val="0"/>
          <w:numId w:val="15"/>
        </w:numPr>
        <w:ind w:left="1701" w:hanging="425"/>
        <w:rPr>
          <w:rFonts w:cs="Arial"/>
          <w:szCs w:val="18"/>
          <w:lang w:val="es-BO"/>
        </w:rPr>
      </w:pPr>
      <w:r w:rsidRPr="00D011A8">
        <w:rPr>
          <w:rFonts w:cs="Arial"/>
          <w:szCs w:val="18"/>
          <w:lang w:val="es-BO"/>
        </w:rPr>
        <w:t>Formularios de Propuesta Técnica, en base a los Términos de Referencia (Formulario C-1 y Formulario C-2).</w:t>
      </w:r>
    </w:p>
    <w:p w14:paraId="0C404852" w14:textId="77777777" w:rsidR="00F85688" w:rsidRPr="00D011A8" w:rsidRDefault="00F85688" w:rsidP="00F85688">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19231A8E" w14:textId="77777777" w:rsidR="00F85688" w:rsidRPr="00D011A8" w:rsidRDefault="00F85688" w:rsidP="00F85688">
      <w:pPr>
        <w:ind w:left="1701"/>
        <w:rPr>
          <w:szCs w:val="20"/>
          <w:lang w:val="es-BO"/>
        </w:rPr>
      </w:pPr>
    </w:p>
    <w:p w14:paraId="72BE65DE" w14:textId="77777777" w:rsidR="00F85688" w:rsidRPr="00D011A8" w:rsidRDefault="00F85688" w:rsidP="00F85688">
      <w:pPr>
        <w:ind w:left="1701"/>
        <w:rPr>
          <w:szCs w:val="20"/>
          <w:lang w:val="es-BO"/>
        </w:rPr>
      </w:pPr>
      <w:r w:rsidRPr="00D011A8">
        <w:rPr>
          <w:szCs w:val="18"/>
        </w:rPr>
        <w:t>En caso de la presentación electrónica de propuestas, se podrá hacer uso del Depósito por concepto de Garantía de Seriedad de Propuesta</w:t>
      </w:r>
      <w:r>
        <w:rPr>
          <w:szCs w:val="18"/>
        </w:rPr>
        <w:t>.</w:t>
      </w:r>
      <w:r w:rsidRPr="00D011A8">
        <w:rPr>
          <w:szCs w:val="20"/>
          <w:lang w:val="es-BO"/>
        </w:rPr>
        <w:t xml:space="preserve"> </w:t>
      </w:r>
    </w:p>
    <w:p w14:paraId="0D56DCE7" w14:textId="77777777" w:rsidR="00F85688" w:rsidRPr="00D011A8" w:rsidRDefault="00F85688" w:rsidP="00F85688">
      <w:pPr>
        <w:ind w:left="1701"/>
        <w:rPr>
          <w:rFonts w:cs="Arial"/>
          <w:szCs w:val="18"/>
          <w:lang w:val="es-BO"/>
        </w:rPr>
      </w:pPr>
    </w:p>
    <w:p w14:paraId="58654915" w14:textId="77777777" w:rsidR="00F85688" w:rsidRDefault="00F85688" w:rsidP="00F85688">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40B18930" w14:textId="77777777" w:rsidR="00F85688" w:rsidRDefault="00F85688" w:rsidP="00F85688">
      <w:pPr>
        <w:pStyle w:val="SAUL"/>
        <w:numPr>
          <w:ilvl w:val="0"/>
          <w:numId w:val="0"/>
        </w:numPr>
        <w:ind w:left="1134"/>
        <w:rPr>
          <w:rFonts w:cs="Tahoma"/>
          <w:szCs w:val="18"/>
          <w:lang w:val="es-BO"/>
        </w:rPr>
      </w:pPr>
    </w:p>
    <w:p w14:paraId="75E8D91D" w14:textId="77777777" w:rsidR="00F85688" w:rsidRPr="00D5594F" w:rsidRDefault="00F85688" w:rsidP="00F85688">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00DE3635" w14:textId="77777777" w:rsidR="00F85688" w:rsidRPr="00066198" w:rsidRDefault="00F85688" w:rsidP="00F85688">
      <w:pPr>
        <w:tabs>
          <w:tab w:val="left" w:pos="1134"/>
        </w:tabs>
        <w:ind w:left="1134"/>
        <w:rPr>
          <w:rFonts w:cs="Arial"/>
          <w:szCs w:val="18"/>
          <w:lang w:val="es-BO"/>
        </w:rPr>
      </w:pPr>
      <w:r w:rsidRPr="00066198">
        <w:rPr>
          <w:rFonts w:cs="Arial"/>
          <w:szCs w:val="18"/>
          <w:lang w:val="es-BO"/>
        </w:rPr>
        <w:tab/>
      </w:r>
    </w:p>
    <w:p w14:paraId="67D24EB7" w14:textId="77777777" w:rsidR="00F85688" w:rsidRPr="00D011A8" w:rsidRDefault="00F85688" w:rsidP="00F8568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0A22BCEB" w14:textId="77777777" w:rsidR="00F85688" w:rsidRPr="00D011A8" w:rsidRDefault="00F85688" w:rsidP="00F85688">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71B63AAA" w14:textId="77777777" w:rsidR="00F85688" w:rsidRPr="00D011A8" w:rsidRDefault="00F85688" w:rsidP="00F85688">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76F58DE8" w14:textId="77777777" w:rsidR="00F85688" w:rsidRPr="00D011A8" w:rsidRDefault="00F85688" w:rsidP="00F85688">
      <w:pPr>
        <w:pStyle w:val="Ttulo"/>
        <w:spacing w:before="0" w:after="0"/>
        <w:ind w:left="390"/>
        <w:jc w:val="left"/>
        <w:rPr>
          <w:rFonts w:ascii="Verdana" w:hAnsi="Verdana"/>
          <w:sz w:val="18"/>
          <w:szCs w:val="18"/>
          <w:lang w:val="es-BO"/>
        </w:rPr>
      </w:pPr>
    </w:p>
    <w:p w14:paraId="4551EAC0" w14:textId="77777777" w:rsidR="00F85688" w:rsidRPr="00D011A8" w:rsidRDefault="00F85688" w:rsidP="00F85688">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72A7B01F" w14:textId="77777777" w:rsidR="00F85688" w:rsidRPr="00D011A8" w:rsidRDefault="00F85688" w:rsidP="00F85688">
      <w:pPr>
        <w:pStyle w:val="Ttulo"/>
        <w:spacing w:before="0" w:after="0"/>
        <w:ind w:left="390"/>
        <w:jc w:val="left"/>
        <w:rPr>
          <w:rFonts w:ascii="Verdana" w:hAnsi="Verdana"/>
          <w:sz w:val="18"/>
          <w:szCs w:val="18"/>
          <w:lang w:val="es-BO"/>
        </w:rPr>
      </w:pPr>
    </w:p>
    <w:p w14:paraId="261C9671" w14:textId="77777777" w:rsidR="00F85688" w:rsidRPr="00D011A8" w:rsidRDefault="00F85688" w:rsidP="00F85688">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31C42639" w14:textId="77777777" w:rsidR="00F85688" w:rsidRPr="00D011A8" w:rsidRDefault="00F85688" w:rsidP="00F85688">
      <w:pPr>
        <w:pStyle w:val="Ttulo"/>
        <w:spacing w:before="0" w:after="0"/>
        <w:ind w:left="1134"/>
        <w:jc w:val="both"/>
        <w:rPr>
          <w:rFonts w:ascii="Verdana" w:hAnsi="Verdana"/>
          <w:sz w:val="18"/>
          <w:szCs w:val="18"/>
          <w:lang w:val="es-BO"/>
        </w:rPr>
      </w:pPr>
    </w:p>
    <w:p w14:paraId="4CFB22E3" w14:textId="77777777" w:rsidR="00F85688" w:rsidRPr="00D011A8" w:rsidRDefault="00F85688" w:rsidP="00F85688">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La propuesta deberá ser presentada en sobre cerrado y con cinta adhesiva transparente sobre las firmas y sellos, dirigido a la entidad convocante, citando el Número de Proceso, el Código Único de Contrataciones Estatales (CUCE) y el objeto de la Convocatoria.</w:t>
      </w:r>
      <w:bookmarkEnd w:id="31"/>
    </w:p>
    <w:p w14:paraId="5976318F" w14:textId="77777777" w:rsidR="00F85688" w:rsidRPr="00D011A8" w:rsidRDefault="00F85688" w:rsidP="00F85688">
      <w:pPr>
        <w:pStyle w:val="Ttulo"/>
        <w:spacing w:before="0" w:after="0"/>
        <w:ind w:left="1985"/>
        <w:jc w:val="both"/>
        <w:rPr>
          <w:rFonts w:ascii="Verdana" w:hAnsi="Verdana"/>
          <w:sz w:val="18"/>
          <w:szCs w:val="18"/>
          <w:lang w:val="es-BO"/>
        </w:rPr>
      </w:pPr>
    </w:p>
    <w:p w14:paraId="265825A6" w14:textId="77777777" w:rsidR="00F85688" w:rsidRPr="00D011A8" w:rsidRDefault="00F85688" w:rsidP="00F85688">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1EA91DF5" w14:textId="77777777" w:rsidR="00F85688" w:rsidRPr="00D011A8" w:rsidRDefault="00F85688" w:rsidP="00F85688">
      <w:pPr>
        <w:pStyle w:val="Ttulo"/>
        <w:spacing w:before="0" w:after="0"/>
        <w:ind w:left="1985"/>
        <w:jc w:val="both"/>
        <w:rPr>
          <w:rFonts w:ascii="Verdana" w:hAnsi="Verdana"/>
          <w:sz w:val="18"/>
          <w:szCs w:val="18"/>
          <w:lang w:val="es-BO"/>
        </w:rPr>
      </w:pPr>
    </w:p>
    <w:p w14:paraId="58EF12E0" w14:textId="77777777" w:rsidR="00F85688" w:rsidRPr="00D011A8" w:rsidRDefault="00F85688" w:rsidP="00F85688">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66B3F12A" w14:textId="77777777" w:rsidR="00F85688" w:rsidRPr="00D011A8" w:rsidRDefault="00F85688" w:rsidP="00F85688">
      <w:pPr>
        <w:pStyle w:val="Ttulo"/>
        <w:spacing w:before="0" w:after="0"/>
        <w:ind w:left="1985"/>
        <w:jc w:val="both"/>
        <w:rPr>
          <w:rFonts w:ascii="Verdana" w:hAnsi="Verdana"/>
          <w:sz w:val="18"/>
          <w:szCs w:val="18"/>
          <w:lang w:val="es-BO"/>
        </w:rPr>
      </w:pPr>
    </w:p>
    <w:p w14:paraId="2037D7A3" w14:textId="77777777" w:rsidR="00F85688" w:rsidRPr="00D011A8" w:rsidRDefault="00F85688" w:rsidP="00F85688">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lastRenderedPageBreak/>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195859F7" w14:textId="77777777" w:rsidR="00F85688" w:rsidRPr="00D011A8" w:rsidRDefault="00F85688" w:rsidP="00F85688">
      <w:pPr>
        <w:pStyle w:val="Ttulo"/>
        <w:spacing w:before="0" w:after="0"/>
        <w:ind w:left="1985"/>
        <w:jc w:val="both"/>
        <w:rPr>
          <w:rFonts w:ascii="Verdana" w:hAnsi="Verdana"/>
          <w:sz w:val="18"/>
          <w:szCs w:val="18"/>
          <w:lang w:val="es-BO"/>
        </w:rPr>
      </w:pPr>
    </w:p>
    <w:p w14:paraId="6D8012B9" w14:textId="77777777" w:rsidR="00F85688" w:rsidRPr="00D011A8" w:rsidRDefault="00F85688" w:rsidP="00F85688">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655B33AC" w14:textId="77777777" w:rsidR="00F85688" w:rsidRPr="00D011A8" w:rsidRDefault="00F85688" w:rsidP="00F85688">
      <w:pPr>
        <w:pStyle w:val="Ttulo"/>
        <w:spacing w:before="0" w:after="0"/>
        <w:ind w:left="1134"/>
        <w:jc w:val="both"/>
        <w:rPr>
          <w:rFonts w:ascii="Verdana" w:hAnsi="Verdana"/>
          <w:sz w:val="18"/>
          <w:szCs w:val="18"/>
          <w:lang w:val="es-BO"/>
        </w:rPr>
      </w:pPr>
    </w:p>
    <w:p w14:paraId="76DA400C" w14:textId="77777777" w:rsidR="00F85688" w:rsidRPr="00D011A8" w:rsidRDefault="00F85688" w:rsidP="00F85688">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2DD80226" w14:textId="77777777" w:rsidR="00F85688" w:rsidRPr="00D011A8" w:rsidRDefault="00F85688" w:rsidP="00F85688">
      <w:pPr>
        <w:pStyle w:val="Ttulo"/>
        <w:spacing w:before="0" w:after="0"/>
        <w:ind w:left="1985"/>
        <w:jc w:val="both"/>
        <w:rPr>
          <w:rFonts w:ascii="Verdana" w:hAnsi="Verdana"/>
          <w:sz w:val="18"/>
          <w:szCs w:val="18"/>
          <w:lang w:val="es-BO"/>
        </w:rPr>
      </w:pPr>
    </w:p>
    <w:p w14:paraId="52D733F6" w14:textId="77777777" w:rsidR="00F85688" w:rsidRPr="00D011A8" w:rsidRDefault="00F85688" w:rsidP="00F85688">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7"/>
    </w:p>
    <w:p w14:paraId="24F13B23" w14:textId="77777777" w:rsidR="00F85688" w:rsidRPr="00D011A8" w:rsidRDefault="00F85688" w:rsidP="00F85688">
      <w:pPr>
        <w:pStyle w:val="Ttulo"/>
        <w:spacing w:before="0" w:after="0"/>
        <w:ind w:left="1985"/>
        <w:jc w:val="both"/>
        <w:rPr>
          <w:rFonts w:ascii="Verdana" w:hAnsi="Verdana"/>
          <w:b w:val="0"/>
          <w:bCs w:val="0"/>
          <w:sz w:val="18"/>
          <w:szCs w:val="18"/>
          <w:lang w:val="es-BO"/>
        </w:rPr>
      </w:pPr>
    </w:p>
    <w:p w14:paraId="55766E3A" w14:textId="77777777" w:rsidR="00F85688" w:rsidRPr="00D011A8" w:rsidRDefault="00F85688" w:rsidP="00F85688">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3B6F8FF8" w14:textId="77777777" w:rsidR="00F85688" w:rsidRPr="00D011A8" w:rsidRDefault="00F85688" w:rsidP="00F85688">
      <w:pPr>
        <w:pStyle w:val="Ttulo"/>
        <w:spacing w:before="0" w:after="0"/>
        <w:ind w:left="1985"/>
        <w:jc w:val="both"/>
        <w:rPr>
          <w:rFonts w:ascii="Verdana" w:hAnsi="Verdana"/>
          <w:b w:val="0"/>
          <w:bCs w:val="0"/>
          <w:sz w:val="18"/>
          <w:szCs w:val="18"/>
          <w:lang w:val="es-BO"/>
        </w:rPr>
      </w:pPr>
    </w:p>
    <w:p w14:paraId="41F30252" w14:textId="77777777" w:rsidR="00F85688" w:rsidRPr="00D011A8" w:rsidRDefault="00F85688" w:rsidP="00F85688">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22ACECD7" w14:textId="77777777" w:rsidR="00F85688" w:rsidRPr="00D011A8" w:rsidRDefault="00F85688" w:rsidP="00F85688">
      <w:pPr>
        <w:pStyle w:val="Ttulo"/>
        <w:spacing w:before="0" w:after="0"/>
        <w:ind w:left="1134"/>
        <w:jc w:val="both"/>
        <w:rPr>
          <w:rFonts w:ascii="Verdana" w:hAnsi="Verdana"/>
          <w:sz w:val="18"/>
          <w:szCs w:val="18"/>
          <w:lang w:val="es-BO"/>
        </w:rPr>
      </w:pPr>
    </w:p>
    <w:p w14:paraId="5F06C0E8" w14:textId="77777777" w:rsidR="00F85688" w:rsidRPr="00D011A8" w:rsidRDefault="00F85688" w:rsidP="00F85688">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21236517" w14:textId="77777777" w:rsidR="00F85688" w:rsidRPr="00D011A8" w:rsidRDefault="00F85688" w:rsidP="00F85688">
      <w:pPr>
        <w:pStyle w:val="Ttulo"/>
        <w:spacing w:before="0" w:after="0"/>
        <w:ind w:left="1985"/>
        <w:jc w:val="both"/>
        <w:rPr>
          <w:rFonts w:ascii="Verdana" w:hAnsi="Verdana"/>
          <w:sz w:val="18"/>
          <w:szCs w:val="18"/>
          <w:lang w:val="es-BO"/>
        </w:rPr>
      </w:pPr>
    </w:p>
    <w:p w14:paraId="65E9F0E7" w14:textId="77777777" w:rsidR="00F85688" w:rsidRPr="00D011A8" w:rsidRDefault="00F85688" w:rsidP="00F85688">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5ACBCE0B" w14:textId="77777777" w:rsidR="00F85688" w:rsidRPr="00D011A8" w:rsidRDefault="00F85688" w:rsidP="00F85688">
      <w:pPr>
        <w:pStyle w:val="Ttulo"/>
        <w:spacing w:before="0" w:after="0"/>
        <w:ind w:left="1985"/>
        <w:jc w:val="both"/>
        <w:rPr>
          <w:rFonts w:ascii="Verdana" w:hAnsi="Verdana"/>
          <w:sz w:val="18"/>
          <w:szCs w:val="18"/>
          <w:lang w:val="es-BO"/>
        </w:rPr>
      </w:pPr>
    </w:p>
    <w:p w14:paraId="57AC6D10" w14:textId="77777777" w:rsidR="00F85688" w:rsidRPr="00D011A8" w:rsidRDefault="00F85688" w:rsidP="00F85688">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0CE0DC54" w14:textId="77777777" w:rsidR="00F85688" w:rsidRPr="00D011A8" w:rsidRDefault="00F85688" w:rsidP="00F85688">
      <w:pPr>
        <w:pStyle w:val="Ttulo"/>
        <w:spacing w:before="0" w:after="0"/>
        <w:ind w:left="1985"/>
        <w:jc w:val="both"/>
        <w:rPr>
          <w:rFonts w:ascii="Verdana" w:hAnsi="Verdana"/>
          <w:sz w:val="18"/>
          <w:szCs w:val="18"/>
          <w:lang w:val="es-BO"/>
        </w:rPr>
      </w:pPr>
    </w:p>
    <w:p w14:paraId="29712A01" w14:textId="77777777" w:rsidR="00F85688" w:rsidRPr="00D011A8" w:rsidRDefault="00F85688" w:rsidP="00F85688">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756537A2" w14:textId="77777777" w:rsidR="00F85688" w:rsidRPr="00D011A8" w:rsidRDefault="00F85688" w:rsidP="00F85688">
      <w:pPr>
        <w:pStyle w:val="Ttulo"/>
        <w:spacing w:before="0" w:after="0"/>
        <w:ind w:left="1985"/>
        <w:jc w:val="both"/>
        <w:rPr>
          <w:rFonts w:ascii="Verdana" w:hAnsi="Verdana"/>
          <w:sz w:val="18"/>
          <w:szCs w:val="18"/>
          <w:lang w:val="es-BO"/>
        </w:rPr>
      </w:pPr>
    </w:p>
    <w:p w14:paraId="471448CC" w14:textId="77777777" w:rsidR="00F85688" w:rsidRPr="00D011A8" w:rsidRDefault="00F85688" w:rsidP="00F85688">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70399931" w14:textId="77777777" w:rsidR="00F85688" w:rsidRPr="00D011A8" w:rsidRDefault="00F85688" w:rsidP="00F85688">
      <w:pPr>
        <w:pStyle w:val="Ttulo"/>
        <w:spacing w:before="0" w:after="0"/>
        <w:ind w:left="1985"/>
        <w:jc w:val="both"/>
        <w:rPr>
          <w:rFonts w:ascii="Verdana" w:hAnsi="Verdana"/>
          <w:b w:val="0"/>
          <w:bCs w:val="0"/>
          <w:sz w:val="18"/>
          <w:szCs w:val="18"/>
          <w:lang w:val="es-BO"/>
        </w:rPr>
      </w:pPr>
    </w:p>
    <w:p w14:paraId="6CB6D9E5" w14:textId="77777777" w:rsidR="00F85688" w:rsidRPr="00D011A8" w:rsidRDefault="00F85688" w:rsidP="00F85688">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3DD21204" w14:textId="77777777" w:rsidR="00F85688" w:rsidRPr="00D011A8" w:rsidRDefault="00F85688" w:rsidP="00F85688">
      <w:pPr>
        <w:pStyle w:val="Ttulo"/>
        <w:spacing w:before="0" w:after="0"/>
        <w:ind w:left="390"/>
        <w:jc w:val="left"/>
        <w:rPr>
          <w:rFonts w:ascii="Verdana" w:hAnsi="Verdana"/>
          <w:sz w:val="18"/>
          <w:szCs w:val="18"/>
          <w:lang w:val="es-BO"/>
        </w:rPr>
      </w:pPr>
    </w:p>
    <w:p w14:paraId="3F09E59D" w14:textId="77777777" w:rsidR="00F85688" w:rsidRPr="00D011A8" w:rsidRDefault="00F85688" w:rsidP="00F85688">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79BAA0C8" w14:textId="77777777" w:rsidR="00F85688" w:rsidRPr="00D011A8" w:rsidRDefault="00F85688" w:rsidP="00F85688">
      <w:pPr>
        <w:pStyle w:val="Ttulo"/>
        <w:spacing w:before="0" w:after="0"/>
        <w:ind w:left="1134"/>
        <w:jc w:val="both"/>
        <w:rPr>
          <w:rFonts w:ascii="Verdana" w:hAnsi="Verdana"/>
          <w:sz w:val="18"/>
          <w:szCs w:val="18"/>
          <w:lang w:val="es-BO"/>
        </w:rPr>
      </w:pPr>
    </w:p>
    <w:p w14:paraId="07B71651" w14:textId="77777777" w:rsidR="00F85688" w:rsidRPr="00D011A8" w:rsidRDefault="00F85688" w:rsidP="00F85688">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15DFC612" w14:textId="77777777" w:rsidR="00F85688" w:rsidRPr="00D011A8" w:rsidRDefault="00F85688" w:rsidP="00F85688">
      <w:pPr>
        <w:pStyle w:val="Ttulo"/>
        <w:spacing w:before="0" w:after="0"/>
        <w:ind w:left="1985"/>
        <w:jc w:val="both"/>
        <w:rPr>
          <w:rFonts w:ascii="Verdana" w:hAnsi="Verdana"/>
          <w:sz w:val="18"/>
          <w:szCs w:val="18"/>
          <w:lang w:val="es-BO"/>
        </w:rPr>
      </w:pPr>
    </w:p>
    <w:p w14:paraId="44BE4D32" w14:textId="77777777" w:rsidR="00F85688" w:rsidRPr="00D011A8" w:rsidRDefault="00F85688" w:rsidP="00F85688">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el numeral 11 del presente DBC, salvo cuando el Método de Selección y Adjudicación sea Presupuesto Fijo, donde no corresponde registrar la información </w:t>
      </w:r>
      <w:r>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53A45AE5" w14:textId="77777777" w:rsidR="00F85688" w:rsidRPr="00D011A8" w:rsidRDefault="00F85688" w:rsidP="00F85688">
      <w:pPr>
        <w:pStyle w:val="Ttulo"/>
        <w:spacing w:before="0" w:after="0"/>
        <w:ind w:left="1985"/>
        <w:jc w:val="both"/>
        <w:rPr>
          <w:rFonts w:ascii="Verdana" w:hAnsi="Verdana"/>
          <w:sz w:val="18"/>
          <w:szCs w:val="18"/>
          <w:lang w:val="es-BO"/>
        </w:rPr>
      </w:pPr>
    </w:p>
    <w:p w14:paraId="633FD3F6" w14:textId="77777777" w:rsidR="00F85688" w:rsidRPr="00D011A8" w:rsidRDefault="00F85688" w:rsidP="00F85688">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22B37D3B" w14:textId="77777777" w:rsidR="00F85688" w:rsidRPr="00D011A8" w:rsidRDefault="00F85688" w:rsidP="00F85688">
      <w:pPr>
        <w:pStyle w:val="Ttulo"/>
        <w:spacing w:before="0" w:after="0"/>
        <w:ind w:left="1985"/>
        <w:jc w:val="both"/>
        <w:rPr>
          <w:rFonts w:ascii="Verdana" w:hAnsi="Verdana"/>
          <w:sz w:val="18"/>
          <w:szCs w:val="18"/>
          <w:lang w:val="es-BO"/>
        </w:rPr>
      </w:pPr>
    </w:p>
    <w:p w14:paraId="5AD7F362" w14:textId="77777777" w:rsidR="00F85688" w:rsidRPr="00D011A8" w:rsidRDefault="00F85688" w:rsidP="00F85688">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29A0E439" w14:textId="77777777" w:rsidR="00F85688" w:rsidRPr="00D011A8" w:rsidRDefault="00F85688" w:rsidP="00F85688">
      <w:pPr>
        <w:pStyle w:val="Ttulo"/>
        <w:spacing w:before="0" w:after="0"/>
        <w:ind w:left="1985"/>
        <w:jc w:val="both"/>
        <w:rPr>
          <w:rFonts w:ascii="Verdana" w:hAnsi="Verdana"/>
          <w:sz w:val="18"/>
          <w:szCs w:val="18"/>
          <w:lang w:val="es-BO"/>
        </w:rPr>
      </w:pPr>
    </w:p>
    <w:p w14:paraId="1C602E95" w14:textId="77777777" w:rsidR="00F85688" w:rsidRPr="00D011A8" w:rsidRDefault="00F85688" w:rsidP="00F85688">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w:t>
      </w:r>
      <w:r w:rsidRPr="00D011A8">
        <w:rPr>
          <w:rFonts w:ascii="Verdana" w:hAnsi="Verdana"/>
          <w:b w:val="0"/>
          <w:bCs w:val="0"/>
          <w:sz w:val="18"/>
          <w:szCs w:val="18"/>
          <w:lang w:val="es-BO"/>
        </w:rPr>
        <w:lastRenderedPageBreak/>
        <w:t xml:space="preserve">dirigido a la entidad convocante, citando el Número de </w:t>
      </w:r>
      <w:r>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30E7D5BC" w14:textId="77777777" w:rsidR="00F85688" w:rsidRPr="00D011A8" w:rsidRDefault="00F85688" w:rsidP="00F85688">
      <w:pPr>
        <w:pStyle w:val="Ttulo"/>
        <w:spacing w:before="0" w:after="0"/>
        <w:ind w:left="1134"/>
        <w:jc w:val="both"/>
        <w:rPr>
          <w:rFonts w:ascii="Verdana" w:hAnsi="Verdana"/>
          <w:b w:val="0"/>
          <w:bCs w:val="0"/>
          <w:sz w:val="18"/>
          <w:szCs w:val="18"/>
          <w:lang w:val="es-BO"/>
        </w:rPr>
      </w:pPr>
    </w:p>
    <w:p w14:paraId="48FF4B56" w14:textId="77777777" w:rsidR="00F85688" w:rsidRPr="00D011A8" w:rsidRDefault="00F85688" w:rsidP="00F85688">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04FA0B5F" w14:textId="77777777" w:rsidR="00F85688" w:rsidRPr="00D011A8" w:rsidRDefault="00F85688" w:rsidP="00F85688">
      <w:pPr>
        <w:pStyle w:val="Ttulo"/>
        <w:spacing w:before="0" w:after="0"/>
        <w:ind w:left="1134"/>
        <w:jc w:val="both"/>
        <w:rPr>
          <w:rFonts w:ascii="Verdana" w:hAnsi="Verdana"/>
          <w:b w:val="0"/>
          <w:bCs w:val="0"/>
          <w:sz w:val="18"/>
          <w:szCs w:val="18"/>
          <w:lang w:val="es-BO"/>
        </w:rPr>
      </w:pPr>
    </w:p>
    <w:p w14:paraId="0792E8EC" w14:textId="77777777" w:rsidR="00F85688" w:rsidRPr="00D011A8" w:rsidRDefault="00F85688" w:rsidP="00F85688">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29FE5C0F" w14:textId="77777777" w:rsidR="00F85688" w:rsidRPr="00D011A8" w:rsidRDefault="00F85688" w:rsidP="00F85688">
      <w:pPr>
        <w:pStyle w:val="Ttulo"/>
        <w:spacing w:before="0" w:after="0"/>
        <w:ind w:left="1985"/>
        <w:jc w:val="both"/>
        <w:rPr>
          <w:rFonts w:ascii="Verdana" w:hAnsi="Verdana"/>
          <w:b w:val="0"/>
          <w:bCs w:val="0"/>
          <w:sz w:val="18"/>
          <w:szCs w:val="18"/>
          <w:lang w:val="es-BO"/>
        </w:rPr>
      </w:pPr>
    </w:p>
    <w:p w14:paraId="1E1E7961" w14:textId="77777777" w:rsidR="00F85688" w:rsidRPr="00D011A8" w:rsidRDefault="00F85688" w:rsidP="00F85688">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t>Se considerará que el proponente ha presentado su propuesta dentro del plazo, siempre y cuando:</w:t>
      </w:r>
      <w:bookmarkEnd w:id="54"/>
    </w:p>
    <w:p w14:paraId="12232E1F" w14:textId="77777777" w:rsidR="00F85688" w:rsidRPr="00D011A8" w:rsidRDefault="00F85688" w:rsidP="00F85688">
      <w:pPr>
        <w:pStyle w:val="Ttulo"/>
        <w:spacing w:before="0" w:after="0"/>
        <w:ind w:left="1985"/>
        <w:jc w:val="both"/>
        <w:rPr>
          <w:rFonts w:ascii="Verdana" w:hAnsi="Verdana"/>
          <w:b w:val="0"/>
          <w:bCs w:val="0"/>
          <w:sz w:val="18"/>
        </w:rPr>
      </w:pPr>
    </w:p>
    <w:p w14:paraId="6AAD115C" w14:textId="77777777" w:rsidR="00F85688" w:rsidRPr="00D011A8" w:rsidRDefault="00F85688" w:rsidP="00F85688">
      <w:pPr>
        <w:pStyle w:val="Ttulo"/>
        <w:numPr>
          <w:ilvl w:val="0"/>
          <w:numId w:val="38"/>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0C7FD5CF" w14:textId="77777777" w:rsidR="00F85688" w:rsidRPr="00D011A8" w:rsidRDefault="00F85688" w:rsidP="00F85688">
      <w:pPr>
        <w:pStyle w:val="Ttulo"/>
        <w:numPr>
          <w:ilvl w:val="0"/>
          <w:numId w:val="38"/>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1F3A2272" w14:textId="77777777" w:rsidR="00F85688" w:rsidRPr="00D011A8" w:rsidRDefault="00F85688" w:rsidP="00F85688">
      <w:pPr>
        <w:pStyle w:val="Ttulo"/>
        <w:spacing w:before="0" w:after="0"/>
        <w:ind w:left="1985"/>
        <w:jc w:val="both"/>
        <w:rPr>
          <w:rFonts w:ascii="Verdana" w:hAnsi="Verdana"/>
          <w:b w:val="0"/>
          <w:bCs w:val="0"/>
          <w:sz w:val="18"/>
          <w:szCs w:val="18"/>
          <w:lang w:val="es-BO"/>
        </w:rPr>
      </w:pPr>
    </w:p>
    <w:p w14:paraId="14482464" w14:textId="77777777" w:rsidR="00F85688" w:rsidRPr="00D011A8" w:rsidRDefault="00F85688" w:rsidP="00F85688">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2EA8D3EA" w14:textId="77777777" w:rsidR="00F85688" w:rsidRPr="00D011A8" w:rsidRDefault="00F85688" w:rsidP="00F85688">
      <w:pPr>
        <w:pStyle w:val="Ttulo"/>
        <w:spacing w:before="0" w:after="0"/>
        <w:ind w:left="1985"/>
        <w:jc w:val="both"/>
        <w:rPr>
          <w:rFonts w:ascii="Verdana" w:hAnsi="Verdana"/>
          <w:b w:val="0"/>
          <w:bCs w:val="0"/>
          <w:sz w:val="18"/>
          <w:szCs w:val="18"/>
          <w:lang w:val="es-BO"/>
        </w:rPr>
      </w:pPr>
    </w:p>
    <w:p w14:paraId="1DD68BB5" w14:textId="77777777" w:rsidR="00F85688" w:rsidRPr="00D011A8" w:rsidRDefault="00F85688" w:rsidP="00F85688">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4ABA4E1C" w14:textId="77777777" w:rsidR="00F85688" w:rsidRPr="00D011A8" w:rsidRDefault="00F85688" w:rsidP="00F85688">
      <w:pPr>
        <w:pStyle w:val="Ttulo"/>
        <w:ind w:left="390"/>
        <w:jc w:val="left"/>
        <w:rPr>
          <w:rFonts w:ascii="Verdana" w:hAnsi="Verdana"/>
          <w:b w:val="0"/>
          <w:bCs w:val="0"/>
          <w:sz w:val="18"/>
          <w:szCs w:val="18"/>
          <w:lang w:val="es-BO"/>
        </w:rPr>
      </w:pPr>
    </w:p>
    <w:p w14:paraId="68535A37" w14:textId="77777777" w:rsidR="00F85688" w:rsidRPr="00D011A8" w:rsidRDefault="00F85688" w:rsidP="00F85688">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60B8EC36" w14:textId="77777777" w:rsidR="00F85688" w:rsidRPr="00D011A8" w:rsidRDefault="00F85688" w:rsidP="00F85688">
      <w:pPr>
        <w:pStyle w:val="Ttulo"/>
        <w:spacing w:before="0" w:after="0"/>
        <w:ind w:left="1134"/>
        <w:jc w:val="both"/>
        <w:rPr>
          <w:rFonts w:ascii="Verdana" w:hAnsi="Verdana"/>
          <w:sz w:val="18"/>
          <w:szCs w:val="18"/>
          <w:lang w:val="es-BO"/>
        </w:rPr>
      </w:pPr>
    </w:p>
    <w:p w14:paraId="314AB39A" w14:textId="77777777" w:rsidR="00F85688" w:rsidRPr="00D011A8" w:rsidRDefault="00F85688" w:rsidP="00F85688">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19D8E893" w14:textId="77777777" w:rsidR="00F85688" w:rsidRPr="00D011A8" w:rsidRDefault="00F85688" w:rsidP="00F85688">
      <w:pPr>
        <w:pStyle w:val="Ttulo"/>
        <w:spacing w:before="0" w:after="0"/>
        <w:ind w:left="1985"/>
        <w:jc w:val="both"/>
        <w:rPr>
          <w:rFonts w:ascii="Verdana" w:hAnsi="Verdana"/>
          <w:sz w:val="18"/>
          <w:szCs w:val="18"/>
          <w:lang w:val="es-BO"/>
        </w:rPr>
      </w:pPr>
    </w:p>
    <w:p w14:paraId="315F09C6" w14:textId="77777777" w:rsidR="00F85688" w:rsidRPr="00D011A8" w:rsidRDefault="00F85688" w:rsidP="00F85688">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2606B784" w14:textId="77777777" w:rsidR="00F85688" w:rsidRPr="00D011A8" w:rsidRDefault="00F85688" w:rsidP="00F85688">
      <w:pPr>
        <w:pStyle w:val="Ttulo"/>
        <w:spacing w:before="0" w:after="0"/>
        <w:ind w:left="1985"/>
        <w:jc w:val="both"/>
        <w:rPr>
          <w:rFonts w:ascii="Verdana" w:hAnsi="Verdana"/>
          <w:b w:val="0"/>
          <w:bCs w:val="0"/>
          <w:sz w:val="18"/>
          <w:szCs w:val="18"/>
          <w:lang w:val="es-BO"/>
        </w:rPr>
      </w:pPr>
    </w:p>
    <w:p w14:paraId="6ABAFA79" w14:textId="77777777" w:rsidR="00F85688" w:rsidRDefault="00F85688" w:rsidP="00F85688">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2227E4A7" w14:textId="77777777" w:rsidR="00F85688" w:rsidRPr="005946E1" w:rsidRDefault="00F85688" w:rsidP="00F85688">
      <w:pPr>
        <w:pStyle w:val="Ttulo"/>
        <w:spacing w:before="0" w:after="0"/>
        <w:ind w:left="1985"/>
        <w:jc w:val="both"/>
        <w:rPr>
          <w:rFonts w:ascii="Verdana" w:hAnsi="Verdana"/>
          <w:b w:val="0"/>
          <w:bCs w:val="0"/>
          <w:sz w:val="18"/>
          <w:szCs w:val="18"/>
          <w:lang w:val="es-BO"/>
        </w:rPr>
      </w:pPr>
    </w:p>
    <w:p w14:paraId="6F7B9556" w14:textId="77777777" w:rsidR="00F85688" w:rsidRPr="00D011A8" w:rsidRDefault="00F85688" w:rsidP="00F85688">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731CE6B2" w14:textId="77777777" w:rsidR="00F85688" w:rsidRPr="00D011A8" w:rsidRDefault="00F85688" w:rsidP="00F85688">
      <w:pPr>
        <w:pStyle w:val="Ttulo"/>
        <w:spacing w:before="0" w:after="0"/>
        <w:ind w:left="1985"/>
        <w:jc w:val="both"/>
        <w:rPr>
          <w:rFonts w:ascii="Verdana" w:hAnsi="Verdana"/>
          <w:b w:val="0"/>
          <w:bCs w:val="0"/>
          <w:sz w:val="18"/>
          <w:szCs w:val="18"/>
          <w:lang w:val="es-BO"/>
        </w:rPr>
      </w:pPr>
    </w:p>
    <w:p w14:paraId="36CB2E94" w14:textId="77777777" w:rsidR="00F85688" w:rsidRPr="00D011A8" w:rsidRDefault="00F85688" w:rsidP="00F85688">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2BC6BD9B" w14:textId="77777777" w:rsidR="00F85688" w:rsidRPr="00D011A8" w:rsidRDefault="00F85688" w:rsidP="00F85688">
      <w:pPr>
        <w:pStyle w:val="Ttulo"/>
        <w:spacing w:before="0" w:after="0"/>
        <w:ind w:left="390"/>
        <w:jc w:val="left"/>
        <w:rPr>
          <w:rFonts w:ascii="Verdana" w:hAnsi="Verdana"/>
          <w:sz w:val="18"/>
          <w:szCs w:val="18"/>
          <w:lang w:val="es-BO"/>
        </w:rPr>
      </w:pPr>
    </w:p>
    <w:p w14:paraId="0264B4FC" w14:textId="77777777" w:rsidR="00F85688" w:rsidRPr="00D011A8" w:rsidRDefault="00F85688" w:rsidP="00F85688">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6C7FDA92" w14:textId="77777777" w:rsidR="00F85688" w:rsidRPr="00D011A8" w:rsidRDefault="00F85688" w:rsidP="00F85688">
      <w:pPr>
        <w:pStyle w:val="Ttulo"/>
        <w:spacing w:before="0" w:after="0"/>
        <w:ind w:left="390"/>
        <w:jc w:val="both"/>
        <w:rPr>
          <w:rFonts w:ascii="Verdana" w:hAnsi="Verdana"/>
          <w:sz w:val="18"/>
          <w:szCs w:val="18"/>
          <w:lang w:val="es-BO"/>
        </w:rPr>
      </w:pPr>
    </w:p>
    <w:p w14:paraId="7FF107A0" w14:textId="77777777" w:rsidR="00F85688" w:rsidRPr="00D011A8" w:rsidRDefault="00F85688" w:rsidP="00F85688">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5CBE8E51" w14:textId="77777777" w:rsidR="00F85688" w:rsidRPr="00D011A8" w:rsidRDefault="00F85688" w:rsidP="00F85688">
      <w:pPr>
        <w:pStyle w:val="Ttulo"/>
        <w:spacing w:before="0" w:after="0"/>
        <w:ind w:left="1134"/>
        <w:jc w:val="both"/>
        <w:rPr>
          <w:rFonts w:ascii="Verdana" w:hAnsi="Verdana"/>
          <w:sz w:val="18"/>
          <w:szCs w:val="18"/>
          <w:lang w:val="es-BO"/>
        </w:rPr>
      </w:pPr>
    </w:p>
    <w:p w14:paraId="1566A9BF" w14:textId="77777777" w:rsidR="00F85688" w:rsidRPr="00D011A8" w:rsidRDefault="00F85688" w:rsidP="00F85688">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1E8AC294" w14:textId="77777777" w:rsidR="00F85688" w:rsidRPr="00D011A8" w:rsidRDefault="00F85688" w:rsidP="00F85688">
      <w:pPr>
        <w:pStyle w:val="Ttulo"/>
        <w:spacing w:before="0" w:after="0"/>
        <w:ind w:left="1134"/>
        <w:jc w:val="both"/>
        <w:rPr>
          <w:rFonts w:ascii="Verdana" w:hAnsi="Verdana"/>
          <w:sz w:val="18"/>
          <w:szCs w:val="18"/>
          <w:lang w:val="es-BO"/>
        </w:rPr>
      </w:pPr>
    </w:p>
    <w:p w14:paraId="4C577877" w14:textId="77777777" w:rsidR="00F85688" w:rsidRPr="00D011A8" w:rsidRDefault="00F85688" w:rsidP="00F85688">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lastRenderedPageBreak/>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52B538C2" w14:textId="77777777" w:rsidR="00F85688" w:rsidRPr="00D011A8" w:rsidRDefault="00F85688" w:rsidP="00F85688">
      <w:pPr>
        <w:pStyle w:val="Ttulo"/>
        <w:spacing w:before="0" w:after="0"/>
        <w:ind w:left="1134"/>
        <w:jc w:val="both"/>
        <w:rPr>
          <w:rFonts w:ascii="Verdana" w:hAnsi="Verdana"/>
          <w:b w:val="0"/>
          <w:bCs w:val="0"/>
          <w:sz w:val="18"/>
          <w:szCs w:val="18"/>
          <w:lang w:val="es-BO"/>
        </w:rPr>
      </w:pPr>
    </w:p>
    <w:p w14:paraId="0D4F47EA" w14:textId="77777777" w:rsidR="00F85688" w:rsidRPr="00D011A8" w:rsidRDefault="00F85688" w:rsidP="00F85688">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3586A2E4" w14:textId="77777777" w:rsidR="00F85688" w:rsidRPr="00D011A8" w:rsidRDefault="00F85688" w:rsidP="00F85688">
      <w:pPr>
        <w:pStyle w:val="Ttulo"/>
        <w:numPr>
          <w:ilvl w:val="0"/>
          <w:numId w:val="39"/>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69"/>
    </w:p>
    <w:p w14:paraId="0923D83A" w14:textId="77777777" w:rsidR="00F85688" w:rsidRPr="00D011A8" w:rsidRDefault="00F85688" w:rsidP="00F85688">
      <w:pPr>
        <w:pStyle w:val="Ttulo"/>
        <w:numPr>
          <w:ilvl w:val="0"/>
          <w:numId w:val="39"/>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3F2AE2EA" w14:textId="77777777" w:rsidR="00F85688" w:rsidRPr="00D011A8" w:rsidRDefault="00F85688" w:rsidP="00F85688">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6B500D89" w14:textId="77777777" w:rsidR="00F85688" w:rsidRPr="00D011A8" w:rsidRDefault="00F85688" w:rsidP="00F85688">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79243B80" w14:textId="77777777" w:rsidR="00F85688" w:rsidRPr="00D011A8" w:rsidRDefault="00F85688" w:rsidP="00F85688">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7E0B8BB7" w14:textId="77777777" w:rsidR="00F85688" w:rsidRPr="00D011A8" w:rsidRDefault="00F85688" w:rsidP="00F85688">
      <w:pPr>
        <w:pStyle w:val="Ttulo"/>
        <w:numPr>
          <w:ilvl w:val="0"/>
          <w:numId w:val="39"/>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1BFBF32E" w14:textId="77777777" w:rsidR="00F85688" w:rsidRPr="00D011A8" w:rsidRDefault="00F85688" w:rsidP="00F85688">
      <w:pPr>
        <w:pStyle w:val="Ttulo"/>
        <w:numPr>
          <w:ilvl w:val="0"/>
          <w:numId w:val="39"/>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2BACDD64" w14:textId="77777777" w:rsidR="00F85688" w:rsidRPr="00D011A8" w:rsidRDefault="00F85688" w:rsidP="00F85688">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21B60937" w14:textId="77777777" w:rsidR="00F85688" w:rsidRPr="00D011A8" w:rsidRDefault="00F85688" w:rsidP="00F85688">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5F8C4C2F" w14:textId="77777777" w:rsidR="00F85688" w:rsidRPr="00D011A8" w:rsidRDefault="00F85688" w:rsidP="00F85688">
      <w:pPr>
        <w:pStyle w:val="Ttulo"/>
        <w:numPr>
          <w:ilvl w:val="0"/>
          <w:numId w:val="39"/>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245392AC" w14:textId="77777777" w:rsidR="00F85688" w:rsidRPr="00D011A8" w:rsidRDefault="00F85688" w:rsidP="00F85688">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352EA408" w14:textId="77777777" w:rsidR="00F85688" w:rsidRPr="00D011A8" w:rsidRDefault="00F85688" w:rsidP="00F85688">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59578EB0" w14:textId="77777777" w:rsidR="00F85688" w:rsidRPr="00D011A8" w:rsidRDefault="00F85688" w:rsidP="00F85688">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lastRenderedPageBreak/>
        <w:t>Los proponentes que tengan observaciones deberán hacer constar las mismas en el Acta.</w:t>
      </w:r>
      <w:bookmarkEnd w:id="81"/>
    </w:p>
    <w:p w14:paraId="0F09D03B" w14:textId="77777777" w:rsidR="00F85688" w:rsidRPr="00D011A8" w:rsidRDefault="00F85688" w:rsidP="00F85688">
      <w:pPr>
        <w:pStyle w:val="Ttulo"/>
        <w:spacing w:before="0"/>
        <w:ind w:left="1418"/>
        <w:jc w:val="both"/>
        <w:rPr>
          <w:rFonts w:ascii="Verdana" w:hAnsi="Verdana"/>
          <w:b w:val="0"/>
          <w:bCs w:val="0"/>
          <w:sz w:val="18"/>
          <w:szCs w:val="18"/>
          <w:lang w:val="es-BO"/>
        </w:rPr>
      </w:pPr>
    </w:p>
    <w:p w14:paraId="06861631" w14:textId="77777777" w:rsidR="00F85688" w:rsidRPr="00D011A8" w:rsidRDefault="00F85688" w:rsidP="00F85688">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610E1676" w14:textId="77777777" w:rsidR="00F85688" w:rsidRPr="00D011A8" w:rsidRDefault="00F85688" w:rsidP="00F85688">
      <w:pPr>
        <w:pStyle w:val="Ttulo"/>
        <w:spacing w:before="0" w:after="0"/>
        <w:ind w:left="1134"/>
        <w:jc w:val="both"/>
        <w:rPr>
          <w:rFonts w:ascii="Verdana" w:hAnsi="Verdana"/>
          <w:b w:val="0"/>
          <w:bCs w:val="0"/>
          <w:sz w:val="18"/>
          <w:szCs w:val="18"/>
          <w:lang w:val="es-BO"/>
        </w:rPr>
      </w:pPr>
    </w:p>
    <w:p w14:paraId="7480A3B3" w14:textId="77777777" w:rsidR="00F85688" w:rsidRPr="00D011A8" w:rsidRDefault="00F85688" w:rsidP="00F85688">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06150D61" w14:textId="77777777" w:rsidR="00F85688" w:rsidRPr="00D011A8" w:rsidRDefault="00F85688" w:rsidP="00F85688">
      <w:pPr>
        <w:pStyle w:val="Ttulo"/>
        <w:spacing w:before="0" w:after="0"/>
        <w:ind w:left="1134"/>
        <w:jc w:val="both"/>
        <w:rPr>
          <w:rFonts w:ascii="Verdana" w:hAnsi="Verdana"/>
          <w:b w:val="0"/>
          <w:bCs w:val="0"/>
          <w:sz w:val="18"/>
          <w:szCs w:val="18"/>
          <w:lang w:val="es-BO"/>
        </w:rPr>
      </w:pPr>
    </w:p>
    <w:p w14:paraId="70AF05BF" w14:textId="77777777" w:rsidR="00F85688" w:rsidRPr="00D011A8" w:rsidRDefault="00F85688" w:rsidP="00F85688">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057C637B" w14:textId="77777777" w:rsidR="00F85688" w:rsidRPr="00D011A8" w:rsidRDefault="00F85688" w:rsidP="00F85688">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1001192A" w14:textId="77777777" w:rsidR="00F85688" w:rsidRPr="00D011A8" w:rsidRDefault="00F85688" w:rsidP="00F85688">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52F0B92" w14:textId="77777777" w:rsidR="00F85688" w:rsidRPr="00D011A8" w:rsidRDefault="00F85688" w:rsidP="00F85688">
      <w:pPr>
        <w:pStyle w:val="Ttulo"/>
        <w:spacing w:before="0" w:after="0"/>
        <w:ind w:left="390"/>
        <w:jc w:val="left"/>
        <w:rPr>
          <w:rFonts w:ascii="Verdana" w:hAnsi="Verdana"/>
          <w:sz w:val="18"/>
          <w:szCs w:val="18"/>
          <w:lang w:val="es-BO"/>
        </w:rPr>
      </w:pPr>
    </w:p>
    <w:p w14:paraId="48DB9311" w14:textId="77777777" w:rsidR="00F85688" w:rsidRPr="00D011A8" w:rsidRDefault="00F85688" w:rsidP="00F85688">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2AA5C167" w14:textId="77777777" w:rsidR="00F85688" w:rsidRPr="00D011A8" w:rsidRDefault="00F85688" w:rsidP="00F85688">
      <w:pPr>
        <w:ind w:left="360"/>
        <w:rPr>
          <w:rFonts w:cs="Tahoma"/>
          <w:szCs w:val="18"/>
          <w:lang w:val="es-BO" w:eastAsia="en-US"/>
        </w:rPr>
      </w:pPr>
    </w:p>
    <w:p w14:paraId="33F9582C" w14:textId="77777777" w:rsidR="00F85688" w:rsidRPr="00D011A8" w:rsidRDefault="00F85688" w:rsidP="00F85688">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7FB85BF5" w14:textId="77777777" w:rsidR="00F85688" w:rsidRPr="00D011A8" w:rsidRDefault="00F85688" w:rsidP="00F85688">
      <w:pPr>
        <w:ind w:left="567"/>
        <w:rPr>
          <w:rFonts w:cs="Arial"/>
          <w:szCs w:val="18"/>
          <w:lang w:val="es-BO"/>
        </w:rPr>
      </w:pPr>
    </w:p>
    <w:p w14:paraId="5EACCD3F" w14:textId="77777777" w:rsidR="00F85688" w:rsidRPr="00D011A8" w:rsidRDefault="00F85688" w:rsidP="00F85688">
      <w:pPr>
        <w:numPr>
          <w:ilvl w:val="0"/>
          <w:numId w:val="16"/>
        </w:numPr>
        <w:tabs>
          <w:tab w:val="clear" w:pos="1773"/>
          <w:tab w:val="num" w:pos="1701"/>
        </w:tabs>
        <w:ind w:left="1701" w:hanging="567"/>
        <w:rPr>
          <w:rFonts w:cs="Arial"/>
          <w:szCs w:val="18"/>
          <w:lang w:val="es-BO"/>
        </w:rPr>
      </w:pPr>
      <w:r w:rsidRPr="00D011A8">
        <w:rPr>
          <w:rFonts w:cs="Tahoma"/>
          <w:szCs w:val="18"/>
          <w:lang w:val="es-BO" w:eastAsia="en-US"/>
        </w:rPr>
        <w:t>Presupuesto Fijo</w:t>
      </w:r>
      <w:r w:rsidRPr="00D011A8">
        <w:rPr>
          <w:rFonts w:cs="Arial"/>
          <w:szCs w:val="18"/>
          <w:lang w:val="es-BO"/>
        </w:rPr>
        <w:t>;</w:t>
      </w:r>
      <w:r w:rsidRPr="00D1376A">
        <w:rPr>
          <w:rFonts w:cs="Arial"/>
          <w:b/>
          <w:bCs/>
          <w:i/>
          <w:iCs/>
          <w:szCs w:val="18"/>
        </w:rPr>
        <w:t xml:space="preserve"> </w:t>
      </w:r>
      <w:r w:rsidRPr="00D1376A">
        <w:rPr>
          <w:rFonts w:cs="Arial"/>
          <w:b/>
          <w:bCs/>
          <w:i/>
          <w:iCs/>
          <w:color w:val="FF0000"/>
          <w:szCs w:val="18"/>
        </w:rPr>
        <w:t>“No corresponde presentar el Formulario de Propuesta Económica (Formulario B-1)</w:t>
      </w:r>
    </w:p>
    <w:p w14:paraId="264AE4D9" w14:textId="77777777" w:rsidR="00F85688" w:rsidRPr="00D011A8" w:rsidRDefault="00F85688" w:rsidP="00F85688">
      <w:pPr>
        <w:numPr>
          <w:ilvl w:val="0"/>
          <w:numId w:val="16"/>
        </w:numPr>
        <w:tabs>
          <w:tab w:val="clear" w:pos="1773"/>
          <w:tab w:val="num" w:pos="1701"/>
        </w:tabs>
        <w:ind w:left="1701" w:hanging="567"/>
        <w:rPr>
          <w:rFonts w:cs="Arial"/>
          <w:szCs w:val="18"/>
          <w:lang w:val="es-BO"/>
        </w:rPr>
      </w:pPr>
      <w:r w:rsidRPr="00D011A8">
        <w:rPr>
          <w:rFonts w:cs="Arial"/>
          <w:szCs w:val="18"/>
          <w:lang w:val="es-BO"/>
        </w:rPr>
        <w:t>Calidad, Propuesta Técnica y Costo;</w:t>
      </w:r>
    </w:p>
    <w:p w14:paraId="223A0F15" w14:textId="77777777" w:rsidR="00F85688" w:rsidRPr="00D011A8" w:rsidRDefault="00F85688" w:rsidP="00F85688">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28615F96" w14:textId="77777777" w:rsidR="00F85688" w:rsidRPr="00D011A8" w:rsidRDefault="00F85688" w:rsidP="00F85688">
      <w:pPr>
        <w:rPr>
          <w:rFonts w:cs="Arial"/>
          <w:szCs w:val="18"/>
          <w:lang w:val="es-BO"/>
        </w:rPr>
      </w:pPr>
    </w:p>
    <w:p w14:paraId="3A9CD7DB" w14:textId="77777777" w:rsidR="00F85688" w:rsidRPr="00D011A8" w:rsidRDefault="00F85688" w:rsidP="00F85688">
      <w:pPr>
        <w:ind w:left="426"/>
        <w:rPr>
          <w:rFonts w:cs="Arial"/>
          <w:b/>
          <w:i/>
          <w:szCs w:val="18"/>
          <w:lang w:val="es-BO"/>
        </w:rPr>
      </w:pPr>
    </w:p>
    <w:p w14:paraId="2E11C8A6" w14:textId="77777777" w:rsidR="00F85688" w:rsidRPr="00D011A8" w:rsidRDefault="00F85688" w:rsidP="00F85688">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7B4B44D8" w14:textId="77777777" w:rsidR="00F85688" w:rsidRPr="00D011A8" w:rsidRDefault="00F85688" w:rsidP="00F85688">
      <w:pPr>
        <w:rPr>
          <w:rFonts w:cs="Tahoma"/>
          <w:b/>
          <w:szCs w:val="18"/>
          <w:lang w:val="es-BO"/>
        </w:rPr>
      </w:pPr>
    </w:p>
    <w:p w14:paraId="119D09AF" w14:textId="77777777" w:rsidR="00F85688" w:rsidRPr="00D011A8" w:rsidRDefault="00F85688" w:rsidP="00F85688">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determinarán si las propuestas continúan o se descalifican, verificando el cumplimiento sustancial y la validez de los Formularios de la Propuesta, así como de la Garantía de Seriedad de Propuesta o Depósito por este concepto, utilizando el Formulario V-1 correspondiente.</w:t>
      </w:r>
    </w:p>
    <w:p w14:paraId="508931C0" w14:textId="77777777" w:rsidR="00F85688" w:rsidRPr="00D011A8" w:rsidRDefault="00F85688" w:rsidP="00F85688">
      <w:pPr>
        <w:ind w:left="426"/>
        <w:rPr>
          <w:rFonts w:cs="Arial"/>
          <w:szCs w:val="18"/>
        </w:rPr>
      </w:pPr>
    </w:p>
    <w:p w14:paraId="3A466EEA" w14:textId="77777777" w:rsidR="00F85688" w:rsidRPr="00D011A8" w:rsidRDefault="00F85688" w:rsidP="00F85688">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3B19CA85" w14:textId="77777777" w:rsidR="00F85688" w:rsidRPr="00D011A8" w:rsidRDefault="00F85688" w:rsidP="00F85688">
      <w:pPr>
        <w:ind w:left="426"/>
        <w:rPr>
          <w:rFonts w:cs="Tahoma"/>
          <w:szCs w:val="18"/>
          <w:lang w:val="es-BO"/>
        </w:rPr>
      </w:pPr>
    </w:p>
    <w:p w14:paraId="677B1D0A" w14:textId="77777777" w:rsidR="00F85688" w:rsidRPr="00D011A8" w:rsidRDefault="00F85688" w:rsidP="00F85688">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MÉTODO DE SELECCIÓN Y ADJUDICACIÓN CALIDAD, PROPUESTA TÉCNICA Y COSTO.</w:t>
      </w:r>
      <w:bookmarkEnd w:id="89"/>
    </w:p>
    <w:p w14:paraId="791608D5" w14:textId="77777777" w:rsidR="00F85688" w:rsidRPr="00D011A8" w:rsidRDefault="00F85688" w:rsidP="00F85688">
      <w:pPr>
        <w:pStyle w:val="Prrafodelista"/>
        <w:numPr>
          <w:ilvl w:val="0"/>
          <w:numId w:val="10"/>
        </w:numPr>
        <w:rPr>
          <w:rFonts w:ascii="Verdana" w:hAnsi="Verdana" w:cs="Arial"/>
          <w:vanish/>
          <w:sz w:val="18"/>
          <w:szCs w:val="18"/>
          <w:lang w:val="es-BO"/>
        </w:rPr>
      </w:pPr>
    </w:p>
    <w:p w14:paraId="5D5DCB6A" w14:textId="77777777" w:rsidR="00F85688" w:rsidRPr="00D011A8" w:rsidRDefault="00F85688" w:rsidP="00F85688">
      <w:pPr>
        <w:pStyle w:val="Prrafodelista"/>
        <w:numPr>
          <w:ilvl w:val="0"/>
          <w:numId w:val="10"/>
        </w:numPr>
        <w:rPr>
          <w:rFonts w:ascii="Verdana" w:hAnsi="Verdana" w:cs="Arial"/>
          <w:vanish/>
          <w:sz w:val="18"/>
          <w:szCs w:val="18"/>
          <w:lang w:val="es-BO"/>
        </w:rPr>
      </w:pPr>
    </w:p>
    <w:p w14:paraId="72517B0B" w14:textId="77777777" w:rsidR="00F85688" w:rsidRPr="00D011A8" w:rsidRDefault="00F85688" w:rsidP="00F85688">
      <w:pPr>
        <w:pStyle w:val="Prrafodelista"/>
        <w:numPr>
          <w:ilvl w:val="0"/>
          <w:numId w:val="10"/>
        </w:numPr>
        <w:rPr>
          <w:rFonts w:ascii="Verdana" w:hAnsi="Verdana" w:cs="Arial"/>
          <w:vanish/>
          <w:sz w:val="18"/>
          <w:szCs w:val="18"/>
          <w:lang w:val="es-BO"/>
        </w:rPr>
      </w:pPr>
    </w:p>
    <w:p w14:paraId="3AEA5786" w14:textId="77777777" w:rsidR="00F85688" w:rsidRPr="00D011A8" w:rsidRDefault="00F85688" w:rsidP="00F85688">
      <w:pPr>
        <w:pStyle w:val="Prrafodelista"/>
        <w:numPr>
          <w:ilvl w:val="0"/>
          <w:numId w:val="10"/>
        </w:numPr>
        <w:rPr>
          <w:rFonts w:ascii="Verdana" w:hAnsi="Verdana" w:cs="Arial"/>
          <w:vanish/>
          <w:sz w:val="18"/>
          <w:szCs w:val="18"/>
          <w:lang w:val="es-BO"/>
        </w:rPr>
      </w:pPr>
    </w:p>
    <w:p w14:paraId="4B2C7357" w14:textId="77777777" w:rsidR="00F85688" w:rsidRPr="00D011A8" w:rsidRDefault="00F85688" w:rsidP="00F85688">
      <w:pPr>
        <w:ind w:left="780"/>
        <w:rPr>
          <w:rFonts w:cs="Arial"/>
          <w:szCs w:val="18"/>
          <w:lang w:val="es-BO" w:eastAsia="en-US"/>
        </w:rPr>
      </w:pPr>
    </w:p>
    <w:p w14:paraId="0351AB46" w14:textId="77777777" w:rsidR="00F85688" w:rsidRPr="007C0DB2" w:rsidRDefault="00F85688" w:rsidP="00F85688">
      <w:pPr>
        <w:pStyle w:val="SAUL"/>
        <w:numPr>
          <w:ilvl w:val="0"/>
          <w:numId w:val="0"/>
        </w:numPr>
        <w:ind w:left="360" w:firstLine="30"/>
        <w:rPr>
          <w:rFonts w:cs="Arial"/>
          <w:b/>
          <w:color w:val="FF0000"/>
          <w:szCs w:val="18"/>
          <w:lang w:val="es-BO"/>
        </w:rPr>
      </w:pPr>
      <w:r w:rsidRPr="007C0DB2">
        <w:rPr>
          <w:rFonts w:cs="Arial"/>
          <w:b/>
          <w:color w:val="FF0000"/>
          <w:szCs w:val="18"/>
          <w:lang w:val="es-BO"/>
        </w:rPr>
        <w:t>“No Corresponde”</w:t>
      </w:r>
    </w:p>
    <w:p w14:paraId="6F2447A9" w14:textId="77777777" w:rsidR="00F85688" w:rsidRPr="00D011A8" w:rsidRDefault="00F85688" w:rsidP="00F85688">
      <w:pPr>
        <w:pStyle w:val="SAUL"/>
        <w:numPr>
          <w:ilvl w:val="0"/>
          <w:numId w:val="0"/>
        </w:numPr>
        <w:rPr>
          <w:rFonts w:cs="Tahoma"/>
          <w:szCs w:val="18"/>
          <w:lang w:val="es-BO"/>
        </w:rPr>
      </w:pPr>
    </w:p>
    <w:p w14:paraId="5DDE172E" w14:textId="77777777" w:rsidR="00F85688" w:rsidRPr="00D011A8" w:rsidRDefault="00F85688" w:rsidP="00F85688">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p>
    <w:p w14:paraId="2C2C2923" w14:textId="77777777" w:rsidR="00F85688" w:rsidRPr="00D011A8" w:rsidRDefault="00F85688" w:rsidP="00F85688">
      <w:pPr>
        <w:rPr>
          <w:rFonts w:cs="Arial"/>
          <w:szCs w:val="18"/>
          <w:lang w:val="es-BO" w:eastAsia="en-US"/>
        </w:rPr>
      </w:pPr>
    </w:p>
    <w:p w14:paraId="3532ECFF" w14:textId="77777777" w:rsidR="00F85688" w:rsidRPr="007C0DB2" w:rsidRDefault="00F85688" w:rsidP="00F85688">
      <w:pPr>
        <w:pStyle w:val="SAUL"/>
        <w:numPr>
          <w:ilvl w:val="0"/>
          <w:numId w:val="0"/>
        </w:numPr>
        <w:ind w:left="360"/>
        <w:rPr>
          <w:rFonts w:cs="Arial"/>
          <w:b/>
          <w:color w:val="FF0000"/>
          <w:szCs w:val="18"/>
          <w:lang w:val="es-BO"/>
        </w:rPr>
      </w:pPr>
      <w:r w:rsidRPr="007C0DB2">
        <w:rPr>
          <w:rFonts w:cs="Arial"/>
          <w:b/>
          <w:color w:val="FF0000"/>
          <w:szCs w:val="18"/>
          <w:lang w:val="es-BO"/>
        </w:rPr>
        <w:t>“No Corresponde”</w:t>
      </w:r>
    </w:p>
    <w:p w14:paraId="7DBABED6" w14:textId="77777777" w:rsidR="00F85688" w:rsidRPr="00D011A8" w:rsidRDefault="00F85688" w:rsidP="00F85688">
      <w:pPr>
        <w:pStyle w:val="Prrafodelista"/>
        <w:tabs>
          <w:tab w:val="left" w:pos="567"/>
        </w:tabs>
        <w:ind w:left="993"/>
        <w:rPr>
          <w:rFonts w:ascii="Verdana" w:hAnsi="Verdana" w:cs="Arial"/>
          <w:sz w:val="18"/>
          <w:szCs w:val="18"/>
          <w:lang w:val="es-BO"/>
        </w:rPr>
      </w:pPr>
    </w:p>
    <w:p w14:paraId="00380D89" w14:textId="77777777" w:rsidR="00F85688" w:rsidRPr="00D011A8" w:rsidRDefault="00F85688" w:rsidP="00F85688">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MÉTODO DE SELECCIÓN Y ADJUDICACIÓN DE PRESUPUESTO FIJO</w:t>
      </w:r>
      <w:bookmarkEnd w:id="91"/>
    </w:p>
    <w:p w14:paraId="016BE291" w14:textId="77777777" w:rsidR="00F85688" w:rsidRPr="00D011A8" w:rsidRDefault="00F85688" w:rsidP="00F85688">
      <w:pPr>
        <w:ind w:left="780"/>
        <w:rPr>
          <w:rFonts w:cs="Tahoma"/>
          <w:szCs w:val="18"/>
          <w:lang w:val="es-BO"/>
        </w:rPr>
      </w:pPr>
    </w:p>
    <w:p w14:paraId="22DF8515" w14:textId="77777777" w:rsidR="00F85688" w:rsidRPr="00D011A8" w:rsidRDefault="00F85688" w:rsidP="00F85688">
      <w:pPr>
        <w:ind w:left="426"/>
        <w:rPr>
          <w:rFonts w:cs="Tahoma"/>
          <w:szCs w:val="18"/>
          <w:lang w:val="es-BO"/>
        </w:rPr>
      </w:pPr>
      <w:r w:rsidRPr="00D011A8">
        <w:rPr>
          <w:rFonts w:cs="Tahoma"/>
          <w:szCs w:val="18"/>
          <w:lang w:val="es-BO"/>
        </w:rPr>
        <w:t xml:space="preserve">Este método se aplicará para la contratación de Servicios de Consultoría Individual de Línea o Por Producto, en el que el presupuesto será determinado por la Entidad, por lo que los proponentes no deberán presentar propuesta económica y en caso de ser presentada la misma no será considerada para efectos de evaluación.    </w:t>
      </w:r>
    </w:p>
    <w:p w14:paraId="74014583" w14:textId="77777777" w:rsidR="00F85688" w:rsidRPr="00D011A8" w:rsidRDefault="00F85688" w:rsidP="00F85688">
      <w:pPr>
        <w:ind w:left="426"/>
        <w:rPr>
          <w:rFonts w:cs="Tahoma"/>
          <w:szCs w:val="18"/>
          <w:lang w:val="es-BO"/>
        </w:rPr>
      </w:pPr>
    </w:p>
    <w:p w14:paraId="6FD4B1AA" w14:textId="77777777" w:rsidR="00F85688" w:rsidRPr="00D011A8" w:rsidRDefault="00F85688" w:rsidP="00F85688">
      <w:pPr>
        <w:ind w:left="432"/>
        <w:rPr>
          <w:rFonts w:cs="Arial"/>
          <w:szCs w:val="18"/>
          <w:lang w:val="es-BO"/>
        </w:rPr>
      </w:pPr>
      <w:r w:rsidRPr="00D011A8">
        <w:rPr>
          <w:rFonts w:cs="Arial"/>
          <w:szCs w:val="18"/>
          <w:lang w:val="es-BO"/>
        </w:rPr>
        <w:lastRenderedPageBreak/>
        <w:t>La evaluación tendrá una ponderación de setenta (70) puntos y se realizará de la siguiente forma:</w:t>
      </w:r>
    </w:p>
    <w:p w14:paraId="4DB0C95B" w14:textId="77777777" w:rsidR="00F85688" w:rsidRPr="00D011A8" w:rsidRDefault="00F85688" w:rsidP="00F85688">
      <w:pPr>
        <w:tabs>
          <w:tab w:val="left" w:pos="567"/>
        </w:tabs>
        <w:ind w:left="567"/>
        <w:rPr>
          <w:rFonts w:ascii="Tahoma" w:hAnsi="Tahoma" w:cs="Tahoma"/>
          <w:szCs w:val="18"/>
          <w:lang w:val="es-BO"/>
        </w:rPr>
      </w:pPr>
    </w:p>
    <w:p w14:paraId="122998FB" w14:textId="77777777" w:rsidR="00F85688" w:rsidRPr="00D011A8" w:rsidRDefault="00F85688" w:rsidP="00F85688">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60DE7E64" w14:textId="77777777" w:rsidR="00F85688" w:rsidRPr="00D011A8" w:rsidRDefault="00F85688" w:rsidP="00F85688">
      <w:pPr>
        <w:tabs>
          <w:tab w:val="left" w:pos="567"/>
        </w:tabs>
        <w:ind w:left="420"/>
        <w:rPr>
          <w:rFonts w:cs="Arial"/>
          <w:szCs w:val="18"/>
          <w:lang w:val="es-BO"/>
        </w:rPr>
      </w:pPr>
    </w:p>
    <w:p w14:paraId="52A3BEC8" w14:textId="77777777" w:rsidR="00F85688" w:rsidRPr="00D011A8" w:rsidRDefault="00F85688" w:rsidP="00F8568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EDAF38B" w14:textId="77777777" w:rsidR="00F85688" w:rsidRPr="00D011A8" w:rsidRDefault="00F85688" w:rsidP="00F85688">
      <w:pPr>
        <w:ind w:left="426"/>
        <w:rPr>
          <w:rFonts w:cs="Tahoma"/>
          <w:szCs w:val="18"/>
          <w:lang w:val="es-BO"/>
        </w:rPr>
      </w:pPr>
    </w:p>
    <w:p w14:paraId="60BE031F" w14:textId="77777777" w:rsidR="00F85688" w:rsidRPr="00D011A8" w:rsidRDefault="00F85688" w:rsidP="00F8568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748A9E31" w14:textId="77777777" w:rsidR="00F85688" w:rsidRPr="00D011A8" w:rsidRDefault="00F85688" w:rsidP="00F85688">
      <w:pPr>
        <w:pStyle w:val="SAUL"/>
        <w:numPr>
          <w:ilvl w:val="0"/>
          <w:numId w:val="0"/>
        </w:numPr>
        <w:ind w:left="1134"/>
        <w:rPr>
          <w:rFonts w:cs="Tahoma"/>
          <w:szCs w:val="18"/>
          <w:lang w:val="es-BO"/>
        </w:rPr>
      </w:pPr>
    </w:p>
    <w:p w14:paraId="04E3A727" w14:textId="77777777" w:rsidR="00F85688" w:rsidRPr="00D011A8" w:rsidRDefault="00F85688" w:rsidP="00F8568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2C9045A2" w14:textId="77777777" w:rsidR="00F85688" w:rsidRPr="00D011A8" w:rsidRDefault="00F85688" w:rsidP="00F85688">
      <w:pPr>
        <w:pStyle w:val="SAUL"/>
        <w:numPr>
          <w:ilvl w:val="0"/>
          <w:numId w:val="0"/>
        </w:numPr>
        <w:ind w:left="1134"/>
        <w:rPr>
          <w:rFonts w:cs="Tahoma"/>
          <w:szCs w:val="18"/>
          <w:lang w:val="es-BO"/>
        </w:rPr>
      </w:pPr>
    </w:p>
    <w:p w14:paraId="35CC0FC0" w14:textId="77777777" w:rsidR="00F85688" w:rsidRPr="00D011A8" w:rsidRDefault="00F85688" w:rsidP="00F8568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084FF8E" w14:textId="77777777" w:rsidR="00F85688" w:rsidRPr="00D011A8" w:rsidRDefault="00F85688" w:rsidP="00F85688">
      <w:pPr>
        <w:pStyle w:val="SAUL"/>
        <w:numPr>
          <w:ilvl w:val="0"/>
          <w:numId w:val="0"/>
        </w:numPr>
        <w:ind w:left="1134"/>
        <w:rPr>
          <w:rFonts w:cs="Tahoma"/>
          <w:szCs w:val="18"/>
          <w:lang w:val="es-BO"/>
        </w:rPr>
      </w:pPr>
    </w:p>
    <w:p w14:paraId="394CDD60" w14:textId="77777777" w:rsidR="00F85688" w:rsidRPr="00D011A8" w:rsidRDefault="00F85688" w:rsidP="00F8568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puntaje total (</w:t>
      </w:r>
      <m:oMath>
        <m:r>
          <m:rPr>
            <m:sty m:val="p"/>
          </m:rPr>
          <w:rPr>
            <w:rFonts w:ascii="Cambria Math" w:hAnsi="Cambria Math" w:cs="Tahoma"/>
            <w:szCs w:val="18"/>
            <w:lang w:val="es-BO"/>
          </w:rPr>
          <m:t>PTi</m:t>
        </m:r>
      </m:oMath>
      <w:r w:rsidRPr="00D011A8">
        <w:rPr>
          <w:rFonts w:cs="Tahoma"/>
          <w:szCs w:val="18"/>
          <w:lang w:val="es-BO"/>
        </w:rPr>
        <w:t>).</w:t>
      </w:r>
    </w:p>
    <w:p w14:paraId="54D59034" w14:textId="77777777" w:rsidR="00F85688" w:rsidRPr="00D011A8" w:rsidRDefault="00F85688" w:rsidP="00F85688">
      <w:pPr>
        <w:pStyle w:val="SAUL"/>
        <w:numPr>
          <w:ilvl w:val="0"/>
          <w:numId w:val="0"/>
        </w:numPr>
        <w:ind w:left="1134"/>
        <w:rPr>
          <w:rFonts w:cs="Tahoma"/>
          <w:szCs w:val="18"/>
          <w:lang w:val="es-BO"/>
        </w:rPr>
      </w:pPr>
    </w:p>
    <w:p w14:paraId="2009FD0D" w14:textId="77777777" w:rsidR="00F85688" w:rsidRPr="00D011A8" w:rsidRDefault="00F85688" w:rsidP="00F8568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3A3D8D40" w14:textId="77777777" w:rsidR="00F85688" w:rsidRPr="00D011A8" w:rsidRDefault="00F85688" w:rsidP="00F85688">
      <w:pPr>
        <w:pStyle w:val="SAUL"/>
        <w:numPr>
          <w:ilvl w:val="0"/>
          <w:numId w:val="0"/>
        </w:numPr>
        <w:ind w:left="1134"/>
        <w:rPr>
          <w:rFonts w:cs="Tahoma"/>
          <w:szCs w:val="18"/>
          <w:lang w:val="es-BO"/>
        </w:rPr>
      </w:pPr>
    </w:p>
    <w:p w14:paraId="6660AC8F" w14:textId="77777777" w:rsidR="00F85688" w:rsidRPr="00D011A8" w:rsidRDefault="00F85688" w:rsidP="00F85688">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25C8E1C3" w14:textId="77777777" w:rsidR="00F85688" w:rsidRPr="00D011A8" w:rsidRDefault="00F85688" w:rsidP="00F85688">
      <w:pPr>
        <w:rPr>
          <w:rFonts w:cs="Arial"/>
          <w:szCs w:val="18"/>
          <w:lang w:val="es-BO"/>
        </w:rPr>
      </w:pPr>
    </w:p>
    <w:p w14:paraId="2689BA54" w14:textId="77777777" w:rsidR="00F85688" w:rsidRPr="00D011A8" w:rsidRDefault="00F85688" w:rsidP="00F85688">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BDDCBE" w14:textId="77777777" w:rsidR="00F85688" w:rsidRPr="00D011A8" w:rsidRDefault="00F85688" w:rsidP="00F85688">
      <w:pPr>
        <w:ind w:left="709"/>
        <w:rPr>
          <w:rFonts w:cs="Arial"/>
          <w:szCs w:val="18"/>
          <w:lang w:val="es-BO"/>
        </w:rPr>
      </w:pPr>
    </w:p>
    <w:p w14:paraId="6ACA2FA6" w14:textId="77777777" w:rsidR="00F85688" w:rsidRPr="00D011A8" w:rsidRDefault="00F85688" w:rsidP="00F85688">
      <w:pPr>
        <w:numPr>
          <w:ilvl w:val="0"/>
          <w:numId w:val="9"/>
        </w:numPr>
        <w:rPr>
          <w:rFonts w:cs="Arial"/>
          <w:szCs w:val="18"/>
          <w:lang w:val="es-BO"/>
        </w:rPr>
      </w:pPr>
      <w:r w:rsidRPr="00D011A8">
        <w:rPr>
          <w:rFonts w:cs="Arial"/>
          <w:szCs w:val="18"/>
          <w:lang w:val="es-BO"/>
        </w:rPr>
        <w:t>Nómina de los proponentes.</w:t>
      </w:r>
    </w:p>
    <w:p w14:paraId="6992F035" w14:textId="77777777" w:rsidR="00F85688" w:rsidRPr="00D011A8" w:rsidRDefault="00F85688" w:rsidP="00F85688">
      <w:pPr>
        <w:numPr>
          <w:ilvl w:val="0"/>
          <w:numId w:val="9"/>
        </w:numPr>
        <w:rPr>
          <w:rFonts w:cs="Arial"/>
          <w:szCs w:val="18"/>
          <w:lang w:val="es-BO"/>
        </w:rPr>
      </w:pPr>
      <w:r w:rsidRPr="00D011A8">
        <w:rPr>
          <w:rFonts w:cs="Arial"/>
          <w:szCs w:val="18"/>
          <w:lang w:val="es-BO"/>
        </w:rPr>
        <w:t>Cuadros de Evaluación.</w:t>
      </w:r>
    </w:p>
    <w:p w14:paraId="451619AA" w14:textId="77777777" w:rsidR="00F85688" w:rsidRPr="00D011A8" w:rsidRDefault="00F85688" w:rsidP="00F85688">
      <w:pPr>
        <w:numPr>
          <w:ilvl w:val="0"/>
          <w:numId w:val="9"/>
        </w:numPr>
        <w:rPr>
          <w:rFonts w:cs="Arial"/>
          <w:szCs w:val="18"/>
          <w:lang w:val="es-BO"/>
        </w:rPr>
      </w:pPr>
      <w:r w:rsidRPr="00D011A8">
        <w:rPr>
          <w:rFonts w:cs="Arial"/>
          <w:szCs w:val="18"/>
          <w:lang w:val="es-BO"/>
        </w:rPr>
        <w:t>Detalle de errores subsanables, cuando corresponda.</w:t>
      </w:r>
    </w:p>
    <w:p w14:paraId="7BE3649F" w14:textId="77777777" w:rsidR="00F85688" w:rsidRPr="00D011A8" w:rsidRDefault="00F85688" w:rsidP="00F85688">
      <w:pPr>
        <w:numPr>
          <w:ilvl w:val="0"/>
          <w:numId w:val="9"/>
        </w:numPr>
        <w:rPr>
          <w:rFonts w:cs="Arial"/>
          <w:szCs w:val="18"/>
          <w:lang w:val="es-BO"/>
        </w:rPr>
      </w:pPr>
      <w:r w:rsidRPr="00D011A8">
        <w:rPr>
          <w:rFonts w:cs="Arial"/>
          <w:szCs w:val="18"/>
          <w:lang w:val="es-BO"/>
        </w:rPr>
        <w:t>Causales para la descalificación de propuestas, cuando corresponda.</w:t>
      </w:r>
    </w:p>
    <w:p w14:paraId="5D982E1B" w14:textId="77777777" w:rsidR="00F85688" w:rsidRPr="00D011A8" w:rsidRDefault="00F85688" w:rsidP="00F85688">
      <w:pPr>
        <w:numPr>
          <w:ilvl w:val="0"/>
          <w:numId w:val="9"/>
        </w:numPr>
        <w:rPr>
          <w:rFonts w:cs="Arial"/>
          <w:b/>
          <w:szCs w:val="18"/>
          <w:lang w:val="es-BO"/>
        </w:rPr>
      </w:pPr>
      <w:r w:rsidRPr="00D011A8">
        <w:rPr>
          <w:rFonts w:cs="Arial"/>
          <w:szCs w:val="18"/>
          <w:lang w:val="es-BO"/>
        </w:rPr>
        <w:t>Recomendación de Adjudicación o Declaratoria Desierta.</w:t>
      </w:r>
    </w:p>
    <w:p w14:paraId="322DB5E0" w14:textId="77777777" w:rsidR="00F85688" w:rsidRPr="00D011A8" w:rsidRDefault="00F85688" w:rsidP="00F85688">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1EA713B7" w14:textId="77777777" w:rsidR="00F85688" w:rsidRPr="00D011A8" w:rsidRDefault="00F85688" w:rsidP="00F85688">
      <w:pPr>
        <w:rPr>
          <w:rFonts w:cs="Arial"/>
          <w:szCs w:val="18"/>
          <w:lang w:val="es-BO"/>
        </w:rPr>
      </w:pPr>
    </w:p>
    <w:p w14:paraId="0AAC15F2" w14:textId="77777777" w:rsidR="00F85688" w:rsidRPr="00D011A8" w:rsidRDefault="00F85688" w:rsidP="00F85688">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06D29CD0" w14:textId="77777777" w:rsidR="00F85688" w:rsidRPr="00D011A8" w:rsidRDefault="00F85688" w:rsidP="00F85688">
      <w:pPr>
        <w:tabs>
          <w:tab w:val="left" w:pos="567"/>
        </w:tabs>
        <w:rPr>
          <w:rFonts w:cs="Arial"/>
          <w:b/>
          <w:szCs w:val="18"/>
          <w:lang w:val="es-BO"/>
        </w:rPr>
      </w:pPr>
    </w:p>
    <w:p w14:paraId="58D69E5E" w14:textId="77777777" w:rsidR="00F85688" w:rsidRPr="00D011A8" w:rsidRDefault="00F85688" w:rsidP="00F85688">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3C866EF0" w14:textId="77777777" w:rsidR="00F85688" w:rsidRPr="00D011A8" w:rsidRDefault="00F85688" w:rsidP="00F85688">
      <w:pPr>
        <w:pStyle w:val="Prrafodelista"/>
        <w:tabs>
          <w:tab w:val="left" w:pos="567"/>
        </w:tabs>
        <w:ind w:left="993"/>
        <w:rPr>
          <w:rFonts w:ascii="Verdana" w:hAnsi="Verdana" w:cs="Arial"/>
          <w:sz w:val="18"/>
          <w:szCs w:val="18"/>
          <w:lang w:val="es-BO"/>
        </w:rPr>
      </w:pPr>
    </w:p>
    <w:p w14:paraId="0C5AD185" w14:textId="77777777" w:rsidR="00F85688" w:rsidRPr="00D011A8" w:rsidRDefault="00F85688" w:rsidP="00F85688">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o la Comisión de Calificación, complementación o sustentación del informe, podrá autorizar la modificación del Cronograma de Plazos a partir de la fecha establecida para la emisión de la Adjudicación o Declaratoria Desierta. </w:t>
      </w:r>
      <w:r w:rsidRPr="00D011A8">
        <w:rPr>
          <w:lang w:val="es-BO"/>
        </w:rPr>
        <w:t>El nuevo cronograma de plazos deberá ser publicado en el SICOES</w:t>
      </w:r>
      <w:r w:rsidRPr="00D011A8">
        <w:rPr>
          <w:szCs w:val="18"/>
          <w:lang w:val="es-BO"/>
        </w:rPr>
        <w:t>.</w:t>
      </w:r>
      <w:bookmarkEnd w:id="97"/>
      <w:bookmarkEnd w:id="98"/>
    </w:p>
    <w:p w14:paraId="1324971D" w14:textId="77777777" w:rsidR="00F85688" w:rsidRPr="00D011A8" w:rsidRDefault="00F85688" w:rsidP="00F85688">
      <w:pPr>
        <w:pStyle w:val="Prrafodelista"/>
        <w:ind w:left="993"/>
        <w:rPr>
          <w:rFonts w:ascii="Verdana" w:hAnsi="Verdana" w:cs="Arial"/>
          <w:sz w:val="18"/>
          <w:szCs w:val="18"/>
          <w:lang w:val="es-BO"/>
        </w:rPr>
      </w:pPr>
    </w:p>
    <w:p w14:paraId="7DC5E50F" w14:textId="77777777" w:rsidR="00F85688" w:rsidRPr="00D011A8" w:rsidRDefault="00F85688" w:rsidP="00F8568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 xml:space="preserve">Recomendación </w:t>
      </w:r>
      <w:r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BF17320" w14:textId="77777777" w:rsidR="00F85688" w:rsidRPr="00D011A8" w:rsidRDefault="00F85688" w:rsidP="00F85688">
      <w:pPr>
        <w:pStyle w:val="Prrafodelista"/>
        <w:ind w:left="993"/>
        <w:rPr>
          <w:rFonts w:ascii="Verdana" w:hAnsi="Verdana" w:cs="Arial"/>
          <w:sz w:val="18"/>
          <w:szCs w:val="18"/>
          <w:lang w:val="es-BO"/>
        </w:rPr>
      </w:pPr>
    </w:p>
    <w:p w14:paraId="68DA6412" w14:textId="77777777" w:rsidR="00F85688" w:rsidRPr="00D011A8" w:rsidRDefault="00F85688" w:rsidP="00F85688">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lastRenderedPageBreak/>
        <w:t>Para contrataciones con montos mayores a Bs200.000 (DOSCIENTOS MIL 00/100 BOLIVIANOS), el RPA deberá adjudicar o declarar desierta la contratación mediante Resolución, para contrataciones menores a dicho monto la entidad determinará el documento de adjudicación o declaratoria desierta.</w:t>
      </w:r>
      <w:bookmarkEnd w:id="99"/>
      <w:bookmarkEnd w:id="100"/>
    </w:p>
    <w:p w14:paraId="1D3DF164" w14:textId="77777777" w:rsidR="00F85688" w:rsidRPr="00D011A8" w:rsidRDefault="00F85688" w:rsidP="00F85688">
      <w:pPr>
        <w:pStyle w:val="Prrafodelista"/>
        <w:tabs>
          <w:tab w:val="left" w:pos="567"/>
        </w:tabs>
        <w:ind w:left="993"/>
        <w:rPr>
          <w:rFonts w:ascii="Verdana" w:hAnsi="Verdana" w:cs="Arial"/>
          <w:sz w:val="18"/>
          <w:szCs w:val="18"/>
          <w:lang w:val="es-BO"/>
        </w:rPr>
      </w:pPr>
    </w:p>
    <w:p w14:paraId="6C623D8D" w14:textId="77777777" w:rsidR="00F85688" w:rsidRPr="00D011A8" w:rsidRDefault="00F85688" w:rsidP="00F85688">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0FE03B38" w14:textId="77777777" w:rsidR="00F85688" w:rsidRPr="00D011A8" w:rsidRDefault="00F85688" w:rsidP="00F85688">
      <w:pPr>
        <w:rPr>
          <w:rFonts w:cs="Arial"/>
          <w:szCs w:val="18"/>
          <w:lang w:val="es-BO"/>
        </w:rPr>
      </w:pPr>
    </w:p>
    <w:p w14:paraId="284C8386" w14:textId="77777777" w:rsidR="00F85688" w:rsidRPr="00D011A8" w:rsidRDefault="00F85688" w:rsidP="00F85688">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1A5E7DA7" w14:textId="77777777" w:rsidR="00F85688" w:rsidRPr="00D011A8" w:rsidRDefault="00F85688" w:rsidP="00F85688">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36073E92" w14:textId="77777777" w:rsidR="00F85688" w:rsidRPr="00D011A8" w:rsidRDefault="00F85688" w:rsidP="00F85688">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4EF824C8" w14:textId="77777777" w:rsidR="00F85688" w:rsidRPr="00D011A8" w:rsidRDefault="00F85688" w:rsidP="00F85688">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p>
    <w:p w14:paraId="20A7D9E9" w14:textId="77777777" w:rsidR="00F85688" w:rsidRPr="00D011A8" w:rsidRDefault="00F85688" w:rsidP="00F85688">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625F7D89" w14:textId="77777777" w:rsidR="00F85688" w:rsidRPr="00D011A8" w:rsidRDefault="00F85688" w:rsidP="00F85688">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045FCBF6" w14:textId="77777777" w:rsidR="00F85688" w:rsidRPr="00D011A8" w:rsidRDefault="00F85688" w:rsidP="00F85688">
      <w:pPr>
        <w:tabs>
          <w:tab w:val="num" w:pos="1440"/>
        </w:tabs>
        <w:ind w:left="360"/>
        <w:rPr>
          <w:rFonts w:cs="Arial"/>
          <w:szCs w:val="18"/>
          <w:lang w:val="es-BO"/>
        </w:rPr>
      </w:pPr>
    </w:p>
    <w:p w14:paraId="6A205203" w14:textId="77777777" w:rsidR="00F85688" w:rsidRPr="00D011A8" w:rsidRDefault="00F85688" w:rsidP="00F8568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74F73F63" w14:textId="77777777" w:rsidR="00F85688" w:rsidRPr="00D011A8" w:rsidRDefault="00F85688" w:rsidP="00F85688">
      <w:pPr>
        <w:pStyle w:val="Prrafodelista"/>
        <w:ind w:left="1276"/>
        <w:rPr>
          <w:rFonts w:ascii="Verdana" w:hAnsi="Verdana" w:cs="Arial"/>
          <w:sz w:val="18"/>
          <w:szCs w:val="18"/>
          <w:lang w:val="es-BO"/>
        </w:rPr>
      </w:pPr>
    </w:p>
    <w:p w14:paraId="4C47B44C" w14:textId="77777777" w:rsidR="00F85688" w:rsidRPr="00D011A8" w:rsidRDefault="00F85688" w:rsidP="00F8568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75DCA0D9" w14:textId="77777777" w:rsidR="00F85688" w:rsidRPr="00D011A8" w:rsidRDefault="00F85688" w:rsidP="00F85688">
      <w:pPr>
        <w:tabs>
          <w:tab w:val="num" w:pos="1440"/>
        </w:tabs>
        <w:ind w:left="360"/>
        <w:rPr>
          <w:rFonts w:cs="Arial"/>
          <w:szCs w:val="18"/>
          <w:lang w:val="es-BO"/>
        </w:rPr>
      </w:pPr>
    </w:p>
    <w:p w14:paraId="2C138B7C" w14:textId="77777777" w:rsidR="00F85688" w:rsidRPr="00D011A8" w:rsidRDefault="00F85688" w:rsidP="00F85688">
      <w:pPr>
        <w:jc w:val="center"/>
        <w:rPr>
          <w:rFonts w:cs="Arial"/>
          <w:b/>
          <w:szCs w:val="18"/>
          <w:lang w:val="es-BO"/>
        </w:rPr>
      </w:pPr>
      <w:r w:rsidRPr="00D011A8">
        <w:rPr>
          <w:rFonts w:cs="Arial"/>
          <w:b/>
          <w:szCs w:val="18"/>
          <w:lang w:val="es-BO"/>
        </w:rPr>
        <w:t>SECCIÓN V</w:t>
      </w:r>
    </w:p>
    <w:p w14:paraId="04DAE832" w14:textId="77777777" w:rsidR="00F85688" w:rsidRPr="00D011A8" w:rsidRDefault="00F85688" w:rsidP="00F85688">
      <w:pPr>
        <w:jc w:val="center"/>
        <w:rPr>
          <w:rFonts w:cs="Arial"/>
          <w:szCs w:val="18"/>
          <w:lang w:val="es-BO"/>
        </w:rPr>
      </w:pPr>
      <w:r w:rsidRPr="00D011A8">
        <w:rPr>
          <w:rFonts w:cs="Arial"/>
          <w:b/>
          <w:szCs w:val="18"/>
          <w:lang w:val="es-BO"/>
        </w:rPr>
        <w:t>SUSCRIPCIÓN, MODIFICACIONES AL CONTRATO Y SUBCONTRATACIÓN</w:t>
      </w:r>
    </w:p>
    <w:p w14:paraId="5D0A78F7" w14:textId="77777777" w:rsidR="00F85688" w:rsidRPr="00D011A8" w:rsidRDefault="00F85688" w:rsidP="00F85688">
      <w:pPr>
        <w:tabs>
          <w:tab w:val="num" w:pos="1440"/>
        </w:tabs>
        <w:ind w:left="360"/>
        <w:rPr>
          <w:rFonts w:cs="Arial"/>
          <w:szCs w:val="18"/>
          <w:lang w:val="es-BO"/>
        </w:rPr>
      </w:pPr>
    </w:p>
    <w:p w14:paraId="75CF7B69" w14:textId="77777777" w:rsidR="00F85688" w:rsidRPr="00D011A8" w:rsidRDefault="00F85688" w:rsidP="00F85688">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SUSCRIPCIÓN DE CONTRATO Y PAGO</w:t>
      </w:r>
      <w:bookmarkEnd w:id="103"/>
    </w:p>
    <w:p w14:paraId="33BE69A0" w14:textId="77777777" w:rsidR="00F85688" w:rsidRPr="00D011A8" w:rsidRDefault="00F85688" w:rsidP="00F85688">
      <w:pPr>
        <w:tabs>
          <w:tab w:val="left" w:pos="1440"/>
        </w:tabs>
        <w:rPr>
          <w:rFonts w:cs="Arial"/>
          <w:szCs w:val="18"/>
          <w:lang w:val="es-BO"/>
        </w:rPr>
      </w:pPr>
    </w:p>
    <w:p w14:paraId="2AE6E9FB" w14:textId="77777777" w:rsidR="00F85688" w:rsidRPr="00D011A8" w:rsidRDefault="00F85688" w:rsidP="00F85688">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77AB0744" w14:textId="77777777" w:rsidR="00F85688" w:rsidRPr="00D011A8" w:rsidRDefault="00F85688" w:rsidP="00F85688">
      <w:pPr>
        <w:pStyle w:val="SAUL"/>
        <w:numPr>
          <w:ilvl w:val="0"/>
          <w:numId w:val="0"/>
        </w:numPr>
        <w:ind w:left="720" w:hanging="360"/>
        <w:rPr>
          <w:rFonts w:cs="Arial"/>
          <w:szCs w:val="18"/>
          <w:lang w:val="es-BO"/>
        </w:rPr>
      </w:pPr>
    </w:p>
    <w:p w14:paraId="7742A7AC" w14:textId="77777777" w:rsidR="00F85688" w:rsidRPr="00D011A8" w:rsidRDefault="00F85688" w:rsidP="00F8568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532767F2" w14:textId="77777777" w:rsidR="00F85688" w:rsidRPr="00D011A8" w:rsidRDefault="00F85688" w:rsidP="00F85688">
      <w:pPr>
        <w:pStyle w:val="SAUL"/>
        <w:numPr>
          <w:ilvl w:val="0"/>
          <w:numId w:val="0"/>
        </w:numPr>
        <w:ind w:left="1134"/>
        <w:rPr>
          <w:rFonts w:cs="Arial"/>
          <w:szCs w:val="18"/>
          <w:lang w:val="es-BO"/>
        </w:rPr>
      </w:pPr>
    </w:p>
    <w:p w14:paraId="29CB8F80" w14:textId="77777777" w:rsidR="00F85688" w:rsidRPr="00D011A8" w:rsidRDefault="00F85688" w:rsidP="00F8568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014CDA26" w14:textId="77777777" w:rsidR="00F85688" w:rsidRPr="00D011A8" w:rsidRDefault="00F85688" w:rsidP="00F85688">
      <w:pPr>
        <w:pStyle w:val="SAUL"/>
        <w:numPr>
          <w:ilvl w:val="0"/>
          <w:numId w:val="0"/>
        </w:numPr>
        <w:ind w:left="1134"/>
        <w:rPr>
          <w:rFonts w:cs="Arial"/>
          <w:szCs w:val="18"/>
          <w:lang w:val="es-BO"/>
        </w:rPr>
      </w:pPr>
    </w:p>
    <w:p w14:paraId="7C59A391" w14:textId="77777777" w:rsidR="00F85688" w:rsidRPr="00D011A8" w:rsidRDefault="00F85688" w:rsidP="00F85688">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15E4E19F" w14:textId="77777777" w:rsidR="00F85688" w:rsidRPr="00D011A8" w:rsidRDefault="00F85688" w:rsidP="00F85688">
      <w:pPr>
        <w:pStyle w:val="SAUL"/>
        <w:numPr>
          <w:ilvl w:val="0"/>
          <w:numId w:val="0"/>
        </w:numPr>
        <w:ind w:left="1134"/>
        <w:rPr>
          <w:rFonts w:cs="Arial"/>
          <w:szCs w:val="18"/>
          <w:lang w:val="es-BO"/>
        </w:rPr>
      </w:pPr>
    </w:p>
    <w:p w14:paraId="08B05E04" w14:textId="77777777" w:rsidR="00F85688" w:rsidRPr="00D011A8" w:rsidRDefault="00F85688" w:rsidP="00F85688">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1137D57" w14:textId="77777777" w:rsidR="00F85688" w:rsidRPr="00D011A8" w:rsidRDefault="00F85688" w:rsidP="00F85688">
      <w:pPr>
        <w:pStyle w:val="SAUL"/>
        <w:numPr>
          <w:ilvl w:val="0"/>
          <w:numId w:val="0"/>
        </w:numPr>
        <w:ind w:left="1134"/>
        <w:rPr>
          <w:rFonts w:cs="Arial"/>
          <w:b/>
          <w:szCs w:val="18"/>
          <w:lang w:val="es-BO"/>
        </w:rPr>
      </w:pPr>
    </w:p>
    <w:p w14:paraId="13BC7429" w14:textId="77777777" w:rsidR="00F85688" w:rsidRPr="00D011A8" w:rsidRDefault="00F85688" w:rsidP="00F85688">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3FC0FE9E" w14:textId="77777777" w:rsidR="00F85688" w:rsidRPr="00D011A8" w:rsidRDefault="00F85688" w:rsidP="00F85688">
      <w:pPr>
        <w:pStyle w:val="Ttulo"/>
        <w:spacing w:before="0" w:after="0"/>
        <w:jc w:val="both"/>
        <w:rPr>
          <w:rFonts w:ascii="Verdana" w:hAnsi="Verdana"/>
          <w:b w:val="0"/>
          <w:sz w:val="18"/>
          <w:szCs w:val="18"/>
          <w:lang w:val="es-BO"/>
        </w:rPr>
      </w:pPr>
    </w:p>
    <w:p w14:paraId="69F4D64D" w14:textId="77777777" w:rsidR="00F85688" w:rsidRPr="00D011A8" w:rsidRDefault="00F85688" w:rsidP="00F85688">
      <w:pPr>
        <w:pStyle w:val="SAUL"/>
        <w:numPr>
          <w:ilvl w:val="1"/>
          <w:numId w:val="11"/>
        </w:numPr>
        <w:tabs>
          <w:tab w:val="clear" w:pos="532"/>
        </w:tabs>
        <w:ind w:left="1134" w:hanging="708"/>
        <w:rPr>
          <w:rFonts w:cs="Arial"/>
          <w:b/>
          <w:sz w:val="24"/>
          <w:szCs w:val="24"/>
          <w:lang w:val="es-BO"/>
        </w:rPr>
      </w:pPr>
      <w:r w:rsidRPr="00D011A8">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consolidará el </w:t>
      </w:r>
      <w:proofErr w:type="spellStart"/>
      <w:r w:rsidRPr="00D011A8">
        <w:rPr>
          <w:rFonts w:cs="Arial"/>
          <w:szCs w:val="18"/>
          <w:lang w:val="es-BO"/>
        </w:rPr>
        <w:t>deposito</w:t>
      </w:r>
      <w:proofErr w:type="spellEnd"/>
      <w:r w:rsidRPr="00D011A8">
        <w:rPr>
          <w:rFonts w:cs="Arial"/>
          <w:szCs w:val="18"/>
          <w:lang w:val="es-BO"/>
        </w:rPr>
        <w:t xml:space="preserve"> o se ejecutará la Garantía </w:t>
      </w:r>
      <w:r w:rsidRPr="00D011A8">
        <w:rPr>
          <w:rFonts w:cs="Arial"/>
          <w:szCs w:val="18"/>
          <w:lang w:val="es-BO"/>
        </w:rPr>
        <w:lastRenderedPageBreak/>
        <w:t xml:space="preserve">de Seriedad de Propuesta, si esta hubiese sido solicitada y se informará al SICOES, en cumplimiento al inciso c) del Artículo 49 de las NB-SABS.  </w:t>
      </w:r>
    </w:p>
    <w:p w14:paraId="70CE3F2E" w14:textId="77777777" w:rsidR="00F85688" w:rsidRPr="00D011A8" w:rsidRDefault="00F85688" w:rsidP="00F85688">
      <w:pPr>
        <w:tabs>
          <w:tab w:val="left" w:pos="1276"/>
        </w:tabs>
        <w:ind w:left="1276" w:hanging="709"/>
        <w:rPr>
          <w:rFonts w:cs="Arial"/>
          <w:szCs w:val="18"/>
          <w:lang w:val="es-BO"/>
        </w:rPr>
      </w:pPr>
    </w:p>
    <w:p w14:paraId="335AC78A" w14:textId="77777777" w:rsidR="00F85688" w:rsidRPr="00D011A8" w:rsidRDefault="00F85688" w:rsidP="00F85688">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3CA5CE7A" w14:textId="77777777" w:rsidR="00F85688" w:rsidRPr="00D011A8" w:rsidRDefault="00F85688" w:rsidP="00F85688">
      <w:pPr>
        <w:ind w:left="1276"/>
        <w:rPr>
          <w:rFonts w:cs="Arial"/>
          <w:szCs w:val="18"/>
          <w:lang w:val="es-BO"/>
        </w:rPr>
      </w:pPr>
    </w:p>
    <w:p w14:paraId="3FEEF3E4" w14:textId="77777777" w:rsidR="00F85688" w:rsidRPr="00D011A8" w:rsidRDefault="00F85688" w:rsidP="00F85688">
      <w:pPr>
        <w:pStyle w:val="SAUL"/>
        <w:numPr>
          <w:ilvl w:val="0"/>
          <w:numId w:val="0"/>
        </w:numPr>
        <w:ind w:left="1134"/>
        <w:rPr>
          <w:rFonts w:cs="Arial"/>
          <w:szCs w:val="18"/>
          <w:lang w:val="es-BO"/>
        </w:rPr>
      </w:pPr>
      <w:r w:rsidRPr="00D011A8">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D011A8">
        <w:rPr>
          <w:rFonts w:cs="Arial"/>
          <w:szCs w:val="18"/>
          <w:lang w:val="es-BO"/>
        </w:rPr>
        <w:tab/>
      </w:r>
    </w:p>
    <w:p w14:paraId="4D0F35F0" w14:textId="77777777" w:rsidR="00F85688" w:rsidRPr="00D011A8" w:rsidRDefault="00F85688" w:rsidP="00F85688">
      <w:pPr>
        <w:ind w:left="567"/>
        <w:rPr>
          <w:rFonts w:cs="Arial"/>
          <w:szCs w:val="18"/>
          <w:lang w:val="es-BO"/>
        </w:rPr>
      </w:pPr>
      <w:r w:rsidRPr="00D011A8">
        <w:rPr>
          <w:rFonts w:cs="Arial"/>
          <w:szCs w:val="18"/>
          <w:lang w:val="es-BO"/>
        </w:rPr>
        <w:tab/>
      </w:r>
    </w:p>
    <w:p w14:paraId="5B95164C" w14:textId="77777777" w:rsidR="00F85688" w:rsidRPr="00D011A8" w:rsidRDefault="00F85688" w:rsidP="00F85688">
      <w:pPr>
        <w:pStyle w:val="SAUL"/>
        <w:numPr>
          <w:ilvl w:val="0"/>
          <w:numId w:val="0"/>
        </w:numPr>
        <w:ind w:left="1134"/>
        <w:rPr>
          <w:rFonts w:cs="Arial"/>
          <w:szCs w:val="18"/>
          <w:lang w:val="es-BO"/>
        </w:rPr>
      </w:pPr>
      <w:r w:rsidRPr="00D011A8">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p>
    <w:p w14:paraId="018540D9" w14:textId="77777777" w:rsidR="00F85688" w:rsidRPr="00D011A8" w:rsidRDefault="00F85688" w:rsidP="00F85688">
      <w:pPr>
        <w:pStyle w:val="SAUL"/>
        <w:numPr>
          <w:ilvl w:val="0"/>
          <w:numId w:val="0"/>
        </w:numPr>
        <w:ind w:left="1134"/>
        <w:rPr>
          <w:rFonts w:cs="Arial"/>
          <w:szCs w:val="18"/>
          <w:lang w:val="es-BO"/>
        </w:rPr>
      </w:pPr>
    </w:p>
    <w:p w14:paraId="70157323" w14:textId="77777777" w:rsidR="00F85688" w:rsidRPr="00D011A8" w:rsidRDefault="00F85688" w:rsidP="00F85688">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01EEE94D" w14:textId="77777777" w:rsidR="00F85688" w:rsidRPr="00D011A8" w:rsidRDefault="00F85688" w:rsidP="00F85688">
      <w:pPr>
        <w:tabs>
          <w:tab w:val="left" w:pos="1440"/>
        </w:tabs>
        <w:ind w:left="1440"/>
        <w:rPr>
          <w:rFonts w:cs="Arial"/>
          <w:szCs w:val="18"/>
          <w:lang w:val="es-BO"/>
        </w:rPr>
      </w:pPr>
    </w:p>
    <w:p w14:paraId="4578D70F" w14:textId="77777777" w:rsidR="00F85688" w:rsidRPr="00D011A8" w:rsidRDefault="00F85688" w:rsidP="00F85688">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47DF3B1C" w14:textId="77777777" w:rsidR="00F85688" w:rsidRPr="00D011A8" w:rsidRDefault="00F85688" w:rsidP="00F85688">
      <w:pPr>
        <w:rPr>
          <w:rFonts w:cs="Arial"/>
          <w:b/>
          <w:szCs w:val="18"/>
          <w:lang w:val="es-BO"/>
        </w:rPr>
      </w:pPr>
    </w:p>
    <w:p w14:paraId="59EB77CA" w14:textId="77777777" w:rsidR="00F85688" w:rsidRPr="00D011A8" w:rsidRDefault="00F85688" w:rsidP="00F85688">
      <w:pPr>
        <w:ind w:left="426"/>
        <w:rPr>
          <w:szCs w:val="18"/>
          <w:lang w:val="es-BO" w:eastAsia="es-BO"/>
        </w:rPr>
      </w:pPr>
      <w:r w:rsidRPr="00D011A8">
        <w:rPr>
          <w:szCs w:val="18"/>
          <w:lang w:val="es-BO" w:eastAsia="es-BO"/>
        </w:rPr>
        <w:t>Las modificaciones al contrato podrán efectuarse mediante:</w:t>
      </w:r>
    </w:p>
    <w:p w14:paraId="395F5953" w14:textId="77777777" w:rsidR="00F85688" w:rsidRPr="00D011A8" w:rsidRDefault="00F85688" w:rsidP="00F85688">
      <w:pPr>
        <w:ind w:left="720"/>
        <w:rPr>
          <w:szCs w:val="18"/>
          <w:lang w:val="es-BO" w:eastAsia="es-BO"/>
        </w:rPr>
      </w:pPr>
    </w:p>
    <w:p w14:paraId="19F28FEF" w14:textId="77777777" w:rsidR="00F85688" w:rsidRPr="00D011A8" w:rsidRDefault="00F85688" w:rsidP="00F85688">
      <w:pPr>
        <w:numPr>
          <w:ilvl w:val="1"/>
          <w:numId w:val="8"/>
        </w:numPr>
        <w:tabs>
          <w:tab w:val="clear" w:pos="1770"/>
        </w:tabs>
        <w:ind w:left="1418" w:hanging="567"/>
        <w:rPr>
          <w:szCs w:val="18"/>
          <w:lang w:val="es-BO" w:eastAsia="es-BO"/>
        </w:rPr>
      </w:pPr>
      <w:r w:rsidRPr="00D011A8">
        <w:rPr>
          <w:b/>
          <w:szCs w:val="18"/>
          <w:lang w:val="es-BO" w:eastAsia="es-BO"/>
        </w:rPr>
        <w:t xml:space="preserve">Contrato Modificatorio para Consultores Individuales por Producto: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098881F2" w14:textId="77777777" w:rsidR="00F85688" w:rsidRPr="00D011A8" w:rsidRDefault="00F85688" w:rsidP="00F85688">
      <w:pPr>
        <w:ind w:left="1080"/>
        <w:rPr>
          <w:szCs w:val="18"/>
          <w:lang w:val="es-BO" w:eastAsia="es-BO"/>
        </w:rPr>
      </w:pPr>
    </w:p>
    <w:p w14:paraId="54EDC447" w14:textId="77777777" w:rsidR="00F85688" w:rsidRPr="00D011A8" w:rsidRDefault="00F85688" w:rsidP="00F85688">
      <w:pPr>
        <w:numPr>
          <w:ilvl w:val="1"/>
          <w:numId w:val="8"/>
        </w:numPr>
        <w:tabs>
          <w:tab w:val="clear" w:pos="1770"/>
          <w:tab w:val="num" w:pos="1418"/>
        </w:tabs>
        <w:ind w:left="1418" w:hanging="567"/>
        <w:rPr>
          <w:szCs w:val="18"/>
          <w:lang w:val="es-BO" w:eastAsia="es-BO"/>
        </w:rPr>
      </w:pPr>
      <w:r w:rsidRPr="00D011A8">
        <w:rPr>
          <w:b/>
          <w:szCs w:val="18"/>
          <w:lang w:val="es-BO" w:eastAsia="es-BO"/>
        </w:rPr>
        <w:t>Contrato Modificatorio para Consultores Individuales de Línea:</w:t>
      </w:r>
      <w:r w:rsidRPr="00D011A8">
        <w:rPr>
          <w:szCs w:val="18"/>
          <w:lang w:val="es-BO" w:eastAsia="es-BO"/>
        </w:rPr>
        <w:t xml:space="preserve"> Cuando la Unidad Solicitante requiera ampliar el plazo del servicio de Consultoría Individual de Línea, deberá de manera previa a la conclusión del contrato, realizar una evaluación del cumplimiento de los Términos de Referencia.  En base a esta evaluación, la MAE o la autoridad que suscribió el contrato principal podrá tomar la decisión de ampliar o no el Contrato del Consultor.</w:t>
      </w:r>
    </w:p>
    <w:p w14:paraId="408FCDCE" w14:textId="77777777" w:rsidR="00F85688" w:rsidRPr="00D011A8" w:rsidRDefault="00F85688" w:rsidP="00F85688">
      <w:pPr>
        <w:ind w:left="1080"/>
        <w:rPr>
          <w:szCs w:val="18"/>
          <w:lang w:val="es-BO" w:eastAsia="es-BO"/>
        </w:rPr>
      </w:pPr>
    </w:p>
    <w:p w14:paraId="67D734E5" w14:textId="77777777" w:rsidR="00F85688" w:rsidRPr="00D011A8" w:rsidRDefault="00F85688" w:rsidP="00F85688">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461525F5" w14:textId="77777777" w:rsidR="00F85688" w:rsidRPr="00D011A8" w:rsidRDefault="00F85688" w:rsidP="00F85688">
      <w:pPr>
        <w:ind w:left="1770"/>
        <w:rPr>
          <w:rFonts w:cs="Arial"/>
          <w:szCs w:val="18"/>
          <w:lang w:val="es-BO"/>
        </w:rPr>
      </w:pPr>
    </w:p>
    <w:p w14:paraId="345E1001" w14:textId="77777777" w:rsidR="00F85688" w:rsidRPr="00D011A8" w:rsidRDefault="00F85688" w:rsidP="00F85688">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 Y PAGO</w:t>
      </w:r>
      <w:bookmarkEnd w:id="105"/>
    </w:p>
    <w:p w14:paraId="1798D4B3" w14:textId="77777777" w:rsidR="00F85688" w:rsidRPr="00D011A8" w:rsidRDefault="00F85688" w:rsidP="00F85688">
      <w:pPr>
        <w:pStyle w:val="Ttulo"/>
        <w:spacing w:before="0" w:after="0"/>
        <w:ind w:left="390"/>
        <w:jc w:val="both"/>
        <w:rPr>
          <w:rFonts w:ascii="Verdana" w:hAnsi="Verdana"/>
          <w:sz w:val="18"/>
          <w:szCs w:val="18"/>
          <w:lang w:val="es-BO"/>
        </w:rPr>
      </w:pPr>
    </w:p>
    <w:p w14:paraId="5D24A4CD" w14:textId="77777777" w:rsidR="00F85688" w:rsidRPr="00D011A8" w:rsidRDefault="00F85688" w:rsidP="00F85688">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61D33B24" w14:textId="77777777" w:rsidR="00F85688" w:rsidRPr="00D011A8" w:rsidRDefault="00F85688" w:rsidP="00F85688">
      <w:pPr>
        <w:pStyle w:val="Ttulo"/>
        <w:spacing w:before="0" w:after="0"/>
        <w:ind w:left="709"/>
        <w:jc w:val="both"/>
        <w:rPr>
          <w:rFonts w:ascii="Verdana" w:hAnsi="Verdana"/>
          <w:b w:val="0"/>
          <w:sz w:val="18"/>
          <w:szCs w:val="18"/>
          <w:lang w:val="es-BO"/>
        </w:rPr>
      </w:pPr>
      <w:bookmarkStart w:id="106" w:name="_Toc347485804"/>
      <w:bookmarkStart w:id="107" w:name="_Toc355779892"/>
    </w:p>
    <w:p w14:paraId="7F90B8C7" w14:textId="77777777" w:rsidR="00F85688" w:rsidRPr="00D011A8" w:rsidRDefault="00F85688" w:rsidP="00F85688">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conformidad de la entidad convocante, entrega de la factura (si corresponde) y entrega del comprobante de pago de contribuciones al Sistema Integral de Pensiones.</w:t>
      </w:r>
      <w:bookmarkEnd w:id="106"/>
      <w:bookmarkEnd w:id="107"/>
    </w:p>
    <w:p w14:paraId="6E0DAF4A" w14:textId="77777777" w:rsidR="00F85688" w:rsidRPr="00D011A8" w:rsidRDefault="00F85688" w:rsidP="00F85688">
      <w:pPr>
        <w:pStyle w:val="Ttulo"/>
        <w:spacing w:before="0" w:after="0"/>
        <w:ind w:left="709"/>
        <w:jc w:val="both"/>
        <w:rPr>
          <w:rFonts w:ascii="Verdana" w:hAnsi="Verdana"/>
          <w:b w:val="0"/>
          <w:sz w:val="18"/>
          <w:szCs w:val="18"/>
          <w:lang w:val="es-BO"/>
        </w:rPr>
      </w:pPr>
    </w:p>
    <w:p w14:paraId="1E0A939C" w14:textId="77777777" w:rsidR="00F85688" w:rsidRPr="00D011A8" w:rsidRDefault="00F85688" w:rsidP="00F85688">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16CD868A" w14:textId="77777777" w:rsidR="00F85688" w:rsidRPr="00D011A8" w:rsidRDefault="00F85688" w:rsidP="00F85688">
      <w:pPr>
        <w:pStyle w:val="SAUL"/>
        <w:numPr>
          <w:ilvl w:val="0"/>
          <w:numId w:val="0"/>
        </w:numPr>
        <w:ind w:left="1134"/>
        <w:rPr>
          <w:szCs w:val="18"/>
          <w:lang w:val="es-BO"/>
        </w:rPr>
      </w:pPr>
    </w:p>
    <w:p w14:paraId="65AF1ED1" w14:textId="77777777" w:rsidR="00F85688" w:rsidRPr="00D011A8" w:rsidRDefault="00F85688" w:rsidP="00F85688">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0A3E2B18" w14:textId="77777777" w:rsidR="00F85688" w:rsidRPr="00D011A8" w:rsidRDefault="00F85688" w:rsidP="00F85688">
      <w:pPr>
        <w:pStyle w:val="SAUL"/>
        <w:numPr>
          <w:ilvl w:val="0"/>
          <w:numId w:val="0"/>
        </w:numPr>
        <w:ind w:left="1134"/>
        <w:rPr>
          <w:szCs w:val="18"/>
          <w:lang w:val="es-BO"/>
        </w:rPr>
      </w:pPr>
    </w:p>
    <w:p w14:paraId="0E07F22B" w14:textId="77777777" w:rsidR="00F85688" w:rsidRPr="00D011A8" w:rsidRDefault="00F85688" w:rsidP="00F85688">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61E202CF" w14:textId="77777777" w:rsidR="00F85688" w:rsidRPr="00D011A8" w:rsidRDefault="00F85688" w:rsidP="00F85688">
      <w:pPr>
        <w:pStyle w:val="Ttulo"/>
        <w:spacing w:before="0" w:after="0"/>
        <w:ind w:left="390"/>
        <w:jc w:val="both"/>
        <w:rPr>
          <w:rFonts w:ascii="Verdana" w:hAnsi="Verdana"/>
          <w:sz w:val="18"/>
          <w:szCs w:val="18"/>
          <w:lang w:val="es-BO"/>
        </w:rPr>
      </w:pPr>
    </w:p>
    <w:p w14:paraId="369298F7" w14:textId="77777777" w:rsidR="00F85688" w:rsidRPr="00D011A8" w:rsidRDefault="00F85688" w:rsidP="00F85688">
      <w:pPr>
        <w:jc w:val="center"/>
        <w:rPr>
          <w:b/>
          <w:lang w:val="es-BO"/>
        </w:rPr>
      </w:pPr>
      <w:bookmarkStart w:id="110" w:name="_Toc355779896"/>
    </w:p>
    <w:p w14:paraId="3103066F" w14:textId="77777777" w:rsidR="00F85688" w:rsidRPr="00D011A8" w:rsidRDefault="00F85688" w:rsidP="00F85688">
      <w:pPr>
        <w:jc w:val="center"/>
        <w:rPr>
          <w:b/>
          <w:lang w:val="es-BO"/>
        </w:rPr>
      </w:pPr>
    </w:p>
    <w:p w14:paraId="5C1AADD5" w14:textId="77777777" w:rsidR="00F85688" w:rsidRPr="00D011A8" w:rsidRDefault="00F85688" w:rsidP="00F85688">
      <w:pPr>
        <w:jc w:val="center"/>
        <w:rPr>
          <w:b/>
          <w:lang w:val="es-BO"/>
        </w:rPr>
      </w:pPr>
    </w:p>
    <w:p w14:paraId="068BB899" w14:textId="77777777" w:rsidR="00F85688" w:rsidRPr="00D011A8" w:rsidRDefault="00F85688" w:rsidP="00F85688">
      <w:pPr>
        <w:jc w:val="center"/>
        <w:rPr>
          <w:b/>
          <w:lang w:val="es-BO"/>
        </w:rPr>
      </w:pPr>
    </w:p>
    <w:p w14:paraId="39356E7E" w14:textId="77777777" w:rsidR="00F85688" w:rsidRPr="00D011A8" w:rsidRDefault="00F85688" w:rsidP="00F85688">
      <w:pPr>
        <w:jc w:val="center"/>
        <w:rPr>
          <w:b/>
          <w:lang w:val="es-BO"/>
        </w:rPr>
      </w:pPr>
    </w:p>
    <w:p w14:paraId="51DCB85B" w14:textId="77777777" w:rsidR="00F85688" w:rsidRPr="00D011A8" w:rsidRDefault="00F85688" w:rsidP="00F85688">
      <w:pPr>
        <w:jc w:val="center"/>
        <w:rPr>
          <w:b/>
          <w:lang w:val="es-BO"/>
        </w:rPr>
      </w:pPr>
    </w:p>
    <w:p w14:paraId="1B995A12" w14:textId="77777777" w:rsidR="00F85688" w:rsidRPr="00D011A8" w:rsidRDefault="00F85688" w:rsidP="00F85688">
      <w:pPr>
        <w:jc w:val="center"/>
        <w:rPr>
          <w:b/>
          <w:lang w:val="es-BO"/>
        </w:rPr>
      </w:pPr>
    </w:p>
    <w:p w14:paraId="6521244D" w14:textId="77777777" w:rsidR="00F85688" w:rsidRPr="00D011A8" w:rsidRDefault="00F85688" w:rsidP="00F85688">
      <w:pPr>
        <w:jc w:val="center"/>
        <w:rPr>
          <w:b/>
          <w:lang w:val="es-BO"/>
        </w:rPr>
      </w:pPr>
    </w:p>
    <w:p w14:paraId="437A8DEA" w14:textId="77777777" w:rsidR="00F85688" w:rsidRPr="00D011A8" w:rsidRDefault="00F85688" w:rsidP="00F85688">
      <w:pPr>
        <w:jc w:val="center"/>
        <w:rPr>
          <w:b/>
          <w:lang w:val="es-BO"/>
        </w:rPr>
      </w:pPr>
    </w:p>
    <w:p w14:paraId="4FA33215" w14:textId="77777777" w:rsidR="00F85688" w:rsidRPr="00D011A8" w:rsidRDefault="00F85688" w:rsidP="00F85688">
      <w:pPr>
        <w:jc w:val="center"/>
        <w:rPr>
          <w:b/>
          <w:lang w:val="es-BO"/>
        </w:rPr>
      </w:pPr>
    </w:p>
    <w:p w14:paraId="42C534EF" w14:textId="77777777" w:rsidR="00F85688" w:rsidRPr="00D011A8" w:rsidRDefault="00F85688" w:rsidP="00F85688">
      <w:pPr>
        <w:jc w:val="center"/>
        <w:rPr>
          <w:b/>
          <w:lang w:val="es-BO"/>
        </w:rPr>
      </w:pPr>
    </w:p>
    <w:p w14:paraId="228C7E7B" w14:textId="77777777" w:rsidR="00F85688" w:rsidRPr="00D011A8" w:rsidRDefault="00F85688" w:rsidP="00F85688">
      <w:pPr>
        <w:jc w:val="center"/>
        <w:rPr>
          <w:b/>
          <w:lang w:val="es-BO"/>
        </w:rPr>
      </w:pPr>
    </w:p>
    <w:p w14:paraId="02DCFD5E" w14:textId="77777777" w:rsidR="00F85688" w:rsidRPr="00D011A8" w:rsidRDefault="00F85688" w:rsidP="00F85688">
      <w:pPr>
        <w:jc w:val="center"/>
        <w:rPr>
          <w:b/>
          <w:lang w:val="es-BO"/>
        </w:rPr>
      </w:pPr>
    </w:p>
    <w:p w14:paraId="72F0B9F7" w14:textId="77777777" w:rsidR="00F85688" w:rsidRPr="00D011A8" w:rsidRDefault="00F85688" w:rsidP="00F85688">
      <w:pPr>
        <w:jc w:val="center"/>
        <w:rPr>
          <w:b/>
          <w:lang w:val="es-BO"/>
        </w:rPr>
      </w:pPr>
    </w:p>
    <w:p w14:paraId="181B2921" w14:textId="77777777" w:rsidR="00F85688" w:rsidRPr="00D011A8" w:rsidRDefault="00F85688" w:rsidP="00F85688">
      <w:pPr>
        <w:jc w:val="center"/>
        <w:rPr>
          <w:b/>
          <w:lang w:val="es-BO"/>
        </w:rPr>
      </w:pPr>
    </w:p>
    <w:p w14:paraId="65058CDC" w14:textId="77777777" w:rsidR="00F85688" w:rsidRPr="00D011A8" w:rsidRDefault="00F85688" w:rsidP="00F85688">
      <w:pPr>
        <w:jc w:val="center"/>
        <w:rPr>
          <w:b/>
          <w:lang w:val="es-BO"/>
        </w:rPr>
      </w:pPr>
    </w:p>
    <w:p w14:paraId="20F9C4C4" w14:textId="77777777" w:rsidR="00F85688" w:rsidRPr="00D011A8" w:rsidRDefault="00F85688" w:rsidP="00F85688">
      <w:pPr>
        <w:jc w:val="center"/>
        <w:rPr>
          <w:b/>
          <w:lang w:val="es-BO"/>
        </w:rPr>
      </w:pPr>
    </w:p>
    <w:p w14:paraId="28FE5BCF" w14:textId="77777777" w:rsidR="00F85688" w:rsidRPr="00D011A8" w:rsidRDefault="00F85688" w:rsidP="00F85688">
      <w:pPr>
        <w:jc w:val="center"/>
        <w:rPr>
          <w:b/>
          <w:lang w:val="es-BO"/>
        </w:rPr>
      </w:pPr>
    </w:p>
    <w:p w14:paraId="4114EE6A" w14:textId="77777777" w:rsidR="00F85688" w:rsidRPr="00D011A8" w:rsidRDefault="00F85688" w:rsidP="00F85688">
      <w:pPr>
        <w:jc w:val="center"/>
        <w:rPr>
          <w:b/>
          <w:lang w:val="es-BO"/>
        </w:rPr>
      </w:pPr>
    </w:p>
    <w:p w14:paraId="5B0B26A8" w14:textId="77777777" w:rsidR="00F85688" w:rsidRPr="00D011A8" w:rsidRDefault="00F85688" w:rsidP="00F85688">
      <w:pPr>
        <w:jc w:val="center"/>
        <w:rPr>
          <w:b/>
          <w:lang w:val="es-BO"/>
        </w:rPr>
      </w:pPr>
    </w:p>
    <w:p w14:paraId="55D6E62D" w14:textId="77777777" w:rsidR="00F85688" w:rsidRPr="00D011A8" w:rsidRDefault="00F85688" w:rsidP="00F85688">
      <w:pPr>
        <w:jc w:val="center"/>
        <w:rPr>
          <w:b/>
          <w:lang w:val="es-BO"/>
        </w:rPr>
      </w:pPr>
    </w:p>
    <w:p w14:paraId="304942D0" w14:textId="77777777" w:rsidR="00F85688" w:rsidRDefault="00F85688" w:rsidP="00F85688">
      <w:pPr>
        <w:jc w:val="center"/>
        <w:rPr>
          <w:b/>
          <w:lang w:val="es-BO"/>
        </w:rPr>
      </w:pPr>
    </w:p>
    <w:p w14:paraId="0594DFB6" w14:textId="77777777" w:rsidR="00F85688" w:rsidRDefault="00F85688" w:rsidP="00F85688">
      <w:pPr>
        <w:jc w:val="center"/>
        <w:rPr>
          <w:b/>
          <w:lang w:val="es-BO"/>
        </w:rPr>
      </w:pPr>
    </w:p>
    <w:p w14:paraId="3B56FACC" w14:textId="77777777" w:rsidR="00F85688" w:rsidRDefault="00F85688" w:rsidP="00F85688">
      <w:pPr>
        <w:jc w:val="center"/>
        <w:rPr>
          <w:b/>
          <w:lang w:val="es-BO"/>
        </w:rPr>
      </w:pPr>
    </w:p>
    <w:p w14:paraId="12E027FF" w14:textId="77777777" w:rsidR="00F85688" w:rsidRDefault="00F85688" w:rsidP="00F85688">
      <w:pPr>
        <w:jc w:val="center"/>
        <w:rPr>
          <w:b/>
          <w:lang w:val="es-BO"/>
        </w:rPr>
      </w:pPr>
    </w:p>
    <w:p w14:paraId="3C6B2AD8" w14:textId="77777777" w:rsidR="00F85688" w:rsidRDefault="00F85688" w:rsidP="00F85688">
      <w:pPr>
        <w:jc w:val="center"/>
        <w:rPr>
          <w:b/>
          <w:lang w:val="es-BO"/>
        </w:rPr>
      </w:pPr>
    </w:p>
    <w:p w14:paraId="765765B3" w14:textId="77777777" w:rsidR="00F85688" w:rsidRDefault="00F85688" w:rsidP="00F85688">
      <w:pPr>
        <w:jc w:val="center"/>
        <w:rPr>
          <w:b/>
          <w:lang w:val="es-BO"/>
        </w:rPr>
      </w:pPr>
    </w:p>
    <w:p w14:paraId="11E57DF0" w14:textId="77777777" w:rsidR="00F85688" w:rsidRDefault="00F85688" w:rsidP="00F85688">
      <w:pPr>
        <w:jc w:val="center"/>
        <w:rPr>
          <w:b/>
          <w:lang w:val="es-BO"/>
        </w:rPr>
      </w:pPr>
    </w:p>
    <w:p w14:paraId="2C1D280C" w14:textId="77777777" w:rsidR="00F85688" w:rsidRDefault="00F85688" w:rsidP="00F85688">
      <w:pPr>
        <w:jc w:val="center"/>
        <w:rPr>
          <w:b/>
          <w:lang w:val="es-BO"/>
        </w:rPr>
      </w:pPr>
    </w:p>
    <w:p w14:paraId="75960F40" w14:textId="77777777" w:rsidR="00F85688" w:rsidRDefault="00F85688" w:rsidP="00F85688">
      <w:pPr>
        <w:jc w:val="center"/>
        <w:rPr>
          <w:b/>
          <w:lang w:val="es-BO"/>
        </w:rPr>
      </w:pPr>
    </w:p>
    <w:p w14:paraId="18D4019D" w14:textId="77777777" w:rsidR="00F85688" w:rsidRDefault="00F85688" w:rsidP="00F85688">
      <w:pPr>
        <w:jc w:val="center"/>
        <w:rPr>
          <w:b/>
          <w:lang w:val="es-BO"/>
        </w:rPr>
      </w:pPr>
    </w:p>
    <w:p w14:paraId="184EA527" w14:textId="77777777" w:rsidR="00F85688" w:rsidRDefault="00F85688" w:rsidP="00F85688">
      <w:pPr>
        <w:jc w:val="center"/>
        <w:rPr>
          <w:b/>
          <w:lang w:val="es-BO"/>
        </w:rPr>
      </w:pPr>
    </w:p>
    <w:p w14:paraId="1C2276BA" w14:textId="77777777" w:rsidR="00F85688" w:rsidRDefault="00F85688" w:rsidP="00F85688">
      <w:pPr>
        <w:jc w:val="center"/>
        <w:rPr>
          <w:b/>
          <w:lang w:val="es-BO"/>
        </w:rPr>
      </w:pPr>
    </w:p>
    <w:p w14:paraId="713181D4" w14:textId="77777777" w:rsidR="00F85688" w:rsidRDefault="00F85688" w:rsidP="00F85688">
      <w:pPr>
        <w:jc w:val="center"/>
        <w:rPr>
          <w:b/>
          <w:lang w:val="es-BO"/>
        </w:rPr>
      </w:pPr>
    </w:p>
    <w:p w14:paraId="134E8E11" w14:textId="77777777" w:rsidR="00F85688" w:rsidRDefault="00F85688" w:rsidP="00F85688">
      <w:pPr>
        <w:jc w:val="center"/>
        <w:rPr>
          <w:b/>
          <w:lang w:val="es-BO"/>
        </w:rPr>
      </w:pPr>
    </w:p>
    <w:p w14:paraId="47ACD2F4" w14:textId="77777777" w:rsidR="00F85688" w:rsidRDefault="00F85688" w:rsidP="00F85688">
      <w:pPr>
        <w:jc w:val="center"/>
        <w:rPr>
          <w:b/>
          <w:lang w:val="es-BO"/>
        </w:rPr>
      </w:pPr>
    </w:p>
    <w:p w14:paraId="4C25BDFF" w14:textId="77777777" w:rsidR="00F85688" w:rsidRDefault="00F85688" w:rsidP="00F85688">
      <w:pPr>
        <w:jc w:val="center"/>
        <w:rPr>
          <w:b/>
          <w:lang w:val="es-BO"/>
        </w:rPr>
      </w:pPr>
    </w:p>
    <w:p w14:paraId="5EF6B3EE" w14:textId="77777777" w:rsidR="00F85688" w:rsidRDefault="00F85688" w:rsidP="00F85688">
      <w:pPr>
        <w:jc w:val="center"/>
        <w:rPr>
          <w:b/>
          <w:lang w:val="es-BO"/>
        </w:rPr>
      </w:pPr>
    </w:p>
    <w:p w14:paraId="39619890" w14:textId="77777777" w:rsidR="00F85688" w:rsidRDefault="00F85688" w:rsidP="00F85688">
      <w:pPr>
        <w:jc w:val="center"/>
        <w:rPr>
          <w:b/>
          <w:lang w:val="es-BO"/>
        </w:rPr>
      </w:pPr>
    </w:p>
    <w:p w14:paraId="7026A3C0" w14:textId="77777777" w:rsidR="00F85688" w:rsidRDefault="00F85688" w:rsidP="00F85688">
      <w:pPr>
        <w:jc w:val="center"/>
        <w:rPr>
          <w:b/>
          <w:lang w:val="es-BO"/>
        </w:rPr>
      </w:pPr>
    </w:p>
    <w:p w14:paraId="1564FBFB" w14:textId="77777777" w:rsidR="00F85688" w:rsidRDefault="00F85688" w:rsidP="00F85688">
      <w:pPr>
        <w:jc w:val="center"/>
        <w:rPr>
          <w:b/>
          <w:lang w:val="es-BO"/>
        </w:rPr>
      </w:pPr>
    </w:p>
    <w:p w14:paraId="5E239024" w14:textId="77777777" w:rsidR="00F85688" w:rsidRDefault="00F85688" w:rsidP="00F85688">
      <w:pPr>
        <w:jc w:val="center"/>
        <w:rPr>
          <w:b/>
          <w:lang w:val="es-BO"/>
        </w:rPr>
      </w:pPr>
    </w:p>
    <w:p w14:paraId="155DAB9E" w14:textId="77777777" w:rsidR="00F85688" w:rsidRDefault="00F85688" w:rsidP="00F85688">
      <w:pPr>
        <w:jc w:val="center"/>
        <w:rPr>
          <w:b/>
          <w:lang w:val="es-BO"/>
        </w:rPr>
      </w:pPr>
    </w:p>
    <w:p w14:paraId="458D8D83" w14:textId="77777777" w:rsidR="00F85688" w:rsidRDefault="00F85688" w:rsidP="00F85688">
      <w:pPr>
        <w:jc w:val="center"/>
        <w:rPr>
          <w:b/>
          <w:lang w:val="es-BO"/>
        </w:rPr>
      </w:pPr>
    </w:p>
    <w:p w14:paraId="627AAE82" w14:textId="77777777" w:rsidR="00F85688" w:rsidRDefault="00F85688" w:rsidP="00F85688">
      <w:pPr>
        <w:jc w:val="center"/>
        <w:rPr>
          <w:b/>
          <w:lang w:val="es-BO"/>
        </w:rPr>
      </w:pPr>
    </w:p>
    <w:p w14:paraId="17859BDA" w14:textId="77777777" w:rsidR="00F85688" w:rsidRDefault="00F85688" w:rsidP="00F85688">
      <w:pPr>
        <w:jc w:val="center"/>
        <w:rPr>
          <w:b/>
          <w:lang w:val="es-BO"/>
        </w:rPr>
      </w:pPr>
    </w:p>
    <w:p w14:paraId="6E9B8A55" w14:textId="77777777" w:rsidR="00EF0C87" w:rsidRDefault="00EF0C87" w:rsidP="00EF0C87">
      <w:pPr>
        <w:rPr>
          <w:b/>
          <w:lang w:val="es-BO"/>
        </w:rPr>
      </w:pPr>
    </w:p>
    <w:p w14:paraId="79A5F1BA" w14:textId="132E345D" w:rsidR="00F85688" w:rsidRPr="00D011A8" w:rsidRDefault="00F85688" w:rsidP="00EF0C87">
      <w:pPr>
        <w:jc w:val="center"/>
        <w:rPr>
          <w:b/>
          <w:lang w:val="es-BO"/>
        </w:rPr>
      </w:pPr>
      <w:r w:rsidRPr="00D011A8">
        <w:rPr>
          <w:b/>
          <w:lang w:val="es-BO"/>
        </w:rPr>
        <w:lastRenderedPageBreak/>
        <w:t>PARTE II</w:t>
      </w:r>
      <w:bookmarkEnd w:id="110"/>
    </w:p>
    <w:p w14:paraId="6E37686D" w14:textId="77777777" w:rsidR="00F85688" w:rsidRPr="00D011A8" w:rsidRDefault="00F85688" w:rsidP="00F85688">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5EAE012D" w14:textId="77777777" w:rsidR="00F85688" w:rsidRPr="00D011A8" w:rsidRDefault="00F85688" w:rsidP="00F85688">
      <w:pPr>
        <w:ind w:left="705"/>
        <w:rPr>
          <w:rFonts w:cs="Arial"/>
          <w:szCs w:val="18"/>
          <w:lang w:val="es-BO"/>
        </w:rPr>
      </w:pPr>
    </w:p>
    <w:p w14:paraId="5470049F" w14:textId="77777777" w:rsidR="00F85688" w:rsidRPr="00D011A8" w:rsidRDefault="00F85688" w:rsidP="00F85688">
      <w:pPr>
        <w:pStyle w:val="Ttulo"/>
        <w:numPr>
          <w:ilvl w:val="0"/>
          <w:numId w:val="11"/>
        </w:numPr>
        <w:spacing w:before="0" w:after="0"/>
        <w:jc w:val="both"/>
        <w:rPr>
          <w:rFonts w:ascii="Verdana" w:hAnsi="Verdana"/>
          <w:sz w:val="18"/>
          <w:szCs w:val="18"/>
          <w:lang w:val="es-BO"/>
        </w:rPr>
      </w:pPr>
      <w:bookmarkStart w:id="113" w:name="_Toc61867859"/>
      <w:r w:rsidRPr="00D011A8">
        <w:rPr>
          <w:rFonts w:ascii="Verdana" w:hAnsi="Verdana"/>
          <w:sz w:val="18"/>
          <w:szCs w:val="18"/>
          <w:lang w:val="es-BO"/>
        </w:rPr>
        <w:t>CONVOCATORIA Y DATOS GENERALES DEL PROCESO DE CONTRATACIÓN</w:t>
      </w:r>
      <w:bookmarkEnd w:id="113"/>
    </w:p>
    <w:p w14:paraId="686E2977" w14:textId="77777777" w:rsidR="00F85688" w:rsidRPr="00D011A8" w:rsidRDefault="00F85688" w:rsidP="00F85688">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85688" w:rsidRPr="00D011A8" w14:paraId="71E30F4E" w14:textId="77777777" w:rsidTr="00DA6E4B">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539B509" w14:textId="77777777" w:rsidR="00F85688" w:rsidRPr="00D011A8" w:rsidRDefault="00F85688" w:rsidP="00DA6E4B">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F85688" w:rsidRPr="00D011A8" w14:paraId="59FB093E" w14:textId="77777777" w:rsidTr="00DA6E4B">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ECF18E6" w14:textId="77777777" w:rsidR="00F85688" w:rsidRPr="00D011A8" w:rsidRDefault="00F85688" w:rsidP="00DA6E4B">
            <w:pPr>
              <w:rPr>
                <w:rFonts w:ascii="Arial" w:hAnsi="Arial" w:cs="Arial"/>
                <w:b/>
                <w:sz w:val="6"/>
                <w:szCs w:val="2"/>
                <w:lang w:val="es-BO"/>
              </w:rPr>
            </w:pPr>
          </w:p>
        </w:tc>
      </w:tr>
      <w:tr w:rsidR="00F85688" w:rsidRPr="00D011A8" w14:paraId="60ECEE91" w14:textId="77777777" w:rsidTr="00EF0C87">
        <w:trPr>
          <w:trHeight w:val="261"/>
          <w:jc w:val="center"/>
        </w:trPr>
        <w:tc>
          <w:tcPr>
            <w:tcW w:w="2366" w:type="dxa"/>
            <w:tcBorders>
              <w:left w:val="single" w:sz="12" w:space="0" w:color="244061" w:themeColor="accent1" w:themeShade="80"/>
              <w:right w:val="single" w:sz="4" w:space="0" w:color="auto"/>
            </w:tcBorders>
            <w:vAlign w:val="center"/>
          </w:tcPr>
          <w:p w14:paraId="0E9E79A0" w14:textId="77777777" w:rsidR="00F85688" w:rsidRPr="00D011A8" w:rsidRDefault="00F85688" w:rsidP="00DA6E4B">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ACAA64" w14:textId="77777777" w:rsidR="00F85688" w:rsidRPr="00D011A8" w:rsidRDefault="00F85688" w:rsidP="00DA6E4B">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2B11B22B" w14:textId="77777777" w:rsidR="00F85688" w:rsidRPr="00D011A8" w:rsidRDefault="00F85688" w:rsidP="00DA6E4B">
            <w:pPr>
              <w:rPr>
                <w:rFonts w:ascii="Arial" w:hAnsi="Arial" w:cs="Arial"/>
                <w:sz w:val="16"/>
                <w:lang w:val="es-BO"/>
              </w:rPr>
            </w:pPr>
          </w:p>
        </w:tc>
      </w:tr>
      <w:tr w:rsidR="00F85688" w:rsidRPr="00D011A8" w14:paraId="56004C7D" w14:textId="77777777" w:rsidTr="00DA6E4B">
        <w:trPr>
          <w:jc w:val="center"/>
        </w:trPr>
        <w:tc>
          <w:tcPr>
            <w:tcW w:w="2366" w:type="dxa"/>
            <w:tcBorders>
              <w:left w:val="single" w:sz="12" w:space="0" w:color="244061" w:themeColor="accent1" w:themeShade="80"/>
            </w:tcBorders>
            <w:vAlign w:val="center"/>
          </w:tcPr>
          <w:p w14:paraId="7C890D6F" w14:textId="77777777" w:rsidR="00F85688" w:rsidRPr="00D011A8" w:rsidRDefault="00F85688" w:rsidP="00DA6E4B">
            <w:pPr>
              <w:jc w:val="right"/>
              <w:rPr>
                <w:rFonts w:ascii="Arial" w:hAnsi="Arial" w:cs="Arial"/>
                <w:sz w:val="8"/>
                <w:lang w:val="es-BO"/>
              </w:rPr>
            </w:pPr>
          </w:p>
        </w:tc>
        <w:tc>
          <w:tcPr>
            <w:tcW w:w="283" w:type="dxa"/>
            <w:tcBorders>
              <w:bottom w:val="single" w:sz="4" w:space="0" w:color="auto"/>
            </w:tcBorders>
            <w:shd w:val="clear" w:color="auto" w:fill="auto"/>
          </w:tcPr>
          <w:p w14:paraId="30D55695" w14:textId="77777777" w:rsidR="00F85688" w:rsidRPr="00D011A8" w:rsidRDefault="00F85688" w:rsidP="00DA6E4B">
            <w:pPr>
              <w:rPr>
                <w:rFonts w:ascii="Arial" w:hAnsi="Arial" w:cs="Arial"/>
                <w:sz w:val="8"/>
                <w:lang w:val="es-BO"/>
              </w:rPr>
            </w:pPr>
          </w:p>
        </w:tc>
        <w:tc>
          <w:tcPr>
            <w:tcW w:w="281" w:type="dxa"/>
            <w:tcBorders>
              <w:bottom w:val="single" w:sz="4" w:space="0" w:color="auto"/>
            </w:tcBorders>
            <w:shd w:val="clear" w:color="auto" w:fill="auto"/>
          </w:tcPr>
          <w:p w14:paraId="03676454" w14:textId="77777777" w:rsidR="00F85688" w:rsidRPr="00D011A8" w:rsidRDefault="00F85688" w:rsidP="00DA6E4B">
            <w:pPr>
              <w:rPr>
                <w:rFonts w:ascii="Arial" w:hAnsi="Arial" w:cs="Arial"/>
                <w:sz w:val="8"/>
                <w:lang w:val="es-BO"/>
              </w:rPr>
            </w:pPr>
          </w:p>
        </w:tc>
        <w:tc>
          <w:tcPr>
            <w:tcW w:w="282" w:type="dxa"/>
            <w:tcBorders>
              <w:bottom w:val="single" w:sz="4" w:space="0" w:color="auto"/>
            </w:tcBorders>
            <w:shd w:val="clear" w:color="auto" w:fill="auto"/>
          </w:tcPr>
          <w:p w14:paraId="3080A7F5" w14:textId="77777777" w:rsidR="00F85688" w:rsidRPr="00D011A8" w:rsidRDefault="00F85688" w:rsidP="00DA6E4B">
            <w:pPr>
              <w:rPr>
                <w:rFonts w:ascii="Arial" w:hAnsi="Arial" w:cs="Arial"/>
                <w:sz w:val="8"/>
                <w:lang w:val="es-BO"/>
              </w:rPr>
            </w:pPr>
          </w:p>
        </w:tc>
        <w:tc>
          <w:tcPr>
            <w:tcW w:w="272" w:type="dxa"/>
            <w:tcBorders>
              <w:bottom w:val="single" w:sz="4" w:space="0" w:color="auto"/>
            </w:tcBorders>
            <w:shd w:val="clear" w:color="auto" w:fill="auto"/>
          </w:tcPr>
          <w:p w14:paraId="52B839BE" w14:textId="77777777" w:rsidR="00F85688" w:rsidRPr="00D011A8" w:rsidRDefault="00F85688" w:rsidP="00DA6E4B">
            <w:pPr>
              <w:rPr>
                <w:rFonts w:ascii="Arial" w:hAnsi="Arial" w:cs="Arial"/>
                <w:sz w:val="8"/>
                <w:lang w:val="es-BO"/>
              </w:rPr>
            </w:pPr>
          </w:p>
        </w:tc>
        <w:tc>
          <w:tcPr>
            <w:tcW w:w="277" w:type="dxa"/>
            <w:tcBorders>
              <w:bottom w:val="single" w:sz="4" w:space="0" w:color="auto"/>
            </w:tcBorders>
            <w:shd w:val="clear" w:color="auto" w:fill="auto"/>
          </w:tcPr>
          <w:p w14:paraId="008C22C4" w14:textId="77777777" w:rsidR="00F85688" w:rsidRPr="00D011A8" w:rsidRDefault="00F85688" w:rsidP="00DA6E4B">
            <w:pPr>
              <w:rPr>
                <w:rFonts w:ascii="Arial" w:hAnsi="Arial" w:cs="Arial"/>
                <w:sz w:val="8"/>
                <w:lang w:val="es-BO"/>
              </w:rPr>
            </w:pPr>
          </w:p>
        </w:tc>
        <w:tc>
          <w:tcPr>
            <w:tcW w:w="276" w:type="dxa"/>
            <w:tcBorders>
              <w:bottom w:val="single" w:sz="4" w:space="0" w:color="auto"/>
            </w:tcBorders>
            <w:shd w:val="clear" w:color="auto" w:fill="auto"/>
          </w:tcPr>
          <w:p w14:paraId="1B1E6C88" w14:textId="77777777" w:rsidR="00F85688" w:rsidRPr="00D011A8" w:rsidRDefault="00F85688" w:rsidP="00DA6E4B">
            <w:pPr>
              <w:rPr>
                <w:rFonts w:ascii="Arial" w:hAnsi="Arial" w:cs="Arial"/>
                <w:sz w:val="8"/>
                <w:lang w:val="es-BO"/>
              </w:rPr>
            </w:pPr>
          </w:p>
        </w:tc>
        <w:tc>
          <w:tcPr>
            <w:tcW w:w="281" w:type="dxa"/>
            <w:tcBorders>
              <w:bottom w:val="single" w:sz="4" w:space="0" w:color="auto"/>
            </w:tcBorders>
            <w:shd w:val="clear" w:color="auto" w:fill="auto"/>
          </w:tcPr>
          <w:p w14:paraId="79366124" w14:textId="77777777" w:rsidR="00F85688" w:rsidRPr="00D011A8" w:rsidRDefault="00F85688" w:rsidP="00DA6E4B">
            <w:pPr>
              <w:rPr>
                <w:rFonts w:ascii="Arial" w:hAnsi="Arial" w:cs="Arial"/>
                <w:sz w:val="8"/>
                <w:lang w:val="es-BO"/>
              </w:rPr>
            </w:pPr>
          </w:p>
        </w:tc>
        <w:tc>
          <w:tcPr>
            <w:tcW w:w="277" w:type="dxa"/>
            <w:tcBorders>
              <w:bottom w:val="single" w:sz="4" w:space="0" w:color="auto"/>
            </w:tcBorders>
            <w:shd w:val="clear" w:color="auto" w:fill="auto"/>
          </w:tcPr>
          <w:p w14:paraId="36398F36" w14:textId="77777777" w:rsidR="00F85688" w:rsidRPr="00D011A8" w:rsidRDefault="00F85688" w:rsidP="00DA6E4B">
            <w:pPr>
              <w:rPr>
                <w:rFonts w:ascii="Arial" w:hAnsi="Arial" w:cs="Arial"/>
                <w:sz w:val="8"/>
                <w:lang w:val="es-BO"/>
              </w:rPr>
            </w:pPr>
          </w:p>
        </w:tc>
        <w:tc>
          <w:tcPr>
            <w:tcW w:w="277" w:type="dxa"/>
            <w:tcBorders>
              <w:bottom w:val="single" w:sz="4" w:space="0" w:color="auto"/>
            </w:tcBorders>
            <w:shd w:val="clear" w:color="auto" w:fill="auto"/>
          </w:tcPr>
          <w:p w14:paraId="5937E6DA" w14:textId="77777777" w:rsidR="00F85688" w:rsidRPr="00D011A8" w:rsidRDefault="00F85688" w:rsidP="00DA6E4B">
            <w:pPr>
              <w:rPr>
                <w:rFonts w:ascii="Arial" w:hAnsi="Arial" w:cs="Arial"/>
                <w:sz w:val="8"/>
                <w:lang w:val="es-BO"/>
              </w:rPr>
            </w:pPr>
          </w:p>
        </w:tc>
        <w:tc>
          <w:tcPr>
            <w:tcW w:w="277" w:type="dxa"/>
            <w:shd w:val="clear" w:color="auto" w:fill="auto"/>
          </w:tcPr>
          <w:p w14:paraId="50A02A09" w14:textId="77777777" w:rsidR="00F85688" w:rsidRPr="00D011A8" w:rsidRDefault="00F85688" w:rsidP="00DA6E4B">
            <w:pPr>
              <w:rPr>
                <w:rFonts w:ascii="Arial" w:hAnsi="Arial" w:cs="Arial"/>
                <w:sz w:val="8"/>
                <w:lang w:val="es-BO"/>
              </w:rPr>
            </w:pPr>
          </w:p>
        </w:tc>
        <w:tc>
          <w:tcPr>
            <w:tcW w:w="274" w:type="dxa"/>
            <w:shd w:val="clear" w:color="auto" w:fill="auto"/>
          </w:tcPr>
          <w:p w14:paraId="2B798A3D" w14:textId="77777777" w:rsidR="00F85688" w:rsidRPr="00D011A8" w:rsidRDefault="00F85688" w:rsidP="00DA6E4B">
            <w:pPr>
              <w:rPr>
                <w:rFonts w:ascii="Arial" w:hAnsi="Arial" w:cs="Arial"/>
                <w:sz w:val="8"/>
                <w:lang w:val="es-BO"/>
              </w:rPr>
            </w:pPr>
          </w:p>
        </w:tc>
        <w:tc>
          <w:tcPr>
            <w:tcW w:w="274" w:type="dxa"/>
            <w:shd w:val="clear" w:color="auto" w:fill="auto"/>
          </w:tcPr>
          <w:p w14:paraId="70B9205F" w14:textId="77777777" w:rsidR="00F85688" w:rsidRPr="00D011A8" w:rsidRDefault="00F85688" w:rsidP="00DA6E4B">
            <w:pPr>
              <w:rPr>
                <w:rFonts w:ascii="Arial" w:hAnsi="Arial" w:cs="Arial"/>
                <w:sz w:val="8"/>
                <w:lang w:val="es-BO"/>
              </w:rPr>
            </w:pPr>
          </w:p>
        </w:tc>
        <w:tc>
          <w:tcPr>
            <w:tcW w:w="273" w:type="dxa"/>
            <w:shd w:val="clear" w:color="auto" w:fill="auto"/>
          </w:tcPr>
          <w:p w14:paraId="091BD107" w14:textId="77777777" w:rsidR="00F85688" w:rsidRPr="00D011A8" w:rsidRDefault="00F85688" w:rsidP="00DA6E4B">
            <w:pPr>
              <w:rPr>
                <w:rFonts w:ascii="Arial" w:hAnsi="Arial" w:cs="Arial"/>
                <w:sz w:val="8"/>
                <w:lang w:val="es-BO"/>
              </w:rPr>
            </w:pPr>
          </w:p>
        </w:tc>
        <w:tc>
          <w:tcPr>
            <w:tcW w:w="274" w:type="dxa"/>
            <w:shd w:val="clear" w:color="auto" w:fill="auto"/>
          </w:tcPr>
          <w:p w14:paraId="0B2EBE68" w14:textId="77777777" w:rsidR="00F85688" w:rsidRPr="00D011A8" w:rsidRDefault="00F85688" w:rsidP="00DA6E4B">
            <w:pPr>
              <w:rPr>
                <w:rFonts w:ascii="Arial" w:hAnsi="Arial" w:cs="Arial"/>
                <w:sz w:val="8"/>
                <w:lang w:val="es-BO"/>
              </w:rPr>
            </w:pPr>
          </w:p>
        </w:tc>
        <w:tc>
          <w:tcPr>
            <w:tcW w:w="274" w:type="dxa"/>
            <w:shd w:val="clear" w:color="auto" w:fill="auto"/>
          </w:tcPr>
          <w:p w14:paraId="1B4B4C7D" w14:textId="77777777" w:rsidR="00F85688" w:rsidRPr="00D011A8" w:rsidRDefault="00F85688" w:rsidP="00DA6E4B">
            <w:pPr>
              <w:rPr>
                <w:rFonts w:ascii="Arial" w:hAnsi="Arial" w:cs="Arial"/>
                <w:sz w:val="8"/>
                <w:lang w:val="es-BO"/>
              </w:rPr>
            </w:pPr>
          </w:p>
        </w:tc>
        <w:tc>
          <w:tcPr>
            <w:tcW w:w="274" w:type="dxa"/>
            <w:shd w:val="clear" w:color="auto" w:fill="auto"/>
          </w:tcPr>
          <w:p w14:paraId="32C20D6F" w14:textId="77777777" w:rsidR="00F85688" w:rsidRPr="00D011A8" w:rsidRDefault="00F85688" w:rsidP="00DA6E4B">
            <w:pPr>
              <w:rPr>
                <w:rFonts w:ascii="Arial" w:hAnsi="Arial" w:cs="Arial"/>
                <w:sz w:val="8"/>
                <w:lang w:val="es-BO"/>
              </w:rPr>
            </w:pPr>
          </w:p>
        </w:tc>
        <w:tc>
          <w:tcPr>
            <w:tcW w:w="274" w:type="dxa"/>
            <w:shd w:val="clear" w:color="auto" w:fill="auto"/>
          </w:tcPr>
          <w:p w14:paraId="598A33BD" w14:textId="77777777" w:rsidR="00F85688" w:rsidRPr="00D011A8" w:rsidRDefault="00F85688" w:rsidP="00DA6E4B">
            <w:pPr>
              <w:rPr>
                <w:rFonts w:ascii="Arial" w:hAnsi="Arial" w:cs="Arial"/>
                <w:sz w:val="8"/>
                <w:lang w:val="es-BO"/>
              </w:rPr>
            </w:pPr>
          </w:p>
        </w:tc>
        <w:tc>
          <w:tcPr>
            <w:tcW w:w="273" w:type="dxa"/>
            <w:shd w:val="clear" w:color="auto" w:fill="auto"/>
          </w:tcPr>
          <w:p w14:paraId="25EFC064" w14:textId="77777777" w:rsidR="00F85688" w:rsidRPr="00D011A8" w:rsidRDefault="00F85688" w:rsidP="00DA6E4B">
            <w:pPr>
              <w:rPr>
                <w:rFonts w:ascii="Arial" w:hAnsi="Arial" w:cs="Arial"/>
                <w:sz w:val="8"/>
                <w:lang w:val="es-BO"/>
              </w:rPr>
            </w:pPr>
          </w:p>
        </w:tc>
        <w:tc>
          <w:tcPr>
            <w:tcW w:w="274" w:type="dxa"/>
            <w:shd w:val="clear" w:color="auto" w:fill="auto"/>
          </w:tcPr>
          <w:p w14:paraId="79B470ED" w14:textId="77777777" w:rsidR="00F85688" w:rsidRPr="00D011A8" w:rsidRDefault="00F85688" w:rsidP="00DA6E4B">
            <w:pPr>
              <w:rPr>
                <w:rFonts w:ascii="Arial" w:hAnsi="Arial" w:cs="Arial"/>
                <w:sz w:val="8"/>
                <w:lang w:val="es-BO"/>
              </w:rPr>
            </w:pPr>
          </w:p>
        </w:tc>
        <w:tc>
          <w:tcPr>
            <w:tcW w:w="274" w:type="dxa"/>
            <w:shd w:val="clear" w:color="auto" w:fill="auto"/>
          </w:tcPr>
          <w:p w14:paraId="1A5D2192" w14:textId="77777777" w:rsidR="00F85688" w:rsidRPr="00D011A8" w:rsidRDefault="00F85688" w:rsidP="00DA6E4B">
            <w:pPr>
              <w:rPr>
                <w:rFonts w:ascii="Arial" w:hAnsi="Arial" w:cs="Arial"/>
                <w:sz w:val="8"/>
                <w:lang w:val="es-BO"/>
              </w:rPr>
            </w:pPr>
          </w:p>
        </w:tc>
        <w:tc>
          <w:tcPr>
            <w:tcW w:w="274" w:type="dxa"/>
            <w:tcBorders>
              <w:bottom w:val="single" w:sz="4" w:space="0" w:color="auto"/>
            </w:tcBorders>
            <w:shd w:val="clear" w:color="auto" w:fill="auto"/>
          </w:tcPr>
          <w:p w14:paraId="01DDA00E" w14:textId="77777777" w:rsidR="00F85688" w:rsidRPr="00D011A8" w:rsidRDefault="00F85688" w:rsidP="00DA6E4B">
            <w:pPr>
              <w:rPr>
                <w:rFonts w:ascii="Arial" w:hAnsi="Arial" w:cs="Arial"/>
                <w:sz w:val="8"/>
                <w:lang w:val="es-BO"/>
              </w:rPr>
            </w:pPr>
          </w:p>
        </w:tc>
        <w:tc>
          <w:tcPr>
            <w:tcW w:w="274" w:type="dxa"/>
            <w:tcBorders>
              <w:bottom w:val="single" w:sz="4" w:space="0" w:color="auto"/>
            </w:tcBorders>
            <w:shd w:val="clear" w:color="auto" w:fill="auto"/>
          </w:tcPr>
          <w:p w14:paraId="2E51ED8A" w14:textId="77777777" w:rsidR="00F85688" w:rsidRPr="00D011A8" w:rsidRDefault="00F85688" w:rsidP="00DA6E4B">
            <w:pPr>
              <w:rPr>
                <w:rFonts w:ascii="Arial" w:hAnsi="Arial" w:cs="Arial"/>
                <w:sz w:val="8"/>
                <w:lang w:val="es-BO"/>
              </w:rPr>
            </w:pPr>
          </w:p>
        </w:tc>
        <w:tc>
          <w:tcPr>
            <w:tcW w:w="819" w:type="dxa"/>
            <w:tcBorders>
              <w:bottom w:val="single" w:sz="4" w:space="0" w:color="auto"/>
            </w:tcBorders>
            <w:shd w:val="clear" w:color="auto" w:fill="auto"/>
          </w:tcPr>
          <w:p w14:paraId="1812804F" w14:textId="77777777" w:rsidR="00F85688" w:rsidRPr="00D011A8" w:rsidRDefault="00F85688" w:rsidP="00DA6E4B">
            <w:pPr>
              <w:jc w:val="right"/>
              <w:rPr>
                <w:rFonts w:ascii="Arial" w:hAnsi="Arial" w:cs="Arial"/>
                <w:sz w:val="8"/>
                <w:lang w:val="es-BO"/>
              </w:rPr>
            </w:pPr>
          </w:p>
        </w:tc>
        <w:tc>
          <w:tcPr>
            <w:tcW w:w="819" w:type="dxa"/>
            <w:tcBorders>
              <w:bottom w:val="single" w:sz="4" w:space="0" w:color="auto"/>
            </w:tcBorders>
            <w:shd w:val="clear" w:color="auto" w:fill="auto"/>
          </w:tcPr>
          <w:p w14:paraId="18D11185" w14:textId="77777777" w:rsidR="00F85688" w:rsidRPr="00D011A8" w:rsidRDefault="00F85688" w:rsidP="00DA6E4B">
            <w:pPr>
              <w:rPr>
                <w:rFonts w:ascii="Arial" w:hAnsi="Arial" w:cs="Arial"/>
                <w:sz w:val="8"/>
                <w:lang w:val="es-BO"/>
              </w:rPr>
            </w:pPr>
          </w:p>
        </w:tc>
        <w:tc>
          <w:tcPr>
            <w:tcW w:w="273" w:type="dxa"/>
            <w:tcBorders>
              <w:left w:val="nil"/>
              <w:right w:val="single" w:sz="12" w:space="0" w:color="244061" w:themeColor="accent1" w:themeShade="80"/>
            </w:tcBorders>
          </w:tcPr>
          <w:p w14:paraId="2799E559" w14:textId="77777777" w:rsidR="00F85688" w:rsidRPr="00D011A8" w:rsidRDefault="00F85688" w:rsidP="00DA6E4B">
            <w:pPr>
              <w:rPr>
                <w:rFonts w:ascii="Arial" w:hAnsi="Arial" w:cs="Arial"/>
                <w:sz w:val="8"/>
                <w:lang w:val="es-BO"/>
              </w:rPr>
            </w:pPr>
          </w:p>
        </w:tc>
      </w:tr>
      <w:tr w:rsidR="00F85688" w:rsidRPr="00D011A8" w14:paraId="3B0E4B50" w14:textId="77777777" w:rsidTr="00DA6E4B">
        <w:trPr>
          <w:trHeight w:val="45"/>
          <w:jc w:val="center"/>
        </w:trPr>
        <w:tc>
          <w:tcPr>
            <w:tcW w:w="2366" w:type="dxa"/>
            <w:vMerge w:val="restart"/>
            <w:tcBorders>
              <w:left w:val="single" w:sz="12" w:space="0" w:color="244061" w:themeColor="accent1" w:themeShade="80"/>
              <w:right w:val="single" w:sz="4" w:space="0" w:color="auto"/>
            </w:tcBorders>
            <w:vAlign w:val="center"/>
          </w:tcPr>
          <w:p w14:paraId="64834A59" w14:textId="77777777" w:rsidR="00F85688" w:rsidRPr="00D011A8" w:rsidRDefault="00F85688" w:rsidP="00DA6E4B">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C82A9A" w14:textId="77777777" w:rsidR="00F85688" w:rsidRPr="00D011A8" w:rsidRDefault="00F85688" w:rsidP="00DA6E4B">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6917097E" w14:textId="77777777" w:rsidR="00F85688" w:rsidRPr="00D011A8" w:rsidRDefault="00F85688" w:rsidP="00DA6E4B">
            <w:pPr>
              <w:jc w:val="right"/>
              <w:rPr>
                <w:rFonts w:ascii="Arial" w:hAnsi="Arial" w:cs="Arial"/>
                <w:sz w:val="16"/>
                <w:lang w:val="es-BO"/>
              </w:rPr>
            </w:pPr>
          </w:p>
        </w:tc>
        <w:tc>
          <w:tcPr>
            <w:tcW w:w="2738" w:type="dxa"/>
            <w:gridSpan w:val="10"/>
            <w:vMerge w:val="restart"/>
            <w:tcBorders>
              <w:right w:val="single" w:sz="4" w:space="0" w:color="auto"/>
            </w:tcBorders>
          </w:tcPr>
          <w:p w14:paraId="33D425C7" w14:textId="77777777" w:rsidR="00F85688" w:rsidRPr="00D011A8" w:rsidRDefault="00F85688" w:rsidP="00DA6E4B">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BA188F" w14:textId="77777777" w:rsidR="00F85688" w:rsidRPr="00D011A8" w:rsidRDefault="00F85688" w:rsidP="00DA6E4B">
            <w:pPr>
              <w:rPr>
                <w:rFonts w:ascii="Arial" w:hAnsi="Arial" w:cs="Arial"/>
                <w:sz w:val="16"/>
                <w:lang w:val="es-BO"/>
              </w:rPr>
            </w:pPr>
            <w:r>
              <w:rPr>
                <w:rFonts w:ascii="Arial" w:hAnsi="Arial" w:cs="Arial"/>
                <w:sz w:val="16"/>
                <w:lang w:val="es-BO"/>
              </w:rPr>
              <w:t>ENDE-ANPE-2021-087</w:t>
            </w:r>
          </w:p>
        </w:tc>
        <w:tc>
          <w:tcPr>
            <w:tcW w:w="273" w:type="dxa"/>
            <w:tcBorders>
              <w:left w:val="single" w:sz="4" w:space="0" w:color="auto"/>
              <w:right w:val="single" w:sz="12" w:space="0" w:color="244061" w:themeColor="accent1" w:themeShade="80"/>
            </w:tcBorders>
          </w:tcPr>
          <w:p w14:paraId="3A4D1AEA" w14:textId="77777777" w:rsidR="00F85688" w:rsidRPr="00D011A8" w:rsidRDefault="00F85688" w:rsidP="00DA6E4B">
            <w:pPr>
              <w:rPr>
                <w:rFonts w:ascii="Arial" w:hAnsi="Arial" w:cs="Arial"/>
                <w:sz w:val="16"/>
                <w:lang w:val="es-BO"/>
              </w:rPr>
            </w:pPr>
          </w:p>
        </w:tc>
      </w:tr>
      <w:tr w:rsidR="00F85688" w:rsidRPr="00D011A8" w14:paraId="31F0B234" w14:textId="77777777" w:rsidTr="00DA6E4B">
        <w:trPr>
          <w:jc w:val="center"/>
        </w:trPr>
        <w:tc>
          <w:tcPr>
            <w:tcW w:w="2366" w:type="dxa"/>
            <w:vMerge/>
            <w:tcBorders>
              <w:left w:val="single" w:sz="12" w:space="0" w:color="244061" w:themeColor="accent1" w:themeShade="80"/>
              <w:right w:val="single" w:sz="4" w:space="0" w:color="auto"/>
            </w:tcBorders>
            <w:vAlign w:val="center"/>
          </w:tcPr>
          <w:p w14:paraId="2E6C20C4" w14:textId="77777777" w:rsidR="00F85688" w:rsidRPr="00D011A8" w:rsidRDefault="00F85688" w:rsidP="00DA6E4B">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531DDD7" w14:textId="77777777" w:rsidR="00F85688" w:rsidRPr="00D011A8" w:rsidRDefault="00F85688" w:rsidP="00DA6E4B">
            <w:pPr>
              <w:rPr>
                <w:rFonts w:ascii="Arial" w:hAnsi="Arial" w:cs="Arial"/>
                <w:sz w:val="16"/>
                <w:lang w:val="es-BO"/>
              </w:rPr>
            </w:pPr>
          </w:p>
        </w:tc>
        <w:tc>
          <w:tcPr>
            <w:tcW w:w="277" w:type="dxa"/>
            <w:tcBorders>
              <w:left w:val="single" w:sz="4" w:space="0" w:color="auto"/>
            </w:tcBorders>
            <w:shd w:val="clear" w:color="auto" w:fill="auto"/>
          </w:tcPr>
          <w:p w14:paraId="65184464" w14:textId="77777777" w:rsidR="00F85688" w:rsidRPr="00D011A8" w:rsidRDefault="00F85688" w:rsidP="00DA6E4B">
            <w:pPr>
              <w:rPr>
                <w:rFonts w:ascii="Arial" w:hAnsi="Arial" w:cs="Arial"/>
                <w:sz w:val="16"/>
                <w:lang w:val="es-BO"/>
              </w:rPr>
            </w:pPr>
          </w:p>
        </w:tc>
        <w:tc>
          <w:tcPr>
            <w:tcW w:w="2738" w:type="dxa"/>
            <w:gridSpan w:val="10"/>
            <w:vMerge/>
            <w:tcBorders>
              <w:right w:val="single" w:sz="4" w:space="0" w:color="auto"/>
            </w:tcBorders>
            <w:shd w:val="clear" w:color="auto" w:fill="auto"/>
          </w:tcPr>
          <w:p w14:paraId="6F048E83" w14:textId="77777777" w:rsidR="00F85688" w:rsidRPr="00D011A8" w:rsidRDefault="00F85688" w:rsidP="00DA6E4B">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DC1DCB" w14:textId="77777777" w:rsidR="00F85688" w:rsidRPr="00D011A8" w:rsidRDefault="00F85688" w:rsidP="00DA6E4B">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36FC54B" w14:textId="77777777" w:rsidR="00F85688" w:rsidRPr="00D011A8" w:rsidRDefault="00F85688" w:rsidP="00DA6E4B">
            <w:pPr>
              <w:rPr>
                <w:rFonts w:ascii="Arial" w:hAnsi="Arial" w:cs="Arial"/>
                <w:sz w:val="16"/>
                <w:lang w:val="es-BO"/>
              </w:rPr>
            </w:pPr>
          </w:p>
        </w:tc>
      </w:tr>
      <w:tr w:rsidR="00F85688" w:rsidRPr="00D011A8" w14:paraId="6BC9CD77" w14:textId="77777777" w:rsidTr="00DA6E4B">
        <w:trPr>
          <w:jc w:val="center"/>
        </w:trPr>
        <w:tc>
          <w:tcPr>
            <w:tcW w:w="2366" w:type="dxa"/>
            <w:tcBorders>
              <w:left w:val="single" w:sz="12" w:space="0" w:color="244061" w:themeColor="accent1" w:themeShade="80"/>
            </w:tcBorders>
            <w:vAlign w:val="center"/>
          </w:tcPr>
          <w:p w14:paraId="79F13434" w14:textId="77777777" w:rsidR="00F85688" w:rsidRPr="00D011A8" w:rsidRDefault="00F85688" w:rsidP="00DA6E4B">
            <w:pPr>
              <w:jc w:val="right"/>
              <w:rPr>
                <w:rFonts w:ascii="Arial" w:hAnsi="Arial" w:cs="Arial"/>
                <w:sz w:val="8"/>
                <w:lang w:val="es-BO"/>
              </w:rPr>
            </w:pPr>
          </w:p>
        </w:tc>
        <w:tc>
          <w:tcPr>
            <w:tcW w:w="283" w:type="dxa"/>
            <w:tcBorders>
              <w:top w:val="single" w:sz="4" w:space="0" w:color="auto"/>
            </w:tcBorders>
            <w:shd w:val="clear" w:color="auto" w:fill="auto"/>
          </w:tcPr>
          <w:p w14:paraId="356C9B63" w14:textId="77777777" w:rsidR="00F85688" w:rsidRPr="00D011A8" w:rsidRDefault="00F85688" w:rsidP="00DA6E4B">
            <w:pPr>
              <w:rPr>
                <w:rFonts w:ascii="Arial" w:hAnsi="Arial" w:cs="Arial"/>
                <w:sz w:val="8"/>
                <w:lang w:val="es-BO"/>
              </w:rPr>
            </w:pPr>
          </w:p>
        </w:tc>
        <w:tc>
          <w:tcPr>
            <w:tcW w:w="281" w:type="dxa"/>
            <w:tcBorders>
              <w:top w:val="single" w:sz="4" w:space="0" w:color="auto"/>
            </w:tcBorders>
            <w:shd w:val="clear" w:color="auto" w:fill="auto"/>
          </w:tcPr>
          <w:p w14:paraId="2291FF68" w14:textId="77777777" w:rsidR="00F85688" w:rsidRPr="00D011A8" w:rsidRDefault="00F85688" w:rsidP="00DA6E4B">
            <w:pPr>
              <w:rPr>
                <w:rFonts w:ascii="Arial" w:hAnsi="Arial" w:cs="Arial"/>
                <w:sz w:val="8"/>
                <w:lang w:val="es-BO"/>
              </w:rPr>
            </w:pPr>
          </w:p>
        </w:tc>
        <w:tc>
          <w:tcPr>
            <w:tcW w:w="282" w:type="dxa"/>
            <w:tcBorders>
              <w:top w:val="single" w:sz="4" w:space="0" w:color="auto"/>
            </w:tcBorders>
            <w:shd w:val="clear" w:color="auto" w:fill="auto"/>
          </w:tcPr>
          <w:p w14:paraId="55FFF579" w14:textId="77777777" w:rsidR="00F85688" w:rsidRPr="00D011A8" w:rsidRDefault="00F85688" w:rsidP="00DA6E4B">
            <w:pPr>
              <w:rPr>
                <w:rFonts w:ascii="Arial" w:hAnsi="Arial" w:cs="Arial"/>
                <w:sz w:val="8"/>
                <w:lang w:val="es-BO"/>
              </w:rPr>
            </w:pPr>
          </w:p>
        </w:tc>
        <w:tc>
          <w:tcPr>
            <w:tcW w:w="272" w:type="dxa"/>
            <w:tcBorders>
              <w:top w:val="single" w:sz="4" w:space="0" w:color="auto"/>
            </w:tcBorders>
            <w:shd w:val="clear" w:color="auto" w:fill="auto"/>
          </w:tcPr>
          <w:p w14:paraId="577901BD" w14:textId="77777777" w:rsidR="00F85688" w:rsidRPr="00D011A8" w:rsidRDefault="00F85688" w:rsidP="00DA6E4B">
            <w:pPr>
              <w:rPr>
                <w:rFonts w:ascii="Arial" w:hAnsi="Arial" w:cs="Arial"/>
                <w:sz w:val="8"/>
                <w:lang w:val="es-BO"/>
              </w:rPr>
            </w:pPr>
          </w:p>
        </w:tc>
        <w:tc>
          <w:tcPr>
            <w:tcW w:w="277" w:type="dxa"/>
            <w:tcBorders>
              <w:top w:val="single" w:sz="4" w:space="0" w:color="auto"/>
            </w:tcBorders>
            <w:shd w:val="clear" w:color="auto" w:fill="auto"/>
          </w:tcPr>
          <w:p w14:paraId="5844A73F" w14:textId="77777777" w:rsidR="00F85688" w:rsidRPr="00D011A8" w:rsidRDefault="00F85688" w:rsidP="00DA6E4B">
            <w:pPr>
              <w:rPr>
                <w:rFonts w:ascii="Arial" w:hAnsi="Arial" w:cs="Arial"/>
                <w:sz w:val="8"/>
                <w:lang w:val="es-BO"/>
              </w:rPr>
            </w:pPr>
          </w:p>
        </w:tc>
        <w:tc>
          <w:tcPr>
            <w:tcW w:w="276" w:type="dxa"/>
            <w:tcBorders>
              <w:top w:val="single" w:sz="4" w:space="0" w:color="auto"/>
            </w:tcBorders>
            <w:shd w:val="clear" w:color="auto" w:fill="auto"/>
          </w:tcPr>
          <w:p w14:paraId="5CD0F1D4" w14:textId="77777777" w:rsidR="00F85688" w:rsidRPr="00D011A8" w:rsidRDefault="00F85688" w:rsidP="00DA6E4B">
            <w:pPr>
              <w:rPr>
                <w:rFonts w:ascii="Arial" w:hAnsi="Arial" w:cs="Arial"/>
                <w:sz w:val="8"/>
                <w:lang w:val="es-BO"/>
              </w:rPr>
            </w:pPr>
          </w:p>
        </w:tc>
        <w:tc>
          <w:tcPr>
            <w:tcW w:w="281" w:type="dxa"/>
            <w:tcBorders>
              <w:top w:val="single" w:sz="4" w:space="0" w:color="auto"/>
            </w:tcBorders>
            <w:shd w:val="clear" w:color="auto" w:fill="auto"/>
          </w:tcPr>
          <w:p w14:paraId="56DA38F7" w14:textId="77777777" w:rsidR="00F85688" w:rsidRPr="00D011A8" w:rsidRDefault="00F85688" w:rsidP="00DA6E4B">
            <w:pPr>
              <w:rPr>
                <w:rFonts w:ascii="Arial" w:hAnsi="Arial" w:cs="Arial"/>
                <w:sz w:val="8"/>
                <w:lang w:val="es-BO"/>
              </w:rPr>
            </w:pPr>
          </w:p>
        </w:tc>
        <w:tc>
          <w:tcPr>
            <w:tcW w:w="277" w:type="dxa"/>
            <w:shd w:val="clear" w:color="auto" w:fill="auto"/>
          </w:tcPr>
          <w:p w14:paraId="0CC84B9A" w14:textId="77777777" w:rsidR="00F85688" w:rsidRPr="00D011A8" w:rsidRDefault="00F85688" w:rsidP="00DA6E4B">
            <w:pPr>
              <w:rPr>
                <w:rFonts w:ascii="Arial" w:hAnsi="Arial" w:cs="Arial"/>
                <w:sz w:val="8"/>
                <w:lang w:val="es-BO"/>
              </w:rPr>
            </w:pPr>
          </w:p>
        </w:tc>
        <w:tc>
          <w:tcPr>
            <w:tcW w:w="277" w:type="dxa"/>
            <w:shd w:val="clear" w:color="auto" w:fill="auto"/>
          </w:tcPr>
          <w:p w14:paraId="7B090DB0" w14:textId="77777777" w:rsidR="00F85688" w:rsidRPr="00D011A8" w:rsidRDefault="00F85688" w:rsidP="00DA6E4B">
            <w:pPr>
              <w:rPr>
                <w:rFonts w:ascii="Arial" w:hAnsi="Arial" w:cs="Arial"/>
                <w:sz w:val="8"/>
                <w:lang w:val="es-BO"/>
              </w:rPr>
            </w:pPr>
          </w:p>
        </w:tc>
        <w:tc>
          <w:tcPr>
            <w:tcW w:w="277" w:type="dxa"/>
            <w:shd w:val="clear" w:color="auto" w:fill="auto"/>
          </w:tcPr>
          <w:p w14:paraId="255F025D" w14:textId="77777777" w:rsidR="00F85688" w:rsidRPr="00D011A8" w:rsidRDefault="00F85688" w:rsidP="00DA6E4B">
            <w:pPr>
              <w:rPr>
                <w:rFonts w:ascii="Arial" w:hAnsi="Arial" w:cs="Arial"/>
                <w:sz w:val="8"/>
                <w:lang w:val="es-BO"/>
              </w:rPr>
            </w:pPr>
          </w:p>
        </w:tc>
        <w:tc>
          <w:tcPr>
            <w:tcW w:w="274" w:type="dxa"/>
            <w:shd w:val="clear" w:color="auto" w:fill="auto"/>
          </w:tcPr>
          <w:p w14:paraId="48EA7324" w14:textId="77777777" w:rsidR="00F85688" w:rsidRPr="00D011A8" w:rsidRDefault="00F85688" w:rsidP="00DA6E4B">
            <w:pPr>
              <w:rPr>
                <w:rFonts w:ascii="Arial" w:hAnsi="Arial" w:cs="Arial"/>
                <w:sz w:val="8"/>
                <w:lang w:val="es-BO"/>
              </w:rPr>
            </w:pPr>
          </w:p>
        </w:tc>
        <w:tc>
          <w:tcPr>
            <w:tcW w:w="274" w:type="dxa"/>
            <w:shd w:val="clear" w:color="auto" w:fill="auto"/>
          </w:tcPr>
          <w:p w14:paraId="654FFF3F" w14:textId="77777777" w:rsidR="00F85688" w:rsidRPr="00D011A8" w:rsidRDefault="00F85688" w:rsidP="00DA6E4B">
            <w:pPr>
              <w:rPr>
                <w:rFonts w:ascii="Arial" w:hAnsi="Arial" w:cs="Arial"/>
                <w:sz w:val="8"/>
                <w:lang w:val="es-BO"/>
              </w:rPr>
            </w:pPr>
          </w:p>
        </w:tc>
        <w:tc>
          <w:tcPr>
            <w:tcW w:w="273" w:type="dxa"/>
            <w:shd w:val="clear" w:color="auto" w:fill="auto"/>
          </w:tcPr>
          <w:p w14:paraId="4900058D" w14:textId="77777777" w:rsidR="00F85688" w:rsidRPr="00D011A8" w:rsidRDefault="00F85688" w:rsidP="00DA6E4B">
            <w:pPr>
              <w:rPr>
                <w:rFonts w:ascii="Arial" w:hAnsi="Arial" w:cs="Arial"/>
                <w:sz w:val="8"/>
                <w:lang w:val="es-BO"/>
              </w:rPr>
            </w:pPr>
          </w:p>
        </w:tc>
        <w:tc>
          <w:tcPr>
            <w:tcW w:w="274" w:type="dxa"/>
            <w:shd w:val="clear" w:color="auto" w:fill="auto"/>
          </w:tcPr>
          <w:p w14:paraId="20E1E11E" w14:textId="77777777" w:rsidR="00F85688" w:rsidRPr="00D011A8" w:rsidRDefault="00F85688" w:rsidP="00DA6E4B">
            <w:pPr>
              <w:rPr>
                <w:rFonts w:ascii="Arial" w:hAnsi="Arial" w:cs="Arial"/>
                <w:sz w:val="8"/>
                <w:lang w:val="es-BO"/>
              </w:rPr>
            </w:pPr>
          </w:p>
        </w:tc>
        <w:tc>
          <w:tcPr>
            <w:tcW w:w="274" w:type="dxa"/>
            <w:shd w:val="clear" w:color="auto" w:fill="auto"/>
          </w:tcPr>
          <w:p w14:paraId="14860F26" w14:textId="77777777" w:rsidR="00F85688" w:rsidRPr="00D011A8" w:rsidRDefault="00F85688" w:rsidP="00DA6E4B">
            <w:pPr>
              <w:rPr>
                <w:rFonts w:ascii="Arial" w:hAnsi="Arial" w:cs="Arial"/>
                <w:sz w:val="8"/>
                <w:lang w:val="es-BO"/>
              </w:rPr>
            </w:pPr>
          </w:p>
        </w:tc>
        <w:tc>
          <w:tcPr>
            <w:tcW w:w="274" w:type="dxa"/>
            <w:shd w:val="clear" w:color="auto" w:fill="auto"/>
          </w:tcPr>
          <w:p w14:paraId="75FFD0B6" w14:textId="77777777" w:rsidR="00F85688" w:rsidRPr="00D011A8" w:rsidRDefault="00F85688" w:rsidP="00DA6E4B">
            <w:pPr>
              <w:rPr>
                <w:rFonts w:ascii="Arial" w:hAnsi="Arial" w:cs="Arial"/>
                <w:sz w:val="8"/>
                <w:lang w:val="es-BO"/>
              </w:rPr>
            </w:pPr>
          </w:p>
        </w:tc>
        <w:tc>
          <w:tcPr>
            <w:tcW w:w="274" w:type="dxa"/>
            <w:shd w:val="clear" w:color="auto" w:fill="auto"/>
          </w:tcPr>
          <w:p w14:paraId="71F6C0E3" w14:textId="77777777" w:rsidR="00F85688" w:rsidRPr="00D011A8" w:rsidRDefault="00F85688" w:rsidP="00DA6E4B">
            <w:pPr>
              <w:rPr>
                <w:rFonts w:ascii="Arial" w:hAnsi="Arial" w:cs="Arial"/>
                <w:sz w:val="8"/>
                <w:lang w:val="es-BO"/>
              </w:rPr>
            </w:pPr>
          </w:p>
        </w:tc>
        <w:tc>
          <w:tcPr>
            <w:tcW w:w="273" w:type="dxa"/>
            <w:shd w:val="clear" w:color="auto" w:fill="auto"/>
          </w:tcPr>
          <w:p w14:paraId="2252BE86" w14:textId="77777777" w:rsidR="00F85688" w:rsidRPr="00D011A8" w:rsidRDefault="00F85688" w:rsidP="00DA6E4B">
            <w:pPr>
              <w:rPr>
                <w:rFonts w:ascii="Arial" w:hAnsi="Arial" w:cs="Arial"/>
                <w:sz w:val="8"/>
                <w:lang w:val="es-BO"/>
              </w:rPr>
            </w:pPr>
          </w:p>
        </w:tc>
        <w:tc>
          <w:tcPr>
            <w:tcW w:w="274" w:type="dxa"/>
            <w:shd w:val="clear" w:color="auto" w:fill="auto"/>
          </w:tcPr>
          <w:p w14:paraId="5B63F079" w14:textId="77777777" w:rsidR="00F85688" w:rsidRPr="00D011A8" w:rsidRDefault="00F85688" w:rsidP="00DA6E4B">
            <w:pPr>
              <w:rPr>
                <w:rFonts w:ascii="Arial" w:hAnsi="Arial" w:cs="Arial"/>
                <w:sz w:val="8"/>
                <w:lang w:val="es-BO"/>
              </w:rPr>
            </w:pPr>
          </w:p>
        </w:tc>
        <w:tc>
          <w:tcPr>
            <w:tcW w:w="274" w:type="dxa"/>
            <w:shd w:val="clear" w:color="auto" w:fill="auto"/>
          </w:tcPr>
          <w:p w14:paraId="240D2AF9" w14:textId="77777777" w:rsidR="00F85688" w:rsidRPr="00D011A8" w:rsidRDefault="00F85688" w:rsidP="00DA6E4B">
            <w:pPr>
              <w:rPr>
                <w:rFonts w:ascii="Arial" w:hAnsi="Arial" w:cs="Arial"/>
                <w:sz w:val="8"/>
                <w:lang w:val="es-BO"/>
              </w:rPr>
            </w:pPr>
          </w:p>
        </w:tc>
        <w:tc>
          <w:tcPr>
            <w:tcW w:w="274" w:type="dxa"/>
            <w:tcBorders>
              <w:top w:val="single" w:sz="4" w:space="0" w:color="auto"/>
            </w:tcBorders>
            <w:shd w:val="clear" w:color="auto" w:fill="auto"/>
          </w:tcPr>
          <w:p w14:paraId="28366435" w14:textId="77777777" w:rsidR="00F85688" w:rsidRPr="00D011A8" w:rsidRDefault="00F85688" w:rsidP="00DA6E4B">
            <w:pPr>
              <w:rPr>
                <w:rFonts w:ascii="Arial" w:hAnsi="Arial" w:cs="Arial"/>
                <w:sz w:val="8"/>
                <w:lang w:val="es-BO"/>
              </w:rPr>
            </w:pPr>
          </w:p>
        </w:tc>
        <w:tc>
          <w:tcPr>
            <w:tcW w:w="274" w:type="dxa"/>
            <w:tcBorders>
              <w:top w:val="single" w:sz="4" w:space="0" w:color="auto"/>
            </w:tcBorders>
            <w:shd w:val="clear" w:color="auto" w:fill="auto"/>
          </w:tcPr>
          <w:p w14:paraId="49AEFF40" w14:textId="77777777" w:rsidR="00F85688" w:rsidRPr="00D011A8" w:rsidRDefault="00F85688" w:rsidP="00DA6E4B">
            <w:pPr>
              <w:rPr>
                <w:rFonts w:ascii="Arial" w:hAnsi="Arial" w:cs="Arial"/>
                <w:sz w:val="8"/>
                <w:lang w:val="es-BO"/>
              </w:rPr>
            </w:pPr>
          </w:p>
        </w:tc>
        <w:tc>
          <w:tcPr>
            <w:tcW w:w="819" w:type="dxa"/>
            <w:tcBorders>
              <w:top w:val="single" w:sz="4" w:space="0" w:color="auto"/>
            </w:tcBorders>
            <w:shd w:val="clear" w:color="auto" w:fill="auto"/>
          </w:tcPr>
          <w:p w14:paraId="5983045A" w14:textId="77777777" w:rsidR="00F85688" w:rsidRPr="00D011A8" w:rsidRDefault="00F85688" w:rsidP="00DA6E4B">
            <w:pPr>
              <w:jc w:val="right"/>
              <w:rPr>
                <w:rFonts w:ascii="Arial" w:hAnsi="Arial" w:cs="Arial"/>
                <w:sz w:val="8"/>
                <w:lang w:val="es-BO"/>
              </w:rPr>
            </w:pPr>
          </w:p>
        </w:tc>
        <w:tc>
          <w:tcPr>
            <w:tcW w:w="819" w:type="dxa"/>
            <w:tcBorders>
              <w:top w:val="single" w:sz="4" w:space="0" w:color="auto"/>
            </w:tcBorders>
            <w:shd w:val="clear" w:color="auto" w:fill="auto"/>
          </w:tcPr>
          <w:p w14:paraId="124AE330" w14:textId="77777777" w:rsidR="00F85688" w:rsidRPr="00D011A8" w:rsidRDefault="00F85688" w:rsidP="00DA6E4B">
            <w:pPr>
              <w:rPr>
                <w:rFonts w:ascii="Arial" w:hAnsi="Arial" w:cs="Arial"/>
                <w:sz w:val="8"/>
                <w:lang w:val="es-BO"/>
              </w:rPr>
            </w:pPr>
          </w:p>
        </w:tc>
        <w:tc>
          <w:tcPr>
            <w:tcW w:w="273" w:type="dxa"/>
            <w:tcBorders>
              <w:left w:val="nil"/>
              <w:right w:val="single" w:sz="12" w:space="0" w:color="244061" w:themeColor="accent1" w:themeShade="80"/>
            </w:tcBorders>
          </w:tcPr>
          <w:p w14:paraId="5DFA70E4" w14:textId="77777777" w:rsidR="00F85688" w:rsidRPr="00D011A8" w:rsidRDefault="00F85688" w:rsidP="00DA6E4B">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F85688" w:rsidRPr="00D011A8" w14:paraId="248C7908" w14:textId="77777777" w:rsidTr="00DA6E4B">
        <w:trPr>
          <w:jc w:val="center"/>
        </w:trPr>
        <w:tc>
          <w:tcPr>
            <w:tcW w:w="2373" w:type="dxa"/>
            <w:tcBorders>
              <w:left w:val="single" w:sz="12" w:space="0" w:color="244061" w:themeColor="accent1" w:themeShade="80"/>
              <w:right w:val="single" w:sz="4" w:space="0" w:color="auto"/>
            </w:tcBorders>
            <w:vAlign w:val="center"/>
          </w:tcPr>
          <w:p w14:paraId="37DC4AFD" w14:textId="77777777" w:rsidR="00F85688" w:rsidRPr="00D011A8" w:rsidRDefault="00F85688" w:rsidP="00DA6E4B">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359006" w14:textId="77777777" w:rsidR="00F85688" w:rsidRPr="00D011A8" w:rsidRDefault="00F85688" w:rsidP="00DA6E4B">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E2EDED" w14:textId="77777777" w:rsidR="00F85688" w:rsidRPr="00D011A8" w:rsidRDefault="00F85688" w:rsidP="00DA6E4B">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ACE7C55" w14:textId="77777777" w:rsidR="00F85688" w:rsidRPr="00D011A8" w:rsidRDefault="00F85688" w:rsidP="00DA6E4B">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849D8D" w14:textId="77777777" w:rsidR="00F85688" w:rsidRPr="00D011A8" w:rsidRDefault="00F85688" w:rsidP="00DA6E4B">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9CE770" w14:textId="77777777" w:rsidR="00F85688" w:rsidRPr="00D011A8" w:rsidRDefault="00F85688" w:rsidP="00DA6E4B">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679CE2" w14:textId="77777777" w:rsidR="00F85688" w:rsidRPr="00D011A8" w:rsidRDefault="00F85688" w:rsidP="00DA6E4B">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FA8B33" w14:textId="77777777" w:rsidR="00F85688" w:rsidRPr="00D011A8" w:rsidRDefault="00F85688" w:rsidP="00DA6E4B">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11BB2289" w14:textId="77777777" w:rsidR="00F85688" w:rsidRPr="00D011A8" w:rsidRDefault="00F85688" w:rsidP="00DA6E4B">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2890AC" w14:textId="77777777" w:rsidR="00F85688" w:rsidRPr="00D011A8" w:rsidRDefault="00F85688" w:rsidP="00DA6E4B">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430B72" w14:textId="77777777" w:rsidR="00F85688" w:rsidRPr="00D011A8" w:rsidRDefault="00F85688" w:rsidP="00DA6E4B">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651B0302" w14:textId="77777777" w:rsidR="00F85688" w:rsidRPr="00D011A8" w:rsidRDefault="00F85688" w:rsidP="00DA6E4B">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4F4176" w14:textId="77777777" w:rsidR="00F85688" w:rsidRPr="002E5E5C" w:rsidRDefault="00F85688" w:rsidP="00DA6E4B">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8F2E9F" w14:textId="77777777" w:rsidR="00F85688" w:rsidRPr="002E5E5C" w:rsidRDefault="00F85688" w:rsidP="00DA6E4B">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FC7309" w14:textId="77777777" w:rsidR="00F85688" w:rsidRPr="002E5E5C" w:rsidRDefault="00F85688" w:rsidP="00DA6E4B">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D6020D" w14:textId="77777777" w:rsidR="00F85688" w:rsidRPr="002E5E5C" w:rsidRDefault="00F85688" w:rsidP="00DA6E4B">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198824" w14:textId="77777777" w:rsidR="00F85688" w:rsidRPr="002E5E5C" w:rsidRDefault="00F85688" w:rsidP="00DA6E4B">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887145" w14:textId="77777777" w:rsidR="00F85688" w:rsidRPr="002E5E5C" w:rsidRDefault="00F85688" w:rsidP="00DA6E4B">
            <w:pPr>
              <w:rPr>
                <w:rFonts w:ascii="Arial" w:hAnsi="Arial" w:cs="Arial"/>
                <w:sz w:val="16"/>
                <w:lang w:val="es-BO"/>
              </w:rPr>
            </w:pPr>
            <w:r>
              <w:rPr>
                <w:rFonts w:ascii="Arial" w:hAnsi="Arial" w:cs="Arial"/>
                <w:sz w:val="16"/>
                <w:lang w:val="es-BO"/>
              </w:rPr>
              <w:t>8</w:t>
            </w:r>
          </w:p>
        </w:tc>
        <w:tc>
          <w:tcPr>
            <w:tcW w:w="273" w:type="dxa"/>
            <w:tcBorders>
              <w:left w:val="single" w:sz="4" w:space="0" w:color="auto"/>
              <w:right w:val="single" w:sz="4" w:space="0" w:color="auto"/>
            </w:tcBorders>
          </w:tcPr>
          <w:p w14:paraId="396E33A4" w14:textId="77777777" w:rsidR="00F85688" w:rsidRPr="00D011A8" w:rsidRDefault="00F85688" w:rsidP="00DA6E4B">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BFF0AB" w14:textId="77777777" w:rsidR="00F85688" w:rsidRPr="00D011A8" w:rsidRDefault="00F85688" w:rsidP="00DA6E4B">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0580C503" w14:textId="77777777" w:rsidR="00F85688" w:rsidRPr="00D011A8" w:rsidRDefault="00F85688" w:rsidP="00DA6E4B">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12C55A" w14:textId="77777777" w:rsidR="00F85688" w:rsidRPr="00D011A8" w:rsidRDefault="00F85688" w:rsidP="00DA6E4B">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329EF8D" w14:textId="77777777" w:rsidR="00F85688" w:rsidRPr="00D011A8" w:rsidRDefault="00F85688" w:rsidP="00DA6E4B">
            <w:pPr>
              <w:rPr>
                <w:rFonts w:ascii="Arial" w:hAnsi="Arial" w:cs="Arial"/>
                <w:sz w:val="16"/>
                <w:lang w:val="es-BO"/>
              </w:rPr>
            </w:pPr>
          </w:p>
        </w:tc>
        <w:tc>
          <w:tcPr>
            <w:tcW w:w="819" w:type="dxa"/>
            <w:tcBorders>
              <w:right w:val="single" w:sz="4" w:space="0" w:color="auto"/>
            </w:tcBorders>
          </w:tcPr>
          <w:p w14:paraId="3AD7D69B" w14:textId="77777777" w:rsidR="00F85688" w:rsidRPr="00D011A8" w:rsidRDefault="00F85688" w:rsidP="00DA6E4B">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0550BEBF" w14:textId="77777777" w:rsidR="00F85688" w:rsidRPr="00D011A8" w:rsidRDefault="00F85688" w:rsidP="00DA6E4B">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05B24EFA" w14:textId="77777777" w:rsidR="00F85688" w:rsidRPr="00D011A8" w:rsidRDefault="00F85688" w:rsidP="00DA6E4B">
            <w:pPr>
              <w:rPr>
                <w:rFonts w:ascii="Arial" w:hAnsi="Arial" w:cs="Arial"/>
                <w:sz w:val="16"/>
                <w:lang w:val="es-BO"/>
              </w:rPr>
            </w:pPr>
          </w:p>
        </w:tc>
      </w:tr>
    </w:tbl>
    <w:tbl>
      <w:tblPr>
        <w:tblStyle w:val="Tablaconcuadrcula"/>
        <w:tblW w:w="10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276"/>
        <w:gridCol w:w="84"/>
        <w:gridCol w:w="281"/>
        <w:gridCol w:w="282"/>
        <w:gridCol w:w="275"/>
        <w:gridCol w:w="278"/>
        <w:gridCol w:w="277"/>
        <w:gridCol w:w="281"/>
        <w:gridCol w:w="278"/>
        <w:gridCol w:w="278"/>
        <w:gridCol w:w="278"/>
        <w:gridCol w:w="276"/>
        <w:gridCol w:w="276"/>
        <w:gridCol w:w="276"/>
        <w:gridCol w:w="276"/>
        <w:gridCol w:w="276"/>
        <w:gridCol w:w="276"/>
        <w:gridCol w:w="276"/>
        <w:gridCol w:w="276"/>
        <w:gridCol w:w="276"/>
        <w:gridCol w:w="276"/>
        <w:gridCol w:w="276"/>
        <w:gridCol w:w="276"/>
        <w:gridCol w:w="281"/>
        <w:gridCol w:w="276"/>
        <w:gridCol w:w="276"/>
        <w:gridCol w:w="276"/>
        <w:gridCol w:w="276"/>
        <w:gridCol w:w="276"/>
        <w:gridCol w:w="276"/>
        <w:gridCol w:w="268"/>
      </w:tblGrid>
      <w:tr w:rsidR="00F85688" w:rsidRPr="00D011A8" w14:paraId="7F773D43" w14:textId="77777777" w:rsidTr="00EF0C87">
        <w:trPr>
          <w:jc w:val="center"/>
        </w:trPr>
        <w:tc>
          <w:tcPr>
            <w:tcW w:w="1968" w:type="dxa"/>
            <w:tcBorders>
              <w:left w:val="single" w:sz="12" w:space="0" w:color="244061" w:themeColor="accent1" w:themeShade="80"/>
            </w:tcBorders>
            <w:vAlign w:val="center"/>
          </w:tcPr>
          <w:p w14:paraId="3C0BE1D4" w14:textId="77777777" w:rsidR="00F85688" w:rsidRPr="00D011A8" w:rsidRDefault="00F85688" w:rsidP="00DA6E4B">
            <w:pPr>
              <w:jc w:val="right"/>
              <w:rPr>
                <w:rFonts w:ascii="Arial" w:hAnsi="Arial" w:cs="Arial"/>
                <w:sz w:val="8"/>
                <w:lang w:val="es-BO"/>
              </w:rPr>
            </w:pPr>
          </w:p>
        </w:tc>
        <w:tc>
          <w:tcPr>
            <w:tcW w:w="360" w:type="dxa"/>
            <w:gridSpan w:val="2"/>
            <w:shd w:val="clear" w:color="auto" w:fill="auto"/>
          </w:tcPr>
          <w:p w14:paraId="2EE34527" w14:textId="77777777" w:rsidR="00F85688" w:rsidRPr="00D011A8" w:rsidRDefault="00F85688" w:rsidP="00DA6E4B">
            <w:pPr>
              <w:rPr>
                <w:rFonts w:ascii="Arial" w:hAnsi="Arial" w:cs="Arial"/>
                <w:sz w:val="8"/>
                <w:lang w:val="es-BO"/>
              </w:rPr>
            </w:pPr>
          </w:p>
        </w:tc>
        <w:tc>
          <w:tcPr>
            <w:tcW w:w="281" w:type="dxa"/>
            <w:shd w:val="clear" w:color="auto" w:fill="auto"/>
          </w:tcPr>
          <w:p w14:paraId="5FE0B96A" w14:textId="77777777" w:rsidR="00F85688" w:rsidRPr="00D011A8" w:rsidRDefault="00F85688" w:rsidP="00DA6E4B">
            <w:pPr>
              <w:rPr>
                <w:rFonts w:ascii="Arial" w:hAnsi="Arial" w:cs="Arial"/>
                <w:sz w:val="8"/>
                <w:lang w:val="es-BO"/>
              </w:rPr>
            </w:pPr>
          </w:p>
        </w:tc>
        <w:tc>
          <w:tcPr>
            <w:tcW w:w="282" w:type="dxa"/>
            <w:shd w:val="clear" w:color="auto" w:fill="auto"/>
          </w:tcPr>
          <w:p w14:paraId="4B3605F4" w14:textId="77777777" w:rsidR="00F85688" w:rsidRPr="00D011A8" w:rsidRDefault="00F85688" w:rsidP="00DA6E4B">
            <w:pPr>
              <w:rPr>
                <w:rFonts w:ascii="Arial" w:hAnsi="Arial" w:cs="Arial"/>
                <w:sz w:val="8"/>
                <w:lang w:val="es-BO"/>
              </w:rPr>
            </w:pPr>
          </w:p>
        </w:tc>
        <w:tc>
          <w:tcPr>
            <w:tcW w:w="275" w:type="dxa"/>
            <w:shd w:val="clear" w:color="auto" w:fill="auto"/>
          </w:tcPr>
          <w:p w14:paraId="728F3170" w14:textId="77777777" w:rsidR="00F85688" w:rsidRPr="00D011A8" w:rsidRDefault="00F85688" w:rsidP="00DA6E4B">
            <w:pPr>
              <w:rPr>
                <w:rFonts w:ascii="Arial" w:hAnsi="Arial" w:cs="Arial"/>
                <w:sz w:val="8"/>
                <w:lang w:val="es-BO"/>
              </w:rPr>
            </w:pPr>
          </w:p>
        </w:tc>
        <w:tc>
          <w:tcPr>
            <w:tcW w:w="278" w:type="dxa"/>
            <w:shd w:val="clear" w:color="auto" w:fill="auto"/>
          </w:tcPr>
          <w:p w14:paraId="7A6880AF" w14:textId="77777777" w:rsidR="00F85688" w:rsidRPr="00D011A8" w:rsidRDefault="00F85688" w:rsidP="00DA6E4B">
            <w:pPr>
              <w:rPr>
                <w:rFonts w:ascii="Arial" w:hAnsi="Arial" w:cs="Arial"/>
                <w:sz w:val="8"/>
                <w:lang w:val="es-BO"/>
              </w:rPr>
            </w:pPr>
          </w:p>
        </w:tc>
        <w:tc>
          <w:tcPr>
            <w:tcW w:w="277" w:type="dxa"/>
            <w:shd w:val="clear" w:color="auto" w:fill="auto"/>
          </w:tcPr>
          <w:p w14:paraId="161DA21A" w14:textId="77777777" w:rsidR="00F85688" w:rsidRPr="00D011A8" w:rsidRDefault="00F85688" w:rsidP="00DA6E4B">
            <w:pPr>
              <w:rPr>
                <w:rFonts w:ascii="Arial" w:hAnsi="Arial" w:cs="Arial"/>
                <w:sz w:val="8"/>
                <w:lang w:val="es-BO"/>
              </w:rPr>
            </w:pPr>
          </w:p>
        </w:tc>
        <w:tc>
          <w:tcPr>
            <w:tcW w:w="281" w:type="dxa"/>
            <w:shd w:val="clear" w:color="auto" w:fill="auto"/>
          </w:tcPr>
          <w:p w14:paraId="09E081E9" w14:textId="77777777" w:rsidR="00F85688" w:rsidRPr="00D011A8" w:rsidRDefault="00F85688" w:rsidP="00DA6E4B">
            <w:pPr>
              <w:rPr>
                <w:rFonts w:ascii="Arial" w:hAnsi="Arial" w:cs="Arial"/>
                <w:sz w:val="8"/>
                <w:lang w:val="es-BO"/>
              </w:rPr>
            </w:pPr>
          </w:p>
        </w:tc>
        <w:tc>
          <w:tcPr>
            <w:tcW w:w="278" w:type="dxa"/>
            <w:shd w:val="clear" w:color="auto" w:fill="auto"/>
          </w:tcPr>
          <w:p w14:paraId="04E47F8C" w14:textId="77777777" w:rsidR="00F85688" w:rsidRPr="00D011A8" w:rsidRDefault="00F85688" w:rsidP="00DA6E4B">
            <w:pPr>
              <w:rPr>
                <w:rFonts w:ascii="Arial" w:hAnsi="Arial" w:cs="Arial"/>
                <w:sz w:val="8"/>
                <w:lang w:val="es-BO"/>
              </w:rPr>
            </w:pPr>
          </w:p>
        </w:tc>
        <w:tc>
          <w:tcPr>
            <w:tcW w:w="278" w:type="dxa"/>
            <w:shd w:val="clear" w:color="auto" w:fill="auto"/>
          </w:tcPr>
          <w:p w14:paraId="4CFDBE4E" w14:textId="77777777" w:rsidR="00F85688" w:rsidRPr="00D011A8" w:rsidRDefault="00F85688" w:rsidP="00DA6E4B">
            <w:pPr>
              <w:rPr>
                <w:rFonts w:ascii="Arial" w:hAnsi="Arial" w:cs="Arial"/>
                <w:sz w:val="8"/>
                <w:lang w:val="es-BO"/>
              </w:rPr>
            </w:pPr>
          </w:p>
        </w:tc>
        <w:tc>
          <w:tcPr>
            <w:tcW w:w="278" w:type="dxa"/>
            <w:shd w:val="clear" w:color="auto" w:fill="auto"/>
          </w:tcPr>
          <w:p w14:paraId="3D7A82C3" w14:textId="77777777" w:rsidR="00F85688" w:rsidRPr="00D011A8" w:rsidRDefault="00F85688" w:rsidP="00DA6E4B">
            <w:pPr>
              <w:rPr>
                <w:rFonts w:ascii="Arial" w:hAnsi="Arial" w:cs="Arial"/>
                <w:sz w:val="8"/>
                <w:lang w:val="es-BO"/>
              </w:rPr>
            </w:pPr>
          </w:p>
        </w:tc>
        <w:tc>
          <w:tcPr>
            <w:tcW w:w="276" w:type="dxa"/>
            <w:shd w:val="clear" w:color="auto" w:fill="auto"/>
          </w:tcPr>
          <w:p w14:paraId="1FF7572C" w14:textId="77777777" w:rsidR="00F85688" w:rsidRPr="00D011A8" w:rsidRDefault="00F85688" w:rsidP="00DA6E4B">
            <w:pPr>
              <w:rPr>
                <w:rFonts w:ascii="Arial" w:hAnsi="Arial" w:cs="Arial"/>
                <w:sz w:val="8"/>
                <w:lang w:val="es-BO"/>
              </w:rPr>
            </w:pPr>
          </w:p>
        </w:tc>
        <w:tc>
          <w:tcPr>
            <w:tcW w:w="276" w:type="dxa"/>
            <w:shd w:val="clear" w:color="auto" w:fill="auto"/>
          </w:tcPr>
          <w:p w14:paraId="6ED7EEC6" w14:textId="77777777" w:rsidR="00F85688" w:rsidRPr="00D011A8" w:rsidRDefault="00F85688" w:rsidP="00DA6E4B">
            <w:pPr>
              <w:rPr>
                <w:rFonts w:ascii="Arial" w:hAnsi="Arial" w:cs="Arial"/>
                <w:sz w:val="8"/>
                <w:lang w:val="es-BO"/>
              </w:rPr>
            </w:pPr>
          </w:p>
        </w:tc>
        <w:tc>
          <w:tcPr>
            <w:tcW w:w="276" w:type="dxa"/>
          </w:tcPr>
          <w:p w14:paraId="6CF0202E" w14:textId="77777777" w:rsidR="00F85688" w:rsidRPr="00D011A8" w:rsidRDefault="00F85688" w:rsidP="00DA6E4B">
            <w:pPr>
              <w:rPr>
                <w:rFonts w:ascii="Arial" w:hAnsi="Arial" w:cs="Arial"/>
                <w:sz w:val="8"/>
                <w:lang w:val="es-BO"/>
              </w:rPr>
            </w:pPr>
          </w:p>
        </w:tc>
        <w:tc>
          <w:tcPr>
            <w:tcW w:w="276" w:type="dxa"/>
            <w:shd w:val="clear" w:color="auto" w:fill="auto"/>
          </w:tcPr>
          <w:p w14:paraId="530F8776" w14:textId="77777777" w:rsidR="00F85688" w:rsidRPr="00D011A8" w:rsidRDefault="00F85688" w:rsidP="00DA6E4B">
            <w:pPr>
              <w:rPr>
                <w:rFonts w:ascii="Arial" w:hAnsi="Arial" w:cs="Arial"/>
                <w:sz w:val="8"/>
                <w:lang w:val="es-BO"/>
              </w:rPr>
            </w:pPr>
          </w:p>
        </w:tc>
        <w:tc>
          <w:tcPr>
            <w:tcW w:w="276" w:type="dxa"/>
            <w:shd w:val="clear" w:color="auto" w:fill="auto"/>
          </w:tcPr>
          <w:p w14:paraId="15CC925C" w14:textId="77777777" w:rsidR="00F85688" w:rsidRPr="00D011A8" w:rsidRDefault="00F85688" w:rsidP="00DA6E4B">
            <w:pPr>
              <w:rPr>
                <w:rFonts w:ascii="Arial" w:hAnsi="Arial" w:cs="Arial"/>
                <w:sz w:val="8"/>
                <w:lang w:val="es-BO"/>
              </w:rPr>
            </w:pPr>
          </w:p>
        </w:tc>
        <w:tc>
          <w:tcPr>
            <w:tcW w:w="276" w:type="dxa"/>
            <w:shd w:val="clear" w:color="auto" w:fill="auto"/>
          </w:tcPr>
          <w:p w14:paraId="64179AC0" w14:textId="77777777" w:rsidR="00F85688" w:rsidRPr="00D011A8" w:rsidRDefault="00F85688" w:rsidP="00DA6E4B">
            <w:pPr>
              <w:rPr>
                <w:rFonts w:ascii="Arial" w:hAnsi="Arial" w:cs="Arial"/>
                <w:sz w:val="8"/>
                <w:lang w:val="es-BO"/>
              </w:rPr>
            </w:pPr>
          </w:p>
        </w:tc>
        <w:tc>
          <w:tcPr>
            <w:tcW w:w="276" w:type="dxa"/>
            <w:shd w:val="clear" w:color="auto" w:fill="auto"/>
          </w:tcPr>
          <w:p w14:paraId="7898B4F4" w14:textId="77777777" w:rsidR="00F85688" w:rsidRPr="00D011A8" w:rsidRDefault="00F85688" w:rsidP="00DA6E4B">
            <w:pPr>
              <w:rPr>
                <w:rFonts w:ascii="Arial" w:hAnsi="Arial" w:cs="Arial"/>
                <w:sz w:val="8"/>
                <w:lang w:val="es-BO"/>
              </w:rPr>
            </w:pPr>
          </w:p>
        </w:tc>
        <w:tc>
          <w:tcPr>
            <w:tcW w:w="276" w:type="dxa"/>
            <w:shd w:val="clear" w:color="auto" w:fill="auto"/>
          </w:tcPr>
          <w:p w14:paraId="1562E27D" w14:textId="77777777" w:rsidR="00F85688" w:rsidRPr="00D011A8" w:rsidRDefault="00F85688" w:rsidP="00DA6E4B">
            <w:pPr>
              <w:rPr>
                <w:rFonts w:ascii="Arial" w:hAnsi="Arial" w:cs="Arial"/>
                <w:sz w:val="8"/>
                <w:lang w:val="es-BO"/>
              </w:rPr>
            </w:pPr>
          </w:p>
        </w:tc>
        <w:tc>
          <w:tcPr>
            <w:tcW w:w="276" w:type="dxa"/>
            <w:shd w:val="clear" w:color="auto" w:fill="auto"/>
          </w:tcPr>
          <w:p w14:paraId="0D9793FB" w14:textId="77777777" w:rsidR="00F85688" w:rsidRPr="00D011A8" w:rsidRDefault="00F85688" w:rsidP="00DA6E4B">
            <w:pPr>
              <w:rPr>
                <w:rFonts w:ascii="Arial" w:hAnsi="Arial" w:cs="Arial"/>
                <w:sz w:val="8"/>
                <w:lang w:val="es-BO"/>
              </w:rPr>
            </w:pPr>
          </w:p>
        </w:tc>
        <w:tc>
          <w:tcPr>
            <w:tcW w:w="276" w:type="dxa"/>
            <w:shd w:val="clear" w:color="auto" w:fill="auto"/>
          </w:tcPr>
          <w:p w14:paraId="0B14AB00" w14:textId="77777777" w:rsidR="00F85688" w:rsidRPr="00D011A8" w:rsidRDefault="00F85688" w:rsidP="00DA6E4B">
            <w:pPr>
              <w:rPr>
                <w:rFonts w:ascii="Arial" w:hAnsi="Arial" w:cs="Arial"/>
                <w:sz w:val="8"/>
                <w:lang w:val="es-BO"/>
              </w:rPr>
            </w:pPr>
          </w:p>
        </w:tc>
        <w:tc>
          <w:tcPr>
            <w:tcW w:w="276" w:type="dxa"/>
            <w:shd w:val="clear" w:color="auto" w:fill="auto"/>
          </w:tcPr>
          <w:p w14:paraId="32F0D5EC" w14:textId="77777777" w:rsidR="00F85688" w:rsidRPr="00D011A8" w:rsidRDefault="00F85688" w:rsidP="00DA6E4B">
            <w:pPr>
              <w:rPr>
                <w:rFonts w:ascii="Arial" w:hAnsi="Arial" w:cs="Arial"/>
                <w:sz w:val="8"/>
                <w:lang w:val="es-BO"/>
              </w:rPr>
            </w:pPr>
          </w:p>
        </w:tc>
        <w:tc>
          <w:tcPr>
            <w:tcW w:w="276" w:type="dxa"/>
            <w:shd w:val="clear" w:color="auto" w:fill="auto"/>
          </w:tcPr>
          <w:p w14:paraId="5C4B9E0B" w14:textId="77777777" w:rsidR="00F85688" w:rsidRPr="00D011A8" w:rsidRDefault="00F85688" w:rsidP="00DA6E4B">
            <w:pPr>
              <w:rPr>
                <w:rFonts w:ascii="Arial" w:hAnsi="Arial" w:cs="Arial"/>
                <w:sz w:val="8"/>
                <w:lang w:val="es-BO"/>
              </w:rPr>
            </w:pPr>
          </w:p>
        </w:tc>
        <w:tc>
          <w:tcPr>
            <w:tcW w:w="281" w:type="dxa"/>
            <w:shd w:val="clear" w:color="auto" w:fill="auto"/>
          </w:tcPr>
          <w:p w14:paraId="5BFAE7A2" w14:textId="77777777" w:rsidR="00F85688" w:rsidRPr="00D011A8" w:rsidRDefault="00F85688" w:rsidP="00DA6E4B">
            <w:pPr>
              <w:rPr>
                <w:rFonts w:ascii="Arial" w:hAnsi="Arial" w:cs="Arial"/>
                <w:sz w:val="8"/>
                <w:lang w:val="es-BO"/>
              </w:rPr>
            </w:pPr>
          </w:p>
        </w:tc>
        <w:tc>
          <w:tcPr>
            <w:tcW w:w="828" w:type="dxa"/>
            <w:gridSpan w:val="3"/>
            <w:shd w:val="clear" w:color="auto" w:fill="auto"/>
          </w:tcPr>
          <w:p w14:paraId="4395114F" w14:textId="77777777" w:rsidR="00F85688" w:rsidRPr="00D011A8" w:rsidRDefault="00F85688" w:rsidP="00DA6E4B">
            <w:pPr>
              <w:jc w:val="right"/>
              <w:rPr>
                <w:rFonts w:ascii="Arial" w:hAnsi="Arial" w:cs="Arial"/>
                <w:sz w:val="8"/>
                <w:lang w:val="es-BO"/>
              </w:rPr>
            </w:pPr>
          </w:p>
        </w:tc>
        <w:tc>
          <w:tcPr>
            <w:tcW w:w="828" w:type="dxa"/>
            <w:gridSpan w:val="3"/>
            <w:shd w:val="clear" w:color="auto" w:fill="auto"/>
          </w:tcPr>
          <w:p w14:paraId="48C5ED46" w14:textId="77777777" w:rsidR="00F85688" w:rsidRPr="00D011A8" w:rsidRDefault="00F85688" w:rsidP="00DA6E4B">
            <w:pPr>
              <w:rPr>
                <w:rFonts w:ascii="Arial" w:hAnsi="Arial" w:cs="Arial"/>
                <w:sz w:val="8"/>
                <w:lang w:val="es-BO"/>
              </w:rPr>
            </w:pPr>
          </w:p>
        </w:tc>
        <w:tc>
          <w:tcPr>
            <w:tcW w:w="268" w:type="dxa"/>
            <w:tcBorders>
              <w:left w:val="nil"/>
              <w:right w:val="single" w:sz="12" w:space="0" w:color="244061" w:themeColor="accent1" w:themeShade="80"/>
            </w:tcBorders>
          </w:tcPr>
          <w:p w14:paraId="6C2C6DA5" w14:textId="77777777" w:rsidR="00F85688" w:rsidRPr="00D011A8" w:rsidRDefault="00F85688" w:rsidP="00DA6E4B">
            <w:pPr>
              <w:rPr>
                <w:rFonts w:ascii="Arial" w:hAnsi="Arial" w:cs="Arial"/>
                <w:sz w:val="8"/>
                <w:lang w:val="es-BO"/>
              </w:rPr>
            </w:pPr>
          </w:p>
        </w:tc>
      </w:tr>
      <w:tr w:rsidR="00F85688" w:rsidRPr="00D011A8" w14:paraId="5D57B0F7" w14:textId="77777777" w:rsidTr="00EF0C87">
        <w:trPr>
          <w:trHeight w:val="435"/>
          <w:jc w:val="center"/>
        </w:trPr>
        <w:tc>
          <w:tcPr>
            <w:tcW w:w="1968" w:type="dxa"/>
            <w:tcBorders>
              <w:left w:val="single" w:sz="12" w:space="0" w:color="244061" w:themeColor="accent1" w:themeShade="80"/>
              <w:right w:val="single" w:sz="4" w:space="0" w:color="auto"/>
            </w:tcBorders>
            <w:vAlign w:val="center"/>
          </w:tcPr>
          <w:p w14:paraId="1C7629F4" w14:textId="77777777" w:rsidR="00F85688" w:rsidRPr="00D011A8" w:rsidRDefault="00F85688" w:rsidP="00DA6E4B">
            <w:pPr>
              <w:jc w:val="right"/>
              <w:rPr>
                <w:rFonts w:ascii="Arial" w:hAnsi="Arial" w:cs="Arial"/>
                <w:sz w:val="16"/>
                <w:lang w:val="es-BO"/>
              </w:rPr>
            </w:pPr>
            <w:r w:rsidRPr="00D011A8">
              <w:rPr>
                <w:rFonts w:ascii="Arial" w:hAnsi="Arial" w:cs="Arial"/>
                <w:sz w:val="16"/>
                <w:lang w:val="es-BO"/>
              </w:rPr>
              <w:t>Objeto de la contratación</w:t>
            </w:r>
          </w:p>
        </w:tc>
        <w:tc>
          <w:tcPr>
            <w:tcW w:w="276" w:type="dxa"/>
            <w:tcBorders>
              <w:left w:val="single" w:sz="4" w:space="0" w:color="auto"/>
              <w:right w:val="single" w:sz="4" w:space="0" w:color="auto"/>
            </w:tcBorders>
            <w:shd w:val="clear" w:color="auto" w:fill="DBE5F1" w:themeFill="accent1" w:themeFillTint="33"/>
          </w:tcPr>
          <w:p w14:paraId="7C343DCB" w14:textId="77777777" w:rsidR="00F85688" w:rsidRDefault="00F85688" w:rsidP="00DA6E4B">
            <w:pPr>
              <w:tabs>
                <w:tab w:val="left" w:pos="1634"/>
              </w:tabs>
              <w:jc w:val="center"/>
              <w:rPr>
                <w:rFonts w:ascii="Arial" w:hAnsi="Arial" w:cs="Arial"/>
                <w:sz w:val="16"/>
                <w:lang w:val="es-BO"/>
              </w:rPr>
            </w:pPr>
          </w:p>
        </w:tc>
        <w:tc>
          <w:tcPr>
            <w:tcW w:w="7841"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3391E0" w14:textId="77777777" w:rsidR="00F85688" w:rsidRPr="00D011A8" w:rsidRDefault="00F85688" w:rsidP="00DA6E4B">
            <w:pPr>
              <w:tabs>
                <w:tab w:val="left" w:pos="1634"/>
              </w:tabs>
              <w:jc w:val="center"/>
              <w:rPr>
                <w:rFonts w:ascii="Arial" w:hAnsi="Arial" w:cs="Arial"/>
                <w:sz w:val="16"/>
                <w:lang w:val="es-BO"/>
              </w:rPr>
            </w:pPr>
            <w:r>
              <w:rPr>
                <w:rFonts w:ascii="Arial" w:hAnsi="Arial" w:cs="Arial"/>
                <w:sz w:val="16"/>
                <w:lang w:val="es-BO"/>
              </w:rPr>
              <w:t>SERVICIO DE CONSULTORIA INDIVIDUAL DE LINEA UNIDAD DE ESTUDIOS DE PREINVERSION 2021 - 3</w:t>
            </w:r>
          </w:p>
        </w:tc>
        <w:tc>
          <w:tcPr>
            <w:tcW w:w="268" w:type="dxa"/>
            <w:tcBorders>
              <w:left w:val="single" w:sz="4" w:space="0" w:color="auto"/>
              <w:right w:val="single" w:sz="12" w:space="0" w:color="244061" w:themeColor="accent1" w:themeShade="80"/>
            </w:tcBorders>
          </w:tcPr>
          <w:p w14:paraId="04702568" w14:textId="77777777" w:rsidR="00F85688" w:rsidRPr="00D011A8" w:rsidRDefault="00F85688" w:rsidP="00DA6E4B">
            <w:pPr>
              <w:rPr>
                <w:rFonts w:ascii="Arial" w:hAnsi="Arial" w:cs="Arial"/>
                <w:sz w:val="16"/>
                <w:lang w:val="es-BO"/>
              </w:rPr>
            </w:pPr>
          </w:p>
        </w:tc>
      </w:tr>
      <w:tr w:rsidR="00F85688" w:rsidRPr="00D011A8" w14:paraId="4B7ABC9D" w14:textId="77777777" w:rsidTr="00EF0C87">
        <w:trPr>
          <w:jc w:val="center"/>
        </w:trPr>
        <w:tc>
          <w:tcPr>
            <w:tcW w:w="1968" w:type="dxa"/>
            <w:tcBorders>
              <w:left w:val="single" w:sz="12" w:space="0" w:color="244061" w:themeColor="accent1" w:themeShade="80"/>
            </w:tcBorders>
            <w:vAlign w:val="center"/>
          </w:tcPr>
          <w:p w14:paraId="082CD7B0" w14:textId="77777777" w:rsidR="00F85688" w:rsidRPr="00D011A8" w:rsidRDefault="00F85688" w:rsidP="00DA6E4B">
            <w:pPr>
              <w:jc w:val="right"/>
              <w:rPr>
                <w:rFonts w:ascii="Arial" w:hAnsi="Arial" w:cs="Arial"/>
                <w:sz w:val="8"/>
                <w:lang w:val="es-BO"/>
              </w:rPr>
            </w:pPr>
          </w:p>
        </w:tc>
        <w:tc>
          <w:tcPr>
            <w:tcW w:w="360" w:type="dxa"/>
            <w:gridSpan w:val="2"/>
            <w:tcBorders>
              <w:bottom w:val="single" w:sz="4" w:space="0" w:color="auto"/>
            </w:tcBorders>
            <w:shd w:val="clear" w:color="auto" w:fill="auto"/>
          </w:tcPr>
          <w:p w14:paraId="3B5B3A41" w14:textId="77777777" w:rsidR="00F85688" w:rsidRPr="00D011A8" w:rsidRDefault="00F85688" w:rsidP="00DA6E4B">
            <w:pPr>
              <w:rPr>
                <w:rFonts w:ascii="Arial" w:hAnsi="Arial" w:cs="Arial"/>
                <w:sz w:val="8"/>
                <w:lang w:val="es-BO"/>
              </w:rPr>
            </w:pPr>
          </w:p>
        </w:tc>
        <w:tc>
          <w:tcPr>
            <w:tcW w:w="281" w:type="dxa"/>
            <w:shd w:val="clear" w:color="auto" w:fill="auto"/>
          </w:tcPr>
          <w:p w14:paraId="35D695BF" w14:textId="77777777" w:rsidR="00F85688" w:rsidRPr="00D011A8" w:rsidRDefault="00F85688" w:rsidP="00DA6E4B">
            <w:pPr>
              <w:rPr>
                <w:rFonts w:ascii="Arial" w:hAnsi="Arial" w:cs="Arial"/>
                <w:sz w:val="8"/>
                <w:lang w:val="es-BO"/>
              </w:rPr>
            </w:pPr>
          </w:p>
        </w:tc>
        <w:tc>
          <w:tcPr>
            <w:tcW w:w="282" w:type="dxa"/>
            <w:shd w:val="clear" w:color="auto" w:fill="auto"/>
          </w:tcPr>
          <w:p w14:paraId="043B9AD4" w14:textId="77777777" w:rsidR="00F85688" w:rsidRPr="00D011A8" w:rsidRDefault="00F85688" w:rsidP="00DA6E4B">
            <w:pPr>
              <w:rPr>
                <w:rFonts w:ascii="Arial" w:hAnsi="Arial" w:cs="Arial"/>
                <w:sz w:val="8"/>
                <w:lang w:val="es-BO"/>
              </w:rPr>
            </w:pPr>
          </w:p>
        </w:tc>
        <w:tc>
          <w:tcPr>
            <w:tcW w:w="275" w:type="dxa"/>
            <w:shd w:val="clear" w:color="auto" w:fill="auto"/>
          </w:tcPr>
          <w:p w14:paraId="7DAF73B4" w14:textId="77777777" w:rsidR="00F85688" w:rsidRPr="00D011A8" w:rsidRDefault="00F85688" w:rsidP="00DA6E4B">
            <w:pPr>
              <w:rPr>
                <w:rFonts w:ascii="Arial" w:hAnsi="Arial" w:cs="Arial"/>
                <w:sz w:val="8"/>
                <w:lang w:val="es-BO"/>
              </w:rPr>
            </w:pPr>
          </w:p>
        </w:tc>
        <w:tc>
          <w:tcPr>
            <w:tcW w:w="278" w:type="dxa"/>
            <w:shd w:val="clear" w:color="auto" w:fill="auto"/>
          </w:tcPr>
          <w:p w14:paraId="4EF6C58A" w14:textId="77777777" w:rsidR="00F85688" w:rsidRPr="00D011A8" w:rsidRDefault="00F85688" w:rsidP="00DA6E4B">
            <w:pPr>
              <w:rPr>
                <w:rFonts w:ascii="Arial" w:hAnsi="Arial" w:cs="Arial"/>
                <w:sz w:val="8"/>
                <w:lang w:val="es-BO"/>
              </w:rPr>
            </w:pPr>
          </w:p>
        </w:tc>
        <w:tc>
          <w:tcPr>
            <w:tcW w:w="277" w:type="dxa"/>
            <w:shd w:val="clear" w:color="auto" w:fill="auto"/>
          </w:tcPr>
          <w:p w14:paraId="6C05106D" w14:textId="77777777" w:rsidR="00F85688" w:rsidRPr="00D011A8" w:rsidRDefault="00F85688" w:rsidP="00DA6E4B">
            <w:pPr>
              <w:rPr>
                <w:rFonts w:ascii="Arial" w:hAnsi="Arial" w:cs="Arial"/>
                <w:sz w:val="8"/>
                <w:lang w:val="es-BO"/>
              </w:rPr>
            </w:pPr>
          </w:p>
        </w:tc>
        <w:tc>
          <w:tcPr>
            <w:tcW w:w="281" w:type="dxa"/>
            <w:shd w:val="clear" w:color="auto" w:fill="auto"/>
          </w:tcPr>
          <w:p w14:paraId="195428E0" w14:textId="77777777" w:rsidR="00F85688" w:rsidRPr="00D011A8" w:rsidRDefault="00F85688" w:rsidP="00DA6E4B">
            <w:pPr>
              <w:rPr>
                <w:rFonts w:ascii="Arial" w:hAnsi="Arial" w:cs="Arial"/>
                <w:sz w:val="8"/>
                <w:lang w:val="es-BO"/>
              </w:rPr>
            </w:pPr>
          </w:p>
        </w:tc>
        <w:tc>
          <w:tcPr>
            <w:tcW w:w="278" w:type="dxa"/>
            <w:shd w:val="clear" w:color="auto" w:fill="auto"/>
          </w:tcPr>
          <w:p w14:paraId="4CB0D5D7" w14:textId="77777777" w:rsidR="00F85688" w:rsidRPr="00D011A8" w:rsidRDefault="00F85688" w:rsidP="00DA6E4B">
            <w:pPr>
              <w:rPr>
                <w:rFonts w:ascii="Arial" w:hAnsi="Arial" w:cs="Arial"/>
                <w:sz w:val="8"/>
                <w:lang w:val="es-BO"/>
              </w:rPr>
            </w:pPr>
          </w:p>
        </w:tc>
        <w:tc>
          <w:tcPr>
            <w:tcW w:w="278" w:type="dxa"/>
            <w:shd w:val="clear" w:color="auto" w:fill="auto"/>
          </w:tcPr>
          <w:p w14:paraId="37088959" w14:textId="77777777" w:rsidR="00F85688" w:rsidRPr="00D011A8" w:rsidRDefault="00F85688" w:rsidP="00DA6E4B">
            <w:pPr>
              <w:rPr>
                <w:rFonts w:ascii="Arial" w:hAnsi="Arial" w:cs="Arial"/>
                <w:sz w:val="8"/>
                <w:lang w:val="es-BO"/>
              </w:rPr>
            </w:pPr>
          </w:p>
        </w:tc>
        <w:tc>
          <w:tcPr>
            <w:tcW w:w="278" w:type="dxa"/>
            <w:tcBorders>
              <w:bottom w:val="single" w:sz="4" w:space="0" w:color="auto"/>
            </w:tcBorders>
            <w:shd w:val="clear" w:color="auto" w:fill="auto"/>
          </w:tcPr>
          <w:p w14:paraId="5D89F8EA" w14:textId="77777777" w:rsidR="00F85688" w:rsidRPr="00D011A8" w:rsidRDefault="00F85688" w:rsidP="00DA6E4B">
            <w:pPr>
              <w:rPr>
                <w:rFonts w:ascii="Arial" w:hAnsi="Arial" w:cs="Arial"/>
                <w:sz w:val="8"/>
                <w:lang w:val="es-BO"/>
              </w:rPr>
            </w:pPr>
          </w:p>
        </w:tc>
        <w:tc>
          <w:tcPr>
            <w:tcW w:w="276" w:type="dxa"/>
            <w:shd w:val="clear" w:color="auto" w:fill="auto"/>
          </w:tcPr>
          <w:p w14:paraId="111F2431" w14:textId="77777777" w:rsidR="00F85688" w:rsidRPr="00D011A8" w:rsidRDefault="00F85688" w:rsidP="00DA6E4B">
            <w:pPr>
              <w:rPr>
                <w:rFonts w:ascii="Arial" w:hAnsi="Arial" w:cs="Arial"/>
                <w:sz w:val="8"/>
                <w:lang w:val="es-BO"/>
              </w:rPr>
            </w:pPr>
          </w:p>
        </w:tc>
        <w:tc>
          <w:tcPr>
            <w:tcW w:w="276" w:type="dxa"/>
            <w:shd w:val="clear" w:color="auto" w:fill="auto"/>
          </w:tcPr>
          <w:p w14:paraId="72BC36F3" w14:textId="77777777" w:rsidR="00F85688" w:rsidRPr="00D011A8" w:rsidRDefault="00F85688" w:rsidP="00DA6E4B">
            <w:pPr>
              <w:rPr>
                <w:rFonts w:ascii="Arial" w:hAnsi="Arial" w:cs="Arial"/>
                <w:sz w:val="8"/>
                <w:lang w:val="es-BO"/>
              </w:rPr>
            </w:pPr>
          </w:p>
        </w:tc>
        <w:tc>
          <w:tcPr>
            <w:tcW w:w="276" w:type="dxa"/>
          </w:tcPr>
          <w:p w14:paraId="39950F99" w14:textId="77777777" w:rsidR="00F85688" w:rsidRPr="00D011A8" w:rsidRDefault="00F85688" w:rsidP="00DA6E4B">
            <w:pPr>
              <w:rPr>
                <w:rFonts w:ascii="Arial" w:hAnsi="Arial" w:cs="Arial"/>
                <w:sz w:val="8"/>
                <w:lang w:val="es-BO"/>
              </w:rPr>
            </w:pPr>
          </w:p>
        </w:tc>
        <w:tc>
          <w:tcPr>
            <w:tcW w:w="276" w:type="dxa"/>
            <w:shd w:val="clear" w:color="auto" w:fill="auto"/>
          </w:tcPr>
          <w:p w14:paraId="26843C39" w14:textId="77777777" w:rsidR="00F85688" w:rsidRPr="00D011A8" w:rsidRDefault="00F85688" w:rsidP="00DA6E4B">
            <w:pPr>
              <w:rPr>
                <w:rFonts w:ascii="Arial" w:hAnsi="Arial" w:cs="Arial"/>
                <w:sz w:val="8"/>
                <w:lang w:val="es-BO"/>
              </w:rPr>
            </w:pPr>
          </w:p>
        </w:tc>
        <w:tc>
          <w:tcPr>
            <w:tcW w:w="276" w:type="dxa"/>
            <w:shd w:val="clear" w:color="auto" w:fill="auto"/>
          </w:tcPr>
          <w:p w14:paraId="3A070FCE" w14:textId="77777777" w:rsidR="00F85688" w:rsidRPr="00D011A8" w:rsidRDefault="00F85688" w:rsidP="00DA6E4B">
            <w:pPr>
              <w:rPr>
                <w:rFonts w:ascii="Arial" w:hAnsi="Arial" w:cs="Arial"/>
                <w:sz w:val="8"/>
                <w:lang w:val="es-BO"/>
              </w:rPr>
            </w:pPr>
          </w:p>
        </w:tc>
        <w:tc>
          <w:tcPr>
            <w:tcW w:w="276" w:type="dxa"/>
            <w:shd w:val="clear" w:color="auto" w:fill="auto"/>
          </w:tcPr>
          <w:p w14:paraId="3BF6150C" w14:textId="77777777" w:rsidR="00F85688" w:rsidRPr="00D011A8" w:rsidRDefault="00F85688" w:rsidP="00DA6E4B">
            <w:pPr>
              <w:rPr>
                <w:rFonts w:ascii="Arial" w:hAnsi="Arial" w:cs="Arial"/>
                <w:sz w:val="8"/>
                <w:lang w:val="es-BO"/>
              </w:rPr>
            </w:pPr>
          </w:p>
        </w:tc>
        <w:tc>
          <w:tcPr>
            <w:tcW w:w="276" w:type="dxa"/>
            <w:shd w:val="clear" w:color="auto" w:fill="auto"/>
          </w:tcPr>
          <w:p w14:paraId="6A924493" w14:textId="77777777" w:rsidR="00F85688" w:rsidRPr="00D011A8" w:rsidRDefault="00F85688" w:rsidP="00DA6E4B">
            <w:pPr>
              <w:rPr>
                <w:rFonts w:ascii="Arial" w:hAnsi="Arial" w:cs="Arial"/>
                <w:sz w:val="8"/>
                <w:lang w:val="es-BO"/>
              </w:rPr>
            </w:pPr>
          </w:p>
        </w:tc>
        <w:tc>
          <w:tcPr>
            <w:tcW w:w="276" w:type="dxa"/>
            <w:shd w:val="clear" w:color="auto" w:fill="auto"/>
          </w:tcPr>
          <w:p w14:paraId="085DA5BB" w14:textId="77777777" w:rsidR="00F85688" w:rsidRPr="00D011A8" w:rsidRDefault="00F85688" w:rsidP="00DA6E4B">
            <w:pPr>
              <w:rPr>
                <w:rFonts w:ascii="Arial" w:hAnsi="Arial" w:cs="Arial"/>
                <w:sz w:val="8"/>
                <w:lang w:val="es-BO"/>
              </w:rPr>
            </w:pPr>
          </w:p>
        </w:tc>
        <w:tc>
          <w:tcPr>
            <w:tcW w:w="276" w:type="dxa"/>
            <w:shd w:val="clear" w:color="auto" w:fill="auto"/>
          </w:tcPr>
          <w:p w14:paraId="0BABA0BF" w14:textId="77777777" w:rsidR="00F85688" w:rsidRPr="00D011A8" w:rsidRDefault="00F85688" w:rsidP="00DA6E4B">
            <w:pPr>
              <w:rPr>
                <w:rFonts w:ascii="Arial" w:hAnsi="Arial" w:cs="Arial"/>
                <w:sz w:val="8"/>
                <w:lang w:val="es-BO"/>
              </w:rPr>
            </w:pPr>
          </w:p>
        </w:tc>
        <w:tc>
          <w:tcPr>
            <w:tcW w:w="276" w:type="dxa"/>
            <w:shd w:val="clear" w:color="auto" w:fill="auto"/>
          </w:tcPr>
          <w:p w14:paraId="52428080" w14:textId="77777777" w:rsidR="00F85688" w:rsidRPr="00D011A8" w:rsidRDefault="00F85688" w:rsidP="00DA6E4B">
            <w:pPr>
              <w:rPr>
                <w:rFonts w:ascii="Arial" w:hAnsi="Arial" w:cs="Arial"/>
                <w:sz w:val="8"/>
                <w:lang w:val="es-BO"/>
              </w:rPr>
            </w:pPr>
          </w:p>
        </w:tc>
        <w:tc>
          <w:tcPr>
            <w:tcW w:w="276" w:type="dxa"/>
            <w:shd w:val="clear" w:color="auto" w:fill="auto"/>
          </w:tcPr>
          <w:p w14:paraId="5C48826B" w14:textId="77777777" w:rsidR="00F85688" w:rsidRPr="00D011A8" w:rsidRDefault="00F85688" w:rsidP="00DA6E4B">
            <w:pPr>
              <w:rPr>
                <w:rFonts w:ascii="Arial" w:hAnsi="Arial" w:cs="Arial"/>
                <w:sz w:val="8"/>
                <w:lang w:val="es-BO"/>
              </w:rPr>
            </w:pPr>
          </w:p>
        </w:tc>
        <w:tc>
          <w:tcPr>
            <w:tcW w:w="276" w:type="dxa"/>
            <w:shd w:val="clear" w:color="auto" w:fill="auto"/>
          </w:tcPr>
          <w:p w14:paraId="64C02D7E" w14:textId="77777777" w:rsidR="00F85688" w:rsidRPr="00D011A8" w:rsidRDefault="00F85688" w:rsidP="00DA6E4B">
            <w:pPr>
              <w:rPr>
                <w:rFonts w:ascii="Arial" w:hAnsi="Arial" w:cs="Arial"/>
                <w:sz w:val="8"/>
                <w:lang w:val="es-BO"/>
              </w:rPr>
            </w:pPr>
          </w:p>
        </w:tc>
        <w:tc>
          <w:tcPr>
            <w:tcW w:w="281" w:type="dxa"/>
            <w:shd w:val="clear" w:color="auto" w:fill="auto"/>
          </w:tcPr>
          <w:p w14:paraId="3B9E26D2" w14:textId="77777777" w:rsidR="00F85688" w:rsidRPr="00D011A8" w:rsidRDefault="00F85688" w:rsidP="00DA6E4B">
            <w:pPr>
              <w:rPr>
                <w:rFonts w:ascii="Arial" w:hAnsi="Arial" w:cs="Arial"/>
                <w:sz w:val="8"/>
                <w:lang w:val="es-BO"/>
              </w:rPr>
            </w:pPr>
          </w:p>
        </w:tc>
        <w:tc>
          <w:tcPr>
            <w:tcW w:w="828" w:type="dxa"/>
            <w:gridSpan w:val="3"/>
            <w:shd w:val="clear" w:color="auto" w:fill="auto"/>
          </w:tcPr>
          <w:p w14:paraId="3D441D48" w14:textId="77777777" w:rsidR="00F85688" w:rsidRPr="00D011A8" w:rsidRDefault="00F85688" w:rsidP="00DA6E4B">
            <w:pPr>
              <w:jc w:val="right"/>
              <w:rPr>
                <w:rFonts w:ascii="Arial" w:hAnsi="Arial" w:cs="Arial"/>
                <w:sz w:val="8"/>
                <w:lang w:val="es-BO"/>
              </w:rPr>
            </w:pPr>
          </w:p>
        </w:tc>
        <w:tc>
          <w:tcPr>
            <w:tcW w:w="828" w:type="dxa"/>
            <w:gridSpan w:val="3"/>
            <w:shd w:val="clear" w:color="auto" w:fill="auto"/>
          </w:tcPr>
          <w:p w14:paraId="79242892" w14:textId="77777777" w:rsidR="00F85688" w:rsidRPr="00D011A8" w:rsidRDefault="00F85688" w:rsidP="00DA6E4B">
            <w:pPr>
              <w:rPr>
                <w:rFonts w:ascii="Arial" w:hAnsi="Arial" w:cs="Arial"/>
                <w:sz w:val="8"/>
                <w:lang w:val="es-BO"/>
              </w:rPr>
            </w:pPr>
          </w:p>
        </w:tc>
        <w:tc>
          <w:tcPr>
            <w:tcW w:w="268" w:type="dxa"/>
            <w:tcBorders>
              <w:left w:val="nil"/>
              <w:right w:val="single" w:sz="12" w:space="0" w:color="244061" w:themeColor="accent1" w:themeShade="80"/>
            </w:tcBorders>
          </w:tcPr>
          <w:p w14:paraId="7B356BEF" w14:textId="77777777" w:rsidR="00F85688" w:rsidRPr="00D011A8" w:rsidRDefault="00F85688" w:rsidP="00DA6E4B">
            <w:pPr>
              <w:rPr>
                <w:rFonts w:ascii="Arial" w:hAnsi="Arial" w:cs="Arial"/>
                <w:sz w:val="8"/>
                <w:lang w:val="es-BO"/>
              </w:rPr>
            </w:pPr>
          </w:p>
        </w:tc>
      </w:tr>
      <w:tr w:rsidR="00F85688" w:rsidRPr="00D011A8" w14:paraId="0111B680" w14:textId="77777777" w:rsidTr="00EF0C87">
        <w:trPr>
          <w:jc w:val="center"/>
        </w:trPr>
        <w:tc>
          <w:tcPr>
            <w:tcW w:w="1968" w:type="dxa"/>
            <w:vMerge w:val="restart"/>
            <w:tcBorders>
              <w:left w:val="single" w:sz="12" w:space="0" w:color="244061" w:themeColor="accent1" w:themeShade="80"/>
              <w:right w:val="single" w:sz="4" w:space="0" w:color="auto"/>
            </w:tcBorders>
            <w:vAlign w:val="center"/>
          </w:tcPr>
          <w:p w14:paraId="3EA2B890" w14:textId="77777777" w:rsidR="00F85688" w:rsidRPr="00D011A8" w:rsidRDefault="00F85688" w:rsidP="00DA6E4B">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36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8F4AE0" w14:textId="77777777" w:rsidR="00F85688" w:rsidRPr="00D011A8" w:rsidRDefault="00F85688" w:rsidP="00DA6E4B">
            <w:pPr>
              <w:rPr>
                <w:rFonts w:ascii="Arial" w:hAnsi="Arial" w:cs="Arial"/>
                <w:sz w:val="16"/>
                <w:szCs w:val="2"/>
                <w:lang w:val="es-BO"/>
              </w:rPr>
            </w:pPr>
          </w:p>
        </w:tc>
        <w:tc>
          <w:tcPr>
            <w:tcW w:w="2230" w:type="dxa"/>
            <w:gridSpan w:val="8"/>
            <w:tcBorders>
              <w:left w:val="single" w:sz="4" w:space="0" w:color="auto"/>
              <w:right w:val="single" w:sz="4" w:space="0" w:color="auto"/>
            </w:tcBorders>
          </w:tcPr>
          <w:p w14:paraId="2B382FB2" w14:textId="77777777" w:rsidR="00F85688" w:rsidRPr="00D011A8" w:rsidRDefault="00F85688" w:rsidP="00DA6E4B">
            <w:pPr>
              <w:rPr>
                <w:rFonts w:ascii="Arial" w:hAnsi="Arial" w:cs="Arial"/>
                <w:sz w:val="16"/>
                <w:szCs w:val="2"/>
                <w:lang w:val="es-BO"/>
              </w:rPr>
            </w:pPr>
            <w:r w:rsidRPr="00D011A8">
              <w:rPr>
                <w:rFonts w:ascii="Arial" w:hAnsi="Arial" w:cs="Arial"/>
                <w:sz w:val="16"/>
                <w:lang w:val="es-BO"/>
              </w:rPr>
              <w:t>Calidad</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8A7B9C" w14:textId="77777777" w:rsidR="00F85688" w:rsidRPr="00D011A8" w:rsidRDefault="00F85688" w:rsidP="00DA6E4B">
            <w:pPr>
              <w:rPr>
                <w:rFonts w:ascii="Arial" w:hAnsi="Arial" w:cs="Arial"/>
                <w:sz w:val="16"/>
                <w:szCs w:val="2"/>
                <w:lang w:val="es-BO"/>
              </w:rPr>
            </w:pPr>
          </w:p>
        </w:tc>
        <w:tc>
          <w:tcPr>
            <w:tcW w:w="276" w:type="dxa"/>
            <w:tcBorders>
              <w:left w:val="single" w:sz="4" w:space="0" w:color="auto"/>
              <w:right w:val="single" w:sz="4" w:space="0" w:color="auto"/>
            </w:tcBorders>
          </w:tcPr>
          <w:p w14:paraId="4CB4CF23" w14:textId="77777777" w:rsidR="00F85688" w:rsidRPr="00D011A8" w:rsidRDefault="00F85688" w:rsidP="00DA6E4B">
            <w:pPr>
              <w:rPr>
                <w:rFonts w:ascii="Arial" w:hAnsi="Arial" w:cs="Arial"/>
                <w:sz w:val="16"/>
                <w:lang w:val="es-BO"/>
              </w:rPr>
            </w:pPr>
          </w:p>
        </w:tc>
        <w:tc>
          <w:tcPr>
            <w:tcW w:w="2760" w:type="dxa"/>
            <w:gridSpan w:val="10"/>
            <w:tcBorders>
              <w:left w:val="single" w:sz="4" w:space="0" w:color="auto"/>
            </w:tcBorders>
          </w:tcPr>
          <w:p w14:paraId="4F7B45C9" w14:textId="77777777" w:rsidR="00F85688" w:rsidRPr="00D011A8" w:rsidRDefault="00F85688" w:rsidP="00DA6E4B">
            <w:pPr>
              <w:rPr>
                <w:rFonts w:ascii="Arial" w:hAnsi="Arial" w:cs="Arial"/>
                <w:sz w:val="16"/>
                <w:szCs w:val="2"/>
                <w:lang w:val="es-BO"/>
              </w:rPr>
            </w:pPr>
            <w:r w:rsidRPr="00D011A8">
              <w:rPr>
                <w:rFonts w:ascii="Arial" w:hAnsi="Arial" w:cs="Arial"/>
                <w:sz w:val="16"/>
                <w:lang w:val="es-BO"/>
              </w:rPr>
              <w:t>Calidad Propuesta Técnica y Costo</w:t>
            </w:r>
          </w:p>
        </w:tc>
        <w:tc>
          <w:tcPr>
            <w:tcW w:w="276" w:type="dxa"/>
          </w:tcPr>
          <w:p w14:paraId="47310237" w14:textId="77777777" w:rsidR="00F85688" w:rsidRPr="00D011A8" w:rsidRDefault="00F85688" w:rsidP="00DA6E4B">
            <w:pPr>
              <w:rPr>
                <w:rFonts w:ascii="Arial" w:hAnsi="Arial" w:cs="Arial"/>
                <w:sz w:val="16"/>
                <w:szCs w:val="2"/>
                <w:lang w:val="es-BO"/>
              </w:rPr>
            </w:pPr>
          </w:p>
        </w:tc>
        <w:tc>
          <w:tcPr>
            <w:tcW w:w="281" w:type="dxa"/>
          </w:tcPr>
          <w:p w14:paraId="3E2EDBC9" w14:textId="77777777" w:rsidR="00F85688" w:rsidRPr="00D011A8" w:rsidRDefault="00F85688" w:rsidP="00DA6E4B">
            <w:pPr>
              <w:rPr>
                <w:rFonts w:ascii="Arial" w:hAnsi="Arial" w:cs="Arial"/>
                <w:sz w:val="16"/>
                <w:szCs w:val="2"/>
                <w:lang w:val="es-BO"/>
              </w:rPr>
            </w:pPr>
          </w:p>
        </w:tc>
        <w:tc>
          <w:tcPr>
            <w:tcW w:w="276" w:type="dxa"/>
          </w:tcPr>
          <w:p w14:paraId="26B285C3" w14:textId="77777777" w:rsidR="00F85688" w:rsidRPr="00D011A8" w:rsidRDefault="00F85688" w:rsidP="00DA6E4B">
            <w:pPr>
              <w:rPr>
                <w:rFonts w:ascii="Arial" w:hAnsi="Arial" w:cs="Arial"/>
                <w:sz w:val="16"/>
                <w:szCs w:val="2"/>
                <w:lang w:val="es-BO"/>
              </w:rPr>
            </w:pPr>
          </w:p>
        </w:tc>
        <w:tc>
          <w:tcPr>
            <w:tcW w:w="276" w:type="dxa"/>
          </w:tcPr>
          <w:p w14:paraId="29C25837" w14:textId="77777777" w:rsidR="00F85688" w:rsidRPr="00D011A8" w:rsidRDefault="00F85688" w:rsidP="00DA6E4B">
            <w:pPr>
              <w:rPr>
                <w:rFonts w:ascii="Arial" w:hAnsi="Arial" w:cs="Arial"/>
                <w:sz w:val="16"/>
                <w:szCs w:val="2"/>
                <w:lang w:val="es-BO"/>
              </w:rPr>
            </w:pPr>
          </w:p>
        </w:tc>
        <w:tc>
          <w:tcPr>
            <w:tcW w:w="276" w:type="dxa"/>
          </w:tcPr>
          <w:p w14:paraId="1FBF0FAC" w14:textId="77777777" w:rsidR="00F85688" w:rsidRPr="00D011A8" w:rsidRDefault="00F85688" w:rsidP="00DA6E4B">
            <w:pPr>
              <w:rPr>
                <w:rFonts w:ascii="Arial" w:hAnsi="Arial" w:cs="Arial"/>
                <w:sz w:val="16"/>
                <w:szCs w:val="2"/>
                <w:lang w:val="es-BO"/>
              </w:rPr>
            </w:pPr>
          </w:p>
        </w:tc>
        <w:tc>
          <w:tcPr>
            <w:tcW w:w="276" w:type="dxa"/>
          </w:tcPr>
          <w:p w14:paraId="7FC8FD37" w14:textId="77777777" w:rsidR="00F85688" w:rsidRPr="00D011A8" w:rsidRDefault="00F85688" w:rsidP="00DA6E4B">
            <w:pPr>
              <w:rPr>
                <w:rFonts w:ascii="Arial" w:hAnsi="Arial" w:cs="Arial"/>
                <w:sz w:val="16"/>
                <w:szCs w:val="2"/>
                <w:lang w:val="es-BO"/>
              </w:rPr>
            </w:pPr>
          </w:p>
        </w:tc>
        <w:tc>
          <w:tcPr>
            <w:tcW w:w="276" w:type="dxa"/>
          </w:tcPr>
          <w:p w14:paraId="5CA72EF9" w14:textId="77777777" w:rsidR="00F85688" w:rsidRPr="00D011A8" w:rsidRDefault="00F85688" w:rsidP="00DA6E4B">
            <w:pPr>
              <w:rPr>
                <w:rFonts w:ascii="Arial" w:hAnsi="Arial" w:cs="Arial"/>
                <w:sz w:val="16"/>
                <w:szCs w:val="2"/>
                <w:lang w:val="es-BO"/>
              </w:rPr>
            </w:pPr>
          </w:p>
        </w:tc>
        <w:tc>
          <w:tcPr>
            <w:tcW w:w="276" w:type="dxa"/>
          </w:tcPr>
          <w:p w14:paraId="14C1FA60" w14:textId="77777777" w:rsidR="00F85688" w:rsidRPr="00D011A8" w:rsidRDefault="00F85688" w:rsidP="00DA6E4B">
            <w:pPr>
              <w:rPr>
                <w:rFonts w:ascii="Arial" w:hAnsi="Arial" w:cs="Arial"/>
                <w:sz w:val="16"/>
                <w:szCs w:val="2"/>
                <w:lang w:val="es-BO"/>
              </w:rPr>
            </w:pPr>
          </w:p>
        </w:tc>
        <w:tc>
          <w:tcPr>
            <w:tcW w:w="268" w:type="dxa"/>
            <w:tcBorders>
              <w:right w:val="single" w:sz="12" w:space="0" w:color="244061" w:themeColor="accent1" w:themeShade="80"/>
            </w:tcBorders>
          </w:tcPr>
          <w:p w14:paraId="70AEE846" w14:textId="77777777" w:rsidR="00F85688" w:rsidRPr="00D011A8" w:rsidRDefault="00F85688" w:rsidP="00DA6E4B">
            <w:pPr>
              <w:rPr>
                <w:rFonts w:ascii="Arial" w:hAnsi="Arial" w:cs="Arial"/>
                <w:sz w:val="16"/>
                <w:szCs w:val="2"/>
                <w:lang w:val="es-BO"/>
              </w:rPr>
            </w:pPr>
          </w:p>
        </w:tc>
      </w:tr>
      <w:tr w:rsidR="00F85688" w:rsidRPr="00D011A8" w14:paraId="0430FB71" w14:textId="77777777" w:rsidTr="00EF0C87">
        <w:trPr>
          <w:jc w:val="center"/>
        </w:trPr>
        <w:tc>
          <w:tcPr>
            <w:tcW w:w="1968" w:type="dxa"/>
            <w:vMerge/>
            <w:tcBorders>
              <w:left w:val="single" w:sz="12" w:space="0" w:color="244061" w:themeColor="accent1" w:themeShade="80"/>
            </w:tcBorders>
            <w:vAlign w:val="center"/>
          </w:tcPr>
          <w:p w14:paraId="1F9303B9" w14:textId="77777777" w:rsidR="00F85688" w:rsidRPr="00D011A8" w:rsidRDefault="00F85688" w:rsidP="00DA6E4B">
            <w:pPr>
              <w:jc w:val="right"/>
              <w:rPr>
                <w:rFonts w:ascii="Arial" w:hAnsi="Arial" w:cs="Arial"/>
                <w:sz w:val="16"/>
                <w:szCs w:val="2"/>
                <w:lang w:val="es-BO"/>
              </w:rPr>
            </w:pPr>
          </w:p>
        </w:tc>
        <w:tc>
          <w:tcPr>
            <w:tcW w:w="360" w:type="dxa"/>
            <w:gridSpan w:val="2"/>
            <w:tcBorders>
              <w:top w:val="single" w:sz="4" w:space="0" w:color="auto"/>
              <w:bottom w:val="single" w:sz="4" w:space="0" w:color="auto"/>
            </w:tcBorders>
          </w:tcPr>
          <w:p w14:paraId="6602A506" w14:textId="77777777" w:rsidR="00F85688" w:rsidRPr="00D011A8" w:rsidRDefault="00F85688" w:rsidP="00DA6E4B">
            <w:pPr>
              <w:rPr>
                <w:rFonts w:ascii="Arial" w:hAnsi="Arial" w:cs="Arial"/>
                <w:sz w:val="6"/>
                <w:szCs w:val="8"/>
                <w:lang w:val="es-BO"/>
              </w:rPr>
            </w:pPr>
          </w:p>
        </w:tc>
        <w:tc>
          <w:tcPr>
            <w:tcW w:w="281" w:type="dxa"/>
          </w:tcPr>
          <w:p w14:paraId="0E81D433" w14:textId="77777777" w:rsidR="00F85688" w:rsidRPr="00D011A8" w:rsidRDefault="00F85688" w:rsidP="00DA6E4B">
            <w:pPr>
              <w:rPr>
                <w:rFonts w:ascii="Arial" w:hAnsi="Arial" w:cs="Arial"/>
                <w:sz w:val="6"/>
                <w:szCs w:val="8"/>
                <w:lang w:val="es-BO"/>
              </w:rPr>
            </w:pPr>
          </w:p>
        </w:tc>
        <w:tc>
          <w:tcPr>
            <w:tcW w:w="282" w:type="dxa"/>
          </w:tcPr>
          <w:p w14:paraId="25B671CF" w14:textId="77777777" w:rsidR="00F85688" w:rsidRPr="00D011A8" w:rsidRDefault="00F85688" w:rsidP="00DA6E4B">
            <w:pPr>
              <w:rPr>
                <w:rFonts w:ascii="Arial" w:hAnsi="Arial" w:cs="Arial"/>
                <w:sz w:val="6"/>
                <w:szCs w:val="8"/>
                <w:lang w:val="es-BO"/>
              </w:rPr>
            </w:pPr>
          </w:p>
        </w:tc>
        <w:tc>
          <w:tcPr>
            <w:tcW w:w="275" w:type="dxa"/>
          </w:tcPr>
          <w:p w14:paraId="6338DE66" w14:textId="77777777" w:rsidR="00F85688" w:rsidRPr="00D011A8" w:rsidRDefault="00F85688" w:rsidP="00DA6E4B">
            <w:pPr>
              <w:rPr>
                <w:rFonts w:ascii="Arial" w:hAnsi="Arial" w:cs="Arial"/>
                <w:sz w:val="6"/>
                <w:szCs w:val="8"/>
                <w:lang w:val="es-BO"/>
              </w:rPr>
            </w:pPr>
          </w:p>
        </w:tc>
        <w:tc>
          <w:tcPr>
            <w:tcW w:w="278" w:type="dxa"/>
          </w:tcPr>
          <w:p w14:paraId="17B8E4D8" w14:textId="77777777" w:rsidR="00F85688" w:rsidRPr="00D011A8" w:rsidRDefault="00F85688" w:rsidP="00DA6E4B">
            <w:pPr>
              <w:rPr>
                <w:rFonts w:ascii="Arial" w:hAnsi="Arial" w:cs="Arial"/>
                <w:sz w:val="6"/>
                <w:szCs w:val="8"/>
                <w:lang w:val="es-BO"/>
              </w:rPr>
            </w:pPr>
          </w:p>
        </w:tc>
        <w:tc>
          <w:tcPr>
            <w:tcW w:w="277" w:type="dxa"/>
          </w:tcPr>
          <w:p w14:paraId="2B2FFAA0" w14:textId="77777777" w:rsidR="00F85688" w:rsidRPr="00D011A8" w:rsidRDefault="00F85688" w:rsidP="00DA6E4B">
            <w:pPr>
              <w:rPr>
                <w:rFonts w:ascii="Arial" w:hAnsi="Arial" w:cs="Arial"/>
                <w:sz w:val="6"/>
                <w:szCs w:val="8"/>
                <w:lang w:val="es-BO"/>
              </w:rPr>
            </w:pPr>
          </w:p>
        </w:tc>
        <w:tc>
          <w:tcPr>
            <w:tcW w:w="281" w:type="dxa"/>
          </w:tcPr>
          <w:p w14:paraId="6AAEA2E4" w14:textId="77777777" w:rsidR="00F85688" w:rsidRPr="00D011A8" w:rsidRDefault="00F85688" w:rsidP="00DA6E4B">
            <w:pPr>
              <w:rPr>
                <w:rFonts w:ascii="Arial" w:hAnsi="Arial" w:cs="Arial"/>
                <w:sz w:val="6"/>
                <w:szCs w:val="8"/>
                <w:lang w:val="es-BO"/>
              </w:rPr>
            </w:pPr>
          </w:p>
        </w:tc>
        <w:tc>
          <w:tcPr>
            <w:tcW w:w="278" w:type="dxa"/>
          </w:tcPr>
          <w:p w14:paraId="48ABEBB4" w14:textId="77777777" w:rsidR="00F85688" w:rsidRPr="00D011A8" w:rsidRDefault="00F85688" w:rsidP="00DA6E4B">
            <w:pPr>
              <w:rPr>
                <w:rFonts w:ascii="Arial" w:hAnsi="Arial" w:cs="Arial"/>
                <w:sz w:val="6"/>
                <w:szCs w:val="8"/>
                <w:lang w:val="es-BO"/>
              </w:rPr>
            </w:pPr>
          </w:p>
        </w:tc>
        <w:tc>
          <w:tcPr>
            <w:tcW w:w="278" w:type="dxa"/>
          </w:tcPr>
          <w:p w14:paraId="067E414B" w14:textId="77777777" w:rsidR="00F85688" w:rsidRPr="00D011A8" w:rsidRDefault="00F85688" w:rsidP="00DA6E4B">
            <w:pPr>
              <w:rPr>
                <w:rFonts w:ascii="Arial" w:hAnsi="Arial" w:cs="Arial"/>
                <w:sz w:val="6"/>
                <w:szCs w:val="8"/>
                <w:lang w:val="es-BO"/>
              </w:rPr>
            </w:pPr>
          </w:p>
        </w:tc>
        <w:tc>
          <w:tcPr>
            <w:tcW w:w="278" w:type="dxa"/>
          </w:tcPr>
          <w:p w14:paraId="349B991D" w14:textId="77777777" w:rsidR="00F85688" w:rsidRPr="00D011A8" w:rsidRDefault="00F85688" w:rsidP="00DA6E4B">
            <w:pPr>
              <w:rPr>
                <w:rFonts w:ascii="Arial" w:hAnsi="Arial" w:cs="Arial"/>
                <w:sz w:val="6"/>
                <w:szCs w:val="8"/>
                <w:lang w:val="es-BO"/>
              </w:rPr>
            </w:pPr>
          </w:p>
        </w:tc>
        <w:tc>
          <w:tcPr>
            <w:tcW w:w="276" w:type="dxa"/>
          </w:tcPr>
          <w:p w14:paraId="504DB038" w14:textId="77777777" w:rsidR="00F85688" w:rsidRPr="00D011A8" w:rsidRDefault="00F85688" w:rsidP="00DA6E4B">
            <w:pPr>
              <w:rPr>
                <w:rFonts w:ascii="Arial" w:hAnsi="Arial" w:cs="Arial"/>
                <w:sz w:val="6"/>
                <w:szCs w:val="8"/>
                <w:lang w:val="es-BO"/>
              </w:rPr>
            </w:pPr>
          </w:p>
        </w:tc>
        <w:tc>
          <w:tcPr>
            <w:tcW w:w="276" w:type="dxa"/>
          </w:tcPr>
          <w:p w14:paraId="4F6E4782" w14:textId="77777777" w:rsidR="00F85688" w:rsidRPr="00D011A8" w:rsidRDefault="00F85688" w:rsidP="00DA6E4B">
            <w:pPr>
              <w:rPr>
                <w:rFonts w:ascii="Arial" w:hAnsi="Arial" w:cs="Arial"/>
                <w:sz w:val="6"/>
                <w:szCs w:val="8"/>
                <w:lang w:val="es-BO"/>
              </w:rPr>
            </w:pPr>
          </w:p>
        </w:tc>
        <w:tc>
          <w:tcPr>
            <w:tcW w:w="276" w:type="dxa"/>
          </w:tcPr>
          <w:p w14:paraId="54BA2708" w14:textId="77777777" w:rsidR="00F85688" w:rsidRPr="00D011A8" w:rsidRDefault="00F85688" w:rsidP="00DA6E4B">
            <w:pPr>
              <w:rPr>
                <w:rFonts w:ascii="Arial" w:hAnsi="Arial" w:cs="Arial"/>
                <w:sz w:val="6"/>
                <w:szCs w:val="8"/>
                <w:lang w:val="es-BO"/>
              </w:rPr>
            </w:pPr>
          </w:p>
        </w:tc>
        <w:tc>
          <w:tcPr>
            <w:tcW w:w="276" w:type="dxa"/>
          </w:tcPr>
          <w:p w14:paraId="047851D3" w14:textId="77777777" w:rsidR="00F85688" w:rsidRPr="00D011A8" w:rsidRDefault="00F85688" w:rsidP="00DA6E4B">
            <w:pPr>
              <w:rPr>
                <w:rFonts w:ascii="Arial" w:hAnsi="Arial" w:cs="Arial"/>
                <w:sz w:val="6"/>
                <w:szCs w:val="8"/>
                <w:lang w:val="es-BO"/>
              </w:rPr>
            </w:pPr>
          </w:p>
        </w:tc>
        <w:tc>
          <w:tcPr>
            <w:tcW w:w="276" w:type="dxa"/>
          </w:tcPr>
          <w:p w14:paraId="16E7BF0E" w14:textId="77777777" w:rsidR="00F85688" w:rsidRPr="00D011A8" w:rsidRDefault="00F85688" w:rsidP="00DA6E4B">
            <w:pPr>
              <w:rPr>
                <w:rFonts w:ascii="Arial" w:hAnsi="Arial" w:cs="Arial"/>
                <w:sz w:val="6"/>
                <w:szCs w:val="8"/>
                <w:lang w:val="es-BO"/>
              </w:rPr>
            </w:pPr>
          </w:p>
        </w:tc>
        <w:tc>
          <w:tcPr>
            <w:tcW w:w="276" w:type="dxa"/>
          </w:tcPr>
          <w:p w14:paraId="539946CA" w14:textId="77777777" w:rsidR="00F85688" w:rsidRPr="00D011A8" w:rsidRDefault="00F85688" w:rsidP="00DA6E4B">
            <w:pPr>
              <w:rPr>
                <w:rFonts w:ascii="Arial" w:hAnsi="Arial" w:cs="Arial"/>
                <w:sz w:val="6"/>
                <w:szCs w:val="8"/>
                <w:lang w:val="es-BO"/>
              </w:rPr>
            </w:pPr>
          </w:p>
        </w:tc>
        <w:tc>
          <w:tcPr>
            <w:tcW w:w="276" w:type="dxa"/>
          </w:tcPr>
          <w:p w14:paraId="3A3D90E5" w14:textId="77777777" w:rsidR="00F85688" w:rsidRPr="00D011A8" w:rsidRDefault="00F85688" w:rsidP="00DA6E4B">
            <w:pPr>
              <w:rPr>
                <w:rFonts w:ascii="Arial" w:hAnsi="Arial" w:cs="Arial"/>
                <w:sz w:val="6"/>
                <w:szCs w:val="8"/>
                <w:lang w:val="es-BO"/>
              </w:rPr>
            </w:pPr>
          </w:p>
        </w:tc>
        <w:tc>
          <w:tcPr>
            <w:tcW w:w="276" w:type="dxa"/>
          </w:tcPr>
          <w:p w14:paraId="66EC6F0A" w14:textId="77777777" w:rsidR="00F85688" w:rsidRPr="00D011A8" w:rsidRDefault="00F85688" w:rsidP="00DA6E4B">
            <w:pPr>
              <w:rPr>
                <w:rFonts w:ascii="Arial" w:hAnsi="Arial" w:cs="Arial"/>
                <w:sz w:val="6"/>
                <w:szCs w:val="8"/>
                <w:lang w:val="es-BO"/>
              </w:rPr>
            </w:pPr>
          </w:p>
        </w:tc>
        <w:tc>
          <w:tcPr>
            <w:tcW w:w="276" w:type="dxa"/>
          </w:tcPr>
          <w:p w14:paraId="176CC846" w14:textId="77777777" w:rsidR="00F85688" w:rsidRPr="00D011A8" w:rsidRDefault="00F85688" w:rsidP="00DA6E4B">
            <w:pPr>
              <w:rPr>
                <w:rFonts w:ascii="Arial" w:hAnsi="Arial" w:cs="Arial"/>
                <w:sz w:val="6"/>
                <w:szCs w:val="8"/>
                <w:lang w:val="es-BO"/>
              </w:rPr>
            </w:pPr>
          </w:p>
        </w:tc>
        <w:tc>
          <w:tcPr>
            <w:tcW w:w="276" w:type="dxa"/>
          </w:tcPr>
          <w:p w14:paraId="434BDFA6" w14:textId="77777777" w:rsidR="00F85688" w:rsidRPr="00D011A8" w:rsidRDefault="00F85688" w:rsidP="00DA6E4B">
            <w:pPr>
              <w:rPr>
                <w:rFonts w:ascii="Arial" w:hAnsi="Arial" w:cs="Arial"/>
                <w:sz w:val="6"/>
                <w:szCs w:val="8"/>
                <w:lang w:val="es-BO"/>
              </w:rPr>
            </w:pPr>
          </w:p>
        </w:tc>
        <w:tc>
          <w:tcPr>
            <w:tcW w:w="276" w:type="dxa"/>
          </w:tcPr>
          <w:p w14:paraId="50CFC250" w14:textId="77777777" w:rsidR="00F85688" w:rsidRPr="00D011A8" w:rsidRDefault="00F85688" w:rsidP="00DA6E4B">
            <w:pPr>
              <w:rPr>
                <w:rFonts w:ascii="Arial" w:hAnsi="Arial" w:cs="Arial"/>
                <w:sz w:val="6"/>
                <w:szCs w:val="8"/>
                <w:lang w:val="es-BO"/>
              </w:rPr>
            </w:pPr>
          </w:p>
        </w:tc>
        <w:tc>
          <w:tcPr>
            <w:tcW w:w="276" w:type="dxa"/>
          </w:tcPr>
          <w:p w14:paraId="4D5E5D30" w14:textId="77777777" w:rsidR="00F85688" w:rsidRPr="00D011A8" w:rsidRDefault="00F85688" w:rsidP="00DA6E4B">
            <w:pPr>
              <w:rPr>
                <w:rFonts w:ascii="Arial" w:hAnsi="Arial" w:cs="Arial"/>
                <w:sz w:val="6"/>
                <w:szCs w:val="8"/>
                <w:lang w:val="es-BO"/>
              </w:rPr>
            </w:pPr>
          </w:p>
        </w:tc>
        <w:tc>
          <w:tcPr>
            <w:tcW w:w="281" w:type="dxa"/>
          </w:tcPr>
          <w:p w14:paraId="3829EA62" w14:textId="77777777" w:rsidR="00F85688" w:rsidRPr="00D011A8" w:rsidRDefault="00F85688" w:rsidP="00DA6E4B">
            <w:pPr>
              <w:rPr>
                <w:rFonts w:ascii="Arial" w:hAnsi="Arial" w:cs="Arial"/>
                <w:sz w:val="6"/>
                <w:szCs w:val="8"/>
                <w:lang w:val="es-BO"/>
              </w:rPr>
            </w:pPr>
          </w:p>
        </w:tc>
        <w:tc>
          <w:tcPr>
            <w:tcW w:w="276" w:type="dxa"/>
          </w:tcPr>
          <w:p w14:paraId="3B117350" w14:textId="77777777" w:rsidR="00F85688" w:rsidRPr="00D011A8" w:rsidRDefault="00F85688" w:rsidP="00DA6E4B">
            <w:pPr>
              <w:rPr>
                <w:rFonts w:ascii="Arial" w:hAnsi="Arial" w:cs="Arial"/>
                <w:sz w:val="6"/>
                <w:szCs w:val="8"/>
                <w:lang w:val="es-BO"/>
              </w:rPr>
            </w:pPr>
          </w:p>
        </w:tc>
        <w:tc>
          <w:tcPr>
            <w:tcW w:w="276" w:type="dxa"/>
          </w:tcPr>
          <w:p w14:paraId="2781A95E" w14:textId="77777777" w:rsidR="00F85688" w:rsidRPr="00D011A8" w:rsidRDefault="00F85688" w:rsidP="00DA6E4B">
            <w:pPr>
              <w:rPr>
                <w:rFonts w:ascii="Arial" w:hAnsi="Arial" w:cs="Arial"/>
                <w:sz w:val="6"/>
                <w:szCs w:val="8"/>
                <w:lang w:val="es-BO"/>
              </w:rPr>
            </w:pPr>
          </w:p>
        </w:tc>
        <w:tc>
          <w:tcPr>
            <w:tcW w:w="276" w:type="dxa"/>
          </w:tcPr>
          <w:p w14:paraId="344B44CE" w14:textId="77777777" w:rsidR="00F85688" w:rsidRPr="00D011A8" w:rsidRDefault="00F85688" w:rsidP="00DA6E4B">
            <w:pPr>
              <w:rPr>
                <w:rFonts w:ascii="Arial" w:hAnsi="Arial" w:cs="Arial"/>
                <w:sz w:val="6"/>
                <w:szCs w:val="8"/>
                <w:lang w:val="es-BO"/>
              </w:rPr>
            </w:pPr>
          </w:p>
        </w:tc>
        <w:tc>
          <w:tcPr>
            <w:tcW w:w="276" w:type="dxa"/>
          </w:tcPr>
          <w:p w14:paraId="469B5B84" w14:textId="77777777" w:rsidR="00F85688" w:rsidRPr="00D011A8" w:rsidRDefault="00F85688" w:rsidP="00DA6E4B">
            <w:pPr>
              <w:rPr>
                <w:rFonts w:ascii="Arial" w:hAnsi="Arial" w:cs="Arial"/>
                <w:sz w:val="6"/>
                <w:szCs w:val="8"/>
                <w:lang w:val="es-BO"/>
              </w:rPr>
            </w:pPr>
          </w:p>
        </w:tc>
        <w:tc>
          <w:tcPr>
            <w:tcW w:w="276" w:type="dxa"/>
          </w:tcPr>
          <w:p w14:paraId="5112B822" w14:textId="77777777" w:rsidR="00F85688" w:rsidRPr="00D011A8" w:rsidRDefault="00F85688" w:rsidP="00DA6E4B">
            <w:pPr>
              <w:rPr>
                <w:rFonts w:ascii="Arial" w:hAnsi="Arial" w:cs="Arial"/>
                <w:sz w:val="6"/>
                <w:szCs w:val="8"/>
                <w:lang w:val="es-BO"/>
              </w:rPr>
            </w:pPr>
          </w:p>
        </w:tc>
        <w:tc>
          <w:tcPr>
            <w:tcW w:w="276" w:type="dxa"/>
          </w:tcPr>
          <w:p w14:paraId="562EE0BE" w14:textId="77777777" w:rsidR="00F85688" w:rsidRPr="00D011A8" w:rsidRDefault="00F85688" w:rsidP="00DA6E4B">
            <w:pPr>
              <w:rPr>
                <w:rFonts w:ascii="Arial" w:hAnsi="Arial" w:cs="Arial"/>
                <w:sz w:val="6"/>
                <w:szCs w:val="8"/>
                <w:lang w:val="es-BO"/>
              </w:rPr>
            </w:pPr>
          </w:p>
        </w:tc>
        <w:tc>
          <w:tcPr>
            <w:tcW w:w="268" w:type="dxa"/>
            <w:tcBorders>
              <w:right w:val="single" w:sz="12" w:space="0" w:color="244061" w:themeColor="accent1" w:themeShade="80"/>
            </w:tcBorders>
          </w:tcPr>
          <w:p w14:paraId="5F70C48B" w14:textId="77777777" w:rsidR="00F85688" w:rsidRPr="00D011A8" w:rsidRDefault="00F85688" w:rsidP="00DA6E4B">
            <w:pPr>
              <w:rPr>
                <w:rFonts w:ascii="Arial" w:hAnsi="Arial" w:cs="Arial"/>
                <w:sz w:val="6"/>
                <w:szCs w:val="8"/>
                <w:lang w:val="es-BO"/>
              </w:rPr>
            </w:pPr>
          </w:p>
        </w:tc>
      </w:tr>
      <w:tr w:rsidR="00F85688" w:rsidRPr="00D011A8" w14:paraId="4064242B" w14:textId="77777777" w:rsidTr="00EF0C87">
        <w:trPr>
          <w:jc w:val="center"/>
        </w:trPr>
        <w:tc>
          <w:tcPr>
            <w:tcW w:w="1968" w:type="dxa"/>
            <w:vMerge/>
            <w:tcBorders>
              <w:left w:val="single" w:sz="12" w:space="0" w:color="244061" w:themeColor="accent1" w:themeShade="80"/>
              <w:right w:val="single" w:sz="4" w:space="0" w:color="auto"/>
            </w:tcBorders>
            <w:vAlign w:val="center"/>
          </w:tcPr>
          <w:p w14:paraId="662AC396" w14:textId="77777777" w:rsidR="00F85688" w:rsidRPr="00D011A8" w:rsidRDefault="00F85688" w:rsidP="00DA6E4B">
            <w:pPr>
              <w:jc w:val="right"/>
              <w:rPr>
                <w:rFonts w:ascii="Arial" w:hAnsi="Arial" w:cs="Arial"/>
                <w:sz w:val="16"/>
                <w:szCs w:val="2"/>
                <w:lang w:val="es-BO"/>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9E51C6" w14:textId="77777777" w:rsidR="00F85688" w:rsidRPr="00D011A8" w:rsidRDefault="00F85688" w:rsidP="00DA6E4B">
            <w:pPr>
              <w:rPr>
                <w:rFonts w:ascii="Arial" w:hAnsi="Arial" w:cs="Arial"/>
                <w:sz w:val="16"/>
                <w:szCs w:val="2"/>
                <w:lang w:val="es-BO"/>
              </w:rPr>
            </w:pPr>
            <w:r>
              <w:rPr>
                <w:rFonts w:ascii="Arial" w:hAnsi="Arial" w:cs="Arial"/>
                <w:sz w:val="16"/>
                <w:szCs w:val="2"/>
                <w:lang w:val="es-BO"/>
              </w:rPr>
              <w:t>X</w:t>
            </w:r>
          </w:p>
        </w:tc>
        <w:tc>
          <w:tcPr>
            <w:tcW w:w="2230" w:type="dxa"/>
            <w:gridSpan w:val="8"/>
            <w:tcBorders>
              <w:left w:val="single" w:sz="4" w:space="0" w:color="auto"/>
            </w:tcBorders>
          </w:tcPr>
          <w:p w14:paraId="01B3CB36" w14:textId="77777777" w:rsidR="00F85688" w:rsidRPr="00D011A8" w:rsidRDefault="00F85688" w:rsidP="00DA6E4B">
            <w:pPr>
              <w:rPr>
                <w:rFonts w:ascii="Arial" w:hAnsi="Arial" w:cs="Arial"/>
                <w:sz w:val="16"/>
                <w:szCs w:val="2"/>
                <w:lang w:val="es-BO"/>
              </w:rPr>
            </w:pPr>
            <w:r w:rsidRPr="00D011A8">
              <w:rPr>
                <w:rFonts w:ascii="Arial" w:hAnsi="Arial" w:cs="Arial"/>
                <w:sz w:val="16"/>
                <w:lang w:val="es-BO"/>
              </w:rPr>
              <w:t>Presupuesto Fijo</w:t>
            </w:r>
          </w:p>
        </w:tc>
        <w:tc>
          <w:tcPr>
            <w:tcW w:w="278" w:type="dxa"/>
            <w:shd w:val="clear" w:color="auto" w:fill="auto"/>
          </w:tcPr>
          <w:p w14:paraId="69878585" w14:textId="77777777" w:rsidR="00F85688" w:rsidRPr="00D011A8" w:rsidRDefault="00F85688" w:rsidP="00DA6E4B">
            <w:pPr>
              <w:rPr>
                <w:rFonts w:ascii="Arial" w:hAnsi="Arial" w:cs="Arial"/>
                <w:sz w:val="16"/>
                <w:szCs w:val="2"/>
                <w:lang w:val="es-BO"/>
              </w:rPr>
            </w:pPr>
          </w:p>
        </w:tc>
        <w:tc>
          <w:tcPr>
            <w:tcW w:w="276" w:type="dxa"/>
            <w:tcBorders>
              <w:right w:val="nil"/>
            </w:tcBorders>
          </w:tcPr>
          <w:p w14:paraId="0F1A3449" w14:textId="77777777" w:rsidR="00F85688" w:rsidRPr="00D011A8" w:rsidRDefault="00F85688" w:rsidP="00DA6E4B">
            <w:pPr>
              <w:rPr>
                <w:rFonts w:ascii="Arial" w:hAnsi="Arial" w:cs="Arial"/>
                <w:sz w:val="16"/>
                <w:szCs w:val="2"/>
                <w:lang w:val="es-BO"/>
              </w:rPr>
            </w:pPr>
          </w:p>
        </w:tc>
        <w:tc>
          <w:tcPr>
            <w:tcW w:w="2484" w:type="dxa"/>
            <w:gridSpan w:val="9"/>
            <w:tcBorders>
              <w:left w:val="nil"/>
            </w:tcBorders>
          </w:tcPr>
          <w:p w14:paraId="7B548D63" w14:textId="77777777" w:rsidR="00F85688" w:rsidRPr="00D011A8" w:rsidRDefault="00F85688" w:rsidP="00DA6E4B">
            <w:pPr>
              <w:rPr>
                <w:rFonts w:ascii="Arial" w:hAnsi="Arial" w:cs="Arial"/>
                <w:sz w:val="16"/>
                <w:szCs w:val="2"/>
                <w:lang w:val="es-BO"/>
              </w:rPr>
            </w:pPr>
          </w:p>
        </w:tc>
        <w:tc>
          <w:tcPr>
            <w:tcW w:w="276" w:type="dxa"/>
          </w:tcPr>
          <w:p w14:paraId="75C109FF" w14:textId="77777777" w:rsidR="00F85688" w:rsidRPr="00D011A8" w:rsidRDefault="00F85688" w:rsidP="00DA6E4B">
            <w:pPr>
              <w:rPr>
                <w:rFonts w:ascii="Arial" w:hAnsi="Arial" w:cs="Arial"/>
                <w:sz w:val="16"/>
                <w:szCs w:val="2"/>
                <w:lang w:val="es-BO"/>
              </w:rPr>
            </w:pPr>
          </w:p>
        </w:tc>
        <w:tc>
          <w:tcPr>
            <w:tcW w:w="276" w:type="dxa"/>
          </w:tcPr>
          <w:p w14:paraId="09A95F5F" w14:textId="77777777" w:rsidR="00F85688" w:rsidRPr="00D011A8" w:rsidRDefault="00F85688" w:rsidP="00DA6E4B">
            <w:pPr>
              <w:rPr>
                <w:rFonts w:ascii="Arial" w:hAnsi="Arial" w:cs="Arial"/>
                <w:sz w:val="16"/>
                <w:szCs w:val="2"/>
                <w:lang w:val="es-BO"/>
              </w:rPr>
            </w:pPr>
          </w:p>
        </w:tc>
        <w:tc>
          <w:tcPr>
            <w:tcW w:w="281" w:type="dxa"/>
          </w:tcPr>
          <w:p w14:paraId="41BC69FF" w14:textId="77777777" w:rsidR="00F85688" w:rsidRPr="00D011A8" w:rsidRDefault="00F85688" w:rsidP="00DA6E4B">
            <w:pPr>
              <w:rPr>
                <w:rFonts w:ascii="Arial" w:hAnsi="Arial" w:cs="Arial"/>
                <w:sz w:val="16"/>
                <w:szCs w:val="2"/>
                <w:lang w:val="es-BO"/>
              </w:rPr>
            </w:pPr>
          </w:p>
        </w:tc>
        <w:tc>
          <w:tcPr>
            <w:tcW w:w="276" w:type="dxa"/>
          </w:tcPr>
          <w:p w14:paraId="743B3519" w14:textId="77777777" w:rsidR="00F85688" w:rsidRPr="00D011A8" w:rsidRDefault="00F85688" w:rsidP="00DA6E4B">
            <w:pPr>
              <w:rPr>
                <w:rFonts w:ascii="Arial" w:hAnsi="Arial" w:cs="Arial"/>
                <w:sz w:val="16"/>
                <w:szCs w:val="2"/>
                <w:lang w:val="es-BO"/>
              </w:rPr>
            </w:pPr>
          </w:p>
        </w:tc>
        <w:tc>
          <w:tcPr>
            <w:tcW w:w="276" w:type="dxa"/>
          </w:tcPr>
          <w:p w14:paraId="1E70FBA4" w14:textId="77777777" w:rsidR="00F85688" w:rsidRPr="00D011A8" w:rsidRDefault="00F85688" w:rsidP="00DA6E4B">
            <w:pPr>
              <w:rPr>
                <w:rFonts w:ascii="Arial" w:hAnsi="Arial" w:cs="Arial"/>
                <w:sz w:val="16"/>
                <w:szCs w:val="2"/>
                <w:lang w:val="es-BO"/>
              </w:rPr>
            </w:pPr>
          </w:p>
        </w:tc>
        <w:tc>
          <w:tcPr>
            <w:tcW w:w="276" w:type="dxa"/>
          </w:tcPr>
          <w:p w14:paraId="6F728A48" w14:textId="77777777" w:rsidR="00F85688" w:rsidRPr="00D011A8" w:rsidRDefault="00F85688" w:rsidP="00DA6E4B">
            <w:pPr>
              <w:rPr>
                <w:rFonts w:ascii="Arial" w:hAnsi="Arial" w:cs="Arial"/>
                <w:sz w:val="16"/>
                <w:szCs w:val="2"/>
                <w:lang w:val="es-BO"/>
              </w:rPr>
            </w:pPr>
          </w:p>
        </w:tc>
        <w:tc>
          <w:tcPr>
            <w:tcW w:w="276" w:type="dxa"/>
          </w:tcPr>
          <w:p w14:paraId="182FE5D8" w14:textId="77777777" w:rsidR="00F85688" w:rsidRPr="00D011A8" w:rsidRDefault="00F85688" w:rsidP="00DA6E4B">
            <w:pPr>
              <w:rPr>
                <w:rFonts w:ascii="Arial" w:hAnsi="Arial" w:cs="Arial"/>
                <w:sz w:val="16"/>
                <w:szCs w:val="2"/>
                <w:lang w:val="es-BO"/>
              </w:rPr>
            </w:pPr>
          </w:p>
        </w:tc>
        <w:tc>
          <w:tcPr>
            <w:tcW w:w="276" w:type="dxa"/>
          </w:tcPr>
          <w:p w14:paraId="00914259" w14:textId="77777777" w:rsidR="00F85688" w:rsidRPr="00D011A8" w:rsidRDefault="00F85688" w:rsidP="00DA6E4B">
            <w:pPr>
              <w:rPr>
                <w:rFonts w:ascii="Arial" w:hAnsi="Arial" w:cs="Arial"/>
                <w:sz w:val="16"/>
                <w:szCs w:val="2"/>
                <w:lang w:val="es-BO"/>
              </w:rPr>
            </w:pPr>
          </w:p>
        </w:tc>
        <w:tc>
          <w:tcPr>
            <w:tcW w:w="276" w:type="dxa"/>
          </w:tcPr>
          <w:p w14:paraId="5FAB109E" w14:textId="77777777" w:rsidR="00F85688" w:rsidRPr="00D011A8" w:rsidRDefault="00F85688" w:rsidP="00DA6E4B">
            <w:pPr>
              <w:rPr>
                <w:rFonts w:ascii="Arial" w:hAnsi="Arial" w:cs="Arial"/>
                <w:sz w:val="16"/>
                <w:szCs w:val="2"/>
                <w:lang w:val="es-BO"/>
              </w:rPr>
            </w:pPr>
          </w:p>
        </w:tc>
        <w:tc>
          <w:tcPr>
            <w:tcW w:w="268" w:type="dxa"/>
            <w:tcBorders>
              <w:right w:val="single" w:sz="12" w:space="0" w:color="244061" w:themeColor="accent1" w:themeShade="80"/>
            </w:tcBorders>
          </w:tcPr>
          <w:p w14:paraId="40A977C2" w14:textId="77777777" w:rsidR="00F85688" w:rsidRPr="00D011A8" w:rsidRDefault="00F85688" w:rsidP="00DA6E4B">
            <w:pPr>
              <w:rPr>
                <w:rFonts w:ascii="Arial" w:hAnsi="Arial" w:cs="Arial"/>
                <w:sz w:val="16"/>
                <w:szCs w:val="2"/>
                <w:lang w:val="es-BO"/>
              </w:rPr>
            </w:pPr>
          </w:p>
        </w:tc>
      </w:tr>
      <w:tr w:rsidR="00F85688" w:rsidRPr="00D011A8" w14:paraId="13BA463C" w14:textId="77777777" w:rsidTr="00EF0C87">
        <w:trPr>
          <w:jc w:val="center"/>
        </w:trPr>
        <w:tc>
          <w:tcPr>
            <w:tcW w:w="1968" w:type="dxa"/>
            <w:tcBorders>
              <w:left w:val="single" w:sz="12" w:space="0" w:color="244061" w:themeColor="accent1" w:themeShade="80"/>
            </w:tcBorders>
            <w:vAlign w:val="center"/>
          </w:tcPr>
          <w:p w14:paraId="5CCC6587" w14:textId="77777777" w:rsidR="00F85688" w:rsidRPr="00D011A8" w:rsidRDefault="00F85688" w:rsidP="00DA6E4B">
            <w:pPr>
              <w:jc w:val="right"/>
              <w:rPr>
                <w:rFonts w:ascii="Arial" w:hAnsi="Arial" w:cs="Arial"/>
                <w:sz w:val="16"/>
                <w:lang w:val="es-BO"/>
              </w:rPr>
            </w:pPr>
          </w:p>
        </w:tc>
        <w:tc>
          <w:tcPr>
            <w:tcW w:w="360" w:type="dxa"/>
            <w:gridSpan w:val="2"/>
            <w:tcBorders>
              <w:bottom w:val="single" w:sz="4" w:space="0" w:color="auto"/>
            </w:tcBorders>
            <w:shd w:val="clear" w:color="auto" w:fill="auto"/>
          </w:tcPr>
          <w:p w14:paraId="285FD911" w14:textId="77777777" w:rsidR="00F85688" w:rsidRPr="00D011A8" w:rsidRDefault="00F85688" w:rsidP="00DA6E4B">
            <w:pPr>
              <w:rPr>
                <w:rFonts w:ascii="Arial" w:hAnsi="Arial" w:cs="Arial"/>
                <w:sz w:val="16"/>
                <w:lang w:val="es-BO"/>
              </w:rPr>
            </w:pPr>
          </w:p>
        </w:tc>
        <w:tc>
          <w:tcPr>
            <w:tcW w:w="281" w:type="dxa"/>
            <w:tcBorders>
              <w:bottom w:val="single" w:sz="4" w:space="0" w:color="auto"/>
            </w:tcBorders>
            <w:shd w:val="clear" w:color="auto" w:fill="auto"/>
          </w:tcPr>
          <w:p w14:paraId="00171FAC" w14:textId="77777777" w:rsidR="00F85688" w:rsidRPr="00D011A8" w:rsidRDefault="00F85688" w:rsidP="00DA6E4B">
            <w:pPr>
              <w:rPr>
                <w:rFonts w:ascii="Arial" w:hAnsi="Arial" w:cs="Arial"/>
                <w:sz w:val="16"/>
                <w:lang w:val="es-BO"/>
              </w:rPr>
            </w:pPr>
          </w:p>
        </w:tc>
        <w:tc>
          <w:tcPr>
            <w:tcW w:w="282" w:type="dxa"/>
            <w:tcBorders>
              <w:bottom w:val="single" w:sz="4" w:space="0" w:color="auto"/>
            </w:tcBorders>
            <w:shd w:val="clear" w:color="auto" w:fill="auto"/>
          </w:tcPr>
          <w:p w14:paraId="1226A955" w14:textId="77777777" w:rsidR="00F85688" w:rsidRPr="00D011A8" w:rsidRDefault="00F85688" w:rsidP="00DA6E4B">
            <w:pPr>
              <w:rPr>
                <w:rFonts w:ascii="Arial" w:hAnsi="Arial" w:cs="Arial"/>
                <w:sz w:val="16"/>
                <w:lang w:val="es-BO"/>
              </w:rPr>
            </w:pPr>
          </w:p>
        </w:tc>
        <w:tc>
          <w:tcPr>
            <w:tcW w:w="275" w:type="dxa"/>
            <w:tcBorders>
              <w:bottom w:val="single" w:sz="4" w:space="0" w:color="auto"/>
            </w:tcBorders>
            <w:shd w:val="clear" w:color="auto" w:fill="auto"/>
          </w:tcPr>
          <w:p w14:paraId="703ADCEC" w14:textId="77777777" w:rsidR="00F85688" w:rsidRPr="00D011A8" w:rsidRDefault="00F85688" w:rsidP="00DA6E4B">
            <w:pPr>
              <w:rPr>
                <w:rFonts w:ascii="Arial" w:hAnsi="Arial" w:cs="Arial"/>
                <w:sz w:val="16"/>
                <w:lang w:val="es-BO"/>
              </w:rPr>
            </w:pPr>
          </w:p>
        </w:tc>
        <w:tc>
          <w:tcPr>
            <w:tcW w:w="278" w:type="dxa"/>
            <w:tcBorders>
              <w:bottom w:val="single" w:sz="4" w:space="0" w:color="auto"/>
            </w:tcBorders>
            <w:shd w:val="clear" w:color="auto" w:fill="auto"/>
          </w:tcPr>
          <w:p w14:paraId="1D3A3654" w14:textId="77777777" w:rsidR="00F85688" w:rsidRPr="00D011A8" w:rsidRDefault="00F85688" w:rsidP="00DA6E4B">
            <w:pPr>
              <w:rPr>
                <w:rFonts w:ascii="Arial" w:hAnsi="Arial" w:cs="Arial"/>
                <w:sz w:val="16"/>
                <w:lang w:val="es-BO"/>
              </w:rPr>
            </w:pPr>
          </w:p>
        </w:tc>
        <w:tc>
          <w:tcPr>
            <w:tcW w:w="277" w:type="dxa"/>
            <w:tcBorders>
              <w:bottom w:val="single" w:sz="4" w:space="0" w:color="auto"/>
            </w:tcBorders>
            <w:shd w:val="clear" w:color="auto" w:fill="auto"/>
          </w:tcPr>
          <w:p w14:paraId="5D42E7D7" w14:textId="77777777" w:rsidR="00F85688" w:rsidRPr="00D011A8" w:rsidRDefault="00F85688" w:rsidP="00DA6E4B">
            <w:pPr>
              <w:rPr>
                <w:rFonts w:ascii="Arial" w:hAnsi="Arial" w:cs="Arial"/>
                <w:sz w:val="16"/>
                <w:lang w:val="es-BO"/>
              </w:rPr>
            </w:pPr>
          </w:p>
        </w:tc>
        <w:tc>
          <w:tcPr>
            <w:tcW w:w="281" w:type="dxa"/>
            <w:tcBorders>
              <w:bottom w:val="single" w:sz="4" w:space="0" w:color="auto"/>
            </w:tcBorders>
            <w:shd w:val="clear" w:color="auto" w:fill="auto"/>
          </w:tcPr>
          <w:p w14:paraId="6AC50D34" w14:textId="77777777" w:rsidR="00F85688" w:rsidRPr="00D011A8" w:rsidRDefault="00F85688" w:rsidP="00DA6E4B">
            <w:pPr>
              <w:rPr>
                <w:rFonts w:ascii="Arial" w:hAnsi="Arial" w:cs="Arial"/>
                <w:sz w:val="16"/>
                <w:lang w:val="es-BO"/>
              </w:rPr>
            </w:pPr>
          </w:p>
        </w:tc>
        <w:tc>
          <w:tcPr>
            <w:tcW w:w="278" w:type="dxa"/>
            <w:tcBorders>
              <w:bottom w:val="single" w:sz="4" w:space="0" w:color="auto"/>
            </w:tcBorders>
            <w:shd w:val="clear" w:color="auto" w:fill="auto"/>
          </w:tcPr>
          <w:p w14:paraId="24986586" w14:textId="77777777" w:rsidR="00F85688" w:rsidRPr="00D011A8" w:rsidRDefault="00F85688" w:rsidP="00DA6E4B">
            <w:pPr>
              <w:rPr>
                <w:rFonts w:ascii="Arial" w:hAnsi="Arial" w:cs="Arial"/>
                <w:sz w:val="16"/>
                <w:lang w:val="es-BO"/>
              </w:rPr>
            </w:pPr>
          </w:p>
        </w:tc>
        <w:tc>
          <w:tcPr>
            <w:tcW w:w="278" w:type="dxa"/>
            <w:tcBorders>
              <w:bottom w:val="single" w:sz="4" w:space="0" w:color="auto"/>
            </w:tcBorders>
            <w:shd w:val="clear" w:color="auto" w:fill="auto"/>
          </w:tcPr>
          <w:p w14:paraId="057B933C" w14:textId="77777777" w:rsidR="00F85688" w:rsidRPr="00D011A8" w:rsidRDefault="00F85688" w:rsidP="00DA6E4B">
            <w:pPr>
              <w:rPr>
                <w:rFonts w:ascii="Arial" w:hAnsi="Arial" w:cs="Arial"/>
                <w:sz w:val="16"/>
                <w:lang w:val="es-BO"/>
              </w:rPr>
            </w:pPr>
          </w:p>
        </w:tc>
        <w:tc>
          <w:tcPr>
            <w:tcW w:w="278" w:type="dxa"/>
            <w:tcBorders>
              <w:bottom w:val="single" w:sz="4" w:space="0" w:color="auto"/>
            </w:tcBorders>
            <w:shd w:val="clear" w:color="auto" w:fill="auto"/>
          </w:tcPr>
          <w:p w14:paraId="70CC1832" w14:textId="77777777" w:rsidR="00F85688" w:rsidRPr="00D011A8" w:rsidRDefault="00F85688" w:rsidP="00DA6E4B">
            <w:pPr>
              <w:rPr>
                <w:rFonts w:ascii="Arial" w:hAnsi="Arial" w:cs="Arial"/>
                <w:sz w:val="16"/>
                <w:lang w:val="es-BO"/>
              </w:rPr>
            </w:pPr>
          </w:p>
        </w:tc>
        <w:tc>
          <w:tcPr>
            <w:tcW w:w="276" w:type="dxa"/>
            <w:tcBorders>
              <w:bottom w:val="single" w:sz="4" w:space="0" w:color="auto"/>
            </w:tcBorders>
            <w:shd w:val="clear" w:color="auto" w:fill="auto"/>
          </w:tcPr>
          <w:p w14:paraId="60C9273B" w14:textId="77777777" w:rsidR="00F85688" w:rsidRPr="00D011A8" w:rsidRDefault="00F85688" w:rsidP="00DA6E4B">
            <w:pPr>
              <w:rPr>
                <w:rFonts w:ascii="Arial" w:hAnsi="Arial" w:cs="Arial"/>
                <w:sz w:val="16"/>
                <w:lang w:val="es-BO"/>
              </w:rPr>
            </w:pPr>
          </w:p>
        </w:tc>
        <w:tc>
          <w:tcPr>
            <w:tcW w:w="276" w:type="dxa"/>
            <w:tcBorders>
              <w:bottom w:val="single" w:sz="4" w:space="0" w:color="auto"/>
            </w:tcBorders>
            <w:shd w:val="clear" w:color="auto" w:fill="auto"/>
          </w:tcPr>
          <w:p w14:paraId="1FF2E005" w14:textId="77777777" w:rsidR="00F85688" w:rsidRPr="00D011A8" w:rsidRDefault="00F85688" w:rsidP="00DA6E4B">
            <w:pPr>
              <w:rPr>
                <w:rFonts w:ascii="Arial" w:hAnsi="Arial" w:cs="Arial"/>
                <w:sz w:val="16"/>
                <w:lang w:val="es-BO"/>
              </w:rPr>
            </w:pPr>
          </w:p>
        </w:tc>
        <w:tc>
          <w:tcPr>
            <w:tcW w:w="276" w:type="dxa"/>
            <w:tcBorders>
              <w:bottom w:val="single" w:sz="4" w:space="0" w:color="auto"/>
            </w:tcBorders>
          </w:tcPr>
          <w:p w14:paraId="4388F4A3" w14:textId="77777777" w:rsidR="00F85688" w:rsidRPr="00D011A8" w:rsidRDefault="00F85688" w:rsidP="00DA6E4B">
            <w:pPr>
              <w:rPr>
                <w:rFonts w:ascii="Arial" w:hAnsi="Arial" w:cs="Arial"/>
                <w:sz w:val="16"/>
                <w:lang w:val="es-BO"/>
              </w:rPr>
            </w:pPr>
          </w:p>
        </w:tc>
        <w:tc>
          <w:tcPr>
            <w:tcW w:w="276" w:type="dxa"/>
            <w:tcBorders>
              <w:bottom w:val="single" w:sz="4" w:space="0" w:color="auto"/>
            </w:tcBorders>
            <w:shd w:val="clear" w:color="auto" w:fill="auto"/>
          </w:tcPr>
          <w:p w14:paraId="781DDC5D" w14:textId="77777777" w:rsidR="00F85688" w:rsidRPr="00D011A8" w:rsidRDefault="00F85688" w:rsidP="00DA6E4B">
            <w:pPr>
              <w:rPr>
                <w:rFonts w:ascii="Arial" w:hAnsi="Arial" w:cs="Arial"/>
                <w:sz w:val="16"/>
                <w:lang w:val="es-BO"/>
              </w:rPr>
            </w:pPr>
          </w:p>
        </w:tc>
        <w:tc>
          <w:tcPr>
            <w:tcW w:w="276" w:type="dxa"/>
            <w:tcBorders>
              <w:bottom w:val="single" w:sz="4" w:space="0" w:color="auto"/>
            </w:tcBorders>
            <w:shd w:val="clear" w:color="auto" w:fill="auto"/>
          </w:tcPr>
          <w:p w14:paraId="2C9BE31B" w14:textId="77777777" w:rsidR="00F85688" w:rsidRPr="00D011A8" w:rsidRDefault="00F85688" w:rsidP="00DA6E4B">
            <w:pPr>
              <w:rPr>
                <w:rFonts w:ascii="Arial" w:hAnsi="Arial" w:cs="Arial"/>
                <w:sz w:val="16"/>
                <w:lang w:val="es-BO"/>
              </w:rPr>
            </w:pPr>
          </w:p>
        </w:tc>
        <w:tc>
          <w:tcPr>
            <w:tcW w:w="276" w:type="dxa"/>
            <w:tcBorders>
              <w:bottom w:val="single" w:sz="4" w:space="0" w:color="auto"/>
            </w:tcBorders>
            <w:shd w:val="clear" w:color="auto" w:fill="auto"/>
          </w:tcPr>
          <w:p w14:paraId="73645E71" w14:textId="77777777" w:rsidR="00F85688" w:rsidRPr="00D011A8" w:rsidRDefault="00F85688" w:rsidP="00DA6E4B">
            <w:pPr>
              <w:rPr>
                <w:rFonts w:ascii="Arial" w:hAnsi="Arial" w:cs="Arial"/>
                <w:sz w:val="16"/>
                <w:lang w:val="es-BO"/>
              </w:rPr>
            </w:pPr>
          </w:p>
        </w:tc>
        <w:tc>
          <w:tcPr>
            <w:tcW w:w="276" w:type="dxa"/>
            <w:tcBorders>
              <w:bottom w:val="single" w:sz="4" w:space="0" w:color="auto"/>
            </w:tcBorders>
            <w:shd w:val="clear" w:color="auto" w:fill="auto"/>
          </w:tcPr>
          <w:p w14:paraId="6C881ADF" w14:textId="77777777" w:rsidR="00F85688" w:rsidRPr="00D011A8" w:rsidRDefault="00F85688" w:rsidP="00DA6E4B">
            <w:pPr>
              <w:rPr>
                <w:rFonts w:ascii="Arial" w:hAnsi="Arial" w:cs="Arial"/>
                <w:sz w:val="16"/>
                <w:lang w:val="es-BO"/>
              </w:rPr>
            </w:pPr>
          </w:p>
        </w:tc>
        <w:tc>
          <w:tcPr>
            <w:tcW w:w="276" w:type="dxa"/>
            <w:tcBorders>
              <w:bottom w:val="single" w:sz="4" w:space="0" w:color="auto"/>
            </w:tcBorders>
            <w:shd w:val="clear" w:color="auto" w:fill="auto"/>
          </w:tcPr>
          <w:p w14:paraId="3C7BC6BC" w14:textId="77777777" w:rsidR="00F85688" w:rsidRPr="00D011A8" w:rsidRDefault="00F85688" w:rsidP="00DA6E4B">
            <w:pPr>
              <w:rPr>
                <w:rFonts w:ascii="Arial" w:hAnsi="Arial" w:cs="Arial"/>
                <w:sz w:val="16"/>
                <w:lang w:val="es-BO"/>
              </w:rPr>
            </w:pPr>
          </w:p>
        </w:tc>
        <w:tc>
          <w:tcPr>
            <w:tcW w:w="276" w:type="dxa"/>
            <w:tcBorders>
              <w:bottom w:val="single" w:sz="4" w:space="0" w:color="auto"/>
            </w:tcBorders>
            <w:shd w:val="clear" w:color="auto" w:fill="auto"/>
          </w:tcPr>
          <w:p w14:paraId="7383FF86" w14:textId="77777777" w:rsidR="00F85688" w:rsidRPr="00D011A8" w:rsidRDefault="00F85688" w:rsidP="00DA6E4B">
            <w:pPr>
              <w:rPr>
                <w:rFonts w:ascii="Arial" w:hAnsi="Arial" w:cs="Arial"/>
                <w:sz w:val="16"/>
                <w:lang w:val="es-BO"/>
              </w:rPr>
            </w:pPr>
          </w:p>
        </w:tc>
        <w:tc>
          <w:tcPr>
            <w:tcW w:w="276" w:type="dxa"/>
            <w:tcBorders>
              <w:bottom w:val="single" w:sz="4" w:space="0" w:color="auto"/>
            </w:tcBorders>
            <w:shd w:val="clear" w:color="auto" w:fill="auto"/>
          </w:tcPr>
          <w:p w14:paraId="29EEA0BB" w14:textId="77777777" w:rsidR="00F85688" w:rsidRPr="00D011A8" w:rsidRDefault="00F85688" w:rsidP="00DA6E4B">
            <w:pPr>
              <w:rPr>
                <w:rFonts w:ascii="Arial" w:hAnsi="Arial" w:cs="Arial"/>
                <w:sz w:val="16"/>
                <w:lang w:val="es-BO"/>
              </w:rPr>
            </w:pPr>
          </w:p>
        </w:tc>
        <w:tc>
          <w:tcPr>
            <w:tcW w:w="276" w:type="dxa"/>
            <w:shd w:val="clear" w:color="auto" w:fill="auto"/>
          </w:tcPr>
          <w:p w14:paraId="4298F2E3" w14:textId="77777777" w:rsidR="00F85688" w:rsidRPr="00D011A8" w:rsidRDefault="00F85688" w:rsidP="00DA6E4B">
            <w:pPr>
              <w:rPr>
                <w:rFonts w:ascii="Arial" w:hAnsi="Arial" w:cs="Arial"/>
                <w:sz w:val="16"/>
                <w:lang w:val="es-BO"/>
              </w:rPr>
            </w:pPr>
          </w:p>
        </w:tc>
        <w:tc>
          <w:tcPr>
            <w:tcW w:w="276" w:type="dxa"/>
            <w:shd w:val="clear" w:color="auto" w:fill="auto"/>
          </w:tcPr>
          <w:p w14:paraId="00AAB6DA" w14:textId="77777777" w:rsidR="00F85688" w:rsidRPr="00D011A8" w:rsidRDefault="00F85688" w:rsidP="00DA6E4B">
            <w:pPr>
              <w:rPr>
                <w:rFonts w:ascii="Arial" w:hAnsi="Arial" w:cs="Arial"/>
                <w:sz w:val="16"/>
                <w:lang w:val="es-BO"/>
              </w:rPr>
            </w:pPr>
          </w:p>
        </w:tc>
        <w:tc>
          <w:tcPr>
            <w:tcW w:w="281" w:type="dxa"/>
            <w:shd w:val="clear" w:color="auto" w:fill="auto"/>
          </w:tcPr>
          <w:p w14:paraId="30356824" w14:textId="77777777" w:rsidR="00F85688" w:rsidRPr="00D011A8" w:rsidRDefault="00F85688" w:rsidP="00DA6E4B">
            <w:pPr>
              <w:rPr>
                <w:rFonts w:ascii="Arial" w:hAnsi="Arial" w:cs="Arial"/>
                <w:sz w:val="16"/>
                <w:lang w:val="es-BO"/>
              </w:rPr>
            </w:pPr>
          </w:p>
        </w:tc>
        <w:tc>
          <w:tcPr>
            <w:tcW w:w="828" w:type="dxa"/>
            <w:gridSpan w:val="3"/>
            <w:shd w:val="clear" w:color="auto" w:fill="auto"/>
          </w:tcPr>
          <w:p w14:paraId="0BE90799" w14:textId="77777777" w:rsidR="00F85688" w:rsidRPr="00D011A8" w:rsidRDefault="00F85688" w:rsidP="00DA6E4B">
            <w:pPr>
              <w:jc w:val="right"/>
              <w:rPr>
                <w:rFonts w:ascii="Arial" w:hAnsi="Arial" w:cs="Arial"/>
                <w:sz w:val="16"/>
                <w:lang w:val="es-BO"/>
              </w:rPr>
            </w:pPr>
          </w:p>
        </w:tc>
        <w:tc>
          <w:tcPr>
            <w:tcW w:w="828" w:type="dxa"/>
            <w:gridSpan w:val="3"/>
            <w:shd w:val="clear" w:color="auto" w:fill="auto"/>
          </w:tcPr>
          <w:p w14:paraId="05D52162" w14:textId="77777777" w:rsidR="00F85688" w:rsidRPr="00D011A8" w:rsidRDefault="00F85688" w:rsidP="00DA6E4B">
            <w:pPr>
              <w:rPr>
                <w:rFonts w:ascii="Arial" w:hAnsi="Arial" w:cs="Arial"/>
                <w:sz w:val="16"/>
                <w:lang w:val="es-BO"/>
              </w:rPr>
            </w:pPr>
          </w:p>
        </w:tc>
        <w:tc>
          <w:tcPr>
            <w:tcW w:w="268" w:type="dxa"/>
            <w:tcBorders>
              <w:left w:val="nil"/>
              <w:right w:val="single" w:sz="12" w:space="0" w:color="244061" w:themeColor="accent1" w:themeShade="80"/>
            </w:tcBorders>
          </w:tcPr>
          <w:p w14:paraId="5C6E6F8C" w14:textId="77777777" w:rsidR="00F85688" w:rsidRPr="00D011A8" w:rsidRDefault="00F85688" w:rsidP="00DA6E4B">
            <w:pPr>
              <w:rPr>
                <w:rFonts w:ascii="Arial" w:hAnsi="Arial" w:cs="Arial"/>
                <w:sz w:val="16"/>
                <w:lang w:val="es-BO"/>
              </w:rPr>
            </w:pPr>
          </w:p>
        </w:tc>
      </w:tr>
      <w:tr w:rsidR="00F85688" w:rsidRPr="00D011A8" w14:paraId="7D621AA5" w14:textId="77777777" w:rsidTr="00EF0C87">
        <w:trPr>
          <w:jc w:val="center"/>
        </w:trPr>
        <w:tc>
          <w:tcPr>
            <w:tcW w:w="1968" w:type="dxa"/>
            <w:tcBorders>
              <w:left w:val="single" w:sz="12" w:space="0" w:color="244061" w:themeColor="accent1" w:themeShade="80"/>
              <w:right w:val="single" w:sz="4" w:space="0" w:color="auto"/>
            </w:tcBorders>
            <w:shd w:val="clear" w:color="auto" w:fill="auto"/>
            <w:vAlign w:val="center"/>
          </w:tcPr>
          <w:p w14:paraId="6C252B09" w14:textId="77777777" w:rsidR="00F85688" w:rsidRPr="00D011A8" w:rsidRDefault="00F85688" w:rsidP="00DA6E4B">
            <w:pPr>
              <w:jc w:val="right"/>
              <w:rPr>
                <w:rFonts w:ascii="Arial" w:hAnsi="Arial" w:cs="Arial"/>
                <w:sz w:val="16"/>
                <w:lang w:val="es-BO"/>
              </w:rPr>
            </w:pPr>
            <w:r w:rsidRPr="00D011A8">
              <w:rPr>
                <w:rFonts w:ascii="Arial" w:hAnsi="Arial" w:cs="Arial"/>
                <w:sz w:val="16"/>
                <w:lang w:val="es-BO"/>
              </w:rPr>
              <w:t>Forma de Adjudicación</w:t>
            </w:r>
          </w:p>
        </w:tc>
        <w:tc>
          <w:tcPr>
            <w:tcW w:w="276" w:type="dxa"/>
            <w:tcBorders>
              <w:left w:val="single" w:sz="4" w:space="0" w:color="auto"/>
              <w:right w:val="single" w:sz="4" w:space="0" w:color="auto"/>
            </w:tcBorders>
          </w:tcPr>
          <w:p w14:paraId="68F0DDCC" w14:textId="77777777" w:rsidR="00F85688" w:rsidRDefault="00F85688" w:rsidP="00DA6E4B">
            <w:pPr>
              <w:rPr>
                <w:rFonts w:ascii="Arial" w:hAnsi="Arial" w:cs="Arial"/>
                <w:bCs/>
                <w:i/>
                <w:iCs/>
                <w:sz w:val="16"/>
                <w:lang w:val="es-BO"/>
              </w:rPr>
            </w:pPr>
          </w:p>
        </w:tc>
        <w:tc>
          <w:tcPr>
            <w:tcW w:w="535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79B9BE" w14:textId="77777777" w:rsidR="00F85688" w:rsidRPr="00D011A8" w:rsidRDefault="00F85688" w:rsidP="00DA6E4B">
            <w:pPr>
              <w:rPr>
                <w:rFonts w:ascii="Arial" w:hAnsi="Arial" w:cs="Arial"/>
                <w:sz w:val="16"/>
                <w:lang w:val="es-BO"/>
              </w:rPr>
            </w:pPr>
            <w:r>
              <w:rPr>
                <w:rFonts w:ascii="Arial" w:hAnsi="Arial" w:cs="Arial"/>
                <w:bCs/>
                <w:i/>
                <w:iCs/>
                <w:sz w:val="16"/>
                <w:lang w:val="es-BO"/>
              </w:rPr>
              <w:t>POR ITEM (*)</w:t>
            </w:r>
          </w:p>
        </w:tc>
        <w:tc>
          <w:tcPr>
            <w:tcW w:w="276" w:type="dxa"/>
            <w:tcBorders>
              <w:left w:val="single" w:sz="4" w:space="0" w:color="auto"/>
            </w:tcBorders>
            <w:shd w:val="clear" w:color="auto" w:fill="auto"/>
          </w:tcPr>
          <w:p w14:paraId="07D797AD" w14:textId="77777777" w:rsidR="00F85688" w:rsidRPr="00D011A8" w:rsidRDefault="00F85688" w:rsidP="00DA6E4B">
            <w:pPr>
              <w:rPr>
                <w:rFonts w:ascii="Arial" w:hAnsi="Arial" w:cs="Arial"/>
                <w:sz w:val="16"/>
                <w:lang w:val="es-BO"/>
              </w:rPr>
            </w:pPr>
          </w:p>
        </w:tc>
        <w:tc>
          <w:tcPr>
            <w:tcW w:w="276" w:type="dxa"/>
            <w:tcBorders>
              <w:left w:val="nil"/>
            </w:tcBorders>
            <w:shd w:val="clear" w:color="auto" w:fill="auto"/>
          </w:tcPr>
          <w:p w14:paraId="74E27FD1" w14:textId="77777777" w:rsidR="00F85688" w:rsidRPr="00D011A8" w:rsidRDefault="00F85688" w:rsidP="00DA6E4B">
            <w:pPr>
              <w:rPr>
                <w:rFonts w:ascii="Arial" w:hAnsi="Arial" w:cs="Arial"/>
                <w:sz w:val="16"/>
                <w:lang w:val="es-BO"/>
              </w:rPr>
            </w:pPr>
          </w:p>
        </w:tc>
        <w:tc>
          <w:tcPr>
            <w:tcW w:w="281" w:type="dxa"/>
            <w:tcBorders>
              <w:left w:val="nil"/>
            </w:tcBorders>
            <w:shd w:val="clear" w:color="auto" w:fill="auto"/>
          </w:tcPr>
          <w:p w14:paraId="304E6911" w14:textId="77777777" w:rsidR="00F85688" w:rsidRPr="00D011A8" w:rsidRDefault="00F85688" w:rsidP="00DA6E4B">
            <w:pPr>
              <w:rPr>
                <w:rFonts w:ascii="Arial" w:hAnsi="Arial" w:cs="Arial"/>
                <w:sz w:val="16"/>
                <w:lang w:val="es-BO"/>
              </w:rPr>
            </w:pPr>
          </w:p>
        </w:tc>
        <w:tc>
          <w:tcPr>
            <w:tcW w:w="276" w:type="dxa"/>
          </w:tcPr>
          <w:p w14:paraId="4B2179A2" w14:textId="77777777" w:rsidR="00F85688" w:rsidRPr="00D011A8" w:rsidRDefault="00F85688" w:rsidP="00DA6E4B">
            <w:pPr>
              <w:rPr>
                <w:rFonts w:ascii="Arial" w:hAnsi="Arial" w:cs="Arial"/>
                <w:sz w:val="16"/>
                <w:lang w:val="es-BO"/>
              </w:rPr>
            </w:pPr>
          </w:p>
        </w:tc>
        <w:tc>
          <w:tcPr>
            <w:tcW w:w="276" w:type="dxa"/>
            <w:tcBorders>
              <w:left w:val="nil"/>
            </w:tcBorders>
          </w:tcPr>
          <w:p w14:paraId="5E440821" w14:textId="77777777" w:rsidR="00F85688" w:rsidRPr="00D011A8" w:rsidRDefault="00F85688" w:rsidP="00DA6E4B">
            <w:pPr>
              <w:rPr>
                <w:rFonts w:ascii="Arial" w:hAnsi="Arial" w:cs="Arial"/>
                <w:sz w:val="16"/>
                <w:lang w:val="es-BO"/>
              </w:rPr>
            </w:pPr>
          </w:p>
        </w:tc>
        <w:tc>
          <w:tcPr>
            <w:tcW w:w="276" w:type="dxa"/>
          </w:tcPr>
          <w:p w14:paraId="72F8B061" w14:textId="77777777" w:rsidR="00F85688" w:rsidRPr="00D011A8" w:rsidRDefault="00F85688" w:rsidP="00DA6E4B">
            <w:pPr>
              <w:rPr>
                <w:rFonts w:ascii="Arial" w:hAnsi="Arial" w:cs="Arial"/>
                <w:sz w:val="16"/>
                <w:lang w:val="es-BO"/>
              </w:rPr>
            </w:pPr>
          </w:p>
        </w:tc>
        <w:tc>
          <w:tcPr>
            <w:tcW w:w="276" w:type="dxa"/>
          </w:tcPr>
          <w:p w14:paraId="499363A3" w14:textId="77777777" w:rsidR="00F85688" w:rsidRPr="00D011A8" w:rsidRDefault="00F85688" w:rsidP="00DA6E4B">
            <w:pPr>
              <w:rPr>
                <w:rFonts w:ascii="Arial" w:hAnsi="Arial" w:cs="Arial"/>
                <w:sz w:val="16"/>
                <w:lang w:val="es-BO"/>
              </w:rPr>
            </w:pPr>
          </w:p>
        </w:tc>
        <w:tc>
          <w:tcPr>
            <w:tcW w:w="276" w:type="dxa"/>
          </w:tcPr>
          <w:p w14:paraId="36623B5B" w14:textId="77777777" w:rsidR="00F85688" w:rsidRPr="00D011A8" w:rsidRDefault="00F85688" w:rsidP="00DA6E4B">
            <w:pPr>
              <w:rPr>
                <w:rFonts w:ascii="Arial" w:hAnsi="Arial" w:cs="Arial"/>
                <w:sz w:val="16"/>
                <w:lang w:val="es-BO"/>
              </w:rPr>
            </w:pPr>
          </w:p>
        </w:tc>
        <w:tc>
          <w:tcPr>
            <w:tcW w:w="276" w:type="dxa"/>
          </w:tcPr>
          <w:p w14:paraId="718BF569" w14:textId="77777777" w:rsidR="00F85688" w:rsidRPr="00D011A8" w:rsidRDefault="00F85688" w:rsidP="00DA6E4B">
            <w:pPr>
              <w:rPr>
                <w:rFonts w:ascii="Arial" w:hAnsi="Arial" w:cs="Arial"/>
                <w:sz w:val="16"/>
                <w:lang w:val="es-BO"/>
              </w:rPr>
            </w:pPr>
          </w:p>
        </w:tc>
        <w:tc>
          <w:tcPr>
            <w:tcW w:w="268" w:type="dxa"/>
            <w:tcBorders>
              <w:right w:val="single" w:sz="12" w:space="0" w:color="244061" w:themeColor="accent1" w:themeShade="80"/>
            </w:tcBorders>
          </w:tcPr>
          <w:p w14:paraId="2152B7CE" w14:textId="77777777" w:rsidR="00F85688" w:rsidRPr="00D011A8" w:rsidRDefault="00F85688" w:rsidP="00DA6E4B">
            <w:pPr>
              <w:rPr>
                <w:rFonts w:ascii="Arial" w:hAnsi="Arial" w:cs="Arial"/>
                <w:sz w:val="16"/>
                <w:lang w:val="es-BO"/>
              </w:rPr>
            </w:pPr>
          </w:p>
        </w:tc>
      </w:tr>
      <w:tr w:rsidR="00F85688" w:rsidRPr="00D011A8" w14:paraId="0337DFE4" w14:textId="77777777" w:rsidTr="00EF0C87">
        <w:trPr>
          <w:jc w:val="center"/>
        </w:trPr>
        <w:tc>
          <w:tcPr>
            <w:tcW w:w="1968" w:type="dxa"/>
            <w:tcBorders>
              <w:left w:val="single" w:sz="12" w:space="0" w:color="244061" w:themeColor="accent1" w:themeShade="80"/>
            </w:tcBorders>
            <w:vAlign w:val="center"/>
          </w:tcPr>
          <w:p w14:paraId="37A530B7" w14:textId="77777777" w:rsidR="00F85688" w:rsidRPr="00D011A8" w:rsidRDefault="00F85688" w:rsidP="00DA6E4B">
            <w:pPr>
              <w:jc w:val="right"/>
              <w:rPr>
                <w:rFonts w:ascii="Arial" w:hAnsi="Arial" w:cs="Arial"/>
                <w:sz w:val="16"/>
                <w:lang w:val="es-BO"/>
              </w:rPr>
            </w:pPr>
          </w:p>
        </w:tc>
        <w:tc>
          <w:tcPr>
            <w:tcW w:w="360" w:type="dxa"/>
            <w:gridSpan w:val="2"/>
            <w:shd w:val="clear" w:color="auto" w:fill="auto"/>
          </w:tcPr>
          <w:p w14:paraId="574AB139" w14:textId="77777777" w:rsidR="00F85688" w:rsidRPr="00D011A8" w:rsidRDefault="00F85688" w:rsidP="00DA6E4B">
            <w:pPr>
              <w:rPr>
                <w:rFonts w:ascii="Arial" w:hAnsi="Arial" w:cs="Arial"/>
                <w:sz w:val="16"/>
                <w:lang w:val="es-BO"/>
              </w:rPr>
            </w:pPr>
          </w:p>
        </w:tc>
        <w:tc>
          <w:tcPr>
            <w:tcW w:w="281" w:type="dxa"/>
            <w:shd w:val="clear" w:color="auto" w:fill="auto"/>
          </w:tcPr>
          <w:p w14:paraId="677DC241" w14:textId="77777777" w:rsidR="00F85688" w:rsidRPr="00D011A8" w:rsidRDefault="00F85688" w:rsidP="00DA6E4B">
            <w:pPr>
              <w:rPr>
                <w:rFonts w:ascii="Arial" w:hAnsi="Arial" w:cs="Arial"/>
                <w:sz w:val="16"/>
                <w:lang w:val="es-BO"/>
              </w:rPr>
            </w:pPr>
          </w:p>
        </w:tc>
        <w:tc>
          <w:tcPr>
            <w:tcW w:w="282" w:type="dxa"/>
            <w:shd w:val="clear" w:color="auto" w:fill="auto"/>
          </w:tcPr>
          <w:p w14:paraId="5E921CB1" w14:textId="77777777" w:rsidR="00F85688" w:rsidRPr="00D011A8" w:rsidRDefault="00F85688" w:rsidP="00DA6E4B">
            <w:pPr>
              <w:rPr>
                <w:rFonts w:ascii="Arial" w:hAnsi="Arial" w:cs="Arial"/>
                <w:sz w:val="16"/>
                <w:lang w:val="es-BO"/>
              </w:rPr>
            </w:pPr>
          </w:p>
        </w:tc>
        <w:tc>
          <w:tcPr>
            <w:tcW w:w="275" w:type="dxa"/>
            <w:shd w:val="clear" w:color="auto" w:fill="auto"/>
          </w:tcPr>
          <w:p w14:paraId="26638D6A" w14:textId="77777777" w:rsidR="00F85688" w:rsidRPr="00D011A8" w:rsidRDefault="00F85688" w:rsidP="00DA6E4B">
            <w:pPr>
              <w:rPr>
                <w:rFonts w:ascii="Arial" w:hAnsi="Arial" w:cs="Arial"/>
                <w:sz w:val="16"/>
                <w:lang w:val="es-BO"/>
              </w:rPr>
            </w:pPr>
          </w:p>
        </w:tc>
        <w:tc>
          <w:tcPr>
            <w:tcW w:w="278" w:type="dxa"/>
            <w:shd w:val="clear" w:color="auto" w:fill="auto"/>
          </w:tcPr>
          <w:p w14:paraId="5434F08D" w14:textId="77777777" w:rsidR="00F85688" w:rsidRPr="00D011A8" w:rsidRDefault="00F85688" w:rsidP="00DA6E4B">
            <w:pPr>
              <w:rPr>
                <w:rFonts w:ascii="Arial" w:hAnsi="Arial" w:cs="Arial"/>
                <w:sz w:val="16"/>
                <w:lang w:val="es-BO"/>
              </w:rPr>
            </w:pPr>
          </w:p>
        </w:tc>
        <w:tc>
          <w:tcPr>
            <w:tcW w:w="277" w:type="dxa"/>
            <w:shd w:val="clear" w:color="auto" w:fill="auto"/>
          </w:tcPr>
          <w:p w14:paraId="0DFD3149" w14:textId="77777777" w:rsidR="00F85688" w:rsidRPr="00D011A8" w:rsidRDefault="00F85688" w:rsidP="00DA6E4B">
            <w:pPr>
              <w:rPr>
                <w:rFonts w:ascii="Arial" w:hAnsi="Arial" w:cs="Arial"/>
                <w:sz w:val="16"/>
                <w:lang w:val="es-BO"/>
              </w:rPr>
            </w:pPr>
          </w:p>
        </w:tc>
        <w:tc>
          <w:tcPr>
            <w:tcW w:w="281" w:type="dxa"/>
            <w:shd w:val="clear" w:color="auto" w:fill="auto"/>
          </w:tcPr>
          <w:p w14:paraId="45586BC0" w14:textId="77777777" w:rsidR="00F85688" w:rsidRPr="00D011A8" w:rsidRDefault="00F85688" w:rsidP="00DA6E4B">
            <w:pPr>
              <w:rPr>
                <w:rFonts w:ascii="Arial" w:hAnsi="Arial" w:cs="Arial"/>
                <w:sz w:val="16"/>
                <w:lang w:val="es-BO"/>
              </w:rPr>
            </w:pPr>
          </w:p>
        </w:tc>
        <w:tc>
          <w:tcPr>
            <w:tcW w:w="278" w:type="dxa"/>
            <w:shd w:val="clear" w:color="auto" w:fill="auto"/>
          </w:tcPr>
          <w:p w14:paraId="6C2A815C" w14:textId="77777777" w:rsidR="00F85688" w:rsidRPr="00D011A8" w:rsidRDefault="00F85688" w:rsidP="00DA6E4B">
            <w:pPr>
              <w:rPr>
                <w:rFonts w:ascii="Arial" w:hAnsi="Arial" w:cs="Arial"/>
                <w:sz w:val="16"/>
                <w:lang w:val="es-BO"/>
              </w:rPr>
            </w:pPr>
          </w:p>
        </w:tc>
        <w:tc>
          <w:tcPr>
            <w:tcW w:w="278" w:type="dxa"/>
            <w:shd w:val="clear" w:color="auto" w:fill="auto"/>
          </w:tcPr>
          <w:p w14:paraId="35B193BE" w14:textId="77777777" w:rsidR="00F85688" w:rsidRPr="00D011A8" w:rsidRDefault="00F85688" w:rsidP="00DA6E4B">
            <w:pPr>
              <w:rPr>
                <w:rFonts w:ascii="Arial" w:hAnsi="Arial" w:cs="Arial"/>
                <w:sz w:val="16"/>
                <w:lang w:val="es-BO"/>
              </w:rPr>
            </w:pPr>
          </w:p>
        </w:tc>
        <w:tc>
          <w:tcPr>
            <w:tcW w:w="278" w:type="dxa"/>
            <w:shd w:val="clear" w:color="auto" w:fill="auto"/>
          </w:tcPr>
          <w:p w14:paraId="787DBA75" w14:textId="77777777" w:rsidR="00F85688" w:rsidRPr="00D011A8" w:rsidRDefault="00F85688" w:rsidP="00DA6E4B">
            <w:pPr>
              <w:rPr>
                <w:rFonts w:ascii="Arial" w:hAnsi="Arial" w:cs="Arial"/>
                <w:sz w:val="16"/>
                <w:lang w:val="es-BO"/>
              </w:rPr>
            </w:pPr>
          </w:p>
        </w:tc>
        <w:tc>
          <w:tcPr>
            <w:tcW w:w="276" w:type="dxa"/>
            <w:shd w:val="clear" w:color="auto" w:fill="auto"/>
          </w:tcPr>
          <w:p w14:paraId="0A6723ED" w14:textId="77777777" w:rsidR="00F85688" w:rsidRPr="00D011A8" w:rsidRDefault="00F85688" w:rsidP="00DA6E4B">
            <w:pPr>
              <w:rPr>
                <w:rFonts w:ascii="Arial" w:hAnsi="Arial" w:cs="Arial"/>
                <w:sz w:val="16"/>
                <w:lang w:val="es-BO"/>
              </w:rPr>
            </w:pPr>
          </w:p>
        </w:tc>
        <w:tc>
          <w:tcPr>
            <w:tcW w:w="276" w:type="dxa"/>
            <w:shd w:val="clear" w:color="auto" w:fill="auto"/>
          </w:tcPr>
          <w:p w14:paraId="31D9F3AB" w14:textId="77777777" w:rsidR="00F85688" w:rsidRPr="00D011A8" w:rsidRDefault="00F85688" w:rsidP="00DA6E4B">
            <w:pPr>
              <w:rPr>
                <w:rFonts w:ascii="Arial" w:hAnsi="Arial" w:cs="Arial"/>
                <w:sz w:val="16"/>
                <w:lang w:val="es-BO"/>
              </w:rPr>
            </w:pPr>
          </w:p>
        </w:tc>
        <w:tc>
          <w:tcPr>
            <w:tcW w:w="276" w:type="dxa"/>
          </w:tcPr>
          <w:p w14:paraId="1165C648" w14:textId="77777777" w:rsidR="00F85688" w:rsidRPr="00D011A8" w:rsidRDefault="00F85688" w:rsidP="00DA6E4B">
            <w:pPr>
              <w:rPr>
                <w:rFonts w:ascii="Arial" w:hAnsi="Arial" w:cs="Arial"/>
                <w:sz w:val="16"/>
                <w:lang w:val="es-BO"/>
              </w:rPr>
            </w:pPr>
          </w:p>
        </w:tc>
        <w:tc>
          <w:tcPr>
            <w:tcW w:w="276" w:type="dxa"/>
            <w:shd w:val="clear" w:color="auto" w:fill="auto"/>
          </w:tcPr>
          <w:p w14:paraId="087485DC" w14:textId="77777777" w:rsidR="00F85688" w:rsidRPr="00D011A8" w:rsidRDefault="00F85688" w:rsidP="00DA6E4B">
            <w:pPr>
              <w:rPr>
                <w:rFonts w:ascii="Arial" w:hAnsi="Arial" w:cs="Arial"/>
                <w:sz w:val="16"/>
                <w:lang w:val="es-BO"/>
              </w:rPr>
            </w:pPr>
          </w:p>
        </w:tc>
        <w:tc>
          <w:tcPr>
            <w:tcW w:w="276" w:type="dxa"/>
            <w:shd w:val="clear" w:color="auto" w:fill="auto"/>
          </w:tcPr>
          <w:p w14:paraId="79400A42" w14:textId="77777777" w:rsidR="00F85688" w:rsidRPr="00D011A8" w:rsidRDefault="00F85688" w:rsidP="00DA6E4B">
            <w:pPr>
              <w:rPr>
                <w:rFonts w:ascii="Arial" w:hAnsi="Arial" w:cs="Arial"/>
                <w:sz w:val="16"/>
                <w:lang w:val="es-BO"/>
              </w:rPr>
            </w:pPr>
          </w:p>
        </w:tc>
        <w:tc>
          <w:tcPr>
            <w:tcW w:w="276" w:type="dxa"/>
            <w:shd w:val="clear" w:color="auto" w:fill="auto"/>
          </w:tcPr>
          <w:p w14:paraId="28D66ECE" w14:textId="77777777" w:rsidR="00F85688" w:rsidRPr="00D011A8" w:rsidRDefault="00F85688" w:rsidP="00DA6E4B">
            <w:pPr>
              <w:rPr>
                <w:rFonts w:ascii="Arial" w:hAnsi="Arial" w:cs="Arial"/>
                <w:sz w:val="16"/>
                <w:lang w:val="es-BO"/>
              </w:rPr>
            </w:pPr>
          </w:p>
        </w:tc>
        <w:tc>
          <w:tcPr>
            <w:tcW w:w="276" w:type="dxa"/>
            <w:shd w:val="clear" w:color="auto" w:fill="auto"/>
          </w:tcPr>
          <w:p w14:paraId="45658CCF" w14:textId="77777777" w:rsidR="00F85688" w:rsidRPr="00D011A8" w:rsidRDefault="00F85688" w:rsidP="00DA6E4B">
            <w:pPr>
              <w:rPr>
                <w:rFonts w:ascii="Arial" w:hAnsi="Arial" w:cs="Arial"/>
                <w:sz w:val="16"/>
                <w:lang w:val="es-BO"/>
              </w:rPr>
            </w:pPr>
          </w:p>
        </w:tc>
        <w:tc>
          <w:tcPr>
            <w:tcW w:w="276" w:type="dxa"/>
            <w:shd w:val="clear" w:color="auto" w:fill="auto"/>
          </w:tcPr>
          <w:p w14:paraId="63D7AEF9" w14:textId="77777777" w:rsidR="00F85688" w:rsidRPr="00D011A8" w:rsidRDefault="00F85688" w:rsidP="00DA6E4B">
            <w:pPr>
              <w:rPr>
                <w:rFonts w:ascii="Arial" w:hAnsi="Arial" w:cs="Arial"/>
                <w:sz w:val="16"/>
                <w:lang w:val="es-BO"/>
              </w:rPr>
            </w:pPr>
          </w:p>
        </w:tc>
        <w:tc>
          <w:tcPr>
            <w:tcW w:w="276" w:type="dxa"/>
            <w:shd w:val="clear" w:color="auto" w:fill="auto"/>
          </w:tcPr>
          <w:p w14:paraId="64607520" w14:textId="77777777" w:rsidR="00F85688" w:rsidRPr="00D011A8" w:rsidRDefault="00F85688" w:rsidP="00DA6E4B">
            <w:pPr>
              <w:rPr>
                <w:rFonts w:ascii="Arial" w:hAnsi="Arial" w:cs="Arial"/>
                <w:sz w:val="16"/>
                <w:lang w:val="es-BO"/>
              </w:rPr>
            </w:pPr>
          </w:p>
        </w:tc>
        <w:tc>
          <w:tcPr>
            <w:tcW w:w="276" w:type="dxa"/>
            <w:shd w:val="clear" w:color="auto" w:fill="auto"/>
          </w:tcPr>
          <w:p w14:paraId="637A3154" w14:textId="77777777" w:rsidR="00F85688" w:rsidRPr="00D011A8" w:rsidRDefault="00F85688" w:rsidP="00DA6E4B">
            <w:pPr>
              <w:rPr>
                <w:rFonts w:ascii="Arial" w:hAnsi="Arial" w:cs="Arial"/>
                <w:sz w:val="16"/>
                <w:lang w:val="es-BO"/>
              </w:rPr>
            </w:pPr>
          </w:p>
        </w:tc>
        <w:tc>
          <w:tcPr>
            <w:tcW w:w="276" w:type="dxa"/>
            <w:shd w:val="clear" w:color="auto" w:fill="auto"/>
          </w:tcPr>
          <w:p w14:paraId="61C34226" w14:textId="77777777" w:rsidR="00F85688" w:rsidRPr="00D011A8" w:rsidRDefault="00F85688" w:rsidP="00DA6E4B">
            <w:pPr>
              <w:rPr>
                <w:rFonts w:ascii="Arial" w:hAnsi="Arial" w:cs="Arial"/>
                <w:sz w:val="16"/>
                <w:lang w:val="es-BO"/>
              </w:rPr>
            </w:pPr>
          </w:p>
        </w:tc>
        <w:tc>
          <w:tcPr>
            <w:tcW w:w="276" w:type="dxa"/>
            <w:shd w:val="clear" w:color="auto" w:fill="auto"/>
          </w:tcPr>
          <w:p w14:paraId="1ACD9575" w14:textId="77777777" w:rsidR="00F85688" w:rsidRPr="00D011A8" w:rsidRDefault="00F85688" w:rsidP="00DA6E4B">
            <w:pPr>
              <w:rPr>
                <w:rFonts w:ascii="Arial" w:hAnsi="Arial" w:cs="Arial"/>
                <w:sz w:val="16"/>
                <w:lang w:val="es-BO"/>
              </w:rPr>
            </w:pPr>
          </w:p>
        </w:tc>
        <w:tc>
          <w:tcPr>
            <w:tcW w:w="281" w:type="dxa"/>
            <w:shd w:val="clear" w:color="auto" w:fill="auto"/>
          </w:tcPr>
          <w:p w14:paraId="5BEB6153" w14:textId="77777777" w:rsidR="00F85688" w:rsidRPr="00D011A8" w:rsidRDefault="00F85688" w:rsidP="00DA6E4B">
            <w:pPr>
              <w:rPr>
                <w:rFonts w:ascii="Arial" w:hAnsi="Arial" w:cs="Arial"/>
                <w:sz w:val="16"/>
                <w:lang w:val="es-BO"/>
              </w:rPr>
            </w:pPr>
          </w:p>
        </w:tc>
        <w:tc>
          <w:tcPr>
            <w:tcW w:w="828" w:type="dxa"/>
            <w:gridSpan w:val="3"/>
            <w:shd w:val="clear" w:color="auto" w:fill="auto"/>
          </w:tcPr>
          <w:p w14:paraId="7001935A" w14:textId="77777777" w:rsidR="00F85688" w:rsidRPr="00D011A8" w:rsidRDefault="00F85688" w:rsidP="00DA6E4B">
            <w:pPr>
              <w:jc w:val="right"/>
              <w:rPr>
                <w:rFonts w:ascii="Arial" w:hAnsi="Arial" w:cs="Arial"/>
                <w:sz w:val="16"/>
                <w:lang w:val="es-BO"/>
              </w:rPr>
            </w:pPr>
          </w:p>
        </w:tc>
        <w:tc>
          <w:tcPr>
            <w:tcW w:w="828" w:type="dxa"/>
            <w:gridSpan w:val="3"/>
            <w:shd w:val="clear" w:color="auto" w:fill="auto"/>
          </w:tcPr>
          <w:p w14:paraId="077EDA9C" w14:textId="77777777" w:rsidR="00F85688" w:rsidRPr="00D011A8" w:rsidRDefault="00F85688" w:rsidP="00DA6E4B">
            <w:pPr>
              <w:rPr>
                <w:rFonts w:ascii="Arial" w:hAnsi="Arial" w:cs="Arial"/>
                <w:sz w:val="16"/>
                <w:lang w:val="es-BO"/>
              </w:rPr>
            </w:pPr>
          </w:p>
        </w:tc>
        <w:tc>
          <w:tcPr>
            <w:tcW w:w="268" w:type="dxa"/>
            <w:tcBorders>
              <w:left w:val="nil"/>
              <w:right w:val="single" w:sz="12" w:space="0" w:color="244061" w:themeColor="accent1" w:themeShade="80"/>
            </w:tcBorders>
          </w:tcPr>
          <w:p w14:paraId="28955057" w14:textId="77777777" w:rsidR="00F85688" w:rsidRPr="00D011A8" w:rsidRDefault="00F85688" w:rsidP="00DA6E4B">
            <w:pPr>
              <w:rPr>
                <w:rFonts w:ascii="Arial" w:hAnsi="Arial" w:cs="Arial"/>
                <w:sz w:val="16"/>
                <w:lang w:val="es-BO"/>
              </w:rPr>
            </w:pPr>
          </w:p>
        </w:tc>
      </w:tr>
      <w:tr w:rsidR="00F85688" w:rsidRPr="00D011A8" w14:paraId="2B4EAFF2" w14:textId="77777777" w:rsidTr="00EF0C87">
        <w:trPr>
          <w:jc w:val="center"/>
        </w:trPr>
        <w:tc>
          <w:tcPr>
            <w:tcW w:w="1968" w:type="dxa"/>
            <w:vMerge w:val="restart"/>
            <w:tcBorders>
              <w:left w:val="single" w:sz="12" w:space="0" w:color="244061" w:themeColor="accent1" w:themeShade="80"/>
              <w:right w:val="single" w:sz="4" w:space="0" w:color="auto"/>
            </w:tcBorders>
            <w:vAlign w:val="center"/>
          </w:tcPr>
          <w:p w14:paraId="1194EFD8" w14:textId="77777777" w:rsidR="00F85688" w:rsidRPr="00D011A8" w:rsidRDefault="00F85688" w:rsidP="00DA6E4B">
            <w:pPr>
              <w:jc w:val="right"/>
              <w:rPr>
                <w:rFonts w:ascii="Arial" w:hAnsi="Arial" w:cs="Arial"/>
                <w:sz w:val="16"/>
                <w:lang w:val="es-BO"/>
              </w:rPr>
            </w:pPr>
            <w:r w:rsidRPr="00D011A8">
              <w:rPr>
                <w:rFonts w:ascii="Arial" w:hAnsi="Arial" w:cs="Arial"/>
                <w:sz w:val="16"/>
                <w:lang w:val="es-BO"/>
              </w:rPr>
              <w:t>Precio Referencial</w:t>
            </w:r>
          </w:p>
        </w:tc>
        <w:tc>
          <w:tcPr>
            <w:tcW w:w="276" w:type="dxa"/>
            <w:tcBorders>
              <w:left w:val="single" w:sz="4" w:space="0" w:color="auto"/>
              <w:right w:val="single" w:sz="4" w:space="0" w:color="auto"/>
            </w:tcBorders>
            <w:shd w:val="clear" w:color="auto" w:fill="DBE5F1" w:themeFill="accent1" w:themeFillTint="33"/>
          </w:tcPr>
          <w:p w14:paraId="19C1E5EC" w14:textId="77777777" w:rsidR="00F85688" w:rsidRPr="00DE7647" w:rsidRDefault="00F85688" w:rsidP="00DA6E4B">
            <w:pPr>
              <w:jc w:val="center"/>
              <w:rPr>
                <w:rFonts w:ascii="Arial" w:hAnsi="Arial" w:cs="Arial"/>
                <w:b/>
                <w:sz w:val="16"/>
                <w:lang w:val="es-BO"/>
              </w:rPr>
            </w:pPr>
          </w:p>
        </w:tc>
        <w:tc>
          <w:tcPr>
            <w:tcW w:w="7841"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606" w:type="dxa"/>
              <w:tblCellMar>
                <w:left w:w="70" w:type="dxa"/>
                <w:right w:w="70" w:type="dxa"/>
              </w:tblCellMar>
              <w:tblLook w:val="04A0" w:firstRow="1" w:lastRow="0" w:firstColumn="1" w:lastColumn="0" w:noHBand="0" w:noVBand="1"/>
            </w:tblPr>
            <w:tblGrid>
              <w:gridCol w:w="820"/>
              <w:gridCol w:w="4582"/>
              <w:gridCol w:w="2204"/>
            </w:tblGrid>
            <w:tr w:rsidR="00F85688" w:rsidRPr="002F5372" w14:paraId="3CACB451" w14:textId="77777777" w:rsidTr="00DA6E4B">
              <w:trPr>
                <w:trHeight w:val="409"/>
              </w:trPr>
              <w:tc>
                <w:tcPr>
                  <w:tcW w:w="8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9E5EE8" w14:textId="77777777" w:rsidR="00F85688" w:rsidRPr="0039356C" w:rsidRDefault="00F85688" w:rsidP="00DA6E4B">
                  <w:pPr>
                    <w:jc w:val="center"/>
                    <w:rPr>
                      <w:rFonts w:ascii="Arial" w:hAnsi="Arial" w:cs="Arial"/>
                      <w:b/>
                      <w:bCs/>
                      <w:color w:val="000000"/>
                      <w:sz w:val="12"/>
                      <w:szCs w:val="12"/>
                    </w:rPr>
                  </w:pPr>
                  <w:r w:rsidRPr="00DE7647">
                    <w:rPr>
                      <w:rFonts w:ascii="Arial" w:hAnsi="Arial" w:cs="Arial"/>
                      <w:b/>
                      <w:sz w:val="16"/>
                      <w:lang w:val="es-BO"/>
                    </w:rPr>
                    <w:t>N°</w:t>
                  </w:r>
                </w:p>
              </w:tc>
              <w:tc>
                <w:tcPr>
                  <w:tcW w:w="4582" w:type="dxa"/>
                  <w:tcBorders>
                    <w:top w:val="single" w:sz="4" w:space="0" w:color="auto"/>
                    <w:left w:val="single" w:sz="4" w:space="0" w:color="auto"/>
                    <w:bottom w:val="single" w:sz="4" w:space="0" w:color="auto"/>
                    <w:right w:val="dashSmallGap" w:sz="4" w:space="0" w:color="auto"/>
                  </w:tcBorders>
                  <w:shd w:val="clear" w:color="auto" w:fill="DBE5F1" w:themeFill="accent1" w:themeFillTint="33"/>
                  <w:vAlign w:val="center"/>
                  <w:hideMark/>
                </w:tcPr>
                <w:p w14:paraId="5CABD1C1" w14:textId="77777777" w:rsidR="00F85688" w:rsidRPr="0039356C" w:rsidRDefault="00F85688" w:rsidP="00DA6E4B">
                  <w:pPr>
                    <w:jc w:val="center"/>
                    <w:rPr>
                      <w:rFonts w:ascii="Arial" w:hAnsi="Arial" w:cs="Arial"/>
                      <w:b/>
                      <w:bCs/>
                      <w:color w:val="000000"/>
                      <w:sz w:val="12"/>
                      <w:szCs w:val="12"/>
                    </w:rPr>
                  </w:pPr>
                  <w:r>
                    <w:rPr>
                      <w:rFonts w:ascii="Arial" w:hAnsi="Arial" w:cs="Arial"/>
                      <w:b/>
                      <w:i/>
                      <w:sz w:val="16"/>
                      <w:lang w:val="es-BO"/>
                    </w:rPr>
                    <w:t>CARGO</w:t>
                  </w:r>
                </w:p>
              </w:tc>
              <w:tc>
                <w:tcPr>
                  <w:tcW w:w="2204"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hideMark/>
                </w:tcPr>
                <w:p w14:paraId="469AD365" w14:textId="77777777" w:rsidR="00F85688" w:rsidRPr="0039356C" w:rsidRDefault="00F85688" w:rsidP="00DA6E4B">
                  <w:pPr>
                    <w:jc w:val="center"/>
                    <w:rPr>
                      <w:rFonts w:ascii="Arial" w:hAnsi="Arial" w:cs="Arial"/>
                      <w:b/>
                      <w:bCs/>
                      <w:color w:val="000000"/>
                      <w:sz w:val="12"/>
                      <w:szCs w:val="12"/>
                    </w:rPr>
                  </w:pPr>
                  <w:r>
                    <w:rPr>
                      <w:rFonts w:ascii="Arial" w:hAnsi="Arial" w:cs="Arial"/>
                      <w:b/>
                      <w:i/>
                      <w:sz w:val="16"/>
                      <w:lang w:val="es-BO"/>
                    </w:rPr>
                    <w:t>PRECIO REFERENCIAL MENSUAL EN BS</w:t>
                  </w:r>
                </w:p>
              </w:tc>
            </w:tr>
            <w:tr w:rsidR="00F85688" w:rsidRPr="00970F90" w14:paraId="60CDFB62" w14:textId="77777777" w:rsidTr="00EF0C87">
              <w:trPr>
                <w:trHeight w:val="207"/>
              </w:trPr>
              <w:tc>
                <w:tcPr>
                  <w:tcW w:w="820" w:type="dxa"/>
                  <w:tcBorders>
                    <w:left w:val="single" w:sz="4" w:space="0" w:color="auto"/>
                    <w:bottom w:val="single" w:sz="4" w:space="0" w:color="auto"/>
                    <w:right w:val="single" w:sz="4" w:space="0" w:color="auto"/>
                  </w:tcBorders>
                  <w:shd w:val="clear" w:color="auto" w:fill="DBE5F1" w:themeFill="accent1" w:themeFillTint="33"/>
                  <w:noWrap/>
                  <w:vAlign w:val="center"/>
                  <w:hideMark/>
                </w:tcPr>
                <w:p w14:paraId="488E4D1C" w14:textId="77777777" w:rsidR="00F85688" w:rsidRPr="0039356C" w:rsidRDefault="00F85688" w:rsidP="00DA6E4B">
                  <w:pPr>
                    <w:jc w:val="center"/>
                    <w:rPr>
                      <w:rFonts w:ascii="Arial" w:hAnsi="Arial" w:cs="Arial"/>
                      <w:color w:val="000000"/>
                      <w:sz w:val="16"/>
                    </w:rPr>
                  </w:pPr>
                  <w:r w:rsidRPr="00DE7647">
                    <w:rPr>
                      <w:rFonts w:ascii="Arial" w:hAnsi="Arial" w:cs="Arial"/>
                      <w:sz w:val="16"/>
                      <w:lang w:val="es-BO"/>
                    </w:rPr>
                    <w:t>1</w:t>
                  </w:r>
                </w:p>
              </w:tc>
              <w:tc>
                <w:tcPr>
                  <w:tcW w:w="4582" w:type="dxa"/>
                  <w:tcBorders>
                    <w:left w:val="single" w:sz="4" w:space="0" w:color="auto"/>
                    <w:bottom w:val="single" w:sz="4" w:space="0" w:color="auto"/>
                    <w:right w:val="dashSmallGap" w:sz="4" w:space="0" w:color="auto"/>
                  </w:tcBorders>
                  <w:shd w:val="clear" w:color="auto" w:fill="DBE5F1" w:themeFill="accent1" w:themeFillTint="33"/>
                  <w:vAlign w:val="center"/>
                  <w:hideMark/>
                </w:tcPr>
                <w:p w14:paraId="1631022B" w14:textId="77777777" w:rsidR="00F85688" w:rsidRPr="0039356C" w:rsidRDefault="00F85688" w:rsidP="00DA6E4B">
                  <w:pPr>
                    <w:jc w:val="left"/>
                    <w:rPr>
                      <w:rFonts w:ascii="Arial" w:hAnsi="Arial" w:cs="Arial"/>
                      <w:color w:val="000000"/>
                      <w:sz w:val="16"/>
                    </w:rPr>
                  </w:pPr>
                  <w:r>
                    <w:rPr>
                      <w:rFonts w:ascii="Arial" w:hAnsi="Arial" w:cs="Arial"/>
                      <w:sz w:val="16"/>
                      <w:lang w:val="es-BO"/>
                    </w:rPr>
                    <w:t>TECNICO ADMINISTRATIVO NIVEL III – UEPI B1</w:t>
                  </w:r>
                </w:p>
              </w:tc>
              <w:tc>
                <w:tcPr>
                  <w:tcW w:w="2204"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noWrap/>
                  <w:vAlign w:val="center"/>
                  <w:hideMark/>
                </w:tcPr>
                <w:p w14:paraId="712CDAAC" w14:textId="77777777" w:rsidR="00F85688" w:rsidRPr="0039356C" w:rsidRDefault="00F85688" w:rsidP="00DA6E4B">
                  <w:pPr>
                    <w:jc w:val="center"/>
                    <w:rPr>
                      <w:rFonts w:ascii="Arial" w:hAnsi="Arial" w:cs="Arial"/>
                      <w:color w:val="000000"/>
                      <w:sz w:val="16"/>
                    </w:rPr>
                  </w:pPr>
                  <w:r>
                    <w:rPr>
                      <w:rFonts w:ascii="Arial" w:hAnsi="Arial" w:cs="Arial"/>
                      <w:sz w:val="16"/>
                      <w:lang w:val="es-BO"/>
                    </w:rPr>
                    <w:t>7.239,00</w:t>
                  </w:r>
                </w:p>
              </w:tc>
            </w:tr>
            <w:tr w:rsidR="00F85688" w:rsidRPr="00970F90" w14:paraId="656082FE" w14:textId="77777777" w:rsidTr="00EF0C87">
              <w:trPr>
                <w:trHeight w:val="267"/>
              </w:trPr>
              <w:tc>
                <w:tcPr>
                  <w:tcW w:w="7606" w:type="dxa"/>
                  <w:gridSpan w:val="3"/>
                  <w:tcBorders>
                    <w:left w:val="single" w:sz="4" w:space="0" w:color="auto"/>
                    <w:bottom w:val="single" w:sz="4" w:space="0" w:color="auto"/>
                    <w:right w:val="single" w:sz="4" w:space="0" w:color="auto"/>
                  </w:tcBorders>
                  <w:shd w:val="clear" w:color="auto" w:fill="DBE5F1" w:themeFill="accent1" w:themeFillTint="33"/>
                  <w:noWrap/>
                </w:tcPr>
                <w:p w14:paraId="5931C507" w14:textId="77777777" w:rsidR="00F85688" w:rsidRPr="0039356C" w:rsidRDefault="00F85688" w:rsidP="00DA6E4B">
                  <w:pPr>
                    <w:jc w:val="center"/>
                    <w:rPr>
                      <w:rFonts w:ascii="Tahoma" w:hAnsi="Tahoma" w:cs="Tahoma"/>
                      <w:b/>
                      <w:sz w:val="16"/>
                      <w:szCs w:val="20"/>
                    </w:rPr>
                  </w:pPr>
                  <w:r w:rsidRPr="0039356C">
                    <w:rPr>
                      <w:rFonts w:ascii="Tahoma" w:hAnsi="Tahoma" w:cs="Tahoma"/>
                      <w:b/>
                      <w:sz w:val="16"/>
                      <w:szCs w:val="20"/>
                    </w:rPr>
                    <w:t xml:space="preserve">TOTAL: </w:t>
                  </w:r>
                  <w:r>
                    <w:rPr>
                      <w:rFonts w:ascii="Tahoma" w:hAnsi="Tahoma" w:cs="Tahoma"/>
                      <w:b/>
                      <w:sz w:val="16"/>
                      <w:szCs w:val="20"/>
                    </w:rPr>
                    <w:t xml:space="preserve">Siete mil doscientos treinta y nueve </w:t>
                  </w:r>
                  <w:r w:rsidRPr="0039356C">
                    <w:rPr>
                      <w:rFonts w:ascii="Tahoma" w:hAnsi="Tahoma" w:cs="Tahoma"/>
                      <w:b/>
                      <w:sz w:val="16"/>
                      <w:szCs w:val="20"/>
                    </w:rPr>
                    <w:t>00/100 bolivianos</w:t>
                  </w:r>
                </w:p>
              </w:tc>
            </w:tr>
          </w:tbl>
          <w:p w14:paraId="428E483A" w14:textId="77777777" w:rsidR="00F85688" w:rsidRPr="00D011A8" w:rsidRDefault="00F85688" w:rsidP="00DA6E4B">
            <w:pPr>
              <w:rPr>
                <w:rFonts w:ascii="Arial" w:hAnsi="Arial" w:cs="Arial"/>
                <w:b/>
                <w:sz w:val="16"/>
                <w:lang w:val="es-BO"/>
              </w:rPr>
            </w:pPr>
          </w:p>
        </w:tc>
        <w:tc>
          <w:tcPr>
            <w:tcW w:w="268" w:type="dxa"/>
            <w:tcBorders>
              <w:left w:val="single" w:sz="4" w:space="0" w:color="auto"/>
              <w:right w:val="single" w:sz="12" w:space="0" w:color="244061" w:themeColor="accent1" w:themeShade="80"/>
            </w:tcBorders>
          </w:tcPr>
          <w:p w14:paraId="6775BFDF" w14:textId="77777777" w:rsidR="00F85688" w:rsidRPr="00D011A8" w:rsidRDefault="00F85688" w:rsidP="00DA6E4B">
            <w:pPr>
              <w:rPr>
                <w:rFonts w:ascii="Arial" w:hAnsi="Arial" w:cs="Arial"/>
                <w:sz w:val="16"/>
                <w:lang w:val="es-BO"/>
              </w:rPr>
            </w:pPr>
          </w:p>
        </w:tc>
      </w:tr>
      <w:tr w:rsidR="00F85688" w:rsidRPr="00D011A8" w14:paraId="33C1ABB9" w14:textId="77777777" w:rsidTr="00EF0C87">
        <w:trPr>
          <w:jc w:val="center"/>
        </w:trPr>
        <w:tc>
          <w:tcPr>
            <w:tcW w:w="1968" w:type="dxa"/>
            <w:vMerge/>
            <w:tcBorders>
              <w:left w:val="single" w:sz="12" w:space="0" w:color="244061" w:themeColor="accent1" w:themeShade="80"/>
              <w:right w:val="single" w:sz="4" w:space="0" w:color="auto"/>
            </w:tcBorders>
            <w:vAlign w:val="center"/>
          </w:tcPr>
          <w:p w14:paraId="04C099E7" w14:textId="77777777" w:rsidR="00F85688" w:rsidRPr="00D011A8" w:rsidRDefault="00F85688" w:rsidP="00DA6E4B">
            <w:pPr>
              <w:jc w:val="right"/>
              <w:rPr>
                <w:rFonts w:ascii="Arial" w:hAnsi="Arial" w:cs="Arial"/>
                <w:sz w:val="16"/>
                <w:lang w:val="es-BO"/>
              </w:rPr>
            </w:pPr>
          </w:p>
        </w:tc>
        <w:tc>
          <w:tcPr>
            <w:tcW w:w="276" w:type="dxa"/>
            <w:tcBorders>
              <w:left w:val="single" w:sz="4" w:space="0" w:color="auto"/>
              <w:right w:val="single" w:sz="4" w:space="0" w:color="auto"/>
            </w:tcBorders>
            <w:shd w:val="clear" w:color="auto" w:fill="DBE5F1" w:themeFill="accent1" w:themeFillTint="33"/>
          </w:tcPr>
          <w:p w14:paraId="6BDCF53A" w14:textId="77777777" w:rsidR="00F85688" w:rsidRPr="00D011A8" w:rsidRDefault="00F85688" w:rsidP="00DA6E4B">
            <w:pPr>
              <w:rPr>
                <w:rFonts w:ascii="Arial" w:hAnsi="Arial" w:cs="Arial"/>
                <w:sz w:val="16"/>
                <w:lang w:val="es-BO"/>
              </w:rPr>
            </w:pPr>
          </w:p>
        </w:tc>
        <w:tc>
          <w:tcPr>
            <w:tcW w:w="7841" w:type="dxa"/>
            <w:gridSpan w:val="29"/>
            <w:vMerge/>
            <w:tcBorders>
              <w:left w:val="single" w:sz="4" w:space="0" w:color="auto"/>
              <w:bottom w:val="single" w:sz="4" w:space="0" w:color="auto"/>
              <w:right w:val="single" w:sz="4" w:space="0" w:color="auto"/>
            </w:tcBorders>
            <w:shd w:val="clear" w:color="auto" w:fill="DBE5F1" w:themeFill="accent1" w:themeFillTint="33"/>
          </w:tcPr>
          <w:p w14:paraId="16B8A8C2" w14:textId="77777777" w:rsidR="00F85688" w:rsidRPr="00D011A8" w:rsidRDefault="00F85688" w:rsidP="00DA6E4B">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452EE987" w14:textId="77777777" w:rsidR="00F85688" w:rsidRPr="00D011A8" w:rsidRDefault="00F85688" w:rsidP="00DA6E4B">
            <w:pPr>
              <w:rPr>
                <w:rFonts w:ascii="Arial" w:hAnsi="Arial" w:cs="Arial"/>
                <w:sz w:val="16"/>
                <w:lang w:val="es-BO"/>
              </w:rPr>
            </w:pPr>
          </w:p>
        </w:tc>
      </w:tr>
      <w:tr w:rsidR="00F85688" w:rsidRPr="00D011A8" w14:paraId="0195407B" w14:textId="77777777" w:rsidTr="00EF0C87">
        <w:trPr>
          <w:jc w:val="center"/>
        </w:trPr>
        <w:tc>
          <w:tcPr>
            <w:tcW w:w="1968" w:type="dxa"/>
            <w:tcBorders>
              <w:left w:val="single" w:sz="12" w:space="0" w:color="244061" w:themeColor="accent1" w:themeShade="80"/>
            </w:tcBorders>
            <w:vAlign w:val="center"/>
          </w:tcPr>
          <w:p w14:paraId="27E59D38" w14:textId="77777777" w:rsidR="00F85688" w:rsidRPr="00D011A8" w:rsidRDefault="00F85688" w:rsidP="00DA6E4B">
            <w:pPr>
              <w:jc w:val="right"/>
              <w:rPr>
                <w:rFonts w:ascii="Arial" w:hAnsi="Arial" w:cs="Arial"/>
                <w:sz w:val="16"/>
                <w:lang w:val="es-BO"/>
              </w:rPr>
            </w:pPr>
          </w:p>
        </w:tc>
        <w:tc>
          <w:tcPr>
            <w:tcW w:w="360" w:type="dxa"/>
            <w:gridSpan w:val="2"/>
            <w:shd w:val="clear" w:color="auto" w:fill="auto"/>
          </w:tcPr>
          <w:p w14:paraId="2ECD2BFC" w14:textId="77777777" w:rsidR="00F85688" w:rsidRPr="00D011A8" w:rsidRDefault="00F85688" w:rsidP="00DA6E4B">
            <w:pPr>
              <w:rPr>
                <w:rFonts w:ascii="Arial" w:hAnsi="Arial" w:cs="Arial"/>
                <w:sz w:val="16"/>
                <w:lang w:val="es-BO"/>
              </w:rPr>
            </w:pPr>
          </w:p>
        </w:tc>
        <w:tc>
          <w:tcPr>
            <w:tcW w:w="281" w:type="dxa"/>
            <w:shd w:val="clear" w:color="auto" w:fill="auto"/>
          </w:tcPr>
          <w:p w14:paraId="101D36B2" w14:textId="77777777" w:rsidR="00F85688" w:rsidRPr="00D011A8" w:rsidRDefault="00F85688" w:rsidP="00DA6E4B">
            <w:pPr>
              <w:rPr>
                <w:rFonts w:ascii="Arial" w:hAnsi="Arial" w:cs="Arial"/>
                <w:sz w:val="16"/>
                <w:lang w:val="es-BO"/>
              </w:rPr>
            </w:pPr>
          </w:p>
        </w:tc>
        <w:tc>
          <w:tcPr>
            <w:tcW w:w="282" w:type="dxa"/>
            <w:shd w:val="clear" w:color="auto" w:fill="auto"/>
          </w:tcPr>
          <w:p w14:paraId="4BC7FD77" w14:textId="77777777" w:rsidR="00F85688" w:rsidRPr="00D011A8" w:rsidRDefault="00F85688" w:rsidP="00DA6E4B">
            <w:pPr>
              <w:rPr>
                <w:rFonts w:ascii="Arial" w:hAnsi="Arial" w:cs="Arial"/>
                <w:sz w:val="16"/>
                <w:lang w:val="es-BO"/>
              </w:rPr>
            </w:pPr>
          </w:p>
        </w:tc>
        <w:tc>
          <w:tcPr>
            <w:tcW w:w="275" w:type="dxa"/>
            <w:shd w:val="clear" w:color="auto" w:fill="auto"/>
          </w:tcPr>
          <w:p w14:paraId="52539DEA" w14:textId="77777777" w:rsidR="00F85688" w:rsidRPr="00D011A8" w:rsidRDefault="00F85688" w:rsidP="00DA6E4B">
            <w:pPr>
              <w:rPr>
                <w:rFonts w:ascii="Arial" w:hAnsi="Arial" w:cs="Arial"/>
                <w:sz w:val="16"/>
                <w:lang w:val="es-BO"/>
              </w:rPr>
            </w:pPr>
          </w:p>
        </w:tc>
        <w:tc>
          <w:tcPr>
            <w:tcW w:w="278" w:type="dxa"/>
            <w:shd w:val="clear" w:color="auto" w:fill="auto"/>
          </w:tcPr>
          <w:p w14:paraId="6CDDF21F" w14:textId="77777777" w:rsidR="00F85688" w:rsidRPr="00D011A8" w:rsidRDefault="00F85688" w:rsidP="00DA6E4B">
            <w:pPr>
              <w:rPr>
                <w:rFonts w:ascii="Arial" w:hAnsi="Arial" w:cs="Arial"/>
                <w:sz w:val="16"/>
                <w:lang w:val="es-BO"/>
              </w:rPr>
            </w:pPr>
          </w:p>
        </w:tc>
        <w:tc>
          <w:tcPr>
            <w:tcW w:w="277" w:type="dxa"/>
            <w:shd w:val="clear" w:color="auto" w:fill="auto"/>
          </w:tcPr>
          <w:p w14:paraId="199E807B" w14:textId="77777777" w:rsidR="00F85688" w:rsidRPr="00D011A8" w:rsidRDefault="00F85688" w:rsidP="00DA6E4B">
            <w:pPr>
              <w:rPr>
                <w:rFonts w:ascii="Arial" w:hAnsi="Arial" w:cs="Arial"/>
                <w:sz w:val="16"/>
                <w:lang w:val="es-BO"/>
              </w:rPr>
            </w:pPr>
          </w:p>
        </w:tc>
        <w:tc>
          <w:tcPr>
            <w:tcW w:w="281" w:type="dxa"/>
            <w:shd w:val="clear" w:color="auto" w:fill="auto"/>
          </w:tcPr>
          <w:p w14:paraId="70B3B3D7" w14:textId="77777777" w:rsidR="00F85688" w:rsidRPr="00D011A8" w:rsidRDefault="00F85688" w:rsidP="00DA6E4B">
            <w:pPr>
              <w:rPr>
                <w:rFonts w:ascii="Arial" w:hAnsi="Arial" w:cs="Arial"/>
                <w:sz w:val="16"/>
                <w:lang w:val="es-BO"/>
              </w:rPr>
            </w:pPr>
          </w:p>
        </w:tc>
        <w:tc>
          <w:tcPr>
            <w:tcW w:w="278" w:type="dxa"/>
            <w:shd w:val="clear" w:color="auto" w:fill="auto"/>
          </w:tcPr>
          <w:p w14:paraId="3907320C" w14:textId="77777777" w:rsidR="00F85688" w:rsidRPr="00D011A8" w:rsidRDefault="00F85688" w:rsidP="00DA6E4B">
            <w:pPr>
              <w:rPr>
                <w:rFonts w:ascii="Arial" w:hAnsi="Arial" w:cs="Arial"/>
                <w:sz w:val="16"/>
                <w:lang w:val="es-BO"/>
              </w:rPr>
            </w:pPr>
          </w:p>
        </w:tc>
        <w:tc>
          <w:tcPr>
            <w:tcW w:w="278" w:type="dxa"/>
            <w:shd w:val="clear" w:color="auto" w:fill="auto"/>
          </w:tcPr>
          <w:p w14:paraId="6417C269" w14:textId="77777777" w:rsidR="00F85688" w:rsidRPr="00D011A8" w:rsidRDefault="00F85688" w:rsidP="00DA6E4B">
            <w:pPr>
              <w:rPr>
                <w:rFonts w:ascii="Arial" w:hAnsi="Arial" w:cs="Arial"/>
                <w:sz w:val="16"/>
                <w:lang w:val="es-BO"/>
              </w:rPr>
            </w:pPr>
          </w:p>
        </w:tc>
        <w:tc>
          <w:tcPr>
            <w:tcW w:w="278" w:type="dxa"/>
            <w:shd w:val="clear" w:color="auto" w:fill="auto"/>
          </w:tcPr>
          <w:p w14:paraId="7E8A1DFE" w14:textId="77777777" w:rsidR="00F85688" w:rsidRPr="00D011A8" w:rsidRDefault="00F85688" w:rsidP="00DA6E4B">
            <w:pPr>
              <w:rPr>
                <w:rFonts w:ascii="Arial" w:hAnsi="Arial" w:cs="Arial"/>
                <w:sz w:val="16"/>
                <w:lang w:val="es-BO"/>
              </w:rPr>
            </w:pPr>
          </w:p>
        </w:tc>
        <w:tc>
          <w:tcPr>
            <w:tcW w:w="276" w:type="dxa"/>
            <w:shd w:val="clear" w:color="auto" w:fill="auto"/>
          </w:tcPr>
          <w:p w14:paraId="13AD900A" w14:textId="77777777" w:rsidR="00F85688" w:rsidRPr="00D011A8" w:rsidRDefault="00F85688" w:rsidP="00DA6E4B">
            <w:pPr>
              <w:rPr>
                <w:rFonts w:ascii="Arial" w:hAnsi="Arial" w:cs="Arial"/>
                <w:sz w:val="16"/>
                <w:lang w:val="es-BO"/>
              </w:rPr>
            </w:pPr>
          </w:p>
        </w:tc>
        <w:tc>
          <w:tcPr>
            <w:tcW w:w="276" w:type="dxa"/>
            <w:shd w:val="clear" w:color="auto" w:fill="auto"/>
          </w:tcPr>
          <w:p w14:paraId="047B7F5E" w14:textId="77777777" w:rsidR="00F85688" w:rsidRPr="00D011A8" w:rsidRDefault="00F85688" w:rsidP="00DA6E4B">
            <w:pPr>
              <w:rPr>
                <w:rFonts w:ascii="Arial" w:hAnsi="Arial" w:cs="Arial"/>
                <w:sz w:val="16"/>
                <w:lang w:val="es-BO"/>
              </w:rPr>
            </w:pPr>
          </w:p>
        </w:tc>
        <w:tc>
          <w:tcPr>
            <w:tcW w:w="276" w:type="dxa"/>
          </w:tcPr>
          <w:p w14:paraId="10D1E150" w14:textId="77777777" w:rsidR="00F85688" w:rsidRPr="00D011A8" w:rsidRDefault="00F85688" w:rsidP="00DA6E4B">
            <w:pPr>
              <w:rPr>
                <w:rFonts w:ascii="Arial" w:hAnsi="Arial" w:cs="Arial"/>
                <w:sz w:val="16"/>
                <w:lang w:val="es-BO"/>
              </w:rPr>
            </w:pPr>
          </w:p>
        </w:tc>
        <w:tc>
          <w:tcPr>
            <w:tcW w:w="276" w:type="dxa"/>
            <w:shd w:val="clear" w:color="auto" w:fill="auto"/>
          </w:tcPr>
          <w:p w14:paraId="5EBD7B53" w14:textId="77777777" w:rsidR="00F85688" w:rsidRPr="00D011A8" w:rsidRDefault="00F85688" w:rsidP="00DA6E4B">
            <w:pPr>
              <w:rPr>
                <w:rFonts w:ascii="Arial" w:hAnsi="Arial" w:cs="Arial"/>
                <w:sz w:val="16"/>
                <w:lang w:val="es-BO"/>
              </w:rPr>
            </w:pPr>
          </w:p>
        </w:tc>
        <w:tc>
          <w:tcPr>
            <w:tcW w:w="276" w:type="dxa"/>
            <w:shd w:val="clear" w:color="auto" w:fill="auto"/>
          </w:tcPr>
          <w:p w14:paraId="26310103" w14:textId="77777777" w:rsidR="00F85688" w:rsidRPr="00D011A8" w:rsidRDefault="00F85688" w:rsidP="00DA6E4B">
            <w:pPr>
              <w:rPr>
                <w:rFonts w:ascii="Arial" w:hAnsi="Arial" w:cs="Arial"/>
                <w:sz w:val="16"/>
                <w:lang w:val="es-BO"/>
              </w:rPr>
            </w:pPr>
          </w:p>
        </w:tc>
        <w:tc>
          <w:tcPr>
            <w:tcW w:w="276" w:type="dxa"/>
            <w:shd w:val="clear" w:color="auto" w:fill="auto"/>
          </w:tcPr>
          <w:p w14:paraId="41008C1C" w14:textId="77777777" w:rsidR="00F85688" w:rsidRPr="00D011A8" w:rsidRDefault="00F85688" w:rsidP="00DA6E4B">
            <w:pPr>
              <w:rPr>
                <w:rFonts w:ascii="Arial" w:hAnsi="Arial" w:cs="Arial"/>
                <w:sz w:val="16"/>
                <w:lang w:val="es-BO"/>
              </w:rPr>
            </w:pPr>
          </w:p>
        </w:tc>
        <w:tc>
          <w:tcPr>
            <w:tcW w:w="276" w:type="dxa"/>
            <w:shd w:val="clear" w:color="auto" w:fill="auto"/>
          </w:tcPr>
          <w:p w14:paraId="4D0BD49B" w14:textId="77777777" w:rsidR="00F85688" w:rsidRPr="00D011A8" w:rsidRDefault="00F85688" w:rsidP="00DA6E4B">
            <w:pPr>
              <w:rPr>
                <w:rFonts w:ascii="Arial" w:hAnsi="Arial" w:cs="Arial"/>
                <w:sz w:val="16"/>
                <w:lang w:val="es-BO"/>
              </w:rPr>
            </w:pPr>
          </w:p>
        </w:tc>
        <w:tc>
          <w:tcPr>
            <w:tcW w:w="276" w:type="dxa"/>
            <w:shd w:val="clear" w:color="auto" w:fill="auto"/>
          </w:tcPr>
          <w:p w14:paraId="59E80E41" w14:textId="77777777" w:rsidR="00F85688" w:rsidRPr="00D011A8" w:rsidRDefault="00F85688" w:rsidP="00DA6E4B">
            <w:pPr>
              <w:rPr>
                <w:rFonts w:ascii="Arial" w:hAnsi="Arial" w:cs="Arial"/>
                <w:sz w:val="16"/>
                <w:lang w:val="es-BO"/>
              </w:rPr>
            </w:pPr>
          </w:p>
        </w:tc>
        <w:tc>
          <w:tcPr>
            <w:tcW w:w="276" w:type="dxa"/>
            <w:shd w:val="clear" w:color="auto" w:fill="auto"/>
          </w:tcPr>
          <w:p w14:paraId="3677CC8C" w14:textId="77777777" w:rsidR="00F85688" w:rsidRPr="00D011A8" w:rsidRDefault="00F85688" w:rsidP="00DA6E4B">
            <w:pPr>
              <w:rPr>
                <w:rFonts w:ascii="Arial" w:hAnsi="Arial" w:cs="Arial"/>
                <w:sz w:val="16"/>
                <w:lang w:val="es-BO"/>
              </w:rPr>
            </w:pPr>
          </w:p>
        </w:tc>
        <w:tc>
          <w:tcPr>
            <w:tcW w:w="276" w:type="dxa"/>
            <w:shd w:val="clear" w:color="auto" w:fill="auto"/>
          </w:tcPr>
          <w:p w14:paraId="2CEEF725" w14:textId="77777777" w:rsidR="00F85688" w:rsidRPr="00D011A8" w:rsidRDefault="00F85688" w:rsidP="00DA6E4B">
            <w:pPr>
              <w:rPr>
                <w:rFonts w:ascii="Arial" w:hAnsi="Arial" w:cs="Arial"/>
                <w:sz w:val="16"/>
                <w:lang w:val="es-BO"/>
              </w:rPr>
            </w:pPr>
          </w:p>
        </w:tc>
        <w:tc>
          <w:tcPr>
            <w:tcW w:w="276" w:type="dxa"/>
            <w:shd w:val="clear" w:color="auto" w:fill="auto"/>
          </w:tcPr>
          <w:p w14:paraId="668C0993" w14:textId="77777777" w:rsidR="00F85688" w:rsidRPr="00D011A8" w:rsidRDefault="00F85688" w:rsidP="00DA6E4B">
            <w:pPr>
              <w:rPr>
                <w:rFonts w:ascii="Arial" w:hAnsi="Arial" w:cs="Arial"/>
                <w:sz w:val="16"/>
                <w:lang w:val="es-BO"/>
              </w:rPr>
            </w:pPr>
          </w:p>
        </w:tc>
        <w:tc>
          <w:tcPr>
            <w:tcW w:w="276" w:type="dxa"/>
            <w:shd w:val="clear" w:color="auto" w:fill="auto"/>
          </w:tcPr>
          <w:p w14:paraId="25584304" w14:textId="77777777" w:rsidR="00F85688" w:rsidRPr="00D011A8" w:rsidRDefault="00F85688" w:rsidP="00DA6E4B">
            <w:pPr>
              <w:rPr>
                <w:rFonts w:ascii="Arial" w:hAnsi="Arial" w:cs="Arial"/>
                <w:sz w:val="16"/>
                <w:lang w:val="es-BO"/>
              </w:rPr>
            </w:pPr>
          </w:p>
        </w:tc>
        <w:tc>
          <w:tcPr>
            <w:tcW w:w="281" w:type="dxa"/>
            <w:shd w:val="clear" w:color="auto" w:fill="auto"/>
          </w:tcPr>
          <w:p w14:paraId="460FB889" w14:textId="77777777" w:rsidR="00F85688" w:rsidRPr="00D011A8" w:rsidRDefault="00F85688" w:rsidP="00DA6E4B">
            <w:pPr>
              <w:rPr>
                <w:rFonts w:ascii="Arial" w:hAnsi="Arial" w:cs="Arial"/>
                <w:sz w:val="16"/>
                <w:lang w:val="es-BO"/>
              </w:rPr>
            </w:pPr>
          </w:p>
        </w:tc>
        <w:tc>
          <w:tcPr>
            <w:tcW w:w="828" w:type="dxa"/>
            <w:gridSpan w:val="3"/>
            <w:shd w:val="clear" w:color="auto" w:fill="auto"/>
          </w:tcPr>
          <w:p w14:paraId="64272F91" w14:textId="77777777" w:rsidR="00F85688" w:rsidRPr="00D011A8" w:rsidRDefault="00F85688" w:rsidP="00DA6E4B">
            <w:pPr>
              <w:jc w:val="right"/>
              <w:rPr>
                <w:rFonts w:ascii="Arial" w:hAnsi="Arial" w:cs="Arial"/>
                <w:sz w:val="16"/>
                <w:lang w:val="es-BO"/>
              </w:rPr>
            </w:pPr>
          </w:p>
        </w:tc>
        <w:tc>
          <w:tcPr>
            <w:tcW w:w="828" w:type="dxa"/>
            <w:gridSpan w:val="3"/>
            <w:shd w:val="clear" w:color="auto" w:fill="auto"/>
          </w:tcPr>
          <w:p w14:paraId="4E58B8AC" w14:textId="77777777" w:rsidR="00F85688" w:rsidRPr="00D011A8" w:rsidRDefault="00F85688" w:rsidP="00DA6E4B">
            <w:pPr>
              <w:rPr>
                <w:rFonts w:ascii="Arial" w:hAnsi="Arial" w:cs="Arial"/>
                <w:sz w:val="16"/>
                <w:lang w:val="es-BO"/>
              </w:rPr>
            </w:pPr>
          </w:p>
        </w:tc>
        <w:tc>
          <w:tcPr>
            <w:tcW w:w="268" w:type="dxa"/>
            <w:tcBorders>
              <w:left w:val="nil"/>
              <w:right w:val="single" w:sz="12" w:space="0" w:color="244061" w:themeColor="accent1" w:themeShade="80"/>
            </w:tcBorders>
          </w:tcPr>
          <w:p w14:paraId="3CB18703" w14:textId="77777777" w:rsidR="00F85688" w:rsidRPr="00D011A8" w:rsidRDefault="00F85688" w:rsidP="00DA6E4B">
            <w:pPr>
              <w:rPr>
                <w:rFonts w:ascii="Arial" w:hAnsi="Arial" w:cs="Arial"/>
                <w:sz w:val="16"/>
                <w:lang w:val="es-BO"/>
              </w:rPr>
            </w:pPr>
          </w:p>
        </w:tc>
      </w:tr>
      <w:tr w:rsidR="00F85688" w:rsidRPr="00D011A8" w14:paraId="1D34663B" w14:textId="77777777" w:rsidTr="00EF0C87">
        <w:trPr>
          <w:trHeight w:val="240"/>
          <w:jc w:val="center"/>
        </w:trPr>
        <w:tc>
          <w:tcPr>
            <w:tcW w:w="1968" w:type="dxa"/>
            <w:tcBorders>
              <w:left w:val="single" w:sz="12" w:space="0" w:color="244061" w:themeColor="accent1" w:themeShade="80"/>
              <w:right w:val="single" w:sz="4" w:space="0" w:color="auto"/>
            </w:tcBorders>
            <w:vAlign w:val="center"/>
          </w:tcPr>
          <w:p w14:paraId="55D75F9C" w14:textId="77777777" w:rsidR="00F85688" w:rsidRPr="00D011A8" w:rsidRDefault="00F85688" w:rsidP="00DA6E4B">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75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BD4F7" w14:textId="77777777" w:rsidR="00F85688" w:rsidRPr="00D011A8" w:rsidRDefault="00F85688" w:rsidP="00DA6E4B">
            <w:pPr>
              <w:rPr>
                <w:rFonts w:ascii="Arial" w:hAnsi="Arial" w:cs="Arial"/>
                <w:b/>
                <w:sz w:val="16"/>
                <w:szCs w:val="2"/>
                <w:lang w:val="es-BO"/>
              </w:rPr>
            </w:pPr>
            <w:r w:rsidRPr="00D011A8">
              <w:rPr>
                <w:rFonts w:ascii="Arial" w:hAnsi="Arial" w:cs="Arial"/>
                <w:b/>
                <w:sz w:val="16"/>
                <w:lang w:val="es-BO"/>
              </w:rPr>
              <w:t>Contrato</w:t>
            </w:r>
          </w:p>
        </w:tc>
        <w:tc>
          <w:tcPr>
            <w:tcW w:w="281" w:type="dxa"/>
            <w:tcBorders>
              <w:left w:val="single" w:sz="4" w:space="0" w:color="auto"/>
              <w:right w:val="single" w:sz="4" w:space="0" w:color="auto"/>
            </w:tcBorders>
          </w:tcPr>
          <w:p w14:paraId="23A5DF40" w14:textId="77777777" w:rsidR="00F85688" w:rsidRPr="00D011A8" w:rsidRDefault="00F85688" w:rsidP="00DA6E4B">
            <w:pPr>
              <w:rPr>
                <w:rFonts w:ascii="Arial" w:hAnsi="Arial" w:cs="Arial"/>
                <w:sz w:val="16"/>
                <w:szCs w:val="2"/>
                <w:lang w:val="es-BO"/>
              </w:rPr>
            </w:pPr>
          </w:p>
        </w:tc>
        <w:tc>
          <w:tcPr>
            <w:tcW w:w="4427" w:type="dxa"/>
            <w:gridSpan w:val="16"/>
            <w:tcBorders>
              <w:left w:val="single" w:sz="4" w:space="0" w:color="auto"/>
            </w:tcBorders>
            <w:vAlign w:val="center"/>
          </w:tcPr>
          <w:p w14:paraId="2D7253B9" w14:textId="77777777" w:rsidR="00F85688" w:rsidRPr="00D011A8" w:rsidRDefault="00F85688" w:rsidP="00DA6E4B">
            <w:pPr>
              <w:rPr>
                <w:rFonts w:ascii="Arial" w:hAnsi="Arial" w:cs="Arial"/>
                <w:sz w:val="16"/>
                <w:szCs w:val="2"/>
                <w:lang w:val="es-BO"/>
              </w:rPr>
            </w:pPr>
          </w:p>
        </w:tc>
        <w:tc>
          <w:tcPr>
            <w:tcW w:w="276" w:type="dxa"/>
          </w:tcPr>
          <w:p w14:paraId="16029FE6" w14:textId="77777777" w:rsidR="00F85688" w:rsidRPr="00D011A8" w:rsidRDefault="00F85688" w:rsidP="00DA6E4B">
            <w:pPr>
              <w:rPr>
                <w:rFonts w:ascii="Arial" w:hAnsi="Arial" w:cs="Arial"/>
                <w:sz w:val="16"/>
                <w:szCs w:val="2"/>
                <w:lang w:val="es-BO"/>
              </w:rPr>
            </w:pPr>
          </w:p>
        </w:tc>
        <w:tc>
          <w:tcPr>
            <w:tcW w:w="276" w:type="dxa"/>
          </w:tcPr>
          <w:p w14:paraId="7DBCFD2A" w14:textId="77777777" w:rsidR="00F85688" w:rsidRPr="00D011A8" w:rsidRDefault="00F85688" w:rsidP="00DA6E4B">
            <w:pPr>
              <w:rPr>
                <w:rFonts w:ascii="Arial" w:hAnsi="Arial" w:cs="Arial"/>
                <w:sz w:val="16"/>
                <w:szCs w:val="2"/>
                <w:lang w:val="es-BO"/>
              </w:rPr>
            </w:pPr>
          </w:p>
        </w:tc>
        <w:tc>
          <w:tcPr>
            <w:tcW w:w="276" w:type="dxa"/>
          </w:tcPr>
          <w:p w14:paraId="56492074" w14:textId="77777777" w:rsidR="00F85688" w:rsidRPr="00D011A8" w:rsidRDefault="00F85688" w:rsidP="00DA6E4B">
            <w:pPr>
              <w:rPr>
                <w:rFonts w:ascii="Arial" w:hAnsi="Arial" w:cs="Arial"/>
                <w:sz w:val="16"/>
                <w:szCs w:val="2"/>
                <w:lang w:val="es-BO"/>
              </w:rPr>
            </w:pPr>
          </w:p>
        </w:tc>
        <w:tc>
          <w:tcPr>
            <w:tcW w:w="276" w:type="dxa"/>
          </w:tcPr>
          <w:p w14:paraId="4E6EE712" w14:textId="77777777" w:rsidR="00F85688" w:rsidRPr="00D011A8" w:rsidRDefault="00F85688" w:rsidP="00DA6E4B">
            <w:pPr>
              <w:rPr>
                <w:rFonts w:ascii="Arial" w:hAnsi="Arial" w:cs="Arial"/>
                <w:sz w:val="16"/>
                <w:szCs w:val="2"/>
                <w:lang w:val="es-BO"/>
              </w:rPr>
            </w:pPr>
          </w:p>
        </w:tc>
        <w:tc>
          <w:tcPr>
            <w:tcW w:w="276" w:type="dxa"/>
          </w:tcPr>
          <w:p w14:paraId="0FA36AB8" w14:textId="77777777" w:rsidR="00F85688" w:rsidRPr="00D011A8" w:rsidRDefault="00F85688" w:rsidP="00DA6E4B">
            <w:pPr>
              <w:rPr>
                <w:rFonts w:ascii="Arial" w:hAnsi="Arial" w:cs="Arial"/>
                <w:sz w:val="16"/>
                <w:szCs w:val="2"/>
                <w:lang w:val="es-BO"/>
              </w:rPr>
            </w:pPr>
          </w:p>
        </w:tc>
        <w:tc>
          <w:tcPr>
            <w:tcW w:w="276" w:type="dxa"/>
          </w:tcPr>
          <w:p w14:paraId="0B41CBC5" w14:textId="77777777" w:rsidR="00F85688" w:rsidRPr="00D011A8" w:rsidRDefault="00F85688" w:rsidP="00DA6E4B">
            <w:pPr>
              <w:rPr>
                <w:rFonts w:ascii="Arial" w:hAnsi="Arial" w:cs="Arial"/>
                <w:sz w:val="16"/>
                <w:szCs w:val="2"/>
                <w:lang w:val="es-BO"/>
              </w:rPr>
            </w:pPr>
          </w:p>
        </w:tc>
        <w:tc>
          <w:tcPr>
            <w:tcW w:w="268" w:type="dxa"/>
            <w:tcBorders>
              <w:right w:val="single" w:sz="12" w:space="0" w:color="244061" w:themeColor="accent1" w:themeShade="80"/>
            </w:tcBorders>
          </w:tcPr>
          <w:p w14:paraId="7632FD82" w14:textId="77777777" w:rsidR="00F85688" w:rsidRPr="00D011A8" w:rsidRDefault="00F85688" w:rsidP="00DA6E4B">
            <w:pPr>
              <w:rPr>
                <w:rFonts w:ascii="Arial" w:hAnsi="Arial" w:cs="Arial"/>
                <w:sz w:val="16"/>
                <w:szCs w:val="2"/>
                <w:lang w:val="es-BO"/>
              </w:rPr>
            </w:pPr>
          </w:p>
        </w:tc>
      </w:tr>
      <w:tr w:rsidR="00F85688" w:rsidRPr="00D011A8" w14:paraId="2D3E9218" w14:textId="77777777" w:rsidTr="00EF0C87">
        <w:trPr>
          <w:jc w:val="center"/>
        </w:trPr>
        <w:tc>
          <w:tcPr>
            <w:tcW w:w="1968" w:type="dxa"/>
            <w:tcBorders>
              <w:left w:val="single" w:sz="12" w:space="0" w:color="244061" w:themeColor="accent1" w:themeShade="80"/>
            </w:tcBorders>
            <w:vAlign w:val="center"/>
          </w:tcPr>
          <w:p w14:paraId="7E429E9A" w14:textId="77777777" w:rsidR="00F85688" w:rsidRPr="00D011A8" w:rsidRDefault="00F85688" w:rsidP="00DA6E4B">
            <w:pPr>
              <w:jc w:val="right"/>
              <w:rPr>
                <w:rFonts w:ascii="Arial" w:hAnsi="Arial" w:cs="Arial"/>
                <w:sz w:val="16"/>
                <w:lang w:val="es-BO"/>
              </w:rPr>
            </w:pPr>
          </w:p>
        </w:tc>
        <w:tc>
          <w:tcPr>
            <w:tcW w:w="360" w:type="dxa"/>
            <w:gridSpan w:val="2"/>
            <w:shd w:val="clear" w:color="auto" w:fill="auto"/>
          </w:tcPr>
          <w:p w14:paraId="5CCB6A7C" w14:textId="77777777" w:rsidR="00F85688" w:rsidRPr="00D011A8" w:rsidRDefault="00F85688" w:rsidP="00DA6E4B">
            <w:pPr>
              <w:rPr>
                <w:rFonts w:ascii="Arial" w:hAnsi="Arial" w:cs="Arial"/>
                <w:sz w:val="16"/>
                <w:lang w:val="es-BO"/>
              </w:rPr>
            </w:pPr>
          </w:p>
        </w:tc>
        <w:tc>
          <w:tcPr>
            <w:tcW w:w="281" w:type="dxa"/>
            <w:shd w:val="clear" w:color="auto" w:fill="auto"/>
          </w:tcPr>
          <w:p w14:paraId="02C110A9" w14:textId="77777777" w:rsidR="00F85688" w:rsidRPr="00D011A8" w:rsidRDefault="00F85688" w:rsidP="00DA6E4B">
            <w:pPr>
              <w:rPr>
                <w:rFonts w:ascii="Arial" w:hAnsi="Arial" w:cs="Arial"/>
                <w:sz w:val="16"/>
                <w:lang w:val="es-BO"/>
              </w:rPr>
            </w:pPr>
          </w:p>
        </w:tc>
        <w:tc>
          <w:tcPr>
            <w:tcW w:w="282" w:type="dxa"/>
            <w:shd w:val="clear" w:color="auto" w:fill="auto"/>
          </w:tcPr>
          <w:p w14:paraId="43A8CF4D" w14:textId="77777777" w:rsidR="00F85688" w:rsidRPr="00D011A8" w:rsidRDefault="00F85688" w:rsidP="00DA6E4B">
            <w:pPr>
              <w:rPr>
                <w:rFonts w:ascii="Arial" w:hAnsi="Arial" w:cs="Arial"/>
                <w:sz w:val="16"/>
                <w:lang w:val="es-BO"/>
              </w:rPr>
            </w:pPr>
          </w:p>
        </w:tc>
        <w:tc>
          <w:tcPr>
            <w:tcW w:w="275" w:type="dxa"/>
            <w:shd w:val="clear" w:color="auto" w:fill="auto"/>
          </w:tcPr>
          <w:p w14:paraId="3E25A7C0" w14:textId="77777777" w:rsidR="00F85688" w:rsidRPr="00D011A8" w:rsidRDefault="00F85688" w:rsidP="00DA6E4B">
            <w:pPr>
              <w:rPr>
                <w:rFonts w:ascii="Arial" w:hAnsi="Arial" w:cs="Arial"/>
                <w:sz w:val="16"/>
                <w:lang w:val="es-BO"/>
              </w:rPr>
            </w:pPr>
          </w:p>
        </w:tc>
        <w:tc>
          <w:tcPr>
            <w:tcW w:w="278" w:type="dxa"/>
            <w:shd w:val="clear" w:color="auto" w:fill="auto"/>
          </w:tcPr>
          <w:p w14:paraId="45A13502" w14:textId="77777777" w:rsidR="00F85688" w:rsidRPr="00D011A8" w:rsidRDefault="00F85688" w:rsidP="00DA6E4B">
            <w:pPr>
              <w:rPr>
                <w:rFonts w:ascii="Arial" w:hAnsi="Arial" w:cs="Arial"/>
                <w:sz w:val="16"/>
                <w:lang w:val="es-BO"/>
              </w:rPr>
            </w:pPr>
          </w:p>
        </w:tc>
        <w:tc>
          <w:tcPr>
            <w:tcW w:w="277" w:type="dxa"/>
            <w:shd w:val="clear" w:color="auto" w:fill="auto"/>
          </w:tcPr>
          <w:p w14:paraId="547B79C6" w14:textId="77777777" w:rsidR="00F85688" w:rsidRPr="00D011A8" w:rsidRDefault="00F85688" w:rsidP="00DA6E4B">
            <w:pPr>
              <w:rPr>
                <w:rFonts w:ascii="Arial" w:hAnsi="Arial" w:cs="Arial"/>
                <w:sz w:val="16"/>
                <w:lang w:val="es-BO"/>
              </w:rPr>
            </w:pPr>
          </w:p>
        </w:tc>
        <w:tc>
          <w:tcPr>
            <w:tcW w:w="281" w:type="dxa"/>
            <w:shd w:val="clear" w:color="auto" w:fill="auto"/>
          </w:tcPr>
          <w:p w14:paraId="1FFB77EC" w14:textId="77777777" w:rsidR="00F85688" w:rsidRPr="00D011A8" w:rsidRDefault="00F85688" w:rsidP="00DA6E4B">
            <w:pPr>
              <w:rPr>
                <w:rFonts w:ascii="Arial" w:hAnsi="Arial" w:cs="Arial"/>
                <w:sz w:val="16"/>
                <w:lang w:val="es-BO"/>
              </w:rPr>
            </w:pPr>
          </w:p>
        </w:tc>
        <w:tc>
          <w:tcPr>
            <w:tcW w:w="278" w:type="dxa"/>
            <w:shd w:val="clear" w:color="auto" w:fill="auto"/>
          </w:tcPr>
          <w:p w14:paraId="0D346E28" w14:textId="77777777" w:rsidR="00F85688" w:rsidRPr="00D011A8" w:rsidRDefault="00F85688" w:rsidP="00DA6E4B">
            <w:pPr>
              <w:rPr>
                <w:rFonts w:ascii="Arial" w:hAnsi="Arial" w:cs="Arial"/>
                <w:sz w:val="16"/>
                <w:lang w:val="es-BO"/>
              </w:rPr>
            </w:pPr>
          </w:p>
        </w:tc>
        <w:tc>
          <w:tcPr>
            <w:tcW w:w="278" w:type="dxa"/>
            <w:shd w:val="clear" w:color="auto" w:fill="auto"/>
          </w:tcPr>
          <w:p w14:paraId="2F72AAB5" w14:textId="77777777" w:rsidR="00F85688" w:rsidRPr="00D011A8" w:rsidRDefault="00F85688" w:rsidP="00DA6E4B">
            <w:pPr>
              <w:rPr>
                <w:rFonts w:ascii="Arial" w:hAnsi="Arial" w:cs="Arial"/>
                <w:sz w:val="16"/>
                <w:lang w:val="es-BO"/>
              </w:rPr>
            </w:pPr>
          </w:p>
        </w:tc>
        <w:tc>
          <w:tcPr>
            <w:tcW w:w="278" w:type="dxa"/>
            <w:shd w:val="clear" w:color="auto" w:fill="auto"/>
          </w:tcPr>
          <w:p w14:paraId="5D0BA1BE" w14:textId="77777777" w:rsidR="00F85688" w:rsidRPr="00D011A8" w:rsidRDefault="00F85688" w:rsidP="00DA6E4B">
            <w:pPr>
              <w:rPr>
                <w:rFonts w:ascii="Arial" w:hAnsi="Arial" w:cs="Arial"/>
                <w:sz w:val="16"/>
                <w:lang w:val="es-BO"/>
              </w:rPr>
            </w:pPr>
          </w:p>
        </w:tc>
        <w:tc>
          <w:tcPr>
            <w:tcW w:w="276" w:type="dxa"/>
            <w:shd w:val="clear" w:color="auto" w:fill="auto"/>
          </w:tcPr>
          <w:p w14:paraId="2248D483" w14:textId="77777777" w:rsidR="00F85688" w:rsidRPr="00D011A8" w:rsidRDefault="00F85688" w:rsidP="00DA6E4B">
            <w:pPr>
              <w:rPr>
                <w:rFonts w:ascii="Arial" w:hAnsi="Arial" w:cs="Arial"/>
                <w:sz w:val="16"/>
                <w:lang w:val="es-BO"/>
              </w:rPr>
            </w:pPr>
          </w:p>
        </w:tc>
        <w:tc>
          <w:tcPr>
            <w:tcW w:w="276" w:type="dxa"/>
            <w:shd w:val="clear" w:color="auto" w:fill="auto"/>
          </w:tcPr>
          <w:p w14:paraId="5F0D5AF0" w14:textId="77777777" w:rsidR="00F85688" w:rsidRPr="00D011A8" w:rsidRDefault="00F85688" w:rsidP="00DA6E4B">
            <w:pPr>
              <w:rPr>
                <w:rFonts w:ascii="Arial" w:hAnsi="Arial" w:cs="Arial"/>
                <w:sz w:val="16"/>
                <w:lang w:val="es-BO"/>
              </w:rPr>
            </w:pPr>
          </w:p>
        </w:tc>
        <w:tc>
          <w:tcPr>
            <w:tcW w:w="276" w:type="dxa"/>
          </w:tcPr>
          <w:p w14:paraId="1E668F9E" w14:textId="77777777" w:rsidR="00F85688" w:rsidRPr="00D011A8" w:rsidRDefault="00F85688" w:rsidP="00DA6E4B">
            <w:pPr>
              <w:rPr>
                <w:rFonts w:ascii="Arial" w:hAnsi="Arial" w:cs="Arial"/>
                <w:sz w:val="16"/>
                <w:lang w:val="es-BO"/>
              </w:rPr>
            </w:pPr>
          </w:p>
        </w:tc>
        <w:tc>
          <w:tcPr>
            <w:tcW w:w="276" w:type="dxa"/>
            <w:shd w:val="clear" w:color="auto" w:fill="auto"/>
          </w:tcPr>
          <w:p w14:paraId="5FA05F7D" w14:textId="77777777" w:rsidR="00F85688" w:rsidRPr="00D011A8" w:rsidRDefault="00F85688" w:rsidP="00DA6E4B">
            <w:pPr>
              <w:rPr>
                <w:rFonts w:ascii="Arial" w:hAnsi="Arial" w:cs="Arial"/>
                <w:sz w:val="16"/>
                <w:lang w:val="es-BO"/>
              </w:rPr>
            </w:pPr>
          </w:p>
        </w:tc>
        <w:tc>
          <w:tcPr>
            <w:tcW w:w="276" w:type="dxa"/>
            <w:shd w:val="clear" w:color="auto" w:fill="auto"/>
          </w:tcPr>
          <w:p w14:paraId="267C1601" w14:textId="77777777" w:rsidR="00F85688" w:rsidRPr="00D011A8" w:rsidRDefault="00F85688" w:rsidP="00DA6E4B">
            <w:pPr>
              <w:rPr>
                <w:rFonts w:ascii="Arial" w:hAnsi="Arial" w:cs="Arial"/>
                <w:sz w:val="16"/>
                <w:lang w:val="es-BO"/>
              </w:rPr>
            </w:pPr>
          </w:p>
        </w:tc>
        <w:tc>
          <w:tcPr>
            <w:tcW w:w="276" w:type="dxa"/>
            <w:shd w:val="clear" w:color="auto" w:fill="auto"/>
          </w:tcPr>
          <w:p w14:paraId="0164E4CE" w14:textId="77777777" w:rsidR="00F85688" w:rsidRPr="00D011A8" w:rsidRDefault="00F85688" w:rsidP="00DA6E4B">
            <w:pPr>
              <w:rPr>
                <w:rFonts w:ascii="Arial" w:hAnsi="Arial" w:cs="Arial"/>
                <w:sz w:val="16"/>
                <w:lang w:val="es-BO"/>
              </w:rPr>
            </w:pPr>
          </w:p>
        </w:tc>
        <w:tc>
          <w:tcPr>
            <w:tcW w:w="276" w:type="dxa"/>
            <w:shd w:val="clear" w:color="auto" w:fill="auto"/>
          </w:tcPr>
          <w:p w14:paraId="16AA6E68" w14:textId="77777777" w:rsidR="00F85688" w:rsidRPr="00D011A8" w:rsidRDefault="00F85688" w:rsidP="00DA6E4B">
            <w:pPr>
              <w:rPr>
                <w:rFonts w:ascii="Arial" w:hAnsi="Arial" w:cs="Arial"/>
                <w:sz w:val="16"/>
                <w:lang w:val="es-BO"/>
              </w:rPr>
            </w:pPr>
          </w:p>
        </w:tc>
        <w:tc>
          <w:tcPr>
            <w:tcW w:w="276" w:type="dxa"/>
            <w:shd w:val="clear" w:color="auto" w:fill="auto"/>
          </w:tcPr>
          <w:p w14:paraId="235A4EC5" w14:textId="77777777" w:rsidR="00F85688" w:rsidRPr="00D011A8" w:rsidRDefault="00F85688" w:rsidP="00DA6E4B">
            <w:pPr>
              <w:rPr>
                <w:rFonts w:ascii="Arial" w:hAnsi="Arial" w:cs="Arial"/>
                <w:sz w:val="16"/>
                <w:lang w:val="es-BO"/>
              </w:rPr>
            </w:pPr>
          </w:p>
        </w:tc>
        <w:tc>
          <w:tcPr>
            <w:tcW w:w="276" w:type="dxa"/>
            <w:shd w:val="clear" w:color="auto" w:fill="auto"/>
          </w:tcPr>
          <w:p w14:paraId="5A8CA961" w14:textId="77777777" w:rsidR="00F85688" w:rsidRPr="00D011A8" w:rsidRDefault="00F85688" w:rsidP="00DA6E4B">
            <w:pPr>
              <w:rPr>
                <w:rFonts w:ascii="Arial" w:hAnsi="Arial" w:cs="Arial"/>
                <w:sz w:val="16"/>
                <w:lang w:val="es-BO"/>
              </w:rPr>
            </w:pPr>
          </w:p>
        </w:tc>
        <w:tc>
          <w:tcPr>
            <w:tcW w:w="276" w:type="dxa"/>
            <w:shd w:val="clear" w:color="auto" w:fill="auto"/>
          </w:tcPr>
          <w:p w14:paraId="614ACD35" w14:textId="77777777" w:rsidR="00F85688" w:rsidRPr="00D011A8" w:rsidRDefault="00F85688" w:rsidP="00DA6E4B">
            <w:pPr>
              <w:rPr>
                <w:rFonts w:ascii="Arial" w:hAnsi="Arial" w:cs="Arial"/>
                <w:sz w:val="16"/>
                <w:lang w:val="es-BO"/>
              </w:rPr>
            </w:pPr>
          </w:p>
        </w:tc>
        <w:tc>
          <w:tcPr>
            <w:tcW w:w="276" w:type="dxa"/>
            <w:shd w:val="clear" w:color="auto" w:fill="auto"/>
          </w:tcPr>
          <w:p w14:paraId="0DAF600B" w14:textId="77777777" w:rsidR="00F85688" w:rsidRPr="00D011A8" w:rsidRDefault="00F85688" w:rsidP="00DA6E4B">
            <w:pPr>
              <w:rPr>
                <w:rFonts w:ascii="Arial" w:hAnsi="Arial" w:cs="Arial"/>
                <w:sz w:val="16"/>
                <w:lang w:val="es-BO"/>
              </w:rPr>
            </w:pPr>
          </w:p>
        </w:tc>
        <w:tc>
          <w:tcPr>
            <w:tcW w:w="276" w:type="dxa"/>
            <w:shd w:val="clear" w:color="auto" w:fill="auto"/>
          </w:tcPr>
          <w:p w14:paraId="1C044E28" w14:textId="77777777" w:rsidR="00F85688" w:rsidRPr="00D011A8" w:rsidRDefault="00F85688" w:rsidP="00DA6E4B">
            <w:pPr>
              <w:rPr>
                <w:rFonts w:ascii="Arial" w:hAnsi="Arial" w:cs="Arial"/>
                <w:sz w:val="16"/>
                <w:lang w:val="es-BO"/>
              </w:rPr>
            </w:pPr>
          </w:p>
        </w:tc>
        <w:tc>
          <w:tcPr>
            <w:tcW w:w="281" w:type="dxa"/>
            <w:shd w:val="clear" w:color="auto" w:fill="auto"/>
          </w:tcPr>
          <w:p w14:paraId="6C3704EF" w14:textId="77777777" w:rsidR="00F85688" w:rsidRPr="00D011A8" w:rsidRDefault="00F85688" w:rsidP="00DA6E4B">
            <w:pPr>
              <w:rPr>
                <w:rFonts w:ascii="Arial" w:hAnsi="Arial" w:cs="Arial"/>
                <w:sz w:val="16"/>
                <w:lang w:val="es-BO"/>
              </w:rPr>
            </w:pPr>
          </w:p>
        </w:tc>
        <w:tc>
          <w:tcPr>
            <w:tcW w:w="828" w:type="dxa"/>
            <w:gridSpan w:val="3"/>
            <w:shd w:val="clear" w:color="auto" w:fill="auto"/>
          </w:tcPr>
          <w:p w14:paraId="15C52BB4" w14:textId="77777777" w:rsidR="00F85688" w:rsidRPr="00D011A8" w:rsidRDefault="00F85688" w:rsidP="00DA6E4B">
            <w:pPr>
              <w:jc w:val="right"/>
              <w:rPr>
                <w:rFonts w:ascii="Arial" w:hAnsi="Arial" w:cs="Arial"/>
                <w:sz w:val="16"/>
                <w:lang w:val="es-BO"/>
              </w:rPr>
            </w:pPr>
          </w:p>
        </w:tc>
        <w:tc>
          <w:tcPr>
            <w:tcW w:w="828" w:type="dxa"/>
            <w:gridSpan w:val="3"/>
            <w:shd w:val="clear" w:color="auto" w:fill="auto"/>
          </w:tcPr>
          <w:p w14:paraId="482A5B00" w14:textId="77777777" w:rsidR="00F85688" w:rsidRPr="00D011A8" w:rsidRDefault="00F85688" w:rsidP="00DA6E4B">
            <w:pPr>
              <w:rPr>
                <w:rFonts w:ascii="Arial" w:hAnsi="Arial" w:cs="Arial"/>
                <w:sz w:val="16"/>
                <w:lang w:val="es-BO"/>
              </w:rPr>
            </w:pPr>
          </w:p>
        </w:tc>
        <w:tc>
          <w:tcPr>
            <w:tcW w:w="268" w:type="dxa"/>
            <w:tcBorders>
              <w:left w:val="nil"/>
              <w:right w:val="single" w:sz="12" w:space="0" w:color="244061" w:themeColor="accent1" w:themeShade="80"/>
            </w:tcBorders>
          </w:tcPr>
          <w:p w14:paraId="1BF1FB33" w14:textId="77777777" w:rsidR="00F85688" w:rsidRPr="00D011A8" w:rsidRDefault="00F85688" w:rsidP="00DA6E4B">
            <w:pPr>
              <w:rPr>
                <w:rFonts w:ascii="Arial" w:hAnsi="Arial" w:cs="Arial"/>
                <w:sz w:val="16"/>
                <w:lang w:val="es-BO"/>
              </w:rPr>
            </w:pPr>
          </w:p>
        </w:tc>
      </w:tr>
      <w:tr w:rsidR="00F85688" w:rsidRPr="00D011A8" w14:paraId="0A305B16" w14:textId="77777777" w:rsidTr="00EF0C87">
        <w:trPr>
          <w:jc w:val="center"/>
        </w:trPr>
        <w:tc>
          <w:tcPr>
            <w:tcW w:w="1968" w:type="dxa"/>
            <w:vMerge w:val="restart"/>
            <w:tcBorders>
              <w:left w:val="single" w:sz="12" w:space="0" w:color="244061" w:themeColor="accent1" w:themeShade="80"/>
              <w:right w:val="single" w:sz="4" w:space="0" w:color="auto"/>
            </w:tcBorders>
            <w:vAlign w:val="center"/>
          </w:tcPr>
          <w:p w14:paraId="54776FE5" w14:textId="77777777" w:rsidR="00F85688" w:rsidRPr="00D011A8" w:rsidRDefault="00F85688" w:rsidP="00DA6E4B">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276" w:type="dxa"/>
            <w:tcBorders>
              <w:left w:val="single" w:sz="4" w:space="0" w:color="auto"/>
              <w:right w:val="single" w:sz="4" w:space="0" w:color="auto"/>
            </w:tcBorders>
            <w:shd w:val="clear" w:color="auto" w:fill="DBE5F1" w:themeFill="accent1" w:themeFillTint="33"/>
          </w:tcPr>
          <w:p w14:paraId="050C817B" w14:textId="77777777" w:rsidR="00F85688" w:rsidRPr="002E6961" w:rsidRDefault="00F85688" w:rsidP="00DA6E4B">
            <w:pPr>
              <w:rPr>
                <w:rFonts w:ascii="Arial" w:hAnsi="Arial" w:cs="Arial"/>
                <w:bCs/>
                <w:iCs/>
                <w:sz w:val="16"/>
                <w:highlight w:val="yellow"/>
                <w:lang w:val="es-BO"/>
              </w:rPr>
            </w:pPr>
          </w:p>
        </w:tc>
        <w:tc>
          <w:tcPr>
            <w:tcW w:w="7841"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D004A1" w14:textId="77777777" w:rsidR="00F85688" w:rsidRPr="00D011A8" w:rsidRDefault="00F85688" w:rsidP="00DA6E4B">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68" w:type="dxa"/>
            <w:tcBorders>
              <w:left w:val="single" w:sz="4" w:space="0" w:color="auto"/>
              <w:right w:val="single" w:sz="12" w:space="0" w:color="244061" w:themeColor="accent1" w:themeShade="80"/>
            </w:tcBorders>
          </w:tcPr>
          <w:p w14:paraId="064E7021" w14:textId="77777777" w:rsidR="00F85688" w:rsidRPr="00D011A8" w:rsidRDefault="00F85688" w:rsidP="00DA6E4B">
            <w:pPr>
              <w:rPr>
                <w:rFonts w:ascii="Arial" w:hAnsi="Arial" w:cs="Arial"/>
                <w:sz w:val="16"/>
                <w:lang w:val="es-BO"/>
              </w:rPr>
            </w:pPr>
          </w:p>
        </w:tc>
      </w:tr>
      <w:tr w:rsidR="00F85688" w:rsidRPr="00D011A8" w14:paraId="4EB61228" w14:textId="77777777" w:rsidTr="00EF0C87">
        <w:trPr>
          <w:jc w:val="center"/>
        </w:trPr>
        <w:tc>
          <w:tcPr>
            <w:tcW w:w="1968" w:type="dxa"/>
            <w:vMerge/>
            <w:tcBorders>
              <w:left w:val="single" w:sz="12" w:space="0" w:color="244061" w:themeColor="accent1" w:themeShade="80"/>
              <w:right w:val="single" w:sz="4" w:space="0" w:color="auto"/>
            </w:tcBorders>
            <w:vAlign w:val="center"/>
          </w:tcPr>
          <w:p w14:paraId="7C231E33" w14:textId="77777777" w:rsidR="00F85688" w:rsidRPr="00D011A8" w:rsidRDefault="00F85688" w:rsidP="00DA6E4B">
            <w:pPr>
              <w:jc w:val="right"/>
              <w:rPr>
                <w:rFonts w:ascii="Arial" w:hAnsi="Arial" w:cs="Arial"/>
                <w:sz w:val="16"/>
                <w:lang w:val="es-BO"/>
              </w:rPr>
            </w:pPr>
          </w:p>
        </w:tc>
        <w:tc>
          <w:tcPr>
            <w:tcW w:w="276" w:type="dxa"/>
            <w:tcBorders>
              <w:left w:val="single" w:sz="4" w:space="0" w:color="auto"/>
              <w:right w:val="single" w:sz="4" w:space="0" w:color="auto"/>
            </w:tcBorders>
            <w:shd w:val="clear" w:color="auto" w:fill="DBE5F1" w:themeFill="accent1" w:themeFillTint="33"/>
          </w:tcPr>
          <w:p w14:paraId="6A4A881B" w14:textId="77777777" w:rsidR="00F85688" w:rsidRPr="00D011A8" w:rsidRDefault="00F85688" w:rsidP="00DA6E4B">
            <w:pPr>
              <w:rPr>
                <w:rFonts w:ascii="Arial" w:hAnsi="Arial" w:cs="Arial"/>
                <w:sz w:val="16"/>
                <w:lang w:val="es-BO"/>
              </w:rPr>
            </w:pPr>
          </w:p>
        </w:tc>
        <w:tc>
          <w:tcPr>
            <w:tcW w:w="7841" w:type="dxa"/>
            <w:gridSpan w:val="29"/>
            <w:vMerge/>
            <w:tcBorders>
              <w:left w:val="single" w:sz="4" w:space="0" w:color="auto"/>
              <w:bottom w:val="single" w:sz="4" w:space="0" w:color="auto"/>
              <w:right w:val="single" w:sz="4" w:space="0" w:color="auto"/>
            </w:tcBorders>
            <w:shd w:val="clear" w:color="auto" w:fill="DBE5F1" w:themeFill="accent1" w:themeFillTint="33"/>
          </w:tcPr>
          <w:p w14:paraId="48545E22" w14:textId="77777777" w:rsidR="00F85688" w:rsidRPr="00D011A8" w:rsidRDefault="00F85688" w:rsidP="00DA6E4B">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67AC0E86" w14:textId="77777777" w:rsidR="00F85688" w:rsidRPr="00D011A8" w:rsidRDefault="00F85688" w:rsidP="00DA6E4B">
            <w:pPr>
              <w:rPr>
                <w:rFonts w:ascii="Arial" w:hAnsi="Arial" w:cs="Arial"/>
                <w:sz w:val="16"/>
                <w:lang w:val="es-BO"/>
              </w:rPr>
            </w:pPr>
          </w:p>
        </w:tc>
      </w:tr>
      <w:tr w:rsidR="00F85688" w:rsidRPr="00D011A8" w14:paraId="62E20582" w14:textId="77777777" w:rsidTr="00EF0C87">
        <w:trPr>
          <w:jc w:val="center"/>
        </w:trPr>
        <w:tc>
          <w:tcPr>
            <w:tcW w:w="1968" w:type="dxa"/>
            <w:tcBorders>
              <w:left w:val="single" w:sz="12" w:space="0" w:color="244061" w:themeColor="accent1" w:themeShade="80"/>
            </w:tcBorders>
            <w:vAlign w:val="center"/>
          </w:tcPr>
          <w:p w14:paraId="39E35C74" w14:textId="77777777" w:rsidR="00F85688" w:rsidRPr="00D011A8" w:rsidRDefault="00F85688" w:rsidP="00DA6E4B">
            <w:pPr>
              <w:jc w:val="right"/>
              <w:rPr>
                <w:rFonts w:ascii="Arial" w:hAnsi="Arial" w:cs="Arial"/>
                <w:sz w:val="16"/>
                <w:lang w:val="es-BO"/>
              </w:rPr>
            </w:pPr>
          </w:p>
        </w:tc>
        <w:tc>
          <w:tcPr>
            <w:tcW w:w="360" w:type="dxa"/>
            <w:gridSpan w:val="2"/>
            <w:shd w:val="clear" w:color="auto" w:fill="auto"/>
          </w:tcPr>
          <w:p w14:paraId="625E9266" w14:textId="77777777" w:rsidR="00F85688" w:rsidRPr="00D011A8" w:rsidRDefault="00F85688" w:rsidP="00DA6E4B">
            <w:pPr>
              <w:rPr>
                <w:rFonts w:ascii="Arial" w:hAnsi="Arial" w:cs="Arial"/>
                <w:sz w:val="16"/>
                <w:lang w:val="es-BO"/>
              </w:rPr>
            </w:pPr>
          </w:p>
        </w:tc>
        <w:tc>
          <w:tcPr>
            <w:tcW w:w="281" w:type="dxa"/>
            <w:shd w:val="clear" w:color="auto" w:fill="auto"/>
          </w:tcPr>
          <w:p w14:paraId="61233F19" w14:textId="77777777" w:rsidR="00F85688" w:rsidRPr="00D011A8" w:rsidRDefault="00F85688" w:rsidP="00DA6E4B">
            <w:pPr>
              <w:rPr>
                <w:rFonts w:ascii="Arial" w:hAnsi="Arial" w:cs="Arial"/>
                <w:sz w:val="16"/>
                <w:lang w:val="es-BO"/>
              </w:rPr>
            </w:pPr>
          </w:p>
        </w:tc>
        <w:tc>
          <w:tcPr>
            <w:tcW w:w="282" w:type="dxa"/>
            <w:shd w:val="clear" w:color="auto" w:fill="auto"/>
          </w:tcPr>
          <w:p w14:paraId="20389F70" w14:textId="77777777" w:rsidR="00F85688" w:rsidRPr="00D011A8" w:rsidRDefault="00F85688" w:rsidP="00DA6E4B">
            <w:pPr>
              <w:rPr>
                <w:rFonts w:ascii="Arial" w:hAnsi="Arial" w:cs="Arial"/>
                <w:sz w:val="16"/>
                <w:lang w:val="es-BO"/>
              </w:rPr>
            </w:pPr>
          </w:p>
        </w:tc>
        <w:tc>
          <w:tcPr>
            <w:tcW w:w="275" w:type="dxa"/>
            <w:shd w:val="clear" w:color="auto" w:fill="auto"/>
          </w:tcPr>
          <w:p w14:paraId="3749611B" w14:textId="77777777" w:rsidR="00F85688" w:rsidRPr="00D011A8" w:rsidRDefault="00F85688" w:rsidP="00DA6E4B">
            <w:pPr>
              <w:rPr>
                <w:rFonts w:ascii="Arial" w:hAnsi="Arial" w:cs="Arial"/>
                <w:sz w:val="16"/>
                <w:lang w:val="es-BO"/>
              </w:rPr>
            </w:pPr>
          </w:p>
        </w:tc>
        <w:tc>
          <w:tcPr>
            <w:tcW w:w="278" w:type="dxa"/>
            <w:shd w:val="clear" w:color="auto" w:fill="auto"/>
          </w:tcPr>
          <w:p w14:paraId="151F2559" w14:textId="77777777" w:rsidR="00F85688" w:rsidRPr="00D011A8" w:rsidRDefault="00F85688" w:rsidP="00DA6E4B">
            <w:pPr>
              <w:rPr>
                <w:rFonts w:ascii="Arial" w:hAnsi="Arial" w:cs="Arial"/>
                <w:sz w:val="16"/>
                <w:lang w:val="es-BO"/>
              </w:rPr>
            </w:pPr>
          </w:p>
        </w:tc>
        <w:tc>
          <w:tcPr>
            <w:tcW w:w="277" w:type="dxa"/>
            <w:shd w:val="clear" w:color="auto" w:fill="auto"/>
          </w:tcPr>
          <w:p w14:paraId="66E88752" w14:textId="77777777" w:rsidR="00F85688" w:rsidRPr="00D011A8" w:rsidRDefault="00F85688" w:rsidP="00DA6E4B">
            <w:pPr>
              <w:rPr>
                <w:rFonts w:ascii="Arial" w:hAnsi="Arial" w:cs="Arial"/>
                <w:sz w:val="16"/>
                <w:lang w:val="es-BO"/>
              </w:rPr>
            </w:pPr>
          </w:p>
        </w:tc>
        <w:tc>
          <w:tcPr>
            <w:tcW w:w="281" w:type="dxa"/>
            <w:shd w:val="clear" w:color="auto" w:fill="auto"/>
          </w:tcPr>
          <w:p w14:paraId="019C3347" w14:textId="77777777" w:rsidR="00F85688" w:rsidRPr="00D011A8" w:rsidRDefault="00F85688" w:rsidP="00DA6E4B">
            <w:pPr>
              <w:rPr>
                <w:rFonts w:ascii="Arial" w:hAnsi="Arial" w:cs="Arial"/>
                <w:sz w:val="16"/>
                <w:lang w:val="es-BO"/>
              </w:rPr>
            </w:pPr>
          </w:p>
        </w:tc>
        <w:tc>
          <w:tcPr>
            <w:tcW w:w="278" w:type="dxa"/>
            <w:shd w:val="clear" w:color="auto" w:fill="auto"/>
          </w:tcPr>
          <w:p w14:paraId="6067E024" w14:textId="77777777" w:rsidR="00F85688" w:rsidRPr="00D011A8" w:rsidRDefault="00F85688" w:rsidP="00DA6E4B">
            <w:pPr>
              <w:rPr>
                <w:rFonts w:ascii="Arial" w:hAnsi="Arial" w:cs="Arial"/>
                <w:sz w:val="16"/>
                <w:lang w:val="es-BO"/>
              </w:rPr>
            </w:pPr>
          </w:p>
        </w:tc>
        <w:tc>
          <w:tcPr>
            <w:tcW w:w="278" w:type="dxa"/>
            <w:shd w:val="clear" w:color="auto" w:fill="auto"/>
          </w:tcPr>
          <w:p w14:paraId="0C0EAB82" w14:textId="77777777" w:rsidR="00F85688" w:rsidRPr="00D011A8" w:rsidRDefault="00F85688" w:rsidP="00DA6E4B">
            <w:pPr>
              <w:rPr>
                <w:rFonts w:ascii="Arial" w:hAnsi="Arial" w:cs="Arial"/>
                <w:sz w:val="16"/>
                <w:lang w:val="es-BO"/>
              </w:rPr>
            </w:pPr>
          </w:p>
        </w:tc>
        <w:tc>
          <w:tcPr>
            <w:tcW w:w="278" w:type="dxa"/>
            <w:shd w:val="clear" w:color="auto" w:fill="auto"/>
          </w:tcPr>
          <w:p w14:paraId="29D664C8" w14:textId="77777777" w:rsidR="00F85688" w:rsidRPr="00D011A8" w:rsidRDefault="00F85688" w:rsidP="00DA6E4B">
            <w:pPr>
              <w:rPr>
                <w:rFonts w:ascii="Arial" w:hAnsi="Arial" w:cs="Arial"/>
                <w:sz w:val="16"/>
                <w:lang w:val="es-BO"/>
              </w:rPr>
            </w:pPr>
          </w:p>
        </w:tc>
        <w:tc>
          <w:tcPr>
            <w:tcW w:w="276" w:type="dxa"/>
            <w:shd w:val="clear" w:color="auto" w:fill="auto"/>
          </w:tcPr>
          <w:p w14:paraId="20E51C3B" w14:textId="77777777" w:rsidR="00F85688" w:rsidRPr="00D011A8" w:rsidRDefault="00F85688" w:rsidP="00DA6E4B">
            <w:pPr>
              <w:rPr>
                <w:rFonts w:ascii="Arial" w:hAnsi="Arial" w:cs="Arial"/>
                <w:sz w:val="16"/>
                <w:lang w:val="es-BO"/>
              </w:rPr>
            </w:pPr>
          </w:p>
        </w:tc>
        <w:tc>
          <w:tcPr>
            <w:tcW w:w="276" w:type="dxa"/>
            <w:shd w:val="clear" w:color="auto" w:fill="auto"/>
          </w:tcPr>
          <w:p w14:paraId="1078D988" w14:textId="77777777" w:rsidR="00F85688" w:rsidRPr="00D011A8" w:rsidRDefault="00F85688" w:rsidP="00DA6E4B">
            <w:pPr>
              <w:rPr>
                <w:rFonts w:ascii="Arial" w:hAnsi="Arial" w:cs="Arial"/>
                <w:sz w:val="16"/>
                <w:lang w:val="es-BO"/>
              </w:rPr>
            </w:pPr>
          </w:p>
        </w:tc>
        <w:tc>
          <w:tcPr>
            <w:tcW w:w="276" w:type="dxa"/>
          </w:tcPr>
          <w:p w14:paraId="073DDE92" w14:textId="77777777" w:rsidR="00F85688" w:rsidRPr="00D011A8" w:rsidRDefault="00F85688" w:rsidP="00DA6E4B">
            <w:pPr>
              <w:rPr>
                <w:rFonts w:ascii="Arial" w:hAnsi="Arial" w:cs="Arial"/>
                <w:sz w:val="16"/>
                <w:lang w:val="es-BO"/>
              </w:rPr>
            </w:pPr>
          </w:p>
        </w:tc>
        <w:tc>
          <w:tcPr>
            <w:tcW w:w="276" w:type="dxa"/>
            <w:shd w:val="clear" w:color="auto" w:fill="auto"/>
          </w:tcPr>
          <w:p w14:paraId="6B90484D" w14:textId="77777777" w:rsidR="00F85688" w:rsidRPr="00D011A8" w:rsidRDefault="00F85688" w:rsidP="00DA6E4B">
            <w:pPr>
              <w:rPr>
                <w:rFonts w:ascii="Arial" w:hAnsi="Arial" w:cs="Arial"/>
                <w:sz w:val="16"/>
                <w:lang w:val="es-BO"/>
              </w:rPr>
            </w:pPr>
          </w:p>
        </w:tc>
        <w:tc>
          <w:tcPr>
            <w:tcW w:w="276" w:type="dxa"/>
            <w:shd w:val="clear" w:color="auto" w:fill="auto"/>
          </w:tcPr>
          <w:p w14:paraId="193293D5" w14:textId="77777777" w:rsidR="00F85688" w:rsidRPr="00D011A8" w:rsidRDefault="00F85688" w:rsidP="00DA6E4B">
            <w:pPr>
              <w:rPr>
                <w:rFonts w:ascii="Arial" w:hAnsi="Arial" w:cs="Arial"/>
                <w:sz w:val="16"/>
                <w:lang w:val="es-BO"/>
              </w:rPr>
            </w:pPr>
          </w:p>
        </w:tc>
        <w:tc>
          <w:tcPr>
            <w:tcW w:w="276" w:type="dxa"/>
            <w:shd w:val="clear" w:color="auto" w:fill="auto"/>
          </w:tcPr>
          <w:p w14:paraId="445E0E8C" w14:textId="77777777" w:rsidR="00F85688" w:rsidRPr="00D011A8" w:rsidRDefault="00F85688" w:rsidP="00DA6E4B">
            <w:pPr>
              <w:rPr>
                <w:rFonts w:ascii="Arial" w:hAnsi="Arial" w:cs="Arial"/>
                <w:sz w:val="16"/>
                <w:lang w:val="es-BO"/>
              </w:rPr>
            </w:pPr>
          </w:p>
        </w:tc>
        <w:tc>
          <w:tcPr>
            <w:tcW w:w="276" w:type="dxa"/>
            <w:shd w:val="clear" w:color="auto" w:fill="auto"/>
          </w:tcPr>
          <w:p w14:paraId="6760E53A" w14:textId="77777777" w:rsidR="00F85688" w:rsidRPr="00D011A8" w:rsidRDefault="00F85688" w:rsidP="00DA6E4B">
            <w:pPr>
              <w:rPr>
                <w:rFonts w:ascii="Arial" w:hAnsi="Arial" w:cs="Arial"/>
                <w:sz w:val="16"/>
                <w:lang w:val="es-BO"/>
              </w:rPr>
            </w:pPr>
          </w:p>
        </w:tc>
        <w:tc>
          <w:tcPr>
            <w:tcW w:w="276" w:type="dxa"/>
            <w:shd w:val="clear" w:color="auto" w:fill="auto"/>
          </w:tcPr>
          <w:p w14:paraId="0B46D025" w14:textId="77777777" w:rsidR="00F85688" w:rsidRPr="00D011A8" w:rsidRDefault="00F85688" w:rsidP="00DA6E4B">
            <w:pPr>
              <w:rPr>
                <w:rFonts w:ascii="Arial" w:hAnsi="Arial" w:cs="Arial"/>
                <w:sz w:val="16"/>
                <w:lang w:val="es-BO"/>
              </w:rPr>
            </w:pPr>
          </w:p>
        </w:tc>
        <w:tc>
          <w:tcPr>
            <w:tcW w:w="276" w:type="dxa"/>
            <w:shd w:val="clear" w:color="auto" w:fill="auto"/>
          </w:tcPr>
          <w:p w14:paraId="36ABC866" w14:textId="77777777" w:rsidR="00F85688" w:rsidRPr="00D011A8" w:rsidRDefault="00F85688" w:rsidP="00DA6E4B">
            <w:pPr>
              <w:rPr>
                <w:rFonts w:ascii="Arial" w:hAnsi="Arial" w:cs="Arial"/>
                <w:sz w:val="16"/>
                <w:lang w:val="es-BO"/>
              </w:rPr>
            </w:pPr>
          </w:p>
        </w:tc>
        <w:tc>
          <w:tcPr>
            <w:tcW w:w="276" w:type="dxa"/>
            <w:shd w:val="clear" w:color="auto" w:fill="auto"/>
          </w:tcPr>
          <w:p w14:paraId="7733CA4B" w14:textId="77777777" w:rsidR="00F85688" w:rsidRPr="00D011A8" w:rsidRDefault="00F85688" w:rsidP="00DA6E4B">
            <w:pPr>
              <w:rPr>
                <w:rFonts w:ascii="Arial" w:hAnsi="Arial" w:cs="Arial"/>
                <w:sz w:val="16"/>
                <w:lang w:val="es-BO"/>
              </w:rPr>
            </w:pPr>
          </w:p>
        </w:tc>
        <w:tc>
          <w:tcPr>
            <w:tcW w:w="276" w:type="dxa"/>
            <w:shd w:val="clear" w:color="auto" w:fill="auto"/>
          </w:tcPr>
          <w:p w14:paraId="18E485E7" w14:textId="77777777" w:rsidR="00F85688" w:rsidRPr="00D011A8" w:rsidRDefault="00F85688" w:rsidP="00DA6E4B">
            <w:pPr>
              <w:rPr>
                <w:rFonts w:ascii="Arial" w:hAnsi="Arial" w:cs="Arial"/>
                <w:sz w:val="16"/>
                <w:lang w:val="es-BO"/>
              </w:rPr>
            </w:pPr>
          </w:p>
        </w:tc>
        <w:tc>
          <w:tcPr>
            <w:tcW w:w="276" w:type="dxa"/>
            <w:shd w:val="clear" w:color="auto" w:fill="auto"/>
          </w:tcPr>
          <w:p w14:paraId="11F19CB4" w14:textId="77777777" w:rsidR="00F85688" w:rsidRPr="00D011A8" w:rsidRDefault="00F85688" w:rsidP="00DA6E4B">
            <w:pPr>
              <w:rPr>
                <w:rFonts w:ascii="Arial" w:hAnsi="Arial" w:cs="Arial"/>
                <w:sz w:val="16"/>
                <w:lang w:val="es-BO"/>
              </w:rPr>
            </w:pPr>
          </w:p>
        </w:tc>
        <w:tc>
          <w:tcPr>
            <w:tcW w:w="281" w:type="dxa"/>
            <w:shd w:val="clear" w:color="auto" w:fill="auto"/>
          </w:tcPr>
          <w:p w14:paraId="7D155830" w14:textId="77777777" w:rsidR="00F85688" w:rsidRPr="00D011A8" w:rsidRDefault="00F85688" w:rsidP="00DA6E4B">
            <w:pPr>
              <w:rPr>
                <w:rFonts w:ascii="Arial" w:hAnsi="Arial" w:cs="Arial"/>
                <w:sz w:val="16"/>
                <w:lang w:val="es-BO"/>
              </w:rPr>
            </w:pPr>
          </w:p>
        </w:tc>
        <w:tc>
          <w:tcPr>
            <w:tcW w:w="828" w:type="dxa"/>
            <w:gridSpan w:val="3"/>
            <w:shd w:val="clear" w:color="auto" w:fill="auto"/>
          </w:tcPr>
          <w:p w14:paraId="36E52F7C" w14:textId="77777777" w:rsidR="00F85688" w:rsidRPr="00D011A8" w:rsidRDefault="00F85688" w:rsidP="00DA6E4B">
            <w:pPr>
              <w:jc w:val="right"/>
              <w:rPr>
                <w:rFonts w:ascii="Arial" w:hAnsi="Arial" w:cs="Arial"/>
                <w:sz w:val="16"/>
                <w:lang w:val="es-BO"/>
              </w:rPr>
            </w:pPr>
          </w:p>
        </w:tc>
        <w:tc>
          <w:tcPr>
            <w:tcW w:w="828" w:type="dxa"/>
            <w:gridSpan w:val="3"/>
            <w:shd w:val="clear" w:color="auto" w:fill="auto"/>
          </w:tcPr>
          <w:p w14:paraId="115B803E" w14:textId="77777777" w:rsidR="00F85688" w:rsidRPr="00D011A8" w:rsidRDefault="00F85688" w:rsidP="00DA6E4B">
            <w:pPr>
              <w:rPr>
                <w:rFonts w:ascii="Arial" w:hAnsi="Arial" w:cs="Arial"/>
                <w:sz w:val="16"/>
                <w:lang w:val="es-BO"/>
              </w:rPr>
            </w:pPr>
          </w:p>
        </w:tc>
        <w:tc>
          <w:tcPr>
            <w:tcW w:w="268" w:type="dxa"/>
            <w:tcBorders>
              <w:left w:val="nil"/>
              <w:right w:val="single" w:sz="12" w:space="0" w:color="244061" w:themeColor="accent1" w:themeShade="80"/>
            </w:tcBorders>
          </w:tcPr>
          <w:p w14:paraId="7E5375FA" w14:textId="77777777" w:rsidR="00F85688" w:rsidRPr="00D011A8" w:rsidRDefault="00F85688" w:rsidP="00DA6E4B">
            <w:pPr>
              <w:rPr>
                <w:rFonts w:ascii="Arial" w:hAnsi="Arial" w:cs="Arial"/>
                <w:sz w:val="16"/>
                <w:lang w:val="es-BO"/>
              </w:rPr>
            </w:pPr>
          </w:p>
        </w:tc>
      </w:tr>
      <w:tr w:rsidR="00F85688" w:rsidRPr="00D011A8" w14:paraId="5532FF7B" w14:textId="77777777" w:rsidTr="00EF0C87">
        <w:trPr>
          <w:jc w:val="center"/>
        </w:trPr>
        <w:tc>
          <w:tcPr>
            <w:tcW w:w="1968" w:type="dxa"/>
            <w:vMerge w:val="restart"/>
            <w:tcBorders>
              <w:left w:val="single" w:sz="12" w:space="0" w:color="244061" w:themeColor="accent1" w:themeShade="80"/>
              <w:right w:val="single" w:sz="4" w:space="0" w:color="auto"/>
            </w:tcBorders>
            <w:vAlign w:val="center"/>
          </w:tcPr>
          <w:p w14:paraId="13FA38A7" w14:textId="77777777" w:rsidR="00F85688" w:rsidRPr="00D011A8" w:rsidRDefault="00F85688" w:rsidP="00DA6E4B">
            <w:pPr>
              <w:jc w:val="right"/>
              <w:rPr>
                <w:rFonts w:ascii="Arial" w:hAnsi="Arial" w:cs="Arial"/>
                <w:sz w:val="16"/>
                <w:lang w:val="es-BO"/>
              </w:rPr>
            </w:pPr>
            <w:r w:rsidRPr="00D011A8">
              <w:rPr>
                <w:rFonts w:ascii="Arial" w:hAnsi="Arial" w:cs="Arial"/>
                <w:sz w:val="16"/>
                <w:lang w:val="es-BO"/>
              </w:rPr>
              <w:t xml:space="preserve">Garantía de Cumplimiento </w:t>
            </w:r>
          </w:p>
          <w:p w14:paraId="015C0BC7" w14:textId="77777777" w:rsidR="00F85688" w:rsidRPr="00D011A8" w:rsidRDefault="00F85688" w:rsidP="00DA6E4B">
            <w:pPr>
              <w:jc w:val="right"/>
              <w:rPr>
                <w:rFonts w:ascii="Arial" w:hAnsi="Arial" w:cs="Arial"/>
                <w:sz w:val="16"/>
                <w:lang w:val="es-BO"/>
              </w:rPr>
            </w:pPr>
            <w:r w:rsidRPr="00D011A8">
              <w:rPr>
                <w:rFonts w:ascii="Arial" w:hAnsi="Arial" w:cs="Arial"/>
                <w:sz w:val="16"/>
                <w:lang w:val="es-BO"/>
              </w:rPr>
              <w:t>de Contrato</w:t>
            </w:r>
          </w:p>
          <w:p w14:paraId="433C921B" w14:textId="77777777" w:rsidR="00F85688" w:rsidRPr="00D011A8" w:rsidRDefault="00F85688" w:rsidP="00DA6E4B">
            <w:pPr>
              <w:jc w:val="right"/>
              <w:rPr>
                <w:rFonts w:ascii="Arial" w:hAnsi="Arial" w:cs="Arial"/>
                <w:b/>
                <w:i/>
                <w:sz w:val="16"/>
                <w:lang w:val="es-BO"/>
              </w:rPr>
            </w:pPr>
            <w:r w:rsidRPr="00D011A8">
              <w:rPr>
                <w:rFonts w:ascii="Arial" w:hAnsi="Arial" w:cs="Arial"/>
                <w:b/>
                <w:i/>
                <w:sz w:val="12"/>
                <w:lang w:val="es-BO"/>
              </w:rPr>
              <w:t xml:space="preserve">(sólo en el caso de </w:t>
            </w:r>
            <w:proofErr w:type="gramStart"/>
            <w:r w:rsidRPr="00D011A8">
              <w:rPr>
                <w:rFonts w:ascii="Arial" w:hAnsi="Arial" w:cs="Arial"/>
                <w:b/>
                <w:i/>
                <w:sz w:val="12"/>
                <w:lang w:val="es-BO"/>
              </w:rPr>
              <w:t>Consultoría  por</w:t>
            </w:r>
            <w:proofErr w:type="gramEnd"/>
            <w:r w:rsidRPr="00D011A8">
              <w:rPr>
                <w:rFonts w:ascii="Arial" w:hAnsi="Arial" w:cs="Arial"/>
                <w:b/>
                <w:i/>
                <w:sz w:val="12"/>
                <w:lang w:val="es-BO"/>
              </w:rPr>
              <w:t xml:space="preserve"> Producto)</w:t>
            </w:r>
          </w:p>
        </w:tc>
        <w:tc>
          <w:tcPr>
            <w:tcW w:w="276" w:type="dxa"/>
            <w:tcBorders>
              <w:left w:val="single" w:sz="4" w:space="0" w:color="auto"/>
              <w:right w:val="single" w:sz="4" w:space="0" w:color="auto"/>
            </w:tcBorders>
            <w:shd w:val="clear" w:color="auto" w:fill="DBE5F1" w:themeFill="accent1" w:themeFillTint="33"/>
          </w:tcPr>
          <w:p w14:paraId="05BDF439" w14:textId="77777777" w:rsidR="00F85688" w:rsidRPr="00CC7915" w:rsidRDefault="00F85688" w:rsidP="00DA6E4B">
            <w:pPr>
              <w:rPr>
                <w:rFonts w:ascii="Arial" w:hAnsi="Arial" w:cs="Arial"/>
                <w:bCs/>
                <w:iCs/>
                <w:sz w:val="16"/>
                <w:lang w:val="es-BO"/>
              </w:rPr>
            </w:pPr>
          </w:p>
        </w:tc>
        <w:tc>
          <w:tcPr>
            <w:tcW w:w="7841"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EE88D" w14:textId="77777777" w:rsidR="00F85688" w:rsidRPr="00D011A8" w:rsidRDefault="00F85688" w:rsidP="00DA6E4B">
            <w:pPr>
              <w:rPr>
                <w:rFonts w:ascii="Arial" w:hAnsi="Arial" w:cs="Arial"/>
                <w:b/>
                <w:i/>
                <w:sz w:val="16"/>
                <w:lang w:val="es-BO"/>
              </w:rPr>
            </w:pPr>
            <w:r w:rsidRPr="00CC7915">
              <w:rPr>
                <w:rFonts w:ascii="Arial" w:hAnsi="Arial" w:cs="Arial"/>
                <w:bCs/>
                <w:iCs/>
                <w:sz w:val="16"/>
                <w:lang w:val="es-BO"/>
              </w:rPr>
              <w:t>No se requiere</w:t>
            </w:r>
          </w:p>
        </w:tc>
        <w:tc>
          <w:tcPr>
            <w:tcW w:w="268" w:type="dxa"/>
            <w:tcBorders>
              <w:left w:val="single" w:sz="4" w:space="0" w:color="auto"/>
              <w:right w:val="single" w:sz="12" w:space="0" w:color="244061" w:themeColor="accent1" w:themeShade="80"/>
            </w:tcBorders>
          </w:tcPr>
          <w:p w14:paraId="653C4BC0" w14:textId="77777777" w:rsidR="00F85688" w:rsidRPr="00D011A8" w:rsidRDefault="00F85688" w:rsidP="00DA6E4B">
            <w:pPr>
              <w:rPr>
                <w:rFonts w:ascii="Arial" w:hAnsi="Arial" w:cs="Arial"/>
                <w:sz w:val="16"/>
                <w:lang w:val="es-BO"/>
              </w:rPr>
            </w:pPr>
          </w:p>
        </w:tc>
      </w:tr>
      <w:tr w:rsidR="00F85688" w:rsidRPr="00D011A8" w14:paraId="61E9A6E0" w14:textId="77777777" w:rsidTr="00EF0C87">
        <w:trPr>
          <w:jc w:val="center"/>
        </w:trPr>
        <w:tc>
          <w:tcPr>
            <w:tcW w:w="1968" w:type="dxa"/>
            <w:vMerge/>
            <w:tcBorders>
              <w:left w:val="single" w:sz="12" w:space="0" w:color="244061" w:themeColor="accent1" w:themeShade="80"/>
              <w:right w:val="single" w:sz="4" w:space="0" w:color="auto"/>
            </w:tcBorders>
            <w:vAlign w:val="center"/>
          </w:tcPr>
          <w:p w14:paraId="207FFFC1" w14:textId="77777777" w:rsidR="00F85688" w:rsidRPr="00D011A8" w:rsidRDefault="00F85688" w:rsidP="00DA6E4B">
            <w:pPr>
              <w:jc w:val="right"/>
              <w:rPr>
                <w:rFonts w:ascii="Arial" w:hAnsi="Arial" w:cs="Arial"/>
                <w:sz w:val="16"/>
                <w:lang w:val="es-BO"/>
              </w:rPr>
            </w:pPr>
          </w:p>
        </w:tc>
        <w:tc>
          <w:tcPr>
            <w:tcW w:w="276" w:type="dxa"/>
            <w:tcBorders>
              <w:left w:val="single" w:sz="4" w:space="0" w:color="auto"/>
              <w:right w:val="single" w:sz="4" w:space="0" w:color="auto"/>
            </w:tcBorders>
            <w:shd w:val="clear" w:color="auto" w:fill="DBE5F1" w:themeFill="accent1" w:themeFillTint="33"/>
          </w:tcPr>
          <w:p w14:paraId="6983626E" w14:textId="77777777" w:rsidR="00F85688" w:rsidRPr="00D011A8" w:rsidRDefault="00F85688" w:rsidP="00DA6E4B">
            <w:pPr>
              <w:rPr>
                <w:rFonts w:ascii="Arial" w:hAnsi="Arial" w:cs="Arial"/>
                <w:sz w:val="16"/>
                <w:lang w:val="es-BO"/>
              </w:rPr>
            </w:pPr>
          </w:p>
        </w:tc>
        <w:tc>
          <w:tcPr>
            <w:tcW w:w="7841" w:type="dxa"/>
            <w:gridSpan w:val="29"/>
            <w:vMerge/>
            <w:tcBorders>
              <w:left w:val="single" w:sz="4" w:space="0" w:color="auto"/>
              <w:bottom w:val="single" w:sz="4" w:space="0" w:color="auto"/>
              <w:right w:val="single" w:sz="4" w:space="0" w:color="auto"/>
            </w:tcBorders>
            <w:shd w:val="clear" w:color="auto" w:fill="DBE5F1" w:themeFill="accent1" w:themeFillTint="33"/>
          </w:tcPr>
          <w:p w14:paraId="70641590" w14:textId="77777777" w:rsidR="00F85688" w:rsidRPr="00D011A8" w:rsidRDefault="00F85688" w:rsidP="00DA6E4B">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4A9C1BF7" w14:textId="77777777" w:rsidR="00F85688" w:rsidRPr="00D011A8" w:rsidRDefault="00F85688" w:rsidP="00DA6E4B">
            <w:pPr>
              <w:rPr>
                <w:rFonts w:ascii="Arial" w:hAnsi="Arial" w:cs="Arial"/>
                <w:sz w:val="16"/>
                <w:lang w:val="es-BO"/>
              </w:rPr>
            </w:pPr>
          </w:p>
        </w:tc>
      </w:tr>
      <w:tr w:rsidR="00F85688" w:rsidRPr="00D011A8" w14:paraId="7C4C1347" w14:textId="77777777" w:rsidTr="00EF0C87">
        <w:trPr>
          <w:jc w:val="center"/>
        </w:trPr>
        <w:tc>
          <w:tcPr>
            <w:tcW w:w="1968" w:type="dxa"/>
            <w:vMerge/>
            <w:tcBorders>
              <w:left w:val="single" w:sz="12" w:space="0" w:color="244061" w:themeColor="accent1" w:themeShade="80"/>
              <w:right w:val="single" w:sz="4" w:space="0" w:color="auto"/>
            </w:tcBorders>
            <w:vAlign w:val="center"/>
          </w:tcPr>
          <w:p w14:paraId="5BB3B88A" w14:textId="77777777" w:rsidR="00F85688" w:rsidRPr="00D011A8" w:rsidRDefault="00F85688" w:rsidP="00DA6E4B">
            <w:pPr>
              <w:jc w:val="right"/>
              <w:rPr>
                <w:rFonts w:ascii="Arial" w:hAnsi="Arial" w:cs="Arial"/>
                <w:sz w:val="16"/>
                <w:lang w:val="es-BO"/>
              </w:rPr>
            </w:pPr>
          </w:p>
        </w:tc>
        <w:tc>
          <w:tcPr>
            <w:tcW w:w="276" w:type="dxa"/>
            <w:tcBorders>
              <w:left w:val="single" w:sz="4" w:space="0" w:color="auto"/>
              <w:right w:val="single" w:sz="4" w:space="0" w:color="auto"/>
            </w:tcBorders>
            <w:shd w:val="clear" w:color="auto" w:fill="DBE5F1" w:themeFill="accent1" w:themeFillTint="33"/>
          </w:tcPr>
          <w:p w14:paraId="18BB65D2" w14:textId="77777777" w:rsidR="00F85688" w:rsidRPr="00D011A8" w:rsidRDefault="00F85688" w:rsidP="00DA6E4B">
            <w:pPr>
              <w:rPr>
                <w:rFonts w:ascii="Arial" w:hAnsi="Arial" w:cs="Arial"/>
                <w:sz w:val="16"/>
                <w:lang w:val="es-BO"/>
              </w:rPr>
            </w:pPr>
          </w:p>
        </w:tc>
        <w:tc>
          <w:tcPr>
            <w:tcW w:w="7841" w:type="dxa"/>
            <w:gridSpan w:val="29"/>
            <w:vMerge/>
            <w:tcBorders>
              <w:left w:val="single" w:sz="4" w:space="0" w:color="auto"/>
              <w:bottom w:val="single" w:sz="4" w:space="0" w:color="auto"/>
              <w:right w:val="single" w:sz="4" w:space="0" w:color="auto"/>
            </w:tcBorders>
            <w:shd w:val="clear" w:color="auto" w:fill="DBE5F1" w:themeFill="accent1" w:themeFillTint="33"/>
          </w:tcPr>
          <w:p w14:paraId="683DDB0A" w14:textId="77777777" w:rsidR="00F85688" w:rsidRPr="00D011A8" w:rsidRDefault="00F85688" w:rsidP="00DA6E4B">
            <w:pPr>
              <w:rPr>
                <w:rFonts w:ascii="Arial" w:hAnsi="Arial" w:cs="Arial"/>
                <w:sz w:val="16"/>
                <w:lang w:val="es-BO"/>
              </w:rPr>
            </w:pPr>
          </w:p>
        </w:tc>
        <w:tc>
          <w:tcPr>
            <w:tcW w:w="268" w:type="dxa"/>
            <w:tcBorders>
              <w:left w:val="single" w:sz="4" w:space="0" w:color="auto"/>
              <w:right w:val="single" w:sz="12" w:space="0" w:color="244061" w:themeColor="accent1" w:themeShade="80"/>
            </w:tcBorders>
          </w:tcPr>
          <w:p w14:paraId="2808FFDA" w14:textId="77777777" w:rsidR="00F85688" w:rsidRPr="00D011A8" w:rsidRDefault="00F85688" w:rsidP="00DA6E4B">
            <w:pPr>
              <w:rPr>
                <w:rFonts w:ascii="Arial" w:hAnsi="Arial" w:cs="Arial"/>
                <w:sz w:val="16"/>
                <w:lang w:val="es-BO"/>
              </w:rPr>
            </w:pPr>
          </w:p>
        </w:tc>
      </w:tr>
      <w:tr w:rsidR="00F85688" w:rsidRPr="00D011A8" w14:paraId="7D532AF0" w14:textId="77777777" w:rsidTr="00EF0C87">
        <w:trPr>
          <w:jc w:val="center"/>
        </w:trPr>
        <w:tc>
          <w:tcPr>
            <w:tcW w:w="1968" w:type="dxa"/>
            <w:tcBorders>
              <w:left w:val="single" w:sz="12" w:space="0" w:color="244061" w:themeColor="accent1" w:themeShade="80"/>
            </w:tcBorders>
            <w:shd w:val="clear" w:color="auto" w:fill="auto"/>
            <w:vAlign w:val="center"/>
          </w:tcPr>
          <w:p w14:paraId="0D8C76C5" w14:textId="77777777" w:rsidR="00F85688" w:rsidRPr="00D011A8" w:rsidRDefault="00F85688" w:rsidP="00DA6E4B">
            <w:pPr>
              <w:jc w:val="right"/>
              <w:rPr>
                <w:rFonts w:ascii="Arial" w:hAnsi="Arial" w:cs="Arial"/>
                <w:sz w:val="16"/>
                <w:lang w:val="es-BO"/>
              </w:rPr>
            </w:pPr>
          </w:p>
        </w:tc>
        <w:tc>
          <w:tcPr>
            <w:tcW w:w="360" w:type="dxa"/>
            <w:gridSpan w:val="2"/>
            <w:shd w:val="clear" w:color="auto" w:fill="auto"/>
          </w:tcPr>
          <w:p w14:paraId="60B50D4D" w14:textId="77777777" w:rsidR="00F85688" w:rsidRPr="00D011A8" w:rsidRDefault="00F85688" w:rsidP="00DA6E4B">
            <w:pPr>
              <w:rPr>
                <w:rFonts w:ascii="Arial" w:hAnsi="Arial" w:cs="Arial"/>
                <w:sz w:val="16"/>
                <w:lang w:val="es-BO"/>
              </w:rPr>
            </w:pPr>
          </w:p>
        </w:tc>
        <w:tc>
          <w:tcPr>
            <w:tcW w:w="281" w:type="dxa"/>
            <w:shd w:val="clear" w:color="auto" w:fill="auto"/>
          </w:tcPr>
          <w:p w14:paraId="1CCC237C" w14:textId="77777777" w:rsidR="00F85688" w:rsidRPr="00D011A8" w:rsidRDefault="00F85688" w:rsidP="00DA6E4B">
            <w:pPr>
              <w:rPr>
                <w:rFonts w:ascii="Arial" w:hAnsi="Arial" w:cs="Arial"/>
                <w:sz w:val="16"/>
                <w:lang w:val="es-BO"/>
              </w:rPr>
            </w:pPr>
          </w:p>
        </w:tc>
        <w:tc>
          <w:tcPr>
            <w:tcW w:w="282" w:type="dxa"/>
            <w:shd w:val="clear" w:color="auto" w:fill="auto"/>
          </w:tcPr>
          <w:p w14:paraId="5E79FDB9" w14:textId="77777777" w:rsidR="00F85688" w:rsidRPr="00D011A8" w:rsidRDefault="00F85688" w:rsidP="00DA6E4B">
            <w:pPr>
              <w:rPr>
                <w:rFonts w:ascii="Arial" w:hAnsi="Arial" w:cs="Arial"/>
                <w:sz w:val="16"/>
                <w:lang w:val="es-BO"/>
              </w:rPr>
            </w:pPr>
          </w:p>
        </w:tc>
        <w:tc>
          <w:tcPr>
            <w:tcW w:w="275" w:type="dxa"/>
            <w:shd w:val="clear" w:color="auto" w:fill="auto"/>
          </w:tcPr>
          <w:p w14:paraId="09078C76" w14:textId="77777777" w:rsidR="00F85688" w:rsidRPr="00D011A8" w:rsidRDefault="00F85688" w:rsidP="00DA6E4B">
            <w:pPr>
              <w:rPr>
                <w:rFonts w:ascii="Arial" w:hAnsi="Arial" w:cs="Arial"/>
                <w:sz w:val="16"/>
                <w:lang w:val="es-BO"/>
              </w:rPr>
            </w:pPr>
          </w:p>
        </w:tc>
        <w:tc>
          <w:tcPr>
            <w:tcW w:w="278" w:type="dxa"/>
            <w:shd w:val="clear" w:color="auto" w:fill="auto"/>
          </w:tcPr>
          <w:p w14:paraId="01A42DB7" w14:textId="77777777" w:rsidR="00F85688" w:rsidRPr="00D011A8" w:rsidRDefault="00F85688" w:rsidP="00DA6E4B">
            <w:pPr>
              <w:rPr>
                <w:rFonts w:ascii="Arial" w:hAnsi="Arial" w:cs="Arial"/>
                <w:sz w:val="16"/>
                <w:lang w:val="es-BO"/>
              </w:rPr>
            </w:pPr>
          </w:p>
        </w:tc>
        <w:tc>
          <w:tcPr>
            <w:tcW w:w="277" w:type="dxa"/>
            <w:shd w:val="clear" w:color="auto" w:fill="auto"/>
          </w:tcPr>
          <w:p w14:paraId="127A645B" w14:textId="77777777" w:rsidR="00F85688" w:rsidRPr="00D011A8" w:rsidRDefault="00F85688" w:rsidP="00DA6E4B">
            <w:pPr>
              <w:rPr>
                <w:rFonts w:ascii="Arial" w:hAnsi="Arial" w:cs="Arial"/>
                <w:sz w:val="16"/>
                <w:lang w:val="es-BO"/>
              </w:rPr>
            </w:pPr>
          </w:p>
        </w:tc>
        <w:tc>
          <w:tcPr>
            <w:tcW w:w="281" w:type="dxa"/>
            <w:shd w:val="clear" w:color="auto" w:fill="auto"/>
          </w:tcPr>
          <w:p w14:paraId="7C68A43D" w14:textId="77777777" w:rsidR="00F85688" w:rsidRPr="00D011A8" w:rsidRDefault="00F85688" w:rsidP="00DA6E4B">
            <w:pPr>
              <w:rPr>
                <w:rFonts w:ascii="Arial" w:hAnsi="Arial" w:cs="Arial"/>
                <w:sz w:val="16"/>
                <w:lang w:val="es-BO"/>
              </w:rPr>
            </w:pPr>
          </w:p>
        </w:tc>
        <w:tc>
          <w:tcPr>
            <w:tcW w:w="278" w:type="dxa"/>
            <w:shd w:val="clear" w:color="auto" w:fill="auto"/>
          </w:tcPr>
          <w:p w14:paraId="5571B1CE" w14:textId="77777777" w:rsidR="00F85688" w:rsidRPr="00D011A8" w:rsidRDefault="00F85688" w:rsidP="00DA6E4B">
            <w:pPr>
              <w:rPr>
                <w:rFonts w:ascii="Arial" w:hAnsi="Arial" w:cs="Arial"/>
                <w:sz w:val="16"/>
                <w:lang w:val="es-BO"/>
              </w:rPr>
            </w:pPr>
          </w:p>
        </w:tc>
        <w:tc>
          <w:tcPr>
            <w:tcW w:w="278" w:type="dxa"/>
            <w:shd w:val="clear" w:color="auto" w:fill="auto"/>
          </w:tcPr>
          <w:p w14:paraId="05BF14D0" w14:textId="77777777" w:rsidR="00F85688" w:rsidRPr="00D011A8" w:rsidRDefault="00F85688" w:rsidP="00DA6E4B">
            <w:pPr>
              <w:rPr>
                <w:rFonts w:ascii="Arial" w:hAnsi="Arial" w:cs="Arial"/>
                <w:sz w:val="16"/>
                <w:lang w:val="es-BO"/>
              </w:rPr>
            </w:pPr>
          </w:p>
        </w:tc>
        <w:tc>
          <w:tcPr>
            <w:tcW w:w="278" w:type="dxa"/>
            <w:shd w:val="clear" w:color="auto" w:fill="auto"/>
          </w:tcPr>
          <w:p w14:paraId="0E8E3566" w14:textId="77777777" w:rsidR="00F85688" w:rsidRPr="00D011A8" w:rsidRDefault="00F85688" w:rsidP="00DA6E4B">
            <w:pPr>
              <w:rPr>
                <w:rFonts w:ascii="Arial" w:hAnsi="Arial" w:cs="Arial"/>
                <w:sz w:val="16"/>
                <w:lang w:val="es-BO"/>
              </w:rPr>
            </w:pPr>
          </w:p>
        </w:tc>
        <w:tc>
          <w:tcPr>
            <w:tcW w:w="276" w:type="dxa"/>
            <w:shd w:val="clear" w:color="auto" w:fill="auto"/>
          </w:tcPr>
          <w:p w14:paraId="00A348A0" w14:textId="77777777" w:rsidR="00F85688" w:rsidRPr="00D011A8" w:rsidRDefault="00F85688" w:rsidP="00DA6E4B">
            <w:pPr>
              <w:rPr>
                <w:rFonts w:ascii="Arial" w:hAnsi="Arial" w:cs="Arial"/>
                <w:sz w:val="16"/>
                <w:lang w:val="es-BO"/>
              </w:rPr>
            </w:pPr>
          </w:p>
        </w:tc>
        <w:tc>
          <w:tcPr>
            <w:tcW w:w="276" w:type="dxa"/>
            <w:shd w:val="clear" w:color="auto" w:fill="auto"/>
          </w:tcPr>
          <w:p w14:paraId="1325C8F1" w14:textId="77777777" w:rsidR="00F85688" w:rsidRPr="00D011A8" w:rsidRDefault="00F85688" w:rsidP="00DA6E4B">
            <w:pPr>
              <w:rPr>
                <w:rFonts w:ascii="Arial" w:hAnsi="Arial" w:cs="Arial"/>
                <w:sz w:val="16"/>
                <w:lang w:val="es-BO"/>
              </w:rPr>
            </w:pPr>
          </w:p>
        </w:tc>
        <w:tc>
          <w:tcPr>
            <w:tcW w:w="276" w:type="dxa"/>
          </w:tcPr>
          <w:p w14:paraId="2B9A7C7A" w14:textId="77777777" w:rsidR="00F85688" w:rsidRPr="00D011A8" w:rsidRDefault="00F85688" w:rsidP="00DA6E4B">
            <w:pPr>
              <w:rPr>
                <w:rFonts w:ascii="Arial" w:hAnsi="Arial" w:cs="Arial"/>
                <w:sz w:val="16"/>
                <w:lang w:val="es-BO"/>
              </w:rPr>
            </w:pPr>
          </w:p>
        </w:tc>
        <w:tc>
          <w:tcPr>
            <w:tcW w:w="276" w:type="dxa"/>
            <w:shd w:val="clear" w:color="auto" w:fill="auto"/>
          </w:tcPr>
          <w:p w14:paraId="60A618C4" w14:textId="77777777" w:rsidR="00F85688" w:rsidRPr="00D011A8" w:rsidRDefault="00F85688" w:rsidP="00DA6E4B">
            <w:pPr>
              <w:rPr>
                <w:rFonts w:ascii="Arial" w:hAnsi="Arial" w:cs="Arial"/>
                <w:sz w:val="16"/>
                <w:lang w:val="es-BO"/>
              </w:rPr>
            </w:pPr>
          </w:p>
        </w:tc>
        <w:tc>
          <w:tcPr>
            <w:tcW w:w="276" w:type="dxa"/>
            <w:shd w:val="clear" w:color="auto" w:fill="auto"/>
          </w:tcPr>
          <w:p w14:paraId="5F11017D" w14:textId="77777777" w:rsidR="00F85688" w:rsidRPr="00D011A8" w:rsidRDefault="00F85688" w:rsidP="00DA6E4B">
            <w:pPr>
              <w:rPr>
                <w:rFonts w:ascii="Arial" w:hAnsi="Arial" w:cs="Arial"/>
                <w:sz w:val="16"/>
                <w:lang w:val="es-BO"/>
              </w:rPr>
            </w:pPr>
          </w:p>
        </w:tc>
        <w:tc>
          <w:tcPr>
            <w:tcW w:w="276" w:type="dxa"/>
            <w:shd w:val="clear" w:color="auto" w:fill="auto"/>
          </w:tcPr>
          <w:p w14:paraId="2A72F852" w14:textId="77777777" w:rsidR="00F85688" w:rsidRPr="00D011A8" w:rsidRDefault="00F85688" w:rsidP="00DA6E4B">
            <w:pPr>
              <w:rPr>
                <w:rFonts w:ascii="Arial" w:hAnsi="Arial" w:cs="Arial"/>
                <w:sz w:val="16"/>
                <w:lang w:val="es-BO"/>
              </w:rPr>
            </w:pPr>
          </w:p>
        </w:tc>
        <w:tc>
          <w:tcPr>
            <w:tcW w:w="276" w:type="dxa"/>
            <w:shd w:val="clear" w:color="auto" w:fill="auto"/>
          </w:tcPr>
          <w:p w14:paraId="17AD2873" w14:textId="77777777" w:rsidR="00F85688" w:rsidRPr="00D011A8" w:rsidRDefault="00F85688" w:rsidP="00DA6E4B">
            <w:pPr>
              <w:rPr>
                <w:rFonts w:ascii="Arial" w:hAnsi="Arial" w:cs="Arial"/>
                <w:sz w:val="16"/>
                <w:lang w:val="es-BO"/>
              </w:rPr>
            </w:pPr>
          </w:p>
        </w:tc>
        <w:tc>
          <w:tcPr>
            <w:tcW w:w="276" w:type="dxa"/>
            <w:shd w:val="clear" w:color="auto" w:fill="auto"/>
          </w:tcPr>
          <w:p w14:paraId="68F58244" w14:textId="77777777" w:rsidR="00F85688" w:rsidRPr="00D011A8" w:rsidRDefault="00F85688" w:rsidP="00DA6E4B">
            <w:pPr>
              <w:rPr>
                <w:rFonts w:ascii="Arial" w:hAnsi="Arial" w:cs="Arial"/>
                <w:sz w:val="16"/>
                <w:lang w:val="es-BO"/>
              </w:rPr>
            </w:pPr>
          </w:p>
        </w:tc>
        <w:tc>
          <w:tcPr>
            <w:tcW w:w="276" w:type="dxa"/>
            <w:shd w:val="clear" w:color="auto" w:fill="auto"/>
          </w:tcPr>
          <w:p w14:paraId="2D935747" w14:textId="77777777" w:rsidR="00F85688" w:rsidRPr="00D011A8" w:rsidRDefault="00F85688" w:rsidP="00DA6E4B">
            <w:pPr>
              <w:rPr>
                <w:rFonts w:ascii="Arial" w:hAnsi="Arial" w:cs="Arial"/>
                <w:sz w:val="16"/>
                <w:lang w:val="es-BO"/>
              </w:rPr>
            </w:pPr>
          </w:p>
        </w:tc>
        <w:tc>
          <w:tcPr>
            <w:tcW w:w="276" w:type="dxa"/>
            <w:shd w:val="clear" w:color="auto" w:fill="auto"/>
          </w:tcPr>
          <w:p w14:paraId="0887F9D7" w14:textId="77777777" w:rsidR="00F85688" w:rsidRPr="00D011A8" w:rsidRDefault="00F85688" w:rsidP="00DA6E4B">
            <w:pPr>
              <w:rPr>
                <w:rFonts w:ascii="Arial" w:hAnsi="Arial" w:cs="Arial"/>
                <w:sz w:val="16"/>
                <w:lang w:val="es-BO"/>
              </w:rPr>
            </w:pPr>
          </w:p>
        </w:tc>
        <w:tc>
          <w:tcPr>
            <w:tcW w:w="276" w:type="dxa"/>
            <w:shd w:val="clear" w:color="auto" w:fill="auto"/>
          </w:tcPr>
          <w:p w14:paraId="638865AD" w14:textId="77777777" w:rsidR="00F85688" w:rsidRPr="00D011A8" w:rsidRDefault="00F85688" w:rsidP="00DA6E4B">
            <w:pPr>
              <w:rPr>
                <w:rFonts w:ascii="Arial" w:hAnsi="Arial" w:cs="Arial"/>
                <w:sz w:val="16"/>
                <w:lang w:val="es-BO"/>
              </w:rPr>
            </w:pPr>
          </w:p>
        </w:tc>
        <w:tc>
          <w:tcPr>
            <w:tcW w:w="276" w:type="dxa"/>
            <w:shd w:val="clear" w:color="auto" w:fill="auto"/>
          </w:tcPr>
          <w:p w14:paraId="02B17D03" w14:textId="77777777" w:rsidR="00F85688" w:rsidRPr="00D011A8" w:rsidRDefault="00F85688" w:rsidP="00DA6E4B">
            <w:pPr>
              <w:rPr>
                <w:rFonts w:ascii="Arial" w:hAnsi="Arial" w:cs="Arial"/>
                <w:sz w:val="16"/>
                <w:lang w:val="es-BO"/>
              </w:rPr>
            </w:pPr>
          </w:p>
        </w:tc>
        <w:tc>
          <w:tcPr>
            <w:tcW w:w="281" w:type="dxa"/>
            <w:shd w:val="clear" w:color="auto" w:fill="auto"/>
          </w:tcPr>
          <w:p w14:paraId="6E15836D" w14:textId="77777777" w:rsidR="00F85688" w:rsidRPr="00D011A8" w:rsidRDefault="00F85688" w:rsidP="00DA6E4B">
            <w:pPr>
              <w:rPr>
                <w:rFonts w:ascii="Arial" w:hAnsi="Arial" w:cs="Arial"/>
                <w:sz w:val="16"/>
                <w:lang w:val="es-BO"/>
              </w:rPr>
            </w:pPr>
          </w:p>
        </w:tc>
        <w:tc>
          <w:tcPr>
            <w:tcW w:w="276" w:type="dxa"/>
            <w:shd w:val="clear" w:color="auto" w:fill="auto"/>
          </w:tcPr>
          <w:p w14:paraId="4A5FD44D" w14:textId="77777777" w:rsidR="00F85688" w:rsidRPr="00D011A8" w:rsidRDefault="00F85688" w:rsidP="00DA6E4B">
            <w:pPr>
              <w:rPr>
                <w:rFonts w:ascii="Arial" w:hAnsi="Arial" w:cs="Arial"/>
                <w:sz w:val="16"/>
                <w:lang w:val="es-BO"/>
              </w:rPr>
            </w:pPr>
          </w:p>
        </w:tc>
        <w:tc>
          <w:tcPr>
            <w:tcW w:w="276" w:type="dxa"/>
            <w:shd w:val="clear" w:color="auto" w:fill="auto"/>
          </w:tcPr>
          <w:p w14:paraId="59606783" w14:textId="77777777" w:rsidR="00F85688" w:rsidRPr="00D011A8" w:rsidRDefault="00F85688" w:rsidP="00DA6E4B">
            <w:pPr>
              <w:rPr>
                <w:rFonts w:ascii="Arial" w:hAnsi="Arial" w:cs="Arial"/>
                <w:sz w:val="16"/>
                <w:lang w:val="es-BO"/>
              </w:rPr>
            </w:pPr>
          </w:p>
        </w:tc>
        <w:tc>
          <w:tcPr>
            <w:tcW w:w="276" w:type="dxa"/>
            <w:shd w:val="clear" w:color="auto" w:fill="auto"/>
          </w:tcPr>
          <w:p w14:paraId="626FE8C0" w14:textId="77777777" w:rsidR="00F85688" w:rsidRPr="00D011A8" w:rsidRDefault="00F85688" w:rsidP="00DA6E4B">
            <w:pPr>
              <w:rPr>
                <w:rFonts w:ascii="Arial" w:hAnsi="Arial" w:cs="Arial"/>
                <w:sz w:val="16"/>
                <w:lang w:val="es-BO"/>
              </w:rPr>
            </w:pPr>
          </w:p>
        </w:tc>
        <w:tc>
          <w:tcPr>
            <w:tcW w:w="276" w:type="dxa"/>
            <w:shd w:val="clear" w:color="auto" w:fill="auto"/>
          </w:tcPr>
          <w:p w14:paraId="7A40F79F" w14:textId="77777777" w:rsidR="00F85688" w:rsidRPr="00D011A8" w:rsidRDefault="00F85688" w:rsidP="00DA6E4B">
            <w:pPr>
              <w:rPr>
                <w:rFonts w:ascii="Arial" w:hAnsi="Arial" w:cs="Arial"/>
                <w:sz w:val="16"/>
                <w:lang w:val="es-BO"/>
              </w:rPr>
            </w:pPr>
          </w:p>
        </w:tc>
        <w:tc>
          <w:tcPr>
            <w:tcW w:w="276" w:type="dxa"/>
            <w:shd w:val="clear" w:color="auto" w:fill="auto"/>
          </w:tcPr>
          <w:p w14:paraId="296881DA" w14:textId="77777777" w:rsidR="00F85688" w:rsidRPr="00D011A8" w:rsidRDefault="00F85688" w:rsidP="00DA6E4B">
            <w:pPr>
              <w:rPr>
                <w:rFonts w:ascii="Arial" w:hAnsi="Arial" w:cs="Arial"/>
                <w:sz w:val="16"/>
                <w:lang w:val="es-BO"/>
              </w:rPr>
            </w:pPr>
          </w:p>
        </w:tc>
        <w:tc>
          <w:tcPr>
            <w:tcW w:w="276" w:type="dxa"/>
            <w:shd w:val="clear" w:color="auto" w:fill="auto"/>
          </w:tcPr>
          <w:p w14:paraId="294A6209" w14:textId="77777777" w:rsidR="00F85688" w:rsidRPr="00D011A8" w:rsidRDefault="00F85688" w:rsidP="00DA6E4B">
            <w:pPr>
              <w:rPr>
                <w:rFonts w:ascii="Arial" w:hAnsi="Arial" w:cs="Arial"/>
                <w:sz w:val="16"/>
                <w:lang w:val="es-BO"/>
              </w:rPr>
            </w:pPr>
          </w:p>
        </w:tc>
        <w:tc>
          <w:tcPr>
            <w:tcW w:w="268" w:type="dxa"/>
            <w:tcBorders>
              <w:right w:val="single" w:sz="12" w:space="0" w:color="244061" w:themeColor="accent1" w:themeShade="80"/>
            </w:tcBorders>
            <w:shd w:val="clear" w:color="auto" w:fill="auto"/>
          </w:tcPr>
          <w:p w14:paraId="259FC4F1" w14:textId="77777777" w:rsidR="00F85688" w:rsidRPr="00D011A8" w:rsidRDefault="00F85688" w:rsidP="00DA6E4B">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85688" w:rsidRPr="00D011A8" w14:paraId="75A97C46" w14:textId="77777777" w:rsidTr="00DA6E4B">
        <w:trPr>
          <w:jc w:val="center"/>
        </w:trPr>
        <w:tc>
          <w:tcPr>
            <w:tcW w:w="2373" w:type="dxa"/>
            <w:vMerge w:val="restart"/>
            <w:tcBorders>
              <w:left w:val="single" w:sz="12" w:space="0" w:color="244061" w:themeColor="accent1" w:themeShade="80"/>
            </w:tcBorders>
            <w:shd w:val="clear" w:color="auto" w:fill="auto"/>
            <w:vAlign w:val="center"/>
          </w:tcPr>
          <w:p w14:paraId="7AA32DC6" w14:textId="77777777" w:rsidR="00F85688" w:rsidRPr="00D011A8" w:rsidRDefault="00F85688" w:rsidP="00DA6E4B">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611FF70B" w14:textId="77777777" w:rsidR="00F85688" w:rsidRPr="00D011A8" w:rsidRDefault="00F85688" w:rsidP="00DA6E4B">
            <w:pPr>
              <w:rPr>
                <w:rFonts w:ascii="Arial" w:hAnsi="Arial" w:cs="Arial"/>
                <w:sz w:val="6"/>
                <w:szCs w:val="8"/>
                <w:lang w:val="es-BO"/>
              </w:rPr>
            </w:pPr>
          </w:p>
        </w:tc>
        <w:tc>
          <w:tcPr>
            <w:tcW w:w="282" w:type="dxa"/>
            <w:tcBorders>
              <w:top w:val="single" w:sz="4" w:space="0" w:color="auto"/>
            </w:tcBorders>
            <w:shd w:val="clear" w:color="auto" w:fill="auto"/>
          </w:tcPr>
          <w:p w14:paraId="2255536A" w14:textId="77777777" w:rsidR="00F85688" w:rsidRPr="00D011A8" w:rsidRDefault="00F85688" w:rsidP="00DA6E4B">
            <w:pPr>
              <w:rPr>
                <w:rFonts w:ascii="Arial" w:hAnsi="Arial" w:cs="Arial"/>
                <w:sz w:val="6"/>
                <w:szCs w:val="8"/>
                <w:lang w:val="es-BO"/>
              </w:rPr>
            </w:pPr>
          </w:p>
        </w:tc>
        <w:tc>
          <w:tcPr>
            <w:tcW w:w="275" w:type="dxa"/>
            <w:tcBorders>
              <w:top w:val="single" w:sz="4" w:space="0" w:color="auto"/>
            </w:tcBorders>
            <w:shd w:val="clear" w:color="auto" w:fill="auto"/>
          </w:tcPr>
          <w:p w14:paraId="3E6DCAFF" w14:textId="77777777" w:rsidR="00F85688" w:rsidRPr="00D011A8" w:rsidRDefault="00F85688" w:rsidP="00DA6E4B">
            <w:pPr>
              <w:rPr>
                <w:rFonts w:ascii="Arial" w:hAnsi="Arial" w:cs="Arial"/>
                <w:sz w:val="6"/>
                <w:szCs w:val="8"/>
                <w:lang w:val="es-BO"/>
              </w:rPr>
            </w:pPr>
          </w:p>
        </w:tc>
        <w:tc>
          <w:tcPr>
            <w:tcW w:w="280" w:type="dxa"/>
            <w:tcBorders>
              <w:top w:val="single" w:sz="4" w:space="0" w:color="auto"/>
            </w:tcBorders>
            <w:shd w:val="clear" w:color="auto" w:fill="auto"/>
          </w:tcPr>
          <w:p w14:paraId="1511690A" w14:textId="77777777" w:rsidR="00F85688" w:rsidRPr="00D011A8" w:rsidRDefault="00F85688" w:rsidP="00DA6E4B">
            <w:pPr>
              <w:rPr>
                <w:rFonts w:ascii="Arial" w:hAnsi="Arial" w:cs="Arial"/>
                <w:sz w:val="6"/>
                <w:szCs w:val="8"/>
                <w:lang w:val="es-BO"/>
              </w:rPr>
            </w:pPr>
          </w:p>
        </w:tc>
        <w:tc>
          <w:tcPr>
            <w:tcW w:w="278" w:type="dxa"/>
            <w:tcBorders>
              <w:top w:val="single" w:sz="4" w:space="0" w:color="auto"/>
            </w:tcBorders>
            <w:shd w:val="clear" w:color="auto" w:fill="auto"/>
          </w:tcPr>
          <w:p w14:paraId="57F75449" w14:textId="77777777" w:rsidR="00F85688" w:rsidRPr="00D011A8" w:rsidRDefault="00F85688" w:rsidP="00DA6E4B">
            <w:pPr>
              <w:rPr>
                <w:rFonts w:ascii="Arial" w:hAnsi="Arial" w:cs="Arial"/>
                <w:sz w:val="6"/>
                <w:szCs w:val="8"/>
                <w:lang w:val="es-BO"/>
              </w:rPr>
            </w:pPr>
          </w:p>
        </w:tc>
        <w:tc>
          <w:tcPr>
            <w:tcW w:w="276" w:type="dxa"/>
            <w:tcBorders>
              <w:top w:val="single" w:sz="4" w:space="0" w:color="auto"/>
            </w:tcBorders>
            <w:shd w:val="clear" w:color="auto" w:fill="auto"/>
          </w:tcPr>
          <w:p w14:paraId="46696270" w14:textId="77777777" w:rsidR="00F85688" w:rsidRPr="00D011A8" w:rsidRDefault="00F85688" w:rsidP="00DA6E4B">
            <w:pPr>
              <w:rPr>
                <w:rFonts w:ascii="Arial" w:hAnsi="Arial" w:cs="Arial"/>
                <w:sz w:val="6"/>
                <w:szCs w:val="8"/>
                <w:lang w:val="es-BO"/>
              </w:rPr>
            </w:pPr>
          </w:p>
        </w:tc>
        <w:tc>
          <w:tcPr>
            <w:tcW w:w="281" w:type="dxa"/>
            <w:tcBorders>
              <w:top w:val="single" w:sz="4" w:space="0" w:color="auto"/>
            </w:tcBorders>
            <w:shd w:val="clear" w:color="auto" w:fill="auto"/>
          </w:tcPr>
          <w:p w14:paraId="53F24E6F" w14:textId="77777777" w:rsidR="00F85688" w:rsidRPr="00D011A8" w:rsidRDefault="00F85688" w:rsidP="00DA6E4B">
            <w:pPr>
              <w:rPr>
                <w:rFonts w:ascii="Arial" w:hAnsi="Arial" w:cs="Arial"/>
                <w:sz w:val="6"/>
                <w:szCs w:val="8"/>
                <w:lang w:val="es-BO"/>
              </w:rPr>
            </w:pPr>
          </w:p>
        </w:tc>
        <w:tc>
          <w:tcPr>
            <w:tcW w:w="277" w:type="dxa"/>
            <w:tcBorders>
              <w:top w:val="single" w:sz="4" w:space="0" w:color="auto"/>
            </w:tcBorders>
            <w:shd w:val="clear" w:color="auto" w:fill="auto"/>
          </w:tcPr>
          <w:p w14:paraId="11B7D9CF" w14:textId="77777777" w:rsidR="00F85688" w:rsidRPr="00D011A8" w:rsidRDefault="00F85688" w:rsidP="00DA6E4B">
            <w:pPr>
              <w:rPr>
                <w:rFonts w:ascii="Arial" w:hAnsi="Arial" w:cs="Arial"/>
                <w:sz w:val="6"/>
                <w:szCs w:val="8"/>
                <w:lang w:val="es-BO"/>
              </w:rPr>
            </w:pPr>
          </w:p>
        </w:tc>
        <w:tc>
          <w:tcPr>
            <w:tcW w:w="277" w:type="dxa"/>
            <w:tcBorders>
              <w:top w:val="single" w:sz="4" w:space="0" w:color="auto"/>
            </w:tcBorders>
            <w:shd w:val="clear" w:color="auto" w:fill="auto"/>
          </w:tcPr>
          <w:p w14:paraId="552B99BD" w14:textId="77777777" w:rsidR="00F85688" w:rsidRPr="00D011A8" w:rsidRDefault="00F85688" w:rsidP="00DA6E4B">
            <w:pPr>
              <w:rPr>
                <w:rFonts w:ascii="Arial" w:hAnsi="Arial" w:cs="Arial"/>
                <w:sz w:val="6"/>
                <w:szCs w:val="8"/>
                <w:lang w:val="es-BO"/>
              </w:rPr>
            </w:pPr>
          </w:p>
        </w:tc>
        <w:tc>
          <w:tcPr>
            <w:tcW w:w="277" w:type="dxa"/>
            <w:tcBorders>
              <w:top w:val="single" w:sz="4" w:space="0" w:color="auto"/>
            </w:tcBorders>
            <w:shd w:val="clear" w:color="auto" w:fill="auto"/>
          </w:tcPr>
          <w:p w14:paraId="04B5C2B4" w14:textId="77777777" w:rsidR="00F85688" w:rsidRPr="00D011A8" w:rsidRDefault="00F85688" w:rsidP="00DA6E4B">
            <w:pPr>
              <w:rPr>
                <w:rFonts w:ascii="Arial" w:hAnsi="Arial" w:cs="Arial"/>
                <w:sz w:val="6"/>
                <w:szCs w:val="8"/>
                <w:lang w:val="es-BO"/>
              </w:rPr>
            </w:pPr>
          </w:p>
        </w:tc>
        <w:tc>
          <w:tcPr>
            <w:tcW w:w="273" w:type="dxa"/>
            <w:tcBorders>
              <w:top w:val="single" w:sz="4" w:space="0" w:color="auto"/>
            </w:tcBorders>
            <w:shd w:val="clear" w:color="auto" w:fill="auto"/>
          </w:tcPr>
          <w:p w14:paraId="4BFB1B1A" w14:textId="77777777" w:rsidR="00F85688" w:rsidRPr="00D011A8" w:rsidRDefault="00F85688" w:rsidP="00DA6E4B">
            <w:pPr>
              <w:rPr>
                <w:rFonts w:ascii="Arial" w:hAnsi="Arial" w:cs="Arial"/>
                <w:sz w:val="6"/>
                <w:szCs w:val="8"/>
                <w:lang w:val="es-BO"/>
              </w:rPr>
            </w:pPr>
          </w:p>
        </w:tc>
        <w:tc>
          <w:tcPr>
            <w:tcW w:w="273" w:type="dxa"/>
            <w:tcBorders>
              <w:top w:val="single" w:sz="4" w:space="0" w:color="auto"/>
              <w:left w:val="nil"/>
            </w:tcBorders>
            <w:shd w:val="clear" w:color="auto" w:fill="auto"/>
          </w:tcPr>
          <w:p w14:paraId="7B4B989F" w14:textId="77777777" w:rsidR="00F85688" w:rsidRPr="00D011A8" w:rsidRDefault="00F85688" w:rsidP="00DA6E4B">
            <w:pPr>
              <w:rPr>
                <w:rFonts w:ascii="Arial" w:hAnsi="Arial" w:cs="Arial"/>
                <w:sz w:val="6"/>
                <w:szCs w:val="8"/>
                <w:lang w:val="es-BO"/>
              </w:rPr>
            </w:pPr>
          </w:p>
        </w:tc>
        <w:tc>
          <w:tcPr>
            <w:tcW w:w="273" w:type="dxa"/>
            <w:tcBorders>
              <w:top w:val="single" w:sz="4" w:space="0" w:color="auto"/>
              <w:left w:val="nil"/>
            </w:tcBorders>
            <w:shd w:val="clear" w:color="auto" w:fill="auto"/>
          </w:tcPr>
          <w:p w14:paraId="1E2B0659" w14:textId="77777777" w:rsidR="00F85688" w:rsidRPr="00D011A8" w:rsidRDefault="00F85688" w:rsidP="00DA6E4B">
            <w:pPr>
              <w:rPr>
                <w:rFonts w:ascii="Arial" w:hAnsi="Arial" w:cs="Arial"/>
                <w:sz w:val="6"/>
                <w:szCs w:val="8"/>
                <w:lang w:val="es-BO"/>
              </w:rPr>
            </w:pPr>
          </w:p>
        </w:tc>
        <w:tc>
          <w:tcPr>
            <w:tcW w:w="273" w:type="dxa"/>
            <w:tcBorders>
              <w:top w:val="single" w:sz="4" w:space="0" w:color="auto"/>
              <w:left w:val="nil"/>
            </w:tcBorders>
            <w:shd w:val="clear" w:color="auto" w:fill="auto"/>
          </w:tcPr>
          <w:p w14:paraId="739F3E19" w14:textId="77777777" w:rsidR="00F85688" w:rsidRPr="00D011A8" w:rsidRDefault="00F85688" w:rsidP="00DA6E4B">
            <w:pPr>
              <w:rPr>
                <w:rFonts w:ascii="Arial" w:hAnsi="Arial" w:cs="Arial"/>
                <w:sz w:val="6"/>
                <w:szCs w:val="8"/>
                <w:lang w:val="es-BO"/>
              </w:rPr>
            </w:pPr>
          </w:p>
        </w:tc>
        <w:tc>
          <w:tcPr>
            <w:tcW w:w="273" w:type="dxa"/>
            <w:tcBorders>
              <w:top w:val="single" w:sz="4" w:space="0" w:color="auto"/>
              <w:left w:val="nil"/>
            </w:tcBorders>
            <w:shd w:val="clear" w:color="auto" w:fill="auto"/>
          </w:tcPr>
          <w:p w14:paraId="3F1E4702" w14:textId="77777777" w:rsidR="00F85688" w:rsidRPr="00D011A8" w:rsidRDefault="00F85688" w:rsidP="00DA6E4B">
            <w:pPr>
              <w:rPr>
                <w:rFonts w:ascii="Arial" w:hAnsi="Arial" w:cs="Arial"/>
                <w:sz w:val="6"/>
                <w:szCs w:val="8"/>
                <w:lang w:val="es-BO"/>
              </w:rPr>
            </w:pPr>
          </w:p>
        </w:tc>
        <w:tc>
          <w:tcPr>
            <w:tcW w:w="273" w:type="dxa"/>
            <w:tcBorders>
              <w:top w:val="single" w:sz="4" w:space="0" w:color="auto"/>
              <w:left w:val="nil"/>
            </w:tcBorders>
            <w:shd w:val="clear" w:color="auto" w:fill="auto"/>
          </w:tcPr>
          <w:p w14:paraId="0796F05F" w14:textId="77777777" w:rsidR="00F85688" w:rsidRPr="00D011A8" w:rsidRDefault="00F85688" w:rsidP="00DA6E4B">
            <w:pPr>
              <w:rPr>
                <w:rFonts w:ascii="Arial" w:hAnsi="Arial" w:cs="Arial"/>
                <w:sz w:val="6"/>
                <w:szCs w:val="8"/>
                <w:lang w:val="es-BO"/>
              </w:rPr>
            </w:pPr>
          </w:p>
        </w:tc>
        <w:tc>
          <w:tcPr>
            <w:tcW w:w="273" w:type="dxa"/>
            <w:tcBorders>
              <w:top w:val="single" w:sz="4" w:space="0" w:color="auto"/>
              <w:left w:val="nil"/>
            </w:tcBorders>
            <w:shd w:val="clear" w:color="auto" w:fill="auto"/>
          </w:tcPr>
          <w:p w14:paraId="44901B6B" w14:textId="77777777" w:rsidR="00F85688" w:rsidRPr="00D011A8" w:rsidRDefault="00F85688" w:rsidP="00DA6E4B">
            <w:pPr>
              <w:rPr>
                <w:rFonts w:ascii="Arial" w:hAnsi="Arial" w:cs="Arial"/>
                <w:sz w:val="6"/>
                <w:szCs w:val="8"/>
                <w:lang w:val="es-BO"/>
              </w:rPr>
            </w:pPr>
          </w:p>
        </w:tc>
        <w:tc>
          <w:tcPr>
            <w:tcW w:w="273" w:type="dxa"/>
            <w:tcBorders>
              <w:top w:val="single" w:sz="4" w:space="0" w:color="auto"/>
              <w:left w:val="nil"/>
            </w:tcBorders>
            <w:shd w:val="clear" w:color="auto" w:fill="auto"/>
          </w:tcPr>
          <w:p w14:paraId="6778A678" w14:textId="77777777" w:rsidR="00F85688" w:rsidRPr="00D011A8" w:rsidRDefault="00F85688" w:rsidP="00DA6E4B">
            <w:pPr>
              <w:rPr>
                <w:rFonts w:ascii="Arial" w:hAnsi="Arial" w:cs="Arial"/>
                <w:sz w:val="6"/>
                <w:szCs w:val="8"/>
                <w:lang w:val="es-BO"/>
              </w:rPr>
            </w:pPr>
          </w:p>
        </w:tc>
        <w:tc>
          <w:tcPr>
            <w:tcW w:w="273" w:type="dxa"/>
            <w:tcBorders>
              <w:top w:val="single" w:sz="4" w:space="0" w:color="auto"/>
              <w:left w:val="nil"/>
            </w:tcBorders>
            <w:shd w:val="clear" w:color="auto" w:fill="auto"/>
          </w:tcPr>
          <w:p w14:paraId="1A973831" w14:textId="77777777" w:rsidR="00F85688" w:rsidRPr="00D011A8" w:rsidRDefault="00F85688" w:rsidP="00DA6E4B">
            <w:pPr>
              <w:rPr>
                <w:rFonts w:ascii="Arial" w:hAnsi="Arial" w:cs="Arial"/>
                <w:sz w:val="6"/>
                <w:szCs w:val="8"/>
                <w:lang w:val="es-BO"/>
              </w:rPr>
            </w:pPr>
          </w:p>
        </w:tc>
        <w:tc>
          <w:tcPr>
            <w:tcW w:w="273" w:type="dxa"/>
            <w:tcBorders>
              <w:top w:val="single" w:sz="4" w:space="0" w:color="auto"/>
              <w:left w:val="nil"/>
            </w:tcBorders>
            <w:shd w:val="clear" w:color="auto" w:fill="auto"/>
          </w:tcPr>
          <w:p w14:paraId="3653672C" w14:textId="77777777" w:rsidR="00F85688" w:rsidRPr="00D011A8" w:rsidRDefault="00F85688" w:rsidP="00DA6E4B">
            <w:pPr>
              <w:rPr>
                <w:rFonts w:ascii="Arial" w:hAnsi="Arial" w:cs="Arial"/>
                <w:sz w:val="6"/>
                <w:szCs w:val="8"/>
                <w:lang w:val="es-BO"/>
              </w:rPr>
            </w:pPr>
          </w:p>
        </w:tc>
        <w:tc>
          <w:tcPr>
            <w:tcW w:w="273" w:type="dxa"/>
            <w:tcBorders>
              <w:top w:val="single" w:sz="4" w:space="0" w:color="auto"/>
              <w:left w:val="nil"/>
            </w:tcBorders>
            <w:shd w:val="clear" w:color="auto" w:fill="auto"/>
          </w:tcPr>
          <w:p w14:paraId="38A9E5BE" w14:textId="77777777" w:rsidR="00F85688" w:rsidRPr="00D011A8" w:rsidRDefault="00F85688" w:rsidP="00DA6E4B">
            <w:pPr>
              <w:rPr>
                <w:rFonts w:ascii="Arial" w:hAnsi="Arial" w:cs="Arial"/>
                <w:sz w:val="6"/>
                <w:szCs w:val="8"/>
                <w:lang w:val="es-BO"/>
              </w:rPr>
            </w:pPr>
          </w:p>
        </w:tc>
        <w:tc>
          <w:tcPr>
            <w:tcW w:w="273" w:type="dxa"/>
            <w:tcBorders>
              <w:top w:val="single" w:sz="4" w:space="0" w:color="auto"/>
              <w:left w:val="nil"/>
            </w:tcBorders>
            <w:shd w:val="clear" w:color="auto" w:fill="auto"/>
          </w:tcPr>
          <w:p w14:paraId="68DF6CEF" w14:textId="77777777" w:rsidR="00F85688" w:rsidRPr="00D011A8" w:rsidRDefault="00F85688" w:rsidP="00DA6E4B">
            <w:pPr>
              <w:rPr>
                <w:rFonts w:ascii="Arial" w:hAnsi="Arial" w:cs="Arial"/>
                <w:sz w:val="6"/>
                <w:szCs w:val="8"/>
                <w:lang w:val="es-BO"/>
              </w:rPr>
            </w:pPr>
          </w:p>
        </w:tc>
        <w:tc>
          <w:tcPr>
            <w:tcW w:w="273" w:type="dxa"/>
            <w:tcBorders>
              <w:top w:val="single" w:sz="4" w:space="0" w:color="auto"/>
            </w:tcBorders>
          </w:tcPr>
          <w:p w14:paraId="5E62EE87" w14:textId="77777777" w:rsidR="00F85688" w:rsidRPr="00D011A8" w:rsidRDefault="00F85688" w:rsidP="00DA6E4B">
            <w:pPr>
              <w:rPr>
                <w:rFonts w:ascii="Arial" w:hAnsi="Arial" w:cs="Arial"/>
                <w:sz w:val="6"/>
                <w:szCs w:val="8"/>
                <w:lang w:val="es-BO"/>
              </w:rPr>
            </w:pPr>
          </w:p>
        </w:tc>
        <w:tc>
          <w:tcPr>
            <w:tcW w:w="273" w:type="dxa"/>
            <w:tcBorders>
              <w:top w:val="single" w:sz="4" w:space="0" w:color="auto"/>
              <w:left w:val="nil"/>
            </w:tcBorders>
          </w:tcPr>
          <w:p w14:paraId="1465ABDA" w14:textId="77777777" w:rsidR="00F85688" w:rsidRPr="00D011A8" w:rsidRDefault="00F85688" w:rsidP="00DA6E4B">
            <w:pPr>
              <w:rPr>
                <w:rFonts w:ascii="Arial" w:hAnsi="Arial" w:cs="Arial"/>
                <w:sz w:val="6"/>
                <w:szCs w:val="8"/>
                <w:lang w:val="es-BO"/>
              </w:rPr>
            </w:pPr>
          </w:p>
        </w:tc>
        <w:tc>
          <w:tcPr>
            <w:tcW w:w="273" w:type="dxa"/>
            <w:tcBorders>
              <w:top w:val="single" w:sz="4" w:space="0" w:color="auto"/>
            </w:tcBorders>
          </w:tcPr>
          <w:p w14:paraId="1B7E98DF" w14:textId="77777777" w:rsidR="00F85688" w:rsidRPr="00D011A8" w:rsidRDefault="00F85688" w:rsidP="00DA6E4B">
            <w:pPr>
              <w:rPr>
                <w:rFonts w:ascii="Arial" w:hAnsi="Arial" w:cs="Arial"/>
                <w:sz w:val="6"/>
                <w:szCs w:val="8"/>
                <w:lang w:val="es-BO"/>
              </w:rPr>
            </w:pPr>
          </w:p>
        </w:tc>
        <w:tc>
          <w:tcPr>
            <w:tcW w:w="273" w:type="dxa"/>
            <w:tcBorders>
              <w:top w:val="single" w:sz="4" w:space="0" w:color="auto"/>
            </w:tcBorders>
          </w:tcPr>
          <w:p w14:paraId="62BB7236" w14:textId="77777777" w:rsidR="00F85688" w:rsidRPr="00D011A8" w:rsidRDefault="00F85688" w:rsidP="00DA6E4B">
            <w:pPr>
              <w:rPr>
                <w:rFonts w:ascii="Arial" w:hAnsi="Arial" w:cs="Arial"/>
                <w:sz w:val="6"/>
                <w:szCs w:val="8"/>
                <w:lang w:val="es-BO"/>
              </w:rPr>
            </w:pPr>
          </w:p>
        </w:tc>
        <w:tc>
          <w:tcPr>
            <w:tcW w:w="273" w:type="dxa"/>
            <w:tcBorders>
              <w:top w:val="single" w:sz="4" w:space="0" w:color="auto"/>
            </w:tcBorders>
          </w:tcPr>
          <w:p w14:paraId="4C195B3B" w14:textId="77777777" w:rsidR="00F85688" w:rsidRPr="00D011A8" w:rsidRDefault="00F85688" w:rsidP="00DA6E4B">
            <w:pPr>
              <w:rPr>
                <w:rFonts w:ascii="Arial" w:hAnsi="Arial" w:cs="Arial"/>
                <w:sz w:val="6"/>
                <w:szCs w:val="8"/>
                <w:lang w:val="es-BO"/>
              </w:rPr>
            </w:pPr>
          </w:p>
        </w:tc>
        <w:tc>
          <w:tcPr>
            <w:tcW w:w="273" w:type="dxa"/>
          </w:tcPr>
          <w:p w14:paraId="03CDC991" w14:textId="77777777" w:rsidR="00F85688" w:rsidRPr="00D011A8" w:rsidRDefault="00F85688" w:rsidP="00DA6E4B">
            <w:pPr>
              <w:rPr>
                <w:rFonts w:ascii="Arial" w:hAnsi="Arial" w:cs="Arial"/>
                <w:sz w:val="6"/>
                <w:szCs w:val="8"/>
                <w:lang w:val="es-BO"/>
              </w:rPr>
            </w:pPr>
          </w:p>
        </w:tc>
        <w:tc>
          <w:tcPr>
            <w:tcW w:w="273" w:type="dxa"/>
            <w:tcBorders>
              <w:right w:val="single" w:sz="12" w:space="0" w:color="244061" w:themeColor="accent1" w:themeShade="80"/>
            </w:tcBorders>
          </w:tcPr>
          <w:p w14:paraId="08BA7F12" w14:textId="77777777" w:rsidR="00F85688" w:rsidRPr="00D011A8" w:rsidRDefault="00F85688" w:rsidP="00DA6E4B">
            <w:pPr>
              <w:rPr>
                <w:rFonts w:ascii="Arial" w:hAnsi="Arial" w:cs="Arial"/>
                <w:sz w:val="6"/>
                <w:szCs w:val="8"/>
                <w:lang w:val="es-BO"/>
              </w:rPr>
            </w:pPr>
          </w:p>
        </w:tc>
      </w:tr>
      <w:tr w:rsidR="00F85688" w:rsidRPr="00D011A8" w14:paraId="6033A7C8" w14:textId="77777777" w:rsidTr="00DA6E4B">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0211861D" w14:textId="77777777" w:rsidR="00F85688" w:rsidRPr="00D011A8" w:rsidRDefault="00F85688" w:rsidP="00DA6E4B">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2C399" w14:textId="77777777" w:rsidR="00F85688" w:rsidRPr="00D011A8" w:rsidRDefault="00F85688" w:rsidP="00DA6E4B">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0326C637" w14:textId="77777777" w:rsidR="00F85688" w:rsidRPr="00D011A8" w:rsidRDefault="00F85688" w:rsidP="00DA6E4B">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018ED951" w14:textId="77777777" w:rsidR="00F85688" w:rsidRPr="00D011A8" w:rsidRDefault="00F85688" w:rsidP="00DA6E4B">
            <w:pPr>
              <w:rPr>
                <w:rFonts w:ascii="Arial" w:hAnsi="Arial" w:cs="Arial"/>
                <w:sz w:val="16"/>
                <w:lang w:val="es-BO"/>
              </w:rPr>
            </w:pPr>
          </w:p>
        </w:tc>
      </w:tr>
      <w:tr w:rsidR="00F85688" w:rsidRPr="00D011A8" w14:paraId="60B758C4" w14:textId="77777777" w:rsidTr="00DA6E4B">
        <w:trPr>
          <w:jc w:val="center"/>
        </w:trPr>
        <w:tc>
          <w:tcPr>
            <w:tcW w:w="2373" w:type="dxa"/>
            <w:vMerge/>
            <w:tcBorders>
              <w:left w:val="single" w:sz="12" w:space="0" w:color="244061" w:themeColor="accent1" w:themeShade="80"/>
            </w:tcBorders>
            <w:shd w:val="clear" w:color="auto" w:fill="auto"/>
            <w:vAlign w:val="center"/>
          </w:tcPr>
          <w:p w14:paraId="38B88CB3" w14:textId="77777777" w:rsidR="00F85688" w:rsidRPr="00D011A8" w:rsidRDefault="00F85688" w:rsidP="00DA6E4B">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1AFA8F17" w14:textId="77777777" w:rsidR="00F85688" w:rsidRPr="00D011A8" w:rsidRDefault="00F85688" w:rsidP="00DA6E4B">
            <w:pPr>
              <w:rPr>
                <w:rFonts w:ascii="Arial" w:hAnsi="Arial" w:cs="Arial"/>
                <w:sz w:val="16"/>
                <w:lang w:val="es-BO"/>
              </w:rPr>
            </w:pPr>
          </w:p>
        </w:tc>
        <w:tc>
          <w:tcPr>
            <w:tcW w:w="7417" w:type="dxa"/>
            <w:gridSpan w:val="27"/>
            <w:vMerge/>
            <w:tcBorders>
              <w:left w:val="nil"/>
            </w:tcBorders>
            <w:shd w:val="clear" w:color="auto" w:fill="auto"/>
          </w:tcPr>
          <w:p w14:paraId="19501397" w14:textId="77777777" w:rsidR="00F85688" w:rsidRPr="00D011A8" w:rsidRDefault="00F85688" w:rsidP="00DA6E4B">
            <w:pPr>
              <w:rPr>
                <w:rFonts w:ascii="Arial" w:hAnsi="Arial" w:cs="Arial"/>
                <w:sz w:val="16"/>
                <w:lang w:val="es-BO"/>
              </w:rPr>
            </w:pPr>
          </w:p>
        </w:tc>
        <w:tc>
          <w:tcPr>
            <w:tcW w:w="273" w:type="dxa"/>
            <w:tcBorders>
              <w:right w:val="single" w:sz="12" w:space="0" w:color="244061" w:themeColor="accent1" w:themeShade="80"/>
            </w:tcBorders>
          </w:tcPr>
          <w:p w14:paraId="300C3E1B" w14:textId="77777777" w:rsidR="00F85688" w:rsidRPr="00D011A8" w:rsidRDefault="00F85688" w:rsidP="00DA6E4B">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F85688" w:rsidRPr="00D011A8" w14:paraId="479294FF" w14:textId="77777777" w:rsidTr="00DA6E4B">
        <w:trPr>
          <w:jc w:val="center"/>
        </w:trPr>
        <w:tc>
          <w:tcPr>
            <w:tcW w:w="2366" w:type="dxa"/>
            <w:gridSpan w:val="8"/>
            <w:tcBorders>
              <w:left w:val="single" w:sz="12" w:space="0" w:color="244061" w:themeColor="accent1" w:themeShade="80"/>
            </w:tcBorders>
            <w:shd w:val="clear" w:color="auto" w:fill="auto"/>
            <w:vAlign w:val="center"/>
          </w:tcPr>
          <w:p w14:paraId="74D53190" w14:textId="77777777" w:rsidR="00F85688" w:rsidRPr="00D011A8" w:rsidRDefault="00F85688" w:rsidP="00DA6E4B">
            <w:pPr>
              <w:jc w:val="right"/>
              <w:rPr>
                <w:rFonts w:ascii="Arial" w:hAnsi="Arial" w:cs="Arial"/>
                <w:sz w:val="16"/>
                <w:lang w:val="es-BO"/>
              </w:rPr>
            </w:pPr>
          </w:p>
        </w:tc>
        <w:tc>
          <w:tcPr>
            <w:tcW w:w="283" w:type="dxa"/>
            <w:shd w:val="clear" w:color="auto" w:fill="auto"/>
          </w:tcPr>
          <w:p w14:paraId="31DB63C4" w14:textId="77777777" w:rsidR="00F85688" w:rsidRPr="00D011A8" w:rsidRDefault="00F85688" w:rsidP="00DA6E4B">
            <w:pPr>
              <w:rPr>
                <w:rFonts w:ascii="Arial" w:hAnsi="Arial" w:cs="Arial"/>
                <w:sz w:val="16"/>
                <w:lang w:val="es-BO"/>
              </w:rPr>
            </w:pPr>
          </w:p>
        </w:tc>
        <w:tc>
          <w:tcPr>
            <w:tcW w:w="281" w:type="dxa"/>
            <w:shd w:val="clear" w:color="auto" w:fill="auto"/>
          </w:tcPr>
          <w:p w14:paraId="488F12D2" w14:textId="77777777" w:rsidR="00F85688" w:rsidRPr="00D011A8" w:rsidRDefault="00F85688" w:rsidP="00DA6E4B">
            <w:pPr>
              <w:rPr>
                <w:rFonts w:ascii="Arial" w:hAnsi="Arial" w:cs="Arial"/>
                <w:sz w:val="16"/>
                <w:lang w:val="es-BO"/>
              </w:rPr>
            </w:pPr>
          </w:p>
        </w:tc>
        <w:tc>
          <w:tcPr>
            <w:tcW w:w="282" w:type="dxa"/>
            <w:shd w:val="clear" w:color="auto" w:fill="auto"/>
          </w:tcPr>
          <w:p w14:paraId="33D1DA1B" w14:textId="77777777" w:rsidR="00F85688" w:rsidRPr="00D011A8" w:rsidRDefault="00F85688" w:rsidP="00DA6E4B">
            <w:pPr>
              <w:rPr>
                <w:rFonts w:ascii="Arial" w:hAnsi="Arial" w:cs="Arial"/>
                <w:sz w:val="16"/>
                <w:lang w:val="es-BO"/>
              </w:rPr>
            </w:pPr>
          </w:p>
        </w:tc>
        <w:tc>
          <w:tcPr>
            <w:tcW w:w="272" w:type="dxa"/>
            <w:shd w:val="clear" w:color="auto" w:fill="auto"/>
          </w:tcPr>
          <w:p w14:paraId="14A91328" w14:textId="77777777" w:rsidR="00F85688" w:rsidRPr="00D011A8" w:rsidRDefault="00F85688" w:rsidP="00DA6E4B">
            <w:pPr>
              <w:rPr>
                <w:rFonts w:ascii="Arial" w:hAnsi="Arial" w:cs="Arial"/>
                <w:sz w:val="16"/>
                <w:lang w:val="es-BO"/>
              </w:rPr>
            </w:pPr>
          </w:p>
        </w:tc>
        <w:tc>
          <w:tcPr>
            <w:tcW w:w="277" w:type="dxa"/>
            <w:shd w:val="clear" w:color="auto" w:fill="auto"/>
          </w:tcPr>
          <w:p w14:paraId="355094BD" w14:textId="77777777" w:rsidR="00F85688" w:rsidRPr="00D011A8" w:rsidRDefault="00F85688" w:rsidP="00DA6E4B">
            <w:pPr>
              <w:rPr>
                <w:rFonts w:ascii="Arial" w:hAnsi="Arial" w:cs="Arial"/>
                <w:sz w:val="16"/>
                <w:lang w:val="es-BO"/>
              </w:rPr>
            </w:pPr>
          </w:p>
        </w:tc>
        <w:tc>
          <w:tcPr>
            <w:tcW w:w="276" w:type="dxa"/>
            <w:shd w:val="clear" w:color="auto" w:fill="auto"/>
          </w:tcPr>
          <w:p w14:paraId="6F66DAC4" w14:textId="77777777" w:rsidR="00F85688" w:rsidRPr="00D011A8" w:rsidRDefault="00F85688" w:rsidP="00DA6E4B">
            <w:pPr>
              <w:rPr>
                <w:rFonts w:ascii="Arial" w:hAnsi="Arial" w:cs="Arial"/>
                <w:sz w:val="16"/>
                <w:lang w:val="es-BO"/>
              </w:rPr>
            </w:pPr>
          </w:p>
        </w:tc>
        <w:tc>
          <w:tcPr>
            <w:tcW w:w="281" w:type="dxa"/>
            <w:shd w:val="clear" w:color="auto" w:fill="auto"/>
          </w:tcPr>
          <w:p w14:paraId="57E395AD" w14:textId="77777777" w:rsidR="00F85688" w:rsidRPr="00D011A8" w:rsidRDefault="00F85688" w:rsidP="00DA6E4B">
            <w:pPr>
              <w:rPr>
                <w:rFonts w:ascii="Arial" w:hAnsi="Arial" w:cs="Arial"/>
                <w:sz w:val="16"/>
                <w:lang w:val="es-BO"/>
              </w:rPr>
            </w:pPr>
          </w:p>
        </w:tc>
        <w:tc>
          <w:tcPr>
            <w:tcW w:w="277" w:type="dxa"/>
            <w:shd w:val="clear" w:color="auto" w:fill="auto"/>
          </w:tcPr>
          <w:p w14:paraId="50F1ED15" w14:textId="77777777" w:rsidR="00F85688" w:rsidRPr="00D011A8" w:rsidRDefault="00F85688" w:rsidP="00DA6E4B">
            <w:pPr>
              <w:rPr>
                <w:rFonts w:ascii="Arial" w:hAnsi="Arial" w:cs="Arial"/>
                <w:sz w:val="16"/>
                <w:lang w:val="es-BO"/>
              </w:rPr>
            </w:pPr>
          </w:p>
        </w:tc>
        <w:tc>
          <w:tcPr>
            <w:tcW w:w="277" w:type="dxa"/>
            <w:shd w:val="clear" w:color="auto" w:fill="auto"/>
          </w:tcPr>
          <w:p w14:paraId="6C21134C" w14:textId="77777777" w:rsidR="00F85688" w:rsidRPr="00D011A8" w:rsidRDefault="00F85688" w:rsidP="00DA6E4B">
            <w:pPr>
              <w:rPr>
                <w:rFonts w:ascii="Arial" w:hAnsi="Arial" w:cs="Arial"/>
                <w:sz w:val="16"/>
                <w:lang w:val="es-BO"/>
              </w:rPr>
            </w:pPr>
          </w:p>
        </w:tc>
        <w:tc>
          <w:tcPr>
            <w:tcW w:w="277" w:type="dxa"/>
            <w:shd w:val="clear" w:color="auto" w:fill="auto"/>
          </w:tcPr>
          <w:p w14:paraId="4BEE2E30" w14:textId="77777777" w:rsidR="00F85688" w:rsidRPr="00D011A8" w:rsidRDefault="00F85688" w:rsidP="00DA6E4B">
            <w:pPr>
              <w:rPr>
                <w:rFonts w:ascii="Arial" w:hAnsi="Arial" w:cs="Arial"/>
                <w:sz w:val="16"/>
                <w:lang w:val="es-BO"/>
              </w:rPr>
            </w:pPr>
          </w:p>
        </w:tc>
        <w:tc>
          <w:tcPr>
            <w:tcW w:w="274" w:type="dxa"/>
            <w:shd w:val="clear" w:color="auto" w:fill="auto"/>
          </w:tcPr>
          <w:p w14:paraId="0B6ED0B7" w14:textId="77777777" w:rsidR="00F85688" w:rsidRPr="00D011A8" w:rsidRDefault="00F85688" w:rsidP="00DA6E4B">
            <w:pPr>
              <w:rPr>
                <w:rFonts w:ascii="Arial" w:hAnsi="Arial" w:cs="Arial"/>
                <w:sz w:val="16"/>
                <w:lang w:val="es-BO"/>
              </w:rPr>
            </w:pPr>
          </w:p>
        </w:tc>
        <w:tc>
          <w:tcPr>
            <w:tcW w:w="274" w:type="dxa"/>
            <w:shd w:val="clear" w:color="auto" w:fill="auto"/>
          </w:tcPr>
          <w:p w14:paraId="3549B7D3" w14:textId="77777777" w:rsidR="00F85688" w:rsidRPr="00D011A8" w:rsidRDefault="00F85688" w:rsidP="00DA6E4B">
            <w:pPr>
              <w:rPr>
                <w:rFonts w:ascii="Arial" w:hAnsi="Arial" w:cs="Arial"/>
                <w:sz w:val="16"/>
                <w:lang w:val="es-BO"/>
              </w:rPr>
            </w:pPr>
          </w:p>
        </w:tc>
        <w:tc>
          <w:tcPr>
            <w:tcW w:w="273" w:type="dxa"/>
            <w:shd w:val="clear" w:color="auto" w:fill="auto"/>
          </w:tcPr>
          <w:p w14:paraId="681DEE18" w14:textId="77777777" w:rsidR="00F85688" w:rsidRPr="00D011A8" w:rsidRDefault="00F85688" w:rsidP="00DA6E4B">
            <w:pPr>
              <w:rPr>
                <w:rFonts w:ascii="Arial" w:hAnsi="Arial" w:cs="Arial"/>
                <w:sz w:val="16"/>
                <w:lang w:val="es-BO"/>
              </w:rPr>
            </w:pPr>
          </w:p>
        </w:tc>
        <w:tc>
          <w:tcPr>
            <w:tcW w:w="274" w:type="dxa"/>
            <w:shd w:val="clear" w:color="auto" w:fill="auto"/>
          </w:tcPr>
          <w:p w14:paraId="5F4403C1" w14:textId="77777777" w:rsidR="00F85688" w:rsidRPr="00D011A8" w:rsidRDefault="00F85688" w:rsidP="00DA6E4B">
            <w:pPr>
              <w:rPr>
                <w:rFonts w:ascii="Arial" w:hAnsi="Arial" w:cs="Arial"/>
                <w:sz w:val="16"/>
                <w:lang w:val="es-BO"/>
              </w:rPr>
            </w:pPr>
          </w:p>
        </w:tc>
        <w:tc>
          <w:tcPr>
            <w:tcW w:w="274" w:type="dxa"/>
            <w:shd w:val="clear" w:color="auto" w:fill="auto"/>
          </w:tcPr>
          <w:p w14:paraId="4F50F8AD" w14:textId="77777777" w:rsidR="00F85688" w:rsidRPr="00D011A8" w:rsidRDefault="00F85688" w:rsidP="00DA6E4B">
            <w:pPr>
              <w:rPr>
                <w:rFonts w:ascii="Arial" w:hAnsi="Arial" w:cs="Arial"/>
                <w:sz w:val="16"/>
                <w:lang w:val="es-BO"/>
              </w:rPr>
            </w:pPr>
          </w:p>
        </w:tc>
        <w:tc>
          <w:tcPr>
            <w:tcW w:w="274" w:type="dxa"/>
            <w:shd w:val="clear" w:color="auto" w:fill="auto"/>
          </w:tcPr>
          <w:p w14:paraId="7060DE76" w14:textId="77777777" w:rsidR="00F85688" w:rsidRPr="00D011A8" w:rsidRDefault="00F85688" w:rsidP="00DA6E4B">
            <w:pPr>
              <w:rPr>
                <w:rFonts w:ascii="Arial" w:hAnsi="Arial" w:cs="Arial"/>
                <w:sz w:val="16"/>
                <w:lang w:val="es-BO"/>
              </w:rPr>
            </w:pPr>
          </w:p>
        </w:tc>
        <w:tc>
          <w:tcPr>
            <w:tcW w:w="274" w:type="dxa"/>
            <w:shd w:val="clear" w:color="auto" w:fill="auto"/>
          </w:tcPr>
          <w:p w14:paraId="4F4337FF" w14:textId="77777777" w:rsidR="00F85688" w:rsidRPr="00D011A8" w:rsidRDefault="00F85688" w:rsidP="00DA6E4B">
            <w:pPr>
              <w:rPr>
                <w:rFonts w:ascii="Arial" w:hAnsi="Arial" w:cs="Arial"/>
                <w:sz w:val="16"/>
                <w:lang w:val="es-BO"/>
              </w:rPr>
            </w:pPr>
          </w:p>
        </w:tc>
        <w:tc>
          <w:tcPr>
            <w:tcW w:w="273" w:type="dxa"/>
            <w:gridSpan w:val="2"/>
            <w:shd w:val="clear" w:color="auto" w:fill="auto"/>
          </w:tcPr>
          <w:p w14:paraId="60C81776" w14:textId="77777777" w:rsidR="00F85688" w:rsidRPr="00D011A8" w:rsidRDefault="00F85688" w:rsidP="00DA6E4B">
            <w:pPr>
              <w:rPr>
                <w:rFonts w:ascii="Arial" w:hAnsi="Arial" w:cs="Arial"/>
                <w:sz w:val="16"/>
                <w:lang w:val="es-BO"/>
              </w:rPr>
            </w:pPr>
          </w:p>
        </w:tc>
        <w:tc>
          <w:tcPr>
            <w:tcW w:w="274" w:type="dxa"/>
            <w:shd w:val="clear" w:color="auto" w:fill="auto"/>
          </w:tcPr>
          <w:p w14:paraId="7739044C" w14:textId="77777777" w:rsidR="00F85688" w:rsidRPr="00D011A8" w:rsidRDefault="00F85688" w:rsidP="00DA6E4B">
            <w:pPr>
              <w:rPr>
                <w:rFonts w:ascii="Arial" w:hAnsi="Arial" w:cs="Arial"/>
                <w:sz w:val="16"/>
                <w:lang w:val="es-BO"/>
              </w:rPr>
            </w:pPr>
          </w:p>
        </w:tc>
        <w:tc>
          <w:tcPr>
            <w:tcW w:w="274" w:type="dxa"/>
            <w:shd w:val="clear" w:color="auto" w:fill="auto"/>
          </w:tcPr>
          <w:p w14:paraId="6166D02B" w14:textId="77777777" w:rsidR="00F85688" w:rsidRPr="00D011A8" w:rsidRDefault="00F85688" w:rsidP="00DA6E4B">
            <w:pPr>
              <w:rPr>
                <w:rFonts w:ascii="Arial" w:hAnsi="Arial" w:cs="Arial"/>
                <w:sz w:val="16"/>
                <w:lang w:val="es-BO"/>
              </w:rPr>
            </w:pPr>
          </w:p>
        </w:tc>
        <w:tc>
          <w:tcPr>
            <w:tcW w:w="274" w:type="dxa"/>
            <w:shd w:val="clear" w:color="auto" w:fill="auto"/>
          </w:tcPr>
          <w:p w14:paraId="404CE580" w14:textId="77777777" w:rsidR="00F85688" w:rsidRPr="00D011A8" w:rsidRDefault="00F85688" w:rsidP="00DA6E4B">
            <w:pPr>
              <w:rPr>
                <w:rFonts w:ascii="Arial" w:hAnsi="Arial" w:cs="Arial"/>
                <w:sz w:val="16"/>
                <w:lang w:val="es-BO"/>
              </w:rPr>
            </w:pPr>
          </w:p>
        </w:tc>
        <w:tc>
          <w:tcPr>
            <w:tcW w:w="274" w:type="dxa"/>
            <w:shd w:val="clear" w:color="auto" w:fill="auto"/>
          </w:tcPr>
          <w:p w14:paraId="610D3E35" w14:textId="77777777" w:rsidR="00F85688" w:rsidRPr="00D011A8" w:rsidRDefault="00F85688" w:rsidP="00DA6E4B">
            <w:pPr>
              <w:rPr>
                <w:rFonts w:ascii="Arial" w:hAnsi="Arial" w:cs="Arial"/>
                <w:sz w:val="16"/>
                <w:lang w:val="es-BO"/>
              </w:rPr>
            </w:pPr>
          </w:p>
        </w:tc>
        <w:tc>
          <w:tcPr>
            <w:tcW w:w="273" w:type="dxa"/>
            <w:shd w:val="clear" w:color="auto" w:fill="auto"/>
          </w:tcPr>
          <w:p w14:paraId="541867DF" w14:textId="77777777" w:rsidR="00F85688" w:rsidRPr="00D011A8" w:rsidRDefault="00F85688" w:rsidP="00DA6E4B">
            <w:pPr>
              <w:rPr>
                <w:rFonts w:ascii="Arial" w:hAnsi="Arial" w:cs="Arial"/>
                <w:sz w:val="16"/>
                <w:lang w:val="es-BO"/>
              </w:rPr>
            </w:pPr>
          </w:p>
        </w:tc>
        <w:tc>
          <w:tcPr>
            <w:tcW w:w="273" w:type="dxa"/>
            <w:shd w:val="clear" w:color="auto" w:fill="auto"/>
          </w:tcPr>
          <w:p w14:paraId="4755B013" w14:textId="77777777" w:rsidR="00F85688" w:rsidRPr="00D011A8" w:rsidRDefault="00F85688" w:rsidP="00DA6E4B">
            <w:pPr>
              <w:rPr>
                <w:rFonts w:ascii="Arial" w:hAnsi="Arial" w:cs="Arial"/>
                <w:sz w:val="16"/>
                <w:lang w:val="es-BO"/>
              </w:rPr>
            </w:pPr>
          </w:p>
        </w:tc>
        <w:tc>
          <w:tcPr>
            <w:tcW w:w="273" w:type="dxa"/>
            <w:gridSpan w:val="2"/>
            <w:shd w:val="clear" w:color="auto" w:fill="auto"/>
          </w:tcPr>
          <w:p w14:paraId="3D50AF7B" w14:textId="77777777" w:rsidR="00F85688" w:rsidRPr="00D011A8" w:rsidRDefault="00F85688" w:rsidP="00DA6E4B">
            <w:pPr>
              <w:rPr>
                <w:rFonts w:ascii="Arial" w:hAnsi="Arial" w:cs="Arial"/>
                <w:sz w:val="16"/>
                <w:lang w:val="es-BO"/>
              </w:rPr>
            </w:pPr>
          </w:p>
        </w:tc>
        <w:tc>
          <w:tcPr>
            <w:tcW w:w="273" w:type="dxa"/>
            <w:shd w:val="clear" w:color="auto" w:fill="auto"/>
          </w:tcPr>
          <w:p w14:paraId="5B68CEB5" w14:textId="77777777" w:rsidR="00F85688" w:rsidRPr="00D011A8" w:rsidRDefault="00F85688" w:rsidP="00DA6E4B">
            <w:pPr>
              <w:rPr>
                <w:rFonts w:ascii="Arial" w:hAnsi="Arial" w:cs="Arial"/>
                <w:sz w:val="16"/>
                <w:lang w:val="es-BO"/>
              </w:rPr>
            </w:pPr>
          </w:p>
        </w:tc>
        <w:tc>
          <w:tcPr>
            <w:tcW w:w="273" w:type="dxa"/>
            <w:shd w:val="clear" w:color="auto" w:fill="auto"/>
          </w:tcPr>
          <w:p w14:paraId="5ECEEB77" w14:textId="77777777" w:rsidR="00F85688" w:rsidRPr="00D011A8" w:rsidRDefault="00F85688" w:rsidP="00DA6E4B">
            <w:pPr>
              <w:rPr>
                <w:rFonts w:ascii="Arial" w:hAnsi="Arial" w:cs="Arial"/>
                <w:sz w:val="16"/>
                <w:lang w:val="es-BO"/>
              </w:rPr>
            </w:pPr>
          </w:p>
        </w:tc>
        <w:tc>
          <w:tcPr>
            <w:tcW w:w="273" w:type="dxa"/>
            <w:shd w:val="clear" w:color="auto" w:fill="auto"/>
          </w:tcPr>
          <w:p w14:paraId="432C1BC8" w14:textId="77777777" w:rsidR="00F85688" w:rsidRPr="00D011A8" w:rsidRDefault="00F85688" w:rsidP="00DA6E4B">
            <w:pPr>
              <w:rPr>
                <w:rFonts w:ascii="Arial" w:hAnsi="Arial" w:cs="Arial"/>
                <w:sz w:val="16"/>
                <w:lang w:val="es-BO"/>
              </w:rPr>
            </w:pPr>
          </w:p>
        </w:tc>
        <w:tc>
          <w:tcPr>
            <w:tcW w:w="273" w:type="dxa"/>
            <w:tcBorders>
              <w:right w:val="single" w:sz="12" w:space="0" w:color="244061" w:themeColor="accent1" w:themeShade="80"/>
            </w:tcBorders>
            <w:shd w:val="clear" w:color="auto" w:fill="auto"/>
          </w:tcPr>
          <w:p w14:paraId="0E32A28C" w14:textId="77777777" w:rsidR="00F85688" w:rsidRPr="00D011A8" w:rsidRDefault="00F85688" w:rsidP="00DA6E4B">
            <w:pPr>
              <w:rPr>
                <w:rFonts w:ascii="Arial" w:hAnsi="Arial" w:cs="Arial"/>
                <w:sz w:val="16"/>
                <w:lang w:val="es-BO"/>
              </w:rPr>
            </w:pPr>
          </w:p>
        </w:tc>
      </w:tr>
      <w:tr w:rsidR="00F85688" w:rsidRPr="00D011A8" w14:paraId="7974C657" w14:textId="77777777" w:rsidTr="00DA6E4B">
        <w:trPr>
          <w:jc w:val="center"/>
        </w:trPr>
        <w:tc>
          <w:tcPr>
            <w:tcW w:w="2366" w:type="dxa"/>
            <w:gridSpan w:val="8"/>
            <w:vMerge w:val="restart"/>
            <w:tcBorders>
              <w:left w:val="single" w:sz="12" w:space="0" w:color="244061" w:themeColor="accent1" w:themeShade="80"/>
            </w:tcBorders>
            <w:vAlign w:val="center"/>
          </w:tcPr>
          <w:p w14:paraId="5D6AE70E" w14:textId="77777777" w:rsidR="00F85688" w:rsidRPr="00D011A8" w:rsidRDefault="00F85688" w:rsidP="00DA6E4B">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692EFDEB" w14:textId="77777777" w:rsidR="00F85688" w:rsidRPr="00D011A8" w:rsidRDefault="00F85688" w:rsidP="00DA6E4B">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4AD0078C" w14:textId="77777777" w:rsidR="00F85688" w:rsidRPr="00D011A8" w:rsidRDefault="00F85688" w:rsidP="00DA6E4B">
            <w:pPr>
              <w:jc w:val="center"/>
              <w:rPr>
                <w:rFonts w:ascii="Arial" w:hAnsi="Arial" w:cs="Arial"/>
                <w:b/>
                <w:sz w:val="16"/>
                <w:lang w:val="es-BO"/>
              </w:rPr>
            </w:pPr>
            <w:r w:rsidRPr="00D011A8">
              <w:rPr>
                <w:rFonts w:ascii="Arial" w:hAnsi="Arial" w:cs="Arial"/>
                <w:sz w:val="16"/>
                <w:lang w:val="es-BO"/>
              </w:rPr>
              <w:t>Nombre del Organismo Financiador</w:t>
            </w:r>
          </w:p>
          <w:p w14:paraId="29BE6445" w14:textId="77777777" w:rsidR="00F85688" w:rsidRPr="00D011A8" w:rsidRDefault="00F85688" w:rsidP="00DA6E4B">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08197FD0" w14:textId="77777777" w:rsidR="00F85688" w:rsidRPr="00D011A8" w:rsidRDefault="00F85688" w:rsidP="00DA6E4B">
            <w:pPr>
              <w:jc w:val="center"/>
              <w:rPr>
                <w:rFonts w:ascii="Arial" w:hAnsi="Arial" w:cs="Arial"/>
                <w:sz w:val="16"/>
                <w:lang w:val="es-BO"/>
              </w:rPr>
            </w:pPr>
          </w:p>
        </w:tc>
        <w:tc>
          <w:tcPr>
            <w:tcW w:w="1912" w:type="dxa"/>
            <w:gridSpan w:val="8"/>
            <w:vMerge w:val="restart"/>
            <w:tcBorders>
              <w:left w:val="nil"/>
            </w:tcBorders>
            <w:vAlign w:val="center"/>
          </w:tcPr>
          <w:p w14:paraId="554912BF" w14:textId="77777777" w:rsidR="00F85688" w:rsidRPr="00D011A8" w:rsidRDefault="00F85688" w:rsidP="00DA6E4B">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6F610E76" w14:textId="77777777" w:rsidR="00F85688" w:rsidRPr="00D011A8" w:rsidRDefault="00F85688" w:rsidP="00DA6E4B">
            <w:pPr>
              <w:rPr>
                <w:rFonts w:ascii="Arial" w:hAnsi="Arial" w:cs="Arial"/>
                <w:sz w:val="16"/>
                <w:lang w:val="es-BO"/>
              </w:rPr>
            </w:pPr>
          </w:p>
        </w:tc>
      </w:tr>
      <w:tr w:rsidR="00F85688" w:rsidRPr="00D011A8" w14:paraId="770EEE3D" w14:textId="77777777" w:rsidTr="00DA6E4B">
        <w:trPr>
          <w:trHeight w:val="60"/>
          <w:jc w:val="center"/>
        </w:trPr>
        <w:tc>
          <w:tcPr>
            <w:tcW w:w="2366" w:type="dxa"/>
            <w:gridSpan w:val="8"/>
            <w:vMerge/>
            <w:tcBorders>
              <w:left w:val="single" w:sz="12" w:space="0" w:color="244061" w:themeColor="accent1" w:themeShade="80"/>
            </w:tcBorders>
            <w:vAlign w:val="center"/>
          </w:tcPr>
          <w:p w14:paraId="0FE9F304" w14:textId="77777777" w:rsidR="00F85688" w:rsidRPr="00D011A8" w:rsidRDefault="00F85688" w:rsidP="00DA6E4B">
            <w:pPr>
              <w:jc w:val="right"/>
              <w:rPr>
                <w:rFonts w:ascii="Arial" w:hAnsi="Arial" w:cs="Arial"/>
                <w:b/>
                <w:sz w:val="16"/>
                <w:lang w:val="es-BO"/>
              </w:rPr>
            </w:pPr>
          </w:p>
        </w:tc>
        <w:tc>
          <w:tcPr>
            <w:tcW w:w="283" w:type="dxa"/>
            <w:vMerge/>
            <w:vAlign w:val="center"/>
          </w:tcPr>
          <w:p w14:paraId="1D1C9A3A" w14:textId="77777777" w:rsidR="00F85688" w:rsidRPr="00D011A8" w:rsidRDefault="00F85688" w:rsidP="00DA6E4B">
            <w:pPr>
              <w:rPr>
                <w:rFonts w:ascii="Arial" w:hAnsi="Arial" w:cs="Arial"/>
                <w:sz w:val="16"/>
                <w:lang w:val="es-BO"/>
              </w:rPr>
            </w:pPr>
          </w:p>
        </w:tc>
        <w:tc>
          <w:tcPr>
            <w:tcW w:w="5238" w:type="dxa"/>
            <w:gridSpan w:val="20"/>
            <w:vMerge/>
          </w:tcPr>
          <w:p w14:paraId="6D555844" w14:textId="77777777" w:rsidR="00F85688" w:rsidRPr="00D011A8" w:rsidRDefault="00F85688" w:rsidP="00DA6E4B">
            <w:pPr>
              <w:jc w:val="center"/>
              <w:rPr>
                <w:rFonts w:ascii="Arial" w:hAnsi="Arial" w:cs="Arial"/>
                <w:sz w:val="16"/>
                <w:lang w:val="es-BO"/>
              </w:rPr>
            </w:pPr>
          </w:p>
        </w:tc>
        <w:tc>
          <w:tcPr>
            <w:tcW w:w="274" w:type="dxa"/>
            <w:vMerge/>
          </w:tcPr>
          <w:p w14:paraId="7E28278E" w14:textId="77777777" w:rsidR="00F85688" w:rsidRPr="00D011A8" w:rsidRDefault="00F85688" w:rsidP="00DA6E4B">
            <w:pPr>
              <w:jc w:val="center"/>
              <w:rPr>
                <w:rFonts w:ascii="Arial" w:hAnsi="Arial" w:cs="Arial"/>
                <w:sz w:val="16"/>
                <w:lang w:val="es-BO"/>
              </w:rPr>
            </w:pPr>
          </w:p>
        </w:tc>
        <w:tc>
          <w:tcPr>
            <w:tcW w:w="1912" w:type="dxa"/>
            <w:gridSpan w:val="8"/>
            <w:vMerge/>
            <w:tcBorders>
              <w:left w:val="nil"/>
            </w:tcBorders>
          </w:tcPr>
          <w:p w14:paraId="6582605B" w14:textId="77777777" w:rsidR="00F85688" w:rsidRPr="00D011A8" w:rsidRDefault="00F85688" w:rsidP="00DA6E4B">
            <w:pPr>
              <w:jc w:val="center"/>
              <w:rPr>
                <w:rFonts w:ascii="Arial" w:hAnsi="Arial" w:cs="Arial"/>
                <w:sz w:val="16"/>
                <w:lang w:val="es-BO"/>
              </w:rPr>
            </w:pPr>
          </w:p>
        </w:tc>
        <w:tc>
          <w:tcPr>
            <w:tcW w:w="273" w:type="dxa"/>
            <w:tcBorders>
              <w:right w:val="single" w:sz="12" w:space="0" w:color="244061" w:themeColor="accent1" w:themeShade="80"/>
            </w:tcBorders>
          </w:tcPr>
          <w:p w14:paraId="55B760F1" w14:textId="77777777" w:rsidR="00F85688" w:rsidRPr="00D011A8" w:rsidRDefault="00F85688" w:rsidP="00DA6E4B">
            <w:pPr>
              <w:rPr>
                <w:rFonts w:ascii="Arial" w:hAnsi="Arial" w:cs="Arial"/>
                <w:sz w:val="16"/>
                <w:lang w:val="es-BO"/>
              </w:rPr>
            </w:pPr>
          </w:p>
        </w:tc>
      </w:tr>
      <w:tr w:rsidR="00F85688" w:rsidRPr="00D011A8" w14:paraId="1EB2FD10" w14:textId="77777777" w:rsidTr="00DA6E4B">
        <w:trPr>
          <w:jc w:val="center"/>
        </w:trPr>
        <w:tc>
          <w:tcPr>
            <w:tcW w:w="2366" w:type="dxa"/>
            <w:gridSpan w:val="8"/>
            <w:vMerge/>
            <w:tcBorders>
              <w:left w:val="single" w:sz="12" w:space="0" w:color="244061" w:themeColor="accent1" w:themeShade="80"/>
            </w:tcBorders>
            <w:vAlign w:val="center"/>
          </w:tcPr>
          <w:p w14:paraId="12D6A18F" w14:textId="77777777" w:rsidR="00F85688" w:rsidRPr="00D011A8" w:rsidRDefault="00F85688" w:rsidP="00DA6E4B">
            <w:pPr>
              <w:jc w:val="right"/>
              <w:rPr>
                <w:rFonts w:ascii="Arial" w:hAnsi="Arial" w:cs="Arial"/>
                <w:b/>
                <w:sz w:val="16"/>
                <w:lang w:val="es-BO"/>
              </w:rPr>
            </w:pPr>
          </w:p>
        </w:tc>
        <w:tc>
          <w:tcPr>
            <w:tcW w:w="283" w:type="dxa"/>
            <w:tcBorders>
              <w:right w:val="single" w:sz="4" w:space="0" w:color="auto"/>
            </w:tcBorders>
            <w:vAlign w:val="center"/>
          </w:tcPr>
          <w:p w14:paraId="4F00A71E" w14:textId="77777777" w:rsidR="00F85688" w:rsidRPr="00D011A8" w:rsidRDefault="00F85688" w:rsidP="00DA6E4B">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17FE44" w14:textId="77777777" w:rsidR="00F85688" w:rsidRPr="00D011A8" w:rsidRDefault="00F85688" w:rsidP="00DA6E4B">
            <w:pPr>
              <w:rPr>
                <w:rFonts w:ascii="Arial" w:hAnsi="Arial" w:cs="Arial"/>
                <w:sz w:val="16"/>
                <w:lang w:val="es-BO"/>
              </w:rPr>
            </w:pPr>
            <w:r>
              <w:rPr>
                <w:rFonts w:ascii="Arial" w:hAnsi="Arial" w:cs="Arial"/>
                <w:sz w:val="16"/>
                <w:lang w:val="es-BO"/>
              </w:rPr>
              <w:t xml:space="preserve">Banco Central de Bolivia </w:t>
            </w:r>
          </w:p>
        </w:tc>
        <w:tc>
          <w:tcPr>
            <w:tcW w:w="274" w:type="dxa"/>
            <w:tcBorders>
              <w:left w:val="single" w:sz="4" w:space="0" w:color="auto"/>
              <w:right w:val="single" w:sz="4" w:space="0" w:color="auto"/>
            </w:tcBorders>
          </w:tcPr>
          <w:p w14:paraId="1E8264C6" w14:textId="77777777" w:rsidR="00F85688" w:rsidRPr="00D011A8" w:rsidRDefault="00F85688" w:rsidP="00DA6E4B">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60D341" w14:textId="77777777" w:rsidR="00F85688" w:rsidRPr="00D011A8" w:rsidRDefault="00F85688" w:rsidP="00DA6E4B">
            <w:pP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1C95177E" w14:textId="77777777" w:rsidR="00F85688" w:rsidRPr="00D011A8" w:rsidRDefault="00F85688" w:rsidP="00DA6E4B">
            <w:pPr>
              <w:rPr>
                <w:rFonts w:ascii="Arial" w:hAnsi="Arial" w:cs="Arial"/>
                <w:sz w:val="16"/>
                <w:lang w:val="es-BO"/>
              </w:rPr>
            </w:pPr>
          </w:p>
        </w:tc>
      </w:tr>
      <w:tr w:rsidR="00F85688" w:rsidRPr="00D011A8" w14:paraId="4D444178" w14:textId="77777777" w:rsidTr="00DA6E4B">
        <w:trPr>
          <w:jc w:val="center"/>
        </w:trPr>
        <w:tc>
          <w:tcPr>
            <w:tcW w:w="2366" w:type="dxa"/>
            <w:gridSpan w:val="8"/>
            <w:vMerge/>
            <w:tcBorders>
              <w:left w:val="single" w:sz="12" w:space="0" w:color="244061" w:themeColor="accent1" w:themeShade="80"/>
            </w:tcBorders>
            <w:vAlign w:val="center"/>
          </w:tcPr>
          <w:p w14:paraId="53A322CE" w14:textId="77777777" w:rsidR="00F85688" w:rsidRPr="00D011A8" w:rsidRDefault="00F85688" w:rsidP="00DA6E4B">
            <w:pPr>
              <w:jc w:val="right"/>
              <w:rPr>
                <w:rFonts w:ascii="Arial" w:hAnsi="Arial" w:cs="Arial"/>
                <w:b/>
                <w:sz w:val="16"/>
                <w:lang w:val="es-BO"/>
              </w:rPr>
            </w:pPr>
          </w:p>
        </w:tc>
        <w:tc>
          <w:tcPr>
            <w:tcW w:w="283" w:type="dxa"/>
            <w:vAlign w:val="center"/>
          </w:tcPr>
          <w:p w14:paraId="347B2A6E" w14:textId="77777777" w:rsidR="00F85688" w:rsidRPr="00D011A8" w:rsidRDefault="00F85688" w:rsidP="00DA6E4B">
            <w:pPr>
              <w:rPr>
                <w:rFonts w:ascii="Arial" w:hAnsi="Arial" w:cs="Arial"/>
                <w:sz w:val="2"/>
                <w:szCs w:val="2"/>
                <w:lang w:val="es-BO"/>
              </w:rPr>
            </w:pPr>
          </w:p>
        </w:tc>
        <w:tc>
          <w:tcPr>
            <w:tcW w:w="281" w:type="dxa"/>
            <w:tcBorders>
              <w:top w:val="single" w:sz="4" w:space="0" w:color="auto"/>
              <w:bottom w:val="single" w:sz="4" w:space="0" w:color="auto"/>
            </w:tcBorders>
            <w:vAlign w:val="center"/>
          </w:tcPr>
          <w:p w14:paraId="74177F85" w14:textId="77777777" w:rsidR="00F85688" w:rsidRPr="00D011A8" w:rsidRDefault="00F85688" w:rsidP="00DA6E4B">
            <w:pPr>
              <w:rPr>
                <w:rFonts w:ascii="Arial" w:hAnsi="Arial" w:cs="Arial"/>
                <w:sz w:val="2"/>
                <w:szCs w:val="2"/>
                <w:lang w:val="es-BO"/>
              </w:rPr>
            </w:pPr>
          </w:p>
        </w:tc>
        <w:tc>
          <w:tcPr>
            <w:tcW w:w="282" w:type="dxa"/>
            <w:tcBorders>
              <w:top w:val="single" w:sz="4" w:space="0" w:color="auto"/>
              <w:bottom w:val="single" w:sz="4" w:space="0" w:color="auto"/>
            </w:tcBorders>
          </w:tcPr>
          <w:p w14:paraId="44840F0C" w14:textId="77777777" w:rsidR="00F85688" w:rsidRPr="00D011A8" w:rsidRDefault="00F85688" w:rsidP="00DA6E4B">
            <w:pPr>
              <w:rPr>
                <w:rFonts w:ascii="Arial" w:hAnsi="Arial" w:cs="Arial"/>
                <w:sz w:val="2"/>
                <w:szCs w:val="2"/>
                <w:lang w:val="es-BO"/>
              </w:rPr>
            </w:pPr>
          </w:p>
        </w:tc>
        <w:tc>
          <w:tcPr>
            <w:tcW w:w="272" w:type="dxa"/>
            <w:tcBorders>
              <w:top w:val="single" w:sz="4" w:space="0" w:color="auto"/>
              <w:bottom w:val="single" w:sz="4" w:space="0" w:color="auto"/>
            </w:tcBorders>
          </w:tcPr>
          <w:p w14:paraId="19421169" w14:textId="77777777" w:rsidR="00F85688" w:rsidRPr="00D011A8" w:rsidRDefault="00F85688" w:rsidP="00DA6E4B">
            <w:pPr>
              <w:rPr>
                <w:rFonts w:ascii="Arial" w:hAnsi="Arial" w:cs="Arial"/>
                <w:sz w:val="2"/>
                <w:szCs w:val="2"/>
                <w:lang w:val="es-BO"/>
              </w:rPr>
            </w:pPr>
          </w:p>
        </w:tc>
        <w:tc>
          <w:tcPr>
            <w:tcW w:w="277" w:type="dxa"/>
            <w:tcBorders>
              <w:top w:val="single" w:sz="4" w:space="0" w:color="auto"/>
              <w:bottom w:val="single" w:sz="4" w:space="0" w:color="auto"/>
            </w:tcBorders>
          </w:tcPr>
          <w:p w14:paraId="16A298A7" w14:textId="77777777" w:rsidR="00F85688" w:rsidRPr="00D011A8" w:rsidRDefault="00F85688" w:rsidP="00DA6E4B">
            <w:pPr>
              <w:rPr>
                <w:rFonts w:ascii="Arial" w:hAnsi="Arial" w:cs="Arial"/>
                <w:sz w:val="2"/>
                <w:szCs w:val="2"/>
                <w:lang w:val="es-BO"/>
              </w:rPr>
            </w:pPr>
          </w:p>
        </w:tc>
        <w:tc>
          <w:tcPr>
            <w:tcW w:w="276" w:type="dxa"/>
            <w:tcBorders>
              <w:top w:val="single" w:sz="4" w:space="0" w:color="auto"/>
              <w:bottom w:val="single" w:sz="4" w:space="0" w:color="auto"/>
            </w:tcBorders>
          </w:tcPr>
          <w:p w14:paraId="76C6F849" w14:textId="77777777" w:rsidR="00F85688" w:rsidRPr="00D011A8" w:rsidRDefault="00F85688" w:rsidP="00DA6E4B">
            <w:pPr>
              <w:rPr>
                <w:rFonts w:ascii="Arial" w:hAnsi="Arial" w:cs="Arial"/>
                <w:sz w:val="2"/>
                <w:szCs w:val="2"/>
                <w:lang w:val="es-BO"/>
              </w:rPr>
            </w:pPr>
          </w:p>
        </w:tc>
        <w:tc>
          <w:tcPr>
            <w:tcW w:w="281" w:type="dxa"/>
            <w:tcBorders>
              <w:top w:val="single" w:sz="4" w:space="0" w:color="auto"/>
              <w:bottom w:val="single" w:sz="4" w:space="0" w:color="auto"/>
            </w:tcBorders>
          </w:tcPr>
          <w:p w14:paraId="4A2FFC82" w14:textId="77777777" w:rsidR="00F85688" w:rsidRPr="00D011A8" w:rsidRDefault="00F85688" w:rsidP="00DA6E4B">
            <w:pPr>
              <w:rPr>
                <w:rFonts w:ascii="Arial" w:hAnsi="Arial" w:cs="Arial"/>
                <w:sz w:val="2"/>
                <w:szCs w:val="2"/>
                <w:lang w:val="es-BO"/>
              </w:rPr>
            </w:pPr>
          </w:p>
        </w:tc>
        <w:tc>
          <w:tcPr>
            <w:tcW w:w="277" w:type="dxa"/>
            <w:tcBorders>
              <w:top w:val="single" w:sz="4" w:space="0" w:color="auto"/>
              <w:bottom w:val="single" w:sz="4" w:space="0" w:color="auto"/>
            </w:tcBorders>
          </w:tcPr>
          <w:p w14:paraId="2DF6E7F6" w14:textId="77777777" w:rsidR="00F85688" w:rsidRPr="00D011A8" w:rsidRDefault="00F85688" w:rsidP="00DA6E4B">
            <w:pPr>
              <w:rPr>
                <w:rFonts w:ascii="Arial" w:hAnsi="Arial" w:cs="Arial"/>
                <w:sz w:val="2"/>
                <w:szCs w:val="2"/>
                <w:lang w:val="es-BO"/>
              </w:rPr>
            </w:pPr>
          </w:p>
        </w:tc>
        <w:tc>
          <w:tcPr>
            <w:tcW w:w="277" w:type="dxa"/>
            <w:tcBorders>
              <w:top w:val="single" w:sz="4" w:space="0" w:color="auto"/>
              <w:bottom w:val="single" w:sz="4" w:space="0" w:color="auto"/>
            </w:tcBorders>
          </w:tcPr>
          <w:p w14:paraId="742D8EF2" w14:textId="77777777" w:rsidR="00F85688" w:rsidRPr="00D011A8" w:rsidRDefault="00F85688" w:rsidP="00DA6E4B">
            <w:pPr>
              <w:rPr>
                <w:rFonts w:ascii="Arial" w:hAnsi="Arial" w:cs="Arial"/>
                <w:sz w:val="2"/>
                <w:szCs w:val="2"/>
                <w:lang w:val="es-BO"/>
              </w:rPr>
            </w:pPr>
          </w:p>
        </w:tc>
        <w:tc>
          <w:tcPr>
            <w:tcW w:w="277" w:type="dxa"/>
            <w:tcBorders>
              <w:top w:val="single" w:sz="4" w:space="0" w:color="auto"/>
              <w:bottom w:val="single" w:sz="4" w:space="0" w:color="auto"/>
            </w:tcBorders>
          </w:tcPr>
          <w:p w14:paraId="12D1DE2A" w14:textId="77777777" w:rsidR="00F85688" w:rsidRPr="00D011A8" w:rsidRDefault="00F85688" w:rsidP="00DA6E4B">
            <w:pPr>
              <w:rPr>
                <w:rFonts w:ascii="Arial" w:hAnsi="Arial" w:cs="Arial"/>
                <w:sz w:val="2"/>
                <w:szCs w:val="2"/>
                <w:lang w:val="es-BO"/>
              </w:rPr>
            </w:pPr>
          </w:p>
        </w:tc>
        <w:tc>
          <w:tcPr>
            <w:tcW w:w="274" w:type="dxa"/>
            <w:tcBorders>
              <w:top w:val="single" w:sz="4" w:space="0" w:color="auto"/>
              <w:bottom w:val="single" w:sz="4" w:space="0" w:color="auto"/>
            </w:tcBorders>
          </w:tcPr>
          <w:p w14:paraId="1844BBAA" w14:textId="77777777" w:rsidR="00F85688" w:rsidRPr="00D011A8" w:rsidRDefault="00F85688" w:rsidP="00DA6E4B">
            <w:pPr>
              <w:rPr>
                <w:rFonts w:ascii="Arial" w:hAnsi="Arial" w:cs="Arial"/>
                <w:sz w:val="2"/>
                <w:szCs w:val="2"/>
                <w:lang w:val="es-BO"/>
              </w:rPr>
            </w:pPr>
          </w:p>
        </w:tc>
        <w:tc>
          <w:tcPr>
            <w:tcW w:w="274" w:type="dxa"/>
            <w:tcBorders>
              <w:top w:val="single" w:sz="4" w:space="0" w:color="auto"/>
              <w:bottom w:val="single" w:sz="4" w:space="0" w:color="auto"/>
            </w:tcBorders>
          </w:tcPr>
          <w:p w14:paraId="1FE02A66" w14:textId="77777777" w:rsidR="00F85688" w:rsidRPr="00D011A8" w:rsidRDefault="00F85688" w:rsidP="00DA6E4B">
            <w:pPr>
              <w:rPr>
                <w:rFonts w:ascii="Arial" w:hAnsi="Arial" w:cs="Arial"/>
                <w:sz w:val="2"/>
                <w:szCs w:val="2"/>
                <w:lang w:val="es-BO"/>
              </w:rPr>
            </w:pPr>
          </w:p>
        </w:tc>
        <w:tc>
          <w:tcPr>
            <w:tcW w:w="273" w:type="dxa"/>
            <w:tcBorders>
              <w:top w:val="single" w:sz="4" w:space="0" w:color="auto"/>
              <w:bottom w:val="single" w:sz="4" w:space="0" w:color="auto"/>
            </w:tcBorders>
          </w:tcPr>
          <w:p w14:paraId="75C74306" w14:textId="77777777" w:rsidR="00F85688" w:rsidRPr="00D011A8" w:rsidRDefault="00F85688" w:rsidP="00DA6E4B">
            <w:pPr>
              <w:rPr>
                <w:rFonts w:ascii="Arial" w:hAnsi="Arial" w:cs="Arial"/>
                <w:sz w:val="2"/>
                <w:szCs w:val="2"/>
                <w:lang w:val="es-BO"/>
              </w:rPr>
            </w:pPr>
          </w:p>
        </w:tc>
        <w:tc>
          <w:tcPr>
            <w:tcW w:w="274" w:type="dxa"/>
            <w:tcBorders>
              <w:top w:val="single" w:sz="4" w:space="0" w:color="auto"/>
              <w:bottom w:val="single" w:sz="4" w:space="0" w:color="auto"/>
            </w:tcBorders>
          </w:tcPr>
          <w:p w14:paraId="78633151" w14:textId="77777777" w:rsidR="00F85688" w:rsidRPr="00D011A8" w:rsidRDefault="00F85688" w:rsidP="00DA6E4B">
            <w:pPr>
              <w:rPr>
                <w:rFonts w:ascii="Arial" w:hAnsi="Arial" w:cs="Arial"/>
                <w:sz w:val="2"/>
                <w:szCs w:val="2"/>
                <w:lang w:val="es-BO"/>
              </w:rPr>
            </w:pPr>
          </w:p>
        </w:tc>
        <w:tc>
          <w:tcPr>
            <w:tcW w:w="274" w:type="dxa"/>
            <w:tcBorders>
              <w:top w:val="single" w:sz="4" w:space="0" w:color="auto"/>
              <w:bottom w:val="single" w:sz="4" w:space="0" w:color="auto"/>
            </w:tcBorders>
          </w:tcPr>
          <w:p w14:paraId="1067DF3F" w14:textId="77777777" w:rsidR="00F85688" w:rsidRPr="00D011A8" w:rsidRDefault="00F85688" w:rsidP="00DA6E4B">
            <w:pPr>
              <w:rPr>
                <w:rFonts w:ascii="Arial" w:hAnsi="Arial" w:cs="Arial"/>
                <w:sz w:val="2"/>
                <w:szCs w:val="2"/>
                <w:lang w:val="es-BO"/>
              </w:rPr>
            </w:pPr>
          </w:p>
        </w:tc>
        <w:tc>
          <w:tcPr>
            <w:tcW w:w="274" w:type="dxa"/>
            <w:tcBorders>
              <w:top w:val="single" w:sz="4" w:space="0" w:color="auto"/>
              <w:bottom w:val="single" w:sz="4" w:space="0" w:color="auto"/>
            </w:tcBorders>
          </w:tcPr>
          <w:p w14:paraId="7BEC403C" w14:textId="77777777" w:rsidR="00F85688" w:rsidRPr="00D011A8" w:rsidRDefault="00F85688" w:rsidP="00DA6E4B">
            <w:pPr>
              <w:rPr>
                <w:rFonts w:ascii="Arial" w:hAnsi="Arial" w:cs="Arial"/>
                <w:sz w:val="2"/>
                <w:szCs w:val="2"/>
                <w:lang w:val="es-BO"/>
              </w:rPr>
            </w:pPr>
          </w:p>
        </w:tc>
        <w:tc>
          <w:tcPr>
            <w:tcW w:w="274" w:type="dxa"/>
            <w:tcBorders>
              <w:top w:val="single" w:sz="4" w:space="0" w:color="auto"/>
              <w:bottom w:val="single" w:sz="4" w:space="0" w:color="auto"/>
            </w:tcBorders>
          </w:tcPr>
          <w:p w14:paraId="31694186" w14:textId="77777777" w:rsidR="00F85688" w:rsidRPr="00D011A8" w:rsidRDefault="00F85688" w:rsidP="00DA6E4B">
            <w:pPr>
              <w:rPr>
                <w:rFonts w:ascii="Arial" w:hAnsi="Arial" w:cs="Arial"/>
                <w:sz w:val="2"/>
                <w:szCs w:val="2"/>
                <w:lang w:val="es-BO"/>
              </w:rPr>
            </w:pPr>
          </w:p>
        </w:tc>
        <w:tc>
          <w:tcPr>
            <w:tcW w:w="273" w:type="dxa"/>
            <w:gridSpan w:val="2"/>
            <w:tcBorders>
              <w:top w:val="single" w:sz="4" w:space="0" w:color="auto"/>
              <w:bottom w:val="single" w:sz="4" w:space="0" w:color="auto"/>
            </w:tcBorders>
          </w:tcPr>
          <w:p w14:paraId="2E0371BF" w14:textId="77777777" w:rsidR="00F85688" w:rsidRPr="00D011A8" w:rsidRDefault="00F85688" w:rsidP="00DA6E4B">
            <w:pPr>
              <w:rPr>
                <w:rFonts w:ascii="Arial" w:hAnsi="Arial" w:cs="Arial"/>
                <w:sz w:val="2"/>
                <w:szCs w:val="2"/>
                <w:lang w:val="es-BO"/>
              </w:rPr>
            </w:pPr>
          </w:p>
        </w:tc>
        <w:tc>
          <w:tcPr>
            <w:tcW w:w="274" w:type="dxa"/>
            <w:tcBorders>
              <w:top w:val="single" w:sz="4" w:space="0" w:color="auto"/>
              <w:bottom w:val="single" w:sz="4" w:space="0" w:color="auto"/>
            </w:tcBorders>
          </w:tcPr>
          <w:p w14:paraId="552F6B7A" w14:textId="77777777" w:rsidR="00F85688" w:rsidRPr="00D011A8" w:rsidRDefault="00F85688" w:rsidP="00DA6E4B">
            <w:pPr>
              <w:rPr>
                <w:rFonts w:ascii="Arial" w:hAnsi="Arial" w:cs="Arial"/>
                <w:sz w:val="2"/>
                <w:szCs w:val="2"/>
                <w:lang w:val="es-BO"/>
              </w:rPr>
            </w:pPr>
          </w:p>
        </w:tc>
        <w:tc>
          <w:tcPr>
            <w:tcW w:w="274" w:type="dxa"/>
            <w:tcBorders>
              <w:top w:val="single" w:sz="4" w:space="0" w:color="auto"/>
              <w:bottom w:val="single" w:sz="4" w:space="0" w:color="auto"/>
            </w:tcBorders>
          </w:tcPr>
          <w:p w14:paraId="173AFEEA" w14:textId="77777777" w:rsidR="00F85688" w:rsidRPr="00D011A8" w:rsidRDefault="00F85688" w:rsidP="00DA6E4B">
            <w:pPr>
              <w:rPr>
                <w:rFonts w:ascii="Arial" w:hAnsi="Arial" w:cs="Arial"/>
                <w:sz w:val="2"/>
                <w:szCs w:val="2"/>
                <w:lang w:val="es-BO"/>
              </w:rPr>
            </w:pPr>
          </w:p>
        </w:tc>
        <w:tc>
          <w:tcPr>
            <w:tcW w:w="274" w:type="dxa"/>
          </w:tcPr>
          <w:p w14:paraId="4D521772" w14:textId="77777777" w:rsidR="00F85688" w:rsidRPr="00D011A8" w:rsidRDefault="00F85688" w:rsidP="00DA6E4B">
            <w:pPr>
              <w:rPr>
                <w:rFonts w:ascii="Arial" w:hAnsi="Arial" w:cs="Arial"/>
                <w:sz w:val="2"/>
                <w:szCs w:val="2"/>
                <w:lang w:val="es-BO"/>
              </w:rPr>
            </w:pPr>
          </w:p>
        </w:tc>
        <w:tc>
          <w:tcPr>
            <w:tcW w:w="274" w:type="dxa"/>
            <w:tcBorders>
              <w:top w:val="single" w:sz="4" w:space="0" w:color="auto"/>
              <w:bottom w:val="single" w:sz="4" w:space="0" w:color="auto"/>
            </w:tcBorders>
          </w:tcPr>
          <w:p w14:paraId="615A5258" w14:textId="77777777" w:rsidR="00F85688" w:rsidRPr="00D011A8" w:rsidRDefault="00F85688" w:rsidP="00DA6E4B">
            <w:pPr>
              <w:rPr>
                <w:rFonts w:ascii="Arial" w:hAnsi="Arial" w:cs="Arial"/>
                <w:sz w:val="2"/>
                <w:szCs w:val="2"/>
                <w:lang w:val="es-BO"/>
              </w:rPr>
            </w:pPr>
          </w:p>
        </w:tc>
        <w:tc>
          <w:tcPr>
            <w:tcW w:w="273" w:type="dxa"/>
            <w:tcBorders>
              <w:top w:val="single" w:sz="4" w:space="0" w:color="auto"/>
              <w:bottom w:val="single" w:sz="4" w:space="0" w:color="auto"/>
            </w:tcBorders>
          </w:tcPr>
          <w:p w14:paraId="6115E351" w14:textId="77777777" w:rsidR="00F85688" w:rsidRPr="00D011A8" w:rsidRDefault="00F85688" w:rsidP="00DA6E4B">
            <w:pPr>
              <w:rPr>
                <w:rFonts w:ascii="Arial" w:hAnsi="Arial" w:cs="Arial"/>
                <w:sz w:val="2"/>
                <w:szCs w:val="2"/>
                <w:lang w:val="es-BO"/>
              </w:rPr>
            </w:pPr>
          </w:p>
        </w:tc>
        <w:tc>
          <w:tcPr>
            <w:tcW w:w="273" w:type="dxa"/>
            <w:tcBorders>
              <w:top w:val="single" w:sz="4" w:space="0" w:color="auto"/>
              <w:bottom w:val="single" w:sz="4" w:space="0" w:color="auto"/>
            </w:tcBorders>
          </w:tcPr>
          <w:p w14:paraId="1FBE831A" w14:textId="77777777" w:rsidR="00F85688" w:rsidRPr="00D011A8" w:rsidRDefault="00F85688" w:rsidP="00DA6E4B">
            <w:pPr>
              <w:rPr>
                <w:rFonts w:ascii="Arial" w:hAnsi="Arial" w:cs="Arial"/>
                <w:sz w:val="2"/>
                <w:szCs w:val="2"/>
                <w:lang w:val="es-BO"/>
              </w:rPr>
            </w:pPr>
          </w:p>
        </w:tc>
        <w:tc>
          <w:tcPr>
            <w:tcW w:w="273" w:type="dxa"/>
            <w:gridSpan w:val="2"/>
            <w:tcBorders>
              <w:top w:val="single" w:sz="4" w:space="0" w:color="auto"/>
              <w:bottom w:val="single" w:sz="4" w:space="0" w:color="auto"/>
            </w:tcBorders>
          </w:tcPr>
          <w:p w14:paraId="6AB84CC4" w14:textId="77777777" w:rsidR="00F85688" w:rsidRPr="00D011A8" w:rsidRDefault="00F85688" w:rsidP="00DA6E4B">
            <w:pPr>
              <w:rPr>
                <w:rFonts w:ascii="Arial" w:hAnsi="Arial" w:cs="Arial"/>
                <w:sz w:val="2"/>
                <w:szCs w:val="2"/>
                <w:lang w:val="es-BO"/>
              </w:rPr>
            </w:pPr>
          </w:p>
        </w:tc>
        <w:tc>
          <w:tcPr>
            <w:tcW w:w="273" w:type="dxa"/>
            <w:tcBorders>
              <w:top w:val="single" w:sz="4" w:space="0" w:color="auto"/>
              <w:bottom w:val="single" w:sz="4" w:space="0" w:color="auto"/>
            </w:tcBorders>
          </w:tcPr>
          <w:p w14:paraId="3B65F09E" w14:textId="77777777" w:rsidR="00F85688" w:rsidRPr="00D011A8" w:rsidRDefault="00F85688" w:rsidP="00DA6E4B">
            <w:pPr>
              <w:rPr>
                <w:rFonts w:ascii="Arial" w:hAnsi="Arial" w:cs="Arial"/>
                <w:sz w:val="2"/>
                <w:szCs w:val="2"/>
                <w:lang w:val="es-BO"/>
              </w:rPr>
            </w:pPr>
          </w:p>
        </w:tc>
        <w:tc>
          <w:tcPr>
            <w:tcW w:w="273" w:type="dxa"/>
            <w:tcBorders>
              <w:top w:val="single" w:sz="4" w:space="0" w:color="auto"/>
              <w:bottom w:val="single" w:sz="4" w:space="0" w:color="auto"/>
            </w:tcBorders>
          </w:tcPr>
          <w:p w14:paraId="50CCA913" w14:textId="77777777" w:rsidR="00F85688" w:rsidRPr="00D011A8" w:rsidRDefault="00F85688" w:rsidP="00DA6E4B">
            <w:pPr>
              <w:rPr>
                <w:rFonts w:ascii="Arial" w:hAnsi="Arial" w:cs="Arial"/>
                <w:sz w:val="2"/>
                <w:szCs w:val="2"/>
                <w:lang w:val="es-BO"/>
              </w:rPr>
            </w:pPr>
          </w:p>
        </w:tc>
        <w:tc>
          <w:tcPr>
            <w:tcW w:w="273" w:type="dxa"/>
            <w:tcBorders>
              <w:top w:val="single" w:sz="4" w:space="0" w:color="auto"/>
              <w:bottom w:val="single" w:sz="4" w:space="0" w:color="auto"/>
            </w:tcBorders>
          </w:tcPr>
          <w:p w14:paraId="567F2946" w14:textId="77777777" w:rsidR="00F85688" w:rsidRPr="00D011A8" w:rsidRDefault="00F85688" w:rsidP="00DA6E4B">
            <w:pPr>
              <w:rPr>
                <w:rFonts w:ascii="Arial" w:hAnsi="Arial" w:cs="Arial"/>
                <w:sz w:val="2"/>
                <w:szCs w:val="2"/>
                <w:lang w:val="es-BO"/>
              </w:rPr>
            </w:pPr>
          </w:p>
        </w:tc>
        <w:tc>
          <w:tcPr>
            <w:tcW w:w="273" w:type="dxa"/>
            <w:tcBorders>
              <w:right w:val="single" w:sz="12" w:space="0" w:color="244061" w:themeColor="accent1" w:themeShade="80"/>
            </w:tcBorders>
          </w:tcPr>
          <w:p w14:paraId="675F476E" w14:textId="77777777" w:rsidR="00F85688" w:rsidRPr="00D011A8" w:rsidRDefault="00F85688" w:rsidP="00DA6E4B">
            <w:pPr>
              <w:rPr>
                <w:rFonts w:ascii="Arial" w:hAnsi="Arial" w:cs="Arial"/>
                <w:sz w:val="2"/>
                <w:szCs w:val="2"/>
                <w:lang w:val="es-BO"/>
              </w:rPr>
            </w:pPr>
          </w:p>
        </w:tc>
      </w:tr>
      <w:tr w:rsidR="00F85688" w:rsidRPr="00D011A8" w14:paraId="48D8A3B2" w14:textId="77777777" w:rsidTr="00DA6E4B">
        <w:trPr>
          <w:jc w:val="center"/>
        </w:trPr>
        <w:tc>
          <w:tcPr>
            <w:tcW w:w="2366" w:type="dxa"/>
            <w:gridSpan w:val="8"/>
            <w:vMerge/>
            <w:tcBorders>
              <w:left w:val="single" w:sz="12" w:space="0" w:color="244061" w:themeColor="accent1" w:themeShade="80"/>
            </w:tcBorders>
            <w:vAlign w:val="center"/>
          </w:tcPr>
          <w:p w14:paraId="4E9071C2" w14:textId="77777777" w:rsidR="00F85688" w:rsidRPr="00D011A8" w:rsidRDefault="00F85688" w:rsidP="00DA6E4B">
            <w:pPr>
              <w:jc w:val="right"/>
              <w:rPr>
                <w:rFonts w:ascii="Arial" w:hAnsi="Arial" w:cs="Arial"/>
                <w:b/>
                <w:sz w:val="16"/>
                <w:lang w:val="es-BO"/>
              </w:rPr>
            </w:pPr>
          </w:p>
        </w:tc>
        <w:tc>
          <w:tcPr>
            <w:tcW w:w="283" w:type="dxa"/>
            <w:tcBorders>
              <w:right w:val="single" w:sz="4" w:space="0" w:color="auto"/>
            </w:tcBorders>
            <w:vAlign w:val="center"/>
          </w:tcPr>
          <w:p w14:paraId="1668FF2A" w14:textId="77777777" w:rsidR="00F85688" w:rsidRPr="00D011A8" w:rsidRDefault="00F85688" w:rsidP="00DA6E4B">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1A002" w14:textId="77777777" w:rsidR="00F85688" w:rsidRPr="00D011A8" w:rsidRDefault="00F85688" w:rsidP="00DA6E4B">
            <w:pPr>
              <w:rPr>
                <w:rFonts w:ascii="Arial" w:hAnsi="Arial" w:cs="Arial"/>
                <w:sz w:val="16"/>
                <w:lang w:val="es-BO"/>
              </w:rPr>
            </w:pPr>
          </w:p>
        </w:tc>
        <w:tc>
          <w:tcPr>
            <w:tcW w:w="274" w:type="dxa"/>
            <w:tcBorders>
              <w:left w:val="single" w:sz="4" w:space="0" w:color="auto"/>
              <w:right w:val="single" w:sz="4" w:space="0" w:color="auto"/>
            </w:tcBorders>
          </w:tcPr>
          <w:p w14:paraId="20345DF2" w14:textId="77777777" w:rsidR="00F85688" w:rsidRPr="00D011A8" w:rsidRDefault="00F85688" w:rsidP="00DA6E4B">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04D200" w14:textId="77777777" w:rsidR="00F85688" w:rsidRPr="00D011A8" w:rsidRDefault="00F85688" w:rsidP="00DA6E4B">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F90F9C" w14:textId="77777777" w:rsidR="00F85688" w:rsidRPr="00D011A8" w:rsidRDefault="00F85688" w:rsidP="00DA6E4B">
            <w:pPr>
              <w:rPr>
                <w:rFonts w:ascii="Arial" w:hAnsi="Arial" w:cs="Arial"/>
                <w:sz w:val="16"/>
                <w:lang w:val="es-BO"/>
              </w:rPr>
            </w:pPr>
          </w:p>
        </w:tc>
      </w:tr>
      <w:tr w:rsidR="00F85688" w:rsidRPr="00D011A8" w14:paraId="0D8C5368" w14:textId="77777777" w:rsidTr="00DA6E4B">
        <w:trPr>
          <w:jc w:val="center"/>
        </w:trPr>
        <w:tc>
          <w:tcPr>
            <w:tcW w:w="2366" w:type="dxa"/>
            <w:gridSpan w:val="8"/>
            <w:tcBorders>
              <w:left w:val="single" w:sz="12" w:space="0" w:color="244061" w:themeColor="accent1" w:themeShade="80"/>
            </w:tcBorders>
            <w:shd w:val="clear" w:color="auto" w:fill="auto"/>
            <w:vAlign w:val="center"/>
          </w:tcPr>
          <w:p w14:paraId="3A0CBD34" w14:textId="77777777" w:rsidR="00F85688" w:rsidRPr="00D011A8" w:rsidRDefault="00F85688" w:rsidP="00DA6E4B">
            <w:pPr>
              <w:jc w:val="right"/>
              <w:rPr>
                <w:rFonts w:ascii="Arial" w:hAnsi="Arial" w:cs="Arial"/>
                <w:b/>
                <w:sz w:val="6"/>
                <w:szCs w:val="8"/>
                <w:lang w:val="es-BO"/>
              </w:rPr>
            </w:pPr>
          </w:p>
        </w:tc>
        <w:tc>
          <w:tcPr>
            <w:tcW w:w="283" w:type="dxa"/>
            <w:shd w:val="clear" w:color="auto" w:fill="auto"/>
            <w:vAlign w:val="center"/>
          </w:tcPr>
          <w:p w14:paraId="15C3500E" w14:textId="77777777" w:rsidR="00F85688" w:rsidRPr="00D011A8" w:rsidRDefault="00F85688" w:rsidP="00DA6E4B">
            <w:pPr>
              <w:rPr>
                <w:rFonts w:ascii="Arial" w:hAnsi="Arial" w:cs="Arial"/>
                <w:sz w:val="6"/>
                <w:szCs w:val="8"/>
                <w:lang w:val="es-BO"/>
              </w:rPr>
            </w:pPr>
          </w:p>
        </w:tc>
        <w:tc>
          <w:tcPr>
            <w:tcW w:w="281" w:type="dxa"/>
            <w:tcBorders>
              <w:top w:val="single" w:sz="4" w:space="0" w:color="auto"/>
            </w:tcBorders>
            <w:shd w:val="clear" w:color="auto" w:fill="auto"/>
          </w:tcPr>
          <w:p w14:paraId="00E2EC9A" w14:textId="77777777" w:rsidR="00F85688" w:rsidRPr="00D011A8" w:rsidRDefault="00F85688" w:rsidP="00DA6E4B">
            <w:pPr>
              <w:rPr>
                <w:rFonts w:ascii="Arial" w:hAnsi="Arial" w:cs="Arial"/>
                <w:sz w:val="6"/>
                <w:szCs w:val="8"/>
                <w:lang w:val="es-BO"/>
              </w:rPr>
            </w:pPr>
          </w:p>
        </w:tc>
        <w:tc>
          <w:tcPr>
            <w:tcW w:w="282" w:type="dxa"/>
            <w:tcBorders>
              <w:top w:val="single" w:sz="4" w:space="0" w:color="auto"/>
            </w:tcBorders>
            <w:shd w:val="clear" w:color="auto" w:fill="auto"/>
          </w:tcPr>
          <w:p w14:paraId="1C9B7650" w14:textId="77777777" w:rsidR="00F85688" w:rsidRPr="00D011A8" w:rsidRDefault="00F85688" w:rsidP="00DA6E4B">
            <w:pPr>
              <w:rPr>
                <w:rFonts w:ascii="Arial" w:hAnsi="Arial" w:cs="Arial"/>
                <w:sz w:val="6"/>
                <w:szCs w:val="8"/>
                <w:lang w:val="es-BO"/>
              </w:rPr>
            </w:pPr>
          </w:p>
        </w:tc>
        <w:tc>
          <w:tcPr>
            <w:tcW w:w="272" w:type="dxa"/>
            <w:tcBorders>
              <w:top w:val="single" w:sz="4" w:space="0" w:color="auto"/>
            </w:tcBorders>
            <w:shd w:val="clear" w:color="auto" w:fill="auto"/>
          </w:tcPr>
          <w:p w14:paraId="13168E8B" w14:textId="77777777" w:rsidR="00F85688" w:rsidRPr="00D011A8" w:rsidRDefault="00F85688" w:rsidP="00DA6E4B">
            <w:pPr>
              <w:rPr>
                <w:rFonts w:ascii="Arial" w:hAnsi="Arial" w:cs="Arial"/>
                <w:sz w:val="6"/>
                <w:szCs w:val="8"/>
                <w:lang w:val="es-BO"/>
              </w:rPr>
            </w:pPr>
          </w:p>
        </w:tc>
        <w:tc>
          <w:tcPr>
            <w:tcW w:w="277" w:type="dxa"/>
            <w:tcBorders>
              <w:top w:val="single" w:sz="4" w:space="0" w:color="auto"/>
            </w:tcBorders>
            <w:shd w:val="clear" w:color="auto" w:fill="auto"/>
          </w:tcPr>
          <w:p w14:paraId="6367214E" w14:textId="77777777" w:rsidR="00F85688" w:rsidRPr="00D011A8" w:rsidRDefault="00F85688" w:rsidP="00DA6E4B">
            <w:pPr>
              <w:rPr>
                <w:rFonts w:ascii="Arial" w:hAnsi="Arial" w:cs="Arial"/>
                <w:sz w:val="6"/>
                <w:szCs w:val="8"/>
                <w:lang w:val="es-BO"/>
              </w:rPr>
            </w:pPr>
          </w:p>
        </w:tc>
        <w:tc>
          <w:tcPr>
            <w:tcW w:w="276" w:type="dxa"/>
            <w:tcBorders>
              <w:top w:val="single" w:sz="4" w:space="0" w:color="auto"/>
            </w:tcBorders>
            <w:shd w:val="clear" w:color="auto" w:fill="auto"/>
          </w:tcPr>
          <w:p w14:paraId="06759561" w14:textId="77777777" w:rsidR="00F85688" w:rsidRPr="00D011A8" w:rsidRDefault="00F85688" w:rsidP="00DA6E4B">
            <w:pPr>
              <w:rPr>
                <w:rFonts w:ascii="Arial" w:hAnsi="Arial" w:cs="Arial"/>
                <w:sz w:val="6"/>
                <w:szCs w:val="8"/>
                <w:lang w:val="es-BO"/>
              </w:rPr>
            </w:pPr>
          </w:p>
        </w:tc>
        <w:tc>
          <w:tcPr>
            <w:tcW w:w="281" w:type="dxa"/>
            <w:tcBorders>
              <w:top w:val="single" w:sz="4" w:space="0" w:color="auto"/>
            </w:tcBorders>
            <w:shd w:val="clear" w:color="auto" w:fill="auto"/>
          </w:tcPr>
          <w:p w14:paraId="67F0528C" w14:textId="77777777" w:rsidR="00F85688" w:rsidRPr="00D011A8" w:rsidRDefault="00F85688" w:rsidP="00DA6E4B">
            <w:pPr>
              <w:rPr>
                <w:rFonts w:ascii="Arial" w:hAnsi="Arial" w:cs="Arial"/>
                <w:sz w:val="6"/>
                <w:szCs w:val="8"/>
                <w:lang w:val="es-BO"/>
              </w:rPr>
            </w:pPr>
          </w:p>
        </w:tc>
        <w:tc>
          <w:tcPr>
            <w:tcW w:w="277" w:type="dxa"/>
            <w:tcBorders>
              <w:top w:val="single" w:sz="4" w:space="0" w:color="auto"/>
            </w:tcBorders>
            <w:shd w:val="clear" w:color="auto" w:fill="auto"/>
          </w:tcPr>
          <w:p w14:paraId="099BBA6D" w14:textId="77777777" w:rsidR="00F85688" w:rsidRPr="00D011A8" w:rsidRDefault="00F85688" w:rsidP="00DA6E4B">
            <w:pPr>
              <w:rPr>
                <w:rFonts w:ascii="Arial" w:hAnsi="Arial" w:cs="Arial"/>
                <w:sz w:val="6"/>
                <w:szCs w:val="8"/>
                <w:lang w:val="es-BO"/>
              </w:rPr>
            </w:pPr>
          </w:p>
        </w:tc>
        <w:tc>
          <w:tcPr>
            <w:tcW w:w="277" w:type="dxa"/>
            <w:tcBorders>
              <w:top w:val="single" w:sz="4" w:space="0" w:color="auto"/>
            </w:tcBorders>
            <w:shd w:val="clear" w:color="auto" w:fill="auto"/>
          </w:tcPr>
          <w:p w14:paraId="364B9AD9" w14:textId="77777777" w:rsidR="00F85688" w:rsidRPr="00D011A8" w:rsidRDefault="00F85688" w:rsidP="00DA6E4B">
            <w:pPr>
              <w:rPr>
                <w:rFonts w:ascii="Arial" w:hAnsi="Arial" w:cs="Arial"/>
                <w:sz w:val="6"/>
                <w:szCs w:val="8"/>
                <w:lang w:val="es-BO"/>
              </w:rPr>
            </w:pPr>
          </w:p>
        </w:tc>
        <w:tc>
          <w:tcPr>
            <w:tcW w:w="277" w:type="dxa"/>
            <w:tcBorders>
              <w:top w:val="single" w:sz="4" w:space="0" w:color="auto"/>
            </w:tcBorders>
            <w:shd w:val="clear" w:color="auto" w:fill="auto"/>
          </w:tcPr>
          <w:p w14:paraId="0D8059F7" w14:textId="77777777" w:rsidR="00F85688" w:rsidRPr="00D011A8" w:rsidRDefault="00F85688" w:rsidP="00DA6E4B">
            <w:pPr>
              <w:rPr>
                <w:rFonts w:ascii="Arial" w:hAnsi="Arial" w:cs="Arial"/>
                <w:sz w:val="6"/>
                <w:szCs w:val="8"/>
                <w:lang w:val="es-BO"/>
              </w:rPr>
            </w:pPr>
          </w:p>
        </w:tc>
        <w:tc>
          <w:tcPr>
            <w:tcW w:w="274" w:type="dxa"/>
            <w:tcBorders>
              <w:top w:val="single" w:sz="4" w:space="0" w:color="auto"/>
            </w:tcBorders>
            <w:shd w:val="clear" w:color="auto" w:fill="auto"/>
          </w:tcPr>
          <w:p w14:paraId="10081820" w14:textId="77777777" w:rsidR="00F85688" w:rsidRPr="00D011A8" w:rsidRDefault="00F85688" w:rsidP="00DA6E4B">
            <w:pPr>
              <w:rPr>
                <w:rFonts w:ascii="Arial" w:hAnsi="Arial" w:cs="Arial"/>
                <w:sz w:val="6"/>
                <w:szCs w:val="8"/>
                <w:lang w:val="es-BO"/>
              </w:rPr>
            </w:pPr>
          </w:p>
        </w:tc>
        <w:tc>
          <w:tcPr>
            <w:tcW w:w="274" w:type="dxa"/>
            <w:tcBorders>
              <w:top w:val="single" w:sz="4" w:space="0" w:color="auto"/>
            </w:tcBorders>
            <w:shd w:val="clear" w:color="auto" w:fill="auto"/>
          </w:tcPr>
          <w:p w14:paraId="21922A5D" w14:textId="77777777" w:rsidR="00F85688" w:rsidRPr="00D011A8" w:rsidRDefault="00F85688" w:rsidP="00DA6E4B">
            <w:pPr>
              <w:rPr>
                <w:rFonts w:ascii="Arial" w:hAnsi="Arial" w:cs="Arial"/>
                <w:sz w:val="6"/>
                <w:szCs w:val="8"/>
                <w:lang w:val="es-BO"/>
              </w:rPr>
            </w:pPr>
          </w:p>
        </w:tc>
        <w:tc>
          <w:tcPr>
            <w:tcW w:w="273" w:type="dxa"/>
            <w:tcBorders>
              <w:top w:val="single" w:sz="4" w:space="0" w:color="auto"/>
            </w:tcBorders>
            <w:shd w:val="clear" w:color="auto" w:fill="auto"/>
          </w:tcPr>
          <w:p w14:paraId="7F700819" w14:textId="77777777" w:rsidR="00F85688" w:rsidRPr="00D011A8" w:rsidRDefault="00F85688" w:rsidP="00DA6E4B">
            <w:pPr>
              <w:rPr>
                <w:rFonts w:ascii="Arial" w:hAnsi="Arial" w:cs="Arial"/>
                <w:sz w:val="6"/>
                <w:szCs w:val="8"/>
                <w:lang w:val="es-BO"/>
              </w:rPr>
            </w:pPr>
          </w:p>
        </w:tc>
        <w:tc>
          <w:tcPr>
            <w:tcW w:w="274" w:type="dxa"/>
            <w:tcBorders>
              <w:top w:val="single" w:sz="4" w:space="0" w:color="auto"/>
            </w:tcBorders>
            <w:shd w:val="clear" w:color="auto" w:fill="auto"/>
          </w:tcPr>
          <w:p w14:paraId="07F3B0E1" w14:textId="77777777" w:rsidR="00F85688" w:rsidRPr="00D011A8" w:rsidRDefault="00F85688" w:rsidP="00DA6E4B">
            <w:pPr>
              <w:rPr>
                <w:rFonts w:ascii="Arial" w:hAnsi="Arial" w:cs="Arial"/>
                <w:sz w:val="6"/>
                <w:szCs w:val="8"/>
                <w:lang w:val="es-BO"/>
              </w:rPr>
            </w:pPr>
          </w:p>
        </w:tc>
        <w:tc>
          <w:tcPr>
            <w:tcW w:w="274" w:type="dxa"/>
            <w:tcBorders>
              <w:top w:val="single" w:sz="4" w:space="0" w:color="auto"/>
            </w:tcBorders>
            <w:shd w:val="clear" w:color="auto" w:fill="auto"/>
          </w:tcPr>
          <w:p w14:paraId="2AD55CB7" w14:textId="77777777" w:rsidR="00F85688" w:rsidRPr="00D011A8" w:rsidRDefault="00F85688" w:rsidP="00DA6E4B">
            <w:pPr>
              <w:rPr>
                <w:rFonts w:ascii="Arial" w:hAnsi="Arial" w:cs="Arial"/>
                <w:sz w:val="6"/>
                <w:szCs w:val="8"/>
                <w:lang w:val="es-BO"/>
              </w:rPr>
            </w:pPr>
          </w:p>
        </w:tc>
        <w:tc>
          <w:tcPr>
            <w:tcW w:w="274" w:type="dxa"/>
            <w:tcBorders>
              <w:top w:val="single" w:sz="4" w:space="0" w:color="auto"/>
            </w:tcBorders>
            <w:shd w:val="clear" w:color="auto" w:fill="auto"/>
          </w:tcPr>
          <w:p w14:paraId="56529C11" w14:textId="77777777" w:rsidR="00F85688" w:rsidRPr="00D011A8" w:rsidRDefault="00F85688" w:rsidP="00DA6E4B">
            <w:pPr>
              <w:rPr>
                <w:rFonts w:ascii="Arial" w:hAnsi="Arial" w:cs="Arial"/>
                <w:sz w:val="6"/>
                <w:szCs w:val="8"/>
                <w:lang w:val="es-BO"/>
              </w:rPr>
            </w:pPr>
          </w:p>
        </w:tc>
        <w:tc>
          <w:tcPr>
            <w:tcW w:w="274" w:type="dxa"/>
            <w:tcBorders>
              <w:top w:val="single" w:sz="4" w:space="0" w:color="auto"/>
            </w:tcBorders>
            <w:shd w:val="clear" w:color="auto" w:fill="auto"/>
          </w:tcPr>
          <w:p w14:paraId="3A3A0BDF" w14:textId="77777777" w:rsidR="00F85688" w:rsidRPr="00D011A8" w:rsidRDefault="00F85688" w:rsidP="00DA6E4B">
            <w:pPr>
              <w:rPr>
                <w:rFonts w:ascii="Arial" w:hAnsi="Arial" w:cs="Arial"/>
                <w:sz w:val="6"/>
                <w:szCs w:val="8"/>
                <w:lang w:val="es-BO"/>
              </w:rPr>
            </w:pPr>
          </w:p>
        </w:tc>
        <w:tc>
          <w:tcPr>
            <w:tcW w:w="273" w:type="dxa"/>
            <w:gridSpan w:val="2"/>
            <w:tcBorders>
              <w:top w:val="single" w:sz="4" w:space="0" w:color="auto"/>
            </w:tcBorders>
            <w:shd w:val="clear" w:color="auto" w:fill="auto"/>
          </w:tcPr>
          <w:p w14:paraId="5FE63FBA" w14:textId="77777777" w:rsidR="00F85688" w:rsidRPr="00D011A8" w:rsidRDefault="00F85688" w:rsidP="00DA6E4B">
            <w:pPr>
              <w:rPr>
                <w:rFonts w:ascii="Arial" w:hAnsi="Arial" w:cs="Arial"/>
                <w:sz w:val="6"/>
                <w:szCs w:val="8"/>
                <w:lang w:val="es-BO"/>
              </w:rPr>
            </w:pPr>
          </w:p>
        </w:tc>
        <w:tc>
          <w:tcPr>
            <w:tcW w:w="274" w:type="dxa"/>
            <w:tcBorders>
              <w:top w:val="single" w:sz="4" w:space="0" w:color="auto"/>
            </w:tcBorders>
            <w:shd w:val="clear" w:color="auto" w:fill="auto"/>
          </w:tcPr>
          <w:p w14:paraId="1F27BAFB" w14:textId="77777777" w:rsidR="00F85688" w:rsidRPr="00D011A8" w:rsidRDefault="00F85688" w:rsidP="00DA6E4B">
            <w:pPr>
              <w:rPr>
                <w:rFonts w:ascii="Arial" w:hAnsi="Arial" w:cs="Arial"/>
                <w:sz w:val="6"/>
                <w:szCs w:val="8"/>
                <w:lang w:val="es-BO"/>
              </w:rPr>
            </w:pPr>
          </w:p>
        </w:tc>
        <w:tc>
          <w:tcPr>
            <w:tcW w:w="274" w:type="dxa"/>
            <w:tcBorders>
              <w:top w:val="single" w:sz="4" w:space="0" w:color="auto"/>
            </w:tcBorders>
            <w:shd w:val="clear" w:color="auto" w:fill="auto"/>
          </w:tcPr>
          <w:p w14:paraId="523D050D" w14:textId="77777777" w:rsidR="00F85688" w:rsidRPr="00D011A8" w:rsidRDefault="00F85688" w:rsidP="00DA6E4B">
            <w:pPr>
              <w:rPr>
                <w:rFonts w:ascii="Arial" w:hAnsi="Arial" w:cs="Arial"/>
                <w:sz w:val="6"/>
                <w:szCs w:val="8"/>
                <w:lang w:val="es-BO"/>
              </w:rPr>
            </w:pPr>
          </w:p>
        </w:tc>
        <w:tc>
          <w:tcPr>
            <w:tcW w:w="274" w:type="dxa"/>
            <w:shd w:val="clear" w:color="auto" w:fill="auto"/>
          </w:tcPr>
          <w:p w14:paraId="09F7A3B6" w14:textId="77777777" w:rsidR="00F85688" w:rsidRPr="00D011A8" w:rsidRDefault="00F85688" w:rsidP="00DA6E4B">
            <w:pPr>
              <w:rPr>
                <w:rFonts w:ascii="Arial" w:hAnsi="Arial" w:cs="Arial"/>
                <w:sz w:val="6"/>
                <w:szCs w:val="8"/>
                <w:lang w:val="es-BO"/>
              </w:rPr>
            </w:pPr>
          </w:p>
        </w:tc>
        <w:tc>
          <w:tcPr>
            <w:tcW w:w="274" w:type="dxa"/>
            <w:shd w:val="clear" w:color="auto" w:fill="auto"/>
          </w:tcPr>
          <w:p w14:paraId="7C502460" w14:textId="77777777" w:rsidR="00F85688" w:rsidRPr="00D011A8" w:rsidRDefault="00F85688" w:rsidP="00DA6E4B">
            <w:pPr>
              <w:rPr>
                <w:rFonts w:ascii="Arial" w:hAnsi="Arial" w:cs="Arial"/>
                <w:sz w:val="6"/>
                <w:szCs w:val="8"/>
                <w:lang w:val="es-BO"/>
              </w:rPr>
            </w:pPr>
          </w:p>
        </w:tc>
        <w:tc>
          <w:tcPr>
            <w:tcW w:w="273" w:type="dxa"/>
            <w:shd w:val="clear" w:color="auto" w:fill="auto"/>
          </w:tcPr>
          <w:p w14:paraId="29907DF9" w14:textId="77777777" w:rsidR="00F85688" w:rsidRPr="00D011A8" w:rsidRDefault="00F85688" w:rsidP="00DA6E4B">
            <w:pPr>
              <w:rPr>
                <w:rFonts w:ascii="Arial" w:hAnsi="Arial" w:cs="Arial"/>
                <w:sz w:val="6"/>
                <w:szCs w:val="8"/>
                <w:lang w:val="es-BO"/>
              </w:rPr>
            </w:pPr>
          </w:p>
        </w:tc>
        <w:tc>
          <w:tcPr>
            <w:tcW w:w="273" w:type="dxa"/>
            <w:tcBorders>
              <w:top w:val="single" w:sz="4" w:space="0" w:color="auto"/>
            </w:tcBorders>
            <w:shd w:val="clear" w:color="auto" w:fill="auto"/>
          </w:tcPr>
          <w:p w14:paraId="273D801E" w14:textId="77777777" w:rsidR="00F85688" w:rsidRPr="00D011A8" w:rsidRDefault="00F85688" w:rsidP="00DA6E4B">
            <w:pPr>
              <w:rPr>
                <w:rFonts w:ascii="Arial" w:hAnsi="Arial" w:cs="Arial"/>
                <w:sz w:val="6"/>
                <w:szCs w:val="8"/>
                <w:lang w:val="es-BO"/>
              </w:rPr>
            </w:pPr>
          </w:p>
        </w:tc>
        <w:tc>
          <w:tcPr>
            <w:tcW w:w="273" w:type="dxa"/>
            <w:gridSpan w:val="2"/>
            <w:tcBorders>
              <w:top w:val="single" w:sz="4" w:space="0" w:color="auto"/>
            </w:tcBorders>
            <w:shd w:val="clear" w:color="auto" w:fill="auto"/>
          </w:tcPr>
          <w:p w14:paraId="7D68BD63" w14:textId="77777777" w:rsidR="00F85688" w:rsidRPr="00D011A8" w:rsidRDefault="00F85688" w:rsidP="00DA6E4B">
            <w:pPr>
              <w:rPr>
                <w:rFonts w:ascii="Arial" w:hAnsi="Arial" w:cs="Arial"/>
                <w:sz w:val="6"/>
                <w:szCs w:val="8"/>
                <w:lang w:val="es-BO"/>
              </w:rPr>
            </w:pPr>
          </w:p>
        </w:tc>
        <w:tc>
          <w:tcPr>
            <w:tcW w:w="273" w:type="dxa"/>
            <w:shd w:val="clear" w:color="auto" w:fill="auto"/>
          </w:tcPr>
          <w:p w14:paraId="36366B89" w14:textId="77777777" w:rsidR="00F85688" w:rsidRPr="00D011A8" w:rsidRDefault="00F85688" w:rsidP="00DA6E4B">
            <w:pPr>
              <w:rPr>
                <w:rFonts w:ascii="Arial" w:hAnsi="Arial" w:cs="Arial"/>
                <w:sz w:val="6"/>
                <w:szCs w:val="8"/>
                <w:lang w:val="es-BO"/>
              </w:rPr>
            </w:pPr>
          </w:p>
        </w:tc>
        <w:tc>
          <w:tcPr>
            <w:tcW w:w="273" w:type="dxa"/>
            <w:shd w:val="clear" w:color="auto" w:fill="auto"/>
          </w:tcPr>
          <w:p w14:paraId="60C84840" w14:textId="77777777" w:rsidR="00F85688" w:rsidRPr="00D011A8" w:rsidRDefault="00F85688" w:rsidP="00DA6E4B">
            <w:pPr>
              <w:rPr>
                <w:rFonts w:ascii="Arial" w:hAnsi="Arial" w:cs="Arial"/>
                <w:sz w:val="6"/>
                <w:szCs w:val="8"/>
                <w:lang w:val="es-BO"/>
              </w:rPr>
            </w:pPr>
          </w:p>
        </w:tc>
        <w:tc>
          <w:tcPr>
            <w:tcW w:w="273" w:type="dxa"/>
            <w:shd w:val="clear" w:color="auto" w:fill="auto"/>
          </w:tcPr>
          <w:p w14:paraId="7E88A526" w14:textId="77777777" w:rsidR="00F85688" w:rsidRPr="00D011A8" w:rsidRDefault="00F85688" w:rsidP="00DA6E4B">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5B34A434" w14:textId="77777777" w:rsidR="00F85688" w:rsidRPr="00D011A8" w:rsidRDefault="00F85688" w:rsidP="00DA6E4B">
            <w:pPr>
              <w:rPr>
                <w:rFonts w:ascii="Arial" w:hAnsi="Arial" w:cs="Arial"/>
                <w:sz w:val="6"/>
                <w:szCs w:val="8"/>
                <w:lang w:val="es-BO"/>
              </w:rPr>
            </w:pPr>
          </w:p>
        </w:tc>
      </w:tr>
      <w:tr w:rsidR="00F85688" w:rsidRPr="00D011A8" w14:paraId="129EB97F" w14:textId="77777777" w:rsidTr="00DA6E4B">
        <w:trPr>
          <w:jc w:val="center"/>
        </w:trPr>
        <w:tc>
          <w:tcPr>
            <w:tcW w:w="9254" w:type="dxa"/>
            <w:gridSpan w:val="35"/>
            <w:tcBorders>
              <w:left w:val="single" w:sz="12" w:space="0" w:color="244061" w:themeColor="accent1" w:themeShade="80"/>
            </w:tcBorders>
            <w:shd w:val="clear" w:color="auto" w:fill="auto"/>
            <w:vAlign w:val="center"/>
          </w:tcPr>
          <w:p w14:paraId="5B688190" w14:textId="77777777" w:rsidR="00F85688" w:rsidRPr="00D011A8" w:rsidRDefault="00F85688" w:rsidP="00DA6E4B">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533F67C6" w14:textId="77777777" w:rsidR="00F85688" w:rsidRPr="00D011A8" w:rsidRDefault="00F85688" w:rsidP="00DA6E4B">
            <w:pPr>
              <w:rPr>
                <w:rFonts w:ascii="Arial" w:hAnsi="Arial" w:cs="Arial"/>
                <w:sz w:val="6"/>
                <w:szCs w:val="8"/>
                <w:lang w:val="es-BO"/>
              </w:rPr>
            </w:pPr>
          </w:p>
        </w:tc>
        <w:tc>
          <w:tcPr>
            <w:tcW w:w="273" w:type="dxa"/>
            <w:shd w:val="clear" w:color="auto" w:fill="auto"/>
          </w:tcPr>
          <w:p w14:paraId="427CF770" w14:textId="77777777" w:rsidR="00F85688" w:rsidRPr="00D011A8" w:rsidRDefault="00F85688" w:rsidP="00DA6E4B">
            <w:pPr>
              <w:rPr>
                <w:rFonts w:ascii="Arial" w:hAnsi="Arial" w:cs="Arial"/>
                <w:sz w:val="6"/>
                <w:szCs w:val="8"/>
                <w:lang w:val="es-BO"/>
              </w:rPr>
            </w:pPr>
          </w:p>
        </w:tc>
        <w:tc>
          <w:tcPr>
            <w:tcW w:w="273" w:type="dxa"/>
            <w:shd w:val="clear" w:color="auto" w:fill="auto"/>
          </w:tcPr>
          <w:p w14:paraId="4F2D5BBA" w14:textId="77777777" w:rsidR="00F85688" w:rsidRPr="00D011A8" w:rsidRDefault="00F85688" w:rsidP="00DA6E4B">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1A24D8D2" w14:textId="77777777" w:rsidR="00F85688" w:rsidRPr="00D011A8" w:rsidRDefault="00F85688" w:rsidP="00DA6E4B">
            <w:pPr>
              <w:rPr>
                <w:rFonts w:ascii="Arial" w:hAnsi="Arial" w:cs="Arial"/>
                <w:sz w:val="6"/>
                <w:szCs w:val="8"/>
                <w:lang w:val="es-BO"/>
              </w:rPr>
            </w:pPr>
          </w:p>
        </w:tc>
      </w:tr>
      <w:tr w:rsidR="00F85688" w:rsidRPr="00D011A8" w14:paraId="0A36694F" w14:textId="77777777" w:rsidTr="00DA6E4B">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E3F025E" w14:textId="77777777" w:rsidR="00F85688" w:rsidRPr="00D011A8" w:rsidRDefault="00F85688" w:rsidP="00DA6E4B">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024ACA10" w14:textId="77777777" w:rsidR="00F85688" w:rsidRPr="00D011A8" w:rsidRDefault="00F85688" w:rsidP="00DA6E4B">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F85688" w:rsidRPr="00D011A8" w14:paraId="53BE6603" w14:textId="77777777" w:rsidTr="00DA6E4B">
        <w:trPr>
          <w:jc w:val="center"/>
        </w:trPr>
        <w:tc>
          <w:tcPr>
            <w:tcW w:w="2366" w:type="dxa"/>
            <w:gridSpan w:val="8"/>
            <w:tcBorders>
              <w:left w:val="single" w:sz="12" w:space="0" w:color="244061" w:themeColor="accent1" w:themeShade="80"/>
            </w:tcBorders>
            <w:shd w:val="clear" w:color="auto" w:fill="auto"/>
            <w:vAlign w:val="center"/>
          </w:tcPr>
          <w:p w14:paraId="6472B698" w14:textId="77777777" w:rsidR="00F85688" w:rsidRPr="00D011A8" w:rsidRDefault="00F85688" w:rsidP="00DA6E4B">
            <w:pPr>
              <w:jc w:val="right"/>
              <w:rPr>
                <w:rFonts w:ascii="Arial" w:hAnsi="Arial" w:cs="Arial"/>
                <w:b/>
                <w:sz w:val="6"/>
                <w:szCs w:val="2"/>
                <w:lang w:val="es-BO"/>
              </w:rPr>
            </w:pPr>
          </w:p>
        </w:tc>
        <w:tc>
          <w:tcPr>
            <w:tcW w:w="283" w:type="dxa"/>
            <w:shd w:val="clear" w:color="auto" w:fill="auto"/>
          </w:tcPr>
          <w:p w14:paraId="1FD3CD36" w14:textId="77777777" w:rsidR="00F85688" w:rsidRPr="00D011A8" w:rsidRDefault="00F85688" w:rsidP="00DA6E4B">
            <w:pPr>
              <w:rPr>
                <w:rFonts w:ascii="Arial" w:hAnsi="Arial" w:cs="Arial"/>
                <w:sz w:val="6"/>
                <w:szCs w:val="2"/>
                <w:lang w:val="es-BO"/>
              </w:rPr>
            </w:pPr>
          </w:p>
        </w:tc>
        <w:tc>
          <w:tcPr>
            <w:tcW w:w="281" w:type="dxa"/>
            <w:shd w:val="clear" w:color="auto" w:fill="auto"/>
          </w:tcPr>
          <w:p w14:paraId="1B745FAB" w14:textId="77777777" w:rsidR="00F85688" w:rsidRPr="00D011A8" w:rsidRDefault="00F85688" w:rsidP="00DA6E4B">
            <w:pPr>
              <w:rPr>
                <w:rFonts w:ascii="Arial" w:hAnsi="Arial" w:cs="Arial"/>
                <w:sz w:val="6"/>
                <w:szCs w:val="2"/>
                <w:lang w:val="es-BO"/>
              </w:rPr>
            </w:pPr>
          </w:p>
        </w:tc>
        <w:tc>
          <w:tcPr>
            <w:tcW w:w="282" w:type="dxa"/>
            <w:shd w:val="clear" w:color="auto" w:fill="auto"/>
          </w:tcPr>
          <w:p w14:paraId="5A86EECC" w14:textId="77777777" w:rsidR="00F85688" w:rsidRPr="00D011A8" w:rsidRDefault="00F85688" w:rsidP="00DA6E4B">
            <w:pPr>
              <w:rPr>
                <w:rFonts w:ascii="Arial" w:hAnsi="Arial" w:cs="Arial"/>
                <w:sz w:val="6"/>
                <w:szCs w:val="2"/>
                <w:lang w:val="es-BO"/>
              </w:rPr>
            </w:pPr>
          </w:p>
        </w:tc>
        <w:tc>
          <w:tcPr>
            <w:tcW w:w="272" w:type="dxa"/>
            <w:shd w:val="clear" w:color="auto" w:fill="auto"/>
          </w:tcPr>
          <w:p w14:paraId="0583F37C" w14:textId="77777777" w:rsidR="00F85688" w:rsidRPr="00D011A8" w:rsidRDefault="00F85688" w:rsidP="00DA6E4B">
            <w:pPr>
              <w:rPr>
                <w:rFonts w:ascii="Arial" w:hAnsi="Arial" w:cs="Arial"/>
                <w:sz w:val="6"/>
                <w:szCs w:val="2"/>
                <w:lang w:val="es-BO"/>
              </w:rPr>
            </w:pPr>
          </w:p>
        </w:tc>
        <w:tc>
          <w:tcPr>
            <w:tcW w:w="277" w:type="dxa"/>
            <w:shd w:val="clear" w:color="auto" w:fill="auto"/>
          </w:tcPr>
          <w:p w14:paraId="32209AB0" w14:textId="77777777" w:rsidR="00F85688" w:rsidRPr="00D011A8" w:rsidRDefault="00F85688" w:rsidP="00DA6E4B">
            <w:pPr>
              <w:rPr>
                <w:rFonts w:ascii="Arial" w:hAnsi="Arial" w:cs="Arial"/>
                <w:sz w:val="6"/>
                <w:szCs w:val="2"/>
                <w:lang w:val="es-BO"/>
              </w:rPr>
            </w:pPr>
          </w:p>
        </w:tc>
        <w:tc>
          <w:tcPr>
            <w:tcW w:w="276" w:type="dxa"/>
            <w:shd w:val="clear" w:color="auto" w:fill="auto"/>
          </w:tcPr>
          <w:p w14:paraId="27DB2615" w14:textId="77777777" w:rsidR="00F85688" w:rsidRPr="00D011A8" w:rsidRDefault="00F85688" w:rsidP="00DA6E4B">
            <w:pPr>
              <w:rPr>
                <w:rFonts w:ascii="Arial" w:hAnsi="Arial" w:cs="Arial"/>
                <w:sz w:val="6"/>
                <w:szCs w:val="2"/>
                <w:lang w:val="es-BO"/>
              </w:rPr>
            </w:pPr>
          </w:p>
        </w:tc>
        <w:tc>
          <w:tcPr>
            <w:tcW w:w="281" w:type="dxa"/>
            <w:shd w:val="clear" w:color="auto" w:fill="auto"/>
          </w:tcPr>
          <w:p w14:paraId="1D50CCCC" w14:textId="77777777" w:rsidR="00F85688" w:rsidRPr="00D011A8" w:rsidRDefault="00F85688" w:rsidP="00DA6E4B">
            <w:pPr>
              <w:rPr>
                <w:rFonts w:ascii="Arial" w:hAnsi="Arial" w:cs="Arial"/>
                <w:sz w:val="6"/>
                <w:szCs w:val="2"/>
                <w:lang w:val="es-BO"/>
              </w:rPr>
            </w:pPr>
          </w:p>
        </w:tc>
        <w:tc>
          <w:tcPr>
            <w:tcW w:w="277" w:type="dxa"/>
            <w:shd w:val="clear" w:color="auto" w:fill="auto"/>
          </w:tcPr>
          <w:p w14:paraId="3FCD676E" w14:textId="77777777" w:rsidR="00F85688" w:rsidRPr="00D011A8" w:rsidRDefault="00F85688" w:rsidP="00DA6E4B">
            <w:pPr>
              <w:rPr>
                <w:rFonts w:ascii="Arial" w:hAnsi="Arial" w:cs="Arial"/>
                <w:sz w:val="6"/>
                <w:szCs w:val="2"/>
                <w:lang w:val="es-BO"/>
              </w:rPr>
            </w:pPr>
          </w:p>
        </w:tc>
        <w:tc>
          <w:tcPr>
            <w:tcW w:w="277" w:type="dxa"/>
            <w:shd w:val="clear" w:color="auto" w:fill="auto"/>
          </w:tcPr>
          <w:p w14:paraId="4605BF14" w14:textId="77777777" w:rsidR="00F85688" w:rsidRPr="00D011A8" w:rsidRDefault="00F85688" w:rsidP="00DA6E4B">
            <w:pPr>
              <w:rPr>
                <w:rFonts w:ascii="Arial" w:hAnsi="Arial" w:cs="Arial"/>
                <w:sz w:val="6"/>
                <w:szCs w:val="2"/>
                <w:lang w:val="es-BO"/>
              </w:rPr>
            </w:pPr>
          </w:p>
        </w:tc>
        <w:tc>
          <w:tcPr>
            <w:tcW w:w="277" w:type="dxa"/>
            <w:shd w:val="clear" w:color="auto" w:fill="auto"/>
          </w:tcPr>
          <w:p w14:paraId="65802D1E" w14:textId="77777777" w:rsidR="00F85688" w:rsidRPr="00D011A8" w:rsidRDefault="00F85688" w:rsidP="00DA6E4B">
            <w:pPr>
              <w:rPr>
                <w:rFonts w:ascii="Arial" w:hAnsi="Arial" w:cs="Arial"/>
                <w:sz w:val="6"/>
                <w:szCs w:val="2"/>
                <w:lang w:val="es-BO"/>
              </w:rPr>
            </w:pPr>
          </w:p>
        </w:tc>
        <w:tc>
          <w:tcPr>
            <w:tcW w:w="274" w:type="dxa"/>
            <w:shd w:val="clear" w:color="auto" w:fill="auto"/>
          </w:tcPr>
          <w:p w14:paraId="014FC35A" w14:textId="77777777" w:rsidR="00F85688" w:rsidRPr="00D011A8" w:rsidRDefault="00F85688" w:rsidP="00DA6E4B">
            <w:pPr>
              <w:rPr>
                <w:rFonts w:ascii="Arial" w:hAnsi="Arial" w:cs="Arial"/>
                <w:sz w:val="6"/>
                <w:szCs w:val="2"/>
                <w:lang w:val="es-BO"/>
              </w:rPr>
            </w:pPr>
          </w:p>
        </w:tc>
        <w:tc>
          <w:tcPr>
            <w:tcW w:w="274" w:type="dxa"/>
            <w:shd w:val="clear" w:color="auto" w:fill="auto"/>
          </w:tcPr>
          <w:p w14:paraId="6C05F2F0" w14:textId="77777777" w:rsidR="00F85688" w:rsidRPr="00D011A8" w:rsidRDefault="00F85688" w:rsidP="00DA6E4B">
            <w:pPr>
              <w:rPr>
                <w:rFonts w:ascii="Arial" w:hAnsi="Arial" w:cs="Arial"/>
                <w:sz w:val="6"/>
                <w:szCs w:val="2"/>
                <w:lang w:val="es-BO"/>
              </w:rPr>
            </w:pPr>
          </w:p>
        </w:tc>
        <w:tc>
          <w:tcPr>
            <w:tcW w:w="273" w:type="dxa"/>
            <w:shd w:val="clear" w:color="auto" w:fill="auto"/>
          </w:tcPr>
          <w:p w14:paraId="3B45D793" w14:textId="77777777" w:rsidR="00F85688" w:rsidRPr="00D011A8" w:rsidRDefault="00F85688" w:rsidP="00DA6E4B">
            <w:pPr>
              <w:rPr>
                <w:rFonts w:ascii="Arial" w:hAnsi="Arial" w:cs="Arial"/>
                <w:sz w:val="6"/>
                <w:szCs w:val="2"/>
                <w:lang w:val="es-BO"/>
              </w:rPr>
            </w:pPr>
          </w:p>
        </w:tc>
        <w:tc>
          <w:tcPr>
            <w:tcW w:w="274" w:type="dxa"/>
            <w:shd w:val="clear" w:color="auto" w:fill="auto"/>
          </w:tcPr>
          <w:p w14:paraId="016C077C" w14:textId="77777777" w:rsidR="00F85688" w:rsidRPr="00D011A8" w:rsidRDefault="00F85688" w:rsidP="00DA6E4B">
            <w:pPr>
              <w:rPr>
                <w:rFonts w:ascii="Arial" w:hAnsi="Arial" w:cs="Arial"/>
                <w:sz w:val="6"/>
                <w:szCs w:val="2"/>
                <w:lang w:val="es-BO"/>
              </w:rPr>
            </w:pPr>
          </w:p>
        </w:tc>
        <w:tc>
          <w:tcPr>
            <w:tcW w:w="274" w:type="dxa"/>
            <w:shd w:val="clear" w:color="auto" w:fill="auto"/>
          </w:tcPr>
          <w:p w14:paraId="2867D4CC" w14:textId="77777777" w:rsidR="00F85688" w:rsidRPr="00D011A8" w:rsidRDefault="00F85688" w:rsidP="00DA6E4B">
            <w:pPr>
              <w:rPr>
                <w:rFonts w:ascii="Arial" w:hAnsi="Arial" w:cs="Arial"/>
                <w:sz w:val="6"/>
                <w:szCs w:val="2"/>
                <w:lang w:val="es-BO"/>
              </w:rPr>
            </w:pPr>
          </w:p>
        </w:tc>
        <w:tc>
          <w:tcPr>
            <w:tcW w:w="274" w:type="dxa"/>
            <w:shd w:val="clear" w:color="auto" w:fill="auto"/>
          </w:tcPr>
          <w:p w14:paraId="325B6B28" w14:textId="77777777" w:rsidR="00F85688" w:rsidRPr="00D011A8" w:rsidRDefault="00F85688" w:rsidP="00DA6E4B">
            <w:pPr>
              <w:rPr>
                <w:rFonts w:ascii="Arial" w:hAnsi="Arial" w:cs="Arial"/>
                <w:sz w:val="6"/>
                <w:szCs w:val="2"/>
                <w:lang w:val="es-BO"/>
              </w:rPr>
            </w:pPr>
          </w:p>
        </w:tc>
        <w:tc>
          <w:tcPr>
            <w:tcW w:w="274" w:type="dxa"/>
            <w:shd w:val="clear" w:color="auto" w:fill="auto"/>
          </w:tcPr>
          <w:p w14:paraId="782AA2B9" w14:textId="77777777" w:rsidR="00F85688" w:rsidRPr="00D011A8" w:rsidRDefault="00F85688" w:rsidP="00DA6E4B">
            <w:pPr>
              <w:rPr>
                <w:rFonts w:ascii="Arial" w:hAnsi="Arial" w:cs="Arial"/>
                <w:sz w:val="6"/>
                <w:szCs w:val="2"/>
                <w:lang w:val="es-BO"/>
              </w:rPr>
            </w:pPr>
          </w:p>
        </w:tc>
        <w:tc>
          <w:tcPr>
            <w:tcW w:w="273" w:type="dxa"/>
            <w:gridSpan w:val="2"/>
            <w:shd w:val="clear" w:color="auto" w:fill="auto"/>
          </w:tcPr>
          <w:p w14:paraId="16B19CD1" w14:textId="77777777" w:rsidR="00F85688" w:rsidRPr="00D011A8" w:rsidRDefault="00F85688" w:rsidP="00DA6E4B">
            <w:pPr>
              <w:rPr>
                <w:rFonts w:ascii="Arial" w:hAnsi="Arial" w:cs="Arial"/>
                <w:sz w:val="6"/>
                <w:szCs w:val="2"/>
                <w:lang w:val="es-BO"/>
              </w:rPr>
            </w:pPr>
          </w:p>
        </w:tc>
        <w:tc>
          <w:tcPr>
            <w:tcW w:w="274" w:type="dxa"/>
            <w:shd w:val="clear" w:color="auto" w:fill="auto"/>
          </w:tcPr>
          <w:p w14:paraId="36D9B4B3" w14:textId="77777777" w:rsidR="00F85688" w:rsidRPr="00D011A8" w:rsidRDefault="00F85688" w:rsidP="00DA6E4B">
            <w:pPr>
              <w:rPr>
                <w:rFonts w:ascii="Arial" w:hAnsi="Arial" w:cs="Arial"/>
                <w:sz w:val="6"/>
                <w:szCs w:val="2"/>
                <w:lang w:val="es-BO"/>
              </w:rPr>
            </w:pPr>
          </w:p>
        </w:tc>
        <w:tc>
          <w:tcPr>
            <w:tcW w:w="274" w:type="dxa"/>
            <w:shd w:val="clear" w:color="auto" w:fill="auto"/>
          </w:tcPr>
          <w:p w14:paraId="58F60866" w14:textId="77777777" w:rsidR="00F85688" w:rsidRPr="00D011A8" w:rsidRDefault="00F85688" w:rsidP="00DA6E4B">
            <w:pPr>
              <w:rPr>
                <w:rFonts w:ascii="Arial" w:hAnsi="Arial" w:cs="Arial"/>
                <w:sz w:val="6"/>
                <w:szCs w:val="2"/>
                <w:lang w:val="es-BO"/>
              </w:rPr>
            </w:pPr>
          </w:p>
        </w:tc>
        <w:tc>
          <w:tcPr>
            <w:tcW w:w="274" w:type="dxa"/>
            <w:shd w:val="clear" w:color="auto" w:fill="auto"/>
          </w:tcPr>
          <w:p w14:paraId="71AD14EE" w14:textId="77777777" w:rsidR="00F85688" w:rsidRPr="00D011A8" w:rsidRDefault="00F85688" w:rsidP="00DA6E4B">
            <w:pPr>
              <w:rPr>
                <w:rFonts w:ascii="Arial" w:hAnsi="Arial" w:cs="Arial"/>
                <w:sz w:val="6"/>
                <w:szCs w:val="2"/>
                <w:lang w:val="es-BO"/>
              </w:rPr>
            </w:pPr>
          </w:p>
        </w:tc>
        <w:tc>
          <w:tcPr>
            <w:tcW w:w="274" w:type="dxa"/>
            <w:shd w:val="clear" w:color="auto" w:fill="auto"/>
          </w:tcPr>
          <w:p w14:paraId="1808F389" w14:textId="77777777" w:rsidR="00F85688" w:rsidRPr="00D011A8" w:rsidRDefault="00F85688" w:rsidP="00DA6E4B">
            <w:pPr>
              <w:rPr>
                <w:rFonts w:ascii="Arial" w:hAnsi="Arial" w:cs="Arial"/>
                <w:sz w:val="6"/>
                <w:szCs w:val="2"/>
                <w:lang w:val="es-BO"/>
              </w:rPr>
            </w:pPr>
          </w:p>
        </w:tc>
        <w:tc>
          <w:tcPr>
            <w:tcW w:w="273" w:type="dxa"/>
            <w:shd w:val="clear" w:color="auto" w:fill="auto"/>
          </w:tcPr>
          <w:p w14:paraId="2A739906" w14:textId="77777777" w:rsidR="00F85688" w:rsidRPr="00D011A8" w:rsidRDefault="00F85688" w:rsidP="00DA6E4B">
            <w:pPr>
              <w:rPr>
                <w:rFonts w:ascii="Arial" w:hAnsi="Arial" w:cs="Arial"/>
                <w:sz w:val="6"/>
                <w:szCs w:val="2"/>
                <w:lang w:val="es-BO"/>
              </w:rPr>
            </w:pPr>
          </w:p>
        </w:tc>
        <w:tc>
          <w:tcPr>
            <w:tcW w:w="273" w:type="dxa"/>
            <w:shd w:val="clear" w:color="auto" w:fill="auto"/>
          </w:tcPr>
          <w:p w14:paraId="2FC2553F" w14:textId="77777777" w:rsidR="00F85688" w:rsidRPr="00D011A8" w:rsidRDefault="00F85688" w:rsidP="00DA6E4B">
            <w:pPr>
              <w:rPr>
                <w:rFonts w:ascii="Arial" w:hAnsi="Arial" w:cs="Arial"/>
                <w:sz w:val="6"/>
                <w:szCs w:val="2"/>
                <w:lang w:val="es-BO"/>
              </w:rPr>
            </w:pPr>
          </w:p>
        </w:tc>
        <w:tc>
          <w:tcPr>
            <w:tcW w:w="273" w:type="dxa"/>
            <w:gridSpan w:val="2"/>
            <w:shd w:val="clear" w:color="auto" w:fill="auto"/>
          </w:tcPr>
          <w:p w14:paraId="4D4D121A" w14:textId="77777777" w:rsidR="00F85688" w:rsidRPr="00D011A8" w:rsidRDefault="00F85688" w:rsidP="00DA6E4B">
            <w:pPr>
              <w:rPr>
                <w:rFonts w:ascii="Arial" w:hAnsi="Arial" w:cs="Arial"/>
                <w:sz w:val="6"/>
                <w:szCs w:val="2"/>
                <w:lang w:val="es-BO"/>
              </w:rPr>
            </w:pPr>
          </w:p>
        </w:tc>
        <w:tc>
          <w:tcPr>
            <w:tcW w:w="273" w:type="dxa"/>
            <w:shd w:val="clear" w:color="auto" w:fill="auto"/>
          </w:tcPr>
          <w:p w14:paraId="20BC3C79" w14:textId="77777777" w:rsidR="00F85688" w:rsidRPr="00D011A8" w:rsidRDefault="00F85688" w:rsidP="00DA6E4B">
            <w:pPr>
              <w:rPr>
                <w:rFonts w:ascii="Arial" w:hAnsi="Arial" w:cs="Arial"/>
                <w:sz w:val="6"/>
                <w:szCs w:val="2"/>
                <w:lang w:val="es-BO"/>
              </w:rPr>
            </w:pPr>
          </w:p>
        </w:tc>
        <w:tc>
          <w:tcPr>
            <w:tcW w:w="273" w:type="dxa"/>
            <w:shd w:val="clear" w:color="auto" w:fill="auto"/>
          </w:tcPr>
          <w:p w14:paraId="7068BD4E" w14:textId="77777777" w:rsidR="00F85688" w:rsidRPr="00D011A8" w:rsidRDefault="00F85688" w:rsidP="00DA6E4B">
            <w:pPr>
              <w:rPr>
                <w:rFonts w:ascii="Arial" w:hAnsi="Arial" w:cs="Arial"/>
                <w:sz w:val="6"/>
                <w:szCs w:val="2"/>
                <w:lang w:val="es-BO"/>
              </w:rPr>
            </w:pPr>
          </w:p>
        </w:tc>
        <w:tc>
          <w:tcPr>
            <w:tcW w:w="273" w:type="dxa"/>
            <w:shd w:val="clear" w:color="auto" w:fill="auto"/>
          </w:tcPr>
          <w:p w14:paraId="7D3340E2" w14:textId="77777777" w:rsidR="00F85688" w:rsidRPr="00D011A8" w:rsidRDefault="00F85688" w:rsidP="00DA6E4B">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324D1F81" w14:textId="77777777" w:rsidR="00F85688" w:rsidRPr="00D011A8" w:rsidRDefault="00F85688" w:rsidP="00DA6E4B">
            <w:pPr>
              <w:rPr>
                <w:rFonts w:ascii="Arial" w:hAnsi="Arial" w:cs="Arial"/>
                <w:sz w:val="6"/>
                <w:szCs w:val="2"/>
                <w:lang w:val="es-BO"/>
              </w:rPr>
            </w:pPr>
          </w:p>
        </w:tc>
      </w:tr>
      <w:tr w:rsidR="00F85688" w:rsidRPr="00D011A8" w14:paraId="6E18AD2A" w14:textId="77777777" w:rsidTr="00DA6E4B">
        <w:trPr>
          <w:jc w:val="center"/>
        </w:trPr>
        <w:tc>
          <w:tcPr>
            <w:tcW w:w="2366" w:type="dxa"/>
            <w:gridSpan w:val="8"/>
            <w:tcBorders>
              <w:left w:val="single" w:sz="12" w:space="0" w:color="244061" w:themeColor="accent1" w:themeShade="80"/>
              <w:right w:val="single" w:sz="4" w:space="0" w:color="auto"/>
            </w:tcBorders>
            <w:vAlign w:val="center"/>
          </w:tcPr>
          <w:p w14:paraId="4A5C6C3D" w14:textId="77777777" w:rsidR="00F85688" w:rsidRPr="00D011A8" w:rsidRDefault="00F85688" w:rsidP="00DA6E4B">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B13042" w14:textId="77777777" w:rsidR="00F85688" w:rsidRPr="005F1FE6" w:rsidRDefault="00F85688" w:rsidP="00DA6E4B">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6695347B" w14:textId="77777777" w:rsidR="00F85688" w:rsidRPr="00D011A8" w:rsidRDefault="00F85688" w:rsidP="00DA6E4B">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050B5117" w14:textId="77777777" w:rsidR="00F85688" w:rsidRPr="00D011A8" w:rsidRDefault="00F85688" w:rsidP="00DA6E4B">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32A33E" w14:textId="77777777" w:rsidR="00F85688" w:rsidRPr="00D011A8" w:rsidRDefault="00F85688" w:rsidP="00DA6E4B">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17AD4ABB" w14:textId="77777777" w:rsidR="00F85688" w:rsidRPr="00D011A8" w:rsidRDefault="00F85688" w:rsidP="00DA6E4B">
            <w:pPr>
              <w:rPr>
                <w:rFonts w:ascii="Arial" w:hAnsi="Arial" w:cs="Arial"/>
                <w:sz w:val="16"/>
                <w:lang w:val="es-BO"/>
              </w:rPr>
            </w:pPr>
          </w:p>
        </w:tc>
      </w:tr>
      <w:tr w:rsidR="00F85688" w:rsidRPr="00D011A8" w14:paraId="697BD5D6" w14:textId="77777777" w:rsidTr="00DA6E4B">
        <w:trPr>
          <w:jc w:val="center"/>
        </w:trPr>
        <w:tc>
          <w:tcPr>
            <w:tcW w:w="2366" w:type="dxa"/>
            <w:gridSpan w:val="8"/>
            <w:tcBorders>
              <w:left w:val="single" w:sz="12" w:space="0" w:color="244061" w:themeColor="accent1" w:themeShade="80"/>
            </w:tcBorders>
            <w:shd w:val="clear" w:color="auto" w:fill="auto"/>
            <w:vAlign w:val="center"/>
          </w:tcPr>
          <w:p w14:paraId="43B81E2B" w14:textId="77777777" w:rsidR="00F85688" w:rsidRPr="00D011A8" w:rsidRDefault="00F85688" w:rsidP="00DA6E4B">
            <w:pPr>
              <w:jc w:val="right"/>
              <w:rPr>
                <w:rFonts w:ascii="Arial" w:hAnsi="Arial" w:cs="Arial"/>
                <w:b/>
                <w:sz w:val="6"/>
                <w:szCs w:val="2"/>
                <w:lang w:val="es-BO"/>
              </w:rPr>
            </w:pPr>
          </w:p>
        </w:tc>
        <w:tc>
          <w:tcPr>
            <w:tcW w:w="283" w:type="dxa"/>
            <w:shd w:val="clear" w:color="auto" w:fill="auto"/>
          </w:tcPr>
          <w:p w14:paraId="096A1F7B" w14:textId="77777777" w:rsidR="00F85688" w:rsidRPr="00D011A8" w:rsidRDefault="00F85688" w:rsidP="00DA6E4B">
            <w:pPr>
              <w:rPr>
                <w:rFonts w:ascii="Arial" w:hAnsi="Arial" w:cs="Arial"/>
                <w:sz w:val="6"/>
                <w:szCs w:val="2"/>
                <w:lang w:val="es-BO"/>
              </w:rPr>
            </w:pPr>
          </w:p>
        </w:tc>
        <w:tc>
          <w:tcPr>
            <w:tcW w:w="281" w:type="dxa"/>
            <w:shd w:val="clear" w:color="auto" w:fill="auto"/>
          </w:tcPr>
          <w:p w14:paraId="47466C94" w14:textId="77777777" w:rsidR="00F85688" w:rsidRPr="00D011A8" w:rsidRDefault="00F85688" w:rsidP="00DA6E4B">
            <w:pPr>
              <w:rPr>
                <w:rFonts w:ascii="Arial" w:hAnsi="Arial" w:cs="Arial"/>
                <w:sz w:val="6"/>
                <w:szCs w:val="2"/>
                <w:lang w:val="es-BO"/>
              </w:rPr>
            </w:pPr>
          </w:p>
        </w:tc>
        <w:tc>
          <w:tcPr>
            <w:tcW w:w="282" w:type="dxa"/>
            <w:shd w:val="clear" w:color="auto" w:fill="auto"/>
          </w:tcPr>
          <w:p w14:paraId="73C03AC3" w14:textId="77777777" w:rsidR="00F85688" w:rsidRPr="00D011A8" w:rsidRDefault="00F85688" w:rsidP="00DA6E4B">
            <w:pPr>
              <w:rPr>
                <w:rFonts w:ascii="Arial" w:hAnsi="Arial" w:cs="Arial"/>
                <w:sz w:val="6"/>
                <w:szCs w:val="2"/>
                <w:lang w:val="es-BO"/>
              </w:rPr>
            </w:pPr>
          </w:p>
        </w:tc>
        <w:tc>
          <w:tcPr>
            <w:tcW w:w="272" w:type="dxa"/>
            <w:shd w:val="clear" w:color="auto" w:fill="auto"/>
          </w:tcPr>
          <w:p w14:paraId="309B323E" w14:textId="77777777" w:rsidR="00F85688" w:rsidRPr="00D011A8" w:rsidRDefault="00F85688" w:rsidP="00DA6E4B">
            <w:pPr>
              <w:rPr>
                <w:rFonts w:ascii="Arial" w:hAnsi="Arial" w:cs="Arial"/>
                <w:sz w:val="6"/>
                <w:szCs w:val="2"/>
                <w:lang w:val="es-BO"/>
              </w:rPr>
            </w:pPr>
          </w:p>
        </w:tc>
        <w:tc>
          <w:tcPr>
            <w:tcW w:w="277" w:type="dxa"/>
            <w:shd w:val="clear" w:color="auto" w:fill="auto"/>
          </w:tcPr>
          <w:p w14:paraId="4CE34179" w14:textId="77777777" w:rsidR="00F85688" w:rsidRPr="00D011A8" w:rsidRDefault="00F85688" w:rsidP="00DA6E4B">
            <w:pPr>
              <w:rPr>
                <w:rFonts w:ascii="Arial" w:hAnsi="Arial" w:cs="Arial"/>
                <w:sz w:val="6"/>
                <w:szCs w:val="2"/>
                <w:lang w:val="es-BO"/>
              </w:rPr>
            </w:pPr>
          </w:p>
        </w:tc>
        <w:tc>
          <w:tcPr>
            <w:tcW w:w="276" w:type="dxa"/>
            <w:shd w:val="clear" w:color="auto" w:fill="auto"/>
          </w:tcPr>
          <w:p w14:paraId="4553ADB3" w14:textId="77777777" w:rsidR="00F85688" w:rsidRPr="00D011A8" w:rsidRDefault="00F85688" w:rsidP="00DA6E4B">
            <w:pPr>
              <w:rPr>
                <w:rFonts w:ascii="Arial" w:hAnsi="Arial" w:cs="Arial"/>
                <w:sz w:val="6"/>
                <w:szCs w:val="2"/>
                <w:lang w:val="es-BO"/>
              </w:rPr>
            </w:pPr>
          </w:p>
        </w:tc>
        <w:tc>
          <w:tcPr>
            <w:tcW w:w="281" w:type="dxa"/>
            <w:shd w:val="clear" w:color="auto" w:fill="auto"/>
          </w:tcPr>
          <w:p w14:paraId="363B97B3" w14:textId="77777777" w:rsidR="00F85688" w:rsidRPr="00D011A8" w:rsidRDefault="00F85688" w:rsidP="00DA6E4B">
            <w:pPr>
              <w:rPr>
                <w:rFonts w:ascii="Arial" w:hAnsi="Arial" w:cs="Arial"/>
                <w:sz w:val="6"/>
                <w:szCs w:val="2"/>
                <w:lang w:val="es-BO"/>
              </w:rPr>
            </w:pPr>
          </w:p>
        </w:tc>
        <w:tc>
          <w:tcPr>
            <w:tcW w:w="277" w:type="dxa"/>
            <w:shd w:val="clear" w:color="auto" w:fill="auto"/>
          </w:tcPr>
          <w:p w14:paraId="2737888B" w14:textId="77777777" w:rsidR="00F85688" w:rsidRPr="00D011A8" w:rsidRDefault="00F85688" w:rsidP="00DA6E4B">
            <w:pPr>
              <w:rPr>
                <w:rFonts w:ascii="Arial" w:hAnsi="Arial" w:cs="Arial"/>
                <w:sz w:val="6"/>
                <w:szCs w:val="2"/>
                <w:lang w:val="es-BO"/>
              </w:rPr>
            </w:pPr>
          </w:p>
        </w:tc>
        <w:tc>
          <w:tcPr>
            <w:tcW w:w="277" w:type="dxa"/>
            <w:shd w:val="clear" w:color="auto" w:fill="auto"/>
          </w:tcPr>
          <w:p w14:paraId="187E0029" w14:textId="77777777" w:rsidR="00F85688" w:rsidRPr="00D011A8" w:rsidRDefault="00F85688" w:rsidP="00DA6E4B">
            <w:pPr>
              <w:rPr>
                <w:rFonts w:ascii="Arial" w:hAnsi="Arial" w:cs="Arial"/>
                <w:sz w:val="6"/>
                <w:szCs w:val="2"/>
                <w:lang w:val="es-BO"/>
              </w:rPr>
            </w:pPr>
          </w:p>
        </w:tc>
        <w:tc>
          <w:tcPr>
            <w:tcW w:w="277" w:type="dxa"/>
            <w:shd w:val="clear" w:color="auto" w:fill="auto"/>
          </w:tcPr>
          <w:p w14:paraId="34D8D932" w14:textId="77777777" w:rsidR="00F85688" w:rsidRPr="00D011A8" w:rsidRDefault="00F85688" w:rsidP="00DA6E4B">
            <w:pPr>
              <w:rPr>
                <w:rFonts w:ascii="Arial" w:hAnsi="Arial" w:cs="Arial"/>
                <w:sz w:val="6"/>
                <w:szCs w:val="2"/>
                <w:lang w:val="es-BO"/>
              </w:rPr>
            </w:pPr>
          </w:p>
        </w:tc>
        <w:tc>
          <w:tcPr>
            <w:tcW w:w="274" w:type="dxa"/>
            <w:shd w:val="clear" w:color="auto" w:fill="auto"/>
          </w:tcPr>
          <w:p w14:paraId="7E1124C2" w14:textId="77777777" w:rsidR="00F85688" w:rsidRPr="00D011A8" w:rsidRDefault="00F85688" w:rsidP="00DA6E4B">
            <w:pPr>
              <w:rPr>
                <w:rFonts w:ascii="Arial" w:hAnsi="Arial" w:cs="Arial"/>
                <w:sz w:val="6"/>
                <w:szCs w:val="2"/>
                <w:lang w:val="es-BO"/>
              </w:rPr>
            </w:pPr>
          </w:p>
        </w:tc>
        <w:tc>
          <w:tcPr>
            <w:tcW w:w="274" w:type="dxa"/>
            <w:shd w:val="clear" w:color="auto" w:fill="auto"/>
          </w:tcPr>
          <w:p w14:paraId="72BC1F42" w14:textId="77777777" w:rsidR="00F85688" w:rsidRPr="00D011A8" w:rsidRDefault="00F85688" w:rsidP="00DA6E4B">
            <w:pPr>
              <w:rPr>
                <w:rFonts w:ascii="Arial" w:hAnsi="Arial" w:cs="Arial"/>
                <w:sz w:val="6"/>
                <w:szCs w:val="2"/>
                <w:lang w:val="es-BO"/>
              </w:rPr>
            </w:pPr>
          </w:p>
        </w:tc>
        <w:tc>
          <w:tcPr>
            <w:tcW w:w="273" w:type="dxa"/>
            <w:shd w:val="clear" w:color="auto" w:fill="auto"/>
          </w:tcPr>
          <w:p w14:paraId="36081FB0" w14:textId="77777777" w:rsidR="00F85688" w:rsidRPr="00D011A8" w:rsidRDefault="00F85688" w:rsidP="00DA6E4B">
            <w:pPr>
              <w:rPr>
                <w:rFonts w:ascii="Arial" w:hAnsi="Arial" w:cs="Arial"/>
                <w:sz w:val="6"/>
                <w:szCs w:val="2"/>
                <w:lang w:val="es-BO"/>
              </w:rPr>
            </w:pPr>
          </w:p>
        </w:tc>
        <w:tc>
          <w:tcPr>
            <w:tcW w:w="274" w:type="dxa"/>
            <w:shd w:val="clear" w:color="auto" w:fill="auto"/>
          </w:tcPr>
          <w:p w14:paraId="70B46E63" w14:textId="77777777" w:rsidR="00F85688" w:rsidRPr="00D011A8" w:rsidRDefault="00F85688" w:rsidP="00DA6E4B">
            <w:pPr>
              <w:rPr>
                <w:rFonts w:ascii="Arial" w:hAnsi="Arial" w:cs="Arial"/>
                <w:sz w:val="6"/>
                <w:szCs w:val="2"/>
                <w:lang w:val="es-BO"/>
              </w:rPr>
            </w:pPr>
          </w:p>
        </w:tc>
        <w:tc>
          <w:tcPr>
            <w:tcW w:w="274" w:type="dxa"/>
            <w:shd w:val="clear" w:color="auto" w:fill="auto"/>
          </w:tcPr>
          <w:p w14:paraId="54FBC8CB" w14:textId="77777777" w:rsidR="00F85688" w:rsidRPr="00D011A8" w:rsidRDefault="00F85688" w:rsidP="00DA6E4B">
            <w:pPr>
              <w:rPr>
                <w:rFonts w:ascii="Arial" w:hAnsi="Arial" w:cs="Arial"/>
                <w:sz w:val="6"/>
                <w:szCs w:val="2"/>
                <w:lang w:val="es-BO"/>
              </w:rPr>
            </w:pPr>
          </w:p>
        </w:tc>
        <w:tc>
          <w:tcPr>
            <w:tcW w:w="274" w:type="dxa"/>
            <w:shd w:val="clear" w:color="auto" w:fill="auto"/>
          </w:tcPr>
          <w:p w14:paraId="5A530543" w14:textId="77777777" w:rsidR="00F85688" w:rsidRPr="00D011A8" w:rsidRDefault="00F85688" w:rsidP="00DA6E4B">
            <w:pPr>
              <w:rPr>
                <w:rFonts w:ascii="Arial" w:hAnsi="Arial" w:cs="Arial"/>
                <w:sz w:val="6"/>
                <w:szCs w:val="2"/>
                <w:lang w:val="es-BO"/>
              </w:rPr>
            </w:pPr>
          </w:p>
        </w:tc>
        <w:tc>
          <w:tcPr>
            <w:tcW w:w="274" w:type="dxa"/>
            <w:shd w:val="clear" w:color="auto" w:fill="auto"/>
          </w:tcPr>
          <w:p w14:paraId="3DFDBC4C" w14:textId="77777777" w:rsidR="00F85688" w:rsidRPr="00D011A8" w:rsidRDefault="00F85688" w:rsidP="00DA6E4B">
            <w:pPr>
              <w:rPr>
                <w:rFonts w:ascii="Arial" w:hAnsi="Arial" w:cs="Arial"/>
                <w:sz w:val="6"/>
                <w:szCs w:val="2"/>
                <w:lang w:val="es-BO"/>
              </w:rPr>
            </w:pPr>
          </w:p>
        </w:tc>
        <w:tc>
          <w:tcPr>
            <w:tcW w:w="273" w:type="dxa"/>
            <w:gridSpan w:val="2"/>
            <w:shd w:val="clear" w:color="auto" w:fill="auto"/>
          </w:tcPr>
          <w:p w14:paraId="4A2D8B19" w14:textId="77777777" w:rsidR="00F85688" w:rsidRPr="00D011A8" w:rsidRDefault="00F85688" w:rsidP="00DA6E4B">
            <w:pPr>
              <w:rPr>
                <w:rFonts w:ascii="Arial" w:hAnsi="Arial" w:cs="Arial"/>
                <w:sz w:val="6"/>
                <w:szCs w:val="2"/>
                <w:lang w:val="es-BO"/>
              </w:rPr>
            </w:pPr>
          </w:p>
        </w:tc>
        <w:tc>
          <w:tcPr>
            <w:tcW w:w="274" w:type="dxa"/>
            <w:shd w:val="clear" w:color="auto" w:fill="auto"/>
          </w:tcPr>
          <w:p w14:paraId="503E0F9A" w14:textId="77777777" w:rsidR="00F85688" w:rsidRPr="00D011A8" w:rsidRDefault="00F85688" w:rsidP="00DA6E4B">
            <w:pPr>
              <w:rPr>
                <w:rFonts w:ascii="Arial" w:hAnsi="Arial" w:cs="Arial"/>
                <w:sz w:val="6"/>
                <w:szCs w:val="2"/>
                <w:lang w:val="es-BO"/>
              </w:rPr>
            </w:pPr>
          </w:p>
        </w:tc>
        <w:tc>
          <w:tcPr>
            <w:tcW w:w="274" w:type="dxa"/>
            <w:shd w:val="clear" w:color="auto" w:fill="auto"/>
          </w:tcPr>
          <w:p w14:paraId="77E978C2" w14:textId="77777777" w:rsidR="00F85688" w:rsidRPr="00D011A8" w:rsidRDefault="00F85688" w:rsidP="00DA6E4B">
            <w:pPr>
              <w:rPr>
                <w:rFonts w:ascii="Arial" w:hAnsi="Arial" w:cs="Arial"/>
                <w:sz w:val="6"/>
                <w:szCs w:val="2"/>
                <w:lang w:val="es-BO"/>
              </w:rPr>
            </w:pPr>
          </w:p>
        </w:tc>
        <w:tc>
          <w:tcPr>
            <w:tcW w:w="274" w:type="dxa"/>
            <w:shd w:val="clear" w:color="auto" w:fill="auto"/>
          </w:tcPr>
          <w:p w14:paraId="52CAA74E" w14:textId="77777777" w:rsidR="00F85688" w:rsidRPr="00D011A8" w:rsidRDefault="00F85688" w:rsidP="00DA6E4B">
            <w:pPr>
              <w:rPr>
                <w:rFonts w:ascii="Arial" w:hAnsi="Arial" w:cs="Arial"/>
                <w:sz w:val="6"/>
                <w:szCs w:val="2"/>
                <w:lang w:val="es-BO"/>
              </w:rPr>
            </w:pPr>
          </w:p>
        </w:tc>
        <w:tc>
          <w:tcPr>
            <w:tcW w:w="274" w:type="dxa"/>
            <w:shd w:val="clear" w:color="auto" w:fill="auto"/>
          </w:tcPr>
          <w:p w14:paraId="43814CDA" w14:textId="77777777" w:rsidR="00F85688" w:rsidRPr="00D011A8" w:rsidRDefault="00F85688" w:rsidP="00DA6E4B">
            <w:pPr>
              <w:rPr>
                <w:rFonts w:ascii="Arial" w:hAnsi="Arial" w:cs="Arial"/>
                <w:sz w:val="6"/>
                <w:szCs w:val="2"/>
                <w:lang w:val="es-BO"/>
              </w:rPr>
            </w:pPr>
          </w:p>
        </w:tc>
        <w:tc>
          <w:tcPr>
            <w:tcW w:w="273" w:type="dxa"/>
            <w:shd w:val="clear" w:color="auto" w:fill="auto"/>
          </w:tcPr>
          <w:p w14:paraId="526E2827" w14:textId="77777777" w:rsidR="00F85688" w:rsidRPr="00D011A8" w:rsidRDefault="00F85688" w:rsidP="00DA6E4B">
            <w:pPr>
              <w:rPr>
                <w:rFonts w:ascii="Arial" w:hAnsi="Arial" w:cs="Arial"/>
                <w:sz w:val="6"/>
                <w:szCs w:val="2"/>
                <w:lang w:val="es-BO"/>
              </w:rPr>
            </w:pPr>
          </w:p>
        </w:tc>
        <w:tc>
          <w:tcPr>
            <w:tcW w:w="273" w:type="dxa"/>
            <w:shd w:val="clear" w:color="auto" w:fill="auto"/>
          </w:tcPr>
          <w:p w14:paraId="67073BA7" w14:textId="77777777" w:rsidR="00F85688" w:rsidRPr="00D011A8" w:rsidRDefault="00F85688" w:rsidP="00DA6E4B">
            <w:pPr>
              <w:rPr>
                <w:rFonts w:ascii="Arial" w:hAnsi="Arial" w:cs="Arial"/>
                <w:sz w:val="6"/>
                <w:szCs w:val="2"/>
                <w:lang w:val="es-BO"/>
              </w:rPr>
            </w:pPr>
          </w:p>
        </w:tc>
        <w:tc>
          <w:tcPr>
            <w:tcW w:w="273" w:type="dxa"/>
            <w:gridSpan w:val="2"/>
            <w:shd w:val="clear" w:color="auto" w:fill="auto"/>
          </w:tcPr>
          <w:p w14:paraId="1B886D8E" w14:textId="77777777" w:rsidR="00F85688" w:rsidRPr="00D011A8" w:rsidRDefault="00F85688" w:rsidP="00DA6E4B">
            <w:pPr>
              <w:rPr>
                <w:rFonts w:ascii="Arial" w:hAnsi="Arial" w:cs="Arial"/>
                <w:sz w:val="6"/>
                <w:szCs w:val="2"/>
                <w:lang w:val="es-BO"/>
              </w:rPr>
            </w:pPr>
          </w:p>
        </w:tc>
        <w:tc>
          <w:tcPr>
            <w:tcW w:w="273" w:type="dxa"/>
            <w:shd w:val="clear" w:color="auto" w:fill="auto"/>
          </w:tcPr>
          <w:p w14:paraId="5BDFAC0A" w14:textId="77777777" w:rsidR="00F85688" w:rsidRPr="00D011A8" w:rsidRDefault="00F85688" w:rsidP="00DA6E4B">
            <w:pPr>
              <w:rPr>
                <w:rFonts w:ascii="Arial" w:hAnsi="Arial" w:cs="Arial"/>
                <w:sz w:val="6"/>
                <w:szCs w:val="2"/>
                <w:lang w:val="es-BO"/>
              </w:rPr>
            </w:pPr>
          </w:p>
        </w:tc>
        <w:tc>
          <w:tcPr>
            <w:tcW w:w="273" w:type="dxa"/>
            <w:shd w:val="clear" w:color="auto" w:fill="auto"/>
          </w:tcPr>
          <w:p w14:paraId="2ED7D21A" w14:textId="77777777" w:rsidR="00F85688" w:rsidRPr="00D011A8" w:rsidRDefault="00F85688" w:rsidP="00DA6E4B">
            <w:pPr>
              <w:rPr>
                <w:rFonts w:ascii="Arial" w:hAnsi="Arial" w:cs="Arial"/>
                <w:sz w:val="6"/>
                <w:szCs w:val="2"/>
                <w:lang w:val="es-BO"/>
              </w:rPr>
            </w:pPr>
          </w:p>
        </w:tc>
        <w:tc>
          <w:tcPr>
            <w:tcW w:w="273" w:type="dxa"/>
            <w:shd w:val="clear" w:color="auto" w:fill="auto"/>
          </w:tcPr>
          <w:p w14:paraId="28A3FA73" w14:textId="77777777" w:rsidR="00F85688" w:rsidRPr="00D011A8" w:rsidRDefault="00F85688" w:rsidP="00DA6E4B">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35CBE0CD" w14:textId="77777777" w:rsidR="00F85688" w:rsidRPr="00D011A8" w:rsidRDefault="00F85688" w:rsidP="00DA6E4B">
            <w:pPr>
              <w:rPr>
                <w:rFonts w:ascii="Arial" w:hAnsi="Arial" w:cs="Arial"/>
                <w:sz w:val="6"/>
                <w:szCs w:val="2"/>
                <w:lang w:val="es-BO"/>
              </w:rPr>
            </w:pPr>
          </w:p>
        </w:tc>
      </w:tr>
      <w:tr w:rsidR="00F85688" w:rsidRPr="00D011A8" w14:paraId="2C31ADF1" w14:textId="77777777" w:rsidTr="00DA6E4B">
        <w:trPr>
          <w:jc w:val="center"/>
        </w:trPr>
        <w:tc>
          <w:tcPr>
            <w:tcW w:w="2366" w:type="dxa"/>
            <w:gridSpan w:val="8"/>
            <w:tcBorders>
              <w:left w:val="single" w:sz="12" w:space="0" w:color="244061" w:themeColor="accent1" w:themeShade="80"/>
            </w:tcBorders>
            <w:vAlign w:val="center"/>
          </w:tcPr>
          <w:p w14:paraId="4EC769E1" w14:textId="77777777" w:rsidR="00F85688" w:rsidRPr="00D011A8" w:rsidRDefault="00F85688" w:rsidP="00DA6E4B">
            <w:pPr>
              <w:jc w:val="right"/>
              <w:rPr>
                <w:rFonts w:ascii="Arial" w:hAnsi="Arial" w:cs="Arial"/>
                <w:b/>
                <w:sz w:val="8"/>
                <w:szCs w:val="8"/>
                <w:lang w:val="es-BO"/>
              </w:rPr>
            </w:pPr>
          </w:p>
        </w:tc>
        <w:tc>
          <w:tcPr>
            <w:tcW w:w="283" w:type="dxa"/>
          </w:tcPr>
          <w:p w14:paraId="5335AF3C" w14:textId="77777777" w:rsidR="00F85688" w:rsidRPr="00D011A8" w:rsidRDefault="00F85688" w:rsidP="00DA6E4B">
            <w:pPr>
              <w:rPr>
                <w:rFonts w:ascii="Arial" w:hAnsi="Arial" w:cs="Arial"/>
                <w:sz w:val="8"/>
                <w:szCs w:val="8"/>
                <w:lang w:val="es-BO"/>
              </w:rPr>
            </w:pPr>
          </w:p>
        </w:tc>
        <w:tc>
          <w:tcPr>
            <w:tcW w:w="281" w:type="dxa"/>
          </w:tcPr>
          <w:p w14:paraId="4D906A1C" w14:textId="77777777" w:rsidR="00F85688" w:rsidRPr="00D011A8" w:rsidRDefault="00F85688" w:rsidP="00DA6E4B">
            <w:pPr>
              <w:rPr>
                <w:rFonts w:ascii="Arial" w:hAnsi="Arial" w:cs="Arial"/>
                <w:sz w:val="8"/>
                <w:szCs w:val="8"/>
                <w:lang w:val="es-BO"/>
              </w:rPr>
            </w:pPr>
          </w:p>
        </w:tc>
        <w:tc>
          <w:tcPr>
            <w:tcW w:w="282" w:type="dxa"/>
          </w:tcPr>
          <w:p w14:paraId="3843A1CB" w14:textId="77777777" w:rsidR="00F85688" w:rsidRPr="00D011A8" w:rsidRDefault="00F85688" w:rsidP="00DA6E4B">
            <w:pPr>
              <w:rPr>
                <w:rFonts w:ascii="Arial" w:hAnsi="Arial" w:cs="Arial"/>
                <w:sz w:val="8"/>
                <w:szCs w:val="8"/>
                <w:lang w:val="es-BO"/>
              </w:rPr>
            </w:pPr>
          </w:p>
        </w:tc>
        <w:tc>
          <w:tcPr>
            <w:tcW w:w="272" w:type="dxa"/>
          </w:tcPr>
          <w:p w14:paraId="15A2B89F" w14:textId="77777777" w:rsidR="00F85688" w:rsidRPr="00D011A8" w:rsidRDefault="00F85688" w:rsidP="00DA6E4B">
            <w:pPr>
              <w:rPr>
                <w:rFonts w:ascii="Arial" w:hAnsi="Arial" w:cs="Arial"/>
                <w:sz w:val="8"/>
                <w:szCs w:val="8"/>
                <w:lang w:val="es-BO"/>
              </w:rPr>
            </w:pPr>
          </w:p>
        </w:tc>
        <w:tc>
          <w:tcPr>
            <w:tcW w:w="3034" w:type="dxa"/>
            <w:gridSpan w:val="11"/>
            <w:tcBorders>
              <w:bottom w:val="single" w:sz="4" w:space="0" w:color="auto"/>
            </w:tcBorders>
          </w:tcPr>
          <w:p w14:paraId="1E91775E" w14:textId="77777777" w:rsidR="00F85688" w:rsidRPr="00D011A8" w:rsidRDefault="00F85688" w:rsidP="00DA6E4B">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4D9D0F30" w14:textId="77777777" w:rsidR="00F85688" w:rsidRPr="00D011A8" w:rsidRDefault="00F85688" w:rsidP="00DA6E4B">
            <w:pPr>
              <w:jc w:val="center"/>
              <w:rPr>
                <w:rFonts w:ascii="Arial" w:hAnsi="Arial" w:cs="Arial"/>
                <w:sz w:val="8"/>
                <w:szCs w:val="8"/>
                <w:lang w:val="es-BO"/>
              </w:rPr>
            </w:pPr>
          </w:p>
        </w:tc>
        <w:tc>
          <w:tcPr>
            <w:tcW w:w="1369" w:type="dxa"/>
            <w:gridSpan w:val="6"/>
            <w:tcBorders>
              <w:bottom w:val="single" w:sz="4" w:space="0" w:color="auto"/>
            </w:tcBorders>
          </w:tcPr>
          <w:p w14:paraId="1D5C8D90" w14:textId="77777777" w:rsidR="00F85688" w:rsidRPr="00D011A8" w:rsidRDefault="00F85688" w:rsidP="00DA6E4B">
            <w:pPr>
              <w:jc w:val="center"/>
              <w:rPr>
                <w:rFonts w:ascii="Arial" w:hAnsi="Arial" w:cs="Arial"/>
                <w:sz w:val="8"/>
                <w:szCs w:val="8"/>
                <w:lang w:val="es-BO"/>
              </w:rPr>
            </w:pPr>
            <w:r w:rsidRPr="00D011A8">
              <w:rPr>
                <w:i/>
                <w:sz w:val="10"/>
                <w:szCs w:val="8"/>
                <w:lang w:val="es-BO"/>
              </w:rPr>
              <w:t>Cargo</w:t>
            </w:r>
          </w:p>
        </w:tc>
        <w:tc>
          <w:tcPr>
            <w:tcW w:w="274" w:type="dxa"/>
          </w:tcPr>
          <w:p w14:paraId="02AFA116" w14:textId="77777777" w:rsidR="00F85688" w:rsidRPr="00D011A8" w:rsidRDefault="00F85688" w:rsidP="00DA6E4B">
            <w:pPr>
              <w:jc w:val="center"/>
              <w:rPr>
                <w:rFonts w:ascii="Arial" w:hAnsi="Arial" w:cs="Arial"/>
                <w:sz w:val="8"/>
                <w:szCs w:val="8"/>
                <w:lang w:val="es-BO"/>
              </w:rPr>
            </w:pPr>
          </w:p>
        </w:tc>
        <w:tc>
          <w:tcPr>
            <w:tcW w:w="1638" w:type="dxa"/>
            <w:gridSpan w:val="7"/>
            <w:tcBorders>
              <w:bottom w:val="single" w:sz="4" w:space="0" w:color="auto"/>
            </w:tcBorders>
          </w:tcPr>
          <w:p w14:paraId="26C37F51" w14:textId="77777777" w:rsidR="00F85688" w:rsidRPr="00D011A8" w:rsidRDefault="00F85688" w:rsidP="00DA6E4B">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34F8145B" w14:textId="77777777" w:rsidR="00F85688" w:rsidRPr="00D011A8" w:rsidRDefault="00F85688" w:rsidP="00DA6E4B">
            <w:pPr>
              <w:rPr>
                <w:rFonts w:ascii="Arial" w:hAnsi="Arial" w:cs="Arial"/>
                <w:sz w:val="8"/>
                <w:szCs w:val="8"/>
                <w:lang w:val="es-BO"/>
              </w:rPr>
            </w:pPr>
          </w:p>
        </w:tc>
      </w:tr>
      <w:tr w:rsidR="00F85688" w:rsidRPr="00D011A8" w14:paraId="0A3E0A3A" w14:textId="77777777" w:rsidTr="00DA6E4B">
        <w:trPr>
          <w:jc w:val="center"/>
        </w:trPr>
        <w:tc>
          <w:tcPr>
            <w:tcW w:w="3484" w:type="dxa"/>
            <w:gridSpan w:val="12"/>
            <w:tcBorders>
              <w:left w:val="single" w:sz="12" w:space="0" w:color="244061" w:themeColor="accent1" w:themeShade="80"/>
              <w:right w:val="single" w:sz="4" w:space="0" w:color="auto"/>
            </w:tcBorders>
            <w:vAlign w:val="center"/>
          </w:tcPr>
          <w:p w14:paraId="08EAC9F3" w14:textId="77777777" w:rsidR="00F85688" w:rsidRPr="00D011A8" w:rsidRDefault="00F85688" w:rsidP="00DA6E4B">
            <w:pPr>
              <w:jc w:val="right"/>
              <w:rPr>
                <w:rFonts w:ascii="Arial" w:hAnsi="Arial" w:cs="Arial"/>
                <w:sz w:val="16"/>
                <w:lang w:val="es-BO"/>
              </w:rPr>
            </w:pPr>
            <w:r w:rsidRPr="00D011A8">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522920" w14:textId="77777777" w:rsidR="00F85688" w:rsidRPr="00D011A8" w:rsidRDefault="00F85688" w:rsidP="00DA6E4B">
            <w:pPr>
              <w:rPr>
                <w:rFonts w:ascii="Arial" w:hAnsi="Arial" w:cs="Arial"/>
                <w:sz w:val="16"/>
                <w:lang w:val="es-BO"/>
              </w:rPr>
            </w:pPr>
            <w:r>
              <w:rPr>
                <w:rFonts w:ascii="Arial" w:hAnsi="Arial" w:cs="Arial"/>
                <w:sz w:val="16"/>
                <w:lang w:val="es-BO"/>
              </w:rPr>
              <w:t>Ing. Alberto Zapata Claros</w:t>
            </w:r>
          </w:p>
        </w:tc>
        <w:tc>
          <w:tcPr>
            <w:tcW w:w="274" w:type="dxa"/>
            <w:tcBorders>
              <w:left w:val="single" w:sz="4" w:space="0" w:color="auto"/>
              <w:right w:val="single" w:sz="4" w:space="0" w:color="auto"/>
            </w:tcBorders>
          </w:tcPr>
          <w:p w14:paraId="15006CCC" w14:textId="77777777" w:rsidR="00F85688" w:rsidRPr="00D011A8" w:rsidRDefault="00F85688" w:rsidP="00DA6E4B">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5A7C1D" w14:textId="77777777" w:rsidR="00F85688" w:rsidRPr="00D011A8" w:rsidRDefault="00F85688" w:rsidP="00DA6E4B">
            <w:pPr>
              <w:rPr>
                <w:rFonts w:ascii="Arial" w:hAnsi="Arial" w:cs="Arial"/>
                <w:sz w:val="16"/>
                <w:lang w:val="es-BO"/>
              </w:rPr>
            </w:pPr>
            <w:r>
              <w:rPr>
                <w:rFonts w:ascii="Arial" w:hAnsi="Arial" w:cs="Arial"/>
                <w:sz w:val="16"/>
                <w:lang w:val="es-BO"/>
              </w:rPr>
              <w:t>Técnico Administrativo Nivel III – UEPI B3</w:t>
            </w:r>
          </w:p>
        </w:tc>
        <w:tc>
          <w:tcPr>
            <w:tcW w:w="274" w:type="dxa"/>
            <w:tcBorders>
              <w:left w:val="single" w:sz="4" w:space="0" w:color="auto"/>
              <w:right w:val="single" w:sz="4" w:space="0" w:color="auto"/>
            </w:tcBorders>
          </w:tcPr>
          <w:p w14:paraId="4658529B" w14:textId="77777777" w:rsidR="00F85688" w:rsidRPr="00D011A8" w:rsidRDefault="00F85688" w:rsidP="00DA6E4B">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65D7A1" w14:textId="2984CA1F" w:rsidR="00F85688" w:rsidRPr="00D011A8" w:rsidRDefault="00560C9C" w:rsidP="00DA6E4B">
            <w:pPr>
              <w:rPr>
                <w:rFonts w:ascii="Arial" w:hAnsi="Arial" w:cs="Arial"/>
                <w:sz w:val="16"/>
                <w:lang w:val="es-BO"/>
              </w:rPr>
            </w:pPr>
            <w:r>
              <w:rPr>
                <w:rFonts w:ascii="Arial" w:hAnsi="Arial" w:cs="Arial"/>
                <w:sz w:val="16"/>
                <w:lang w:val="es-BO"/>
              </w:rPr>
              <w:t>Unidad de Estudios de Preinversion</w:t>
            </w:r>
          </w:p>
        </w:tc>
        <w:tc>
          <w:tcPr>
            <w:tcW w:w="273" w:type="dxa"/>
            <w:tcBorders>
              <w:left w:val="single" w:sz="4" w:space="0" w:color="auto"/>
              <w:right w:val="single" w:sz="12" w:space="0" w:color="244061" w:themeColor="accent1" w:themeShade="80"/>
            </w:tcBorders>
          </w:tcPr>
          <w:p w14:paraId="6F0E14BA" w14:textId="77777777" w:rsidR="00F85688" w:rsidRPr="00D011A8" w:rsidRDefault="00F85688" w:rsidP="00DA6E4B">
            <w:pPr>
              <w:rPr>
                <w:rFonts w:ascii="Arial" w:hAnsi="Arial" w:cs="Arial"/>
                <w:sz w:val="16"/>
                <w:lang w:val="es-BO"/>
              </w:rPr>
            </w:pPr>
          </w:p>
        </w:tc>
      </w:tr>
      <w:tr w:rsidR="00F85688" w:rsidRPr="00D011A8" w14:paraId="6A322E8A" w14:textId="77777777" w:rsidTr="00DA6E4B">
        <w:trPr>
          <w:jc w:val="center"/>
        </w:trPr>
        <w:tc>
          <w:tcPr>
            <w:tcW w:w="2366" w:type="dxa"/>
            <w:gridSpan w:val="8"/>
            <w:tcBorders>
              <w:left w:val="single" w:sz="12" w:space="0" w:color="244061" w:themeColor="accent1" w:themeShade="80"/>
            </w:tcBorders>
            <w:shd w:val="clear" w:color="auto" w:fill="auto"/>
            <w:vAlign w:val="center"/>
          </w:tcPr>
          <w:p w14:paraId="091B00DB" w14:textId="77777777" w:rsidR="00F85688" w:rsidRPr="00D011A8" w:rsidRDefault="00F85688" w:rsidP="00DA6E4B">
            <w:pPr>
              <w:jc w:val="right"/>
              <w:rPr>
                <w:rFonts w:ascii="Arial" w:hAnsi="Arial" w:cs="Arial"/>
                <w:b/>
                <w:sz w:val="16"/>
                <w:lang w:val="es-BO"/>
              </w:rPr>
            </w:pPr>
          </w:p>
        </w:tc>
        <w:tc>
          <w:tcPr>
            <w:tcW w:w="283" w:type="dxa"/>
            <w:shd w:val="clear" w:color="auto" w:fill="auto"/>
          </w:tcPr>
          <w:p w14:paraId="6BFC845C" w14:textId="77777777" w:rsidR="00F85688" w:rsidRPr="00D011A8" w:rsidRDefault="00F85688" w:rsidP="00DA6E4B">
            <w:pPr>
              <w:rPr>
                <w:rFonts w:ascii="Arial" w:hAnsi="Arial" w:cs="Arial"/>
                <w:sz w:val="16"/>
                <w:lang w:val="es-BO"/>
              </w:rPr>
            </w:pPr>
          </w:p>
        </w:tc>
        <w:tc>
          <w:tcPr>
            <w:tcW w:w="281" w:type="dxa"/>
            <w:shd w:val="clear" w:color="auto" w:fill="auto"/>
          </w:tcPr>
          <w:p w14:paraId="516E9D1B" w14:textId="77777777" w:rsidR="00F85688" w:rsidRPr="00D011A8" w:rsidRDefault="00F85688" w:rsidP="00DA6E4B">
            <w:pPr>
              <w:rPr>
                <w:rFonts w:ascii="Arial" w:hAnsi="Arial" w:cs="Arial"/>
                <w:sz w:val="16"/>
                <w:lang w:val="es-BO"/>
              </w:rPr>
            </w:pPr>
          </w:p>
        </w:tc>
        <w:tc>
          <w:tcPr>
            <w:tcW w:w="282" w:type="dxa"/>
            <w:shd w:val="clear" w:color="auto" w:fill="auto"/>
          </w:tcPr>
          <w:p w14:paraId="1B8DED00" w14:textId="77777777" w:rsidR="00F85688" w:rsidRPr="00D011A8" w:rsidRDefault="00F85688" w:rsidP="00DA6E4B">
            <w:pPr>
              <w:rPr>
                <w:rFonts w:ascii="Arial" w:hAnsi="Arial" w:cs="Arial"/>
                <w:sz w:val="16"/>
                <w:lang w:val="es-BO"/>
              </w:rPr>
            </w:pPr>
          </w:p>
        </w:tc>
        <w:tc>
          <w:tcPr>
            <w:tcW w:w="272" w:type="dxa"/>
            <w:shd w:val="clear" w:color="auto" w:fill="auto"/>
          </w:tcPr>
          <w:p w14:paraId="2EC9EAD3" w14:textId="77777777" w:rsidR="00F85688" w:rsidRPr="00D011A8" w:rsidRDefault="00F85688" w:rsidP="00DA6E4B">
            <w:pPr>
              <w:rPr>
                <w:rFonts w:ascii="Arial" w:hAnsi="Arial" w:cs="Arial"/>
                <w:sz w:val="16"/>
                <w:lang w:val="es-BO"/>
              </w:rPr>
            </w:pPr>
          </w:p>
        </w:tc>
        <w:tc>
          <w:tcPr>
            <w:tcW w:w="277" w:type="dxa"/>
            <w:shd w:val="clear" w:color="auto" w:fill="auto"/>
          </w:tcPr>
          <w:p w14:paraId="1342619E" w14:textId="77777777" w:rsidR="00F85688" w:rsidRPr="00D011A8" w:rsidRDefault="00F85688" w:rsidP="00DA6E4B">
            <w:pPr>
              <w:rPr>
                <w:rFonts w:ascii="Arial" w:hAnsi="Arial" w:cs="Arial"/>
                <w:sz w:val="16"/>
                <w:lang w:val="es-BO"/>
              </w:rPr>
            </w:pPr>
          </w:p>
        </w:tc>
        <w:tc>
          <w:tcPr>
            <w:tcW w:w="276" w:type="dxa"/>
            <w:shd w:val="clear" w:color="auto" w:fill="auto"/>
          </w:tcPr>
          <w:p w14:paraId="74A7B061" w14:textId="77777777" w:rsidR="00F85688" w:rsidRPr="00D011A8" w:rsidRDefault="00F85688" w:rsidP="00DA6E4B">
            <w:pPr>
              <w:rPr>
                <w:rFonts w:ascii="Arial" w:hAnsi="Arial" w:cs="Arial"/>
                <w:sz w:val="16"/>
                <w:lang w:val="es-BO"/>
              </w:rPr>
            </w:pPr>
          </w:p>
        </w:tc>
        <w:tc>
          <w:tcPr>
            <w:tcW w:w="281" w:type="dxa"/>
            <w:shd w:val="clear" w:color="auto" w:fill="auto"/>
          </w:tcPr>
          <w:p w14:paraId="60266C1A" w14:textId="77777777" w:rsidR="00F85688" w:rsidRPr="00D011A8" w:rsidRDefault="00F85688" w:rsidP="00DA6E4B">
            <w:pPr>
              <w:rPr>
                <w:rFonts w:ascii="Arial" w:hAnsi="Arial" w:cs="Arial"/>
                <w:sz w:val="16"/>
                <w:lang w:val="es-BO"/>
              </w:rPr>
            </w:pPr>
          </w:p>
        </w:tc>
        <w:tc>
          <w:tcPr>
            <w:tcW w:w="277" w:type="dxa"/>
            <w:shd w:val="clear" w:color="auto" w:fill="auto"/>
          </w:tcPr>
          <w:p w14:paraId="3D0E0CD1" w14:textId="77777777" w:rsidR="00F85688" w:rsidRPr="00D011A8" w:rsidRDefault="00F85688" w:rsidP="00DA6E4B">
            <w:pPr>
              <w:rPr>
                <w:rFonts w:ascii="Arial" w:hAnsi="Arial" w:cs="Arial"/>
                <w:sz w:val="16"/>
                <w:lang w:val="es-BO"/>
              </w:rPr>
            </w:pPr>
          </w:p>
        </w:tc>
        <w:tc>
          <w:tcPr>
            <w:tcW w:w="277" w:type="dxa"/>
            <w:shd w:val="clear" w:color="auto" w:fill="auto"/>
          </w:tcPr>
          <w:p w14:paraId="5F0E92ED" w14:textId="77777777" w:rsidR="00F85688" w:rsidRPr="00D011A8" w:rsidRDefault="00F85688" w:rsidP="00DA6E4B">
            <w:pPr>
              <w:rPr>
                <w:rFonts w:ascii="Arial" w:hAnsi="Arial" w:cs="Arial"/>
                <w:sz w:val="16"/>
                <w:lang w:val="es-BO"/>
              </w:rPr>
            </w:pPr>
          </w:p>
        </w:tc>
        <w:tc>
          <w:tcPr>
            <w:tcW w:w="277" w:type="dxa"/>
            <w:shd w:val="clear" w:color="auto" w:fill="auto"/>
          </w:tcPr>
          <w:p w14:paraId="4D27889B" w14:textId="77777777" w:rsidR="00F85688" w:rsidRPr="00D011A8" w:rsidRDefault="00F85688" w:rsidP="00DA6E4B">
            <w:pPr>
              <w:rPr>
                <w:rFonts w:ascii="Arial" w:hAnsi="Arial" w:cs="Arial"/>
                <w:sz w:val="16"/>
                <w:lang w:val="es-BO"/>
              </w:rPr>
            </w:pPr>
          </w:p>
        </w:tc>
        <w:tc>
          <w:tcPr>
            <w:tcW w:w="274" w:type="dxa"/>
            <w:shd w:val="clear" w:color="auto" w:fill="auto"/>
          </w:tcPr>
          <w:p w14:paraId="00B07B7A" w14:textId="77777777" w:rsidR="00F85688" w:rsidRPr="00D011A8" w:rsidRDefault="00F85688" w:rsidP="00DA6E4B">
            <w:pPr>
              <w:rPr>
                <w:rFonts w:ascii="Arial" w:hAnsi="Arial" w:cs="Arial"/>
                <w:sz w:val="16"/>
                <w:lang w:val="es-BO"/>
              </w:rPr>
            </w:pPr>
          </w:p>
        </w:tc>
        <w:tc>
          <w:tcPr>
            <w:tcW w:w="274" w:type="dxa"/>
            <w:shd w:val="clear" w:color="auto" w:fill="auto"/>
          </w:tcPr>
          <w:p w14:paraId="0D7DB0A5" w14:textId="77777777" w:rsidR="00F85688" w:rsidRPr="00D011A8" w:rsidRDefault="00F85688" w:rsidP="00DA6E4B">
            <w:pPr>
              <w:rPr>
                <w:rFonts w:ascii="Arial" w:hAnsi="Arial" w:cs="Arial"/>
                <w:sz w:val="16"/>
                <w:lang w:val="es-BO"/>
              </w:rPr>
            </w:pPr>
          </w:p>
        </w:tc>
        <w:tc>
          <w:tcPr>
            <w:tcW w:w="273" w:type="dxa"/>
            <w:shd w:val="clear" w:color="auto" w:fill="auto"/>
          </w:tcPr>
          <w:p w14:paraId="29EE5BB2" w14:textId="77777777" w:rsidR="00F85688" w:rsidRPr="00D011A8" w:rsidRDefault="00F85688" w:rsidP="00DA6E4B">
            <w:pPr>
              <w:rPr>
                <w:rFonts w:ascii="Arial" w:hAnsi="Arial" w:cs="Arial"/>
                <w:sz w:val="16"/>
                <w:lang w:val="es-BO"/>
              </w:rPr>
            </w:pPr>
          </w:p>
        </w:tc>
        <w:tc>
          <w:tcPr>
            <w:tcW w:w="274" w:type="dxa"/>
            <w:shd w:val="clear" w:color="auto" w:fill="auto"/>
          </w:tcPr>
          <w:p w14:paraId="38409205" w14:textId="77777777" w:rsidR="00F85688" w:rsidRPr="00D011A8" w:rsidRDefault="00F85688" w:rsidP="00DA6E4B">
            <w:pPr>
              <w:rPr>
                <w:rFonts w:ascii="Arial" w:hAnsi="Arial" w:cs="Arial"/>
                <w:sz w:val="16"/>
                <w:lang w:val="es-BO"/>
              </w:rPr>
            </w:pPr>
          </w:p>
        </w:tc>
        <w:tc>
          <w:tcPr>
            <w:tcW w:w="274" w:type="dxa"/>
            <w:shd w:val="clear" w:color="auto" w:fill="auto"/>
          </w:tcPr>
          <w:p w14:paraId="202E9D8D" w14:textId="77777777" w:rsidR="00F85688" w:rsidRPr="00D011A8" w:rsidRDefault="00F85688" w:rsidP="00DA6E4B">
            <w:pPr>
              <w:rPr>
                <w:rFonts w:ascii="Arial" w:hAnsi="Arial" w:cs="Arial"/>
                <w:sz w:val="16"/>
                <w:lang w:val="es-BO"/>
              </w:rPr>
            </w:pPr>
          </w:p>
        </w:tc>
        <w:tc>
          <w:tcPr>
            <w:tcW w:w="274" w:type="dxa"/>
            <w:shd w:val="clear" w:color="auto" w:fill="auto"/>
          </w:tcPr>
          <w:p w14:paraId="375EF035" w14:textId="77777777" w:rsidR="00F85688" w:rsidRPr="00D011A8" w:rsidRDefault="00F85688" w:rsidP="00DA6E4B">
            <w:pPr>
              <w:rPr>
                <w:rFonts w:ascii="Arial" w:hAnsi="Arial" w:cs="Arial"/>
                <w:sz w:val="16"/>
                <w:lang w:val="es-BO"/>
              </w:rPr>
            </w:pPr>
          </w:p>
        </w:tc>
        <w:tc>
          <w:tcPr>
            <w:tcW w:w="274" w:type="dxa"/>
            <w:shd w:val="clear" w:color="auto" w:fill="auto"/>
          </w:tcPr>
          <w:p w14:paraId="5031EDC1" w14:textId="77777777" w:rsidR="00F85688" w:rsidRPr="00D011A8" w:rsidRDefault="00F85688" w:rsidP="00DA6E4B">
            <w:pPr>
              <w:rPr>
                <w:rFonts w:ascii="Arial" w:hAnsi="Arial" w:cs="Arial"/>
                <w:sz w:val="16"/>
                <w:lang w:val="es-BO"/>
              </w:rPr>
            </w:pPr>
          </w:p>
        </w:tc>
        <w:tc>
          <w:tcPr>
            <w:tcW w:w="273" w:type="dxa"/>
            <w:gridSpan w:val="2"/>
            <w:shd w:val="clear" w:color="auto" w:fill="auto"/>
          </w:tcPr>
          <w:p w14:paraId="267AF06A" w14:textId="77777777" w:rsidR="00F85688" w:rsidRPr="00D011A8" w:rsidRDefault="00F85688" w:rsidP="00DA6E4B">
            <w:pPr>
              <w:rPr>
                <w:rFonts w:ascii="Arial" w:hAnsi="Arial" w:cs="Arial"/>
                <w:sz w:val="16"/>
                <w:lang w:val="es-BO"/>
              </w:rPr>
            </w:pPr>
          </w:p>
        </w:tc>
        <w:tc>
          <w:tcPr>
            <w:tcW w:w="274" w:type="dxa"/>
            <w:shd w:val="clear" w:color="auto" w:fill="auto"/>
          </w:tcPr>
          <w:p w14:paraId="5565CA2E" w14:textId="77777777" w:rsidR="00F85688" w:rsidRPr="00D011A8" w:rsidRDefault="00F85688" w:rsidP="00DA6E4B">
            <w:pPr>
              <w:rPr>
                <w:rFonts w:ascii="Arial" w:hAnsi="Arial" w:cs="Arial"/>
                <w:sz w:val="16"/>
                <w:lang w:val="es-BO"/>
              </w:rPr>
            </w:pPr>
          </w:p>
        </w:tc>
        <w:tc>
          <w:tcPr>
            <w:tcW w:w="274" w:type="dxa"/>
            <w:shd w:val="clear" w:color="auto" w:fill="auto"/>
          </w:tcPr>
          <w:p w14:paraId="3D0A1EFA" w14:textId="77777777" w:rsidR="00F85688" w:rsidRPr="00D011A8" w:rsidRDefault="00F85688" w:rsidP="00DA6E4B">
            <w:pPr>
              <w:rPr>
                <w:rFonts w:ascii="Arial" w:hAnsi="Arial" w:cs="Arial"/>
                <w:sz w:val="16"/>
                <w:lang w:val="es-BO"/>
              </w:rPr>
            </w:pPr>
          </w:p>
        </w:tc>
        <w:tc>
          <w:tcPr>
            <w:tcW w:w="274" w:type="dxa"/>
            <w:shd w:val="clear" w:color="auto" w:fill="auto"/>
          </w:tcPr>
          <w:p w14:paraId="4853359C" w14:textId="77777777" w:rsidR="00F85688" w:rsidRPr="00D011A8" w:rsidRDefault="00F85688" w:rsidP="00DA6E4B">
            <w:pPr>
              <w:rPr>
                <w:rFonts w:ascii="Arial" w:hAnsi="Arial" w:cs="Arial"/>
                <w:sz w:val="16"/>
                <w:lang w:val="es-BO"/>
              </w:rPr>
            </w:pPr>
          </w:p>
        </w:tc>
        <w:tc>
          <w:tcPr>
            <w:tcW w:w="274" w:type="dxa"/>
            <w:shd w:val="clear" w:color="auto" w:fill="auto"/>
          </w:tcPr>
          <w:p w14:paraId="3B3C84E1" w14:textId="77777777" w:rsidR="00F85688" w:rsidRPr="00D011A8" w:rsidRDefault="00F85688" w:rsidP="00DA6E4B">
            <w:pPr>
              <w:rPr>
                <w:rFonts w:ascii="Arial" w:hAnsi="Arial" w:cs="Arial"/>
                <w:sz w:val="16"/>
                <w:lang w:val="es-BO"/>
              </w:rPr>
            </w:pPr>
          </w:p>
        </w:tc>
        <w:tc>
          <w:tcPr>
            <w:tcW w:w="273" w:type="dxa"/>
            <w:shd w:val="clear" w:color="auto" w:fill="auto"/>
          </w:tcPr>
          <w:p w14:paraId="1BC27219" w14:textId="77777777" w:rsidR="00F85688" w:rsidRPr="00D011A8" w:rsidRDefault="00F85688" w:rsidP="00DA6E4B">
            <w:pPr>
              <w:rPr>
                <w:rFonts w:ascii="Arial" w:hAnsi="Arial" w:cs="Arial"/>
                <w:sz w:val="16"/>
                <w:lang w:val="es-BO"/>
              </w:rPr>
            </w:pPr>
          </w:p>
        </w:tc>
        <w:tc>
          <w:tcPr>
            <w:tcW w:w="273" w:type="dxa"/>
            <w:shd w:val="clear" w:color="auto" w:fill="auto"/>
          </w:tcPr>
          <w:p w14:paraId="0D9FF211" w14:textId="77777777" w:rsidR="00F85688" w:rsidRPr="00D011A8" w:rsidRDefault="00F85688" w:rsidP="00DA6E4B">
            <w:pPr>
              <w:rPr>
                <w:rFonts w:ascii="Arial" w:hAnsi="Arial" w:cs="Arial"/>
                <w:sz w:val="16"/>
                <w:lang w:val="es-BO"/>
              </w:rPr>
            </w:pPr>
          </w:p>
        </w:tc>
        <w:tc>
          <w:tcPr>
            <w:tcW w:w="273" w:type="dxa"/>
            <w:gridSpan w:val="2"/>
            <w:shd w:val="clear" w:color="auto" w:fill="auto"/>
          </w:tcPr>
          <w:p w14:paraId="4C162681" w14:textId="77777777" w:rsidR="00F85688" w:rsidRPr="00D011A8" w:rsidRDefault="00F85688" w:rsidP="00DA6E4B">
            <w:pPr>
              <w:rPr>
                <w:rFonts w:ascii="Arial" w:hAnsi="Arial" w:cs="Arial"/>
                <w:sz w:val="16"/>
                <w:lang w:val="es-BO"/>
              </w:rPr>
            </w:pPr>
          </w:p>
        </w:tc>
        <w:tc>
          <w:tcPr>
            <w:tcW w:w="273" w:type="dxa"/>
            <w:shd w:val="clear" w:color="auto" w:fill="auto"/>
          </w:tcPr>
          <w:p w14:paraId="08D002C6" w14:textId="77777777" w:rsidR="00F85688" w:rsidRPr="00D011A8" w:rsidRDefault="00F85688" w:rsidP="00DA6E4B">
            <w:pPr>
              <w:rPr>
                <w:rFonts w:ascii="Arial" w:hAnsi="Arial" w:cs="Arial"/>
                <w:sz w:val="16"/>
                <w:lang w:val="es-BO"/>
              </w:rPr>
            </w:pPr>
          </w:p>
        </w:tc>
        <w:tc>
          <w:tcPr>
            <w:tcW w:w="273" w:type="dxa"/>
            <w:shd w:val="clear" w:color="auto" w:fill="auto"/>
          </w:tcPr>
          <w:p w14:paraId="2F072C97" w14:textId="77777777" w:rsidR="00F85688" w:rsidRPr="00D011A8" w:rsidRDefault="00F85688" w:rsidP="00DA6E4B">
            <w:pPr>
              <w:rPr>
                <w:rFonts w:ascii="Arial" w:hAnsi="Arial" w:cs="Arial"/>
                <w:sz w:val="16"/>
                <w:lang w:val="es-BO"/>
              </w:rPr>
            </w:pPr>
          </w:p>
        </w:tc>
        <w:tc>
          <w:tcPr>
            <w:tcW w:w="273" w:type="dxa"/>
            <w:shd w:val="clear" w:color="auto" w:fill="auto"/>
          </w:tcPr>
          <w:p w14:paraId="41465B59" w14:textId="77777777" w:rsidR="00F85688" w:rsidRPr="00D011A8" w:rsidRDefault="00F85688" w:rsidP="00DA6E4B">
            <w:pPr>
              <w:rPr>
                <w:rFonts w:ascii="Arial" w:hAnsi="Arial" w:cs="Arial"/>
                <w:sz w:val="16"/>
                <w:lang w:val="es-BO"/>
              </w:rPr>
            </w:pPr>
          </w:p>
        </w:tc>
        <w:tc>
          <w:tcPr>
            <w:tcW w:w="273" w:type="dxa"/>
            <w:tcBorders>
              <w:right w:val="single" w:sz="12" w:space="0" w:color="244061" w:themeColor="accent1" w:themeShade="80"/>
            </w:tcBorders>
            <w:shd w:val="clear" w:color="auto" w:fill="auto"/>
          </w:tcPr>
          <w:p w14:paraId="432B2B8A" w14:textId="77777777" w:rsidR="00F85688" w:rsidRPr="00D011A8" w:rsidRDefault="00F85688" w:rsidP="00DA6E4B">
            <w:pPr>
              <w:rPr>
                <w:rFonts w:ascii="Arial" w:hAnsi="Arial" w:cs="Arial"/>
                <w:sz w:val="16"/>
                <w:lang w:val="es-BO"/>
              </w:rPr>
            </w:pPr>
          </w:p>
        </w:tc>
      </w:tr>
      <w:tr w:rsidR="00F85688" w:rsidRPr="00D011A8" w14:paraId="61BBB562" w14:textId="77777777" w:rsidTr="00DA6E4B">
        <w:trPr>
          <w:jc w:val="center"/>
        </w:trPr>
        <w:tc>
          <w:tcPr>
            <w:tcW w:w="1596" w:type="dxa"/>
            <w:gridSpan w:val="5"/>
            <w:tcBorders>
              <w:left w:val="single" w:sz="12" w:space="0" w:color="244061" w:themeColor="accent1" w:themeShade="80"/>
              <w:right w:val="single" w:sz="4" w:space="0" w:color="auto"/>
            </w:tcBorders>
            <w:vAlign w:val="center"/>
          </w:tcPr>
          <w:p w14:paraId="22304312" w14:textId="77777777" w:rsidR="00F85688" w:rsidRPr="00D011A8" w:rsidRDefault="00F85688" w:rsidP="00DA6E4B">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89C256" w14:textId="77777777" w:rsidR="00F85688" w:rsidRPr="00D011A8" w:rsidRDefault="00F85688" w:rsidP="00DA6E4B">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2FF12AF2" w14:textId="77777777" w:rsidR="00F85688" w:rsidRPr="00D011A8" w:rsidRDefault="00F85688" w:rsidP="00DA6E4B">
            <w:pPr>
              <w:rPr>
                <w:rFonts w:ascii="Arial" w:hAnsi="Arial" w:cs="Arial"/>
                <w:sz w:val="16"/>
                <w:lang w:val="es-BO"/>
              </w:rPr>
            </w:pPr>
          </w:p>
        </w:tc>
        <w:tc>
          <w:tcPr>
            <w:tcW w:w="554" w:type="dxa"/>
            <w:gridSpan w:val="2"/>
            <w:tcBorders>
              <w:left w:val="nil"/>
              <w:right w:val="single" w:sz="4" w:space="0" w:color="auto"/>
            </w:tcBorders>
          </w:tcPr>
          <w:p w14:paraId="52094740" w14:textId="77777777" w:rsidR="00F85688" w:rsidRPr="00D011A8" w:rsidRDefault="00F85688" w:rsidP="00DA6E4B">
            <w:pPr>
              <w:rPr>
                <w:rFonts w:ascii="Arial" w:hAnsi="Arial" w:cs="Arial"/>
                <w:sz w:val="16"/>
                <w:lang w:val="es-BO"/>
              </w:rPr>
            </w:pPr>
            <w:r w:rsidRPr="00D011A8">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FF4B13" w14:textId="77777777" w:rsidR="00F85688" w:rsidRPr="00D011A8" w:rsidRDefault="00F85688" w:rsidP="00DA6E4B">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04EFF62B" w14:textId="77777777" w:rsidR="00F85688" w:rsidRPr="00D011A8" w:rsidRDefault="00F85688" w:rsidP="00DA6E4B">
            <w:pPr>
              <w:rPr>
                <w:rFonts w:ascii="Arial" w:hAnsi="Arial" w:cs="Arial"/>
                <w:sz w:val="16"/>
                <w:lang w:val="es-BO"/>
              </w:rPr>
            </w:pPr>
          </w:p>
        </w:tc>
        <w:tc>
          <w:tcPr>
            <w:tcW w:w="1646" w:type="dxa"/>
            <w:gridSpan w:val="6"/>
            <w:tcBorders>
              <w:right w:val="single" w:sz="4" w:space="0" w:color="auto"/>
            </w:tcBorders>
          </w:tcPr>
          <w:p w14:paraId="04C37012" w14:textId="77777777" w:rsidR="00F85688" w:rsidRPr="00D011A8" w:rsidRDefault="00F85688" w:rsidP="00DA6E4B">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AF089A" w14:textId="77777777" w:rsidR="00F85688" w:rsidRPr="00D011A8" w:rsidRDefault="00FA78CA" w:rsidP="00DA6E4B">
            <w:pPr>
              <w:rPr>
                <w:rFonts w:ascii="Arial" w:hAnsi="Arial" w:cs="Arial"/>
                <w:sz w:val="16"/>
                <w:lang w:val="es-BO"/>
              </w:rPr>
            </w:pPr>
            <w:hyperlink r:id="rId10" w:history="1">
              <w:r w:rsidR="00F85688" w:rsidRPr="00754255">
                <w:rPr>
                  <w:rStyle w:val="Hipervnculo"/>
                  <w:rFonts w:ascii="Arial" w:hAnsi="Arial" w:cs="Arial"/>
                  <w:sz w:val="16"/>
                  <w:lang w:val="es-BO"/>
                </w:rPr>
                <w:t>Alberto.zapata@ende.bo</w:t>
              </w:r>
            </w:hyperlink>
          </w:p>
        </w:tc>
        <w:tc>
          <w:tcPr>
            <w:tcW w:w="273" w:type="dxa"/>
            <w:tcBorders>
              <w:left w:val="single" w:sz="4" w:space="0" w:color="auto"/>
            </w:tcBorders>
          </w:tcPr>
          <w:p w14:paraId="4DE9E046" w14:textId="77777777" w:rsidR="00F85688" w:rsidRPr="00D011A8" w:rsidRDefault="00F85688" w:rsidP="00DA6E4B">
            <w:pPr>
              <w:rPr>
                <w:rFonts w:ascii="Arial" w:hAnsi="Arial" w:cs="Arial"/>
                <w:sz w:val="16"/>
                <w:lang w:val="es-BO"/>
              </w:rPr>
            </w:pPr>
          </w:p>
        </w:tc>
        <w:tc>
          <w:tcPr>
            <w:tcW w:w="273" w:type="dxa"/>
            <w:tcBorders>
              <w:right w:val="single" w:sz="12" w:space="0" w:color="244061" w:themeColor="accent1" w:themeShade="80"/>
            </w:tcBorders>
          </w:tcPr>
          <w:p w14:paraId="204DBF97" w14:textId="77777777" w:rsidR="00F85688" w:rsidRPr="00D011A8" w:rsidRDefault="00F85688" w:rsidP="00DA6E4B">
            <w:pPr>
              <w:rPr>
                <w:rFonts w:ascii="Arial" w:hAnsi="Arial" w:cs="Arial"/>
                <w:sz w:val="16"/>
                <w:lang w:val="es-BO"/>
              </w:rPr>
            </w:pPr>
          </w:p>
        </w:tc>
      </w:tr>
      <w:tr w:rsidR="00F85688" w:rsidRPr="00D011A8" w14:paraId="0AEE9B18" w14:textId="77777777" w:rsidTr="00DA6E4B">
        <w:trPr>
          <w:jc w:val="center"/>
        </w:trPr>
        <w:tc>
          <w:tcPr>
            <w:tcW w:w="2366" w:type="dxa"/>
            <w:gridSpan w:val="8"/>
            <w:tcBorders>
              <w:left w:val="single" w:sz="12" w:space="0" w:color="244061" w:themeColor="accent1" w:themeShade="80"/>
            </w:tcBorders>
            <w:shd w:val="clear" w:color="auto" w:fill="auto"/>
            <w:vAlign w:val="center"/>
          </w:tcPr>
          <w:p w14:paraId="792A4CE9" w14:textId="77777777" w:rsidR="00F85688" w:rsidRPr="00D011A8" w:rsidRDefault="00F85688" w:rsidP="00DA6E4B">
            <w:pPr>
              <w:jc w:val="right"/>
              <w:rPr>
                <w:rFonts w:ascii="Arial" w:hAnsi="Arial" w:cs="Arial"/>
                <w:b/>
                <w:sz w:val="6"/>
                <w:szCs w:val="2"/>
                <w:lang w:val="es-BO"/>
              </w:rPr>
            </w:pPr>
          </w:p>
        </w:tc>
        <w:tc>
          <w:tcPr>
            <w:tcW w:w="283" w:type="dxa"/>
            <w:shd w:val="clear" w:color="auto" w:fill="auto"/>
          </w:tcPr>
          <w:p w14:paraId="66D57E74" w14:textId="77777777" w:rsidR="00F85688" w:rsidRPr="00D011A8" w:rsidRDefault="00F85688" w:rsidP="00DA6E4B">
            <w:pPr>
              <w:rPr>
                <w:rFonts w:ascii="Arial" w:hAnsi="Arial" w:cs="Arial"/>
                <w:sz w:val="6"/>
                <w:szCs w:val="2"/>
                <w:lang w:val="es-BO"/>
              </w:rPr>
            </w:pPr>
          </w:p>
        </w:tc>
        <w:tc>
          <w:tcPr>
            <w:tcW w:w="281" w:type="dxa"/>
            <w:shd w:val="clear" w:color="auto" w:fill="auto"/>
          </w:tcPr>
          <w:p w14:paraId="27611311" w14:textId="77777777" w:rsidR="00F85688" w:rsidRPr="00D011A8" w:rsidRDefault="00F85688" w:rsidP="00DA6E4B">
            <w:pPr>
              <w:rPr>
                <w:rFonts w:ascii="Arial" w:hAnsi="Arial" w:cs="Arial"/>
                <w:sz w:val="6"/>
                <w:szCs w:val="2"/>
                <w:lang w:val="es-BO"/>
              </w:rPr>
            </w:pPr>
          </w:p>
        </w:tc>
        <w:tc>
          <w:tcPr>
            <w:tcW w:w="282" w:type="dxa"/>
            <w:tcBorders>
              <w:bottom w:val="single" w:sz="6" w:space="0" w:color="auto"/>
            </w:tcBorders>
            <w:shd w:val="clear" w:color="auto" w:fill="auto"/>
          </w:tcPr>
          <w:p w14:paraId="52252E5E" w14:textId="77777777" w:rsidR="00F85688" w:rsidRPr="00D011A8" w:rsidRDefault="00F85688" w:rsidP="00DA6E4B">
            <w:pPr>
              <w:rPr>
                <w:rFonts w:ascii="Arial" w:hAnsi="Arial" w:cs="Arial"/>
                <w:sz w:val="6"/>
                <w:szCs w:val="2"/>
                <w:lang w:val="es-BO"/>
              </w:rPr>
            </w:pPr>
          </w:p>
        </w:tc>
        <w:tc>
          <w:tcPr>
            <w:tcW w:w="272" w:type="dxa"/>
            <w:tcBorders>
              <w:bottom w:val="single" w:sz="6" w:space="0" w:color="auto"/>
            </w:tcBorders>
            <w:shd w:val="clear" w:color="auto" w:fill="auto"/>
          </w:tcPr>
          <w:p w14:paraId="7770B904" w14:textId="77777777" w:rsidR="00F85688" w:rsidRPr="00D011A8" w:rsidRDefault="00F85688" w:rsidP="00DA6E4B">
            <w:pPr>
              <w:rPr>
                <w:rFonts w:ascii="Arial" w:hAnsi="Arial" w:cs="Arial"/>
                <w:sz w:val="6"/>
                <w:szCs w:val="2"/>
                <w:lang w:val="es-BO"/>
              </w:rPr>
            </w:pPr>
          </w:p>
        </w:tc>
        <w:tc>
          <w:tcPr>
            <w:tcW w:w="277" w:type="dxa"/>
            <w:tcBorders>
              <w:bottom w:val="single" w:sz="6" w:space="0" w:color="auto"/>
            </w:tcBorders>
            <w:shd w:val="clear" w:color="auto" w:fill="auto"/>
          </w:tcPr>
          <w:p w14:paraId="3A76CBBC" w14:textId="77777777" w:rsidR="00F85688" w:rsidRPr="00D011A8" w:rsidRDefault="00F85688" w:rsidP="00DA6E4B">
            <w:pPr>
              <w:rPr>
                <w:rFonts w:ascii="Arial" w:hAnsi="Arial" w:cs="Arial"/>
                <w:sz w:val="6"/>
                <w:szCs w:val="2"/>
                <w:lang w:val="es-BO"/>
              </w:rPr>
            </w:pPr>
          </w:p>
        </w:tc>
        <w:tc>
          <w:tcPr>
            <w:tcW w:w="276" w:type="dxa"/>
            <w:tcBorders>
              <w:bottom w:val="single" w:sz="6" w:space="0" w:color="auto"/>
            </w:tcBorders>
            <w:shd w:val="clear" w:color="auto" w:fill="auto"/>
          </w:tcPr>
          <w:p w14:paraId="7A72B9BE" w14:textId="77777777" w:rsidR="00F85688" w:rsidRPr="00D011A8" w:rsidRDefault="00F85688" w:rsidP="00DA6E4B">
            <w:pPr>
              <w:rPr>
                <w:rFonts w:ascii="Arial" w:hAnsi="Arial" w:cs="Arial"/>
                <w:sz w:val="6"/>
                <w:szCs w:val="2"/>
                <w:lang w:val="es-BO"/>
              </w:rPr>
            </w:pPr>
          </w:p>
        </w:tc>
        <w:tc>
          <w:tcPr>
            <w:tcW w:w="281" w:type="dxa"/>
            <w:tcBorders>
              <w:bottom w:val="single" w:sz="6" w:space="0" w:color="auto"/>
            </w:tcBorders>
            <w:shd w:val="clear" w:color="auto" w:fill="auto"/>
          </w:tcPr>
          <w:p w14:paraId="1E4CB50C" w14:textId="77777777" w:rsidR="00F85688" w:rsidRPr="00D011A8" w:rsidRDefault="00F85688" w:rsidP="00DA6E4B">
            <w:pPr>
              <w:rPr>
                <w:rFonts w:ascii="Arial" w:hAnsi="Arial" w:cs="Arial"/>
                <w:sz w:val="6"/>
                <w:szCs w:val="2"/>
                <w:lang w:val="es-BO"/>
              </w:rPr>
            </w:pPr>
          </w:p>
        </w:tc>
        <w:tc>
          <w:tcPr>
            <w:tcW w:w="277" w:type="dxa"/>
            <w:tcBorders>
              <w:bottom w:val="single" w:sz="6" w:space="0" w:color="auto"/>
            </w:tcBorders>
            <w:shd w:val="clear" w:color="auto" w:fill="auto"/>
          </w:tcPr>
          <w:p w14:paraId="7FCA4D1F" w14:textId="77777777" w:rsidR="00F85688" w:rsidRPr="00D011A8" w:rsidRDefault="00F85688" w:rsidP="00DA6E4B">
            <w:pPr>
              <w:rPr>
                <w:rFonts w:ascii="Arial" w:hAnsi="Arial" w:cs="Arial"/>
                <w:sz w:val="6"/>
                <w:szCs w:val="2"/>
                <w:lang w:val="es-BO"/>
              </w:rPr>
            </w:pPr>
          </w:p>
        </w:tc>
        <w:tc>
          <w:tcPr>
            <w:tcW w:w="277" w:type="dxa"/>
            <w:tcBorders>
              <w:bottom w:val="single" w:sz="6" w:space="0" w:color="auto"/>
            </w:tcBorders>
            <w:shd w:val="clear" w:color="auto" w:fill="auto"/>
          </w:tcPr>
          <w:p w14:paraId="0EFD8E35" w14:textId="77777777" w:rsidR="00F85688" w:rsidRPr="00D011A8" w:rsidRDefault="00F85688" w:rsidP="00DA6E4B">
            <w:pPr>
              <w:rPr>
                <w:rFonts w:ascii="Arial" w:hAnsi="Arial" w:cs="Arial"/>
                <w:sz w:val="6"/>
                <w:szCs w:val="2"/>
                <w:lang w:val="es-BO"/>
              </w:rPr>
            </w:pPr>
          </w:p>
        </w:tc>
        <w:tc>
          <w:tcPr>
            <w:tcW w:w="277" w:type="dxa"/>
            <w:tcBorders>
              <w:bottom w:val="single" w:sz="6" w:space="0" w:color="auto"/>
            </w:tcBorders>
            <w:shd w:val="clear" w:color="auto" w:fill="auto"/>
          </w:tcPr>
          <w:p w14:paraId="3045491E" w14:textId="77777777" w:rsidR="00F85688" w:rsidRPr="00D011A8" w:rsidRDefault="00F85688" w:rsidP="00DA6E4B">
            <w:pPr>
              <w:rPr>
                <w:rFonts w:ascii="Arial" w:hAnsi="Arial" w:cs="Arial"/>
                <w:sz w:val="6"/>
                <w:szCs w:val="2"/>
                <w:lang w:val="es-BO"/>
              </w:rPr>
            </w:pPr>
          </w:p>
        </w:tc>
        <w:tc>
          <w:tcPr>
            <w:tcW w:w="274" w:type="dxa"/>
            <w:tcBorders>
              <w:bottom w:val="single" w:sz="6" w:space="0" w:color="auto"/>
            </w:tcBorders>
            <w:shd w:val="clear" w:color="auto" w:fill="auto"/>
          </w:tcPr>
          <w:p w14:paraId="6D12D0C6" w14:textId="77777777" w:rsidR="00F85688" w:rsidRPr="00D011A8" w:rsidRDefault="00F85688" w:rsidP="00DA6E4B">
            <w:pPr>
              <w:rPr>
                <w:rFonts w:ascii="Arial" w:hAnsi="Arial" w:cs="Arial"/>
                <w:sz w:val="6"/>
                <w:szCs w:val="2"/>
                <w:lang w:val="es-BO"/>
              </w:rPr>
            </w:pPr>
          </w:p>
        </w:tc>
        <w:tc>
          <w:tcPr>
            <w:tcW w:w="274" w:type="dxa"/>
            <w:tcBorders>
              <w:bottom w:val="single" w:sz="6" w:space="0" w:color="auto"/>
            </w:tcBorders>
            <w:shd w:val="clear" w:color="auto" w:fill="auto"/>
          </w:tcPr>
          <w:p w14:paraId="05E023B6" w14:textId="77777777" w:rsidR="00F85688" w:rsidRPr="00D011A8" w:rsidRDefault="00F85688" w:rsidP="00DA6E4B">
            <w:pPr>
              <w:rPr>
                <w:rFonts w:ascii="Arial" w:hAnsi="Arial" w:cs="Arial"/>
                <w:sz w:val="6"/>
                <w:szCs w:val="2"/>
                <w:lang w:val="es-BO"/>
              </w:rPr>
            </w:pPr>
          </w:p>
        </w:tc>
        <w:tc>
          <w:tcPr>
            <w:tcW w:w="273" w:type="dxa"/>
            <w:tcBorders>
              <w:bottom w:val="single" w:sz="6" w:space="0" w:color="auto"/>
            </w:tcBorders>
            <w:shd w:val="clear" w:color="auto" w:fill="auto"/>
          </w:tcPr>
          <w:p w14:paraId="02C6A043" w14:textId="77777777" w:rsidR="00F85688" w:rsidRPr="00D011A8" w:rsidRDefault="00F85688" w:rsidP="00DA6E4B">
            <w:pPr>
              <w:rPr>
                <w:rFonts w:ascii="Arial" w:hAnsi="Arial" w:cs="Arial"/>
                <w:sz w:val="6"/>
                <w:szCs w:val="2"/>
                <w:lang w:val="es-BO"/>
              </w:rPr>
            </w:pPr>
          </w:p>
        </w:tc>
        <w:tc>
          <w:tcPr>
            <w:tcW w:w="274" w:type="dxa"/>
            <w:tcBorders>
              <w:bottom w:val="single" w:sz="6" w:space="0" w:color="auto"/>
            </w:tcBorders>
            <w:shd w:val="clear" w:color="auto" w:fill="auto"/>
          </w:tcPr>
          <w:p w14:paraId="18FEE516" w14:textId="77777777" w:rsidR="00F85688" w:rsidRPr="00D011A8" w:rsidRDefault="00F85688" w:rsidP="00DA6E4B">
            <w:pPr>
              <w:rPr>
                <w:rFonts w:ascii="Arial" w:hAnsi="Arial" w:cs="Arial"/>
                <w:sz w:val="6"/>
                <w:szCs w:val="2"/>
                <w:lang w:val="es-BO"/>
              </w:rPr>
            </w:pPr>
          </w:p>
        </w:tc>
        <w:tc>
          <w:tcPr>
            <w:tcW w:w="274" w:type="dxa"/>
            <w:tcBorders>
              <w:bottom w:val="single" w:sz="6" w:space="0" w:color="auto"/>
            </w:tcBorders>
            <w:shd w:val="clear" w:color="auto" w:fill="auto"/>
          </w:tcPr>
          <w:p w14:paraId="05A7400F" w14:textId="77777777" w:rsidR="00F85688" w:rsidRPr="00D011A8" w:rsidRDefault="00F85688" w:rsidP="00DA6E4B">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7C51395E" w14:textId="77777777" w:rsidR="00F85688" w:rsidRPr="00D011A8" w:rsidRDefault="00F85688" w:rsidP="00DA6E4B">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5312B4A6" w14:textId="77777777" w:rsidR="00F85688" w:rsidRPr="00D011A8" w:rsidRDefault="00F85688" w:rsidP="00DA6E4B">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0FA9148E" w14:textId="77777777" w:rsidR="00F85688" w:rsidRPr="00D011A8" w:rsidRDefault="00F85688" w:rsidP="00DA6E4B">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48653AA" w14:textId="77777777" w:rsidR="00F85688" w:rsidRPr="00D011A8" w:rsidRDefault="00F85688" w:rsidP="00DA6E4B">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104496EC" w14:textId="77777777" w:rsidR="00F85688" w:rsidRPr="00D011A8" w:rsidRDefault="00F85688" w:rsidP="00DA6E4B">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325EA05F" w14:textId="77777777" w:rsidR="00F85688" w:rsidRPr="00D011A8" w:rsidRDefault="00F85688" w:rsidP="00DA6E4B">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733B1EAC" w14:textId="77777777" w:rsidR="00F85688" w:rsidRPr="00D011A8" w:rsidRDefault="00F85688" w:rsidP="00DA6E4B">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3E14953C" w14:textId="77777777" w:rsidR="00F85688" w:rsidRPr="00D011A8" w:rsidRDefault="00F85688" w:rsidP="00DA6E4B">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36ADF63D" w14:textId="77777777" w:rsidR="00F85688" w:rsidRPr="00D011A8" w:rsidRDefault="00F85688" w:rsidP="00DA6E4B">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ACC5B06" w14:textId="77777777" w:rsidR="00F85688" w:rsidRPr="00D011A8" w:rsidRDefault="00F85688" w:rsidP="00DA6E4B">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1CCCDF5B" w14:textId="77777777" w:rsidR="00F85688" w:rsidRPr="00D011A8" w:rsidRDefault="00F85688" w:rsidP="00DA6E4B">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7AA1684B" w14:textId="77777777" w:rsidR="00F85688" w:rsidRPr="00D011A8" w:rsidRDefault="00F85688" w:rsidP="00DA6E4B">
            <w:pPr>
              <w:rPr>
                <w:rFonts w:ascii="Arial" w:hAnsi="Arial" w:cs="Arial"/>
                <w:sz w:val="6"/>
                <w:szCs w:val="2"/>
                <w:lang w:val="es-BO"/>
              </w:rPr>
            </w:pPr>
          </w:p>
        </w:tc>
        <w:tc>
          <w:tcPr>
            <w:tcW w:w="273" w:type="dxa"/>
            <w:shd w:val="clear" w:color="auto" w:fill="auto"/>
          </w:tcPr>
          <w:p w14:paraId="1D2AF4F7" w14:textId="77777777" w:rsidR="00F85688" w:rsidRPr="00D011A8" w:rsidRDefault="00F85688" w:rsidP="00DA6E4B">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14047AFB" w14:textId="77777777" w:rsidR="00F85688" w:rsidRPr="00D011A8" w:rsidRDefault="00F85688" w:rsidP="00DA6E4B">
            <w:pPr>
              <w:rPr>
                <w:rFonts w:ascii="Arial" w:hAnsi="Arial" w:cs="Arial"/>
                <w:sz w:val="6"/>
                <w:szCs w:val="2"/>
                <w:lang w:val="es-BO"/>
              </w:rPr>
            </w:pPr>
          </w:p>
        </w:tc>
      </w:tr>
      <w:tr w:rsidR="00F85688" w:rsidRPr="00D011A8" w14:paraId="3B22B537" w14:textId="77777777" w:rsidTr="00DA6E4B">
        <w:trPr>
          <w:jc w:val="center"/>
        </w:trPr>
        <w:tc>
          <w:tcPr>
            <w:tcW w:w="2366" w:type="dxa"/>
            <w:gridSpan w:val="8"/>
            <w:tcBorders>
              <w:left w:val="single" w:sz="12" w:space="0" w:color="244061" w:themeColor="accent1" w:themeShade="80"/>
            </w:tcBorders>
            <w:shd w:val="clear" w:color="auto" w:fill="auto"/>
            <w:vAlign w:val="center"/>
          </w:tcPr>
          <w:p w14:paraId="7EC0AC20" w14:textId="77777777" w:rsidR="00F85688" w:rsidRPr="00D5594F" w:rsidRDefault="00F85688" w:rsidP="00DA6E4B">
            <w:pPr>
              <w:jc w:val="right"/>
              <w:rPr>
                <w:rFonts w:ascii="Arial" w:hAnsi="Arial" w:cs="Arial"/>
                <w:b/>
                <w:sz w:val="6"/>
                <w:szCs w:val="2"/>
                <w:lang w:val="x-none"/>
              </w:rPr>
            </w:pPr>
            <w:r w:rsidRPr="00D011A8">
              <w:rPr>
                <w:rFonts w:ascii="Arial" w:hAnsi="Arial" w:cs="Arial"/>
                <w:lang w:val="es-BO"/>
              </w:rPr>
              <w:t>N° de la Cuenta Corriente Fiscal</w:t>
            </w:r>
            <w:r>
              <w:rPr>
                <w:rFonts w:ascii="Arial" w:hAnsi="Arial" w:cs="Arial"/>
                <w:lang w:val="es-BO"/>
              </w:rPr>
              <w:t xml:space="preserve"> </w:t>
            </w:r>
            <w:r w:rsidRPr="00D5594F">
              <w:rPr>
                <w:rFonts w:ascii="Arial" w:hAnsi="Arial" w:cs="Arial"/>
                <w:lang w:val="es-BO"/>
              </w:rPr>
              <w:t>para depósito por concepto de Garantía de Seriedad de Propuesta</w:t>
            </w:r>
          </w:p>
        </w:tc>
        <w:tc>
          <w:tcPr>
            <w:tcW w:w="283" w:type="dxa"/>
            <w:shd w:val="clear" w:color="auto" w:fill="auto"/>
          </w:tcPr>
          <w:p w14:paraId="4098419C" w14:textId="77777777" w:rsidR="00F85688" w:rsidRPr="00D011A8" w:rsidRDefault="00F85688" w:rsidP="00DA6E4B">
            <w:pPr>
              <w:rPr>
                <w:rFonts w:ascii="Arial" w:hAnsi="Arial" w:cs="Arial"/>
                <w:sz w:val="6"/>
                <w:szCs w:val="2"/>
                <w:lang w:val="es-BO"/>
              </w:rPr>
            </w:pPr>
          </w:p>
        </w:tc>
        <w:tc>
          <w:tcPr>
            <w:tcW w:w="281" w:type="dxa"/>
            <w:tcBorders>
              <w:right w:val="single" w:sz="6" w:space="0" w:color="auto"/>
            </w:tcBorders>
            <w:shd w:val="clear" w:color="auto" w:fill="auto"/>
          </w:tcPr>
          <w:p w14:paraId="2C19CC6C" w14:textId="77777777" w:rsidR="00F85688" w:rsidRPr="00D011A8" w:rsidRDefault="00F85688" w:rsidP="00DA6E4B">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4C42166" w14:textId="77777777" w:rsidR="00F85688" w:rsidRDefault="00F85688" w:rsidP="00DA6E4B">
            <w:pPr>
              <w:rPr>
                <w:rFonts w:ascii="Arial" w:hAnsi="Arial" w:cs="Arial"/>
                <w:sz w:val="6"/>
                <w:szCs w:val="2"/>
                <w:lang w:val="es-BO"/>
              </w:rPr>
            </w:pPr>
          </w:p>
          <w:p w14:paraId="234241EA" w14:textId="77777777" w:rsidR="00F85688" w:rsidRPr="00720E6D" w:rsidRDefault="00F85688" w:rsidP="00DA6E4B">
            <w:pPr>
              <w:rPr>
                <w:rFonts w:ascii="Arial" w:hAnsi="Arial" w:cs="Arial"/>
                <w:sz w:val="6"/>
                <w:szCs w:val="2"/>
                <w:lang w:val="es-BO"/>
              </w:rPr>
            </w:pPr>
          </w:p>
          <w:p w14:paraId="3FE76B39" w14:textId="77777777" w:rsidR="00F85688" w:rsidRPr="00720E6D" w:rsidRDefault="00F85688" w:rsidP="00DA6E4B">
            <w:pPr>
              <w:rPr>
                <w:rFonts w:ascii="Arial" w:hAnsi="Arial" w:cs="Arial"/>
                <w:sz w:val="6"/>
                <w:szCs w:val="2"/>
                <w:lang w:val="es-BO"/>
              </w:rPr>
            </w:pPr>
          </w:p>
          <w:p w14:paraId="2C0952E8" w14:textId="77777777" w:rsidR="00F85688" w:rsidRPr="00720E6D" w:rsidRDefault="00F85688" w:rsidP="00DA6E4B">
            <w:pPr>
              <w:rPr>
                <w:rFonts w:ascii="Arial" w:hAnsi="Arial" w:cs="Arial"/>
                <w:sz w:val="6"/>
                <w:szCs w:val="2"/>
                <w:lang w:val="es-BO"/>
              </w:rPr>
            </w:pPr>
          </w:p>
          <w:p w14:paraId="7CBE6904" w14:textId="77777777" w:rsidR="00F85688" w:rsidRDefault="00F85688" w:rsidP="00DA6E4B">
            <w:pPr>
              <w:rPr>
                <w:rFonts w:ascii="Arial" w:hAnsi="Arial" w:cs="Arial"/>
                <w:sz w:val="6"/>
                <w:szCs w:val="2"/>
                <w:lang w:val="es-BO"/>
              </w:rPr>
            </w:pPr>
          </w:p>
          <w:p w14:paraId="2FCFBD62" w14:textId="77777777" w:rsidR="00F85688" w:rsidRPr="00720E6D" w:rsidRDefault="00F85688" w:rsidP="00DA6E4B">
            <w:pPr>
              <w:rPr>
                <w:rFonts w:ascii="Arial" w:hAnsi="Arial" w:cs="Arial"/>
                <w:sz w:val="6"/>
                <w:szCs w:val="2"/>
                <w:lang w:val="es-BO"/>
              </w:rPr>
            </w:pPr>
            <w:r w:rsidRPr="00953AE8">
              <w:rPr>
                <w:rFonts w:ascii="Arial" w:hAnsi="Arial" w:cs="Arial"/>
                <w:sz w:val="16"/>
                <w:lang w:val="es-BO"/>
              </w:rPr>
              <w:t>No corresponde</w:t>
            </w:r>
          </w:p>
        </w:tc>
        <w:tc>
          <w:tcPr>
            <w:tcW w:w="273" w:type="dxa"/>
            <w:tcBorders>
              <w:left w:val="single" w:sz="6" w:space="0" w:color="auto"/>
            </w:tcBorders>
            <w:shd w:val="clear" w:color="auto" w:fill="auto"/>
          </w:tcPr>
          <w:p w14:paraId="4FA1270D" w14:textId="77777777" w:rsidR="00F85688" w:rsidRPr="00D011A8" w:rsidRDefault="00F85688" w:rsidP="00DA6E4B">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463FE61" w14:textId="77777777" w:rsidR="00F85688" w:rsidRPr="00D011A8" w:rsidRDefault="00F85688" w:rsidP="00DA6E4B">
            <w:pPr>
              <w:rPr>
                <w:rFonts w:ascii="Arial" w:hAnsi="Arial" w:cs="Arial"/>
                <w:sz w:val="6"/>
                <w:szCs w:val="2"/>
                <w:lang w:val="es-BO"/>
              </w:rPr>
            </w:pPr>
          </w:p>
        </w:tc>
      </w:tr>
      <w:tr w:rsidR="00F85688" w:rsidRPr="00D011A8" w14:paraId="320B22AD" w14:textId="77777777" w:rsidTr="00DA6E4B">
        <w:trPr>
          <w:jc w:val="center"/>
        </w:trPr>
        <w:tc>
          <w:tcPr>
            <w:tcW w:w="715" w:type="dxa"/>
            <w:tcBorders>
              <w:left w:val="single" w:sz="12" w:space="0" w:color="244061" w:themeColor="accent1" w:themeShade="80"/>
              <w:bottom w:val="single" w:sz="12" w:space="0" w:color="244061" w:themeColor="accent1" w:themeShade="80"/>
            </w:tcBorders>
            <w:vAlign w:val="center"/>
          </w:tcPr>
          <w:p w14:paraId="3D8EE110" w14:textId="77777777" w:rsidR="00F85688" w:rsidRPr="00D011A8" w:rsidRDefault="00F85688" w:rsidP="00DA6E4B">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2D5CF3BD" w14:textId="77777777" w:rsidR="00F85688" w:rsidRPr="00D011A8" w:rsidRDefault="00F85688" w:rsidP="00DA6E4B">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61FF53BA" w14:textId="77777777" w:rsidR="00F85688" w:rsidRPr="00D011A8" w:rsidRDefault="00F85688" w:rsidP="00DA6E4B">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1B3BFE02" w14:textId="77777777" w:rsidR="00F85688" w:rsidRPr="00D011A8" w:rsidRDefault="00F85688" w:rsidP="00DA6E4B">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678C5ABB" w14:textId="77777777" w:rsidR="00F85688" w:rsidRPr="00D011A8" w:rsidRDefault="00F85688" w:rsidP="00DA6E4B">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81A721" w14:textId="77777777" w:rsidR="00F85688" w:rsidRPr="00D011A8" w:rsidRDefault="00F85688" w:rsidP="00DA6E4B">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1EF565BF" w14:textId="77777777" w:rsidR="00F85688" w:rsidRPr="00D011A8" w:rsidRDefault="00F85688" w:rsidP="00DA6E4B">
            <w:pPr>
              <w:jc w:val="right"/>
              <w:rPr>
                <w:rFonts w:ascii="Arial" w:hAnsi="Arial" w:cs="Arial"/>
                <w:b/>
                <w:sz w:val="6"/>
                <w:szCs w:val="8"/>
                <w:lang w:val="es-BO"/>
              </w:rPr>
            </w:pPr>
          </w:p>
        </w:tc>
        <w:tc>
          <w:tcPr>
            <w:tcW w:w="283" w:type="dxa"/>
            <w:tcBorders>
              <w:bottom w:val="single" w:sz="12" w:space="0" w:color="244061" w:themeColor="accent1" w:themeShade="80"/>
            </w:tcBorders>
          </w:tcPr>
          <w:p w14:paraId="474D122C" w14:textId="77777777" w:rsidR="00F85688" w:rsidRPr="00D011A8" w:rsidRDefault="00F85688" w:rsidP="00DA6E4B">
            <w:pPr>
              <w:rPr>
                <w:rFonts w:ascii="Arial" w:hAnsi="Arial" w:cs="Arial"/>
                <w:sz w:val="6"/>
                <w:szCs w:val="8"/>
                <w:lang w:val="es-BO"/>
              </w:rPr>
            </w:pPr>
          </w:p>
        </w:tc>
        <w:tc>
          <w:tcPr>
            <w:tcW w:w="281" w:type="dxa"/>
            <w:tcBorders>
              <w:bottom w:val="single" w:sz="12" w:space="0" w:color="244061" w:themeColor="accent1" w:themeShade="80"/>
            </w:tcBorders>
          </w:tcPr>
          <w:p w14:paraId="72BF0E41" w14:textId="77777777" w:rsidR="00F85688" w:rsidRPr="00D011A8" w:rsidRDefault="00F85688" w:rsidP="00DA6E4B">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2692BF83" w14:textId="77777777" w:rsidR="00F85688" w:rsidRPr="00D011A8" w:rsidRDefault="00F85688" w:rsidP="00DA6E4B">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6C9CDA5" w14:textId="77777777" w:rsidR="00F85688" w:rsidRPr="00D011A8" w:rsidRDefault="00F85688" w:rsidP="00DA6E4B">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66E3109A" w14:textId="77777777" w:rsidR="00F85688" w:rsidRPr="00D011A8" w:rsidRDefault="00F85688" w:rsidP="00DA6E4B">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3000BFBC" w14:textId="77777777" w:rsidR="00F85688" w:rsidRPr="00D011A8" w:rsidRDefault="00F85688" w:rsidP="00DA6E4B">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27C85655" w14:textId="77777777" w:rsidR="00F85688" w:rsidRPr="00D011A8" w:rsidRDefault="00F85688" w:rsidP="00DA6E4B">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BA4B5D9" w14:textId="77777777" w:rsidR="00F85688" w:rsidRPr="00D011A8" w:rsidRDefault="00F85688" w:rsidP="00DA6E4B">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08E11DCD" w14:textId="77777777" w:rsidR="00F85688" w:rsidRPr="00D011A8" w:rsidRDefault="00F85688" w:rsidP="00DA6E4B">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F40FE64" w14:textId="77777777" w:rsidR="00F85688" w:rsidRPr="00D011A8" w:rsidRDefault="00F85688" w:rsidP="00DA6E4B">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3B6C0FA8" w14:textId="77777777" w:rsidR="00F85688" w:rsidRPr="00D011A8" w:rsidRDefault="00F85688" w:rsidP="00DA6E4B">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3BA164E4" w14:textId="77777777" w:rsidR="00F85688" w:rsidRPr="00D011A8" w:rsidRDefault="00F85688" w:rsidP="00DA6E4B">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9A855E5" w14:textId="77777777" w:rsidR="00F85688" w:rsidRPr="00D011A8" w:rsidRDefault="00F85688" w:rsidP="00DA6E4B">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9F40E95" w14:textId="77777777" w:rsidR="00F85688" w:rsidRPr="00D011A8" w:rsidRDefault="00F85688" w:rsidP="00DA6E4B">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2E01C2E" w14:textId="77777777" w:rsidR="00F85688" w:rsidRPr="00D011A8" w:rsidRDefault="00F85688" w:rsidP="00DA6E4B">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AA5F771" w14:textId="77777777" w:rsidR="00F85688" w:rsidRPr="00D011A8" w:rsidRDefault="00F85688" w:rsidP="00DA6E4B">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6C125EB9" w14:textId="77777777" w:rsidR="00F85688" w:rsidRPr="00D011A8" w:rsidRDefault="00F85688" w:rsidP="00DA6E4B">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17C8D3A6" w14:textId="77777777" w:rsidR="00F85688" w:rsidRPr="00D011A8" w:rsidRDefault="00F85688" w:rsidP="00DA6E4B">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E6C4546" w14:textId="77777777" w:rsidR="00F85688" w:rsidRPr="00D011A8" w:rsidRDefault="00F85688" w:rsidP="00DA6E4B">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6AAA4A38" w14:textId="77777777" w:rsidR="00F85688" w:rsidRPr="00D011A8" w:rsidRDefault="00F85688" w:rsidP="00DA6E4B">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1EE449A" w14:textId="77777777" w:rsidR="00F85688" w:rsidRPr="00D011A8" w:rsidRDefault="00F85688" w:rsidP="00DA6E4B">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CCA7DE5" w14:textId="77777777" w:rsidR="00F85688" w:rsidRPr="00D011A8" w:rsidRDefault="00F85688" w:rsidP="00DA6E4B">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F4C8BA4" w14:textId="77777777" w:rsidR="00F85688" w:rsidRPr="00D011A8" w:rsidRDefault="00F85688" w:rsidP="00DA6E4B">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695D711" w14:textId="77777777" w:rsidR="00F85688" w:rsidRPr="00D011A8" w:rsidRDefault="00F85688" w:rsidP="00DA6E4B">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3D685B67" w14:textId="77777777" w:rsidR="00F85688" w:rsidRPr="00D011A8" w:rsidRDefault="00F85688" w:rsidP="00DA6E4B">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787490B" w14:textId="77777777" w:rsidR="00F85688" w:rsidRPr="00D011A8" w:rsidRDefault="00F85688" w:rsidP="00DA6E4B">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4C0A27E7" w14:textId="77777777" w:rsidR="00F85688" w:rsidRPr="00D011A8" w:rsidRDefault="00F85688" w:rsidP="00DA6E4B">
            <w:pPr>
              <w:rPr>
                <w:rFonts w:ascii="Arial" w:hAnsi="Arial" w:cs="Arial"/>
                <w:sz w:val="6"/>
                <w:szCs w:val="8"/>
                <w:lang w:val="es-BO"/>
              </w:rPr>
            </w:pPr>
          </w:p>
        </w:tc>
        <w:tc>
          <w:tcPr>
            <w:tcW w:w="273" w:type="dxa"/>
            <w:tcBorders>
              <w:bottom w:val="single" w:sz="12" w:space="0" w:color="244061" w:themeColor="accent1" w:themeShade="80"/>
            </w:tcBorders>
          </w:tcPr>
          <w:p w14:paraId="3CA99AE4" w14:textId="77777777" w:rsidR="00F85688" w:rsidRPr="00D011A8" w:rsidRDefault="00F85688" w:rsidP="00DA6E4B">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51A7EBBA" w14:textId="77777777" w:rsidR="00F85688" w:rsidRPr="00D011A8" w:rsidRDefault="00F85688" w:rsidP="00DA6E4B">
            <w:pPr>
              <w:rPr>
                <w:rFonts w:ascii="Arial" w:hAnsi="Arial" w:cs="Arial"/>
                <w:sz w:val="6"/>
                <w:szCs w:val="8"/>
                <w:lang w:val="es-BO"/>
              </w:rPr>
            </w:pPr>
          </w:p>
        </w:tc>
      </w:tr>
    </w:tbl>
    <w:p w14:paraId="1895E757" w14:textId="77777777" w:rsidR="00F85688" w:rsidRPr="00D011A8" w:rsidRDefault="00F85688" w:rsidP="00F85688">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F85688" w:rsidRPr="00D011A8" w14:paraId="17EE7CB8" w14:textId="77777777" w:rsidTr="00DA6E4B">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9D8A994" w14:textId="77777777" w:rsidR="00F85688" w:rsidRPr="00D011A8" w:rsidRDefault="00F85688" w:rsidP="00DA6E4B">
            <w:pPr>
              <w:snapToGrid w:val="0"/>
              <w:rPr>
                <w:rFonts w:ascii="Arial" w:hAnsi="Arial" w:cs="Arial"/>
                <w:b/>
                <w:bCs/>
                <w:szCs w:val="18"/>
                <w:lang w:val="es-BO" w:eastAsia="es-BO"/>
              </w:rPr>
            </w:pPr>
            <w:r w:rsidRPr="00D011A8">
              <w:rPr>
                <w:szCs w:val="18"/>
                <w:lang w:val="es-BO"/>
              </w:rPr>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F85688" w:rsidRPr="00D011A8" w14:paraId="2387D871" w14:textId="77777777" w:rsidTr="00DA6E4B">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33334C2D" w14:textId="77777777" w:rsidR="00F85688" w:rsidRPr="00D011A8" w:rsidRDefault="00F85688" w:rsidP="00DA6E4B">
            <w:pPr>
              <w:ind w:right="113"/>
              <w:rPr>
                <w:lang w:val="es-BO"/>
              </w:rPr>
            </w:pPr>
            <w:r w:rsidRPr="00D011A8">
              <w:rPr>
                <w:lang w:val="es-BO"/>
              </w:rPr>
              <w:t xml:space="preserve">De acuerdo con lo establecido en el Artículo 47 de las NB-SABS, los siguientes plazos son de cumplimiento obligatorio: </w:t>
            </w:r>
          </w:p>
          <w:p w14:paraId="51FE3011" w14:textId="77777777" w:rsidR="00F85688" w:rsidRPr="00D011A8" w:rsidRDefault="00F85688" w:rsidP="00DA6E4B">
            <w:pPr>
              <w:ind w:left="510" w:right="113"/>
              <w:rPr>
                <w:lang w:val="es-BO"/>
              </w:rPr>
            </w:pPr>
          </w:p>
          <w:p w14:paraId="1F86CE39" w14:textId="77777777" w:rsidR="00F85688" w:rsidRPr="00D011A8" w:rsidRDefault="00F85688" w:rsidP="00DA6E4B">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propuestas, plazo mínimo cuatro (4) días hábiles, computable a partir del día siguiente hábil de la publicación de la convocatoria;</w:t>
            </w:r>
          </w:p>
          <w:p w14:paraId="11A23694" w14:textId="77777777" w:rsidR="00F85688" w:rsidRPr="00D011A8" w:rsidRDefault="00F85688" w:rsidP="00DA6E4B">
            <w:pPr>
              <w:ind w:left="510" w:right="113"/>
              <w:rPr>
                <w:lang w:val="es-BO"/>
              </w:rPr>
            </w:pPr>
          </w:p>
          <w:p w14:paraId="17148563" w14:textId="77777777" w:rsidR="00F85688" w:rsidRPr="00D011A8" w:rsidRDefault="00F85688" w:rsidP="00DA6E4B">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094DF498" w14:textId="77777777" w:rsidR="00F85688" w:rsidRPr="00D011A8" w:rsidRDefault="00F85688" w:rsidP="00DA6E4B">
            <w:pPr>
              <w:pStyle w:val="Prrafodelista"/>
              <w:ind w:left="510" w:right="113"/>
              <w:rPr>
                <w:rFonts w:ascii="Verdana" w:hAnsi="Verdana"/>
                <w:sz w:val="16"/>
                <w:szCs w:val="16"/>
                <w:lang w:val="es-BO"/>
              </w:rPr>
            </w:pPr>
          </w:p>
          <w:p w14:paraId="0EAD2597" w14:textId="77777777" w:rsidR="00F85688" w:rsidRPr="00D011A8" w:rsidRDefault="00F85688" w:rsidP="00DA6E4B">
            <w:pPr>
              <w:ind w:right="113"/>
              <w:rPr>
                <w:lang w:val="es-BO"/>
              </w:rPr>
            </w:pPr>
            <w:r w:rsidRPr="00D011A8">
              <w:rPr>
                <w:b/>
                <w:lang w:val="es-BO"/>
              </w:rPr>
              <w:t>El incumplimiento a los plazos señalados precedentemente será considerado como inobservancia a la normativa.</w:t>
            </w:r>
          </w:p>
        </w:tc>
      </w:tr>
      <w:tr w:rsidR="00F85688" w:rsidRPr="00D011A8" w14:paraId="33ACB7BB" w14:textId="77777777" w:rsidTr="00DA6E4B">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2D871E93" w14:textId="77777777" w:rsidR="00F85688" w:rsidRPr="00D011A8" w:rsidRDefault="00F85688" w:rsidP="00DA6E4B">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F85688" w:rsidRPr="00D011A8" w14:paraId="3615D7C5"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1161F8" w14:textId="77777777" w:rsidR="00F85688" w:rsidRPr="00D011A8" w:rsidRDefault="00F85688" w:rsidP="00DA6E4B">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29E82330" w14:textId="77777777" w:rsidR="00F85688" w:rsidRPr="00D011A8" w:rsidRDefault="00F85688" w:rsidP="00DA6E4B">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99AB5D7" w14:textId="77777777" w:rsidR="00F85688" w:rsidRPr="00D011A8" w:rsidRDefault="00F85688" w:rsidP="00DA6E4B">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F3EC4EF" w14:textId="77777777" w:rsidR="00F85688" w:rsidRPr="00D011A8" w:rsidRDefault="00F85688" w:rsidP="00DA6E4B">
            <w:pPr>
              <w:adjustRightInd w:val="0"/>
              <w:snapToGrid w:val="0"/>
              <w:jc w:val="center"/>
              <w:rPr>
                <w:rFonts w:ascii="Arial" w:hAnsi="Arial" w:cs="Arial"/>
                <w:lang w:val="es-BO"/>
              </w:rPr>
            </w:pPr>
            <w:r w:rsidRPr="00D011A8">
              <w:rPr>
                <w:rFonts w:ascii="Arial" w:hAnsi="Arial" w:cs="Arial"/>
                <w:b/>
                <w:lang w:val="es-BO"/>
              </w:rPr>
              <w:t>LUGAR Y DIRECCIÓN</w:t>
            </w:r>
          </w:p>
        </w:tc>
      </w:tr>
      <w:tr w:rsidR="00F85688" w:rsidRPr="00D011A8" w14:paraId="0F74AC7E"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7F037D53" w14:textId="77777777" w:rsidR="00F85688" w:rsidRPr="00D011A8" w:rsidRDefault="00F85688" w:rsidP="00DA6E4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43EBD469" w14:textId="77777777" w:rsidR="00F85688" w:rsidRPr="00D011A8" w:rsidRDefault="00F85688" w:rsidP="00DA6E4B">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9409257" w14:textId="77777777" w:rsidR="00F85688" w:rsidRPr="00D011A8" w:rsidRDefault="00F85688" w:rsidP="00DA6E4B">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D3AF769" w14:textId="77777777" w:rsidR="00F85688" w:rsidRPr="00D011A8" w:rsidRDefault="00F85688" w:rsidP="00DA6E4B">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6A324EE2" w14:textId="77777777" w:rsidR="00F85688" w:rsidRPr="00D011A8" w:rsidRDefault="00F85688" w:rsidP="00DA6E4B">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70928D7" w14:textId="77777777" w:rsidR="00F85688" w:rsidRPr="00D011A8" w:rsidRDefault="00F85688" w:rsidP="00DA6E4B">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257099CC" w14:textId="77777777" w:rsidR="00F85688" w:rsidRPr="00D011A8" w:rsidRDefault="00F85688" w:rsidP="00DA6E4B">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BC8EAD8" w14:textId="77777777" w:rsidR="00F85688" w:rsidRPr="00D011A8" w:rsidRDefault="00F85688" w:rsidP="00DA6E4B">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15E6421A" w14:textId="77777777" w:rsidR="00F85688" w:rsidRPr="00D011A8" w:rsidRDefault="00F85688" w:rsidP="00DA6E4B">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3D82ACFF" w14:textId="77777777" w:rsidR="00F85688" w:rsidRPr="00D011A8" w:rsidRDefault="00F85688" w:rsidP="00DA6E4B">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9338C66" w14:textId="77777777" w:rsidR="00F85688" w:rsidRPr="00D011A8" w:rsidRDefault="00F85688" w:rsidP="00DA6E4B">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299E1620" w14:textId="77777777" w:rsidR="00F85688" w:rsidRPr="00D011A8" w:rsidRDefault="00F85688" w:rsidP="00DA6E4B">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0C380C6" w14:textId="77777777" w:rsidR="00F85688" w:rsidRPr="00D011A8" w:rsidRDefault="00F85688" w:rsidP="00DA6E4B">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72FF9C7" w14:textId="77777777" w:rsidR="00F85688" w:rsidRPr="00D011A8" w:rsidRDefault="00F85688" w:rsidP="00DA6E4B">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68E3CEE" w14:textId="77777777" w:rsidR="00F85688" w:rsidRPr="00D011A8" w:rsidRDefault="00F85688" w:rsidP="00DA6E4B">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79C4570A" w14:textId="77777777" w:rsidR="00F85688" w:rsidRPr="00D011A8" w:rsidRDefault="00F85688" w:rsidP="00DA6E4B">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7C4C2000" w14:textId="77777777" w:rsidR="00F85688" w:rsidRPr="00D011A8" w:rsidRDefault="00F85688" w:rsidP="00DA6E4B">
            <w:pPr>
              <w:adjustRightInd w:val="0"/>
              <w:snapToGrid w:val="0"/>
              <w:jc w:val="center"/>
              <w:rPr>
                <w:i/>
                <w:sz w:val="14"/>
                <w:szCs w:val="14"/>
                <w:lang w:val="es-BO"/>
              </w:rPr>
            </w:pPr>
          </w:p>
        </w:tc>
      </w:tr>
      <w:tr w:rsidR="00F85688" w:rsidRPr="00D011A8" w14:paraId="6167BFDC"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A0A276E" w14:textId="77777777" w:rsidR="00F85688" w:rsidRPr="00D011A8" w:rsidRDefault="00F85688" w:rsidP="00DA6E4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76FA4" w14:textId="77777777" w:rsidR="00F85688" w:rsidRPr="00D011A8" w:rsidRDefault="00F85688" w:rsidP="00DA6E4B">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6A2C7C3" w14:textId="77777777" w:rsidR="00F85688" w:rsidRPr="00D011A8" w:rsidRDefault="00F85688" w:rsidP="00DA6E4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D64DDE" w14:textId="15ED252D" w:rsidR="00F85688" w:rsidRPr="00D011A8" w:rsidRDefault="00EF0C87" w:rsidP="00DA6E4B">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14:paraId="5176292B" w14:textId="77777777" w:rsidR="00F85688" w:rsidRPr="00D011A8" w:rsidRDefault="00F85688" w:rsidP="00DA6E4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1649A3" w14:textId="77777777" w:rsidR="00F85688" w:rsidRPr="00D011A8" w:rsidRDefault="00F85688" w:rsidP="00DA6E4B">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1B13C517" w14:textId="77777777" w:rsidR="00F85688" w:rsidRPr="00D011A8" w:rsidRDefault="00F85688" w:rsidP="00DA6E4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7CB2C9" w14:textId="77777777" w:rsidR="00F85688" w:rsidRPr="00D011A8" w:rsidRDefault="00F85688" w:rsidP="00DA6E4B">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2AE3A209" w14:textId="77777777" w:rsidR="00F85688" w:rsidRPr="00D011A8" w:rsidRDefault="00F85688" w:rsidP="00DA6E4B">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9CC0503" w14:textId="77777777" w:rsidR="00F85688" w:rsidRPr="00D011A8" w:rsidRDefault="00F85688" w:rsidP="00DA6E4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E94AD0" w14:textId="77777777" w:rsidR="00F85688" w:rsidRPr="00D011A8" w:rsidRDefault="00F85688" w:rsidP="00DA6E4B">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AE7D7D0" w14:textId="77777777" w:rsidR="00F85688" w:rsidRPr="00D011A8" w:rsidRDefault="00F85688" w:rsidP="00DA6E4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F46FD" w14:textId="77777777" w:rsidR="00F85688" w:rsidRPr="00D011A8" w:rsidRDefault="00F85688" w:rsidP="00DA6E4B">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0B633EA4" w14:textId="77777777" w:rsidR="00F85688" w:rsidRPr="00D011A8" w:rsidRDefault="00F85688" w:rsidP="00DA6E4B">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966CE2D" w14:textId="77777777" w:rsidR="00F85688" w:rsidRPr="00D011A8" w:rsidRDefault="00F85688" w:rsidP="00DA6E4B">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0081D1" w14:textId="77777777" w:rsidR="00F85688" w:rsidRPr="00D011A8" w:rsidRDefault="00F85688" w:rsidP="00DA6E4B">
            <w:pPr>
              <w:adjustRightInd w:val="0"/>
              <w:snapToGrid w:val="0"/>
              <w:jc w:val="center"/>
              <w:rPr>
                <w:rFonts w:ascii="Arial" w:hAnsi="Arial" w:cs="Arial"/>
                <w:lang w:val="es-BO"/>
              </w:rPr>
            </w:pPr>
            <w:r w:rsidRPr="00F94BE6">
              <w:rPr>
                <w:rFonts w:ascii="Arial" w:hAnsi="Arial" w:cs="Arial"/>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4681174D" w14:textId="77777777" w:rsidR="00F85688" w:rsidRPr="00D011A8" w:rsidRDefault="00F85688" w:rsidP="00DA6E4B">
            <w:pPr>
              <w:adjustRightInd w:val="0"/>
              <w:snapToGrid w:val="0"/>
              <w:jc w:val="center"/>
              <w:rPr>
                <w:rFonts w:ascii="Arial" w:hAnsi="Arial" w:cs="Arial"/>
                <w:lang w:val="es-BO"/>
              </w:rPr>
            </w:pPr>
          </w:p>
        </w:tc>
      </w:tr>
      <w:tr w:rsidR="00F85688" w:rsidRPr="00D011A8" w14:paraId="7A279D0F"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438416C" w14:textId="77777777" w:rsidR="00F85688" w:rsidRPr="00D011A8" w:rsidRDefault="00F85688" w:rsidP="00DA6E4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D32B8A7" w14:textId="77777777" w:rsidR="00F85688" w:rsidRPr="00D011A8" w:rsidRDefault="00F85688" w:rsidP="00DA6E4B">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DE2D87F" w14:textId="77777777" w:rsidR="00F85688" w:rsidRPr="00D011A8" w:rsidRDefault="00F85688" w:rsidP="00DA6E4B">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2988DAE" w14:textId="77777777" w:rsidR="00F85688" w:rsidRPr="00D011A8" w:rsidRDefault="00F85688" w:rsidP="00DA6E4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800455"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7330C99" w14:textId="77777777" w:rsidR="00F85688" w:rsidRPr="00D011A8" w:rsidRDefault="00F85688" w:rsidP="00DA6E4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C76FA4A"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B6C9EE9" w14:textId="77777777" w:rsidR="00F85688" w:rsidRPr="00D011A8" w:rsidRDefault="00F85688" w:rsidP="00DA6E4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11902B3" w14:textId="77777777" w:rsidR="00F85688" w:rsidRPr="00D011A8" w:rsidRDefault="00F85688" w:rsidP="00DA6E4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7894D64"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96AD04A" w14:textId="77777777" w:rsidR="00F85688" w:rsidRPr="00D011A8" w:rsidRDefault="00F85688" w:rsidP="00DA6E4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1C5945A" w14:textId="77777777" w:rsidR="00F85688" w:rsidRPr="00D011A8" w:rsidRDefault="00F85688" w:rsidP="00DA6E4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3D928FF" w14:textId="77777777" w:rsidR="00F85688" w:rsidRPr="00D011A8" w:rsidRDefault="00F85688" w:rsidP="00DA6E4B">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7D06927A" w14:textId="77777777" w:rsidR="00F85688" w:rsidRPr="00D011A8" w:rsidRDefault="00F85688" w:rsidP="00DA6E4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02E5C58" w14:textId="77777777" w:rsidR="00F85688" w:rsidRPr="00D011A8" w:rsidRDefault="00F85688" w:rsidP="00DA6E4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0D993F90" w14:textId="77777777" w:rsidR="00F85688" w:rsidRPr="00D011A8" w:rsidRDefault="00F85688" w:rsidP="00DA6E4B">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4B283581" w14:textId="77777777" w:rsidR="00F85688" w:rsidRPr="00D011A8" w:rsidRDefault="00F85688" w:rsidP="00DA6E4B">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09974ED" w14:textId="77777777" w:rsidR="00F85688" w:rsidRPr="00D011A8" w:rsidRDefault="00F85688" w:rsidP="00DA6E4B">
            <w:pPr>
              <w:adjustRightInd w:val="0"/>
              <w:snapToGrid w:val="0"/>
              <w:jc w:val="center"/>
              <w:rPr>
                <w:rFonts w:ascii="Arial" w:hAnsi="Arial" w:cs="Arial"/>
                <w:sz w:val="4"/>
                <w:szCs w:val="4"/>
                <w:lang w:val="es-BO"/>
              </w:rPr>
            </w:pPr>
          </w:p>
        </w:tc>
      </w:tr>
      <w:tr w:rsidR="00F85688" w:rsidRPr="00D011A8" w14:paraId="0E35C10D"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C1370B" w14:textId="77777777" w:rsidR="00F85688" w:rsidRPr="00D011A8" w:rsidRDefault="00F85688" w:rsidP="00DA6E4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697EBA" w14:textId="77777777" w:rsidR="00F85688" w:rsidRPr="00D011A8" w:rsidRDefault="00F85688" w:rsidP="00DA6E4B">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92FAEB1" w14:textId="77777777" w:rsidR="00F85688" w:rsidRPr="00D011A8" w:rsidRDefault="00F85688" w:rsidP="00DA6E4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4D7F5C" w14:textId="77777777" w:rsidR="00F85688" w:rsidRPr="00D011A8" w:rsidRDefault="00F85688" w:rsidP="00DA6E4B">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91BDC11" w14:textId="77777777" w:rsidR="00F85688" w:rsidRPr="00D011A8" w:rsidRDefault="00F85688" w:rsidP="00DA6E4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CD64460" w14:textId="77777777" w:rsidR="00F85688" w:rsidRPr="00D011A8" w:rsidRDefault="00F85688" w:rsidP="00DA6E4B">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30A0CAA" w14:textId="77777777" w:rsidR="00F85688" w:rsidRPr="00D011A8" w:rsidRDefault="00F85688" w:rsidP="00DA6E4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949DEA" w14:textId="77777777" w:rsidR="00F85688" w:rsidRPr="00D011A8" w:rsidRDefault="00F85688" w:rsidP="00DA6E4B">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77AF0C7" w14:textId="77777777" w:rsidR="00F85688" w:rsidRPr="00D011A8" w:rsidRDefault="00F85688" w:rsidP="00DA6E4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273C2CF" w14:textId="77777777" w:rsidR="00F85688" w:rsidRPr="00D011A8" w:rsidRDefault="00F85688" w:rsidP="00DA6E4B">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E0541BB" w14:textId="77777777" w:rsidR="00F85688" w:rsidRPr="00D011A8" w:rsidRDefault="00F85688" w:rsidP="00DA6E4B">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AB7AE87" w14:textId="77777777" w:rsidR="00F85688" w:rsidRPr="00D011A8" w:rsidRDefault="00F85688" w:rsidP="00DA6E4B">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3AF33CD" w14:textId="77777777" w:rsidR="00F85688" w:rsidRPr="00D011A8" w:rsidRDefault="00F85688" w:rsidP="00DA6E4B">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363399B" w14:textId="77777777" w:rsidR="00F85688" w:rsidRPr="00D011A8" w:rsidRDefault="00F85688" w:rsidP="00DA6E4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0A5CBFF" w14:textId="77777777" w:rsidR="00F85688" w:rsidRPr="00D011A8" w:rsidRDefault="00F85688" w:rsidP="00DA6E4B">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138FC391" w14:textId="77777777" w:rsidR="00F85688" w:rsidRPr="00D011A8" w:rsidRDefault="00F85688" w:rsidP="00DA6E4B">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4E418F" w14:textId="77777777" w:rsidR="00F85688" w:rsidRPr="00D011A8" w:rsidRDefault="00F85688" w:rsidP="00DA6E4B">
            <w:pPr>
              <w:adjustRightInd w:val="0"/>
              <w:snapToGrid w:val="0"/>
              <w:jc w:val="center"/>
              <w:rPr>
                <w:i/>
                <w:sz w:val="14"/>
                <w:szCs w:val="14"/>
                <w:lang w:val="es-BO"/>
              </w:rPr>
            </w:pPr>
          </w:p>
        </w:tc>
      </w:tr>
      <w:tr w:rsidR="00F85688" w:rsidRPr="00D011A8" w14:paraId="689FA458"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3BC8BE" w14:textId="77777777" w:rsidR="00F85688" w:rsidRPr="00D011A8" w:rsidRDefault="00F85688" w:rsidP="00DA6E4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39103A0" w14:textId="77777777" w:rsidR="00F85688" w:rsidRPr="00D011A8" w:rsidRDefault="00F85688" w:rsidP="00DA6E4B">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D4512D4" w14:textId="77777777" w:rsidR="00F85688" w:rsidRPr="00D011A8" w:rsidRDefault="00F85688" w:rsidP="00DA6E4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F012AC" w14:textId="77777777" w:rsidR="00F85688" w:rsidRPr="00D011A8" w:rsidRDefault="00F85688" w:rsidP="00DA6E4B">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E095182" w14:textId="77777777" w:rsidR="00F85688" w:rsidRPr="00D011A8" w:rsidRDefault="00F85688" w:rsidP="00DA6E4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88E056" w14:textId="77777777" w:rsidR="00F85688" w:rsidRPr="00D011A8" w:rsidRDefault="00F85688" w:rsidP="00DA6E4B">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C1323AE" w14:textId="77777777" w:rsidR="00F85688" w:rsidRPr="00D011A8" w:rsidRDefault="00F85688" w:rsidP="00DA6E4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4C74EB" w14:textId="77777777" w:rsidR="00F85688" w:rsidRPr="00D011A8" w:rsidRDefault="00F85688" w:rsidP="00DA6E4B">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12E49BD" w14:textId="77777777" w:rsidR="00F85688" w:rsidRPr="00D011A8" w:rsidRDefault="00F85688" w:rsidP="00DA6E4B">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7CFC6DB" w14:textId="77777777" w:rsidR="00F85688" w:rsidRPr="00D011A8" w:rsidRDefault="00F85688" w:rsidP="00DA6E4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0C8851" w14:textId="77777777" w:rsidR="00F85688" w:rsidRPr="00D011A8" w:rsidRDefault="00F85688" w:rsidP="00DA6E4B">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10D64D37" w14:textId="77777777" w:rsidR="00F85688" w:rsidRPr="00D011A8" w:rsidRDefault="00F85688" w:rsidP="00DA6E4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5CFCE4" w14:textId="77777777" w:rsidR="00F85688" w:rsidRPr="00D011A8" w:rsidRDefault="00F85688" w:rsidP="00DA6E4B">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25E7C5C" w14:textId="77777777" w:rsidR="00F85688" w:rsidRPr="00D011A8" w:rsidRDefault="00F85688" w:rsidP="00DA6E4B">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DD5C4D7" w14:textId="77777777" w:rsidR="00F85688" w:rsidRPr="00D011A8" w:rsidRDefault="00F85688" w:rsidP="00DA6E4B">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ED49D6" w14:textId="77777777" w:rsidR="00F85688" w:rsidRPr="00D011A8" w:rsidRDefault="00F85688" w:rsidP="00DA6E4B">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6369FDD" w14:textId="77777777" w:rsidR="00F85688" w:rsidRPr="00D011A8" w:rsidRDefault="00F85688" w:rsidP="00DA6E4B">
            <w:pPr>
              <w:adjustRightInd w:val="0"/>
              <w:snapToGrid w:val="0"/>
              <w:jc w:val="center"/>
              <w:rPr>
                <w:rFonts w:ascii="Arial" w:hAnsi="Arial" w:cs="Arial"/>
                <w:lang w:val="es-BO"/>
              </w:rPr>
            </w:pPr>
          </w:p>
        </w:tc>
      </w:tr>
      <w:tr w:rsidR="00F85688" w:rsidRPr="00D011A8" w14:paraId="2A0324EF"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70B39C" w14:textId="77777777" w:rsidR="00F85688" w:rsidRPr="00D011A8" w:rsidRDefault="00F85688" w:rsidP="00DA6E4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1A75A3D" w14:textId="77777777" w:rsidR="00F85688" w:rsidRPr="00D011A8" w:rsidRDefault="00F85688" w:rsidP="00DA6E4B">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C3DA595" w14:textId="77777777" w:rsidR="00F85688" w:rsidRPr="00D011A8" w:rsidRDefault="00F85688" w:rsidP="00DA6E4B">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40633A5" w14:textId="77777777" w:rsidR="00F85688" w:rsidRPr="00D011A8" w:rsidRDefault="00F85688" w:rsidP="00DA6E4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CF83E25"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A74FF49" w14:textId="77777777" w:rsidR="00F85688" w:rsidRPr="00D011A8" w:rsidRDefault="00F85688" w:rsidP="00DA6E4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572784D"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7DE137" w14:textId="77777777" w:rsidR="00F85688" w:rsidRPr="00D011A8" w:rsidRDefault="00F85688" w:rsidP="00DA6E4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35BA26" w14:textId="77777777" w:rsidR="00F85688" w:rsidRPr="00D011A8" w:rsidRDefault="00F85688" w:rsidP="00DA6E4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B32FC01"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DFA6EAF" w14:textId="77777777" w:rsidR="00F85688" w:rsidRPr="00D011A8" w:rsidRDefault="00F85688" w:rsidP="00DA6E4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5B74EB84" w14:textId="77777777" w:rsidR="00F85688" w:rsidRPr="00D011A8" w:rsidRDefault="00F85688" w:rsidP="00DA6E4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7C0CC8" w14:textId="77777777" w:rsidR="00F85688" w:rsidRPr="00D011A8" w:rsidRDefault="00F85688" w:rsidP="00DA6E4B">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450328BA" w14:textId="77777777" w:rsidR="00F85688" w:rsidRPr="00D011A8" w:rsidRDefault="00F85688" w:rsidP="00DA6E4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53E39C5" w14:textId="77777777" w:rsidR="00F85688" w:rsidRPr="00D011A8" w:rsidRDefault="00F85688" w:rsidP="00DA6E4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F3AF802" w14:textId="77777777" w:rsidR="00F85688" w:rsidRPr="00D011A8" w:rsidRDefault="00F85688" w:rsidP="00DA6E4B">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74493C77" w14:textId="77777777" w:rsidR="00F85688" w:rsidRPr="00D011A8" w:rsidRDefault="00F85688" w:rsidP="00DA6E4B">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8A195F8" w14:textId="77777777" w:rsidR="00F85688" w:rsidRPr="00D011A8" w:rsidRDefault="00F85688" w:rsidP="00DA6E4B">
            <w:pPr>
              <w:adjustRightInd w:val="0"/>
              <w:snapToGrid w:val="0"/>
              <w:jc w:val="center"/>
              <w:rPr>
                <w:rFonts w:ascii="Arial" w:hAnsi="Arial" w:cs="Arial"/>
                <w:sz w:val="4"/>
                <w:szCs w:val="4"/>
                <w:lang w:val="es-BO"/>
              </w:rPr>
            </w:pPr>
          </w:p>
        </w:tc>
      </w:tr>
      <w:tr w:rsidR="00F85688" w:rsidRPr="00D011A8" w14:paraId="4EF26C0B"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ACB67F" w14:textId="77777777" w:rsidR="00F85688" w:rsidRPr="00D011A8" w:rsidRDefault="00F85688" w:rsidP="00DA6E4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E1FF86" w14:textId="77777777" w:rsidR="00F85688" w:rsidRPr="00D011A8" w:rsidRDefault="00F85688" w:rsidP="00DA6E4B">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214AC45" w14:textId="77777777" w:rsidR="00F85688" w:rsidRPr="00D011A8" w:rsidRDefault="00F85688" w:rsidP="00DA6E4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E219ED2" w14:textId="77777777" w:rsidR="00F85688" w:rsidRPr="00D011A8" w:rsidRDefault="00F85688" w:rsidP="00DA6E4B">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D6AA44" w14:textId="77777777" w:rsidR="00F85688" w:rsidRPr="00D011A8" w:rsidRDefault="00F85688" w:rsidP="00DA6E4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84ED395" w14:textId="77777777" w:rsidR="00F85688" w:rsidRPr="00D011A8" w:rsidRDefault="00F85688" w:rsidP="00DA6E4B">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317F604" w14:textId="77777777" w:rsidR="00F85688" w:rsidRPr="00D011A8" w:rsidRDefault="00F85688" w:rsidP="00DA6E4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945A6BC" w14:textId="77777777" w:rsidR="00F85688" w:rsidRPr="00D011A8" w:rsidRDefault="00F85688" w:rsidP="00DA6E4B">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1A4561" w14:textId="77777777" w:rsidR="00F85688" w:rsidRPr="00D011A8" w:rsidRDefault="00F85688" w:rsidP="00DA6E4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AE464DE" w14:textId="77777777" w:rsidR="00F85688" w:rsidRPr="00D011A8" w:rsidRDefault="00F85688" w:rsidP="00DA6E4B">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6FE6F32" w14:textId="77777777" w:rsidR="00F85688" w:rsidRPr="00D011A8" w:rsidRDefault="00F85688" w:rsidP="00DA6E4B">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C7CC5" w14:textId="77777777" w:rsidR="00F85688" w:rsidRPr="00D011A8" w:rsidRDefault="00F85688" w:rsidP="00DA6E4B">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64B86D5" w14:textId="77777777" w:rsidR="00F85688" w:rsidRPr="00D011A8" w:rsidRDefault="00F85688" w:rsidP="00DA6E4B">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80571E" w14:textId="77777777" w:rsidR="00F85688" w:rsidRPr="00D011A8" w:rsidRDefault="00F85688" w:rsidP="00DA6E4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89B0D83" w14:textId="77777777" w:rsidR="00F85688" w:rsidRPr="00D011A8" w:rsidRDefault="00F85688" w:rsidP="00DA6E4B">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F623ED8" w14:textId="77777777" w:rsidR="00F85688" w:rsidRPr="00D011A8" w:rsidRDefault="00F85688" w:rsidP="00DA6E4B">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11BFA9" w14:textId="77777777" w:rsidR="00F85688" w:rsidRPr="00D011A8" w:rsidRDefault="00F85688" w:rsidP="00DA6E4B">
            <w:pPr>
              <w:adjustRightInd w:val="0"/>
              <w:snapToGrid w:val="0"/>
              <w:jc w:val="center"/>
              <w:rPr>
                <w:i/>
                <w:sz w:val="14"/>
                <w:szCs w:val="14"/>
                <w:lang w:val="es-BO"/>
              </w:rPr>
            </w:pPr>
          </w:p>
        </w:tc>
      </w:tr>
      <w:tr w:rsidR="00F85688" w:rsidRPr="00D011A8" w14:paraId="4ADB9E81"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527BDEF" w14:textId="77777777" w:rsidR="00F85688" w:rsidRPr="00D011A8" w:rsidRDefault="00F85688" w:rsidP="00DA6E4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AE4ECC" w14:textId="77777777" w:rsidR="00F85688" w:rsidRPr="00D011A8" w:rsidRDefault="00F85688" w:rsidP="00DA6E4B">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A119AD6" w14:textId="77777777" w:rsidR="00F85688" w:rsidRPr="00D011A8" w:rsidRDefault="00F85688" w:rsidP="00DA6E4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6DDC74" w14:textId="77777777" w:rsidR="00F85688" w:rsidRPr="00D011A8" w:rsidRDefault="00F85688" w:rsidP="00DA6E4B">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AF50BE" w14:textId="77777777" w:rsidR="00F85688" w:rsidRPr="00D011A8" w:rsidRDefault="00F85688" w:rsidP="00DA6E4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B95393" w14:textId="77777777" w:rsidR="00F85688" w:rsidRPr="00D011A8" w:rsidRDefault="00F85688" w:rsidP="00DA6E4B">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9C82457" w14:textId="77777777" w:rsidR="00F85688" w:rsidRPr="00D011A8" w:rsidRDefault="00F85688" w:rsidP="00DA6E4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26F3DA" w14:textId="77777777" w:rsidR="00F85688" w:rsidRPr="00D011A8" w:rsidRDefault="00F85688" w:rsidP="00DA6E4B">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765A84B" w14:textId="77777777" w:rsidR="00F85688" w:rsidRPr="00D011A8" w:rsidRDefault="00F85688" w:rsidP="00DA6E4B">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1F624A1" w14:textId="77777777" w:rsidR="00F85688" w:rsidRPr="00D011A8" w:rsidRDefault="00F85688" w:rsidP="00DA6E4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81719" w14:textId="77777777" w:rsidR="00F85688" w:rsidRPr="00D011A8" w:rsidRDefault="00F85688" w:rsidP="00DA6E4B">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4CACF0F" w14:textId="77777777" w:rsidR="00F85688" w:rsidRPr="00D011A8" w:rsidRDefault="00F85688" w:rsidP="00DA6E4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763608" w14:textId="77777777" w:rsidR="00F85688" w:rsidRPr="00D011A8" w:rsidRDefault="00F85688" w:rsidP="00DA6E4B">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903CAF8" w14:textId="77777777" w:rsidR="00F85688" w:rsidRPr="00D011A8" w:rsidRDefault="00F85688" w:rsidP="00DA6E4B">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18E3B86" w14:textId="77777777" w:rsidR="00F85688" w:rsidRPr="00D011A8" w:rsidRDefault="00F85688" w:rsidP="00DA6E4B">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E5CB3" w14:textId="77777777" w:rsidR="00F85688" w:rsidRPr="00D011A8" w:rsidRDefault="00F85688" w:rsidP="00DA6E4B">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5886EA69" w14:textId="77777777" w:rsidR="00F85688" w:rsidRPr="00D011A8" w:rsidRDefault="00F85688" w:rsidP="00DA6E4B">
            <w:pPr>
              <w:adjustRightInd w:val="0"/>
              <w:snapToGrid w:val="0"/>
              <w:jc w:val="center"/>
              <w:rPr>
                <w:rFonts w:ascii="Arial" w:hAnsi="Arial" w:cs="Arial"/>
                <w:lang w:val="es-BO"/>
              </w:rPr>
            </w:pPr>
          </w:p>
        </w:tc>
      </w:tr>
      <w:tr w:rsidR="00F85688" w:rsidRPr="00D011A8" w14:paraId="4B06CA11"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65C84F7" w14:textId="77777777" w:rsidR="00F85688" w:rsidRPr="00D011A8" w:rsidRDefault="00F85688" w:rsidP="00DA6E4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665EA3A" w14:textId="77777777" w:rsidR="00F85688" w:rsidRPr="00D011A8" w:rsidRDefault="00F85688" w:rsidP="00DA6E4B">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ED7552B" w14:textId="77777777" w:rsidR="00F85688" w:rsidRPr="00D011A8" w:rsidRDefault="00F85688" w:rsidP="00DA6E4B">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5EAF888" w14:textId="77777777" w:rsidR="00F85688" w:rsidRPr="00D011A8" w:rsidRDefault="00F85688" w:rsidP="00DA6E4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24D7629"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0BAED5F" w14:textId="77777777" w:rsidR="00F85688" w:rsidRPr="00D011A8" w:rsidRDefault="00F85688" w:rsidP="00DA6E4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E310D43"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AD67C36" w14:textId="77777777" w:rsidR="00F85688" w:rsidRPr="00D011A8" w:rsidRDefault="00F85688" w:rsidP="00DA6E4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16803C9" w14:textId="77777777" w:rsidR="00F85688" w:rsidRPr="00D011A8" w:rsidRDefault="00F85688" w:rsidP="00DA6E4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E662836"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021728F" w14:textId="77777777" w:rsidR="00F85688" w:rsidRPr="00D011A8" w:rsidRDefault="00F85688" w:rsidP="00DA6E4B">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E34DB13" w14:textId="77777777" w:rsidR="00F85688" w:rsidRPr="00D011A8" w:rsidRDefault="00F85688" w:rsidP="00DA6E4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CC53CF2" w14:textId="77777777" w:rsidR="00F85688" w:rsidRPr="00D011A8" w:rsidRDefault="00F85688" w:rsidP="00DA6E4B">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5BFEFFA" w14:textId="77777777" w:rsidR="00F85688" w:rsidRPr="00D011A8" w:rsidRDefault="00F85688" w:rsidP="00DA6E4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F65F80C" w14:textId="77777777" w:rsidR="00F85688" w:rsidRPr="00D011A8" w:rsidRDefault="00F85688" w:rsidP="00DA6E4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05E9E757" w14:textId="77777777" w:rsidR="00F85688" w:rsidRPr="00D011A8" w:rsidRDefault="00F85688" w:rsidP="00DA6E4B">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795C9532" w14:textId="77777777" w:rsidR="00F85688" w:rsidRPr="00D011A8" w:rsidRDefault="00F85688" w:rsidP="00DA6E4B">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FD49FE3" w14:textId="77777777" w:rsidR="00F85688" w:rsidRPr="00D011A8" w:rsidRDefault="00F85688" w:rsidP="00DA6E4B">
            <w:pPr>
              <w:adjustRightInd w:val="0"/>
              <w:snapToGrid w:val="0"/>
              <w:jc w:val="center"/>
              <w:rPr>
                <w:rFonts w:ascii="Arial" w:hAnsi="Arial" w:cs="Arial"/>
                <w:sz w:val="4"/>
                <w:szCs w:val="4"/>
                <w:lang w:val="es-BO"/>
              </w:rPr>
            </w:pPr>
          </w:p>
        </w:tc>
      </w:tr>
      <w:tr w:rsidR="00F85688" w:rsidRPr="00D011A8" w14:paraId="0B156617"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E82B8BA" w14:textId="77777777" w:rsidR="00F85688" w:rsidRPr="00D011A8" w:rsidRDefault="00F85688" w:rsidP="00DA6E4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F5AD82" w14:textId="77777777" w:rsidR="00F85688" w:rsidRPr="00D011A8" w:rsidRDefault="00F85688" w:rsidP="00DA6E4B">
            <w:pPr>
              <w:adjustRightInd w:val="0"/>
              <w:snapToGrid w:val="0"/>
              <w:ind w:left="113" w:right="113"/>
              <w:rPr>
                <w:rFonts w:ascii="Arial" w:hAnsi="Arial" w:cs="Arial"/>
                <w:b/>
                <w:lang w:val="es-BO"/>
              </w:rPr>
            </w:pPr>
            <w:r w:rsidRPr="00D011A8">
              <w:rPr>
                <w:rFonts w:ascii="Arial" w:hAnsi="Arial" w:cs="Arial"/>
                <w:lang w:val="es-BO"/>
              </w:rPr>
              <w:t xml:space="preserve">Fecha límite de Presentación y </w:t>
            </w:r>
            <w:r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70E2A53" w14:textId="77777777" w:rsidR="00F85688" w:rsidRPr="00D011A8" w:rsidRDefault="00F85688" w:rsidP="00DA6E4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57A5A50" w14:textId="77777777" w:rsidR="00F85688" w:rsidRPr="00D011A8" w:rsidRDefault="00F85688" w:rsidP="00DA6E4B">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1E796B1" w14:textId="77777777" w:rsidR="00F85688" w:rsidRPr="00D011A8" w:rsidRDefault="00F85688" w:rsidP="00DA6E4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C8CBFCC" w14:textId="77777777" w:rsidR="00F85688" w:rsidRPr="00D011A8" w:rsidRDefault="00F85688" w:rsidP="00DA6E4B">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EA6B121" w14:textId="77777777" w:rsidR="00F85688" w:rsidRPr="00D011A8" w:rsidRDefault="00F85688" w:rsidP="00DA6E4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BE61C6C" w14:textId="77777777" w:rsidR="00F85688" w:rsidRPr="00D011A8" w:rsidRDefault="00F85688" w:rsidP="00DA6E4B">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5DD487B" w14:textId="77777777" w:rsidR="00F85688" w:rsidRPr="00D011A8" w:rsidRDefault="00F85688" w:rsidP="00DA6E4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5326A15" w14:textId="77777777" w:rsidR="00F85688" w:rsidRPr="00D011A8" w:rsidRDefault="00F85688" w:rsidP="00DA6E4B">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A1C617A" w14:textId="77777777" w:rsidR="00F85688" w:rsidRPr="00D011A8" w:rsidRDefault="00F85688" w:rsidP="00DA6E4B">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4DD4417D" w14:textId="77777777" w:rsidR="00F85688" w:rsidRPr="00D011A8" w:rsidRDefault="00F85688" w:rsidP="00DA6E4B">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E12CC7" w14:textId="77777777" w:rsidR="00F85688" w:rsidRPr="00D011A8" w:rsidRDefault="00F85688" w:rsidP="00DA6E4B">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737FBC5C" w14:textId="77777777" w:rsidR="00F85688" w:rsidRPr="00D011A8" w:rsidRDefault="00F85688" w:rsidP="00DA6E4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66A0F1C" w14:textId="77777777" w:rsidR="00F85688" w:rsidRPr="00D011A8" w:rsidRDefault="00F85688" w:rsidP="00DA6E4B">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DD2580D" w14:textId="77777777" w:rsidR="00F85688" w:rsidRPr="00D011A8" w:rsidRDefault="00F85688" w:rsidP="00DA6E4B">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988AB02" w14:textId="77777777" w:rsidR="00F85688" w:rsidRPr="00D011A8" w:rsidRDefault="00F85688" w:rsidP="00DA6E4B">
            <w:pPr>
              <w:adjustRightInd w:val="0"/>
              <w:snapToGrid w:val="0"/>
              <w:jc w:val="center"/>
              <w:rPr>
                <w:i/>
                <w:sz w:val="14"/>
                <w:szCs w:val="14"/>
                <w:lang w:val="es-BO"/>
              </w:rPr>
            </w:pPr>
          </w:p>
        </w:tc>
      </w:tr>
      <w:tr w:rsidR="00F85688" w:rsidRPr="00D011A8" w14:paraId="651D2CA6"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EFA254B" w14:textId="77777777" w:rsidR="00F85688" w:rsidRPr="00D011A8" w:rsidRDefault="00F85688" w:rsidP="00DA6E4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D759D23" w14:textId="77777777" w:rsidR="00F85688" w:rsidRPr="00D011A8" w:rsidRDefault="00F85688" w:rsidP="00DA6E4B">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41A4153" w14:textId="77777777" w:rsidR="00F85688" w:rsidRPr="00D011A8" w:rsidRDefault="00F85688" w:rsidP="00DA6E4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48DF80" w14:textId="3BA21D86" w:rsidR="00F85688" w:rsidRPr="00D011A8" w:rsidRDefault="00F85688" w:rsidP="00DA6E4B">
            <w:pPr>
              <w:adjustRightInd w:val="0"/>
              <w:snapToGrid w:val="0"/>
              <w:jc w:val="center"/>
              <w:rPr>
                <w:rFonts w:ascii="Arial" w:hAnsi="Arial" w:cs="Arial"/>
                <w:lang w:val="es-BO"/>
              </w:rPr>
            </w:pPr>
            <w:r>
              <w:rPr>
                <w:rFonts w:ascii="Arial" w:hAnsi="Arial" w:cs="Arial"/>
                <w:lang w:val="es-BO"/>
              </w:rPr>
              <w:t>2</w:t>
            </w:r>
            <w:r w:rsidR="00EF0C87">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1CB2FCE1" w14:textId="77777777" w:rsidR="00F85688" w:rsidRPr="00D011A8" w:rsidRDefault="00F85688" w:rsidP="00DA6E4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9C133D" w14:textId="77777777" w:rsidR="00F85688" w:rsidRPr="00D011A8" w:rsidRDefault="00F85688" w:rsidP="00DA6E4B">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139ADA4A" w14:textId="77777777" w:rsidR="00F85688" w:rsidRPr="00D011A8" w:rsidRDefault="00F85688" w:rsidP="00DA6E4B">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B4F52B" w14:textId="77777777" w:rsidR="00F85688" w:rsidRPr="00D011A8" w:rsidRDefault="00F85688" w:rsidP="00DA6E4B">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72E3382" w14:textId="77777777" w:rsidR="00F85688" w:rsidRPr="00D011A8" w:rsidRDefault="00F85688" w:rsidP="00DA6E4B">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27AE79B" w14:textId="77777777" w:rsidR="00F85688" w:rsidRPr="00D011A8" w:rsidRDefault="00F85688" w:rsidP="00DA6E4B">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3F5EE" w14:textId="3F5CE804" w:rsidR="00F85688" w:rsidRDefault="00EF0C87" w:rsidP="00DA6E4B">
            <w:pPr>
              <w:adjustRightInd w:val="0"/>
              <w:snapToGrid w:val="0"/>
              <w:jc w:val="center"/>
              <w:rPr>
                <w:rFonts w:ascii="Arial" w:hAnsi="Arial" w:cs="Arial"/>
                <w:lang w:val="es-BO"/>
              </w:rPr>
            </w:pPr>
            <w:r>
              <w:rPr>
                <w:rFonts w:ascii="Arial" w:hAnsi="Arial" w:cs="Arial"/>
                <w:lang w:val="es-BO"/>
              </w:rPr>
              <w:t>09</w:t>
            </w:r>
          </w:p>
          <w:p w14:paraId="78CE9661" w14:textId="77777777" w:rsidR="00F85688" w:rsidRDefault="00F85688" w:rsidP="00DA6E4B">
            <w:pPr>
              <w:adjustRightInd w:val="0"/>
              <w:snapToGrid w:val="0"/>
              <w:jc w:val="center"/>
              <w:rPr>
                <w:rFonts w:ascii="Arial" w:hAnsi="Arial" w:cs="Arial"/>
                <w:lang w:val="es-BO"/>
              </w:rPr>
            </w:pPr>
          </w:p>
          <w:p w14:paraId="286C0F29" w14:textId="77777777" w:rsidR="00F85688" w:rsidRDefault="00F85688" w:rsidP="00DA6E4B">
            <w:pPr>
              <w:adjustRightInd w:val="0"/>
              <w:snapToGrid w:val="0"/>
              <w:jc w:val="center"/>
              <w:rPr>
                <w:rFonts w:ascii="Arial" w:hAnsi="Arial" w:cs="Arial"/>
                <w:lang w:val="es-BO"/>
              </w:rPr>
            </w:pPr>
          </w:p>
          <w:p w14:paraId="548E5E8D" w14:textId="77777777" w:rsidR="00F85688" w:rsidRDefault="00F85688" w:rsidP="00DA6E4B">
            <w:pPr>
              <w:adjustRightInd w:val="0"/>
              <w:snapToGrid w:val="0"/>
              <w:jc w:val="center"/>
              <w:rPr>
                <w:rFonts w:ascii="Arial" w:hAnsi="Arial" w:cs="Arial"/>
                <w:lang w:val="es-BO"/>
              </w:rPr>
            </w:pPr>
          </w:p>
          <w:p w14:paraId="74CE2C13" w14:textId="77777777" w:rsidR="00F85688" w:rsidRDefault="00F85688" w:rsidP="00DA6E4B">
            <w:pPr>
              <w:adjustRightInd w:val="0"/>
              <w:snapToGrid w:val="0"/>
              <w:jc w:val="center"/>
              <w:rPr>
                <w:rFonts w:ascii="Arial" w:hAnsi="Arial" w:cs="Arial"/>
                <w:lang w:val="es-BO"/>
              </w:rPr>
            </w:pPr>
          </w:p>
          <w:p w14:paraId="247DC17A" w14:textId="77777777" w:rsidR="00F85688" w:rsidRDefault="00F85688" w:rsidP="00DA6E4B">
            <w:pPr>
              <w:adjustRightInd w:val="0"/>
              <w:snapToGrid w:val="0"/>
              <w:jc w:val="center"/>
              <w:rPr>
                <w:rFonts w:ascii="Arial" w:hAnsi="Arial" w:cs="Arial"/>
                <w:lang w:val="es-BO"/>
              </w:rPr>
            </w:pPr>
          </w:p>
          <w:p w14:paraId="07742071" w14:textId="77777777" w:rsidR="00F85688" w:rsidRDefault="00F85688" w:rsidP="00DA6E4B">
            <w:pPr>
              <w:adjustRightInd w:val="0"/>
              <w:snapToGrid w:val="0"/>
              <w:jc w:val="center"/>
              <w:rPr>
                <w:rFonts w:ascii="Arial" w:hAnsi="Arial" w:cs="Arial"/>
                <w:lang w:val="es-BO"/>
              </w:rPr>
            </w:pPr>
          </w:p>
          <w:p w14:paraId="0D0D4E98" w14:textId="5A903246" w:rsidR="00F85688" w:rsidRPr="00D011A8" w:rsidRDefault="00EF0C87" w:rsidP="00DA6E4B">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528CD1E4" w14:textId="77777777" w:rsidR="00F85688" w:rsidRPr="00D011A8" w:rsidRDefault="00F85688" w:rsidP="00DA6E4B">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5D0C43" w14:textId="4CA07739" w:rsidR="00F85688" w:rsidRDefault="00EF0C87" w:rsidP="00DA6E4B">
            <w:pPr>
              <w:adjustRightInd w:val="0"/>
              <w:snapToGrid w:val="0"/>
              <w:jc w:val="center"/>
              <w:rPr>
                <w:rFonts w:ascii="Arial" w:hAnsi="Arial" w:cs="Arial"/>
                <w:lang w:val="es-BO"/>
              </w:rPr>
            </w:pPr>
            <w:r>
              <w:rPr>
                <w:rFonts w:ascii="Arial" w:hAnsi="Arial" w:cs="Arial"/>
                <w:lang w:val="es-BO"/>
              </w:rPr>
              <w:t>00</w:t>
            </w:r>
          </w:p>
          <w:p w14:paraId="2FAC70E2" w14:textId="77777777" w:rsidR="00F85688" w:rsidRDefault="00F85688" w:rsidP="00DA6E4B">
            <w:pPr>
              <w:adjustRightInd w:val="0"/>
              <w:snapToGrid w:val="0"/>
              <w:jc w:val="center"/>
              <w:rPr>
                <w:rFonts w:ascii="Arial" w:hAnsi="Arial" w:cs="Arial"/>
                <w:lang w:val="es-BO"/>
              </w:rPr>
            </w:pPr>
          </w:p>
          <w:p w14:paraId="05736266" w14:textId="77777777" w:rsidR="00F85688" w:rsidRDefault="00F85688" w:rsidP="00DA6E4B">
            <w:pPr>
              <w:adjustRightInd w:val="0"/>
              <w:snapToGrid w:val="0"/>
              <w:jc w:val="center"/>
              <w:rPr>
                <w:rFonts w:ascii="Arial" w:hAnsi="Arial" w:cs="Arial"/>
                <w:lang w:val="es-BO"/>
              </w:rPr>
            </w:pPr>
          </w:p>
          <w:p w14:paraId="3692A3CB" w14:textId="77777777" w:rsidR="00F85688" w:rsidRDefault="00F85688" w:rsidP="00DA6E4B">
            <w:pPr>
              <w:adjustRightInd w:val="0"/>
              <w:snapToGrid w:val="0"/>
              <w:jc w:val="center"/>
              <w:rPr>
                <w:rFonts w:ascii="Arial" w:hAnsi="Arial" w:cs="Arial"/>
                <w:lang w:val="es-BO"/>
              </w:rPr>
            </w:pPr>
          </w:p>
          <w:p w14:paraId="32A27A30" w14:textId="77777777" w:rsidR="00F85688" w:rsidRDefault="00F85688" w:rsidP="00DA6E4B">
            <w:pPr>
              <w:adjustRightInd w:val="0"/>
              <w:snapToGrid w:val="0"/>
              <w:jc w:val="center"/>
              <w:rPr>
                <w:rFonts w:ascii="Arial" w:hAnsi="Arial" w:cs="Arial"/>
                <w:lang w:val="es-BO"/>
              </w:rPr>
            </w:pPr>
          </w:p>
          <w:p w14:paraId="1E365C4E" w14:textId="77777777" w:rsidR="00F85688" w:rsidRDefault="00F85688" w:rsidP="00DA6E4B">
            <w:pPr>
              <w:adjustRightInd w:val="0"/>
              <w:snapToGrid w:val="0"/>
              <w:jc w:val="center"/>
              <w:rPr>
                <w:rFonts w:ascii="Arial" w:hAnsi="Arial" w:cs="Arial"/>
                <w:lang w:val="es-BO"/>
              </w:rPr>
            </w:pPr>
          </w:p>
          <w:p w14:paraId="267FE026" w14:textId="77777777" w:rsidR="00F85688" w:rsidRDefault="00F85688" w:rsidP="00DA6E4B">
            <w:pPr>
              <w:adjustRightInd w:val="0"/>
              <w:snapToGrid w:val="0"/>
              <w:jc w:val="center"/>
              <w:rPr>
                <w:rFonts w:ascii="Arial" w:hAnsi="Arial" w:cs="Arial"/>
                <w:lang w:val="es-BO"/>
              </w:rPr>
            </w:pPr>
          </w:p>
          <w:p w14:paraId="12C6D40B" w14:textId="389C650F" w:rsidR="00F85688" w:rsidRPr="00D011A8" w:rsidRDefault="00EF0C87" w:rsidP="00DA6E4B">
            <w:pPr>
              <w:adjustRightInd w:val="0"/>
              <w:snapToGrid w:val="0"/>
              <w:jc w:val="center"/>
              <w:rPr>
                <w:rFonts w:ascii="Arial" w:hAnsi="Arial" w:cs="Arial"/>
                <w:lang w:val="es-BO"/>
              </w:rPr>
            </w:pPr>
            <w:r>
              <w:rPr>
                <w:rFonts w:ascii="Arial" w:hAnsi="Arial" w:cs="Arial"/>
                <w:lang w:val="es-BO"/>
              </w:rPr>
              <w:t>3</w:t>
            </w:r>
            <w:r w:rsidR="00F85688">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70C17359" w14:textId="77777777" w:rsidR="00F85688" w:rsidRPr="00D011A8" w:rsidRDefault="00F85688" w:rsidP="00DA6E4B">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87316DE" w14:textId="77777777" w:rsidR="00F85688" w:rsidRPr="00D011A8" w:rsidRDefault="00F85688" w:rsidP="00DA6E4B">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410E1B" w14:textId="77777777" w:rsidR="00F85688" w:rsidRPr="00756E4C" w:rsidRDefault="00F85688" w:rsidP="00DA6E4B">
            <w:pPr>
              <w:snapToGrid w:val="0"/>
              <w:rPr>
                <w:rFonts w:cs="Arial"/>
                <w:b/>
                <w:sz w:val="14"/>
                <w:szCs w:val="14"/>
                <w:u w:val="single"/>
                <w:lang w:val="es-BO" w:eastAsia="es-BO"/>
              </w:rPr>
            </w:pPr>
            <w:r w:rsidRPr="00756E4C">
              <w:rPr>
                <w:rFonts w:cs="Arial"/>
                <w:b/>
                <w:sz w:val="14"/>
                <w:szCs w:val="14"/>
                <w:u w:val="single"/>
                <w:lang w:val="es-BO" w:eastAsia="es-BO"/>
              </w:rPr>
              <w:t>Presentación</w:t>
            </w:r>
          </w:p>
          <w:p w14:paraId="14C6D1EA" w14:textId="77777777" w:rsidR="00F85688" w:rsidRPr="00756E4C" w:rsidRDefault="00F85688" w:rsidP="00DA6E4B">
            <w:pPr>
              <w:snapToGrid w:val="0"/>
              <w:rPr>
                <w:rFonts w:cs="Arial"/>
                <w:b/>
                <w:sz w:val="14"/>
                <w:szCs w:val="14"/>
                <w:lang w:val="es-BO" w:eastAsia="es-BO"/>
              </w:rPr>
            </w:pPr>
            <w:r w:rsidRPr="00756E4C">
              <w:rPr>
                <w:rFonts w:cs="Arial"/>
                <w:b/>
                <w:sz w:val="14"/>
                <w:szCs w:val="14"/>
                <w:u w:val="single"/>
                <w:lang w:val="es-BO" w:eastAsia="es-BO"/>
              </w:rPr>
              <w:t>de Propuestas</w:t>
            </w:r>
            <w:r w:rsidRPr="00756E4C">
              <w:rPr>
                <w:rFonts w:cs="Arial"/>
                <w:b/>
                <w:sz w:val="14"/>
                <w:szCs w:val="14"/>
                <w:lang w:val="es-BO" w:eastAsia="es-BO"/>
              </w:rPr>
              <w:t>:</w:t>
            </w:r>
          </w:p>
          <w:p w14:paraId="2A6FC904" w14:textId="77777777" w:rsidR="00F85688" w:rsidRPr="00756E4C" w:rsidRDefault="00F85688" w:rsidP="00DA6E4B">
            <w:pPr>
              <w:adjustRightInd w:val="0"/>
              <w:snapToGrid w:val="0"/>
              <w:rPr>
                <w:rFonts w:cs="Arial"/>
                <w:sz w:val="14"/>
                <w:szCs w:val="14"/>
                <w:lang w:val="es-BO" w:eastAsia="es-BO"/>
              </w:rPr>
            </w:pPr>
            <w:r w:rsidRPr="00756E4C">
              <w:rPr>
                <w:rFonts w:cs="Arial"/>
                <w:sz w:val="14"/>
                <w:szCs w:val="14"/>
                <w:u w:val="single"/>
                <w:lang w:val="es-BO" w:eastAsia="es-BO"/>
              </w:rPr>
              <w:t>Presentación física</w:t>
            </w:r>
            <w:r w:rsidRPr="00756E4C">
              <w:rPr>
                <w:rFonts w:cs="Arial"/>
                <w:sz w:val="14"/>
                <w:szCs w:val="14"/>
                <w:lang w:val="es-BO" w:eastAsia="es-BO"/>
              </w:rPr>
              <w:t xml:space="preserve">: Oficinas de ENDE de la Calle Colombia esquina Falsuri N° 655 (Recepción de correspondencia); </w:t>
            </w:r>
            <w:r w:rsidRPr="00756E4C">
              <w:rPr>
                <w:rFonts w:cs="Arial"/>
                <w:sz w:val="14"/>
                <w:szCs w:val="14"/>
                <w:u w:val="single"/>
                <w:lang w:val="es-BO" w:eastAsia="es-BO"/>
              </w:rPr>
              <w:t>Presentación electrónica</w:t>
            </w:r>
            <w:r w:rsidRPr="00756E4C">
              <w:rPr>
                <w:rFonts w:cs="Arial"/>
                <w:sz w:val="14"/>
                <w:szCs w:val="14"/>
                <w:lang w:val="es-BO" w:eastAsia="es-BO"/>
              </w:rPr>
              <w:t>: mediante el RUPE.</w:t>
            </w:r>
          </w:p>
          <w:p w14:paraId="1D7F621E" w14:textId="77777777" w:rsidR="00F85688" w:rsidRPr="00756E4C" w:rsidRDefault="00F85688" w:rsidP="00DA6E4B">
            <w:pPr>
              <w:adjustRightInd w:val="0"/>
              <w:snapToGrid w:val="0"/>
              <w:rPr>
                <w:rFonts w:cs="Tahoma"/>
                <w:sz w:val="14"/>
                <w:szCs w:val="14"/>
                <w:lang w:val="es-BO"/>
              </w:rPr>
            </w:pPr>
          </w:p>
          <w:p w14:paraId="3AE3CD33" w14:textId="77777777" w:rsidR="00F85688" w:rsidRPr="00756E4C" w:rsidRDefault="00F85688" w:rsidP="00DA6E4B">
            <w:pPr>
              <w:snapToGrid w:val="0"/>
              <w:rPr>
                <w:rFonts w:cs="Arial"/>
                <w:sz w:val="14"/>
                <w:szCs w:val="14"/>
                <w:lang w:val="es-BO" w:eastAsia="es-BO"/>
              </w:rPr>
            </w:pPr>
            <w:r w:rsidRPr="00756E4C">
              <w:rPr>
                <w:rFonts w:cs="Arial"/>
                <w:b/>
                <w:sz w:val="14"/>
                <w:szCs w:val="14"/>
                <w:u w:val="single"/>
                <w:lang w:val="es-BO" w:eastAsia="es-BO"/>
              </w:rPr>
              <w:t>Apertura de Propuestas:</w:t>
            </w:r>
            <w:r w:rsidRPr="00756E4C">
              <w:rPr>
                <w:rFonts w:cs="Arial"/>
                <w:sz w:val="14"/>
                <w:szCs w:val="14"/>
                <w:lang w:val="es-BO" w:eastAsia="es-BO"/>
              </w:rPr>
              <w:t xml:space="preserve"> </w:t>
            </w:r>
          </w:p>
          <w:p w14:paraId="5043EF20" w14:textId="77777777" w:rsidR="00F85688" w:rsidRPr="00756E4C" w:rsidRDefault="00F85688" w:rsidP="00DA6E4B">
            <w:pPr>
              <w:adjustRightInd w:val="0"/>
              <w:snapToGrid w:val="0"/>
              <w:rPr>
                <w:rFonts w:cs="Arial"/>
                <w:b/>
                <w:sz w:val="14"/>
                <w:szCs w:val="14"/>
                <w:lang w:val="es-BO" w:eastAsia="es-BO"/>
              </w:rPr>
            </w:pPr>
          </w:p>
          <w:p w14:paraId="5939710B" w14:textId="77777777" w:rsidR="00F85688" w:rsidRPr="00756E4C" w:rsidRDefault="00F85688" w:rsidP="00DA6E4B">
            <w:pPr>
              <w:adjustRightInd w:val="0"/>
              <w:snapToGrid w:val="0"/>
              <w:rPr>
                <w:rFonts w:cs="Arial"/>
                <w:b/>
                <w:sz w:val="14"/>
                <w:szCs w:val="14"/>
                <w:lang w:val="es-BO" w:eastAsia="es-BO"/>
              </w:rPr>
            </w:pPr>
            <w:r w:rsidRPr="00756E4C">
              <w:rPr>
                <w:rFonts w:cs="Arial"/>
                <w:sz w:val="14"/>
                <w:szCs w:val="14"/>
                <w:u w:val="single"/>
                <w:lang w:val="es-BO" w:eastAsia="es-BO"/>
              </w:rPr>
              <w:t>De manera física:</w:t>
            </w:r>
            <w:r w:rsidRPr="00756E4C">
              <w:rPr>
                <w:rFonts w:cs="Arial"/>
                <w:sz w:val="14"/>
                <w:szCs w:val="14"/>
                <w:lang w:val="es-BO" w:eastAsia="es-BO"/>
              </w:rPr>
              <w:t xml:space="preserve"> en oficinas de ENDE de la Calle Colombia esquina Falsuri N° 655 (Sala de Apertura de Sobres</w:t>
            </w:r>
            <w:r w:rsidRPr="00756E4C">
              <w:rPr>
                <w:rFonts w:cs="Arial"/>
                <w:b/>
                <w:sz w:val="14"/>
                <w:szCs w:val="14"/>
                <w:lang w:val="es-BO" w:eastAsia="es-BO"/>
              </w:rPr>
              <w:t>)</w:t>
            </w:r>
          </w:p>
          <w:p w14:paraId="0BB2ABB6" w14:textId="77777777" w:rsidR="00F85688" w:rsidRPr="00756E4C" w:rsidRDefault="00F85688" w:rsidP="00DA6E4B">
            <w:pPr>
              <w:adjustRightInd w:val="0"/>
              <w:snapToGrid w:val="0"/>
              <w:rPr>
                <w:rFonts w:cs="Arial"/>
                <w:b/>
                <w:sz w:val="14"/>
                <w:szCs w:val="14"/>
                <w:lang w:val="es-BO" w:eastAsia="es-BO"/>
              </w:rPr>
            </w:pPr>
          </w:p>
          <w:p w14:paraId="60720A21" w14:textId="77777777" w:rsidR="00F85688" w:rsidRPr="00756E4C" w:rsidRDefault="00F85688" w:rsidP="00DA6E4B">
            <w:pPr>
              <w:adjustRightInd w:val="0"/>
              <w:snapToGrid w:val="0"/>
              <w:rPr>
                <w:rFonts w:cs="Arial"/>
                <w:sz w:val="14"/>
                <w:szCs w:val="14"/>
                <w:lang w:val="es-BO"/>
              </w:rPr>
            </w:pPr>
            <w:r w:rsidRPr="00756E4C">
              <w:rPr>
                <w:rFonts w:cs="Arial"/>
                <w:bCs/>
                <w:sz w:val="14"/>
                <w:szCs w:val="14"/>
                <w:u w:val="single"/>
                <w:lang w:val="es-BO" w:eastAsia="es-BO"/>
              </w:rPr>
              <w:t>De Manera Virtual:</w:t>
            </w:r>
            <w:r w:rsidRPr="00756E4C">
              <w:rPr>
                <w:rFonts w:cs="Arial"/>
                <w:b/>
                <w:sz w:val="14"/>
                <w:szCs w:val="14"/>
                <w:lang w:val="es-BO"/>
              </w:rPr>
              <w:t xml:space="preserve"> </w:t>
            </w:r>
            <w:r w:rsidRPr="00756E4C">
              <w:rPr>
                <w:rFonts w:cs="Arial"/>
                <w:sz w:val="14"/>
                <w:szCs w:val="14"/>
                <w:lang w:val="es-BO"/>
              </w:rPr>
              <w:t xml:space="preserve">mediante el enlace: </w:t>
            </w:r>
          </w:p>
          <w:p w14:paraId="11FB89DB" w14:textId="77777777" w:rsidR="00F85688" w:rsidRPr="00756E4C" w:rsidRDefault="00F85688" w:rsidP="00DA6E4B">
            <w:pPr>
              <w:adjustRightInd w:val="0"/>
              <w:snapToGrid w:val="0"/>
              <w:rPr>
                <w:rFonts w:cs="Arial"/>
                <w:sz w:val="14"/>
                <w:szCs w:val="14"/>
                <w:lang w:val="es-BO"/>
              </w:rPr>
            </w:pPr>
          </w:p>
          <w:p w14:paraId="79E43F51" w14:textId="77777777" w:rsidR="00F85688" w:rsidRPr="00D011A8" w:rsidRDefault="00F85688" w:rsidP="00DA6E4B">
            <w:pPr>
              <w:adjustRightInd w:val="0"/>
              <w:snapToGrid w:val="0"/>
              <w:jc w:val="center"/>
              <w:rPr>
                <w:rFonts w:ascii="Arial" w:hAnsi="Arial" w:cs="Arial"/>
                <w:lang w:val="es-BO"/>
              </w:rPr>
            </w:pPr>
            <w:r w:rsidRPr="00756E4C">
              <w:rPr>
                <w:rFonts w:cs="Arial"/>
                <w:sz w:val="14"/>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5DFF6F" w14:textId="77777777" w:rsidR="00F85688" w:rsidRPr="00D011A8" w:rsidRDefault="00F85688" w:rsidP="00DA6E4B">
            <w:pPr>
              <w:adjustRightInd w:val="0"/>
              <w:snapToGrid w:val="0"/>
              <w:jc w:val="center"/>
              <w:rPr>
                <w:rFonts w:ascii="Arial" w:hAnsi="Arial" w:cs="Arial"/>
                <w:lang w:val="es-BO"/>
              </w:rPr>
            </w:pPr>
          </w:p>
        </w:tc>
      </w:tr>
      <w:tr w:rsidR="00F85688" w:rsidRPr="00D011A8" w14:paraId="299E8546"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B46C8A7" w14:textId="77777777" w:rsidR="00F85688" w:rsidRPr="00D011A8" w:rsidRDefault="00F85688" w:rsidP="00DA6E4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58C7B2B" w14:textId="77777777" w:rsidR="00F85688" w:rsidRPr="00D011A8" w:rsidRDefault="00F85688" w:rsidP="00DA6E4B">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95E0BEC" w14:textId="77777777" w:rsidR="00F85688" w:rsidRPr="00D011A8" w:rsidRDefault="00F85688" w:rsidP="00DA6E4B">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7FC1467" w14:textId="77777777" w:rsidR="00F85688" w:rsidRPr="00D011A8" w:rsidRDefault="00F85688" w:rsidP="00DA6E4B">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1CA7B20D"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8664F4C" w14:textId="77777777" w:rsidR="00F85688" w:rsidRPr="00D011A8" w:rsidRDefault="00F85688" w:rsidP="00DA6E4B">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37FD07C0"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11F353C" w14:textId="77777777" w:rsidR="00F85688" w:rsidRPr="00D011A8" w:rsidRDefault="00F85688" w:rsidP="00DA6E4B">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2549E22A" w14:textId="77777777" w:rsidR="00F85688" w:rsidRPr="00D011A8" w:rsidRDefault="00F85688" w:rsidP="00DA6E4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7634E9"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7D890D8" w14:textId="77777777" w:rsidR="00F85688" w:rsidRPr="00D011A8" w:rsidRDefault="00F85688" w:rsidP="00DA6E4B">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0A398786" w14:textId="77777777" w:rsidR="00F85688" w:rsidRPr="00D011A8" w:rsidRDefault="00F85688" w:rsidP="00DA6E4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C10E1C4" w14:textId="77777777" w:rsidR="00F85688" w:rsidRPr="00D011A8" w:rsidRDefault="00F85688" w:rsidP="00DA6E4B">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0EB1FDFD" w14:textId="77777777" w:rsidR="00F85688" w:rsidRPr="00D011A8" w:rsidRDefault="00F85688" w:rsidP="00DA6E4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6987F5" w14:textId="77777777" w:rsidR="00F85688" w:rsidRPr="00D011A8" w:rsidRDefault="00F85688" w:rsidP="00DA6E4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491B2EC" w14:textId="77777777" w:rsidR="00F85688" w:rsidRPr="00D011A8" w:rsidRDefault="00F85688" w:rsidP="00DA6E4B">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5489D74F" w14:textId="77777777" w:rsidR="00F85688" w:rsidRPr="00D011A8" w:rsidRDefault="00F85688" w:rsidP="00DA6E4B">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15C7CB" w14:textId="77777777" w:rsidR="00F85688" w:rsidRPr="00D011A8" w:rsidRDefault="00F85688" w:rsidP="00DA6E4B">
            <w:pPr>
              <w:adjustRightInd w:val="0"/>
              <w:snapToGrid w:val="0"/>
              <w:jc w:val="center"/>
              <w:rPr>
                <w:rFonts w:ascii="Arial" w:hAnsi="Arial" w:cs="Arial"/>
                <w:sz w:val="4"/>
                <w:szCs w:val="4"/>
                <w:lang w:val="es-BO"/>
              </w:rPr>
            </w:pPr>
          </w:p>
        </w:tc>
      </w:tr>
      <w:tr w:rsidR="00F85688" w:rsidRPr="00D011A8" w14:paraId="30D63631"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16B8FB1" w14:textId="77777777" w:rsidR="00F85688" w:rsidRPr="00D011A8" w:rsidRDefault="00F85688" w:rsidP="00DA6E4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6745B28" w14:textId="77777777" w:rsidR="00F85688" w:rsidRPr="00D011A8" w:rsidRDefault="00F85688" w:rsidP="00DA6E4B">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48D9EFE9" w14:textId="77777777" w:rsidR="00F85688" w:rsidRPr="00D011A8" w:rsidRDefault="00F85688" w:rsidP="00DA6E4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BD5AA70" w14:textId="77777777" w:rsidR="00F85688" w:rsidRPr="00D011A8" w:rsidRDefault="00F85688" w:rsidP="00DA6E4B">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EF880FF" w14:textId="77777777" w:rsidR="00F85688" w:rsidRPr="00D011A8" w:rsidRDefault="00F85688" w:rsidP="00DA6E4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E79AFA6" w14:textId="77777777" w:rsidR="00F85688" w:rsidRPr="00D011A8" w:rsidRDefault="00F85688" w:rsidP="00DA6E4B">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D543445" w14:textId="77777777" w:rsidR="00F85688" w:rsidRPr="00D011A8" w:rsidRDefault="00F85688" w:rsidP="00DA6E4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66010C" w14:textId="77777777" w:rsidR="00F85688" w:rsidRPr="00D011A8" w:rsidRDefault="00F85688" w:rsidP="00DA6E4B">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E431C39" w14:textId="77777777" w:rsidR="00F85688" w:rsidRPr="00D011A8" w:rsidRDefault="00F85688" w:rsidP="00DA6E4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9EA200" w14:textId="77777777" w:rsidR="00F85688" w:rsidRPr="00D011A8" w:rsidRDefault="00F85688" w:rsidP="00DA6E4B">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B9DE66" w14:textId="77777777" w:rsidR="00F85688" w:rsidRPr="00D011A8" w:rsidRDefault="00F85688" w:rsidP="00DA6E4B">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95C764" w14:textId="77777777" w:rsidR="00F85688" w:rsidRPr="00D011A8" w:rsidRDefault="00F85688" w:rsidP="00DA6E4B">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90F4D74" w14:textId="77777777" w:rsidR="00F85688" w:rsidRPr="00D011A8" w:rsidRDefault="00F85688" w:rsidP="00DA6E4B">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B1B1402" w14:textId="77777777" w:rsidR="00F85688" w:rsidRPr="00D011A8" w:rsidRDefault="00F85688" w:rsidP="00DA6E4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8DB8BC2" w14:textId="77777777" w:rsidR="00F85688" w:rsidRPr="00D011A8" w:rsidRDefault="00F85688" w:rsidP="00DA6E4B">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98D7534" w14:textId="77777777" w:rsidR="00F85688" w:rsidRPr="00D011A8" w:rsidRDefault="00F85688" w:rsidP="00DA6E4B">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2D64307" w14:textId="77777777" w:rsidR="00F85688" w:rsidRPr="00D011A8" w:rsidRDefault="00F85688" w:rsidP="00DA6E4B">
            <w:pPr>
              <w:adjustRightInd w:val="0"/>
              <w:snapToGrid w:val="0"/>
              <w:jc w:val="center"/>
              <w:rPr>
                <w:i/>
                <w:sz w:val="14"/>
                <w:szCs w:val="14"/>
                <w:lang w:val="es-BO"/>
              </w:rPr>
            </w:pPr>
          </w:p>
        </w:tc>
      </w:tr>
      <w:tr w:rsidR="00F85688" w:rsidRPr="00D011A8" w14:paraId="2D8BF03B"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E9B6B1" w14:textId="77777777" w:rsidR="00F85688" w:rsidRPr="00D011A8" w:rsidRDefault="00F85688" w:rsidP="00DA6E4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5126351" w14:textId="77777777" w:rsidR="00F85688" w:rsidRPr="00D011A8" w:rsidRDefault="00F85688" w:rsidP="00DA6E4B">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D78EB0D" w14:textId="77777777" w:rsidR="00F85688" w:rsidRPr="00D011A8" w:rsidRDefault="00F85688" w:rsidP="00DA6E4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E1648" w14:textId="3121C63C" w:rsidR="00F85688" w:rsidRPr="00D011A8" w:rsidRDefault="00EF0C87" w:rsidP="00DA6E4B">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D09A9B6" w14:textId="77777777" w:rsidR="00F85688" w:rsidRPr="00D011A8" w:rsidRDefault="00F85688" w:rsidP="00DA6E4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C097FD" w14:textId="692198E1" w:rsidR="00F85688" w:rsidRPr="00D011A8" w:rsidRDefault="00F85688" w:rsidP="00DA6E4B">
            <w:pPr>
              <w:adjustRightInd w:val="0"/>
              <w:snapToGrid w:val="0"/>
              <w:jc w:val="center"/>
              <w:rPr>
                <w:rFonts w:ascii="Arial" w:hAnsi="Arial" w:cs="Arial"/>
                <w:lang w:val="es-BO"/>
              </w:rPr>
            </w:pPr>
            <w:r>
              <w:rPr>
                <w:rFonts w:ascii="Arial" w:hAnsi="Arial" w:cs="Arial"/>
                <w:lang w:val="es-BO"/>
              </w:rPr>
              <w:t>0</w:t>
            </w:r>
            <w:r w:rsidR="00EF0C87">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35939BD4" w14:textId="77777777" w:rsidR="00F85688" w:rsidRPr="00D011A8" w:rsidRDefault="00F85688" w:rsidP="00DA6E4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DE276" w14:textId="77777777" w:rsidR="00F85688" w:rsidRPr="00D011A8" w:rsidRDefault="00F85688" w:rsidP="00DA6E4B">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75CFE3" w14:textId="77777777" w:rsidR="00F85688" w:rsidRPr="00D011A8" w:rsidRDefault="00F85688" w:rsidP="00DA6E4B">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DB51D98" w14:textId="77777777" w:rsidR="00F85688" w:rsidRPr="00D011A8" w:rsidRDefault="00F85688" w:rsidP="00DA6E4B">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83D19CC" w14:textId="77777777" w:rsidR="00F85688" w:rsidRPr="00D011A8" w:rsidRDefault="00F85688" w:rsidP="00DA6E4B">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B138F2F" w14:textId="77777777" w:rsidR="00F85688" w:rsidRPr="00D011A8" w:rsidRDefault="00F85688" w:rsidP="00DA6E4B">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868E374" w14:textId="77777777" w:rsidR="00F85688" w:rsidRPr="00D011A8" w:rsidRDefault="00F85688" w:rsidP="00DA6E4B">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AEAA9C4" w14:textId="77777777" w:rsidR="00F85688" w:rsidRPr="00D011A8" w:rsidRDefault="00F85688" w:rsidP="00DA6E4B">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677F88C3" w14:textId="77777777" w:rsidR="00F85688" w:rsidRPr="00D011A8" w:rsidRDefault="00F85688" w:rsidP="00DA6E4B">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22AE8266" w14:textId="77777777" w:rsidR="00F85688" w:rsidRPr="00D011A8" w:rsidRDefault="00F85688" w:rsidP="00DA6E4B">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1BCD4991" w14:textId="77777777" w:rsidR="00F85688" w:rsidRPr="00D011A8" w:rsidRDefault="00F85688" w:rsidP="00DA6E4B">
            <w:pPr>
              <w:adjustRightInd w:val="0"/>
              <w:snapToGrid w:val="0"/>
              <w:jc w:val="center"/>
              <w:rPr>
                <w:rFonts w:ascii="Arial" w:hAnsi="Arial" w:cs="Arial"/>
                <w:lang w:val="es-BO"/>
              </w:rPr>
            </w:pPr>
          </w:p>
        </w:tc>
      </w:tr>
      <w:tr w:rsidR="00F85688" w:rsidRPr="00D011A8" w14:paraId="0CC37BF3"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C8BD5E2" w14:textId="77777777" w:rsidR="00F85688" w:rsidRPr="00D011A8" w:rsidRDefault="00F85688" w:rsidP="00DA6E4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4B991FC2" w14:textId="77777777" w:rsidR="00F85688" w:rsidRPr="00D011A8" w:rsidRDefault="00F85688" w:rsidP="00DA6E4B">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C643B9A" w14:textId="77777777" w:rsidR="00F85688" w:rsidRPr="00D011A8" w:rsidRDefault="00F85688" w:rsidP="00DA6E4B">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C4F72E4" w14:textId="77777777" w:rsidR="00F85688" w:rsidRPr="00D011A8" w:rsidRDefault="00F85688" w:rsidP="00DA6E4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EF7568A"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1BFD171" w14:textId="77777777" w:rsidR="00F85688" w:rsidRPr="00D011A8" w:rsidRDefault="00F85688" w:rsidP="00DA6E4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6D27F58"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46C1BA7" w14:textId="77777777" w:rsidR="00F85688" w:rsidRPr="00D011A8" w:rsidRDefault="00F85688" w:rsidP="00DA6E4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26DA77E" w14:textId="77777777" w:rsidR="00F85688" w:rsidRPr="00D011A8" w:rsidRDefault="00F85688" w:rsidP="00DA6E4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BF4DBD"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1D1611A6" w14:textId="77777777" w:rsidR="00F85688" w:rsidRPr="00D011A8" w:rsidRDefault="00F85688" w:rsidP="00DA6E4B">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2AFCA72" w14:textId="77777777" w:rsidR="00F85688" w:rsidRPr="00D011A8" w:rsidRDefault="00F85688" w:rsidP="00DA6E4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CF659A5" w14:textId="77777777" w:rsidR="00F85688" w:rsidRPr="00D011A8" w:rsidRDefault="00F85688" w:rsidP="00DA6E4B">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1D9EDDF" w14:textId="77777777" w:rsidR="00F85688" w:rsidRPr="00D011A8" w:rsidRDefault="00F85688" w:rsidP="00DA6E4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0878989" w14:textId="77777777" w:rsidR="00F85688" w:rsidRPr="00D011A8" w:rsidRDefault="00F85688" w:rsidP="00DA6E4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B41A9E" w14:textId="77777777" w:rsidR="00F85688" w:rsidRPr="00D011A8" w:rsidRDefault="00F85688" w:rsidP="00DA6E4B">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6A6E1509" w14:textId="77777777" w:rsidR="00F85688" w:rsidRPr="00D011A8" w:rsidRDefault="00F85688" w:rsidP="00DA6E4B">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C29DB01" w14:textId="77777777" w:rsidR="00F85688" w:rsidRPr="00D011A8" w:rsidRDefault="00F85688" w:rsidP="00DA6E4B">
            <w:pPr>
              <w:adjustRightInd w:val="0"/>
              <w:snapToGrid w:val="0"/>
              <w:jc w:val="center"/>
              <w:rPr>
                <w:rFonts w:ascii="Arial" w:hAnsi="Arial" w:cs="Arial"/>
                <w:sz w:val="4"/>
                <w:szCs w:val="4"/>
                <w:lang w:val="es-BO"/>
              </w:rPr>
            </w:pPr>
          </w:p>
        </w:tc>
      </w:tr>
      <w:tr w:rsidR="00F85688" w:rsidRPr="00D011A8" w14:paraId="5F057C1A"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276D0CD" w14:textId="77777777" w:rsidR="00F85688" w:rsidRPr="00D011A8" w:rsidRDefault="00F85688" w:rsidP="00DA6E4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33512CD" w14:textId="77777777" w:rsidR="00F85688" w:rsidRPr="00D011A8" w:rsidRDefault="00F85688" w:rsidP="00DA6E4B">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061F2382" w14:textId="77777777" w:rsidR="00F85688" w:rsidRPr="00D011A8" w:rsidRDefault="00F85688" w:rsidP="00DA6E4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3A1EE51" w14:textId="77777777" w:rsidR="00F85688" w:rsidRPr="00D011A8" w:rsidRDefault="00F85688" w:rsidP="00DA6E4B">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6408D31" w14:textId="77777777" w:rsidR="00F85688" w:rsidRPr="00D011A8" w:rsidRDefault="00F85688" w:rsidP="00DA6E4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755CB5" w14:textId="77777777" w:rsidR="00F85688" w:rsidRPr="00D011A8" w:rsidRDefault="00F85688" w:rsidP="00DA6E4B">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2723F4E" w14:textId="77777777" w:rsidR="00F85688" w:rsidRPr="00D011A8" w:rsidRDefault="00F85688" w:rsidP="00DA6E4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3F36BFB" w14:textId="77777777" w:rsidR="00F85688" w:rsidRPr="00D011A8" w:rsidRDefault="00F85688" w:rsidP="00DA6E4B">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C822B17" w14:textId="77777777" w:rsidR="00F85688" w:rsidRPr="00D011A8" w:rsidRDefault="00F85688" w:rsidP="00DA6E4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8BBDFF5" w14:textId="77777777" w:rsidR="00F85688" w:rsidRPr="00D011A8" w:rsidRDefault="00F85688" w:rsidP="00DA6E4B">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8B823B" w14:textId="77777777" w:rsidR="00F85688" w:rsidRPr="00D011A8" w:rsidRDefault="00F85688" w:rsidP="00DA6E4B">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5101588" w14:textId="77777777" w:rsidR="00F85688" w:rsidRPr="00D011A8" w:rsidRDefault="00F85688" w:rsidP="00DA6E4B">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516E53C" w14:textId="77777777" w:rsidR="00F85688" w:rsidRPr="00D011A8" w:rsidRDefault="00F85688" w:rsidP="00DA6E4B">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A651F0A" w14:textId="77777777" w:rsidR="00F85688" w:rsidRPr="00D011A8" w:rsidRDefault="00F85688" w:rsidP="00DA6E4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464A038" w14:textId="77777777" w:rsidR="00F85688" w:rsidRPr="00D011A8" w:rsidRDefault="00F85688" w:rsidP="00DA6E4B">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363592A" w14:textId="77777777" w:rsidR="00F85688" w:rsidRPr="00D011A8" w:rsidRDefault="00F85688" w:rsidP="00DA6E4B">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606B6A" w14:textId="77777777" w:rsidR="00F85688" w:rsidRPr="00D011A8" w:rsidRDefault="00F85688" w:rsidP="00DA6E4B">
            <w:pPr>
              <w:adjustRightInd w:val="0"/>
              <w:snapToGrid w:val="0"/>
              <w:jc w:val="center"/>
              <w:rPr>
                <w:i/>
                <w:sz w:val="14"/>
                <w:szCs w:val="14"/>
                <w:lang w:val="es-BO"/>
              </w:rPr>
            </w:pPr>
          </w:p>
        </w:tc>
      </w:tr>
      <w:tr w:rsidR="00F85688" w:rsidRPr="00D011A8" w14:paraId="50F617E0"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076CCEE" w14:textId="77777777" w:rsidR="00F85688" w:rsidRPr="00D011A8" w:rsidRDefault="00F85688" w:rsidP="00DA6E4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8A0BE59" w14:textId="77777777" w:rsidR="00F85688" w:rsidRPr="00D011A8" w:rsidRDefault="00F85688" w:rsidP="00DA6E4B">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9B327C8" w14:textId="77777777" w:rsidR="00F85688" w:rsidRPr="00D011A8" w:rsidRDefault="00F85688" w:rsidP="00DA6E4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0A207D" w14:textId="669217C4" w:rsidR="00F85688" w:rsidRPr="00D011A8" w:rsidRDefault="00EF0C87" w:rsidP="00DA6E4B">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348D266A" w14:textId="77777777" w:rsidR="00F85688" w:rsidRPr="00D011A8" w:rsidRDefault="00F85688" w:rsidP="00DA6E4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78388" w14:textId="4E10D30F" w:rsidR="00F85688" w:rsidRPr="00D011A8" w:rsidRDefault="00F85688" w:rsidP="00DA6E4B">
            <w:pPr>
              <w:adjustRightInd w:val="0"/>
              <w:snapToGrid w:val="0"/>
              <w:jc w:val="center"/>
              <w:rPr>
                <w:rFonts w:ascii="Arial" w:hAnsi="Arial" w:cs="Arial"/>
                <w:lang w:val="es-BO"/>
              </w:rPr>
            </w:pPr>
            <w:r>
              <w:rPr>
                <w:rFonts w:ascii="Arial" w:hAnsi="Arial" w:cs="Arial"/>
                <w:lang w:val="es-BO"/>
              </w:rPr>
              <w:t>0</w:t>
            </w:r>
            <w:r w:rsidR="00EF0C87">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094DB5C7" w14:textId="77777777" w:rsidR="00F85688" w:rsidRPr="00D011A8" w:rsidRDefault="00F85688" w:rsidP="00DA6E4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433DB5" w14:textId="77777777" w:rsidR="00F85688" w:rsidRPr="00D011A8" w:rsidRDefault="00F85688" w:rsidP="00DA6E4B">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FA2F4E2" w14:textId="77777777" w:rsidR="00F85688" w:rsidRPr="00D011A8" w:rsidRDefault="00F85688" w:rsidP="00DA6E4B">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99981C8" w14:textId="77777777" w:rsidR="00F85688" w:rsidRPr="00D011A8" w:rsidRDefault="00F85688" w:rsidP="00DA6E4B">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1149CEB" w14:textId="77777777" w:rsidR="00F85688" w:rsidRPr="00D011A8" w:rsidRDefault="00F85688" w:rsidP="00DA6E4B">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ED48CE2" w14:textId="77777777" w:rsidR="00F85688" w:rsidRPr="00D011A8" w:rsidRDefault="00F85688" w:rsidP="00DA6E4B">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B2D85B5" w14:textId="77777777" w:rsidR="00F85688" w:rsidRPr="00D011A8" w:rsidRDefault="00F85688" w:rsidP="00DA6E4B">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C6F3A4B" w14:textId="77777777" w:rsidR="00F85688" w:rsidRPr="00D011A8" w:rsidRDefault="00F85688" w:rsidP="00DA6E4B">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1C4706" w14:textId="77777777" w:rsidR="00F85688" w:rsidRPr="00D011A8" w:rsidRDefault="00F85688" w:rsidP="00DA6E4B">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11DD5F1D" w14:textId="77777777" w:rsidR="00F85688" w:rsidRPr="00D011A8" w:rsidRDefault="00F85688" w:rsidP="00DA6E4B">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969C46" w14:textId="77777777" w:rsidR="00F85688" w:rsidRPr="00D011A8" w:rsidRDefault="00F85688" w:rsidP="00DA6E4B">
            <w:pPr>
              <w:adjustRightInd w:val="0"/>
              <w:snapToGrid w:val="0"/>
              <w:jc w:val="center"/>
              <w:rPr>
                <w:rFonts w:ascii="Arial" w:hAnsi="Arial" w:cs="Arial"/>
                <w:lang w:val="es-BO"/>
              </w:rPr>
            </w:pPr>
          </w:p>
        </w:tc>
      </w:tr>
      <w:tr w:rsidR="00F85688" w:rsidRPr="00D011A8" w14:paraId="4D8C764F"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BFEBC54" w14:textId="77777777" w:rsidR="00F85688" w:rsidRPr="00D011A8" w:rsidRDefault="00F85688" w:rsidP="00DA6E4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468B8EB9" w14:textId="77777777" w:rsidR="00F85688" w:rsidRPr="00D011A8" w:rsidRDefault="00F85688" w:rsidP="00DA6E4B">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2EF2F7D" w14:textId="77777777" w:rsidR="00F85688" w:rsidRPr="00D011A8" w:rsidRDefault="00F85688" w:rsidP="00DA6E4B">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CFDB7E8" w14:textId="77777777" w:rsidR="00F85688" w:rsidRPr="00D011A8" w:rsidRDefault="00F85688" w:rsidP="00DA6E4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C8535E5"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715A45" w14:textId="77777777" w:rsidR="00F85688" w:rsidRPr="00D011A8" w:rsidRDefault="00F85688" w:rsidP="00DA6E4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0A0FF3B"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B6C3F25" w14:textId="77777777" w:rsidR="00F85688" w:rsidRPr="00D011A8" w:rsidRDefault="00F85688" w:rsidP="00DA6E4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2BF3792" w14:textId="77777777" w:rsidR="00F85688" w:rsidRPr="00D011A8" w:rsidRDefault="00F85688" w:rsidP="00DA6E4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C3C0AB"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CC337DC" w14:textId="77777777" w:rsidR="00F85688" w:rsidRPr="00D011A8" w:rsidRDefault="00F85688" w:rsidP="00DA6E4B">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842E7AA" w14:textId="77777777" w:rsidR="00F85688" w:rsidRPr="00D011A8" w:rsidRDefault="00F85688" w:rsidP="00DA6E4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9BE183B" w14:textId="77777777" w:rsidR="00F85688" w:rsidRPr="00D011A8" w:rsidRDefault="00F85688" w:rsidP="00DA6E4B">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CB48777" w14:textId="77777777" w:rsidR="00F85688" w:rsidRPr="00D011A8" w:rsidRDefault="00F85688" w:rsidP="00DA6E4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4BDDFFB" w14:textId="77777777" w:rsidR="00F85688" w:rsidRPr="00D011A8" w:rsidRDefault="00F85688" w:rsidP="00DA6E4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4694D8" w14:textId="77777777" w:rsidR="00F85688" w:rsidRPr="00D011A8" w:rsidRDefault="00F85688" w:rsidP="00DA6E4B">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5C91B8E" w14:textId="77777777" w:rsidR="00F85688" w:rsidRPr="00D011A8" w:rsidRDefault="00F85688" w:rsidP="00DA6E4B">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F32DE72" w14:textId="77777777" w:rsidR="00F85688" w:rsidRPr="00D011A8" w:rsidRDefault="00F85688" w:rsidP="00DA6E4B">
            <w:pPr>
              <w:adjustRightInd w:val="0"/>
              <w:snapToGrid w:val="0"/>
              <w:jc w:val="center"/>
              <w:rPr>
                <w:rFonts w:ascii="Arial" w:hAnsi="Arial" w:cs="Arial"/>
                <w:sz w:val="4"/>
                <w:szCs w:val="4"/>
                <w:lang w:val="es-BO"/>
              </w:rPr>
            </w:pPr>
          </w:p>
        </w:tc>
      </w:tr>
      <w:tr w:rsidR="00F85688" w:rsidRPr="00D011A8" w14:paraId="192E5CAA"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A385B3" w14:textId="77777777" w:rsidR="00F85688" w:rsidRPr="00D011A8" w:rsidRDefault="00F85688" w:rsidP="00DA6E4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3C4CE511" w14:textId="77777777" w:rsidR="00F85688" w:rsidRPr="00D011A8" w:rsidRDefault="00F85688" w:rsidP="00DA6E4B">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6CFC8A20" w14:textId="77777777" w:rsidR="00F85688" w:rsidRPr="00D011A8" w:rsidRDefault="00F85688" w:rsidP="00DA6E4B">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2F4BDC5F" w14:textId="77777777" w:rsidR="00F85688" w:rsidRPr="00D011A8" w:rsidRDefault="00F85688" w:rsidP="00DA6E4B">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0C51EDF9" w14:textId="77777777" w:rsidR="00F85688" w:rsidRPr="00D011A8" w:rsidRDefault="00F85688" w:rsidP="00DA6E4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3E232B8B" w14:textId="77777777" w:rsidR="00F85688" w:rsidRPr="00D011A8" w:rsidRDefault="00F85688" w:rsidP="00DA6E4B">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664A5547" w14:textId="77777777" w:rsidR="00F85688" w:rsidRPr="00D011A8" w:rsidRDefault="00F85688" w:rsidP="00DA6E4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B66034" w14:textId="77777777" w:rsidR="00F85688" w:rsidRPr="00D011A8" w:rsidRDefault="00F85688" w:rsidP="00DA6E4B">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0B959BD0" w14:textId="77777777" w:rsidR="00F85688" w:rsidRPr="00D011A8" w:rsidRDefault="00F85688" w:rsidP="00DA6E4B">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58723C7" w14:textId="77777777" w:rsidR="00F85688" w:rsidRPr="00D011A8" w:rsidRDefault="00F85688" w:rsidP="00DA6E4B">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2C743906" w14:textId="77777777" w:rsidR="00F85688" w:rsidRPr="00D011A8" w:rsidRDefault="00F85688" w:rsidP="00DA6E4B">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01BC69B5" w14:textId="77777777" w:rsidR="00F85688" w:rsidRPr="00D011A8" w:rsidRDefault="00F85688" w:rsidP="00DA6E4B">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34300604" w14:textId="77777777" w:rsidR="00F85688" w:rsidRPr="00D011A8" w:rsidRDefault="00F85688" w:rsidP="00DA6E4B">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3163A950" w14:textId="77777777" w:rsidR="00F85688" w:rsidRPr="00D011A8" w:rsidRDefault="00F85688" w:rsidP="00DA6E4B">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57633515" w14:textId="77777777" w:rsidR="00F85688" w:rsidRPr="00D011A8" w:rsidRDefault="00F85688" w:rsidP="00DA6E4B">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13F84A5D" w14:textId="77777777" w:rsidR="00F85688" w:rsidRPr="00D011A8" w:rsidRDefault="00F85688" w:rsidP="00DA6E4B">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7497C32" w14:textId="77777777" w:rsidR="00F85688" w:rsidRPr="00D011A8" w:rsidRDefault="00F85688" w:rsidP="00DA6E4B">
            <w:pPr>
              <w:adjustRightInd w:val="0"/>
              <w:snapToGrid w:val="0"/>
              <w:jc w:val="center"/>
              <w:rPr>
                <w:rFonts w:ascii="Arial" w:hAnsi="Arial" w:cs="Arial"/>
                <w:sz w:val="14"/>
                <w:szCs w:val="14"/>
                <w:lang w:val="es-BO"/>
              </w:rPr>
            </w:pPr>
          </w:p>
        </w:tc>
      </w:tr>
      <w:tr w:rsidR="00F85688" w:rsidRPr="00D011A8" w14:paraId="45949599"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2A598B6" w14:textId="77777777" w:rsidR="00F85688" w:rsidRPr="00D011A8" w:rsidRDefault="00F85688" w:rsidP="00DA6E4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5E04560" w14:textId="77777777" w:rsidR="00F85688" w:rsidRPr="00D011A8" w:rsidRDefault="00F85688" w:rsidP="00DA6E4B">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7D243C0" w14:textId="77777777" w:rsidR="00F85688" w:rsidRPr="00D011A8" w:rsidRDefault="00F85688" w:rsidP="00DA6E4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7DE85A" w14:textId="52C2177C" w:rsidR="00F85688" w:rsidRPr="00D011A8" w:rsidRDefault="00F85688" w:rsidP="00DA6E4B">
            <w:pPr>
              <w:adjustRightInd w:val="0"/>
              <w:snapToGrid w:val="0"/>
              <w:jc w:val="center"/>
              <w:rPr>
                <w:rFonts w:ascii="Arial" w:hAnsi="Arial" w:cs="Arial"/>
                <w:lang w:val="es-BO"/>
              </w:rPr>
            </w:pPr>
            <w:r>
              <w:rPr>
                <w:rFonts w:ascii="Arial" w:hAnsi="Arial" w:cs="Arial"/>
                <w:lang w:val="es-BO"/>
              </w:rPr>
              <w:t>0</w:t>
            </w:r>
            <w:r w:rsidR="00EF0C87">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4147A919" w14:textId="77777777" w:rsidR="00F85688" w:rsidRPr="00D011A8" w:rsidRDefault="00F85688" w:rsidP="00DA6E4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2F0D34" w14:textId="77777777" w:rsidR="00F85688" w:rsidRPr="00D011A8" w:rsidRDefault="00F85688" w:rsidP="00DA6E4B">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291A7E07" w14:textId="77777777" w:rsidR="00F85688" w:rsidRPr="00D011A8" w:rsidRDefault="00F85688" w:rsidP="00DA6E4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618903" w14:textId="77777777" w:rsidR="00F85688" w:rsidRPr="00D011A8" w:rsidRDefault="00F85688" w:rsidP="00DA6E4B">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0D23A51" w14:textId="77777777" w:rsidR="00F85688" w:rsidRPr="00D011A8" w:rsidRDefault="00F85688" w:rsidP="00DA6E4B">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C140394" w14:textId="77777777" w:rsidR="00F85688" w:rsidRPr="00D011A8" w:rsidRDefault="00F85688" w:rsidP="00DA6E4B">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6DA098D" w14:textId="77777777" w:rsidR="00F85688" w:rsidRPr="00D011A8" w:rsidRDefault="00F85688" w:rsidP="00DA6E4B">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5AD3652" w14:textId="77777777" w:rsidR="00F85688" w:rsidRPr="00D011A8" w:rsidRDefault="00F85688" w:rsidP="00DA6E4B">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09C84D" w14:textId="77777777" w:rsidR="00F85688" w:rsidRPr="00D011A8" w:rsidRDefault="00F85688" w:rsidP="00DA6E4B">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F55E3A7" w14:textId="77777777" w:rsidR="00F85688" w:rsidRPr="00D011A8" w:rsidRDefault="00F85688" w:rsidP="00DA6E4B">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6D0B418D" w14:textId="77777777" w:rsidR="00F85688" w:rsidRPr="00D011A8" w:rsidRDefault="00F85688" w:rsidP="00DA6E4B">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63DEADCA" w14:textId="77777777" w:rsidR="00F85688" w:rsidRPr="00D011A8" w:rsidRDefault="00F85688" w:rsidP="00DA6E4B">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0BE0A0D" w14:textId="77777777" w:rsidR="00F85688" w:rsidRPr="00D011A8" w:rsidRDefault="00F85688" w:rsidP="00DA6E4B">
            <w:pPr>
              <w:adjustRightInd w:val="0"/>
              <w:snapToGrid w:val="0"/>
              <w:jc w:val="center"/>
              <w:rPr>
                <w:rFonts w:ascii="Arial" w:hAnsi="Arial" w:cs="Arial"/>
                <w:lang w:val="es-BO"/>
              </w:rPr>
            </w:pPr>
          </w:p>
        </w:tc>
      </w:tr>
      <w:tr w:rsidR="00F85688" w:rsidRPr="00D011A8" w14:paraId="5606C15B"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03BF89A" w14:textId="77777777" w:rsidR="00F85688" w:rsidRPr="00D011A8" w:rsidRDefault="00F85688" w:rsidP="00DA6E4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47BD2CF9" w14:textId="77777777" w:rsidR="00F85688" w:rsidRPr="00D011A8" w:rsidRDefault="00F85688" w:rsidP="00DA6E4B">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F731E34" w14:textId="77777777" w:rsidR="00F85688" w:rsidRPr="00D011A8" w:rsidRDefault="00F85688" w:rsidP="00DA6E4B">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E5A9140" w14:textId="77777777" w:rsidR="00F85688" w:rsidRPr="00D011A8" w:rsidRDefault="00F85688" w:rsidP="00DA6E4B">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3830E5B"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5CA8530" w14:textId="77777777" w:rsidR="00F85688" w:rsidRPr="00D011A8" w:rsidRDefault="00F85688" w:rsidP="00DA6E4B">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5644AE6"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99FF77" w14:textId="77777777" w:rsidR="00F85688" w:rsidRPr="00D011A8" w:rsidRDefault="00F85688" w:rsidP="00DA6E4B">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5EA74FC" w14:textId="77777777" w:rsidR="00F85688" w:rsidRPr="00D011A8" w:rsidRDefault="00F85688" w:rsidP="00DA6E4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E96D205"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B03E800" w14:textId="77777777" w:rsidR="00F85688" w:rsidRPr="00D011A8" w:rsidRDefault="00F85688" w:rsidP="00DA6E4B">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FE82E34" w14:textId="77777777" w:rsidR="00F85688" w:rsidRPr="00D011A8" w:rsidRDefault="00F85688" w:rsidP="00DA6E4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9415171" w14:textId="77777777" w:rsidR="00F85688" w:rsidRPr="00D011A8" w:rsidRDefault="00F85688" w:rsidP="00DA6E4B">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DE19A4" w14:textId="77777777" w:rsidR="00F85688" w:rsidRPr="00D011A8" w:rsidRDefault="00F85688" w:rsidP="00DA6E4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88A8E41" w14:textId="77777777" w:rsidR="00F85688" w:rsidRPr="00D011A8" w:rsidRDefault="00F85688" w:rsidP="00DA6E4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680401C" w14:textId="77777777" w:rsidR="00F85688" w:rsidRPr="00D011A8" w:rsidRDefault="00F85688" w:rsidP="00DA6E4B">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1284C9D" w14:textId="77777777" w:rsidR="00F85688" w:rsidRPr="00D011A8" w:rsidRDefault="00F85688" w:rsidP="00DA6E4B">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20FDFBB" w14:textId="77777777" w:rsidR="00F85688" w:rsidRPr="00D011A8" w:rsidRDefault="00F85688" w:rsidP="00DA6E4B">
            <w:pPr>
              <w:adjustRightInd w:val="0"/>
              <w:snapToGrid w:val="0"/>
              <w:jc w:val="center"/>
              <w:rPr>
                <w:rFonts w:ascii="Arial" w:hAnsi="Arial" w:cs="Arial"/>
                <w:sz w:val="4"/>
                <w:szCs w:val="4"/>
                <w:lang w:val="es-BO"/>
              </w:rPr>
            </w:pPr>
          </w:p>
        </w:tc>
      </w:tr>
      <w:tr w:rsidR="00F85688" w:rsidRPr="00D011A8" w14:paraId="68671BE0"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349148" w14:textId="77777777" w:rsidR="00F85688" w:rsidRPr="00D011A8" w:rsidRDefault="00F85688" w:rsidP="00DA6E4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7B64D19" w14:textId="77777777" w:rsidR="00F85688" w:rsidRPr="00D011A8" w:rsidRDefault="00F85688" w:rsidP="00DA6E4B">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9F08" w14:textId="77777777" w:rsidR="00F85688" w:rsidRPr="00D011A8" w:rsidRDefault="00F85688" w:rsidP="00DA6E4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B9E5C6" w14:textId="77777777" w:rsidR="00F85688" w:rsidRPr="00D011A8" w:rsidRDefault="00F85688" w:rsidP="00DA6E4B">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B0BE09" w14:textId="77777777" w:rsidR="00F85688" w:rsidRPr="00D011A8" w:rsidRDefault="00F85688" w:rsidP="00DA6E4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7748B1" w14:textId="77777777" w:rsidR="00F85688" w:rsidRPr="00D011A8" w:rsidRDefault="00F85688" w:rsidP="00DA6E4B">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C2C9DF1" w14:textId="77777777" w:rsidR="00F85688" w:rsidRPr="00D011A8" w:rsidRDefault="00F85688" w:rsidP="00DA6E4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6B4191E" w14:textId="77777777" w:rsidR="00F85688" w:rsidRPr="00D011A8" w:rsidRDefault="00F85688" w:rsidP="00DA6E4B">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6346353" w14:textId="77777777" w:rsidR="00F85688" w:rsidRPr="00D011A8" w:rsidRDefault="00F85688" w:rsidP="00DA6E4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2D32F50" w14:textId="77777777" w:rsidR="00F85688" w:rsidRPr="00D011A8" w:rsidRDefault="00F85688" w:rsidP="00DA6E4B">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ACAC077" w14:textId="77777777" w:rsidR="00F85688" w:rsidRPr="00D011A8" w:rsidRDefault="00F85688" w:rsidP="00DA6E4B">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F467C1B" w14:textId="77777777" w:rsidR="00F85688" w:rsidRPr="00D011A8" w:rsidRDefault="00F85688" w:rsidP="00DA6E4B">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E1400B6" w14:textId="77777777" w:rsidR="00F85688" w:rsidRPr="00D011A8" w:rsidRDefault="00F85688" w:rsidP="00DA6E4B">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06C04FB" w14:textId="77777777" w:rsidR="00F85688" w:rsidRPr="00D011A8" w:rsidRDefault="00F85688" w:rsidP="00DA6E4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07FA3B" w14:textId="77777777" w:rsidR="00F85688" w:rsidRPr="00D011A8" w:rsidRDefault="00F85688" w:rsidP="00DA6E4B">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C179C99" w14:textId="77777777" w:rsidR="00F85688" w:rsidRPr="00D011A8" w:rsidRDefault="00F85688" w:rsidP="00DA6E4B">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DF7A65" w14:textId="77777777" w:rsidR="00F85688" w:rsidRPr="00D011A8" w:rsidRDefault="00F85688" w:rsidP="00DA6E4B">
            <w:pPr>
              <w:adjustRightInd w:val="0"/>
              <w:snapToGrid w:val="0"/>
              <w:jc w:val="center"/>
              <w:rPr>
                <w:i/>
                <w:sz w:val="14"/>
                <w:szCs w:val="14"/>
                <w:lang w:val="es-BO"/>
              </w:rPr>
            </w:pPr>
          </w:p>
        </w:tc>
      </w:tr>
      <w:tr w:rsidR="00F85688" w:rsidRPr="00D011A8" w14:paraId="7951111B"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56A56080" w14:textId="77777777" w:rsidR="00F85688" w:rsidRPr="00D011A8" w:rsidRDefault="00F85688" w:rsidP="00DA6E4B">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2173FF92" w14:textId="77777777" w:rsidR="00F85688" w:rsidRPr="00D011A8" w:rsidRDefault="00F85688" w:rsidP="00DA6E4B">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7A203B2F" w14:textId="77777777" w:rsidR="00F85688" w:rsidRPr="00D011A8" w:rsidRDefault="00F85688" w:rsidP="00DA6E4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8B6E4A" w14:textId="40A2314F" w:rsidR="00F85688" w:rsidRPr="00D011A8" w:rsidRDefault="00EF0C87" w:rsidP="00DA6E4B">
            <w:pPr>
              <w:adjustRightInd w:val="0"/>
              <w:snapToGrid w:val="0"/>
              <w:jc w:val="center"/>
              <w:rPr>
                <w:rFonts w:ascii="Arial" w:hAnsi="Arial" w:cs="Arial"/>
                <w:lang w:val="es-BO"/>
              </w:rPr>
            </w:pPr>
            <w:r>
              <w:rPr>
                <w:rFonts w:ascii="Arial" w:hAnsi="Arial" w:cs="Arial"/>
                <w:lang w:val="es-BO"/>
              </w:rPr>
              <w:t>13</w:t>
            </w:r>
          </w:p>
        </w:tc>
        <w:tc>
          <w:tcPr>
            <w:tcW w:w="134" w:type="dxa"/>
            <w:vMerge w:val="restart"/>
            <w:tcBorders>
              <w:top w:val="nil"/>
              <w:left w:val="single" w:sz="4" w:space="0" w:color="auto"/>
              <w:right w:val="single" w:sz="4" w:space="0" w:color="auto"/>
            </w:tcBorders>
            <w:shd w:val="clear" w:color="auto" w:fill="auto"/>
            <w:vAlign w:val="center"/>
          </w:tcPr>
          <w:p w14:paraId="1D12DC3C" w14:textId="77777777" w:rsidR="00F85688" w:rsidRPr="00D011A8" w:rsidRDefault="00F85688" w:rsidP="00DA6E4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97AAFB" w14:textId="77777777" w:rsidR="00F85688" w:rsidRPr="00D011A8" w:rsidRDefault="00F85688" w:rsidP="00DA6E4B">
            <w:pPr>
              <w:adjustRightInd w:val="0"/>
              <w:snapToGrid w:val="0"/>
              <w:jc w:val="center"/>
              <w:rPr>
                <w:rFonts w:ascii="Arial" w:hAnsi="Arial" w:cs="Arial"/>
                <w:lang w:val="es-BO"/>
              </w:rPr>
            </w:pPr>
            <w:r>
              <w:rPr>
                <w:rFonts w:ascii="Arial" w:hAnsi="Arial" w:cs="Arial"/>
                <w:lang w:val="es-BO"/>
              </w:rPr>
              <w:t>04</w:t>
            </w:r>
          </w:p>
        </w:tc>
        <w:tc>
          <w:tcPr>
            <w:tcW w:w="134" w:type="dxa"/>
            <w:vMerge w:val="restart"/>
            <w:tcBorders>
              <w:top w:val="nil"/>
              <w:left w:val="single" w:sz="4" w:space="0" w:color="auto"/>
              <w:right w:val="single" w:sz="4" w:space="0" w:color="auto"/>
            </w:tcBorders>
            <w:shd w:val="clear" w:color="auto" w:fill="auto"/>
            <w:vAlign w:val="center"/>
          </w:tcPr>
          <w:p w14:paraId="10876070" w14:textId="77777777" w:rsidR="00F85688" w:rsidRPr="00D011A8" w:rsidRDefault="00F85688" w:rsidP="00DA6E4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8B68E7" w14:textId="77777777" w:rsidR="00F85688" w:rsidRPr="00D011A8" w:rsidRDefault="00F85688" w:rsidP="00DA6E4B">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34432F1" w14:textId="77777777" w:rsidR="00F85688" w:rsidRPr="00D011A8" w:rsidRDefault="00F85688" w:rsidP="00DA6E4B">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4A633D43" w14:textId="77777777" w:rsidR="00F85688" w:rsidRPr="00D011A8" w:rsidRDefault="00F85688" w:rsidP="00DA6E4B">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C321AE4" w14:textId="77777777" w:rsidR="00F85688" w:rsidRPr="00D011A8" w:rsidRDefault="00F85688" w:rsidP="00DA6E4B">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093E77B8" w14:textId="77777777" w:rsidR="00F85688" w:rsidRPr="00D011A8" w:rsidRDefault="00F85688" w:rsidP="00DA6E4B">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3C838DFC" w14:textId="77777777" w:rsidR="00F85688" w:rsidRPr="00D011A8" w:rsidRDefault="00F85688" w:rsidP="00DA6E4B">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DEAC29B" w14:textId="77777777" w:rsidR="00F85688" w:rsidRPr="00D011A8" w:rsidRDefault="00F85688" w:rsidP="00DA6E4B">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23887C7" w14:textId="77777777" w:rsidR="00F85688" w:rsidRPr="00D011A8" w:rsidRDefault="00F85688" w:rsidP="00DA6E4B">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5DBDC478" w14:textId="77777777" w:rsidR="00F85688" w:rsidRPr="00D011A8" w:rsidRDefault="00F85688" w:rsidP="00DA6E4B">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4270E01" w14:textId="77777777" w:rsidR="00F85688" w:rsidRPr="00D011A8" w:rsidRDefault="00F85688" w:rsidP="00DA6E4B">
            <w:pPr>
              <w:adjustRightInd w:val="0"/>
              <w:snapToGrid w:val="0"/>
              <w:jc w:val="center"/>
              <w:rPr>
                <w:rFonts w:ascii="Arial" w:hAnsi="Arial" w:cs="Arial"/>
                <w:lang w:val="es-BO"/>
              </w:rPr>
            </w:pPr>
          </w:p>
        </w:tc>
      </w:tr>
      <w:tr w:rsidR="00F85688" w:rsidRPr="00D011A8" w14:paraId="36D0273B"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60A235C" w14:textId="77777777" w:rsidR="00F85688" w:rsidRPr="00D011A8" w:rsidRDefault="00F85688" w:rsidP="00DA6E4B">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DFB3F4A" w14:textId="77777777" w:rsidR="00F85688" w:rsidRPr="00D011A8" w:rsidRDefault="00F85688" w:rsidP="00DA6E4B">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6AB7BC91" w14:textId="77777777" w:rsidR="00F85688" w:rsidRPr="00D011A8" w:rsidRDefault="00F85688" w:rsidP="00DA6E4B">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25C9F9D8" w14:textId="77777777" w:rsidR="00F85688" w:rsidRPr="00D011A8" w:rsidRDefault="00F85688" w:rsidP="00DA6E4B">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0828DEA" w14:textId="77777777" w:rsidR="00F85688" w:rsidRPr="00D011A8" w:rsidRDefault="00F85688" w:rsidP="00DA6E4B">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3B8B178F" w14:textId="77777777" w:rsidR="00F85688" w:rsidRPr="00D011A8" w:rsidRDefault="00F85688" w:rsidP="00DA6E4B">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6213A2B6" w14:textId="77777777" w:rsidR="00F85688" w:rsidRPr="00D011A8" w:rsidRDefault="00F85688" w:rsidP="00DA6E4B">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26561130" w14:textId="77777777" w:rsidR="00F85688" w:rsidRPr="00D011A8" w:rsidRDefault="00F85688" w:rsidP="00DA6E4B">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4EDE1596" w14:textId="77777777" w:rsidR="00F85688" w:rsidRPr="00D011A8" w:rsidRDefault="00F85688" w:rsidP="00DA6E4B">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38EEE958" w14:textId="77777777" w:rsidR="00F85688" w:rsidRPr="00D011A8" w:rsidRDefault="00F85688" w:rsidP="00DA6E4B">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407AA43E" w14:textId="77777777" w:rsidR="00F85688" w:rsidRPr="00D011A8" w:rsidRDefault="00F85688" w:rsidP="00DA6E4B">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BFBBF1B" w14:textId="77777777" w:rsidR="00F85688" w:rsidRPr="00D011A8" w:rsidRDefault="00F85688" w:rsidP="00DA6E4B">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43DF4DD1" w14:textId="77777777" w:rsidR="00F85688" w:rsidRPr="00D011A8" w:rsidRDefault="00F85688" w:rsidP="00DA6E4B">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68B9310D" w14:textId="77777777" w:rsidR="00F85688" w:rsidRPr="00D011A8" w:rsidRDefault="00F85688" w:rsidP="00DA6E4B">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39BAFAB" w14:textId="77777777" w:rsidR="00F85688" w:rsidRPr="00D011A8" w:rsidRDefault="00F85688" w:rsidP="00DA6E4B">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6AEF4D6" w14:textId="77777777" w:rsidR="00F85688" w:rsidRPr="00D011A8" w:rsidRDefault="00F85688" w:rsidP="00DA6E4B">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F374AF" w14:textId="77777777" w:rsidR="00F85688" w:rsidRPr="00D011A8" w:rsidRDefault="00F85688" w:rsidP="00DA6E4B">
            <w:pPr>
              <w:adjustRightInd w:val="0"/>
              <w:snapToGrid w:val="0"/>
              <w:jc w:val="center"/>
              <w:rPr>
                <w:rFonts w:ascii="Arial" w:hAnsi="Arial" w:cs="Arial"/>
                <w:lang w:val="es-BO"/>
              </w:rPr>
            </w:pPr>
          </w:p>
        </w:tc>
      </w:tr>
      <w:tr w:rsidR="00F85688" w:rsidRPr="00D011A8" w14:paraId="2D7ECAAF"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A7DCB1D" w14:textId="77777777" w:rsidR="00F85688" w:rsidRPr="00D011A8" w:rsidRDefault="00F85688" w:rsidP="00DA6E4B">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76E5F8B7" w14:textId="77777777" w:rsidR="00F85688" w:rsidRPr="00D011A8" w:rsidRDefault="00F85688" w:rsidP="00DA6E4B">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8374DF" w14:textId="77777777" w:rsidR="00F85688" w:rsidRPr="00D011A8" w:rsidRDefault="00F85688" w:rsidP="00DA6E4B">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1277A89" w14:textId="77777777" w:rsidR="00F85688" w:rsidRPr="00D011A8" w:rsidRDefault="00F85688" w:rsidP="00DA6E4B">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294A66D"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BC1501C" w14:textId="77777777" w:rsidR="00F85688" w:rsidRPr="00D011A8" w:rsidRDefault="00F85688" w:rsidP="00DA6E4B">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622AF19A"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48390F7" w14:textId="77777777" w:rsidR="00F85688" w:rsidRPr="00D011A8" w:rsidRDefault="00F85688" w:rsidP="00DA6E4B">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65D1C69" w14:textId="77777777" w:rsidR="00F85688" w:rsidRPr="00D011A8" w:rsidRDefault="00F85688" w:rsidP="00DA6E4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D17C954"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493658C" w14:textId="77777777" w:rsidR="00F85688" w:rsidRPr="00D011A8" w:rsidRDefault="00F85688" w:rsidP="00DA6E4B">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5AB7105" w14:textId="77777777" w:rsidR="00F85688" w:rsidRPr="00D011A8" w:rsidRDefault="00F85688" w:rsidP="00DA6E4B">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D1B9964" w14:textId="77777777" w:rsidR="00F85688" w:rsidRPr="00D011A8" w:rsidRDefault="00F85688" w:rsidP="00DA6E4B">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6D88398" w14:textId="77777777" w:rsidR="00F85688" w:rsidRPr="00D011A8" w:rsidRDefault="00F85688" w:rsidP="00DA6E4B">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B3D3835" w14:textId="77777777" w:rsidR="00F85688" w:rsidRPr="00D011A8" w:rsidRDefault="00F85688" w:rsidP="00DA6E4B">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06A228DE" w14:textId="77777777" w:rsidR="00F85688" w:rsidRPr="00D011A8" w:rsidRDefault="00F85688" w:rsidP="00DA6E4B">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1606776F" w14:textId="77777777" w:rsidR="00F85688" w:rsidRPr="00D011A8" w:rsidRDefault="00F85688" w:rsidP="00DA6E4B">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120AC4D" w14:textId="77777777" w:rsidR="00F85688" w:rsidRPr="00D011A8" w:rsidRDefault="00F85688" w:rsidP="00DA6E4B">
            <w:pPr>
              <w:adjustRightInd w:val="0"/>
              <w:snapToGrid w:val="0"/>
              <w:jc w:val="center"/>
              <w:rPr>
                <w:rFonts w:ascii="Arial" w:hAnsi="Arial" w:cs="Arial"/>
                <w:sz w:val="4"/>
                <w:szCs w:val="4"/>
                <w:lang w:val="es-BO"/>
              </w:rPr>
            </w:pPr>
          </w:p>
        </w:tc>
      </w:tr>
      <w:tr w:rsidR="00F85688" w:rsidRPr="00D011A8" w14:paraId="5B315257"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43264B4" w14:textId="77777777" w:rsidR="00F85688" w:rsidRPr="00D011A8" w:rsidRDefault="00F85688" w:rsidP="00DA6E4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C4E3205" w14:textId="77777777" w:rsidR="00F85688" w:rsidRPr="00D011A8" w:rsidRDefault="00F85688" w:rsidP="00DA6E4B">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6EE1C18E" w14:textId="77777777" w:rsidR="00F85688" w:rsidRPr="00D011A8" w:rsidRDefault="00F85688" w:rsidP="00DA6E4B">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5CB5952" w14:textId="77777777" w:rsidR="00F85688" w:rsidRPr="00D011A8" w:rsidRDefault="00F85688" w:rsidP="00DA6E4B">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2E9EFE" w14:textId="77777777" w:rsidR="00F85688" w:rsidRPr="00D011A8" w:rsidRDefault="00F85688" w:rsidP="00DA6E4B">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89647F2" w14:textId="77777777" w:rsidR="00F85688" w:rsidRPr="00D011A8" w:rsidRDefault="00F85688" w:rsidP="00DA6E4B">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852E84E" w14:textId="77777777" w:rsidR="00F85688" w:rsidRPr="00D011A8" w:rsidRDefault="00F85688" w:rsidP="00DA6E4B">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FA6C690" w14:textId="77777777" w:rsidR="00F85688" w:rsidRPr="00D011A8" w:rsidRDefault="00F85688" w:rsidP="00DA6E4B">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C1C4E12" w14:textId="77777777" w:rsidR="00F85688" w:rsidRPr="00D011A8" w:rsidRDefault="00F85688" w:rsidP="00DA6E4B">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4EBAE27" w14:textId="77777777" w:rsidR="00F85688" w:rsidRPr="00D011A8" w:rsidRDefault="00F85688" w:rsidP="00DA6E4B">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084EF0D" w14:textId="77777777" w:rsidR="00F85688" w:rsidRPr="00D011A8" w:rsidRDefault="00F85688" w:rsidP="00DA6E4B">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6D39A3F" w14:textId="77777777" w:rsidR="00F85688" w:rsidRPr="00D011A8" w:rsidRDefault="00F85688" w:rsidP="00DA6E4B">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4ED1122A" w14:textId="77777777" w:rsidR="00F85688" w:rsidRPr="00D011A8" w:rsidRDefault="00F85688" w:rsidP="00DA6E4B">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B2C6B3" w14:textId="77777777" w:rsidR="00F85688" w:rsidRPr="00D011A8" w:rsidRDefault="00F85688" w:rsidP="00DA6E4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67D9B03" w14:textId="77777777" w:rsidR="00F85688" w:rsidRPr="00D011A8" w:rsidRDefault="00F85688" w:rsidP="00DA6E4B">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BB0C810" w14:textId="77777777" w:rsidR="00F85688" w:rsidRPr="00D011A8" w:rsidRDefault="00F85688" w:rsidP="00DA6E4B">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F7DEF5" w14:textId="77777777" w:rsidR="00F85688" w:rsidRPr="00D011A8" w:rsidRDefault="00F85688" w:rsidP="00DA6E4B">
            <w:pPr>
              <w:adjustRightInd w:val="0"/>
              <w:snapToGrid w:val="0"/>
              <w:jc w:val="center"/>
              <w:rPr>
                <w:i/>
                <w:sz w:val="14"/>
                <w:szCs w:val="14"/>
                <w:lang w:val="es-BO"/>
              </w:rPr>
            </w:pPr>
          </w:p>
        </w:tc>
      </w:tr>
      <w:tr w:rsidR="00F85688" w:rsidRPr="00D011A8" w14:paraId="3C6F8E5C"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0E30BEAE" w14:textId="77777777" w:rsidR="00F85688" w:rsidRPr="00D011A8" w:rsidRDefault="00F85688" w:rsidP="00DA6E4B">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F0FE256" w14:textId="77777777" w:rsidR="00F85688" w:rsidRPr="00D011A8" w:rsidRDefault="00F85688" w:rsidP="00DA6E4B">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F6B083D" w14:textId="77777777" w:rsidR="00F85688" w:rsidRPr="00D011A8" w:rsidRDefault="00F85688" w:rsidP="00DA6E4B">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27BD89" w14:textId="35D92C7A" w:rsidR="00F85688" w:rsidRPr="00D011A8" w:rsidRDefault="00EF0C87" w:rsidP="00DA6E4B">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14:paraId="579F2582" w14:textId="77777777" w:rsidR="00F85688" w:rsidRPr="00D011A8" w:rsidRDefault="00F85688" w:rsidP="00DA6E4B">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6EC5EB" w14:textId="77777777" w:rsidR="00F85688" w:rsidRPr="00D011A8" w:rsidRDefault="00F85688" w:rsidP="00DA6E4B">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27AB8C1C" w14:textId="77777777" w:rsidR="00F85688" w:rsidRPr="00D011A8" w:rsidRDefault="00F85688" w:rsidP="00DA6E4B">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2AC970" w14:textId="77777777" w:rsidR="00F85688" w:rsidRPr="00D011A8" w:rsidRDefault="00F85688" w:rsidP="00DA6E4B">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37EC187" w14:textId="77777777" w:rsidR="00F85688" w:rsidRPr="00D011A8" w:rsidRDefault="00F85688" w:rsidP="00DA6E4B">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0D32AFE" w14:textId="77777777" w:rsidR="00F85688" w:rsidRPr="00D011A8" w:rsidRDefault="00F85688" w:rsidP="00DA6E4B">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02508AB" w14:textId="77777777" w:rsidR="00F85688" w:rsidRPr="00D011A8" w:rsidRDefault="00F85688" w:rsidP="00DA6E4B">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7CA8362" w14:textId="77777777" w:rsidR="00F85688" w:rsidRPr="00D011A8" w:rsidRDefault="00F85688" w:rsidP="00DA6E4B">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F1EF25B" w14:textId="77777777" w:rsidR="00F85688" w:rsidRPr="00D011A8" w:rsidRDefault="00F85688" w:rsidP="00DA6E4B">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1449042" w14:textId="77777777" w:rsidR="00F85688" w:rsidRPr="00D011A8" w:rsidRDefault="00F85688" w:rsidP="00DA6E4B">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E5F0FEA" w14:textId="77777777" w:rsidR="00F85688" w:rsidRPr="00D011A8" w:rsidRDefault="00F85688" w:rsidP="00DA6E4B">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3FF258FA" w14:textId="77777777" w:rsidR="00F85688" w:rsidRPr="00D011A8" w:rsidRDefault="00F85688" w:rsidP="00DA6E4B">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C47E9" w14:textId="77777777" w:rsidR="00F85688" w:rsidRPr="00D011A8" w:rsidRDefault="00F85688" w:rsidP="00DA6E4B">
            <w:pPr>
              <w:adjustRightInd w:val="0"/>
              <w:snapToGrid w:val="0"/>
              <w:jc w:val="center"/>
              <w:rPr>
                <w:rFonts w:ascii="Arial" w:hAnsi="Arial" w:cs="Arial"/>
                <w:lang w:val="es-BO"/>
              </w:rPr>
            </w:pPr>
          </w:p>
        </w:tc>
      </w:tr>
      <w:tr w:rsidR="00F85688" w:rsidRPr="00D011A8" w14:paraId="515EC3D0" w14:textId="77777777" w:rsidTr="00DA6E4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1EB53BA9" w14:textId="77777777" w:rsidR="00F85688" w:rsidRPr="00D011A8" w:rsidRDefault="00F85688" w:rsidP="00DA6E4B">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29BE8CE0" w14:textId="77777777" w:rsidR="00F85688" w:rsidRPr="00D011A8" w:rsidRDefault="00F85688" w:rsidP="00DA6E4B">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E2F35FC" w14:textId="77777777" w:rsidR="00F85688" w:rsidRPr="00D011A8" w:rsidRDefault="00F85688" w:rsidP="00DA6E4B">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4436B866" w14:textId="77777777" w:rsidR="00F85688" w:rsidRPr="00D011A8" w:rsidRDefault="00F85688" w:rsidP="00DA6E4B">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24CEF36"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5C818909" w14:textId="77777777" w:rsidR="00F85688" w:rsidRPr="00D011A8" w:rsidRDefault="00F85688" w:rsidP="00DA6E4B">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07314BB"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09EF4173" w14:textId="77777777" w:rsidR="00F85688" w:rsidRPr="00D011A8" w:rsidRDefault="00F85688" w:rsidP="00DA6E4B">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AE8177" w14:textId="77777777" w:rsidR="00F85688" w:rsidRPr="00D011A8" w:rsidRDefault="00F85688" w:rsidP="00DA6E4B">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53A97DE8" w14:textId="77777777" w:rsidR="00F85688" w:rsidRPr="00D011A8" w:rsidRDefault="00F85688" w:rsidP="00DA6E4B">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285018A8" w14:textId="77777777" w:rsidR="00F85688" w:rsidRPr="00D011A8" w:rsidRDefault="00F85688" w:rsidP="00DA6E4B">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3CEA3AC" w14:textId="77777777" w:rsidR="00F85688" w:rsidRPr="00D011A8" w:rsidRDefault="00F85688" w:rsidP="00DA6E4B">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4969D1A1" w14:textId="77777777" w:rsidR="00F85688" w:rsidRPr="00D011A8" w:rsidRDefault="00F85688" w:rsidP="00DA6E4B">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7B9BE6A6" w14:textId="77777777" w:rsidR="00F85688" w:rsidRPr="00D011A8" w:rsidRDefault="00F85688" w:rsidP="00DA6E4B">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26EC745A" w14:textId="77777777" w:rsidR="00F85688" w:rsidRPr="00D011A8" w:rsidRDefault="00F85688" w:rsidP="00DA6E4B">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583878E2" w14:textId="77777777" w:rsidR="00F85688" w:rsidRPr="00D011A8" w:rsidRDefault="00F85688" w:rsidP="00DA6E4B">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826E4A" w14:textId="77777777" w:rsidR="00F85688" w:rsidRPr="00D011A8" w:rsidRDefault="00F85688" w:rsidP="00DA6E4B">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BCDCDD8" w14:textId="77777777" w:rsidR="00F85688" w:rsidRPr="00D011A8" w:rsidRDefault="00F85688" w:rsidP="00DA6E4B">
            <w:pPr>
              <w:adjustRightInd w:val="0"/>
              <w:snapToGrid w:val="0"/>
              <w:jc w:val="center"/>
              <w:rPr>
                <w:rFonts w:ascii="Arial" w:hAnsi="Arial" w:cs="Arial"/>
                <w:sz w:val="4"/>
                <w:szCs w:val="4"/>
                <w:lang w:val="es-BO"/>
              </w:rPr>
            </w:pPr>
          </w:p>
        </w:tc>
      </w:tr>
    </w:tbl>
    <w:p w14:paraId="3B8AF594" w14:textId="77777777" w:rsidR="00F85688" w:rsidRPr="00D011A8" w:rsidRDefault="00F85688" w:rsidP="00F85688">
      <w:pPr>
        <w:rPr>
          <w:lang w:val="es-BO"/>
        </w:rPr>
      </w:pPr>
    </w:p>
    <w:p w14:paraId="5CFC01A3" w14:textId="77777777" w:rsidR="00F85688" w:rsidRPr="00D011A8" w:rsidRDefault="00F85688" w:rsidP="00F85688">
      <w:pPr>
        <w:pStyle w:val="Ttulo"/>
        <w:numPr>
          <w:ilvl w:val="0"/>
          <w:numId w:val="11"/>
        </w:numPr>
        <w:spacing w:before="0" w:after="0"/>
        <w:jc w:val="both"/>
        <w:rPr>
          <w:rFonts w:ascii="Verdana" w:hAnsi="Verdana"/>
          <w:sz w:val="18"/>
          <w:szCs w:val="18"/>
          <w:lang w:val="es-BO"/>
        </w:rPr>
      </w:pPr>
      <w:bookmarkStart w:id="114" w:name="_Toc61867860"/>
      <w:r w:rsidRPr="00D011A8">
        <w:rPr>
          <w:rFonts w:ascii="Verdana" w:hAnsi="Verdana"/>
          <w:sz w:val="18"/>
          <w:szCs w:val="18"/>
          <w:lang w:val="es-BO"/>
        </w:rPr>
        <w:lastRenderedPageBreak/>
        <w:t>CONDICIONES Y TÉRMINOS DE REFERENCIA REQUERIDOS PARA EL SERVICIO DE CONSULTORÍA</w:t>
      </w:r>
      <w:bookmarkEnd w:id="114"/>
    </w:p>
    <w:p w14:paraId="4AD7A002" w14:textId="77777777" w:rsidR="00F85688" w:rsidRPr="00D011A8" w:rsidRDefault="00F85688" w:rsidP="00F85688">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F85688" w:rsidRPr="00D011A8" w14:paraId="71FF74EC" w14:textId="77777777" w:rsidTr="00DA6E4B">
        <w:trPr>
          <w:trHeight w:val="475"/>
        </w:trPr>
        <w:tc>
          <w:tcPr>
            <w:tcW w:w="9781" w:type="dxa"/>
            <w:tcBorders>
              <w:bottom w:val="single" w:sz="4" w:space="0" w:color="auto"/>
            </w:tcBorders>
            <w:shd w:val="clear" w:color="auto" w:fill="0F243E"/>
          </w:tcPr>
          <w:p w14:paraId="4D2245BE" w14:textId="77777777" w:rsidR="00F85688" w:rsidRPr="00B47D4D" w:rsidRDefault="00F85688" w:rsidP="00DA6E4B">
            <w:pPr>
              <w:shd w:val="clear" w:color="auto" w:fill="17365D"/>
              <w:tabs>
                <w:tab w:val="left" w:pos="7513"/>
              </w:tabs>
              <w:jc w:val="center"/>
              <w:rPr>
                <w:rFonts w:ascii="Arial" w:hAnsi="Arial" w:cs="Arial"/>
                <w:b/>
                <w:lang w:val="es-BO"/>
              </w:rPr>
            </w:pPr>
            <w:r w:rsidRPr="00B47D4D">
              <w:rPr>
                <w:rFonts w:ascii="Arial" w:hAnsi="Arial" w:cs="Arial"/>
                <w:b/>
                <w:lang w:val="es-BO"/>
              </w:rPr>
              <w:t xml:space="preserve">TÉRMINOS DE REFERENCIA OBJETO DE LA CONSULTORÍA </w:t>
            </w:r>
          </w:p>
          <w:p w14:paraId="36DA5BC5" w14:textId="77777777" w:rsidR="00F85688" w:rsidRPr="00D011A8" w:rsidRDefault="00F85688" w:rsidP="00DA6E4B">
            <w:pPr>
              <w:shd w:val="clear" w:color="auto" w:fill="17365D"/>
              <w:tabs>
                <w:tab w:val="left" w:pos="7513"/>
              </w:tabs>
              <w:rPr>
                <w:rFonts w:ascii="Arial" w:hAnsi="Arial" w:cs="Arial"/>
                <w:lang w:val="es-BO"/>
              </w:rPr>
            </w:pPr>
          </w:p>
        </w:tc>
      </w:tr>
      <w:tr w:rsidR="00F85688" w:rsidRPr="00D011A8" w14:paraId="3D29BD10" w14:textId="77777777" w:rsidTr="00DA6E4B">
        <w:trPr>
          <w:trHeight w:val="1026"/>
        </w:trPr>
        <w:tc>
          <w:tcPr>
            <w:tcW w:w="9781" w:type="dxa"/>
            <w:tcBorders>
              <w:top w:val="single" w:sz="4" w:space="0" w:color="auto"/>
            </w:tcBorders>
            <w:shd w:val="clear" w:color="auto" w:fill="FFFFFF"/>
          </w:tcPr>
          <w:p w14:paraId="74CAD087" w14:textId="77777777" w:rsidR="005B52C1" w:rsidRDefault="005B52C1" w:rsidP="005B52C1">
            <w:pPr>
              <w:spacing w:line="200" w:lineRule="exact"/>
              <w:jc w:val="left"/>
              <w:rPr>
                <w:rFonts w:ascii="Arial" w:hAnsi="Arial" w:cs="Arial"/>
                <w:b/>
                <w:color w:val="FF0000"/>
                <w:sz w:val="16"/>
                <w:lang w:val="es-BO"/>
              </w:rPr>
            </w:pPr>
          </w:p>
          <w:p w14:paraId="71185D7C" w14:textId="5B84AE31" w:rsidR="005B52C1" w:rsidRDefault="005B52C1" w:rsidP="005B52C1">
            <w:pPr>
              <w:spacing w:line="200" w:lineRule="exact"/>
              <w:jc w:val="left"/>
              <w:rPr>
                <w:rFonts w:ascii="Arial" w:hAnsi="Arial" w:cs="Arial"/>
                <w:b/>
                <w:color w:val="FF0000"/>
                <w:sz w:val="16"/>
                <w:lang w:val="es-BO"/>
              </w:rPr>
            </w:pPr>
            <w:r w:rsidRPr="00257696">
              <w:rPr>
                <w:rFonts w:ascii="Arial" w:hAnsi="Arial" w:cs="Arial"/>
                <w:b/>
                <w:color w:val="FF0000"/>
                <w:sz w:val="16"/>
                <w:lang w:val="es-BO"/>
              </w:rPr>
              <w:t>ITEM N° 1: TECNICO ADMINISTRATIVO NIVEL III – UEPI B1</w:t>
            </w:r>
          </w:p>
          <w:p w14:paraId="0C1B8803" w14:textId="77777777" w:rsidR="005B52C1" w:rsidRPr="005B52C1" w:rsidRDefault="005B52C1" w:rsidP="005B52C1">
            <w:pPr>
              <w:spacing w:line="200" w:lineRule="exact"/>
              <w:jc w:val="left"/>
              <w:rPr>
                <w:rFonts w:ascii="Arial" w:hAnsi="Arial" w:cs="Arial"/>
                <w:b/>
                <w:sz w:val="16"/>
                <w:lang w:val="es-BO"/>
              </w:rPr>
            </w:pPr>
          </w:p>
          <w:p w14:paraId="502992DE" w14:textId="007A5B97" w:rsidR="00DA6E4B" w:rsidRPr="00DA6E4B" w:rsidRDefault="00DA6E4B" w:rsidP="00DA6E4B">
            <w:pPr>
              <w:numPr>
                <w:ilvl w:val="0"/>
                <w:numId w:val="40"/>
              </w:numPr>
              <w:tabs>
                <w:tab w:val="clear" w:pos="1065"/>
                <w:tab w:val="num" w:pos="720"/>
              </w:tabs>
              <w:spacing w:after="120" w:line="276" w:lineRule="auto"/>
              <w:ind w:left="1060" w:right="153" w:hanging="703"/>
              <w:rPr>
                <w:rFonts w:cs="Tahoma"/>
                <w:b/>
                <w:caps/>
                <w:szCs w:val="18"/>
              </w:rPr>
            </w:pPr>
            <w:r w:rsidRPr="00DA6E4B">
              <w:rPr>
                <w:rFonts w:cs="Tahoma"/>
                <w:b/>
                <w:szCs w:val="18"/>
              </w:rPr>
              <w:t>ANTECEDENTES</w:t>
            </w:r>
          </w:p>
          <w:p w14:paraId="65F429FC" w14:textId="77777777" w:rsidR="00DA6E4B" w:rsidRPr="00DA6E4B" w:rsidRDefault="00DA6E4B" w:rsidP="00DA6E4B">
            <w:pPr>
              <w:spacing w:line="276" w:lineRule="auto"/>
              <w:ind w:left="709" w:right="232"/>
              <w:rPr>
                <w:rFonts w:cs="Tahoma"/>
                <w:szCs w:val="18"/>
              </w:rPr>
            </w:pPr>
            <w:r w:rsidRPr="00DA6E4B">
              <w:rPr>
                <w:rFonts w:cs="Tahoma"/>
                <w:szCs w:val="18"/>
              </w:rPr>
              <w:t xml:space="preserve">La Empresa Nacional de Electricidad - </w:t>
            </w:r>
            <w:r w:rsidRPr="00DA6E4B">
              <w:rPr>
                <w:rFonts w:cs="Tahoma"/>
                <w:b/>
                <w:szCs w:val="18"/>
              </w:rPr>
              <w:t>ENDE</w:t>
            </w:r>
            <w:r w:rsidRPr="00DA6E4B">
              <w:rPr>
                <w:rFonts w:cs="Tahoma"/>
                <w:szCs w:val="18"/>
              </w:rPr>
              <w:t>, para cumplir las actividades planificadas por la Unidad de Estudios de Preinversión dependiente de la Gerencia de Desarrollo Estratégico y Proyectos, requiere contratar a un Consultor Individual que cumpla con la experiencia y formación establecida en los presentes Términos de Referencia (TDR).</w:t>
            </w:r>
          </w:p>
          <w:p w14:paraId="62FB927E" w14:textId="77777777" w:rsidR="00DA6E4B" w:rsidRPr="005B52C1" w:rsidRDefault="00DA6E4B" w:rsidP="00DA6E4B">
            <w:pPr>
              <w:spacing w:line="276" w:lineRule="auto"/>
              <w:ind w:left="360" w:right="153"/>
              <w:rPr>
                <w:rFonts w:cs="Tahoma"/>
                <w:b/>
                <w:caps/>
                <w:sz w:val="10"/>
                <w:szCs w:val="10"/>
              </w:rPr>
            </w:pPr>
            <w:r w:rsidRPr="00DA6E4B">
              <w:rPr>
                <w:rFonts w:cs="Tahoma"/>
                <w:b/>
                <w:szCs w:val="18"/>
              </w:rPr>
              <w:t xml:space="preserve"> </w:t>
            </w:r>
          </w:p>
          <w:p w14:paraId="682FE5D4" w14:textId="77777777" w:rsidR="00DA6E4B" w:rsidRPr="00DA6E4B" w:rsidRDefault="00DA6E4B" w:rsidP="00DA6E4B">
            <w:pPr>
              <w:numPr>
                <w:ilvl w:val="0"/>
                <w:numId w:val="40"/>
              </w:numPr>
              <w:tabs>
                <w:tab w:val="clear" w:pos="1065"/>
                <w:tab w:val="num" w:pos="720"/>
              </w:tabs>
              <w:spacing w:after="120" w:line="276" w:lineRule="auto"/>
              <w:ind w:left="1060" w:right="153" w:hanging="703"/>
              <w:rPr>
                <w:rFonts w:cs="Tahoma"/>
                <w:b/>
                <w:szCs w:val="18"/>
              </w:rPr>
            </w:pPr>
            <w:r w:rsidRPr="00DA6E4B">
              <w:rPr>
                <w:rFonts w:cs="Tahoma"/>
                <w:b/>
                <w:szCs w:val="18"/>
              </w:rPr>
              <w:t>OBJETO DE LA CONSULTORÍA INDIVIDUAL</w:t>
            </w:r>
          </w:p>
          <w:p w14:paraId="1090F21A" w14:textId="77777777" w:rsidR="00DA6E4B" w:rsidRPr="00DA6E4B" w:rsidRDefault="00DA6E4B" w:rsidP="00DA6E4B">
            <w:pPr>
              <w:spacing w:line="276" w:lineRule="auto"/>
              <w:ind w:left="709" w:right="232"/>
              <w:rPr>
                <w:rFonts w:cs="Tahoma"/>
                <w:szCs w:val="18"/>
              </w:rPr>
            </w:pPr>
            <w:r w:rsidRPr="00DA6E4B">
              <w:rPr>
                <w:rFonts w:cs="Tahoma"/>
                <w:szCs w:val="18"/>
              </w:rPr>
              <w:t>La Empresa Nacional de Electricidad (</w:t>
            </w:r>
            <w:r w:rsidRPr="00DA6E4B">
              <w:rPr>
                <w:rFonts w:cs="Tahoma"/>
                <w:b/>
                <w:szCs w:val="18"/>
              </w:rPr>
              <w:t>ENDE</w:t>
            </w:r>
            <w:r w:rsidRPr="00DA6E4B">
              <w:rPr>
                <w:rFonts w:cs="Tahoma"/>
                <w:szCs w:val="18"/>
              </w:rPr>
              <w:t xml:space="preserve">), a través de la Unidad de Estudios de Preinversión requiere contratar un </w:t>
            </w:r>
            <w:r w:rsidRPr="00DA6E4B">
              <w:rPr>
                <w:rFonts w:cs="Tahoma"/>
                <w:b/>
                <w:szCs w:val="18"/>
              </w:rPr>
              <w:t>CONSULTOR</w:t>
            </w:r>
            <w:r w:rsidRPr="00DA6E4B">
              <w:rPr>
                <w:rFonts w:cs="Tahoma"/>
                <w:szCs w:val="18"/>
              </w:rPr>
              <w:t xml:space="preserve"> con la responsabilidad principal de realizar apoyo técnico en el marco del proyecto “Construcción de la Planta Solar Fotovoltaica Oruro (50 MW), con una Potencia 50MW Adicionales”, y demás proyectos en etapa de ejecución en Energías Renovables No Convencionales (ERNC en adelante), que la Empresa Nacional de Electricidad, a través de la Gerencia de Desarrollo de Proyectos Estratégico y Proyectos y/o la Unidad de Estudios de Preinversión le encomiende realizar.</w:t>
            </w:r>
          </w:p>
          <w:p w14:paraId="23A47B21" w14:textId="77777777" w:rsidR="00DA6E4B" w:rsidRPr="005B52C1" w:rsidRDefault="00DA6E4B" w:rsidP="00DA6E4B">
            <w:pPr>
              <w:spacing w:line="276" w:lineRule="auto"/>
              <w:ind w:left="709" w:right="232"/>
              <w:contextualSpacing/>
              <w:rPr>
                <w:rFonts w:cs="Tahoma"/>
                <w:sz w:val="10"/>
                <w:szCs w:val="10"/>
              </w:rPr>
            </w:pPr>
          </w:p>
          <w:p w14:paraId="781476DA" w14:textId="77777777" w:rsidR="00DA6E4B" w:rsidRPr="00DA6E4B" w:rsidRDefault="00DA6E4B" w:rsidP="00DA6E4B">
            <w:pPr>
              <w:spacing w:line="276" w:lineRule="auto"/>
              <w:ind w:left="709" w:right="232"/>
              <w:contextualSpacing/>
              <w:rPr>
                <w:rFonts w:cs="Tahoma"/>
                <w:szCs w:val="18"/>
              </w:rPr>
            </w:pPr>
            <w:r w:rsidRPr="00DA6E4B">
              <w:rPr>
                <w:rFonts w:cs="Tahoma"/>
                <w:szCs w:val="18"/>
              </w:rPr>
              <w:t xml:space="preserve">Para este fin, ENDE apoyará al </w:t>
            </w:r>
            <w:r w:rsidRPr="00DA6E4B">
              <w:rPr>
                <w:rFonts w:cs="Tahoma"/>
                <w:b/>
                <w:szCs w:val="18"/>
              </w:rPr>
              <w:t xml:space="preserve">CONSULTOR </w:t>
            </w:r>
            <w:r w:rsidRPr="00DA6E4B">
              <w:rPr>
                <w:rFonts w:cs="Tahoma"/>
                <w:szCs w:val="18"/>
              </w:rPr>
              <w:t xml:space="preserve">proporcionando la información necesaria, apoyo logístico y todas las condiciones e insumos para el desarrollo de la </w:t>
            </w:r>
            <w:r w:rsidRPr="00DA6E4B">
              <w:rPr>
                <w:rFonts w:cs="Tahoma"/>
                <w:b/>
                <w:szCs w:val="18"/>
              </w:rPr>
              <w:t>CONSULTORÍA</w:t>
            </w:r>
            <w:r w:rsidRPr="00DA6E4B">
              <w:rPr>
                <w:rFonts w:cs="Tahoma"/>
                <w:szCs w:val="18"/>
              </w:rPr>
              <w:t>.</w:t>
            </w:r>
          </w:p>
          <w:p w14:paraId="44208F8B" w14:textId="77777777" w:rsidR="00DA6E4B" w:rsidRPr="00DA6E4B" w:rsidRDefault="00DA6E4B" w:rsidP="00DA6E4B">
            <w:pPr>
              <w:spacing w:line="276" w:lineRule="auto"/>
              <w:ind w:left="709" w:right="232"/>
              <w:contextualSpacing/>
              <w:rPr>
                <w:rFonts w:cs="Tahoma"/>
                <w:caps/>
                <w:szCs w:val="18"/>
              </w:rPr>
            </w:pPr>
          </w:p>
          <w:p w14:paraId="302F9533" w14:textId="77777777" w:rsidR="00DA6E4B" w:rsidRPr="00DA6E4B" w:rsidRDefault="00DA6E4B" w:rsidP="00DA6E4B">
            <w:pPr>
              <w:numPr>
                <w:ilvl w:val="0"/>
                <w:numId w:val="40"/>
              </w:numPr>
              <w:tabs>
                <w:tab w:val="clear" w:pos="1065"/>
                <w:tab w:val="num" w:pos="720"/>
              </w:tabs>
              <w:spacing w:after="120" w:line="276" w:lineRule="auto"/>
              <w:ind w:left="1060" w:right="153" w:hanging="703"/>
              <w:rPr>
                <w:rFonts w:cs="Tahoma"/>
                <w:b/>
                <w:szCs w:val="18"/>
              </w:rPr>
            </w:pPr>
            <w:r w:rsidRPr="00DA6E4B">
              <w:rPr>
                <w:rFonts w:cs="Tahoma"/>
                <w:b/>
                <w:szCs w:val="18"/>
              </w:rPr>
              <w:t>ALCANCE DEL SERVICIO</w:t>
            </w:r>
          </w:p>
          <w:p w14:paraId="2C7B86DE" w14:textId="77777777" w:rsidR="00DA6E4B" w:rsidRPr="00DA6E4B" w:rsidRDefault="00DA6E4B" w:rsidP="00DA6E4B">
            <w:pPr>
              <w:spacing w:after="200" w:line="276" w:lineRule="auto"/>
              <w:ind w:left="709" w:right="232"/>
              <w:contextualSpacing/>
              <w:rPr>
                <w:rFonts w:cs="Tahoma"/>
                <w:b/>
                <w:i/>
                <w:szCs w:val="18"/>
              </w:rPr>
            </w:pPr>
            <w:r w:rsidRPr="00DA6E4B">
              <w:rPr>
                <w:rFonts w:cs="Tahoma"/>
                <w:szCs w:val="18"/>
              </w:rPr>
              <w:t xml:space="preserve">El Consultor Individual deberá realizar y ejecutar las tareas encomendadas en estricta aplicación a los términos de Referencia, al contrato a suscribir y a los mecanismos de coordinación establecidos por la Unidad de Estudios de Preinversión o Gerencia de Desarrollo Estratégico y Proyectos. Para este fin, el </w:t>
            </w:r>
            <w:r w:rsidRPr="00DA6E4B">
              <w:rPr>
                <w:rFonts w:cs="Tahoma"/>
                <w:b/>
                <w:szCs w:val="18"/>
              </w:rPr>
              <w:t>CONSULTOR</w:t>
            </w:r>
            <w:r w:rsidRPr="00DA6E4B">
              <w:rPr>
                <w:rFonts w:cs="Tahoma"/>
                <w:szCs w:val="18"/>
              </w:rPr>
              <w:t xml:space="preserve"> deberá efectuar, sin ser limitativas, las siguientes actividades</w:t>
            </w:r>
            <w:r w:rsidRPr="00DA6E4B">
              <w:rPr>
                <w:rFonts w:cs="Tahoma"/>
                <w:b/>
                <w:i/>
                <w:szCs w:val="18"/>
              </w:rPr>
              <w:t>:</w:t>
            </w:r>
          </w:p>
          <w:p w14:paraId="19F1B51D" w14:textId="77777777" w:rsidR="00DA6E4B" w:rsidRPr="00DA6E4B" w:rsidRDefault="00DA6E4B" w:rsidP="00DA6E4B">
            <w:pPr>
              <w:spacing w:after="200" w:line="276" w:lineRule="auto"/>
              <w:ind w:left="709" w:right="232"/>
              <w:contextualSpacing/>
              <w:rPr>
                <w:rFonts w:cs="Tahoma"/>
                <w:b/>
                <w:i/>
                <w:szCs w:val="18"/>
              </w:rPr>
            </w:pPr>
          </w:p>
          <w:p w14:paraId="68BDD16E" w14:textId="77777777" w:rsidR="00DA6E4B" w:rsidRPr="00DA6E4B" w:rsidRDefault="00DA6E4B" w:rsidP="00DA6E4B">
            <w:pPr>
              <w:numPr>
                <w:ilvl w:val="0"/>
                <w:numId w:val="56"/>
              </w:numPr>
              <w:spacing w:line="276" w:lineRule="auto"/>
              <w:rPr>
                <w:rFonts w:cs="Tahoma"/>
                <w:szCs w:val="18"/>
                <w:lang w:val="es-BO"/>
              </w:rPr>
            </w:pPr>
            <w:r w:rsidRPr="00DA6E4B">
              <w:rPr>
                <w:rFonts w:cs="Tahoma"/>
                <w:szCs w:val="18"/>
                <w:lang w:val="es-BO"/>
              </w:rPr>
              <w:t>Responsable del registro y administración de los documentos e información referente al proyecto.</w:t>
            </w:r>
          </w:p>
          <w:p w14:paraId="55185621" w14:textId="77777777" w:rsidR="00DA6E4B" w:rsidRPr="00DA6E4B" w:rsidRDefault="00DA6E4B" w:rsidP="00DA6E4B">
            <w:pPr>
              <w:numPr>
                <w:ilvl w:val="0"/>
                <w:numId w:val="56"/>
              </w:numPr>
              <w:spacing w:line="276" w:lineRule="auto"/>
              <w:rPr>
                <w:rFonts w:cs="Tahoma"/>
                <w:szCs w:val="18"/>
                <w:lang w:val="es-BO"/>
              </w:rPr>
            </w:pPr>
            <w:r w:rsidRPr="00DA6E4B">
              <w:rPr>
                <w:rFonts w:cs="Tahoma"/>
                <w:szCs w:val="18"/>
                <w:lang w:val="es-BO"/>
              </w:rPr>
              <w:t>Encargado de la organización y emisión de los documentos dentro de los plazos establecidos.</w:t>
            </w:r>
          </w:p>
          <w:p w14:paraId="21AD22C8" w14:textId="77777777" w:rsidR="00DA6E4B" w:rsidRPr="00DA6E4B" w:rsidRDefault="00DA6E4B" w:rsidP="00DA6E4B">
            <w:pPr>
              <w:numPr>
                <w:ilvl w:val="0"/>
                <w:numId w:val="56"/>
              </w:numPr>
              <w:spacing w:line="276" w:lineRule="auto"/>
              <w:rPr>
                <w:rFonts w:cs="Tahoma"/>
                <w:szCs w:val="18"/>
                <w:lang w:val="es-BO"/>
              </w:rPr>
            </w:pPr>
            <w:r w:rsidRPr="00DA6E4B">
              <w:rPr>
                <w:rFonts w:cs="Tahoma"/>
                <w:szCs w:val="18"/>
                <w:lang w:val="es-BO"/>
              </w:rPr>
              <w:t xml:space="preserve">Manejar un registro diario del estatus de la documentación y reportarlo mediante diagramas de flujos. </w:t>
            </w:r>
          </w:p>
          <w:p w14:paraId="0A1C10A0" w14:textId="77777777" w:rsidR="00DA6E4B" w:rsidRPr="00DA6E4B" w:rsidRDefault="00DA6E4B" w:rsidP="00DA6E4B">
            <w:pPr>
              <w:numPr>
                <w:ilvl w:val="0"/>
                <w:numId w:val="56"/>
              </w:numPr>
              <w:spacing w:line="276" w:lineRule="auto"/>
              <w:rPr>
                <w:rFonts w:cs="Tahoma"/>
                <w:szCs w:val="18"/>
              </w:rPr>
            </w:pPr>
            <w:r w:rsidRPr="00DA6E4B">
              <w:rPr>
                <w:rFonts w:cs="Tahoma"/>
                <w:szCs w:val="18"/>
              </w:rPr>
              <w:t xml:space="preserve">Elaboración y/o revisión de Informes técnicos correspondientes al proyecto. </w:t>
            </w:r>
          </w:p>
          <w:p w14:paraId="71B685EA" w14:textId="77777777" w:rsidR="00DA6E4B" w:rsidRPr="00DA6E4B" w:rsidRDefault="00DA6E4B" w:rsidP="00DA6E4B">
            <w:pPr>
              <w:numPr>
                <w:ilvl w:val="0"/>
                <w:numId w:val="56"/>
              </w:numPr>
              <w:spacing w:line="276" w:lineRule="auto"/>
              <w:rPr>
                <w:rFonts w:cs="Tahoma"/>
                <w:szCs w:val="18"/>
              </w:rPr>
            </w:pPr>
            <w:r w:rsidRPr="00DA6E4B">
              <w:rPr>
                <w:rFonts w:cs="Tahoma"/>
                <w:szCs w:val="18"/>
              </w:rPr>
              <w:t>Revisión de los documentos y gestión documental del proyecto</w:t>
            </w:r>
          </w:p>
          <w:p w14:paraId="023C6044" w14:textId="77777777" w:rsidR="00DA6E4B" w:rsidRPr="00DA6E4B" w:rsidRDefault="00DA6E4B" w:rsidP="00DA6E4B">
            <w:pPr>
              <w:numPr>
                <w:ilvl w:val="0"/>
                <w:numId w:val="56"/>
              </w:numPr>
              <w:spacing w:line="276" w:lineRule="auto"/>
              <w:rPr>
                <w:rFonts w:cs="Tahoma"/>
                <w:szCs w:val="18"/>
                <w:lang w:val="es-BO"/>
              </w:rPr>
            </w:pPr>
            <w:r w:rsidRPr="00DA6E4B">
              <w:rPr>
                <w:rFonts w:cs="Tahoma"/>
                <w:szCs w:val="18"/>
                <w:lang w:val="es-BO"/>
              </w:rPr>
              <w:t>Seguimiento y monitoreo a la ejecución del proyecto</w:t>
            </w:r>
          </w:p>
          <w:p w14:paraId="6145C6BA" w14:textId="77777777" w:rsidR="00DA6E4B" w:rsidRPr="00DA6E4B" w:rsidRDefault="00DA6E4B" w:rsidP="00DA6E4B">
            <w:pPr>
              <w:numPr>
                <w:ilvl w:val="0"/>
                <w:numId w:val="56"/>
              </w:numPr>
              <w:spacing w:line="276" w:lineRule="auto"/>
              <w:rPr>
                <w:rFonts w:cs="Tahoma"/>
                <w:szCs w:val="18"/>
                <w:lang w:val="es-BO"/>
              </w:rPr>
            </w:pPr>
            <w:r w:rsidRPr="00DA6E4B">
              <w:rPr>
                <w:rFonts w:cs="Tahoma"/>
                <w:szCs w:val="18"/>
                <w:lang w:val="es-BO"/>
              </w:rPr>
              <w:t>Seguimiento a los contratos de Construcción, Supervisión y Fiscalización del proyecto.</w:t>
            </w:r>
          </w:p>
          <w:p w14:paraId="4CE5A5FD" w14:textId="77777777" w:rsidR="00DA6E4B" w:rsidRPr="00DA6E4B" w:rsidRDefault="00DA6E4B" w:rsidP="00DA6E4B">
            <w:pPr>
              <w:numPr>
                <w:ilvl w:val="0"/>
                <w:numId w:val="56"/>
              </w:numPr>
              <w:spacing w:line="276" w:lineRule="auto"/>
              <w:rPr>
                <w:rFonts w:cs="Tahoma"/>
                <w:szCs w:val="18"/>
                <w:lang w:val="es-BO"/>
              </w:rPr>
            </w:pPr>
            <w:r w:rsidRPr="00DA6E4B">
              <w:rPr>
                <w:rFonts w:cs="Tahoma"/>
                <w:szCs w:val="18"/>
                <w:lang w:val="es-BO"/>
              </w:rPr>
              <w:t>Apoyo técnico en revisión de documentación del proyecto.</w:t>
            </w:r>
          </w:p>
          <w:p w14:paraId="211DB247" w14:textId="77777777" w:rsidR="00DA6E4B" w:rsidRPr="00DA6E4B" w:rsidRDefault="00DA6E4B" w:rsidP="00DA6E4B">
            <w:pPr>
              <w:numPr>
                <w:ilvl w:val="0"/>
                <w:numId w:val="56"/>
              </w:numPr>
              <w:spacing w:line="276" w:lineRule="auto"/>
              <w:rPr>
                <w:rFonts w:cs="Tahoma"/>
                <w:szCs w:val="18"/>
              </w:rPr>
            </w:pPr>
            <w:r w:rsidRPr="00DA6E4B">
              <w:rPr>
                <w:rFonts w:cs="Tahoma"/>
                <w:szCs w:val="18"/>
              </w:rPr>
              <w:t>Evaluación técnica de los proyectos en ejecución Referentes a ERNC</w:t>
            </w:r>
          </w:p>
          <w:p w14:paraId="0B4D1FB1" w14:textId="77777777" w:rsidR="00DA6E4B" w:rsidRPr="00DA6E4B" w:rsidRDefault="00DA6E4B" w:rsidP="00DA6E4B">
            <w:pPr>
              <w:numPr>
                <w:ilvl w:val="0"/>
                <w:numId w:val="56"/>
              </w:numPr>
              <w:rPr>
                <w:szCs w:val="18"/>
              </w:rPr>
            </w:pPr>
            <w:r w:rsidRPr="00DA6E4B">
              <w:rPr>
                <w:szCs w:val="18"/>
              </w:rPr>
              <w:t>Otras actividades a solicitud de la Gerencia de Desarrollo Estratégico y Proyectos, y/o la Unidad de Estudios de Preinversión.</w:t>
            </w:r>
          </w:p>
          <w:p w14:paraId="28C5913C" w14:textId="77777777" w:rsidR="00DA6E4B" w:rsidRPr="005B52C1" w:rsidRDefault="00DA6E4B" w:rsidP="00DA6E4B">
            <w:pPr>
              <w:spacing w:line="276" w:lineRule="auto"/>
              <w:ind w:left="709"/>
              <w:rPr>
                <w:rFonts w:cs="Tahoma"/>
                <w:sz w:val="10"/>
                <w:szCs w:val="10"/>
              </w:rPr>
            </w:pPr>
          </w:p>
          <w:p w14:paraId="3A925C46" w14:textId="173D9862" w:rsidR="00DA6E4B" w:rsidRDefault="00DA6E4B" w:rsidP="005B52C1">
            <w:pPr>
              <w:spacing w:line="276" w:lineRule="auto"/>
              <w:ind w:left="709" w:right="153"/>
              <w:rPr>
                <w:rFonts w:cs="Tahoma"/>
                <w:b/>
                <w:szCs w:val="18"/>
              </w:rPr>
            </w:pPr>
            <w:r w:rsidRPr="00DA6E4B">
              <w:rPr>
                <w:rFonts w:cs="Tahoma"/>
                <w:szCs w:val="18"/>
              </w:rPr>
              <w:t xml:space="preserve">El presente alcance es de carácter enunciativo y no limitativo, pudiendo el </w:t>
            </w:r>
            <w:r w:rsidRPr="00DA6E4B">
              <w:rPr>
                <w:rFonts w:cs="Tahoma"/>
                <w:b/>
                <w:szCs w:val="18"/>
              </w:rPr>
              <w:t>CONSULTOR</w:t>
            </w:r>
            <w:r w:rsidRPr="00DA6E4B">
              <w:rPr>
                <w:rFonts w:cs="Tahoma"/>
                <w:szCs w:val="18"/>
              </w:rPr>
              <w:t xml:space="preserve"> ampliar su alcance de acuerdo a necesidad y a requerimiento de </w:t>
            </w:r>
            <w:r w:rsidRPr="00DA6E4B">
              <w:rPr>
                <w:rFonts w:cs="Tahoma"/>
                <w:b/>
                <w:szCs w:val="18"/>
              </w:rPr>
              <w:t>ENDE.</w:t>
            </w:r>
          </w:p>
          <w:p w14:paraId="310BB168" w14:textId="77777777" w:rsidR="005B52C1" w:rsidRPr="005B52C1" w:rsidRDefault="005B52C1" w:rsidP="005B52C1">
            <w:pPr>
              <w:spacing w:line="276" w:lineRule="auto"/>
              <w:ind w:left="709" w:right="153"/>
              <w:rPr>
                <w:rFonts w:cs="Tahoma"/>
                <w:b/>
                <w:sz w:val="10"/>
                <w:szCs w:val="10"/>
              </w:rPr>
            </w:pPr>
          </w:p>
          <w:p w14:paraId="1BEAAAD8" w14:textId="77777777" w:rsidR="00DA6E4B" w:rsidRPr="00DA6E4B" w:rsidRDefault="00DA6E4B" w:rsidP="00DA6E4B">
            <w:pPr>
              <w:spacing w:line="276" w:lineRule="auto"/>
              <w:ind w:left="709" w:right="153"/>
              <w:rPr>
                <w:rFonts w:cs="Tahoma"/>
                <w:szCs w:val="18"/>
              </w:rPr>
            </w:pPr>
            <w:r w:rsidRPr="00DA6E4B">
              <w:rPr>
                <w:rFonts w:cs="Tahoma"/>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w:t>
            </w:r>
            <w:r w:rsidRPr="00DA6E4B">
              <w:rPr>
                <w:rFonts w:cs="Tahoma"/>
                <w:szCs w:val="18"/>
              </w:rPr>
              <w:lastRenderedPageBreak/>
              <w:t xml:space="preserve">consultor que desarrolle actividades que no puedan sujetarse a esta modalidad, deberán ser desarrolladas de forma presencial. </w:t>
            </w:r>
          </w:p>
          <w:p w14:paraId="14A8E9E7" w14:textId="77777777" w:rsidR="00DA6E4B" w:rsidRPr="00DA6E4B" w:rsidRDefault="00DA6E4B" w:rsidP="00DA6E4B">
            <w:pPr>
              <w:spacing w:line="276" w:lineRule="auto"/>
              <w:jc w:val="center"/>
              <w:outlineLvl w:val="0"/>
              <w:rPr>
                <w:rFonts w:cs="Tahoma"/>
                <w:b/>
                <w:szCs w:val="18"/>
              </w:rPr>
            </w:pPr>
          </w:p>
          <w:p w14:paraId="2F21F6B2" w14:textId="77777777" w:rsidR="00DA6E4B" w:rsidRPr="00DA6E4B" w:rsidRDefault="00DA6E4B" w:rsidP="00DA6E4B">
            <w:pPr>
              <w:numPr>
                <w:ilvl w:val="0"/>
                <w:numId w:val="40"/>
              </w:numPr>
              <w:tabs>
                <w:tab w:val="clear" w:pos="1065"/>
                <w:tab w:val="num" w:pos="720"/>
              </w:tabs>
              <w:spacing w:after="120" w:line="276" w:lineRule="auto"/>
              <w:ind w:left="1060" w:right="153" w:hanging="703"/>
              <w:rPr>
                <w:rFonts w:cs="Tahoma"/>
                <w:b/>
                <w:szCs w:val="18"/>
              </w:rPr>
            </w:pPr>
            <w:r w:rsidRPr="00DA6E4B">
              <w:rPr>
                <w:rFonts w:cs="Tahoma"/>
                <w:b/>
                <w:szCs w:val="18"/>
              </w:rPr>
              <w:t>RESULTADOS ESPERADOS</w:t>
            </w:r>
          </w:p>
          <w:p w14:paraId="4501D1D9" w14:textId="77777777" w:rsidR="00DA6E4B" w:rsidRPr="00DA6E4B" w:rsidRDefault="00DA6E4B" w:rsidP="00DA6E4B">
            <w:pPr>
              <w:spacing w:line="276" w:lineRule="auto"/>
              <w:ind w:left="709" w:right="153"/>
              <w:contextualSpacing/>
              <w:rPr>
                <w:rFonts w:cs="Tahoma"/>
                <w:szCs w:val="18"/>
              </w:rPr>
            </w:pPr>
            <w:r w:rsidRPr="00DA6E4B">
              <w:rPr>
                <w:rFonts w:cs="Tahoma"/>
                <w:szCs w:val="18"/>
              </w:rPr>
              <w:t xml:space="preserve">El desempeño del </w:t>
            </w:r>
            <w:r w:rsidRPr="00DA6E4B">
              <w:rPr>
                <w:rFonts w:cs="Tahoma"/>
                <w:b/>
                <w:szCs w:val="18"/>
              </w:rPr>
              <w:t>CONSULTOR</w:t>
            </w:r>
            <w:r w:rsidRPr="00DA6E4B">
              <w:rPr>
                <w:rFonts w:cs="Tahoma"/>
                <w:szCs w:val="18"/>
              </w:rPr>
              <w:t xml:space="preserve"> se medirá por los siguientes resultados:</w:t>
            </w:r>
          </w:p>
          <w:p w14:paraId="71DC3ABC" w14:textId="77777777" w:rsidR="00DA6E4B" w:rsidRPr="00DA6E4B" w:rsidRDefault="00DA6E4B" w:rsidP="00DA6E4B">
            <w:pPr>
              <w:spacing w:line="276" w:lineRule="auto"/>
              <w:ind w:left="709" w:right="153"/>
              <w:contextualSpacing/>
              <w:rPr>
                <w:rFonts w:cs="Tahoma"/>
                <w:szCs w:val="18"/>
              </w:rPr>
            </w:pPr>
          </w:p>
          <w:p w14:paraId="28C63463" w14:textId="77777777" w:rsidR="00DA6E4B" w:rsidRPr="00DA6E4B" w:rsidRDefault="00DA6E4B" w:rsidP="00DA6E4B">
            <w:pPr>
              <w:spacing w:line="276" w:lineRule="auto"/>
              <w:ind w:left="709" w:right="153"/>
              <w:rPr>
                <w:rFonts w:cs="Tahoma"/>
                <w:szCs w:val="18"/>
              </w:rPr>
            </w:pPr>
            <w:r w:rsidRPr="00DA6E4B">
              <w:rPr>
                <w:rFonts w:cs="Tahoma"/>
                <w:szCs w:val="18"/>
              </w:rPr>
              <w:t xml:space="preserve">El desempeño del </w:t>
            </w:r>
            <w:r w:rsidRPr="00DA6E4B">
              <w:rPr>
                <w:rFonts w:cs="Tahoma"/>
                <w:b/>
                <w:szCs w:val="18"/>
              </w:rPr>
              <w:t>CONSULTOR</w:t>
            </w:r>
            <w:r w:rsidRPr="00DA6E4B">
              <w:rPr>
                <w:rFonts w:cs="Tahoma"/>
                <w:szCs w:val="18"/>
              </w:rPr>
              <w:t xml:space="preserve"> se medirá en virtud a la ejecución del servicio prestado y el cumplimiento del alcance del presente TDR.</w:t>
            </w:r>
          </w:p>
          <w:p w14:paraId="56D477A1" w14:textId="77777777" w:rsidR="00DA6E4B" w:rsidRPr="00DA6E4B" w:rsidRDefault="00DA6E4B" w:rsidP="00DA6E4B">
            <w:pPr>
              <w:spacing w:line="276" w:lineRule="auto"/>
              <w:ind w:left="360" w:right="153"/>
              <w:rPr>
                <w:rFonts w:cs="Tahoma"/>
                <w:szCs w:val="18"/>
                <w:lang w:val="es-ES_tradnl"/>
              </w:rPr>
            </w:pPr>
          </w:p>
          <w:p w14:paraId="2FFE4823" w14:textId="77777777" w:rsidR="00DA6E4B" w:rsidRPr="00DA6E4B" w:rsidRDefault="00DA6E4B" w:rsidP="00DA6E4B">
            <w:pPr>
              <w:numPr>
                <w:ilvl w:val="0"/>
                <w:numId w:val="40"/>
              </w:numPr>
              <w:tabs>
                <w:tab w:val="clear" w:pos="1065"/>
                <w:tab w:val="num" w:pos="720"/>
              </w:tabs>
              <w:spacing w:after="120" w:line="276" w:lineRule="auto"/>
              <w:ind w:left="1060" w:right="153" w:hanging="703"/>
              <w:rPr>
                <w:rFonts w:cs="Tahoma"/>
                <w:b/>
                <w:szCs w:val="18"/>
              </w:rPr>
            </w:pPr>
            <w:r w:rsidRPr="00DA6E4B">
              <w:rPr>
                <w:rFonts w:cs="Tahoma"/>
                <w:b/>
                <w:szCs w:val="18"/>
              </w:rPr>
              <w:t>INFORMES</w:t>
            </w:r>
          </w:p>
          <w:p w14:paraId="492228BA" w14:textId="77777777" w:rsidR="00DA6E4B" w:rsidRPr="00DA6E4B" w:rsidRDefault="00DA6E4B" w:rsidP="00DA6E4B">
            <w:pPr>
              <w:spacing w:line="276" w:lineRule="auto"/>
              <w:ind w:left="709"/>
              <w:rPr>
                <w:rFonts w:cs="Tahoma"/>
                <w:szCs w:val="18"/>
              </w:rPr>
            </w:pPr>
            <w:r w:rsidRPr="00DA6E4B">
              <w:rPr>
                <w:rFonts w:cs="Tahoma"/>
                <w:szCs w:val="18"/>
              </w:rPr>
              <w:t xml:space="preserve">El </w:t>
            </w:r>
            <w:r w:rsidRPr="00DA6E4B">
              <w:rPr>
                <w:rFonts w:cs="Tahoma"/>
                <w:b/>
                <w:szCs w:val="18"/>
              </w:rPr>
              <w:t>CONSULTOR</w:t>
            </w:r>
            <w:r w:rsidRPr="00DA6E4B">
              <w:rPr>
                <w:rFonts w:cs="Tahoma"/>
                <w:szCs w:val="18"/>
              </w:rPr>
              <w:t xml:space="preserve">, deberá presentar a la Unidad de Estudios de Estudios de Preinversión dependiente de la Gerencia de Desarrollo Estratégico y Proyectos de </w:t>
            </w:r>
            <w:r w:rsidRPr="00DA6E4B">
              <w:rPr>
                <w:rFonts w:cs="Tahoma"/>
                <w:b/>
                <w:szCs w:val="18"/>
              </w:rPr>
              <w:t>ENDE</w:t>
            </w:r>
            <w:r w:rsidRPr="00DA6E4B">
              <w:rPr>
                <w:rFonts w:cs="Tahoma"/>
                <w:szCs w:val="18"/>
              </w:rPr>
              <w:t>, los informes que a continuación se detallan:</w:t>
            </w:r>
          </w:p>
          <w:p w14:paraId="3E814262" w14:textId="77777777" w:rsidR="00DA6E4B" w:rsidRPr="00DA6E4B" w:rsidRDefault="00DA6E4B" w:rsidP="00DA6E4B">
            <w:pPr>
              <w:spacing w:line="276" w:lineRule="auto"/>
              <w:ind w:left="360"/>
              <w:rPr>
                <w:rFonts w:cs="Tahoma"/>
                <w:szCs w:val="18"/>
              </w:rPr>
            </w:pPr>
          </w:p>
          <w:p w14:paraId="7FDC8922" w14:textId="77777777" w:rsidR="00DA6E4B" w:rsidRPr="00DA6E4B" w:rsidRDefault="00DA6E4B" w:rsidP="00DA6E4B">
            <w:pPr>
              <w:spacing w:line="276" w:lineRule="auto"/>
              <w:ind w:leftChars="708" w:left="1274"/>
              <w:rPr>
                <w:rFonts w:cs="Tahoma"/>
                <w:szCs w:val="18"/>
                <w:lang w:val="es-ES_tradnl"/>
              </w:rPr>
            </w:pPr>
            <w:r w:rsidRPr="00DA6E4B">
              <w:rPr>
                <w:rFonts w:cs="Tahoma"/>
                <w:b/>
                <w:szCs w:val="18"/>
                <w:lang w:val="es-ES_tradnl"/>
              </w:rPr>
              <w:t>Informe mensual</w:t>
            </w:r>
            <w:r w:rsidRPr="00DA6E4B">
              <w:rPr>
                <w:rFonts w:cs="Tahoma"/>
                <w:szCs w:val="18"/>
                <w:lang w:val="es-ES_tradnl"/>
              </w:rPr>
              <w:t xml:space="preserve">, al finalizar cada mes deberá presentar un informe por periodos mensuales, mismo que debe </w:t>
            </w:r>
            <w:bookmarkStart w:id="115" w:name="_Hlk500269884"/>
            <w:r w:rsidRPr="00DA6E4B">
              <w:rPr>
                <w:rFonts w:cs="Tahoma"/>
                <w:szCs w:val="18"/>
                <w:lang w:val="es-ES_tradnl"/>
              </w:rPr>
              <w:t xml:space="preserve">contener un detalle de las actividades realizadas de acuerdo al alcance establecido en el presente TDR y ser aprobado por el responsable de área de la Unidad de Estudios de Preinversión. </w:t>
            </w:r>
            <w:bookmarkEnd w:id="115"/>
          </w:p>
          <w:p w14:paraId="4A85CDE5" w14:textId="77777777" w:rsidR="00DA6E4B" w:rsidRPr="00DA6E4B" w:rsidRDefault="00DA6E4B" w:rsidP="00DA6E4B">
            <w:pPr>
              <w:spacing w:line="276" w:lineRule="auto"/>
              <w:ind w:leftChars="708" w:left="1274" w:right="153"/>
              <w:rPr>
                <w:rFonts w:cs="Tahoma"/>
                <w:szCs w:val="18"/>
              </w:rPr>
            </w:pPr>
          </w:p>
          <w:p w14:paraId="0A389D71" w14:textId="77777777" w:rsidR="00DA6E4B" w:rsidRPr="00DA6E4B" w:rsidRDefault="00DA6E4B" w:rsidP="00DA6E4B">
            <w:pPr>
              <w:spacing w:line="276" w:lineRule="auto"/>
              <w:ind w:leftChars="708" w:left="1274"/>
              <w:rPr>
                <w:rFonts w:cs="Tahoma"/>
                <w:szCs w:val="18"/>
                <w:lang w:val="es-ES_tradnl"/>
              </w:rPr>
            </w:pPr>
            <w:r w:rsidRPr="00DA6E4B">
              <w:rPr>
                <w:rFonts w:cstheme="minorHAnsi"/>
                <w:b/>
                <w:szCs w:val="18"/>
                <w:lang w:val="es-ES_tradnl"/>
              </w:rPr>
              <w:t>Informe final</w:t>
            </w:r>
            <w:r w:rsidRPr="00DA6E4B">
              <w:rPr>
                <w:rFonts w:cstheme="minorHAnsi"/>
                <w:szCs w:val="18"/>
                <w:lang w:val="es-ES_tradnl"/>
              </w:rPr>
              <w:t xml:space="preserve">, al finalizar el contrato deberá presentar </w:t>
            </w:r>
            <w:r w:rsidRPr="00DA6E4B">
              <w:rPr>
                <w:rFonts w:cstheme="minorHAnsi"/>
                <w:b/>
                <w:szCs w:val="18"/>
                <w:lang w:val="es-ES_tradnl"/>
              </w:rPr>
              <w:t>un informe final</w:t>
            </w:r>
            <w:r w:rsidRPr="00DA6E4B">
              <w:rPr>
                <w:rFonts w:cstheme="minorHAnsi"/>
                <w:szCs w:val="18"/>
                <w:lang w:val="es-ES_tradnl"/>
              </w:rPr>
              <w:t xml:space="preserve"> de actividades del periodo de su contrato, el mismo debe </w:t>
            </w:r>
            <w:r w:rsidRPr="00DA6E4B">
              <w:rPr>
                <w:rFonts w:cs="Tahoma"/>
                <w:szCs w:val="18"/>
                <w:lang w:val="es-ES_tradnl"/>
              </w:rPr>
              <w:t>contener un detalle de las actividades realizadas de acuerdo al alcance establecido en el presente TDR y ser aprobado por el responsable de área de la Unidad de Estudios de Preinversión.</w:t>
            </w:r>
          </w:p>
          <w:p w14:paraId="38FCA3F6" w14:textId="77777777" w:rsidR="00DA6E4B" w:rsidRPr="00DA6E4B" w:rsidRDefault="00DA6E4B" w:rsidP="00DA6E4B">
            <w:pPr>
              <w:spacing w:line="276" w:lineRule="auto"/>
              <w:rPr>
                <w:rFonts w:cstheme="minorHAnsi"/>
                <w:szCs w:val="18"/>
                <w:lang w:val="es-ES_tradnl"/>
              </w:rPr>
            </w:pPr>
          </w:p>
          <w:p w14:paraId="4F2AD8C7" w14:textId="77777777" w:rsidR="00DA6E4B" w:rsidRPr="00DA6E4B" w:rsidRDefault="00DA6E4B" w:rsidP="00DA6E4B">
            <w:pPr>
              <w:numPr>
                <w:ilvl w:val="0"/>
                <w:numId w:val="40"/>
              </w:numPr>
              <w:tabs>
                <w:tab w:val="clear" w:pos="1065"/>
                <w:tab w:val="num" w:pos="720"/>
              </w:tabs>
              <w:spacing w:after="120" w:line="276" w:lineRule="auto"/>
              <w:ind w:left="1060" w:right="153" w:hanging="703"/>
              <w:rPr>
                <w:rFonts w:cs="Tahoma"/>
                <w:b/>
                <w:szCs w:val="18"/>
              </w:rPr>
            </w:pPr>
            <w:r w:rsidRPr="00DA6E4B">
              <w:rPr>
                <w:rFonts w:cs="Tahoma"/>
                <w:b/>
                <w:szCs w:val="18"/>
              </w:rPr>
              <w:t>LUGAR</w:t>
            </w:r>
          </w:p>
          <w:p w14:paraId="39CB1DEA" w14:textId="77777777" w:rsidR="00DA6E4B" w:rsidRPr="00DA6E4B" w:rsidRDefault="00DA6E4B" w:rsidP="00DA6E4B">
            <w:pPr>
              <w:pStyle w:val="CM2"/>
              <w:spacing w:line="276" w:lineRule="auto"/>
              <w:ind w:left="709"/>
              <w:rPr>
                <w:rFonts w:ascii="Verdana" w:hAnsi="Verdana" w:cs="Tahoma"/>
                <w:sz w:val="18"/>
                <w:szCs w:val="18"/>
              </w:rPr>
            </w:pPr>
            <w:r w:rsidRPr="00DA6E4B">
              <w:rPr>
                <w:rFonts w:ascii="Verdana" w:hAnsi="Verdana" w:cs="Tahoma"/>
                <w:sz w:val="18"/>
                <w:szCs w:val="18"/>
              </w:rPr>
              <w:t xml:space="preserve">El </w:t>
            </w:r>
            <w:r w:rsidRPr="00DA6E4B">
              <w:rPr>
                <w:rFonts w:ascii="Verdana" w:hAnsi="Verdana" w:cs="Tahoma"/>
                <w:b/>
                <w:sz w:val="18"/>
                <w:szCs w:val="18"/>
              </w:rPr>
              <w:t>CONSULTOR</w:t>
            </w:r>
            <w:r w:rsidRPr="00DA6E4B">
              <w:rPr>
                <w:rFonts w:ascii="Verdana" w:hAnsi="Verdana" w:cs="Tahoma"/>
                <w:sz w:val="18"/>
                <w:szCs w:val="18"/>
              </w:rPr>
              <w:t xml:space="preserve"> tendrá como base de trabajo la ciudad de Cochabamba. El </w:t>
            </w:r>
            <w:r w:rsidRPr="00DA6E4B">
              <w:rPr>
                <w:rFonts w:ascii="Verdana" w:hAnsi="Verdana" w:cs="Tahoma"/>
                <w:b/>
                <w:sz w:val="18"/>
                <w:szCs w:val="18"/>
              </w:rPr>
              <w:t>CONSULTOR</w:t>
            </w:r>
            <w:r w:rsidRPr="00DA6E4B">
              <w:rPr>
                <w:rFonts w:ascii="Verdana" w:hAnsi="Verdana" w:cs="Tahoma"/>
                <w:sz w:val="18"/>
                <w:szCs w:val="18"/>
              </w:rPr>
              <w:t xml:space="preserve"> podrá realizar viajes al interior del país, según normativa vigente de ENDE.</w:t>
            </w:r>
          </w:p>
          <w:p w14:paraId="404768C2" w14:textId="77777777" w:rsidR="00DA6E4B" w:rsidRPr="00DA6E4B" w:rsidRDefault="00DA6E4B" w:rsidP="00DA6E4B">
            <w:pPr>
              <w:spacing w:line="276" w:lineRule="auto"/>
              <w:ind w:left="360" w:right="153"/>
              <w:rPr>
                <w:rFonts w:cs="Tahoma"/>
                <w:szCs w:val="18"/>
              </w:rPr>
            </w:pPr>
          </w:p>
          <w:p w14:paraId="0E8AB0A6" w14:textId="77777777" w:rsidR="00DA6E4B" w:rsidRPr="00DA6E4B" w:rsidRDefault="00DA6E4B" w:rsidP="00DA6E4B">
            <w:pPr>
              <w:numPr>
                <w:ilvl w:val="0"/>
                <w:numId w:val="40"/>
              </w:numPr>
              <w:tabs>
                <w:tab w:val="clear" w:pos="1065"/>
                <w:tab w:val="num" w:pos="720"/>
              </w:tabs>
              <w:spacing w:after="120" w:line="276" w:lineRule="auto"/>
              <w:ind w:left="1060" w:right="153" w:hanging="703"/>
              <w:rPr>
                <w:rFonts w:cs="Tahoma"/>
                <w:b/>
                <w:szCs w:val="18"/>
              </w:rPr>
            </w:pPr>
            <w:r w:rsidRPr="00DA6E4B">
              <w:rPr>
                <w:rFonts w:cs="Tahoma"/>
                <w:b/>
                <w:szCs w:val="18"/>
              </w:rPr>
              <w:t>PLAZO</w:t>
            </w:r>
          </w:p>
          <w:p w14:paraId="79A77F6E" w14:textId="77777777" w:rsidR="00DA6E4B" w:rsidRPr="00DA6E4B" w:rsidRDefault="00DA6E4B" w:rsidP="00DA6E4B">
            <w:pPr>
              <w:spacing w:line="276" w:lineRule="auto"/>
              <w:ind w:left="709"/>
              <w:rPr>
                <w:rFonts w:cs="Tahoma"/>
                <w:szCs w:val="18"/>
              </w:rPr>
            </w:pPr>
            <w:r w:rsidRPr="00DA6E4B">
              <w:rPr>
                <w:rFonts w:cs="Tahoma"/>
                <w:szCs w:val="18"/>
              </w:rPr>
              <w:t xml:space="preserve">El plazo para el desarrollo de la Consultoría será de hasta el 31 de diciembre del 2021. </w:t>
            </w:r>
          </w:p>
          <w:p w14:paraId="29D0A8D5" w14:textId="77777777" w:rsidR="00DA6E4B" w:rsidRPr="00DA6E4B" w:rsidRDefault="00DA6E4B" w:rsidP="00DA6E4B">
            <w:pPr>
              <w:spacing w:line="276" w:lineRule="auto"/>
              <w:ind w:left="360" w:right="153"/>
              <w:rPr>
                <w:rFonts w:cs="Tahoma"/>
                <w:szCs w:val="18"/>
              </w:rPr>
            </w:pPr>
          </w:p>
          <w:p w14:paraId="44E9AF3F" w14:textId="77777777" w:rsidR="00DA6E4B" w:rsidRPr="00DA6E4B" w:rsidRDefault="00DA6E4B" w:rsidP="00DA6E4B">
            <w:pPr>
              <w:numPr>
                <w:ilvl w:val="0"/>
                <w:numId w:val="40"/>
              </w:numPr>
              <w:tabs>
                <w:tab w:val="clear" w:pos="1065"/>
                <w:tab w:val="num" w:pos="720"/>
              </w:tabs>
              <w:spacing w:after="120" w:line="276" w:lineRule="auto"/>
              <w:ind w:left="1060" w:right="153" w:hanging="703"/>
              <w:rPr>
                <w:rFonts w:cs="Tahoma"/>
                <w:b/>
                <w:szCs w:val="18"/>
              </w:rPr>
            </w:pPr>
            <w:r w:rsidRPr="00DA6E4B">
              <w:rPr>
                <w:rFonts w:cs="Tahoma"/>
                <w:b/>
                <w:szCs w:val="18"/>
              </w:rPr>
              <w:t>RESPONSABLE DE LA SUPERVISIÓN DEL TRABAJO DEL CONSULTOR</w:t>
            </w:r>
          </w:p>
          <w:p w14:paraId="53F4E2BF" w14:textId="77777777" w:rsidR="00DA6E4B" w:rsidRPr="00DA6E4B" w:rsidRDefault="00DA6E4B" w:rsidP="00DA6E4B">
            <w:pPr>
              <w:spacing w:line="276" w:lineRule="auto"/>
              <w:ind w:left="709" w:right="153"/>
              <w:rPr>
                <w:rFonts w:cs="Tahoma"/>
                <w:szCs w:val="18"/>
              </w:rPr>
            </w:pPr>
            <w:r w:rsidRPr="00DA6E4B">
              <w:rPr>
                <w:rFonts w:cs="Tahoma"/>
                <w:szCs w:val="18"/>
              </w:rPr>
              <w:t xml:space="preserve">La prestación del servicio, será supervisada por la Jefatura de la Unidad de Estudios de Preinversión, quien realizará el seguimiento de los trabajos asignados conforme al alcance del presente TDR para su aprobación. </w:t>
            </w:r>
          </w:p>
          <w:p w14:paraId="74AB9193" w14:textId="77777777" w:rsidR="00DA6E4B" w:rsidRPr="00DA6E4B" w:rsidRDefault="00DA6E4B" w:rsidP="00DA6E4B">
            <w:pPr>
              <w:spacing w:line="276" w:lineRule="auto"/>
              <w:ind w:left="709" w:right="153"/>
              <w:rPr>
                <w:rFonts w:ascii="Tahoma" w:hAnsi="Tahoma" w:cs="Tahoma"/>
                <w:szCs w:val="18"/>
              </w:rPr>
            </w:pPr>
          </w:p>
          <w:p w14:paraId="74FCAC96" w14:textId="77777777" w:rsidR="00DA6E4B" w:rsidRPr="00DA6E4B" w:rsidRDefault="00DA6E4B" w:rsidP="00DA6E4B">
            <w:pPr>
              <w:autoSpaceDE w:val="0"/>
              <w:autoSpaceDN w:val="0"/>
              <w:adjustRightInd w:val="0"/>
              <w:spacing w:line="276" w:lineRule="auto"/>
              <w:ind w:left="709"/>
              <w:rPr>
                <w:rFonts w:cs="Tahoma"/>
                <w:szCs w:val="18"/>
              </w:rPr>
            </w:pPr>
            <w:r w:rsidRPr="00DA6E4B">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1C75DDD2" w14:textId="77777777" w:rsidR="00DA6E4B" w:rsidRPr="00DA6E4B" w:rsidRDefault="00DA6E4B" w:rsidP="00DA6E4B">
            <w:pPr>
              <w:spacing w:line="276" w:lineRule="auto"/>
              <w:ind w:left="400" w:right="153"/>
              <w:rPr>
                <w:rFonts w:cs="Tahoma"/>
                <w:caps/>
                <w:szCs w:val="18"/>
              </w:rPr>
            </w:pPr>
          </w:p>
          <w:p w14:paraId="70CB8758" w14:textId="77777777" w:rsidR="00DA6E4B" w:rsidRPr="00DA6E4B" w:rsidRDefault="00DA6E4B" w:rsidP="00DA6E4B">
            <w:pPr>
              <w:numPr>
                <w:ilvl w:val="0"/>
                <w:numId w:val="40"/>
              </w:numPr>
              <w:tabs>
                <w:tab w:val="clear" w:pos="1065"/>
                <w:tab w:val="num" w:pos="720"/>
              </w:tabs>
              <w:spacing w:after="120" w:line="276" w:lineRule="auto"/>
              <w:ind w:left="1060" w:right="153" w:hanging="703"/>
              <w:rPr>
                <w:rFonts w:cs="Tahoma"/>
                <w:b/>
                <w:szCs w:val="18"/>
              </w:rPr>
            </w:pPr>
            <w:r w:rsidRPr="00DA6E4B">
              <w:rPr>
                <w:rFonts w:cs="Tahoma"/>
                <w:b/>
                <w:szCs w:val="18"/>
              </w:rPr>
              <w:t>PERFIL DEL CONSULTOR INDIVIDUAL</w:t>
            </w:r>
          </w:p>
          <w:p w14:paraId="4B1434CD" w14:textId="77777777" w:rsidR="00DA6E4B" w:rsidRPr="00DA6E4B" w:rsidRDefault="00DA6E4B" w:rsidP="00DA6E4B">
            <w:pPr>
              <w:spacing w:line="276" w:lineRule="auto"/>
              <w:ind w:left="993" w:right="153"/>
              <w:rPr>
                <w:rFonts w:cs="Tahoma"/>
                <w:b/>
                <w:szCs w:val="18"/>
              </w:rPr>
            </w:pPr>
            <w:r w:rsidRPr="00DA6E4B">
              <w:rPr>
                <w:rFonts w:cs="Tahoma"/>
                <w:b/>
                <w:szCs w:val="18"/>
              </w:rPr>
              <w:t xml:space="preserve">FORMACIÓN </w:t>
            </w:r>
          </w:p>
          <w:p w14:paraId="613A83CC" w14:textId="77777777" w:rsidR="00DA6E4B" w:rsidRPr="00DA6E4B" w:rsidRDefault="00DA6E4B" w:rsidP="00DA6E4B">
            <w:pPr>
              <w:spacing w:line="276" w:lineRule="auto"/>
              <w:ind w:left="360" w:right="153"/>
              <w:rPr>
                <w:rFonts w:cs="Tahoma"/>
                <w:b/>
                <w:szCs w:val="18"/>
              </w:rPr>
            </w:pPr>
          </w:p>
          <w:p w14:paraId="1CDF1575" w14:textId="77777777" w:rsidR="00DA6E4B" w:rsidRPr="00DA6E4B" w:rsidRDefault="00DA6E4B" w:rsidP="00DA6E4B">
            <w:pPr>
              <w:numPr>
                <w:ilvl w:val="1"/>
                <w:numId w:val="40"/>
              </w:numPr>
              <w:tabs>
                <w:tab w:val="clear" w:pos="1785"/>
              </w:tabs>
              <w:spacing w:line="276" w:lineRule="auto"/>
              <w:ind w:left="1701" w:hanging="425"/>
              <w:rPr>
                <w:rFonts w:cs="Tahoma"/>
                <w:szCs w:val="18"/>
              </w:rPr>
            </w:pPr>
            <w:r w:rsidRPr="00DA6E4B">
              <w:rPr>
                <w:rFonts w:cs="Tahoma"/>
                <w:szCs w:val="18"/>
              </w:rPr>
              <w:t>Título en Provisión Nacional de: Ingeniería industrial o afines a nivel Licenciatura, este requisito es un factor de habilitación.</w:t>
            </w:r>
          </w:p>
          <w:p w14:paraId="3546F602" w14:textId="77777777" w:rsidR="00DA6E4B" w:rsidRPr="00DA6E4B" w:rsidRDefault="00DA6E4B" w:rsidP="00DA6E4B">
            <w:pPr>
              <w:numPr>
                <w:ilvl w:val="1"/>
                <w:numId w:val="40"/>
              </w:numPr>
              <w:tabs>
                <w:tab w:val="clear" w:pos="1785"/>
              </w:tabs>
              <w:spacing w:line="276" w:lineRule="auto"/>
              <w:ind w:left="1701" w:hanging="425"/>
              <w:rPr>
                <w:rFonts w:cs="Tahoma"/>
                <w:szCs w:val="18"/>
              </w:rPr>
            </w:pPr>
            <w:r w:rsidRPr="00DA6E4B">
              <w:rPr>
                <w:rFonts w:cs="Tahoma"/>
                <w:szCs w:val="18"/>
              </w:rPr>
              <w:t xml:space="preserve">Título de especialidad, Diplomado o Maestría en Energías Renovables (Deseable). </w:t>
            </w:r>
          </w:p>
          <w:p w14:paraId="7E586FA8" w14:textId="77777777" w:rsidR="00DA6E4B" w:rsidRPr="00DA6E4B" w:rsidRDefault="00DA6E4B" w:rsidP="00DA6E4B">
            <w:pPr>
              <w:pStyle w:val="Prrafodelista"/>
              <w:numPr>
                <w:ilvl w:val="1"/>
                <w:numId w:val="40"/>
              </w:numPr>
              <w:spacing w:line="276" w:lineRule="auto"/>
              <w:ind w:left="1701" w:hanging="425"/>
              <w:rPr>
                <w:rFonts w:ascii="Verdana" w:hAnsi="Verdana" w:cs="Tahoma"/>
                <w:sz w:val="18"/>
                <w:szCs w:val="18"/>
                <w:lang w:eastAsia="es-ES"/>
              </w:rPr>
            </w:pPr>
            <w:r w:rsidRPr="00DA6E4B">
              <w:rPr>
                <w:rFonts w:ascii="Verdana" w:hAnsi="Verdana" w:cs="Tahoma"/>
                <w:sz w:val="18"/>
                <w:szCs w:val="18"/>
                <w:lang w:eastAsia="es-ES"/>
              </w:rPr>
              <w:t>Los Consultores Individuales con título profesional en Ingeniería, deberán presentar su registro en la Sociedad de Ingenieros de Bolivia (SIB), para su contratación.</w:t>
            </w:r>
          </w:p>
          <w:p w14:paraId="21C0846F" w14:textId="77777777" w:rsidR="00DA6E4B" w:rsidRPr="00DA6E4B" w:rsidRDefault="00DA6E4B" w:rsidP="00DA6E4B">
            <w:pPr>
              <w:numPr>
                <w:ilvl w:val="1"/>
                <w:numId w:val="40"/>
              </w:numPr>
              <w:tabs>
                <w:tab w:val="clear" w:pos="1785"/>
              </w:tabs>
              <w:spacing w:line="276" w:lineRule="auto"/>
              <w:ind w:left="1701" w:hanging="425"/>
              <w:rPr>
                <w:rFonts w:cs="Tahoma"/>
                <w:b/>
                <w:szCs w:val="18"/>
              </w:rPr>
            </w:pPr>
            <w:r w:rsidRPr="00DA6E4B">
              <w:rPr>
                <w:rFonts w:cs="Tahoma"/>
                <w:szCs w:val="18"/>
              </w:rPr>
              <w:lastRenderedPageBreak/>
              <w:t xml:space="preserve">Para la firma del contrato, el proponente seleccionado deberá presentar original o fotocopia legalizada del Título en Provisión Nacional. </w:t>
            </w:r>
          </w:p>
          <w:p w14:paraId="0B8A922C" w14:textId="77777777" w:rsidR="00DA6E4B" w:rsidRPr="00DA6E4B" w:rsidRDefault="00DA6E4B" w:rsidP="00DA6E4B">
            <w:pPr>
              <w:spacing w:line="276" w:lineRule="auto"/>
              <w:ind w:right="153"/>
              <w:rPr>
                <w:rFonts w:cs="Tahoma"/>
                <w:b/>
                <w:szCs w:val="18"/>
              </w:rPr>
            </w:pPr>
          </w:p>
          <w:p w14:paraId="5E16505D" w14:textId="77777777" w:rsidR="00DA6E4B" w:rsidRPr="00DA6E4B" w:rsidRDefault="00DA6E4B" w:rsidP="00DA6E4B">
            <w:pPr>
              <w:spacing w:line="276" w:lineRule="auto"/>
              <w:ind w:left="851" w:right="153" w:firstLine="142"/>
              <w:rPr>
                <w:rFonts w:cs="Tahoma"/>
                <w:b/>
                <w:szCs w:val="18"/>
              </w:rPr>
            </w:pPr>
            <w:r w:rsidRPr="00DA6E4B">
              <w:rPr>
                <w:rFonts w:cs="Tahoma"/>
                <w:b/>
                <w:szCs w:val="18"/>
              </w:rPr>
              <w:t>EXPERIENCIA GENERAL - Años de ejercicio profesional</w:t>
            </w:r>
          </w:p>
          <w:p w14:paraId="1915EA56" w14:textId="77777777" w:rsidR="00DA6E4B" w:rsidRPr="00DA6E4B" w:rsidRDefault="00DA6E4B" w:rsidP="00DA6E4B">
            <w:pPr>
              <w:spacing w:line="276" w:lineRule="auto"/>
              <w:ind w:left="360" w:right="153"/>
              <w:rPr>
                <w:rFonts w:cs="Tahoma"/>
                <w:b/>
                <w:szCs w:val="18"/>
              </w:rPr>
            </w:pPr>
          </w:p>
          <w:p w14:paraId="78CBA3F4" w14:textId="77777777" w:rsidR="00DA6E4B" w:rsidRPr="00DA6E4B" w:rsidRDefault="00DA6E4B" w:rsidP="00DA6E4B">
            <w:pPr>
              <w:numPr>
                <w:ilvl w:val="1"/>
                <w:numId w:val="40"/>
              </w:numPr>
              <w:tabs>
                <w:tab w:val="clear" w:pos="1785"/>
              </w:tabs>
              <w:spacing w:line="276" w:lineRule="auto"/>
              <w:ind w:left="1843" w:hanging="425"/>
              <w:rPr>
                <w:rFonts w:cs="Tahoma"/>
                <w:szCs w:val="18"/>
              </w:rPr>
            </w:pPr>
            <w:r w:rsidRPr="00DA6E4B">
              <w:rPr>
                <w:rFonts w:cs="Tahoma"/>
                <w:szCs w:val="18"/>
              </w:rPr>
              <w:t>Experiencia profesional igual o mayor a 2 años en entidades públicas o privadas computada a partir de la fecha de emisión del Título en Provisión Nacional.</w:t>
            </w:r>
          </w:p>
          <w:p w14:paraId="375DC91E" w14:textId="77777777" w:rsidR="00DA6E4B" w:rsidRPr="00DA6E4B" w:rsidRDefault="00DA6E4B" w:rsidP="00DA6E4B">
            <w:pPr>
              <w:spacing w:line="276" w:lineRule="auto"/>
              <w:rPr>
                <w:rFonts w:cs="Tahoma"/>
                <w:szCs w:val="18"/>
              </w:rPr>
            </w:pPr>
          </w:p>
          <w:p w14:paraId="23F958F2" w14:textId="77777777" w:rsidR="00DA6E4B" w:rsidRPr="00DA6E4B" w:rsidRDefault="00DA6E4B" w:rsidP="00DA6E4B">
            <w:pPr>
              <w:spacing w:line="276" w:lineRule="auto"/>
              <w:ind w:left="851" w:right="153" w:firstLine="142"/>
              <w:rPr>
                <w:rFonts w:cs="Tahoma"/>
                <w:b/>
                <w:szCs w:val="18"/>
              </w:rPr>
            </w:pPr>
            <w:r w:rsidRPr="00DA6E4B">
              <w:rPr>
                <w:rFonts w:cs="Tahoma"/>
                <w:b/>
                <w:szCs w:val="18"/>
              </w:rPr>
              <w:t>EXPERIENCIA ESPECÍFICA</w:t>
            </w:r>
          </w:p>
          <w:p w14:paraId="2FD5F59C" w14:textId="77777777" w:rsidR="00DA6E4B" w:rsidRPr="00DA6E4B" w:rsidRDefault="00DA6E4B" w:rsidP="00DA6E4B">
            <w:pPr>
              <w:spacing w:line="276" w:lineRule="auto"/>
              <w:ind w:left="360" w:right="153"/>
              <w:rPr>
                <w:rFonts w:cs="Tahoma"/>
                <w:b/>
                <w:szCs w:val="18"/>
              </w:rPr>
            </w:pPr>
          </w:p>
          <w:p w14:paraId="3E3C3644" w14:textId="77777777" w:rsidR="00DA6E4B" w:rsidRPr="00DA6E4B" w:rsidRDefault="00DA6E4B" w:rsidP="00DA6E4B">
            <w:pPr>
              <w:numPr>
                <w:ilvl w:val="1"/>
                <w:numId w:val="40"/>
              </w:numPr>
              <w:tabs>
                <w:tab w:val="clear" w:pos="1785"/>
              </w:tabs>
              <w:spacing w:line="276" w:lineRule="auto"/>
              <w:ind w:left="1843" w:hanging="425"/>
              <w:rPr>
                <w:rFonts w:cs="Tahoma"/>
                <w:szCs w:val="18"/>
              </w:rPr>
            </w:pPr>
            <w:r w:rsidRPr="00DA6E4B">
              <w:rPr>
                <w:rFonts w:cs="Tahoma"/>
                <w:szCs w:val="18"/>
              </w:rPr>
              <w:t>No se requiere.</w:t>
            </w:r>
          </w:p>
          <w:p w14:paraId="26FAAB51" w14:textId="77777777" w:rsidR="00DA6E4B" w:rsidRPr="00DA6E4B" w:rsidRDefault="00DA6E4B" w:rsidP="00DA6E4B">
            <w:pPr>
              <w:numPr>
                <w:ilvl w:val="1"/>
                <w:numId w:val="40"/>
              </w:numPr>
              <w:tabs>
                <w:tab w:val="clear" w:pos="1785"/>
              </w:tabs>
              <w:spacing w:line="276" w:lineRule="auto"/>
              <w:ind w:left="1843" w:hanging="425"/>
              <w:rPr>
                <w:rFonts w:cs="Tahoma"/>
                <w:szCs w:val="18"/>
              </w:rPr>
            </w:pPr>
            <w:r w:rsidRPr="00DA6E4B">
              <w:rPr>
                <w:rFonts w:cs="Tahoma"/>
                <w:szCs w:val="18"/>
              </w:rPr>
              <w:t>Se valorará la experiencia de trabajo en Proyectos de generación eléctrica a través de Energías Renovables.</w:t>
            </w:r>
          </w:p>
          <w:p w14:paraId="798B0961" w14:textId="77777777" w:rsidR="00DA6E4B" w:rsidRPr="00DA6E4B" w:rsidRDefault="00DA6E4B" w:rsidP="00DA6E4B">
            <w:pPr>
              <w:spacing w:line="276" w:lineRule="auto"/>
              <w:ind w:right="153"/>
              <w:rPr>
                <w:rFonts w:cs="Tahoma"/>
                <w:szCs w:val="18"/>
              </w:rPr>
            </w:pPr>
          </w:p>
          <w:p w14:paraId="65F3CEF7" w14:textId="77777777" w:rsidR="00DA6E4B" w:rsidRPr="00DA6E4B" w:rsidRDefault="00DA6E4B" w:rsidP="00DA6E4B">
            <w:pPr>
              <w:spacing w:line="276" w:lineRule="auto"/>
              <w:ind w:left="993" w:hanging="993"/>
              <w:rPr>
                <w:rFonts w:cs="Tahoma"/>
                <w:b/>
                <w:i/>
                <w:szCs w:val="18"/>
              </w:rPr>
            </w:pPr>
            <w:r w:rsidRPr="00DA6E4B">
              <w:rPr>
                <w:rFonts w:cs="Tahoma"/>
                <w:b/>
                <w:szCs w:val="18"/>
              </w:rPr>
              <w:t xml:space="preserve">                CONOCIMIENTOS ADICIONALES: </w:t>
            </w:r>
          </w:p>
          <w:p w14:paraId="5557B5F7" w14:textId="77777777" w:rsidR="00DA6E4B" w:rsidRPr="00DA6E4B" w:rsidRDefault="00DA6E4B" w:rsidP="00DA6E4B">
            <w:pPr>
              <w:spacing w:line="276" w:lineRule="auto"/>
              <w:ind w:left="993" w:hanging="993"/>
              <w:rPr>
                <w:rFonts w:cs="Tahoma"/>
                <w:b/>
                <w:szCs w:val="18"/>
              </w:rPr>
            </w:pPr>
          </w:p>
          <w:p w14:paraId="20ECB593" w14:textId="77777777" w:rsidR="00DA6E4B" w:rsidRPr="00DA6E4B" w:rsidRDefault="00DA6E4B" w:rsidP="00DA6E4B">
            <w:pPr>
              <w:numPr>
                <w:ilvl w:val="1"/>
                <w:numId w:val="40"/>
              </w:numPr>
              <w:tabs>
                <w:tab w:val="clear" w:pos="1785"/>
              </w:tabs>
              <w:spacing w:line="276" w:lineRule="auto"/>
              <w:ind w:left="1843" w:hanging="425"/>
              <w:rPr>
                <w:rFonts w:cs="Tahoma"/>
                <w:szCs w:val="18"/>
              </w:rPr>
            </w:pPr>
            <w:r w:rsidRPr="00DA6E4B">
              <w:rPr>
                <w:rFonts w:cs="Tahoma"/>
                <w:szCs w:val="18"/>
              </w:rPr>
              <w:t>Conocimientos relacionados a Gestión de Proyectos (Deseable)</w:t>
            </w:r>
          </w:p>
          <w:p w14:paraId="33FE9102" w14:textId="77777777" w:rsidR="00DA6E4B" w:rsidRPr="00DA6E4B" w:rsidRDefault="00DA6E4B" w:rsidP="00DA6E4B">
            <w:pPr>
              <w:numPr>
                <w:ilvl w:val="1"/>
                <w:numId w:val="40"/>
              </w:numPr>
              <w:tabs>
                <w:tab w:val="clear" w:pos="1785"/>
              </w:tabs>
              <w:spacing w:line="276" w:lineRule="auto"/>
              <w:ind w:left="1843" w:hanging="425"/>
              <w:rPr>
                <w:rFonts w:cs="Tahoma"/>
                <w:szCs w:val="18"/>
              </w:rPr>
            </w:pPr>
            <w:r w:rsidRPr="00DA6E4B">
              <w:rPr>
                <w:rFonts w:cs="Tahoma"/>
                <w:szCs w:val="18"/>
              </w:rPr>
              <w:t>Conocimiento nivel medio Idioma Ingles. (Deseable)</w:t>
            </w:r>
          </w:p>
          <w:p w14:paraId="480DD3F1" w14:textId="77777777" w:rsidR="00DA6E4B" w:rsidRPr="00DA6E4B" w:rsidRDefault="00DA6E4B" w:rsidP="00DA6E4B">
            <w:pPr>
              <w:spacing w:line="276" w:lineRule="auto"/>
              <w:ind w:left="993" w:hanging="993"/>
              <w:rPr>
                <w:rFonts w:cs="Tahoma"/>
                <w:b/>
                <w:szCs w:val="18"/>
              </w:rPr>
            </w:pPr>
          </w:p>
          <w:p w14:paraId="558892B3" w14:textId="77777777" w:rsidR="00DA6E4B" w:rsidRPr="00DA6E4B" w:rsidRDefault="00DA6E4B" w:rsidP="00DA6E4B">
            <w:pPr>
              <w:spacing w:line="276" w:lineRule="auto"/>
              <w:ind w:right="153"/>
              <w:rPr>
                <w:rFonts w:cs="Tahoma"/>
                <w:szCs w:val="18"/>
              </w:rPr>
            </w:pPr>
          </w:p>
          <w:p w14:paraId="7370C82C" w14:textId="77777777" w:rsidR="00DA6E4B" w:rsidRPr="00DA6E4B" w:rsidRDefault="00DA6E4B" w:rsidP="00DA6E4B">
            <w:pPr>
              <w:numPr>
                <w:ilvl w:val="0"/>
                <w:numId w:val="40"/>
              </w:numPr>
              <w:tabs>
                <w:tab w:val="clear" w:pos="1065"/>
                <w:tab w:val="num" w:pos="720"/>
              </w:tabs>
              <w:spacing w:after="120" w:line="276" w:lineRule="auto"/>
              <w:ind w:left="1060" w:right="153" w:hanging="703"/>
              <w:rPr>
                <w:rFonts w:cs="Tahoma"/>
                <w:b/>
                <w:szCs w:val="18"/>
              </w:rPr>
            </w:pPr>
            <w:r w:rsidRPr="00DA6E4B">
              <w:rPr>
                <w:rFonts w:cs="Tahoma"/>
                <w:b/>
                <w:szCs w:val="18"/>
              </w:rPr>
              <w:t>APROBACIÓN DE INFORMES</w:t>
            </w:r>
          </w:p>
          <w:p w14:paraId="48BC3672" w14:textId="77777777" w:rsidR="00DA6E4B" w:rsidRPr="00DA6E4B" w:rsidRDefault="00DA6E4B" w:rsidP="00DA6E4B">
            <w:pPr>
              <w:spacing w:line="276" w:lineRule="auto"/>
              <w:ind w:left="709" w:right="153"/>
              <w:rPr>
                <w:b/>
                <w:i/>
                <w:szCs w:val="18"/>
              </w:rPr>
            </w:pPr>
            <w:r w:rsidRPr="00DA6E4B">
              <w:rPr>
                <w:rFonts w:cs="Tahoma"/>
                <w:szCs w:val="18"/>
              </w:rPr>
              <w:t xml:space="preserve">El responsable de área de </w:t>
            </w:r>
            <w:r w:rsidRPr="00DA6E4B">
              <w:rPr>
                <w:rFonts w:cs="Tahoma"/>
                <w:b/>
                <w:szCs w:val="18"/>
              </w:rPr>
              <w:t>ENDE</w:t>
            </w:r>
            <w:r w:rsidRPr="00DA6E4B">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778193FE" w14:textId="77777777" w:rsidR="00DA6E4B" w:rsidRPr="00DA6E4B" w:rsidRDefault="00DA6E4B" w:rsidP="00DA6E4B">
            <w:pPr>
              <w:spacing w:line="276" w:lineRule="auto"/>
              <w:ind w:left="709"/>
              <w:rPr>
                <w:b/>
                <w:i/>
                <w:szCs w:val="18"/>
              </w:rPr>
            </w:pPr>
          </w:p>
          <w:p w14:paraId="41177CA5" w14:textId="77777777" w:rsidR="00DA6E4B" w:rsidRPr="00DA6E4B" w:rsidRDefault="00DA6E4B" w:rsidP="00DA6E4B">
            <w:pPr>
              <w:numPr>
                <w:ilvl w:val="0"/>
                <w:numId w:val="40"/>
              </w:numPr>
              <w:tabs>
                <w:tab w:val="clear" w:pos="1065"/>
                <w:tab w:val="num" w:pos="720"/>
              </w:tabs>
              <w:spacing w:after="120" w:line="276" w:lineRule="auto"/>
              <w:ind w:left="1060" w:right="153" w:hanging="703"/>
              <w:rPr>
                <w:rFonts w:cs="Tahoma"/>
                <w:b/>
                <w:szCs w:val="18"/>
              </w:rPr>
            </w:pPr>
            <w:r w:rsidRPr="00DA6E4B">
              <w:rPr>
                <w:rFonts w:cs="Tahoma"/>
                <w:b/>
                <w:szCs w:val="18"/>
              </w:rPr>
              <w:t>FORMA DE PAGO Y FUENTE DE FINANCIAMIENTO</w:t>
            </w:r>
          </w:p>
          <w:p w14:paraId="3D15AC12" w14:textId="77777777" w:rsidR="00DA6E4B" w:rsidRPr="00DA6E4B" w:rsidRDefault="00DA6E4B" w:rsidP="00DA6E4B">
            <w:pPr>
              <w:spacing w:after="200" w:line="276" w:lineRule="auto"/>
              <w:ind w:left="709" w:right="232"/>
              <w:contextualSpacing/>
              <w:rPr>
                <w:rFonts w:cs="Tahoma"/>
                <w:szCs w:val="18"/>
              </w:rPr>
            </w:pPr>
            <w:r w:rsidRPr="00DA6E4B">
              <w:rPr>
                <w:rFonts w:cs="Tahoma"/>
                <w:szCs w:val="18"/>
              </w:rPr>
              <w:t xml:space="preserve">El monto convenido para la presente </w:t>
            </w:r>
            <w:r w:rsidRPr="00DA6E4B">
              <w:rPr>
                <w:rFonts w:cs="Tahoma"/>
                <w:b/>
                <w:szCs w:val="18"/>
              </w:rPr>
              <w:t>CONSULTORIA</w:t>
            </w:r>
            <w:r w:rsidRPr="00DA6E4B">
              <w:rPr>
                <w:rFonts w:cs="Tahoma"/>
                <w:szCs w:val="18"/>
              </w:rPr>
              <w:t xml:space="preserve"> estará fijado por la escala vigente en </w:t>
            </w:r>
            <w:proofErr w:type="gramStart"/>
            <w:r w:rsidRPr="00DA6E4B">
              <w:rPr>
                <w:rFonts w:cs="Tahoma"/>
                <w:b/>
                <w:szCs w:val="18"/>
              </w:rPr>
              <w:t>ENDE</w:t>
            </w:r>
            <w:r w:rsidRPr="00DA6E4B">
              <w:rPr>
                <w:rFonts w:cs="Tahoma"/>
                <w:szCs w:val="18"/>
              </w:rPr>
              <w:t xml:space="preserve">  a</w:t>
            </w:r>
            <w:proofErr w:type="gramEnd"/>
            <w:r w:rsidRPr="00DA6E4B">
              <w:rPr>
                <w:rFonts w:cs="Tahoma"/>
                <w:szCs w:val="18"/>
              </w:rPr>
              <w:t xml:space="preserve"> la fecha de inicio de la </w:t>
            </w:r>
            <w:r w:rsidRPr="00DA6E4B">
              <w:rPr>
                <w:rFonts w:cs="Tahoma"/>
                <w:b/>
                <w:szCs w:val="18"/>
              </w:rPr>
              <w:t>CONSULTORIA</w:t>
            </w:r>
            <w:r w:rsidRPr="00DA6E4B">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DA6E4B">
              <w:rPr>
                <w:rFonts w:cs="Tahoma"/>
                <w:b/>
                <w:szCs w:val="18"/>
              </w:rPr>
              <w:t>ENDE</w:t>
            </w:r>
            <w:r w:rsidRPr="00DA6E4B">
              <w:rPr>
                <w:rFonts w:cs="Tahoma"/>
                <w:szCs w:val="18"/>
              </w:rPr>
              <w:t xml:space="preserve"> retendrá el monto correspondiente a los impuestos de ley, para su posterior pago al Servicio de Impuestos Nacionales. El </w:t>
            </w:r>
            <w:r w:rsidRPr="00DA6E4B">
              <w:rPr>
                <w:rFonts w:cs="Tahoma"/>
                <w:b/>
                <w:szCs w:val="18"/>
              </w:rPr>
              <w:t>CONSULTOR</w:t>
            </w:r>
            <w:r w:rsidRPr="00DA6E4B">
              <w:rPr>
                <w:rFonts w:cs="Tahoma"/>
                <w:szCs w:val="18"/>
              </w:rPr>
              <w:t>, deberá cumplir con las obligaciones tributarias vigentes. La fuente de financiamiento deberá estar contemplada en el COMPRO (certificación presupuestaria).</w:t>
            </w:r>
          </w:p>
          <w:p w14:paraId="0376F81F" w14:textId="77777777" w:rsidR="00DA6E4B" w:rsidRPr="00DA6E4B" w:rsidRDefault="00DA6E4B" w:rsidP="00DA6E4B">
            <w:pPr>
              <w:spacing w:line="276" w:lineRule="auto"/>
              <w:ind w:left="360"/>
              <w:rPr>
                <w:rFonts w:cs="Tahoma"/>
                <w:szCs w:val="18"/>
              </w:rPr>
            </w:pPr>
          </w:p>
          <w:p w14:paraId="06197EFA" w14:textId="77777777" w:rsidR="00DA6E4B" w:rsidRPr="00DA6E4B" w:rsidRDefault="00DA6E4B" w:rsidP="00DA6E4B">
            <w:pPr>
              <w:numPr>
                <w:ilvl w:val="0"/>
                <w:numId w:val="40"/>
              </w:numPr>
              <w:tabs>
                <w:tab w:val="clear" w:pos="1065"/>
                <w:tab w:val="num" w:pos="720"/>
              </w:tabs>
              <w:spacing w:after="120" w:line="276" w:lineRule="auto"/>
              <w:ind w:left="1060" w:right="153" w:hanging="703"/>
              <w:rPr>
                <w:rFonts w:cs="Tahoma"/>
                <w:b/>
                <w:szCs w:val="18"/>
              </w:rPr>
            </w:pPr>
            <w:r w:rsidRPr="00DA6E4B">
              <w:rPr>
                <w:rFonts w:cs="Tahoma"/>
                <w:b/>
                <w:szCs w:val="18"/>
              </w:rPr>
              <w:t xml:space="preserve">EQUIPOS </w:t>
            </w:r>
          </w:p>
          <w:p w14:paraId="1B28FBC3" w14:textId="77777777" w:rsidR="00DA6E4B" w:rsidRPr="00DA6E4B" w:rsidRDefault="00DA6E4B" w:rsidP="00DA6E4B">
            <w:pPr>
              <w:pStyle w:val="Textoindependiente"/>
              <w:spacing w:after="0" w:line="0" w:lineRule="atLeast"/>
              <w:ind w:left="709" w:right="232"/>
              <w:rPr>
                <w:rFonts w:ascii="Verdana" w:hAnsi="Verdana" w:cs="Tahoma"/>
                <w:sz w:val="18"/>
                <w:szCs w:val="18"/>
              </w:rPr>
            </w:pPr>
            <w:r w:rsidRPr="00DA6E4B">
              <w:rPr>
                <w:rFonts w:ascii="Verdana" w:hAnsi="Verdana" w:cs="Tahoma"/>
                <w:b/>
                <w:bCs/>
                <w:sz w:val="18"/>
                <w:szCs w:val="18"/>
              </w:rPr>
              <w:t>ENDE</w:t>
            </w:r>
            <w:r w:rsidRPr="00DA6E4B">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0E4F317F" w14:textId="77777777" w:rsidR="00DA6E4B" w:rsidRPr="00DA6E4B" w:rsidRDefault="00DA6E4B" w:rsidP="00DA6E4B">
            <w:pPr>
              <w:spacing w:after="200" w:line="276" w:lineRule="auto"/>
              <w:ind w:left="709" w:right="192"/>
              <w:contextualSpacing/>
              <w:rPr>
                <w:rFonts w:cs="Tahoma"/>
                <w:strike/>
                <w:szCs w:val="18"/>
              </w:rPr>
            </w:pPr>
          </w:p>
          <w:p w14:paraId="0F2A9DD2" w14:textId="77777777" w:rsidR="00DA6E4B" w:rsidRPr="00DA6E4B" w:rsidRDefault="00DA6E4B" w:rsidP="00DA6E4B">
            <w:pPr>
              <w:numPr>
                <w:ilvl w:val="0"/>
                <w:numId w:val="40"/>
              </w:numPr>
              <w:tabs>
                <w:tab w:val="clear" w:pos="1065"/>
                <w:tab w:val="num" w:pos="720"/>
              </w:tabs>
              <w:spacing w:after="120" w:line="276" w:lineRule="auto"/>
              <w:ind w:left="1060" w:right="153" w:hanging="703"/>
              <w:rPr>
                <w:rFonts w:cs="Tahoma"/>
                <w:b/>
                <w:szCs w:val="18"/>
              </w:rPr>
            </w:pPr>
            <w:r w:rsidRPr="00DA6E4B">
              <w:rPr>
                <w:rFonts w:cs="Tahoma"/>
                <w:b/>
                <w:szCs w:val="18"/>
              </w:rPr>
              <w:t xml:space="preserve">SEGURIDAD INDUSTRIAL </w:t>
            </w:r>
          </w:p>
          <w:p w14:paraId="70F53C1B" w14:textId="77777777" w:rsidR="00DA6E4B" w:rsidRPr="00DA6E4B" w:rsidRDefault="00DA6E4B" w:rsidP="00DA6E4B">
            <w:pPr>
              <w:pStyle w:val="Textoindependiente"/>
              <w:spacing w:after="0" w:line="0" w:lineRule="atLeast"/>
              <w:ind w:left="709" w:right="232"/>
              <w:rPr>
                <w:rFonts w:ascii="Verdana" w:hAnsi="Verdana" w:cs="Tahoma"/>
                <w:bCs/>
                <w:sz w:val="18"/>
                <w:szCs w:val="18"/>
              </w:rPr>
            </w:pPr>
            <w:r w:rsidRPr="00DA6E4B">
              <w:rPr>
                <w:rFonts w:ascii="Verdana" w:hAnsi="Verdana" w:cs="Tahoma"/>
                <w:b/>
                <w:bCs/>
                <w:sz w:val="18"/>
                <w:szCs w:val="18"/>
              </w:rPr>
              <w:t>ENDE</w:t>
            </w:r>
            <w:r w:rsidRPr="00DA6E4B">
              <w:rPr>
                <w:rFonts w:ascii="Verdana" w:hAnsi="Verdana" w:cs="Tahoma"/>
                <w:bCs/>
                <w:sz w:val="18"/>
                <w:szCs w:val="18"/>
              </w:rPr>
              <w:t xml:space="preserve">, para mejor y correcto cumplimiento de los Términos de Referencia, podrá proporcionar al </w:t>
            </w:r>
            <w:r w:rsidRPr="00DA6E4B">
              <w:rPr>
                <w:rFonts w:ascii="Verdana" w:hAnsi="Verdana" w:cs="Tahoma"/>
                <w:b/>
                <w:bCs/>
                <w:sz w:val="18"/>
                <w:szCs w:val="18"/>
              </w:rPr>
              <w:t>CONSULTOR</w:t>
            </w:r>
            <w:r w:rsidRPr="00DA6E4B">
              <w:rPr>
                <w:rFonts w:ascii="Verdana" w:hAnsi="Verdana" w:cs="Tahoma"/>
                <w:bCs/>
                <w:sz w:val="18"/>
                <w:szCs w:val="18"/>
              </w:rPr>
              <w:t xml:space="preserve"> todos los elementos de Ropa de Trabajo y Equipo de Protección personal (EPP´s) necesarios para el cumplimiento del contrato, según lo establecido en disposiciones legales en vigencia.</w:t>
            </w:r>
          </w:p>
          <w:p w14:paraId="0B0FC834" w14:textId="77777777" w:rsidR="00DA6E4B" w:rsidRPr="00DA6E4B" w:rsidRDefault="00DA6E4B" w:rsidP="00DA6E4B">
            <w:pPr>
              <w:pStyle w:val="Textoindependiente"/>
              <w:spacing w:after="0" w:line="0" w:lineRule="atLeast"/>
              <w:ind w:left="709" w:right="232"/>
              <w:rPr>
                <w:rFonts w:ascii="Verdana" w:hAnsi="Verdana" w:cs="Tahoma"/>
                <w:bCs/>
                <w:sz w:val="18"/>
                <w:szCs w:val="18"/>
              </w:rPr>
            </w:pPr>
          </w:p>
          <w:p w14:paraId="7780380C" w14:textId="77777777" w:rsidR="00DA6E4B" w:rsidRPr="00DA6E4B" w:rsidRDefault="00DA6E4B" w:rsidP="00DA6E4B">
            <w:pPr>
              <w:pStyle w:val="Textoindependiente"/>
              <w:spacing w:after="0" w:line="0" w:lineRule="atLeast"/>
              <w:ind w:left="709" w:right="232"/>
              <w:rPr>
                <w:rFonts w:ascii="Verdana" w:hAnsi="Verdana" w:cs="Tahoma"/>
                <w:bCs/>
                <w:sz w:val="18"/>
                <w:szCs w:val="18"/>
              </w:rPr>
            </w:pPr>
            <w:r w:rsidRPr="00DA6E4B">
              <w:rPr>
                <w:rFonts w:ascii="Verdana" w:hAnsi="Verdana" w:cs="Tahoma"/>
                <w:bCs/>
                <w:sz w:val="18"/>
                <w:szCs w:val="18"/>
              </w:rPr>
              <w:t xml:space="preserve">El </w:t>
            </w:r>
            <w:r w:rsidRPr="00DA6E4B">
              <w:rPr>
                <w:rFonts w:ascii="Verdana" w:hAnsi="Verdana" w:cs="Tahoma"/>
                <w:b/>
                <w:bCs/>
                <w:sz w:val="18"/>
                <w:szCs w:val="18"/>
              </w:rPr>
              <w:t>CONSULTOR</w:t>
            </w:r>
            <w:r w:rsidRPr="00DA6E4B">
              <w:rPr>
                <w:rFonts w:ascii="Verdana" w:hAnsi="Verdana" w:cs="Tahoma"/>
                <w:bCs/>
                <w:sz w:val="18"/>
                <w:szCs w:val="18"/>
              </w:rPr>
              <w:t xml:space="preserve">, se hace responsable de la custodia, guarda, conservación y buen uso de los EPP´s y Ropa de Trabajo que ENDE le entregará bajo inventario, para la prestación del servicio.  </w:t>
            </w:r>
          </w:p>
          <w:p w14:paraId="0CF3174E" w14:textId="77777777" w:rsidR="00DA6E4B" w:rsidRPr="00DA6E4B" w:rsidRDefault="00DA6E4B" w:rsidP="00DA6E4B">
            <w:pPr>
              <w:pStyle w:val="Textoindependiente"/>
              <w:spacing w:after="0" w:line="0" w:lineRule="atLeast"/>
              <w:ind w:left="709" w:right="232"/>
              <w:rPr>
                <w:rFonts w:ascii="Verdana" w:hAnsi="Verdana" w:cs="Tahoma"/>
                <w:bCs/>
                <w:sz w:val="18"/>
                <w:szCs w:val="18"/>
              </w:rPr>
            </w:pPr>
          </w:p>
          <w:p w14:paraId="64D1B106" w14:textId="77777777" w:rsidR="00DA6E4B" w:rsidRPr="00DA6E4B" w:rsidRDefault="00DA6E4B" w:rsidP="00DA6E4B">
            <w:pPr>
              <w:pStyle w:val="Textoindependiente"/>
              <w:spacing w:after="0" w:line="0" w:lineRule="atLeast"/>
              <w:ind w:left="709" w:right="232"/>
              <w:rPr>
                <w:rFonts w:ascii="Verdana" w:hAnsi="Verdana" w:cs="Tahoma"/>
                <w:bCs/>
                <w:sz w:val="18"/>
                <w:szCs w:val="18"/>
              </w:rPr>
            </w:pPr>
            <w:r w:rsidRPr="00DA6E4B">
              <w:rPr>
                <w:rFonts w:ascii="Verdana" w:hAnsi="Verdana" w:cs="Tahoma"/>
                <w:b/>
                <w:bCs/>
                <w:sz w:val="18"/>
                <w:szCs w:val="18"/>
              </w:rPr>
              <w:t>ENDE</w:t>
            </w:r>
            <w:r w:rsidRPr="00DA6E4B">
              <w:rPr>
                <w:rFonts w:ascii="Verdana" w:hAnsi="Verdana" w:cs="Tahoma"/>
                <w:bCs/>
                <w:sz w:val="18"/>
                <w:szCs w:val="18"/>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5B811B07" w14:textId="77777777" w:rsidR="00DA6E4B" w:rsidRPr="00DA6E4B" w:rsidRDefault="00DA6E4B" w:rsidP="00DA6E4B">
            <w:pPr>
              <w:spacing w:after="200" w:line="276" w:lineRule="auto"/>
              <w:ind w:left="709" w:right="192"/>
              <w:contextualSpacing/>
              <w:rPr>
                <w:rFonts w:cs="Tahoma"/>
                <w:szCs w:val="18"/>
              </w:rPr>
            </w:pPr>
            <w:r w:rsidRPr="00DA6E4B">
              <w:rPr>
                <w:rFonts w:cs="Tahoma"/>
                <w:szCs w:val="18"/>
                <w:highlight w:val="yellow"/>
              </w:rPr>
              <w:t xml:space="preserve"> </w:t>
            </w:r>
          </w:p>
          <w:p w14:paraId="02F6D24F" w14:textId="77777777" w:rsidR="00DA6E4B" w:rsidRPr="00DA6E4B" w:rsidRDefault="00DA6E4B" w:rsidP="00DA6E4B">
            <w:pPr>
              <w:numPr>
                <w:ilvl w:val="0"/>
                <w:numId w:val="40"/>
              </w:numPr>
              <w:tabs>
                <w:tab w:val="clear" w:pos="1065"/>
                <w:tab w:val="num" w:pos="720"/>
              </w:tabs>
              <w:spacing w:after="120" w:line="276" w:lineRule="auto"/>
              <w:ind w:left="1060" w:right="153" w:hanging="703"/>
              <w:rPr>
                <w:rFonts w:cs="Tahoma"/>
                <w:b/>
                <w:szCs w:val="18"/>
              </w:rPr>
            </w:pPr>
            <w:r w:rsidRPr="00DA6E4B">
              <w:rPr>
                <w:rFonts w:cs="Tahoma"/>
                <w:b/>
                <w:szCs w:val="18"/>
              </w:rPr>
              <w:t>SEGURO DE SALUD</w:t>
            </w:r>
          </w:p>
          <w:p w14:paraId="51EED05A" w14:textId="77777777" w:rsidR="00DA6E4B" w:rsidRPr="00DA6E4B" w:rsidRDefault="00DA6E4B" w:rsidP="00DA6E4B">
            <w:pPr>
              <w:pStyle w:val="Textocomentario"/>
              <w:ind w:left="708" w:firstLine="1"/>
              <w:rPr>
                <w:rFonts w:ascii="Verdana" w:hAnsi="Verdana"/>
                <w:szCs w:val="18"/>
              </w:rPr>
            </w:pPr>
            <w:r w:rsidRPr="00DA6E4B">
              <w:rPr>
                <w:rFonts w:ascii="Verdana" w:hAnsi="Verdana"/>
                <w:szCs w:val="18"/>
              </w:rPr>
              <w:t>El consultor Individual de Línea deberá contar con una afiliación a un seguro de salud que puede ser:</w:t>
            </w:r>
          </w:p>
          <w:p w14:paraId="51BBFA9E" w14:textId="77777777" w:rsidR="00DA6E4B" w:rsidRPr="00DA6E4B" w:rsidRDefault="00DA6E4B" w:rsidP="00DA6E4B">
            <w:pPr>
              <w:pStyle w:val="Prrafodelista"/>
              <w:numPr>
                <w:ilvl w:val="1"/>
                <w:numId w:val="40"/>
              </w:numPr>
              <w:spacing w:after="200" w:line="276" w:lineRule="auto"/>
              <w:ind w:right="192"/>
              <w:contextualSpacing/>
              <w:rPr>
                <w:rFonts w:ascii="Verdana" w:hAnsi="Verdana" w:cs="Tahoma"/>
                <w:sz w:val="18"/>
                <w:szCs w:val="18"/>
              </w:rPr>
            </w:pPr>
            <w:r w:rsidRPr="00DA6E4B">
              <w:rPr>
                <w:rFonts w:ascii="Verdana" w:hAnsi="Verdana" w:cs="Tahoma"/>
                <w:sz w:val="18"/>
                <w:szCs w:val="18"/>
              </w:rPr>
              <w:t>Póliza de Seguro de Asistencia Médica o,</w:t>
            </w:r>
          </w:p>
          <w:p w14:paraId="338A5BC9" w14:textId="77777777" w:rsidR="00DA6E4B" w:rsidRPr="00DA6E4B" w:rsidRDefault="00DA6E4B" w:rsidP="00DA6E4B">
            <w:pPr>
              <w:pStyle w:val="Prrafodelista"/>
              <w:numPr>
                <w:ilvl w:val="1"/>
                <w:numId w:val="40"/>
              </w:numPr>
              <w:spacing w:after="200" w:line="276" w:lineRule="auto"/>
              <w:ind w:right="192"/>
              <w:contextualSpacing/>
              <w:rPr>
                <w:rFonts w:ascii="Verdana" w:hAnsi="Verdana" w:cs="Tahoma"/>
                <w:sz w:val="18"/>
                <w:szCs w:val="18"/>
              </w:rPr>
            </w:pPr>
            <w:r w:rsidRPr="00DA6E4B">
              <w:rPr>
                <w:rFonts w:ascii="Verdana" w:hAnsi="Verdana" w:cs="Tahoma"/>
                <w:sz w:val="18"/>
                <w:szCs w:val="18"/>
              </w:rPr>
              <w:t>Registro de Seguro médico en instituciones públicas o privadas.</w:t>
            </w:r>
          </w:p>
          <w:p w14:paraId="5DF0066F" w14:textId="77777777" w:rsidR="00DA6E4B" w:rsidRPr="00DA6E4B" w:rsidRDefault="00DA6E4B" w:rsidP="00DA6E4B">
            <w:pPr>
              <w:ind w:left="708" w:right="192"/>
              <w:contextualSpacing/>
              <w:rPr>
                <w:rFonts w:cs="Tahoma"/>
                <w:szCs w:val="18"/>
              </w:rPr>
            </w:pPr>
            <w:r w:rsidRPr="00DA6E4B">
              <w:rPr>
                <w:rFonts w:cs="Tahoma"/>
                <w:szCs w:val="18"/>
              </w:rPr>
              <w:t>Deberá acreditar la documentación respectiva, hasta 15 días hábiles posteriores a su incorporación, la misma que será presentada a la Unidad de Talento Humano.</w:t>
            </w:r>
          </w:p>
          <w:p w14:paraId="5C33B70D" w14:textId="77777777" w:rsidR="00DA6E4B" w:rsidRPr="00DA6E4B" w:rsidRDefault="00DA6E4B" w:rsidP="00DA6E4B">
            <w:pPr>
              <w:spacing w:line="276" w:lineRule="auto"/>
              <w:ind w:left="708" w:right="153"/>
              <w:rPr>
                <w:rFonts w:cs="Tahoma"/>
                <w:b/>
                <w:caps/>
                <w:szCs w:val="18"/>
              </w:rPr>
            </w:pPr>
          </w:p>
          <w:p w14:paraId="470248AF" w14:textId="77777777" w:rsidR="00DA6E4B" w:rsidRPr="00DA6E4B" w:rsidRDefault="00DA6E4B" w:rsidP="00DA6E4B">
            <w:pPr>
              <w:numPr>
                <w:ilvl w:val="0"/>
                <w:numId w:val="40"/>
              </w:numPr>
              <w:tabs>
                <w:tab w:val="clear" w:pos="1065"/>
                <w:tab w:val="num" w:pos="720"/>
              </w:tabs>
              <w:spacing w:after="120" w:line="276" w:lineRule="auto"/>
              <w:ind w:left="1060" w:right="153" w:hanging="703"/>
              <w:rPr>
                <w:rFonts w:cs="Tahoma"/>
                <w:b/>
                <w:szCs w:val="18"/>
              </w:rPr>
            </w:pPr>
            <w:r w:rsidRPr="00DA6E4B">
              <w:rPr>
                <w:rFonts w:cs="Tahoma"/>
                <w:b/>
                <w:caps/>
                <w:szCs w:val="18"/>
              </w:rPr>
              <w:t>HORARIO DE PRESTACIÓN DEL SERVICIO</w:t>
            </w:r>
          </w:p>
          <w:p w14:paraId="3DAB4F0B" w14:textId="77777777" w:rsidR="00DA6E4B" w:rsidRPr="00DA6E4B" w:rsidRDefault="00DA6E4B" w:rsidP="00DA6E4B">
            <w:pPr>
              <w:spacing w:line="276" w:lineRule="auto"/>
              <w:ind w:left="709" w:right="153"/>
              <w:rPr>
                <w:rFonts w:eastAsia="Calibri" w:cs="Tahoma"/>
                <w:szCs w:val="18"/>
                <w:lang w:val="es-BO" w:eastAsia="en-US"/>
              </w:rPr>
            </w:pPr>
            <w:r w:rsidRPr="00DA6E4B">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7004414B" w14:textId="77777777" w:rsidR="00DA6E4B" w:rsidRPr="00DA6E4B" w:rsidRDefault="00DA6E4B" w:rsidP="00DA6E4B">
            <w:pPr>
              <w:spacing w:line="276" w:lineRule="auto"/>
              <w:ind w:left="709" w:right="153"/>
              <w:rPr>
                <w:rFonts w:cs="Tahoma"/>
                <w:szCs w:val="18"/>
                <w:lang w:val="es-BO"/>
              </w:rPr>
            </w:pPr>
          </w:p>
          <w:p w14:paraId="6E49D474" w14:textId="77777777" w:rsidR="00DA6E4B" w:rsidRPr="00DA6E4B" w:rsidRDefault="00DA6E4B" w:rsidP="00DA6E4B">
            <w:pPr>
              <w:spacing w:line="276" w:lineRule="auto"/>
              <w:ind w:left="709" w:right="153"/>
              <w:rPr>
                <w:rFonts w:cs="Tahoma"/>
                <w:szCs w:val="18"/>
              </w:rPr>
            </w:pPr>
            <w:r w:rsidRPr="00DA6E4B">
              <w:rPr>
                <w:rFonts w:cs="Tahoma"/>
                <w:szCs w:val="18"/>
              </w:rPr>
              <w:t>El incumplimiento a los horarios será establecido en el contrato.</w:t>
            </w:r>
          </w:p>
          <w:p w14:paraId="216849DF" w14:textId="77777777" w:rsidR="00DA6E4B" w:rsidRPr="00DA6E4B" w:rsidRDefault="00DA6E4B" w:rsidP="00DA6E4B">
            <w:pPr>
              <w:spacing w:line="276" w:lineRule="auto"/>
              <w:ind w:left="292" w:right="153"/>
              <w:rPr>
                <w:rFonts w:cs="Tahoma"/>
                <w:b/>
                <w:caps/>
                <w:szCs w:val="18"/>
              </w:rPr>
            </w:pPr>
          </w:p>
          <w:p w14:paraId="38E6C0DC" w14:textId="77777777" w:rsidR="00DA6E4B" w:rsidRPr="00DA6E4B" w:rsidRDefault="00DA6E4B" w:rsidP="00DA6E4B">
            <w:pPr>
              <w:numPr>
                <w:ilvl w:val="0"/>
                <w:numId w:val="40"/>
              </w:numPr>
              <w:tabs>
                <w:tab w:val="clear" w:pos="1065"/>
                <w:tab w:val="num" w:pos="720"/>
              </w:tabs>
              <w:spacing w:after="120" w:line="276" w:lineRule="auto"/>
              <w:ind w:left="1060" w:right="153" w:hanging="703"/>
              <w:rPr>
                <w:rFonts w:cs="Tahoma"/>
                <w:b/>
                <w:szCs w:val="18"/>
              </w:rPr>
            </w:pPr>
            <w:r w:rsidRPr="00DA6E4B">
              <w:rPr>
                <w:rFonts w:cs="Tahoma"/>
                <w:b/>
                <w:caps/>
                <w:szCs w:val="18"/>
              </w:rPr>
              <w:t>EXCLUSIVIDAD</w:t>
            </w:r>
          </w:p>
          <w:p w14:paraId="07819164" w14:textId="77777777" w:rsidR="00DA6E4B" w:rsidRPr="00DA6E4B" w:rsidRDefault="00DA6E4B" w:rsidP="00DA6E4B">
            <w:pPr>
              <w:pStyle w:val="Prrafodelista"/>
              <w:numPr>
                <w:ilvl w:val="0"/>
                <w:numId w:val="41"/>
              </w:numPr>
              <w:spacing w:after="200" w:line="276" w:lineRule="auto"/>
              <w:ind w:left="1276" w:right="192" w:hanging="425"/>
              <w:contextualSpacing/>
              <w:rPr>
                <w:rFonts w:ascii="Verdana" w:hAnsi="Verdana" w:cs="Tahoma"/>
                <w:b/>
                <w:sz w:val="18"/>
                <w:szCs w:val="18"/>
              </w:rPr>
            </w:pPr>
            <w:r w:rsidRPr="00DA6E4B">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10B35829" w14:textId="77777777" w:rsidR="00DA6E4B" w:rsidRPr="00DA6E4B" w:rsidRDefault="00DA6E4B" w:rsidP="00DA6E4B">
            <w:pPr>
              <w:pStyle w:val="Prrafodelista"/>
              <w:ind w:left="1276" w:right="192" w:hanging="425"/>
              <w:contextualSpacing/>
              <w:rPr>
                <w:rFonts w:ascii="Verdana" w:hAnsi="Verdana" w:cs="Tahoma"/>
                <w:b/>
                <w:sz w:val="18"/>
                <w:szCs w:val="18"/>
              </w:rPr>
            </w:pPr>
          </w:p>
          <w:p w14:paraId="4B49E487" w14:textId="77777777" w:rsidR="00DA6E4B" w:rsidRPr="00DA6E4B" w:rsidRDefault="00DA6E4B" w:rsidP="00DA6E4B">
            <w:pPr>
              <w:pStyle w:val="Prrafodelista"/>
              <w:numPr>
                <w:ilvl w:val="0"/>
                <w:numId w:val="41"/>
              </w:numPr>
              <w:spacing w:line="276" w:lineRule="auto"/>
              <w:ind w:left="1276" w:right="193" w:hanging="425"/>
              <w:contextualSpacing/>
              <w:rPr>
                <w:rFonts w:ascii="Verdana" w:hAnsi="Verdana" w:cs="Tahoma"/>
                <w:sz w:val="18"/>
                <w:szCs w:val="18"/>
              </w:rPr>
            </w:pPr>
            <w:r w:rsidRPr="00DA6E4B">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6CD0DB64" w14:textId="77777777" w:rsidR="00DA6E4B" w:rsidRPr="00DA6E4B" w:rsidRDefault="00DA6E4B" w:rsidP="00DA6E4B">
            <w:pPr>
              <w:ind w:right="193"/>
              <w:contextualSpacing/>
              <w:rPr>
                <w:rFonts w:cs="Tahoma"/>
                <w:szCs w:val="18"/>
              </w:rPr>
            </w:pPr>
          </w:p>
          <w:p w14:paraId="237D8F0E" w14:textId="77777777" w:rsidR="00DA6E4B" w:rsidRPr="00DA6E4B" w:rsidRDefault="00DA6E4B" w:rsidP="00DA6E4B">
            <w:pPr>
              <w:pStyle w:val="Prrafodelista"/>
              <w:numPr>
                <w:ilvl w:val="0"/>
                <w:numId w:val="41"/>
              </w:numPr>
              <w:spacing w:line="276" w:lineRule="auto"/>
              <w:ind w:left="1276" w:right="193" w:hanging="425"/>
              <w:contextualSpacing/>
              <w:rPr>
                <w:rFonts w:ascii="Verdana" w:hAnsi="Verdana" w:cs="Tahoma"/>
                <w:sz w:val="18"/>
                <w:szCs w:val="18"/>
              </w:rPr>
            </w:pPr>
            <w:r w:rsidRPr="00DA6E4B">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22E5CC27" w14:textId="77777777" w:rsidR="00DA6E4B" w:rsidRPr="00DA6E4B" w:rsidRDefault="00DA6E4B" w:rsidP="00DA6E4B">
            <w:pPr>
              <w:pStyle w:val="Prrafodelista"/>
              <w:ind w:left="1276" w:right="193"/>
              <w:contextualSpacing/>
              <w:rPr>
                <w:rFonts w:ascii="Verdana" w:hAnsi="Verdana" w:cs="Tahoma"/>
                <w:sz w:val="18"/>
                <w:szCs w:val="18"/>
              </w:rPr>
            </w:pPr>
          </w:p>
          <w:p w14:paraId="64D5B341" w14:textId="77777777" w:rsidR="00DA6E4B" w:rsidRPr="00DA6E4B" w:rsidRDefault="00DA6E4B" w:rsidP="00DA6E4B">
            <w:pPr>
              <w:numPr>
                <w:ilvl w:val="0"/>
                <w:numId w:val="40"/>
              </w:numPr>
              <w:tabs>
                <w:tab w:val="clear" w:pos="1065"/>
                <w:tab w:val="num" w:pos="720"/>
              </w:tabs>
              <w:spacing w:after="120" w:line="276" w:lineRule="auto"/>
              <w:ind w:left="1060" w:right="153" w:hanging="703"/>
              <w:rPr>
                <w:rFonts w:cs="Tahoma"/>
                <w:b/>
                <w:caps/>
                <w:szCs w:val="18"/>
              </w:rPr>
            </w:pPr>
            <w:r w:rsidRPr="00DA6E4B">
              <w:rPr>
                <w:rFonts w:cs="Tahoma"/>
                <w:b/>
                <w:caps/>
                <w:szCs w:val="18"/>
              </w:rPr>
              <w:t>VIAJES EN COMISIÓN</w:t>
            </w:r>
          </w:p>
          <w:p w14:paraId="754AC291" w14:textId="4AA9DE59" w:rsidR="00DA6E4B" w:rsidRPr="00DA6E4B" w:rsidRDefault="00DA6E4B" w:rsidP="00DA6E4B">
            <w:pPr>
              <w:spacing w:line="276" w:lineRule="auto"/>
              <w:ind w:left="709" w:right="233"/>
              <w:contextualSpacing/>
              <w:rPr>
                <w:rFonts w:cs="Tahoma"/>
                <w:szCs w:val="18"/>
                <w:lang w:eastAsia="en-US"/>
              </w:rPr>
            </w:pPr>
            <w:r w:rsidRPr="00DA6E4B">
              <w:rPr>
                <w:rFonts w:cs="Tahoma"/>
                <w:szCs w:val="18"/>
                <w:lang w:eastAsia="en-US"/>
              </w:rPr>
              <w:t xml:space="preserve">Los gastos de viaje en comisión: pasajes, alimentación, alojamiento, transporte y otros, emergentes por el presente servicio, serán reconocidos y pagados, por </w:t>
            </w:r>
            <w:r w:rsidRPr="00DA6E4B">
              <w:rPr>
                <w:rFonts w:cs="Tahoma"/>
                <w:b/>
                <w:szCs w:val="18"/>
                <w:lang w:eastAsia="en-US"/>
              </w:rPr>
              <w:t>ENDE</w:t>
            </w:r>
            <w:r w:rsidRPr="00DA6E4B">
              <w:rPr>
                <w:rFonts w:cs="Tahoma"/>
                <w:szCs w:val="18"/>
                <w:lang w:eastAsia="en-US"/>
              </w:rPr>
              <w:t xml:space="preserve">. Los impuestos que correspondan, serán pagados por el </w:t>
            </w:r>
            <w:r w:rsidRPr="00DA6E4B">
              <w:rPr>
                <w:rFonts w:cs="Tahoma"/>
                <w:b/>
                <w:szCs w:val="18"/>
                <w:lang w:eastAsia="en-US"/>
              </w:rPr>
              <w:t>CONSULTOR</w:t>
            </w:r>
            <w:r w:rsidRPr="00DA6E4B">
              <w:rPr>
                <w:rFonts w:cs="Tahoma"/>
                <w:szCs w:val="18"/>
                <w:lang w:eastAsia="en-US"/>
              </w:rPr>
              <w:t>, según el régimen impositivo en Bolivia.</w:t>
            </w:r>
          </w:p>
          <w:p w14:paraId="50171B7A" w14:textId="77777777" w:rsidR="00DA6E4B" w:rsidRPr="00DA6E4B" w:rsidRDefault="00DA6E4B" w:rsidP="00DA6E4B">
            <w:pPr>
              <w:spacing w:line="276" w:lineRule="auto"/>
              <w:ind w:left="360" w:right="233"/>
              <w:rPr>
                <w:rFonts w:cs="Tahoma"/>
                <w:szCs w:val="18"/>
                <w:lang w:eastAsia="en-US"/>
              </w:rPr>
            </w:pPr>
          </w:p>
          <w:p w14:paraId="2185F941" w14:textId="77777777" w:rsidR="00DA6E4B" w:rsidRPr="00DA6E4B" w:rsidRDefault="00DA6E4B" w:rsidP="00DA6E4B">
            <w:pPr>
              <w:numPr>
                <w:ilvl w:val="0"/>
                <w:numId w:val="40"/>
              </w:numPr>
              <w:tabs>
                <w:tab w:val="clear" w:pos="1065"/>
                <w:tab w:val="num" w:pos="720"/>
              </w:tabs>
              <w:spacing w:after="120" w:line="276" w:lineRule="auto"/>
              <w:ind w:left="1060" w:right="153" w:hanging="703"/>
              <w:rPr>
                <w:rFonts w:cs="Tahoma"/>
                <w:b/>
                <w:caps/>
                <w:szCs w:val="18"/>
              </w:rPr>
            </w:pPr>
            <w:r w:rsidRPr="00DA6E4B">
              <w:rPr>
                <w:rFonts w:cs="Tahoma"/>
                <w:b/>
                <w:caps/>
                <w:szCs w:val="18"/>
              </w:rPr>
              <w:t>PRECIO REFERENCIAL</w:t>
            </w:r>
          </w:p>
          <w:p w14:paraId="2BB7F59A" w14:textId="77777777" w:rsidR="00DA6E4B" w:rsidRPr="00DA6E4B" w:rsidRDefault="00DA6E4B" w:rsidP="00DA6E4B">
            <w:pPr>
              <w:spacing w:line="276" w:lineRule="auto"/>
              <w:ind w:left="709" w:right="233"/>
              <w:contextualSpacing/>
              <w:rPr>
                <w:rFonts w:cs="Tahoma"/>
                <w:szCs w:val="18"/>
                <w:lang w:eastAsia="en-US"/>
              </w:rPr>
            </w:pPr>
            <w:r w:rsidRPr="00DA6E4B">
              <w:rPr>
                <w:rFonts w:cs="Tahoma"/>
                <w:szCs w:val="18"/>
                <w:lang w:eastAsia="en-US"/>
              </w:rPr>
              <w:t>Se aplicará de acuerdo a informe técnico de la Unidad de Talento Humano, aprobado por Presidencia Ejecutiva.</w:t>
            </w:r>
          </w:p>
          <w:p w14:paraId="4B55D742" w14:textId="77777777" w:rsidR="00DA6E4B" w:rsidRPr="00DA6E4B" w:rsidRDefault="00DA6E4B" w:rsidP="00DA6E4B">
            <w:pPr>
              <w:spacing w:line="276" w:lineRule="auto"/>
              <w:ind w:left="709" w:right="233"/>
              <w:contextualSpacing/>
              <w:rPr>
                <w:rFonts w:cs="Tahoma"/>
                <w:szCs w:val="18"/>
                <w:lang w:eastAsia="en-US"/>
              </w:rPr>
            </w:pPr>
          </w:p>
          <w:p w14:paraId="372FCF4D" w14:textId="77777777" w:rsidR="00DA6E4B" w:rsidRPr="00DA6E4B" w:rsidRDefault="00DA6E4B" w:rsidP="00DA6E4B">
            <w:pPr>
              <w:numPr>
                <w:ilvl w:val="0"/>
                <w:numId w:val="40"/>
              </w:numPr>
              <w:tabs>
                <w:tab w:val="clear" w:pos="1065"/>
                <w:tab w:val="num" w:pos="720"/>
              </w:tabs>
              <w:spacing w:after="120" w:line="276" w:lineRule="auto"/>
              <w:ind w:left="1060" w:right="153" w:hanging="703"/>
              <w:rPr>
                <w:rFonts w:cs="Tahoma"/>
                <w:b/>
                <w:caps/>
                <w:szCs w:val="18"/>
              </w:rPr>
            </w:pPr>
            <w:r w:rsidRPr="00DA6E4B">
              <w:rPr>
                <w:rFonts w:cs="Tahoma"/>
                <w:b/>
                <w:caps/>
                <w:szCs w:val="18"/>
              </w:rPr>
              <w:t>OTRAS CONDICIONES ESPECIALES</w:t>
            </w:r>
          </w:p>
          <w:p w14:paraId="40308C06" w14:textId="77777777" w:rsidR="00DA6E4B" w:rsidRPr="00DA6E4B" w:rsidRDefault="00DA6E4B" w:rsidP="00DA6E4B">
            <w:pPr>
              <w:pStyle w:val="Prrafodelista"/>
              <w:numPr>
                <w:ilvl w:val="0"/>
                <w:numId w:val="42"/>
              </w:numPr>
              <w:tabs>
                <w:tab w:val="clear" w:pos="1065"/>
              </w:tabs>
              <w:spacing w:line="276" w:lineRule="auto"/>
              <w:ind w:left="992" w:hanging="289"/>
              <w:rPr>
                <w:rFonts w:ascii="Verdana" w:hAnsi="Verdana" w:cs="Tahoma"/>
                <w:sz w:val="18"/>
                <w:szCs w:val="18"/>
              </w:rPr>
            </w:pPr>
            <w:r w:rsidRPr="00DA6E4B">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DA6E4B">
              <w:rPr>
                <w:rFonts w:ascii="Verdana" w:hAnsi="Verdana" w:cs="Tahoma"/>
                <w:sz w:val="18"/>
                <w:szCs w:val="18"/>
                <w:lang w:val="es-ES_tradnl"/>
              </w:rPr>
              <w:t>responsable de área de Unidad de Estudios de Preinversión</w:t>
            </w:r>
            <w:r w:rsidRPr="00DA6E4B">
              <w:rPr>
                <w:rFonts w:ascii="Verdana" w:hAnsi="Verdana" w:cs="Tahoma"/>
                <w:b/>
                <w:i/>
                <w:sz w:val="18"/>
                <w:szCs w:val="18"/>
              </w:rPr>
              <w:t xml:space="preserve"> </w:t>
            </w:r>
            <w:r w:rsidRPr="00DA6E4B">
              <w:rPr>
                <w:rFonts w:ascii="Verdana" w:hAnsi="Verdana" w:cs="Tahoma"/>
                <w:sz w:val="18"/>
                <w:szCs w:val="18"/>
              </w:rPr>
              <w:t xml:space="preserve">a la finalización de la prestación del servicio junto con su informe final, quedando éste prohibido de </w:t>
            </w:r>
            <w:r w:rsidRPr="00DA6E4B">
              <w:rPr>
                <w:rFonts w:ascii="Verdana" w:hAnsi="Verdana" w:cs="Tahoma"/>
                <w:sz w:val="18"/>
                <w:szCs w:val="18"/>
              </w:rPr>
              <w:lastRenderedPageBreak/>
              <w:t>divulgarlo a terceros, a menos que cuente con un pronunciamiento escrito por parte de ENDE en sentido contrario.</w:t>
            </w:r>
          </w:p>
          <w:p w14:paraId="21788DDC" w14:textId="77777777" w:rsidR="00DA6E4B" w:rsidRPr="00DA6E4B" w:rsidRDefault="00DA6E4B" w:rsidP="00DA6E4B">
            <w:pPr>
              <w:pStyle w:val="Prrafodelista"/>
              <w:ind w:left="992"/>
              <w:rPr>
                <w:rFonts w:ascii="Verdana" w:hAnsi="Verdana" w:cs="Tahoma"/>
                <w:sz w:val="18"/>
                <w:szCs w:val="18"/>
              </w:rPr>
            </w:pPr>
          </w:p>
          <w:p w14:paraId="28E6F5EF" w14:textId="77777777" w:rsidR="00DA6E4B" w:rsidRPr="00DA6E4B" w:rsidRDefault="00DA6E4B" w:rsidP="00DA6E4B">
            <w:pPr>
              <w:pStyle w:val="Prrafodelista1"/>
              <w:numPr>
                <w:ilvl w:val="0"/>
                <w:numId w:val="42"/>
              </w:numPr>
              <w:tabs>
                <w:tab w:val="clear" w:pos="1065"/>
              </w:tabs>
              <w:autoSpaceDE w:val="0"/>
              <w:autoSpaceDN w:val="0"/>
              <w:adjustRightInd w:val="0"/>
              <w:spacing w:after="200" w:line="276" w:lineRule="auto"/>
              <w:ind w:left="993" w:right="232" w:hanging="288"/>
              <w:contextualSpacing/>
              <w:jc w:val="both"/>
              <w:rPr>
                <w:rFonts w:ascii="Verdana" w:hAnsi="Verdana" w:cs="Tahoma"/>
                <w:sz w:val="18"/>
                <w:szCs w:val="18"/>
                <w:lang w:val="es-ES"/>
              </w:rPr>
            </w:pPr>
            <w:r w:rsidRPr="00DA6E4B">
              <w:rPr>
                <w:rFonts w:ascii="Verdana" w:hAnsi="Verdana" w:cs="Tahoma"/>
                <w:b/>
                <w:sz w:val="18"/>
                <w:szCs w:val="18"/>
                <w:lang w:val="es-ES"/>
              </w:rPr>
              <w:t>ENDE</w:t>
            </w:r>
            <w:r w:rsidRPr="00DA6E4B">
              <w:rPr>
                <w:rFonts w:ascii="Verdana" w:hAnsi="Verdana" w:cs="Tahoma"/>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DA6E4B">
              <w:rPr>
                <w:rFonts w:ascii="Verdana" w:hAnsi="Verdana" w:cs="Tahoma"/>
                <w:b/>
                <w:sz w:val="18"/>
                <w:szCs w:val="18"/>
                <w:lang w:val="es-ES"/>
              </w:rPr>
              <w:t>CONSULTOR</w:t>
            </w:r>
            <w:r w:rsidRPr="00DA6E4B">
              <w:rPr>
                <w:rFonts w:ascii="Verdana" w:hAnsi="Verdana" w:cs="Tahoma"/>
                <w:sz w:val="18"/>
                <w:szCs w:val="18"/>
                <w:lang w:val="es-ES"/>
              </w:rPr>
              <w:t xml:space="preserve"> por día de servicio efectivamente prestado, el cual solamente será vigente para cada gestión fiscal aprobada por la norma legal correspondiente que autorice su pago.</w:t>
            </w:r>
          </w:p>
          <w:p w14:paraId="3F759077" w14:textId="77777777" w:rsidR="00DA6E4B" w:rsidRPr="00DA6E4B" w:rsidRDefault="00DA6E4B" w:rsidP="00DA6E4B">
            <w:pPr>
              <w:pStyle w:val="Prrafodelista1"/>
              <w:autoSpaceDE w:val="0"/>
              <w:autoSpaceDN w:val="0"/>
              <w:adjustRightInd w:val="0"/>
              <w:spacing w:after="200" w:line="276" w:lineRule="auto"/>
              <w:ind w:left="993" w:right="232" w:hanging="288"/>
              <w:contextualSpacing/>
              <w:jc w:val="both"/>
              <w:rPr>
                <w:rFonts w:ascii="Verdana" w:hAnsi="Verdana" w:cs="Tahoma"/>
                <w:sz w:val="18"/>
                <w:szCs w:val="18"/>
                <w:lang w:val="es-ES"/>
              </w:rPr>
            </w:pPr>
          </w:p>
          <w:p w14:paraId="1C33F961" w14:textId="77777777" w:rsidR="00DA6E4B" w:rsidRPr="00DA6E4B" w:rsidRDefault="00DA6E4B" w:rsidP="00DA6E4B">
            <w:pPr>
              <w:pStyle w:val="Prrafodelista1"/>
              <w:numPr>
                <w:ilvl w:val="0"/>
                <w:numId w:val="42"/>
              </w:numPr>
              <w:tabs>
                <w:tab w:val="clear" w:pos="1065"/>
              </w:tabs>
              <w:autoSpaceDE w:val="0"/>
              <w:autoSpaceDN w:val="0"/>
              <w:adjustRightInd w:val="0"/>
              <w:spacing w:after="200" w:line="276" w:lineRule="auto"/>
              <w:ind w:left="993" w:right="232" w:hanging="288"/>
              <w:contextualSpacing/>
              <w:jc w:val="both"/>
              <w:rPr>
                <w:rFonts w:ascii="Verdana" w:hAnsi="Verdana" w:cs="Tahoma"/>
                <w:sz w:val="18"/>
                <w:szCs w:val="18"/>
                <w:lang w:val="es-ES"/>
              </w:rPr>
            </w:pPr>
            <w:r w:rsidRPr="00DA6E4B">
              <w:rPr>
                <w:rFonts w:ascii="Verdana" w:hAnsi="Verdana" w:cs="Tahoma"/>
                <w:sz w:val="18"/>
                <w:szCs w:val="18"/>
                <w:lang w:val="es-ES"/>
              </w:rPr>
              <w:t xml:space="preserve">El </w:t>
            </w:r>
            <w:r w:rsidRPr="00DA6E4B">
              <w:rPr>
                <w:rFonts w:ascii="Verdana" w:hAnsi="Verdana" w:cs="Tahoma"/>
                <w:b/>
                <w:sz w:val="18"/>
                <w:szCs w:val="18"/>
                <w:lang w:val="es-ES"/>
              </w:rPr>
              <w:t xml:space="preserve">CONSULTOR </w:t>
            </w:r>
            <w:r w:rsidRPr="00DA6E4B">
              <w:rPr>
                <w:rFonts w:ascii="Verdana" w:hAnsi="Verdana" w:cs="Tahoma"/>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10F2B10B" w14:textId="77777777" w:rsidR="00DA6E4B" w:rsidRPr="00DA6E4B" w:rsidRDefault="00DA6E4B" w:rsidP="00DA6E4B">
            <w:pPr>
              <w:pStyle w:val="Prrafodelista1"/>
              <w:autoSpaceDE w:val="0"/>
              <w:autoSpaceDN w:val="0"/>
              <w:adjustRightInd w:val="0"/>
              <w:spacing w:after="200" w:line="276" w:lineRule="auto"/>
              <w:ind w:left="0" w:right="232"/>
              <w:contextualSpacing/>
              <w:jc w:val="both"/>
              <w:rPr>
                <w:rFonts w:ascii="Verdana" w:hAnsi="Verdana" w:cs="Tahoma"/>
                <w:sz w:val="18"/>
                <w:szCs w:val="18"/>
                <w:lang w:val="es-ES"/>
              </w:rPr>
            </w:pPr>
          </w:p>
          <w:p w14:paraId="704C60C8" w14:textId="768692C0" w:rsidR="00F85688" w:rsidRPr="00DA6E4B" w:rsidRDefault="00DA6E4B" w:rsidP="00DA6E4B">
            <w:pPr>
              <w:pStyle w:val="Prrafodelista1"/>
              <w:numPr>
                <w:ilvl w:val="0"/>
                <w:numId w:val="42"/>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A6E4B">
              <w:rPr>
                <w:rFonts w:ascii="Verdana" w:hAnsi="Verdana" w:cs="Tahoma"/>
                <w:sz w:val="18"/>
                <w:szCs w:val="18"/>
                <w:lang w:val="es-ES"/>
              </w:rPr>
              <w:t>El consultor deberá presentar en un plazo no mayor a 30 días calendario, copia legalizada del Título en Provisión Nacional, para la actualización de su file en la Unidad Talento Humano.</w:t>
            </w:r>
          </w:p>
        </w:tc>
      </w:tr>
    </w:tbl>
    <w:p w14:paraId="0546DD1E" w14:textId="77777777" w:rsidR="00F85688" w:rsidRPr="00D011A8" w:rsidRDefault="00F85688" w:rsidP="00F85688">
      <w:pPr>
        <w:outlineLvl w:val="0"/>
        <w:rPr>
          <w:rFonts w:ascii="Arial" w:hAnsi="Arial" w:cs="Arial"/>
          <w:lang w:val="es-BO"/>
        </w:rPr>
      </w:pPr>
    </w:p>
    <w:p w14:paraId="0A9D7442" w14:textId="77777777" w:rsidR="00F85688" w:rsidRDefault="00F85688" w:rsidP="00F85688">
      <w:pPr>
        <w:jc w:val="center"/>
        <w:rPr>
          <w:rFonts w:cs="Arial"/>
          <w:b/>
          <w:szCs w:val="18"/>
          <w:lang w:val="es-BO"/>
        </w:rPr>
      </w:pPr>
      <w:bookmarkStart w:id="116" w:name="_Toc347485812"/>
      <w:bookmarkStart w:id="117" w:name="_Toc355779900"/>
    </w:p>
    <w:p w14:paraId="5581CFD5" w14:textId="77777777" w:rsidR="00F85688" w:rsidRDefault="00F85688" w:rsidP="00F85688">
      <w:pPr>
        <w:jc w:val="center"/>
        <w:rPr>
          <w:rFonts w:cs="Arial"/>
          <w:b/>
          <w:szCs w:val="18"/>
          <w:lang w:val="es-BO"/>
        </w:rPr>
      </w:pPr>
    </w:p>
    <w:p w14:paraId="700EFFA2" w14:textId="77777777" w:rsidR="00F85688" w:rsidRDefault="00F85688" w:rsidP="00F85688">
      <w:pPr>
        <w:jc w:val="center"/>
        <w:rPr>
          <w:rFonts w:cs="Arial"/>
          <w:b/>
          <w:szCs w:val="18"/>
          <w:lang w:val="es-BO"/>
        </w:rPr>
      </w:pPr>
    </w:p>
    <w:p w14:paraId="0A71E137" w14:textId="77777777" w:rsidR="00F85688" w:rsidRDefault="00F85688" w:rsidP="00F85688">
      <w:pPr>
        <w:jc w:val="center"/>
        <w:rPr>
          <w:rFonts w:cs="Arial"/>
          <w:b/>
          <w:szCs w:val="18"/>
          <w:lang w:val="es-BO"/>
        </w:rPr>
      </w:pPr>
    </w:p>
    <w:p w14:paraId="4DD9BC18" w14:textId="77777777" w:rsidR="00F85688" w:rsidRDefault="00F85688" w:rsidP="00F85688">
      <w:pPr>
        <w:jc w:val="center"/>
        <w:rPr>
          <w:rFonts w:cs="Arial"/>
          <w:b/>
          <w:szCs w:val="18"/>
          <w:lang w:val="es-BO"/>
        </w:rPr>
      </w:pPr>
    </w:p>
    <w:p w14:paraId="3511B8A4" w14:textId="77777777" w:rsidR="00F85688" w:rsidRDefault="00F85688" w:rsidP="00F85688">
      <w:pPr>
        <w:jc w:val="center"/>
        <w:rPr>
          <w:rFonts w:cs="Arial"/>
          <w:b/>
          <w:szCs w:val="18"/>
          <w:lang w:val="es-BO"/>
        </w:rPr>
      </w:pPr>
    </w:p>
    <w:p w14:paraId="03E52FD7" w14:textId="77777777" w:rsidR="00F85688" w:rsidRDefault="00F85688" w:rsidP="00F85688">
      <w:pPr>
        <w:jc w:val="center"/>
        <w:rPr>
          <w:rFonts w:cs="Arial"/>
          <w:b/>
          <w:szCs w:val="18"/>
          <w:lang w:val="es-BO"/>
        </w:rPr>
      </w:pPr>
    </w:p>
    <w:p w14:paraId="0A6910CB" w14:textId="77777777" w:rsidR="00F85688" w:rsidRDefault="00F85688" w:rsidP="00F85688">
      <w:pPr>
        <w:jc w:val="center"/>
        <w:rPr>
          <w:rFonts w:cs="Arial"/>
          <w:b/>
          <w:szCs w:val="18"/>
          <w:lang w:val="es-BO"/>
        </w:rPr>
      </w:pPr>
    </w:p>
    <w:p w14:paraId="7BB5EC5F" w14:textId="77777777" w:rsidR="00F85688" w:rsidRDefault="00F85688" w:rsidP="00F85688">
      <w:pPr>
        <w:jc w:val="center"/>
        <w:rPr>
          <w:rFonts w:cs="Arial"/>
          <w:b/>
          <w:szCs w:val="18"/>
          <w:lang w:val="es-BO"/>
        </w:rPr>
      </w:pPr>
    </w:p>
    <w:p w14:paraId="0D39F44C" w14:textId="77777777" w:rsidR="00F85688" w:rsidRDefault="00F85688" w:rsidP="00F85688">
      <w:pPr>
        <w:jc w:val="center"/>
        <w:rPr>
          <w:rFonts w:cs="Arial"/>
          <w:b/>
          <w:szCs w:val="18"/>
          <w:lang w:val="es-BO"/>
        </w:rPr>
      </w:pPr>
    </w:p>
    <w:p w14:paraId="035DBDC9" w14:textId="77777777" w:rsidR="00F85688" w:rsidRDefault="00F85688" w:rsidP="00F85688">
      <w:pPr>
        <w:jc w:val="center"/>
        <w:rPr>
          <w:rFonts w:cs="Arial"/>
          <w:b/>
          <w:szCs w:val="18"/>
          <w:lang w:val="es-BO"/>
        </w:rPr>
      </w:pPr>
    </w:p>
    <w:p w14:paraId="3E468802" w14:textId="77777777" w:rsidR="00F85688" w:rsidRDefault="00F85688" w:rsidP="00F85688">
      <w:pPr>
        <w:jc w:val="center"/>
        <w:rPr>
          <w:rFonts w:cs="Arial"/>
          <w:b/>
          <w:szCs w:val="18"/>
          <w:lang w:val="es-BO"/>
        </w:rPr>
      </w:pPr>
    </w:p>
    <w:p w14:paraId="32DC9336" w14:textId="77777777" w:rsidR="00F85688" w:rsidRDefault="00F85688" w:rsidP="00F85688">
      <w:pPr>
        <w:jc w:val="center"/>
        <w:rPr>
          <w:rFonts w:cs="Arial"/>
          <w:b/>
          <w:szCs w:val="18"/>
          <w:lang w:val="es-BO"/>
        </w:rPr>
      </w:pPr>
    </w:p>
    <w:p w14:paraId="53085A54" w14:textId="77777777" w:rsidR="00F85688" w:rsidRDefault="00F85688" w:rsidP="00F85688">
      <w:pPr>
        <w:jc w:val="center"/>
        <w:rPr>
          <w:rFonts w:cs="Arial"/>
          <w:b/>
          <w:szCs w:val="18"/>
          <w:lang w:val="es-BO"/>
        </w:rPr>
      </w:pPr>
    </w:p>
    <w:p w14:paraId="027E2EF2" w14:textId="77777777" w:rsidR="00F85688" w:rsidRDefault="00F85688" w:rsidP="00F85688">
      <w:pPr>
        <w:jc w:val="center"/>
        <w:rPr>
          <w:rFonts w:cs="Arial"/>
          <w:b/>
          <w:szCs w:val="18"/>
          <w:lang w:val="es-BO"/>
        </w:rPr>
      </w:pPr>
    </w:p>
    <w:p w14:paraId="3DDBB901" w14:textId="77777777" w:rsidR="00F85688" w:rsidRDefault="00F85688" w:rsidP="00F85688">
      <w:pPr>
        <w:jc w:val="center"/>
        <w:rPr>
          <w:rFonts w:cs="Arial"/>
          <w:b/>
          <w:szCs w:val="18"/>
          <w:lang w:val="es-BO"/>
        </w:rPr>
      </w:pPr>
    </w:p>
    <w:p w14:paraId="315532F5" w14:textId="77777777" w:rsidR="00F85688" w:rsidRDefault="00F85688" w:rsidP="00F85688">
      <w:pPr>
        <w:jc w:val="center"/>
        <w:rPr>
          <w:rFonts w:cs="Arial"/>
          <w:b/>
          <w:szCs w:val="18"/>
          <w:lang w:val="es-BO"/>
        </w:rPr>
      </w:pPr>
    </w:p>
    <w:p w14:paraId="2C90B872" w14:textId="77777777" w:rsidR="00F85688" w:rsidRDefault="00F85688" w:rsidP="00F85688">
      <w:pPr>
        <w:jc w:val="center"/>
        <w:rPr>
          <w:rFonts w:cs="Arial"/>
          <w:b/>
          <w:szCs w:val="18"/>
          <w:lang w:val="es-BO"/>
        </w:rPr>
      </w:pPr>
    </w:p>
    <w:p w14:paraId="4700C647" w14:textId="77777777" w:rsidR="00F85688" w:rsidRDefault="00F85688" w:rsidP="00F85688">
      <w:pPr>
        <w:jc w:val="center"/>
        <w:rPr>
          <w:rFonts w:cs="Arial"/>
          <w:b/>
          <w:szCs w:val="18"/>
          <w:lang w:val="es-BO"/>
        </w:rPr>
      </w:pPr>
    </w:p>
    <w:p w14:paraId="03C37BF8" w14:textId="77777777" w:rsidR="00F85688" w:rsidRDefault="00F85688" w:rsidP="00F85688">
      <w:pPr>
        <w:jc w:val="center"/>
        <w:rPr>
          <w:rFonts w:cs="Arial"/>
          <w:b/>
          <w:szCs w:val="18"/>
          <w:lang w:val="es-BO"/>
        </w:rPr>
      </w:pPr>
    </w:p>
    <w:p w14:paraId="7D779B54" w14:textId="77777777" w:rsidR="00F85688" w:rsidRDefault="00F85688" w:rsidP="00F85688">
      <w:pPr>
        <w:jc w:val="center"/>
        <w:rPr>
          <w:rFonts w:cs="Arial"/>
          <w:b/>
          <w:szCs w:val="18"/>
          <w:lang w:val="es-BO"/>
        </w:rPr>
      </w:pPr>
    </w:p>
    <w:p w14:paraId="708ED53B" w14:textId="77777777" w:rsidR="00F85688" w:rsidRDefault="00F85688" w:rsidP="00F85688">
      <w:pPr>
        <w:jc w:val="center"/>
        <w:rPr>
          <w:rFonts w:cs="Arial"/>
          <w:b/>
          <w:szCs w:val="18"/>
          <w:lang w:val="es-BO"/>
        </w:rPr>
      </w:pPr>
    </w:p>
    <w:p w14:paraId="3297320B" w14:textId="77777777" w:rsidR="00F85688" w:rsidRDefault="00F85688" w:rsidP="00F85688">
      <w:pPr>
        <w:jc w:val="center"/>
        <w:rPr>
          <w:rFonts w:cs="Arial"/>
          <w:b/>
          <w:szCs w:val="18"/>
          <w:lang w:val="es-BO"/>
        </w:rPr>
      </w:pPr>
    </w:p>
    <w:p w14:paraId="6D67A257" w14:textId="77777777" w:rsidR="00F85688" w:rsidRDefault="00F85688" w:rsidP="00F85688">
      <w:pPr>
        <w:jc w:val="center"/>
        <w:rPr>
          <w:rFonts w:cs="Arial"/>
          <w:b/>
          <w:szCs w:val="18"/>
          <w:lang w:val="es-BO"/>
        </w:rPr>
      </w:pPr>
    </w:p>
    <w:p w14:paraId="3BCBD559" w14:textId="77777777" w:rsidR="00F85688" w:rsidRDefault="00F85688" w:rsidP="00F85688">
      <w:pPr>
        <w:jc w:val="center"/>
        <w:rPr>
          <w:rFonts w:cs="Arial"/>
          <w:b/>
          <w:szCs w:val="18"/>
          <w:lang w:val="es-BO"/>
        </w:rPr>
      </w:pPr>
    </w:p>
    <w:p w14:paraId="15C486FC" w14:textId="77777777" w:rsidR="00F85688" w:rsidRDefault="00F85688" w:rsidP="00F85688">
      <w:pPr>
        <w:jc w:val="center"/>
        <w:rPr>
          <w:rFonts w:cs="Arial"/>
          <w:b/>
          <w:szCs w:val="18"/>
          <w:lang w:val="es-BO"/>
        </w:rPr>
      </w:pPr>
    </w:p>
    <w:p w14:paraId="2F7B283F" w14:textId="77777777" w:rsidR="00F85688" w:rsidRDefault="00F85688" w:rsidP="00F85688">
      <w:pPr>
        <w:jc w:val="center"/>
        <w:rPr>
          <w:rFonts w:cs="Arial"/>
          <w:b/>
          <w:szCs w:val="18"/>
          <w:lang w:val="es-BO"/>
        </w:rPr>
      </w:pPr>
    </w:p>
    <w:p w14:paraId="22C3C34B" w14:textId="77777777" w:rsidR="00F85688" w:rsidRDefault="00F85688" w:rsidP="00F85688">
      <w:pPr>
        <w:jc w:val="center"/>
        <w:rPr>
          <w:rFonts w:cs="Arial"/>
          <w:b/>
          <w:szCs w:val="18"/>
          <w:lang w:val="es-BO"/>
        </w:rPr>
      </w:pPr>
    </w:p>
    <w:p w14:paraId="4B27D5E2" w14:textId="77777777" w:rsidR="00F85688" w:rsidRDefault="00F85688" w:rsidP="00F85688">
      <w:pPr>
        <w:jc w:val="center"/>
        <w:rPr>
          <w:rFonts w:cs="Arial"/>
          <w:b/>
          <w:szCs w:val="18"/>
          <w:lang w:val="es-BO"/>
        </w:rPr>
      </w:pPr>
    </w:p>
    <w:p w14:paraId="52451D6F" w14:textId="77777777" w:rsidR="00F85688" w:rsidRDefault="00F85688" w:rsidP="00F85688">
      <w:pPr>
        <w:jc w:val="center"/>
        <w:rPr>
          <w:rFonts w:cs="Arial"/>
          <w:b/>
          <w:szCs w:val="18"/>
          <w:lang w:val="es-BO"/>
        </w:rPr>
      </w:pPr>
    </w:p>
    <w:p w14:paraId="40871F77" w14:textId="77777777" w:rsidR="00F85688" w:rsidRDefault="00F85688" w:rsidP="00F85688">
      <w:pPr>
        <w:jc w:val="center"/>
        <w:rPr>
          <w:rFonts w:cs="Arial"/>
          <w:b/>
          <w:szCs w:val="18"/>
          <w:lang w:val="es-BO"/>
        </w:rPr>
      </w:pPr>
    </w:p>
    <w:p w14:paraId="1ACEE08A" w14:textId="77777777" w:rsidR="00F85688" w:rsidRDefault="00F85688" w:rsidP="00F85688">
      <w:pPr>
        <w:jc w:val="center"/>
        <w:rPr>
          <w:rFonts w:cs="Arial"/>
          <w:b/>
          <w:szCs w:val="18"/>
          <w:lang w:val="es-BO"/>
        </w:rPr>
      </w:pPr>
    </w:p>
    <w:p w14:paraId="0D88CC7A" w14:textId="77777777" w:rsidR="00F85688" w:rsidRDefault="00F85688" w:rsidP="00F85688">
      <w:pPr>
        <w:jc w:val="center"/>
        <w:rPr>
          <w:rFonts w:cs="Arial"/>
          <w:b/>
          <w:szCs w:val="18"/>
          <w:lang w:val="es-BO"/>
        </w:rPr>
      </w:pPr>
    </w:p>
    <w:p w14:paraId="54191C97" w14:textId="77777777" w:rsidR="00F85688" w:rsidRDefault="00F85688" w:rsidP="00F85688">
      <w:pPr>
        <w:jc w:val="center"/>
        <w:rPr>
          <w:rFonts w:cs="Arial"/>
          <w:b/>
          <w:szCs w:val="18"/>
          <w:lang w:val="es-BO"/>
        </w:rPr>
      </w:pPr>
    </w:p>
    <w:p w14:paraId="626AB681" w14:textId="77777777" w:rsidR="00F85688" w:rsidRDefault="00F85688" w:rsidP="00F85688">
      <w:pPr>
        <w:jc w:val="center"/>
        <w:rPr>
          <w:rFonts w:cs="Arial"/>
          <w:b/>
          <w:szCs w:val="18"/>
          <w:lang w:val="es-BO"/>
        </w:rPr>
      </w:pPr>
    </w:p>
    <w:p w14:paraId="32E8510D" w14:textId="77777777" w:rsidR="00F85688" w:rsidRDefault="00F85688" w:rsidP="00F85688">
      <w:pPr>
        <w:jc w:val="center"/>
        <w:rPr>
          <w:rFonts w:cs="Arial"/>
          <w:b/>
          <w:szCs w:val="18"/>
          <w:lang w:val="es-BO"/>
        </w:rPr>
      </w:pPr>
    </w:p>
    <w:p w14:paraId="157A1F91" w14:textId="77777777" w:rsidR="00F85688" w:rsidRDefault="00F85688" w:rsidP="00F85688">
      <w:pPr>
        <w:jc w:val="center"/>
        <w:rPr>
          <w:rFonts w:cs="Arial"/>
          <w:b/>
          <w:szCs w:val="18"/>
          <w:lang w:val="es-BO"/>
        </w:rPr>
      </w:pPr>
    </w:p>
    <w:p w14:paraId="0919A7DD" w14:textId="3BC9420D" w:rsidR="00F85688" w:rsidRDefault="00F85688" w:rsidP="00F85688">
      <w:pPr>
        <w:jc w:val="center"/>
        <w:rPr>
          <w:rFonts w:cs="Arial"/>
          <w:b/>
          <w:szCs w:val="18"/>
          <w:lang w:val="es-BO"/>
        </w:rPr>
      </w:pPr>
    </w:p>
    <w:p w14:paraId="32F7C92F" w14:textId="77777777" w:rsidR="00DA6E4B" w:rsidRDefault="00DA6E4B" w:rsidP="00F85688">
      <w:pPr>
        <w:jc w:val="center"/>
        <w:rPr>
          <w:rFonts w:cs="Arial"/>
          <w:b/>
          <w:szCs w:val="18"/>
          <w:lang w:val="es-BO"/>
        </w:rPr>
      </w:pPr>
    </w:p>
    <w:p w14:paraId="384986E1" w14:textId="77777777" w:rsidR="00F85688" w:rsidRDefault="00F85688" w:rsidP="00F85688">
      <w:pPr>
        <w:jc w:val="center"/>
        <w:rPr>
          <w:rFonts w:cs="Arial"/>
          <w:b/>
          <w:szCs w:val="18"/>
          <w:lang w:val="es-BO"/>
        </w:rPr>
      </w:pPr>
    </w:p>
    <w:p w14:paraId="77C8250D" w14:textId="77777777" w:rsidR="00F85688" w:rsidRPr="00D011A8" w:rsidRDefault="00F85688" w:rsidP="00F85688">
      <w:pPr>
        <w:jc w:val="center"/>
        <w:rPr>
          <w:rFonts w:cs="Arial"/>
          <w:b/>
          <w:szCs w:val="18"/>
          <w:lang w:val="es-BO"/>
        </w:rPr>
      </w:pPr>
      <w:r w:rsidRPr="00D011A8">
        <w:rPr>
          <w:rFonts w:cs="Arial"/>
          <w:b/>
          <w:szCs w:val="18"/>
          <w:lang w:val="es-BO"/>
        </w:rPr>
        <w:lastRenderedPageBreak/>
        <w:t>PARTE III</w:t>
      </w:r>
      <w:bookmarkEnd w:id="116"/>
      <w:bookmarkEnd w:id="117"/>
    </w:p>
    <w:p w14:paraId="54425038" w14:textId="77777777" w:rsidR="00F85688" w:rsidRPr="00D011A8" w:rsidRDefault="00F85688" w:rsidP="00F85688">
      <w:pPr>
        <w:jc w:val="center"/>
        <w:rPr>
          <w:rFonts w:cs="Arial"/>
          <w:b/>
          <w:szCs w:val="18"/>
          <w:lang w:val="es-BO"/>
        </w:rPr>
      </w:pPr>
      <w:r w:rsidRPr="00D011A8">
        <w:rPr>
          <w:rFonts w:cs="Arial"/>
          <w:b/>
          <w:szCs w:val="18"/>
          <w:lang w:val="es-BO"/>
        </w:rPr>
        <w:t>ANEXO 1</w:t>
      </w:r>
    </w:p>
    <w:p w14:paraId="0F0C4EC9" w14:textId="77777777" w:rsidR="00F85688" w:rsidRPr="00D011A8" w:rsidRDefault="00F85688" w:rsidP="00F85688">
      <w:pPr>
        <w:jc w:val="center"/>
        <w:rPr>
          <w:rFonts w:cs="Arial"/>
          <w:b/>
          <w:szCs w:val="18"/>
          <w:lang w:val="es-BO"/>
        </w:rPr>
      </w:pPr>
    </w:p>
    <w:p w14:paraId="663731B6" w14:textId="77777777" w:rsidR="00F85688" w:rsidRPr="00D011A8" w:rsidRDefault="00F85688" w:rsidP="00F85688">
      <w:pPr>
        <w:jc w:val="center"/>
        <w:rPr>
          <w:rFonts w:cs="Arial"/>
          <w:b/>
          <w:szCs w:val="18"/>
          <w:lang w:val="es-BO"/>
        </w:rPr>
      </w:pPr>
      <w:r w:rsidRPr="00D011A8">
        <w:rPr>
          <w:rFonts w:cs="Arial"/>
          <w:b/>
          <w:szCs w:val="18"/>
          <w:lang w:val="es-BO"/>
        </w:rPr>
        <w:t>FORMULARIO A-1</w:t>
      </w:r>
    </w:p>
    <w:p w14:paraId="6E7AF1E6" w14:textId="77777777" w:rsidR="00F85688" w:rsidRPr="00D011A8" w:rsidRDefault="00F85688" w:rsidP="00F85688">
      <w:pPr>
        <w:jc w:val="center"/>
        <w:rPr>
          <w:rFonts w:cs="Arial"/>
          <w:b/>
          <w:szCs w:val="18"/>
          <w:lang w:val="es-BO"/>
        </w:rPr>
      </w:pPr>
      <w:r w:rsidRPr="00D011A8">
        <w:rPr>
          <w:rFonts w:cs="Arial"/>
          <w:b/>
          <w:szCs w:val="18"/>
          <w:lang w:val="es-BO"/>
        </w:rPr>
        <w:t>PRESENTACIÓN DE PROPUESTA</w:t>
      </w:r>
    </w:p>
    <w:p w14:paraId="7D9EFC23" w14:textId="77777777" w:rsidR="00F85688" w:rsidRPr="00D011A8" w:rsidRDefault="00F85688" w:rsidP="00F85688">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F85688" w:rsidRPr="00D011A8" w14:paraId="2B4EF1D8" w14:textId="77777777" w:rsidTr="00DA6E4B">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573BC705" w14:textId="77777777" w:rsidR="00F85688" w:rsidRPr="00D011A8" w:rsidRDefault="00F85688" w:rsidP="00DA6E4B">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F85688" w:rsidRPr="00D011A8" w14:paraId="4756E989" w14:textId="77777777" w:rsidTr="00DA6E4B">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0EA0BBF2" w14:textId="77777777" w:rsidR="00F85688" w:rsidRPr="00D011A8" w:rsidRDefault="00F85688" w:rsidP="00DA6E4B">
            <w:pPr>
              <w:rPr>
                <w:sz w:val="8"/>
                <w:lang w:val="es-BO"/>
              </w:rPr>
            </w:pPr>
            <w:r w:rsidRPr="00D011A8">
              <w:rPr>
                <w:rFonts w:ascii="Calibri" w:hAnsi="Calibri" w:cs="Calibri"/>
                <w:sz w:val="8"/>
                <w:lang w:val="es-BO"/>
              </w:rPr>
              <w:t> </w:t>
            </w:r>
            <w:r w:rsidRPr="00D011A8">
              <w:rPr>
                <w:sz w:val="8"/>
                <w:lang w:val="es-BO"/>
              </w:rPr>
              <w:t> </w:t>
            </w:r>
          </w:p>
        </w:tc>
      </w:tr>
      <w:tr w:rsidR="00F85688" w:rsidRPr="00D011A8" w14:paraId="31764C07" w14:textId="77777777" w:rsidTr="00DA6E4B">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6C4A1691" w14:textId="77777777" w:rsidR="00F85688" w:rsidRPr="00D011A8" w:rsidRDefault="00F85688" w:rsidP="00DA6E4B">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150A4CB" w14:textId="77777777" w:rsidR="00F85688" w:rsidRPr="00D011A8" w:rsidRDefault="00F85688" w:rsidP="00DA6E4B">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3DCF0425" w14:textId="77777777" w:rsidR="00F85688" w:rsidRPr="00D011A8" w:rsidRDefault="00F85688" w:rsidP="00DA6E4B">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9DED7C8" w14:textId="77777777" w:rsidR="00F85688" w:rsidRPr="00D011A8" w:rsidRDefault="00F85688" w:rsidP="00DA6E4B">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0508F36B" w14:textId="77777777" w:rsidR="00F85688" w:rsidRPr="00D011A8" w:rsidRDefault="00F85688" w:rsidP="00DA6E4B">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36F0898" w14:textId="77777777" w:rsidR="00F85688" w:rsidRPr="00D011A8" w:rsidRDefault="00F85688" w:rsidP="00DA6E4B">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A975F4" w14:textId="77777777" w:rsidR="00F85688" w:rsidRPr="00D011A8" w:rsidRDefault="00F85688" w:rsidP="00DA6E4B">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11ED71A" w14:textId="77777777" w:rsidR="00F85688" w:rsidRPr="00D011A8" w:rsidRDefault="00F85688" w:rsidP="00DA6E4B">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372EC288" w14:textId="77777777" w:rsidR="00F85688" w:rsidRPr="00D011A8" w:rsidRDefault="00F85688" w:rsidP="00DA6E4B">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7E9BD31" w14:textId="77777777" w:rsidR="00F85688" w:rsidRPr="00D011A8" w:rsidRDefault="00F85688" w:rsidP="00DA6E4B">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7D0BB5D9" w14:textId="77777777" w:rsidR="00F85688" w:rsidRPr="00D011A8" w:rsidRDefault="00F85688" w:rsidP="00DA6E4B">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54C36C0" w14:textId="77777777" w:rsidR="00F85688" w:rsidRPr="00D011A8" w:rsidRDefault="00F85688" w:rsidP="00DA6E4B">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17DD3367" w14:textId="77777777" w:rsidR="00F85688" w:rsidRPr="00D011A8" w:rsidRDefault="00F85688" w:rsidP="00DA6E4B">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C09AD1E" w14:textId="77777777" w:rsidR="00F85688" w:rsidRPr="00D011A8" w:rsidRDefault="00F85688" w:rsidP="00DA6E4B">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A43224E" w14:textId="77777777" w:rsidR="00F85688" w:rsidRPr="00D011A8" w:rsidRDefault="00F85688" w:rsidP="00DA6E4B">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87CBF9" w14:textId="77777777" w:rsidR="00F85688" w:rsidRPr="00D011A8" w:rsidRDefault="00F85688" w:rsidP="00DA6E4B">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0A8EDCB" w14:textId="77777777" w:rsidR="00F85688" w:rsidRPr="00D011A8" w:rsidRDefault="00F85688" w:rsidP="00DA6E4B">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BB75286" w14:textId="77777777" w:rsidR="00F85688" w:rsidRPr="00D011A8" w:rsidRDefault="00F85688" w:rsidP="00DA6E4B">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32E5A6FD" w14:textId="77777777" w:rsidR="00F85688" w:rsidRPr="00D011A8" w:rsidRDefault="00F85688" w:rsidP="00DA6E4B">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2F43F640" w14:textId="77777777" w:rsidR="00F85688" w:rsidRPr="00D011A8" w:rsidRDefault="00F85688" w:rsidP="00DA6E4B">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5D4AD3E2" w14:textId="77777777" w:rsidR="00F85688" w:rsidRPr="00D011A8" w:rsidRDefault="00F85688" w:rsidP="00DA6E4B">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1AAF6EC1" w14:textId="77777777" w:rsidR="00F85688" w:rsidRPr="00D011A8" w:rsidRDefault="00F85688" w:rsidP="00DA6E4B">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573899EF" w14:textId="77777777" w:rsidR="00F85688" w:rsidRPr="00D011A8" w:rsidRDefault="00F85688" w:rsidP="00DA6E4B">
            <w:pPr>
              <w:rPr>
                <w:rFonts w:ascii="Arial" w:hAnsi="Arial" w:cs="Arial"/>
                <w:lang w:val="es-BO"/>
              </w:rPr>
            </w:pPr>
          </w:p>
        </w:tc>
      </w:tr>
      <w:tr w:rsidR="00F85688" w:rsidRPr="00D011A8" w14:paraId="4086FB61" w14:textId="77777777" w:rsidTr="00DA6E4B">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224F7918" w14:textId="77777777" w:rsidR="00F85688" w:rsidRPr="00D011A8" w:rsidRDefault="00F85688" w:rsidP="00DA6E4B">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5DE54B4F" w14:textId="77777777" w:rsidR="00F85688" w:rsidRPr="00D011A8" w:rsidRDefault="00F85688" w:rsidP="00DA6E4B">
            <w:pPr>
              <w:rPr>
                <w:sz w:val="8"/>
                <w:lang w:val="es-BO"/>
              </w:rPr>
            </w:pPr>
            <w:r w:rsidRPr="00D011A8">
              <w:rPr>
                <w:sz w:val="8"/>
                <w:lang w:val="es-BO"/>
              </w:rPr>
              <w:t> </w:t>
            </w:r>
          </w:p>
        </w:tc>
      </w:tr>
      <w:tr w:rsidR="00F85688" w:rsidRPr="00D011A8" w14:paraId="566350AA" w14:textId="77777777" w:rsidTr="00DA6E4B">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15667E60" w14:textId="77777777" w:rsidR="00F85688" w:rsidRPr="00D011A8" w:rsidRDefault="00F85688" w:rsidP="00DA6E4B">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180ADCF4" w14:textId="77777777" w:rsidR="00F85688" w:rsidRPr="00D011A8" w:rsidRDefault="00F85688" w:rsidP="00DA6E4B">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73CB3954" w14:textId="77777777" w:rsidR="00F85688" w:rsidRPr="00D011A8" w:rsidRDefault="00F85688" w:rsidP="00DA6E4B">
            <w:pPr>
              <w:rPr>
                <w:rFonts w:ascii="Arial" w:hAnsi="Arial" w:cs="Arial"/>
                <w:b/>
                <w:bCs/>
                <w:lang w:val="es-BO"/>
              </w:rPr>
            </w:pPr>
            <w:r w:rsidRPr="00D011A8">
              <w:rPr>
                <w:rFonts w:ascii="Arial" w:hAnsi="Arial" w:cs="Arial"/>
                <w:b/>
                <w:bCs/>
                <w:lang w:val="es-BO"/>
              </w:rPr>
              <w:t> </w:t>
            </w:r>
          </w:p>
        </w:tc>
      </w:tr>
      <w:tr w:rsidR="00F85688" w:rsidRPr="00D011A8" w14:paraId="7D2404FE" w14:textId="77777777" w:rsidTr="00DA6E4B">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B1A5B0E" w14:textId="77777777" w:rsidR="00F85688" w:rsidRPr="00D011A8" w:rsidRDefault="00F85688" w:rsidP="00DA6E4B">
            <w:pPr>
              <w:rPr>
                <w:rFonts w:ascii="Arial" w:hAnsi="Arial" w:cs="Arial"/>
                <w:sz w:val="8"/>
                <w:lang w:val="es-BO"/>
              </w:rPr>
            </w:pPr>
          </w:p>
        </w:tc>
      </w:tr>
      <w:tr w:rsidR="00F85688" w:rsidRPr="00D011A8" w14:paraId="669FFE8C" w14:textId="77777777" w:rsidTr="00DA6E4B">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69E08D77" w14:textId="77777777" w:rsidR="00F85688" w:rsidRPr="00D011A8" w:rsidRDefault="00F85688" w:rsidP="00DA6E4B">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F85688" w:rsidRPr="00D011A8" w14:paraId="31A92435" w14:textId="77777777" w:rsidTr="00DA6E4B">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22F5256A" w14:textId="77777777" w:rsidR="00F85688" w:rsidRPr="00D011A8" w:rsidRDefault="00F85688" w:rsidP="00DA6E4B">
            <w:pPr>
              <w:rPr>
                <w:rFonts w:ascii="Arial" w:hAnsi="Arial" w:cs="Arial"/>
                <w:sz w:val="8"/>
                <w:lang w:val="es-BO"/>
              </w:rPr>
            </w:pPr>
          </w:p>
        </w:tc>
      </w:tr>
      <w:tr w:rsidR="00F85688" w:rsidRPr="00D011A8" w14:paraId="43AA8057" w14:textId="77777777" w:rsidTr="00DA6E4B">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40DED0C8" w14:textId="77777777" w:rsidR="00F85688" w:rsidRPr="00D011A8" w:rsidRDefault="00F85688" w:rsidP="00DA6E4B">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3EFC6618" w14:textId="77777777" w:rsidR="00F85688" w:rsidRPr="00D011A8" w:rsidRDefault="00F85688" w:rsidP="00DA6E4B">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73E56D99" w14:textId="77777777" w:rsidR="00F85688" w:rsidRPr="00D011A8" w:rsidRDefault="00F85688" w:rsidP="00DA6E4B">
            <w:pPr>
              <w:rPr>
                <w:rFonts w:ascii="Arial" w:hAnsi="Arial" w:cs="Arial"/>
                <w:lang w:val="es-BO"/>
              </w:rPr>
            </w:pPr>
          </w:p>
        </w:tc>
      </w:tr>
      <w:tr w:rsidR="00F85688" w:rsidRPr="00D011A8" w14:paraId="59AB2E43" w14:textId="77777777" w:rsidTr="00DA6E4B">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7F0A69E3" w14:textId="77777777" w:rsidR="00F85688" w:rsidRPr="00D011A8" w:rsidRDefault="00F85688" w:rsidP="00DA6E4B">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4D8D12F7" w14:textId="77777777" w:rsidR="00F85688" w:rsidRPr="00D011A8" w:rsidRDefault="00F85688" w:rsidP="00DA6E4B">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381D5DFB" w14:textId="77777777" w:rsidR="00F85688" w:rsidRPr="00D011A8" w:rsidRDefault="00F85688" w:rsidP="00DA6E4B">
            <w:pPr>
              <w:jc w:val="center"/>
              <w:rPr>
                <w:rFonts w:ascii="Arial" w:hAnsi="Arial" w:cs="Arial"/>
                <w:lang w:val="es-BO"/>
              </w:rPr>
            </w:pPr>
          </w:p>
        </w:tc>
      </w:tr>
      <w:tr w:rsidR="00F85688" w:rsidRPr="00D011A8" w14:paraId="76D8377F" w14:textId="77777777" w:rsidTr="00DA6E4B">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171AB681" w14:textId="77777777" w:rsidR="00F85688" w:rsidRPr="00D011A8" w:rsidRDefault="00F85688" w:rsidP="00DA6E4B">
            <w:pPr>
              <w:rPr>
                <w:b/>
                <w:strike/>
                <w:sz w:val="10"/>
                <w:lang w:val="es-BO"/>
              </w:rPr>
            </w:pPr>
          </w:p>
        </w:tc>
      </w:tr>
    </w:tbl>
    <w:p w14:paraId="5FD5EBA9" w14:textId="77777777" w:rsidR="00F85688" w:rsidRPr="00D011A8" w:rsidRDefault="00F85688" w:rsidP="00F85688">
      <w:pPr>
        <w:jc w:val="center"/>
        <w:rPr>
          <w:rFonts w:cs="Arial"/>
          <w:b/>
          <w:szCs w:val="18"/>
          <w:lang w:val="es-BO"/>
        </w:rPr>
      </w:pPr>
    </w:p>
    <w:p w14:paraId="2CBE9B39" w14:textId="77777777" w:rsidR="00F85688" w:rsidRPr="00D011A8" w:rsidRDefault="00F85688" w:rsidP="00F8568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2755919B" w14:textId="77777777" w:rsidR="00F85688" w:rsidRPr="00D011A8" w:rsidRDefault="00F85688" w:rsidP="00F85688">
      <w:pPr>
        <w:jc w:val="center"/>
        <w:rPr>
          <w:rFonts w:cs="Arial"/>
          <w:b/>
          <w:szCs w:val="18"/>
          <w:lang w:val="es-BO"/>
        </w:rPr>
      </w:pPr>
    </w:p>
    <w:p w14:paraId="18BFAE1E" w14:textId="77777777" w:rsidR="00F85688" w:rsidRPr="00D011A8" w:rsidRDefault="00F85688" w:rsidP="00F85688">
      <w:pPr>
        <w:tabs>
          <w:tab w:val="left" w:pos="567"/>
        </w:tabs>
        <w:rPr>
          <w:rFonts w:cs="Arial"/>
          <w:b/>
          <w:szCs w:val="18"/>
          <w:lang w:val="es-BO"/>
        </w:rPr>
      </w:pPr>
      <w:r w:rsidRPr="00D011A8">
        <w:rPr>
          <w:rFonts w:cs="Arial"/>
          <w:b/>
          <w:szCs w:val="18"/>
          <w:lang w:val="es-BO"/>
        </w:rPr>
        <w:t>I.-</w:t>
      </w:r>
      <w:r w:rsidRPr="00D011A8">
        <w:rPr>
          <w:rFonts w:cs="Arial"/>
          <w:b/>
          <w:szCs w:val="18"/>
          <w:lang w:val="es-BO"/>
        </w:rPr>
        <w:tab/>
        <w:t>De las Condiciones del Proceso</w:t>
      </w:r>
    </w:p>
    <w:p w14:paraId="0C878154" w14:textId="77777777" w:rsidR="00F85688" w:rsidRPr="00D011A8" w:rsidRDefault="00F85688" w:rsidP="00F85688">
      <w:pPr>
        <w:suppressAutoHyphens/>
        <w:ind w:left="360"/>
        <w:rPr>
          <w:rFonts w:cs="Arial"/>
          <w:b/>
          <w:szCs w:val="18"/>
          <w:lang w:val="es-BO"/>
        </w:rPr>
      </w:pPr>
    </w:p>
    <w:p w14:paraId="4579317B" w14:textId="77777777" w:rsidR="00F85688" w:rsidRPr="00D011A8" w:rsidRDefault="00F85688" w:rsidP="00F85688">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56C1DD7" w14:textId="77777777" w:rsidR="00F85688" w:rsidRPr="00D011A8" w:rsidRDefault="00F85688" w:rsidP="00F85688">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2FC198FF" w14:textId="77777777" w:rsidR="00F85688" w:rsidRPr="00D011A8" w:rsidRDefault="00F85688" w:rsidP="00F85688">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del Decreto Supremo Nº 0181</w:t>
      </w:r>
      <w:r w:rsidRPr="00D011A8">
        <w:rPr>
          <w:rFonts w:cs="Arial"/>
          <w:szCs w:val="18"/>
          <w:lang w:val="es-BO"/>
        </w:rPr>
        <w:t>, para participar en el proceso de contratación.</w:t>
      </w:r>
    </w:p>
    <w:p w14:paraId="31174AF3" w14:textId="77777777" w:rsidR="00F85688" w:rsidRPr="00D011A8" w:rsidRDefault="00F85688" w:rsidP="00F85688">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65A31DB9" w14:textId="77777777" w:rsidR="00F85688" w:rsidRPr="00D011A8" w:rsidRDefault="00F85688" w:rsidP="00F85688">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3DB82D0E" w14:textId="77777777" w:rsidR="00F85688" w:rsidRPr="00D011A8" w:rsidRDefault="00F85688" w:rsidP="00F85688">
      <w:pPr>
        <w:numPr>
          <w:ilvl w:val="0"/>
          <w:numId w:val="18"/>
        </w:numPr>
        <w:rPr>
          <w:rFonts w:cs="Arial"/>
          <w:b/>
          <w:szCs w:val="18"/>
          <w:lang w:val="es-BO"/>
        </w:rPr>
      </w:pPr>
      <w:r w:rsidRPr="00D011A8">
        <w:rPr>
          <w:rFonts w:cs="Arial"/>
          <w:szCs w:val="18"/>
          <w:lang w:val="es-BO"/>
        </w:rPr>
        <w:t>Declaro la autenticidad de las garantías presentadas en el proceso de contratación, autorizando su verificación en las instancias correspondientes (no aplica para Consultoría Individual de Línea).</w:t>
      </w:r>
    </w:p>
    <w:p w14:paraId="5DA54CAC" w14:textId="77777777" w:rsidR="00F85688" w:rsidRPr="00D011A8" w:rsidRDefault="00F85688" w:rsidP="00F85688">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presente,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297B537A" w14:textId="77777777" w:rsidR="00F85688" w:rsidRPr="00D011A8" w:rsidRDefault="00F85688" w:rsidP="00F85688">
      <w:pPr>
        <w:numPr>
          <w:ilvl w:val="0"/>
          <w:numId w:val="18"/>
        </w:numPr>
        <w:rPr>
          <w:rFonts w:cs="Arial"/>
          <w:szCs w:val="18"/>
          <w:lang w:val="es-BO"/>
        </w:rPr>
      </w:pPr>
      <w:r w:rsidRPr="00D011A8">
        <w:rPr>
          <w:rFonts w:cs="Arial"/>
          <w:szCs w:val="18"/>
          <w:lang w:val="es-BO"/>
        </w:rPr>
        <w:t>Acepto a sola firma de este documento, que todos los formularios presentados se tienen por suscritos.</w:t>
      </w:r>
    </w:p>
    <w:p w14:paraId="7B3E45DC" w14:textId="77777777" w:rsidR="00F85688" w:rsidRPr="00D011A8" w:rsidRDefault="00F85688" w:rsidP="00F85688">
      <w:pPr>
        <w:numPr>
          <w:ilvl w:val="0"/>
          <w:numId w:val="18"/>
        </w:numPr>
        <w:rPr>
          <w:rFonts w:cs="Arial"/>
          <w:szCs w:val="18"/>
          <w:lang w:val="es-BO"/>
        </w:rPr>
      </w:pPr>
      <w:r w:rsidRPr="00D011A8">
        <w:rPr>
          <w:rFonts w:cs="Arial"/>
          <w:szCs w:val="18"/>
          <w:lang w:val="es-BO"/>
        </w:rPr>
        <w:t>Me comprometo a denunciar, posibles actos de corrupción en el presente proceso de contratación, en el marco de lo dispuesto por la Ley N° 974 de Unidades de Transparencia.</w:t>
      </w:r>
    </w:p>
    <w:p w14:paraId="1F0B0142" w14:textId="77777777" w:rsidR="00F85688" w:rsidRPr="00D011A8" w:rsidRDefault="00F85688" w:rsidP="00F85688">
      <w:pPr>
        <w:tabs>
          <w:tab w:val="left" w:pos="1134"/>
        </w:tabs>
        <w:ind w:left="567"/>
        <w:rPr>
          <w:rFonts w:cs="Arial"/>
          <w:szCs w:val="18"/>
          <w:lang w:val="es-BO"/>
        </w:rPr>
      </w:pPr>
    </w:p>
    <w:p w14:paraId="043C1008" w14:textId="77777777" w:rsidR="00F85688" w:rsidRPr="00D011A8" w:rsidRDefault="00F85688" w:rsidP="00F85688">
      <w:pPr>
        <w:tabs>
          <w:tab w:val="left" w:pos="567"/>
        </w:tabs>
        <w:rPr>
          <w:rFonts w:cs="Arial"/>
          <w:b/>
          <w:szCs w:val="18"/>
          <w:lang w:val="es-BO"/>
        </w:rPr>
      </w:pPr>
      <w:r w:rsidRPr="00D011A8">
        <w:rPr>
          <w:rFonts w:cs="Arial"/>
          <w:b/>
          <w:szCs w:val="18"/>
          <w:lang w:val="es-BO"/>
        </w:rPr>
        <w:t>II.- De la Presentación de Documentos</w:t>
      </w:r>
    </w:p>
    <w:p w14:paraId="0F3FA839" w14:textId="77777777" w:rsidR="00F85688" w:rsidRPr="00D011A8" w:rsidRDefault="00F85688" w:rsidP="00F85688">
      <w:pPr>
        <w:tabs>
          <w:tab w:val="left" w:pos="567"/>
        </w:tabs>
        <w:rPr>
          <w:rFonts w:cs="Arial"/>
          <w:b/>
          <w:szCs w:val="18"/>
          <w:lang w:val="es-BO"/>
        </w:rPr>
      </w:pPr>
    </w:p>
    <w:p w14:paraId="182557B8" w14:textId="77777777" w:rsidR="00F85688" w:rsidRPr="00D011A8" w:rsidRDefault="00F85688" w:rsidP="00F85688">
      <w:pPr>
        <w:rPr>
          <w:rFonts w:cs="Arial"/>
          <w:szCs w:val="18"/>
          <w:lang w:val="es-BO"/>
        </w:rPr>
      </w:pPr>
      <w:r w:rsidRPr="00D011A8">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p>
    <w:p w14:paraId="6BA2EC7B" w14:textId="77777777" w:rsidR="00F85688" w:rsidRPr="00D011A8" w:rsidRDefault="00F85688" w:rsidP="00F85688">
      <w:pPr>
        <w:rPr>
          <w:rFonts w:cs="Arial"/>
          <w:szCs w:val="18"/>
          <w:lang w:val="es-BO"/>
        </w:rPr>
      </w:pPr>
    </w:p>
    <w:p w14:paraId="64572531" w14:textId="77777777" w:rsidR="00F85688" w:rsidRPr="00D011A8" w:rsidRDefault="00F85688" w:rsidP="00F85688">
      <w:pPr>
        <w:numPr>
          <w:ilvl w:val="0"/>
          <w:numId w:val="17"/>
        </w:numPr>
        <w:rPr>
          <w:rFonts w:cs="Arial"/>
          <w:szCs w:val="18"/>
          <w:lang w:val="es-BO"/>
        </w:rPr>
      </w:pPr>
      <w:r w:rsidRPr="00D011A8">
        <w:rPr>
          <w:rFonts w:cs="Arial"/>
          <w:szCs w:val="18"/>
          <w:lang w:val="es-BO"/>
        </w:rPr>
        <w:t>Certificado RUPE que respalde la información declarada en su propuesta.</w:t>
      </w:r>
    </w:p>
    <w:p w14:paraId="7E3AA209" w14:textId="77777777" w:rsidR="00F85688" w:rsidRPr="00D011A8" w:rsidRDefault="00F85688" w:rsidP="00F85688">
      <w:pPr>
        <w:numPr>
          <w:ilvl w:val="0"/>
          <w:numId w:val="17"/>
        </w:numPr>
        <w:rPr>
          <w:rFonts w:cs="Arial"/>
          <w:szCs w:val="18"/>
          <w:lang w:val="es-BO"/>
        </w:rPr>
      </w:pPr>
      <w:r w:rsidRPr="00D011A8">
        <w:rPr>
          <w:rFonts w:cs="Arial"/>
          <w:szCs w:val="18"/>
          <w:lang w:val="es-BO"/>
        </w:rPr>
        <w:t>Fotocopia simple del Carnet de Identidad.</w:t>
      </w:r>
    </w:p>
    <w:p w14:paraId="2A674049" w14:textId="77777777" w:rsidR="00F85688" w:rsidRPr="00D011A8" w:rsidRDefault="00F85688" w:rsidP="00F85688">
      <w:pPr>
        <w:numPr>
          <w:ilvl w:val="0"/>
          <w:numId w:val="17"/>
        </w:numPr>
        <w:tabs>
          <w:tab w:val="num" w:pos="1701"/>
        </w:tabs>
        <w:rPr>
          <w:rFonts w:cs="Arial"/>
          <w:szCs w:val="18"/>
          <w:lang w:val="es-BO"/>
        </w:rPr>
      </w:pPr>
      <w:r w:rsidRPr="00D011A8">
        <w:rPr>
          <w:rFonts w:cs="Arial"/>
          <w:szCs w:val="18"/>
          <w:lang w:val="es-BO"/>
        </w:rPr>
        <w:lastRenderedPageBreak/>
        <w:t>La documentación que respalde la información declarada en los Formulario C-1 y C-2 con relación a la formación y experiencia.</w:t>
      </w:r>
    </w:p>
    <w:p w14:paraId="561A04AA" w14:textId="77777777" w:rsidR="00F85688" w:rsidRPr="00D011A8" w:rsidRDefault="00F85688" w:rsidP="00F85688">
      <w:pPr>
        <w:numPr>
          <w:ilvl w:val="0"/>
          <w:numId w:val="17"/>
        </w:numPr>
        <w:rPr>
          <w:rFonts w:cs="Arial"/>
          <w:szCs w:val="18"/>
          <w:lang w:val="es-BO"/>
        </w:rPr>
      </w:pPr>
      <w:r w:rsidRPr="00D011A8">
        <w:rPr>
          <w:rFonts w:cs="Arial"/>
          <w:szCs w:val="18"/>
          <w:lang w:val="es-BO"/>
        </w:rPr>
        <w:t xml:space="preserve">Garantía de Cumplimiento de Contrato equivalente al siete por ciento (7%) del monto del contrato, cuando se tengan programados pagos parciales, en sustitución de esta garantía, se podrá prever una retención del siete por ciento (7%) de cada pago o retención </w:t>
      </w:r>
      <w:r w:rsidRPr="00D011A8">
        <w:rPr>
          <w:rFonts w:cs="Arial"/>
          <w:b/>
          <w:i/>
          <w:szCs w:val="18"/>
          <w:lang w:val="es-BO"/>
        </w:rPr>
        <w:t xml:space="preserve">(Solo aplicable a Consultorías por Producto, se </w:t>
      </w:r>
      <w:proofErr w:type="gramStart"/>
      <w:r w:rsidRPr="00D011A8">
        <w:rPr>
          <w:rFonts w:cs="Arial"/>
          <w:b/>
          <w:i/>
          <w:szCs w:val="18"/>
          <w:lang w:val="es-BO"/>
        </w:rPr>
        <w:t>debe  suprimir</w:t>
      </w:r>
      <w:proofErr w:type="gramEnd"/>
      <w:r w:rsidRPr="00D011A8">
        <w:rPr>
          <w:rFonts w:cs="Arial"/>
          <w:b/>
          <w:i/>
          <w:szCs w:val="18"/>
          <w:lang w:val="es-BO"/>
        </w:rPr>
        <w:t xml:space="preserve"> este requisito Consultores Individuales de Línea</w:t>
      </w:r>
      <w:r w:rsidRPr="00D011A8">
        <w:rPr>
          <w:rFonts w:cs="Arial"/>
          <w:i/>
          <w:szCs w:val="18"/>
          <w:lang w:val="es-BO"/>
        </w:rPr>
        <w:t>).</w:t>
      </w:r>
    </w:p>
    <w:p w14:paraId="3F31C6EC" w14:textId="77777777" w:rsidR="00F85688" w:rsidRPr="00D011A8" w:rsidRDefault="00F85688" w:rsidP="00F85688">
      <w:pPr>
        <w:rPr>
          <w:rFonts w:cs="Arial"/>
          <w:b/>
          <w:lang w:val="es-BO"/>
        </w:rPr>
      </w:pPr>
    </w:p>
    <w:p w14:paraId="73A92B6A" w14:textId="77777777" w:rsidR="00F85688" w:rsidRPr="00D011A8" w:rsidRDefault="00F85688" w:rsidP="00F85688">
      <w:pPr>
        <w:jc w:val="center"/>
        <w:rPr>
          <w:rFonts w:cs="Arial"/>
          <w:b/>
          <w:lang w:val="es-BO"/>
        </w:rPr>
      </w:pPr>
    </w:p>
    <w:p w14:paraId="3BF37FFD" w14:textId="77777777" w:rsidR="00F85688" w:rsidRPr="00D011A8" w:rsidRDefault="00F85688" w:rsidP="00F85688">
      <w:pPr>
        <w:jc w:val="center"/>
        <w:rPr>
          <w:rFonts w:cs="Arial"/>
          <w:b/>
          <w:lang w:val="es-BO"/>
        </w:rPr>
      </w:pPr>
    </w:p>
    <w:p w14:paraId="0781D7C4" w14:textId="77777777" w:rsidR="00F85688" w:rsidRPr="00D011A8" w:rsidRDefault="00F85688" w:rsidP="00F85688">
      <w:pPr>
        <w:jc w:val="center"/>
        <w:rPr>
          <w:rFonts w:cs="Arial"/>
          <w:b/>
          <w:lang w:val="es-BO"/>
        </w:rPr>
      </w:pPr>
    </w:p>
    <w:p w14:paraId="1B3F3F4A" w14:textId="77777777" w:rsidR="00F85688" w:rsidRPr="00D011A8" w:rsidRDefault="00F85688" w:rsidP="00F85688">
      <w:pPr>
        <w:jc w:val="center"/>
        <w:rPr>
          <w:rFonts w:cs="Arial"/>
          <w:b/>
          <w:lang w:val="es-BO"/>
        </w:rPr>
      </w:pPr>
    </w:p>
    <w:p w14:paraId="646BBF7D" w14:textId="77777777" w:rsidR="00F85688" w:rsidRPr="00D011A8" w:rsidRDefault="00F85688" w:rsidP="00F85688">
      <w:pPr>
        <w:jc w:val="center"/>
        <w:rPr>
          <w:rFonts w:cs="Arial"/>
          <w:b/>
          <w:lang w:val="es-BO"/>
        </w:rPr>
      </w:pPr>
    </w:p>
    <w:p w14:paraId="149E14CD" w14:textId="77777777" w:rsidR="00F85688" w:rsidRPr="00D011A8" w:rsidRDefault="00F85688" w:rsidP="00F85688">
      <w:pPr>
        <w:jc w:val="center"/>
        <w:rPr>
          <w:rFonts w:cs="Arial"/>
          <w:b/>
          <w:lang w:val="es-BO"/>
        </w:rPr>
      </w:pPr>
    </w:p>
    <w:p w14:paraId="0F90AFA7" w14:textId="77777777" w:rsidR="00F85688" w:rsidRPr="00D011A8" w:rsidRDefault="00F85688" w:rsidP="00F85688">
      <w:pPr>
        <w:jc w:val="center"/>
        <w:rPr>
          <w:rFonts w:cs="Arial"/>
          <w:b/>
          <w:lang w:val="es-BO"/>
        </w:rPr>
      </w:pPr>
    </w:p>
    <w:p w14:paraId="3CAF4F78" w14:textId="77777777" w:rsidR="00F85688" w:rsidRPr="00D011A8" w:rsidRDefault="00F85688" w:rsidP="00F85688">
      <w:pPr>
        <w:jc w:val="center"/>
        <w:rPr>
          <w:rFonts w:cs="Arial"/>
          <w:b/>
          <w:lang w:val="es-BO"/>
        </w:rPr>
      </w:pPr>
    </w:p>
    <w:p w14:paraId="2C88721B" w14:textId="77777777" w:rsidR="00F85688" w:rsidRPr="00D011A8" w:rsidRDefault="00F85688" w:rsidP="00F85688">
      <w:pPr>
        <w:jc w:val="center"/>
        <w:rPr>
          <w:rFonts w:cs="Arial"/>
          <w:b/>
          <w:lang w:val="es-BO"/>
        </w:rPr>
      </w:pPr>
    </w:p>
    <w:p w14:paraId="098E428A" w14:textId="77777777" w:rsidR="00F85688" w:rsidRPr="00D011A8" w:rsidRDefault="00F85688" w:rsidP="00F85688">
      <w:pPr>
        <w:jc w:val="center"/>
        <w:rPr>
          <w:rFonts w:cs="Arial"/>
          <w:b/>
          <w:lang w:val="es-BO"/>
        </w:rPr>
      </w:pPr>
    </w:p>
    <w:p w14:paraId="319B5B9C" w14:textId="77777777" w:rsidR="00F85688" w:rsidRPr="00D011A8" w:rsidRDefault="00F85688" w:rsidP="00F85688">
      <w:pPr>
        <w:jc w:val="center"/>
        <w:rPr>
          <w:rFonts w:cs="Arial"/>
          <w:b/>
          <w:i/>
          <w:szCs w:val="18"/>
          <w:lang w:val="es-BO"/>
        </w:rPr>
      </w:pPr>
      <w:r w:rsidRPr="00D011A8">
        <w:rPr>
          <w:rFonts w:cs="Arial"/>
          <w:b/>
          <w:i/>
          <w:szCs w:val="18"/>
          <w:lang w:val="es-BO"/>
        </w:rPr>
        <w:t>(Firma del proponente)</w:t>
      </w:r>
    </w:p>
    <w:p w14:paraId="30164158" w14:textId="77777777" w:rsidR="00F85688" w:rsidRPr="00D011A8" w:rsidRDefault="00F85688" w:rsidP="00F85688">
      <w:pPr>
        <w:jc w:val="center"/>
        <w:rPr>
          <w:rFonts w:cs="Arial"/>
          <w:b/>
          <w:bCs/>
          <w:i/>
          <w:iCs/>
          <w:szCs w:val="18"/>
          <w:lang w:val="es-BO"/>
        </w:rPr>
      </w:pPr>
      <w:r w:rsidRPr="00D011A8">
        <w:rPr>
          <w:rFonts w:cs="Arial"/>
          <w:b/>
          <w:bCs/>
          <w:i/>
          <w:iCs/>
          <w:szCs w:val="18"/>
          <w:lang w:val="es-BO"/>
        </w:rPr>
        <w:t xml:space="preserve"> (Nombre completo del proponente)</w:t>
      </w:r>
    </w:p>
    <w:p w14:paraId="60D5A65B" w14:textId="77777777" w:rsidR="00F85688" w:rsidRPr="00D011A8" w:rsidRDefault="00F85688" w:rsidP="00F85688">
      <w:pPr>
        <w:spacing w:line="200" w:lineRule="exact"/>
        <w:jc w:val="center"/>
        <w:rPr>
          <w:rFonts w:ascii="Arial" w:hAnsi="Arial" w:cs="Arial"/>
          <w:b/>
          <w:lang w:val="es-BO"/>
        </w:rPr>
      </w:pPr>
    </w:p>
    <w:p w14:paraId="7F5BE5A5" w14:textId="77777777" w:rsidR="00F85688" w:rsidRPr="00D011A8" w:rsidRDefault="00F85688" w:rsidP="00F85688">
      <w:pPr>
        <w:spacing w:line="200" w:lineRule="exact"/>
        <w:jc w:val="center"/>
        <w:rPr>
          <w:rFonts w:ascii="Arial" w:hAnsi="Arial" w:cs="Arial"/>
          <w:b/>
          <w:lang w:val="es-BO"/>
        </w:rPr>
      </w:pPr>
    </w:p>
    <w:p w14:paraId="0385DD10" w14:textId="77777777" w:rsidR="00F85688" w:rsidRPr="00D011A8" w:rsidRDefault="00F85688" w:rsidP="00F85688">
      <w:pPr>
        <w:spacing w:line="200" w:lineRule="exact"/>
        <w:jc w:val="center"/>
        <w:rPr>
          <w:rFonts w:ascii="Arial" w:hAnsi="Arial" w:cs="Arial"/>
          <w:b/>
          <w:lang w:val="es-BO"/>
        </w:rPr>
      </w:pPr>
    </w:p>
    <w:p w14:paraId="417E5480" w14:textId="77777777" w:rsidR="00F85688" w:rsidRPr="00D011A8" w:rsidRDefault="00F85688" w:rsidP="00F85688">
      <w:pPr>
        <w:spacing w:line="200" w:lineRule="exact"/>
        <w:jc w:val="center"/>
        <w:rPr>
          <w:rFonts w:ascii="Arial" w:hAnsi="Arial" w:cs="Arial"/>
          <w:b/>
          <w:lang w:val="es-BO"/>
        </w:rPr>
      </w:pPr>
    </w:p>
    <w:p w14:paraId="267C9A5A" w14:textId="77777777" w:rsidR="00F85688" w:rsidRPr="00D011A8" w:rsidRDefault="00F85688" w:rsidP="00F85688">
      <w:pPr>
        <w:spacing w:line="200" w:lineRule="exact"/>
        <w:jc w:val="center"/>
        <w:rPr>
          <w:rFonts w:ascii="Arial" w:hAnsi="Arial" w:cs="Arial"/>
          <w:b/>
          <w:lang w:val="es-BO"/>
        </w:rPr>
      </w:pPr>
    </w:p>
    <w:p w14:paraId="153A3F19" w14:textId="77777777" w:rsidR="00F85688" w:rsidRPr="00D011A8" w:rsidRDefault="00F85688" w:rsidP="00F85688">
      <w:pPr>
        <w:spacing w:line="200" w:lineRule="exact"/>
        <w:jc w:val="center"/>
        <w:rPr>
          <w:rFonts w:ascii="Arial" w:hAnsi="Arial" w:cs="Arial"/>
          <w:b/>
          <w:lang w:val="es-BO"/>
        </w:rPr>
      </w:pPr>
    </w:p>
    <w:p w14:paraId="769351BC" w14:textId="77777777" w:rsidR="00F85688" w:rsidRPr="00D011A8" w:rsidRDefault="00F85688" w:rsidP="00F85688">
      <w:pPr>
        <w:spacing w:line="200" w:lineRule="exact"/>
        <w:rPr>
          <w:rFonts w:ascii="Arial" w:hAnsi="Arial" w:cs="Arial"/>
          <w:b/>
          <w:lang w:val="es-BO"/>
        </w:rPr>
      </w:pPr>
    </w:p>
    <w:p w14:paraId="0CB38738" w14:textId="77777777" w:rsidR="00F85688" w:rsidRPr="00D011A8" w:rsidRDefault="00F85688" w:rsidP="00F85688">
      <w:pPr>
        <w:spacing w:line="200" w:lineRule="exact"/>
        <w:rPr>
          <w:rFonts w:ascii="Arial" w:hAnsi="Arial" w:cs="Arial"/>
          <w:b/>
          <w:lang w:val="es-BO"/>
        </w:rPr>
      </w:pPr>
    </w:p>
    <w:p w14:paraId="5E5734CD" w14:textId="77777777" w:rsidR="00F85688" w:rsidRPr="00D011A8" w:rsidRDefault="00F85688" w:rsidP="00F85688">
      <w:pPr>
        <w:spacing w:line="200" w:lineRule="exact"/>
        <w:rPr>
          <w:rFonts w:ascii="Arial" w:hAnsi="Arial" w:cs="Arial"/>
          <w:b/>
          <w:lang w:val="es-BO"/>
        </w:rPr>
      </w:pPr>
    </w:p>
    <w:p w14:paraId="529184EC" w14:textId="77777777" w:rsidR="00F85688" w:rsidRPr="00D011A8" w:rsidRDefault="00F85688" w:rsidP="00F85688">
      <w:pPr>
        <w:spacing w:line="200" w:lineRule="exact"/>
        <w:rPr>
          <w:rFonts w:ascii="Arial" w:hAnsi="Arial" w:cs="Arial"/>
          <w:b/>
          <w:lang w:val="es-BO"/>
        </w:rPr>
      </w:pPr>
    </w:p>
    <w:p w14:paraId="33A53384" w14:textId="77777777" w:rsidR="00F85688" w:rsidRPr="00D011A8" w:rsidRDefault="00F85688" w:rsidP="00F85688">
      <w:pPr>
        <w:spacing w:line="200" w:lineRule="exact"/>
        <w:rPr>
          <w:rFonts w:ascii="Arial" w:hAnsi="Arial" w:cs="Arial"/>
          <w:b/>
          <w:lang w:val="es-BO"/>
        </w:rPr>
      </w:pPr>
    </w:p>
    <w:p w14:paraId="63B62A5D" w14:textId="77777777" w:rsidR="00F85688" w:rsidRPr="00D011A8" w:rsidRDefault="00F85688" w:rsidP="00F85688">
      <w:pPr>
        <w:spacing w:line="200" w:lineRule="exact"/>
        <w:rPr>
          <w:rFonts w:ascii="Arial" w:hAnsi="Arial" w:cs="Arial"/>
          <w:b/>
          <w:lang w:val="es-BO"/>
        </w:rPr>
      </w:pPr>
    </w:p>
    <w:p w14:paraId="5E8422B3" w14:textId="77777777" w:rsidR="00F85688" w:rsidRPr="00D011A8" w:rsidRDefault="00F85688" w:rsidP="00F85688">
      <w:pPr>
        <w:spacing w:line="200" w:lineRule="exact"/>
        <w:rPr>
          <w:rFonts w:ascii="Arial" w:hAnsi="Arial" w:cs="Arial"/>
          <w:b/>
          <w:lang w:val="es-BO"/>
        </w:rPr>
      </w:pPr>
    </w:p>
    <w:p w14:paraId="0E3422F8" w14:textId="77777777" w:rsidR="00F85688" w:rsidRPr="00D011A8" w:rsidRDefault="00F85688" w:rsidP="00F85688">
      <w:pPr>
        <w:spacing w:line="200" w:lineRule="exact"/>
        <w:rPr>
          <w:rFonts w:ascii="Arial" w:hAnsi="Arial" w:cs="Arial"/>
          <w:b/>
          <w:lang w:val="es-BO"/>
        </w:rPr>
      </w:pPr>
    </w:p>
    <w:p w14:paraId="012E33D4" w14:textId="77777777" w:rsidR="00F85688" w:rsidRPr="00D011A8" w:rsidRDefault="00F85688" w:rsidP="00F85688">
      <w:pPr>
        <w:spacing w:line="200" w:lineRule="exact"/>
        <w:rPr>
          <w:rFonts w:ascii="Arial" w:hAnsi="Arial" w:cs="Arial"/>
          <w:b/>
          <w:lang w:val="es-BO"/>
        </w:rPr>
      </w:pPr>
    </w:p>
    <w:p w14:paraId="6486F42D" w14:textId="77777777" w:rsidR="00F85688" w:rsidRPr="00D011A8" w:rsidRDefault="00F85688" w:rsidP="00F85688">
      <w:pPr>
        <w:spacing w:line="200" w:lineRule="exact"/>
        <w:rPr>
          <w:rFonts w:ascii="Arial" w:hAnsi="Arial" w:cs="Arial"/>
          <w:b/>
          <w:lang w:val="es-BO"/>
        </w:rPr>
      </w:pPr>
    </w:p>
    <w:p w14:paraId="285249FA" w14:textId="77777777" w:rsidR="00F85688" w:rsidRPr="00D011A8" w:rsidRDefault="00F85688" w:rsidP="00F85688">
      <w:pPr>
        <w:spacing w:line="200" w:lineRule="exact"/>
        <w:rPr>
          <w:rFonts w:ascii="Arial" w:hAnsi="Arial" w:cs="Arial"/>
          <w:b/>
          <w:lang w:val="es-BO"/>
        </w:rPr>
      </w:pPr>
    </w:p>
    <w:p w14:paraId="77ECC2C6" w14:textId="77777777" w:rsidR="00F85688" w:rsidRPr="00D011A8" w:rsidRDefault="00F85688" w:rsidP="00F85688">
      <w:pPr>
        <w:spacing w:line="200" w:lineRule="exact"/>
        <w:rPr>
          <w:rFonts w:ascii="Arial" w:hAnsi="Arial" w:cs="Arial"/>
          <w:b/>
          <w:lang w:val="es-BO"/>
        </w:rPr>
      </w:pPr>
    </w:p>
    <w:p w14:paraId="50F926A8" w14:textId="77777777" w:rsidR="00F85688" w:rsidRPr="00D011A8" w:rsidRDefault="00F85688" w:rsidP="00F85688">
      <w:pPr>
        <w:spacing w:line="200" w:lineRule="exact"/>
        <w:rPr>
          <w:rFonts w:ascii="Arial" w:hAnsi="Arial" w:cs="Arial"/>
          <w:b/>
          <w:lang w:val="es-BO"/>
        </w:rPr>
      </w:pPr>
    </w:p>
    <w:p w14:paraId="014CD746" w14:textId="77777777" w:rsidR="00F85688" w:rsidRPr="00D011A8" w:rsidRDefault="00F85688" w:rsidP="00F85688">
      <w:pPr>
        <w:spacing w:line="200" w:lineRule="exact"/>
        <w:rPr>
          <w:rFonts w:ascii="Arial" w:hAnsi="Arial" w:cs="Arial"/>
          <w:b/>
          <w:lang w:val="es-BO"/>
        </w:rPr>
      </w:pPr>
    </w:p>
    <w:p w14:paraId="7BEB3C8B" w14:textId="77777777" w:rsidR="00F85688" w:rsidRPr="00D011A8" w:rsidRDefault="00F85688" w:rsidP="00F85688">
      <w:pPr>
        <w:spacing w:line="200" w:lineRule="exact"/>
        <w:rPr>
          <w:rFonts w:ascii="Arial" w:hAnsi="Arial" w:cs="Arial"/>
          <w:b/>
          <w:lang w:val="es-BO"/>
        </w:rPr>
      </w:pPr>
    </w:p>
    <w:p w14:paraId="0A7E8F78" w14:textId="77777777" w:rsidR="00F85688" w:rsidRPr="00D011A8" w:rsidRDefault="00F85688" w:rsidP="00F85688">
      <w:pPr>
        <w:spacing w:line="200" w:lineRule="exact"/>
        <w:rPr>
          <w:rFonts w:ascii="Arial" w:hAnsi="Arial" w:cs="Arial"/>
          <w:b/>
          <w:lang w:val="es-BO"/>
        </w:rPr>
      </w:pPr>
    </w:p>
    <w:p w14:paraId="3452AE0F" w14:textId="77777777" w:rsidR="00F85688" w:rsidRPr="00D011A8" w:rsidRDefault="00F85688" w:rsidP="00F85688">
      <w:pPr>
        <w:spacing w:line="200" w:lineRule="exact"/>
        <w:rPr>
          <w:rFonts w:ascii="Arial" w:hAnsi="Arial" w:cs="Arial"/>
          <w:b/>
          <w:lang w:val="es-BO"/>
        </w:rPr>
      </w:pPr>
    </w:p>
    <w:p w14:paraId="62EC4984" w14:textId="77777777" w:rsidR="00F85688" w:rsidRPr="00D011A8" w:rsidRDefault="00F85688" w:rsidP="00F85688">
      <w:pPr>
        <w:spacing w:line="200" w:lineRule="exact"/>
        <w:rPr>
          <w:rFonts w:ascii="Arial" w:hAnsi="Arial" w:cs="Arial"/>
          <w:b/>
          <w:lang w:val="es-BO"/>
        </w:rPr>
      </w:pPr>
    </w:p>
    <w:p w14:paraId="1DCD4584" w14:textId="77777777" w:rsidR="00F85688" w:rsidRPr="00D011A8" w:rsidRDefault="00F85688" w:rsidP="00F85688">
      <w:pPr>
        <w:spacing w:line="200" w:lineRule="exact"/>
        <w:rPr>
          <w:rFonts w:ascii="Arial" w:hAnsi="Arial" w:cs="Arial"/>
          <w:b/>
          <w:lang w:val="es-BO"/>
        </w:rPr>
      </w:pPr>
    </w:p>
    <w:p w14:paraId="66F09664" w14:textId="77777777" w:rsidR="00F85688" w:rsidRPr="00D011A8" w:rsidRDefault="00F85688" w:rsidP="00F85688">
      <w:pPr>
        <w:spacing w:line="200" w:lineRule="exact"/>
        <w:rPr>
          <w:rFonts w:ascii="Arial" w:hAnsi="Arial" w:cs="Arial"/>
          <w:b/>
          <w:lang w:val="es-BO"/>
        </w:rPr>
      </w:pPr>
    </w:p>
    <w:p w14:paraId="36C6786F" w14:textId="77777777" w:rsidR="00F85688" w:rsidRPr="00D011A8" w:rsidRDefault="00F85688" w:rsidP="00F85688">
      <w:pPr>
        <w:spacing w:line="200" w:lineRule="exact"/>
        <w:rPr>
          <w:rFonts w:ascii="Arial" w:hAnsi="Arial" w:cs="Arial"/>
          <w:b/>
          <w:lang w:val="es-BO"/>
        </w:rPr>
      </w:pPr>
    </w:p>
    <w:p w14:paraId="770708B2" w14:textId="77777777" w:rsidR="00F85688" w:rsidRPr="00D011A8" w:rsidRDefault="00F85688" w:rsidP="00F85688">
      <w:pPr>
        <w:spacing w:line="200" w:lineRule="exact"/>
        <w:rPr>
          <w:rFonts w:ascii="Arial" w:hAnsi="Arial" w:cs="Arial"/>
          <w:b/>
          <w:lang w:val="es-BO"/>
        </w:rPr>
      </w:pPr>
    </w:p>
    <w:p w14:paraId="63E594B7" w14:textId="77777777" w:rsidR="00F85688" w:rsidRPr="00D011A8" w:rsidRDefault="00F85688" w:rsidP="00F85688">
      <w:pPr>
        <w:spacing w:line="200" w:lineRule="exact"/>
        <w:jc w:val="center"/>
        <w:rPr>
          <w:rFonts w:cs="Arial"/>
          <w:b/>
          <w:szCs w:val="18"/>
          <w:lang w:val="es-BO"/>
        </w:rPr>
      </w:pPr>
      <w:r w:rsidRPr="00D011A8">
        <w:rPr>
          <w:rFonts w:ascii="Arial" w:hAnsi="Arial" w:cs="Arial"/>
          <w:b/>
          <w:lang w:val="es-BO"/>
        </w:rPr>
        <w:br w:type="page"/>
      </w:r>
      <w:r w:rsidRPr="00D011A8">
        <w:rPr>
          <w:rFonts w:cs="Arial"/>
          <w:b/>
          <w:szCs w:val="18"/>
          <w:lang w:val="es-BO"/>
        </w:rPr>
        <w:lastRenderedPageBreak/>
        <w:t>FORMULARIO A-2</w:t>
      </w:r>
    </w:p>
    <w:p w14:paraId="79871AA7" w14:textId="77777777" w:rsidR="00F85688" w:rsidRPr="00D011A8" w:rsidRDefault="00F85688" w:rsidP="00F85688">
      <w:pPr>
        <w:spacing w:line="200" w:lineRule="exact"/>
        <w:jc w:val="center"/>
        <w:rPr>
          <w:rFonts w:cs="Arial"/>
          <w:b/>
          <w:szCs w:val="18"/>
          <w:lang w:val="es-BO"/>
        </w:rPr>
      </w:pPr>
      <w:r w:rsidRPr="00D011A8">
        <w:rPr>
          <w:rFonts w:cs="Arial"/>
          <w:b/>
          <w:szCs w:val="18"/>
          <w:lang w:val="es-BO"/>
        </w:rPr>
        <w:t>DECLARACIÓN JURADA DE IDENTIFICACIÓN DEL PROPONENTE</w:t>
      </w:r>
    </w:p>
    <w:p w14:paraId="4F166144" w14:textId="77777777" w:rsidR="00F85688" w:rsidRPr="00D011A8" w:rsidRDefault="00F85688" w:rsidP="00F85688">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F85688" w:rsidRPr="00D011A8" w14:paraId="5E72CB67" w14:textId="77777777" w:rsidTr="00DA6E4B">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289E5D6C" w14:textId="77777777" w:rsidR="00F85688" w:rsidRPr="00D011A8" w:rsidRDefault="00F85688" w:rsidP="00DA6E4B">
            <w:pPr>
              <w:rPr>
                <w:rFonts w:ascii="Arial" w:hAnsi="Arial" w:cs="Arial"/>
                <w:b/>
                <w:bCs/>
                <w:lang w:val="es-BO"/>
              </w:rPr>
            </w:pPr>
            <w:r w:rsidRPr="00D011A8">
              <w:rPr>
                <w:rFonts w:ascii="Arial" w:hAnsi="Arial" w:cs="Arial"/>
                <w:b/>
                <w:bCs/>
                <w:lang w:val="es-BO"/>
              </w:rPr>
              <w:t xml:space="preserve">1.     DATOS GENERALES DEL PROPONENTE </w:t>
            </w:r>
          </w:p>
        </w:tc>
      </w:tr>
      <w:tr w:rsidR="00F85688" w:rsidRPr="00D011A8" w14:paraId="0DA0FD51" w14:textId="77777777" w:rsidTr="00DA6E4B">
        <w:trPr>
          <w:trHeight w:val="114"/>
          <w:jc w:val="center"/>
        </w:trPr>
        <w:tc>
          <w:tcPr>
            <w:tcW w:w="354" w:type="dxa"/>
            <w:tcBorders>
              <w:top w:val="nil"/>
              <w:left w:val="single" w:sz="12" w:space="0" w:color="auto"/>
              <w:bottom w:val="nil"/>
              <w:right w:val="nil"/>
            </w:tcBorders>
            <w:shd w:val="clear" w:color="auto" w:fill="auto"/>
            <w:noWrap/>
            <w:vAlign w:val="center"/>
            <w:hideMark/>
          </w:tcPr>
          <w:p w14:paraId="74F22015" w14:textId="77777777" w:rsidR="00F85688" w:rsidRPr="00D011A8" w:rsidRDefault="00F85688" w:rsidP="00DA6E4B">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7C5B487" w14:textId="77777777" w:rsidR="00F85688" w:rsidRPr="00D011A8" w:rsidRDefault="00F85688" w:rsidP="00DA6E4B">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6AB4BED" w14:textId="77777777" w:rsidR="00F85688" w:rsidRPr="00D011A8" w:rsidRDefault="00F85688" w:rsidP="00DA6E4B">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48C955F" w14:textId="77777777" w:rsidR="00F85688" w:rsidRPr="00D011A8" w:rsidRDefault="00F85688" w:rsidP="00DA6E4B">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04B21ED" w14:textId="77777777" w:rsidR="00F85688" w:rsidRPr="00D011A8" w:rsidRDefault="00F85688" w:rsidP="00DA6E4B">
            <w:pPr>
              <w:rPr>
                <w:sz w:val="2"/>
                <w:szCs w:val="2"/>
                <w:lang w:val="es-BO"/>
              </w:rPr>
            </w:pPr>
          </w:p>
        </w:tc>
        <w:tc>
          <w:tcPr>
            <w:tcW w:w="372" w:type="dxa"/>
            <w:tcBorders>
              <w:top w:val="nil"/>
              <w:left w:val="nil"/>
              <w:bottom w:val="nil"/>
              <w:right w:val="nil"/>
            </w:tcBorders>
            <w:shd w:val="clear" w:color="auto" w:fill="auto"/>
            <w:vAlign w:val="center"/>
            <w:hideMark/>
          </w:tcPr>
          <w:p w14:paraId="2D612E5B" w14:textId="77777777" w:rsidR="00F85688" w:rsidRPr="00D011A8" w:rsidRDefault="00F85688" w:rsidP="00DA6E4B">
            <w:pPr>
              <w:rPr>
                <w:sz w:val="2"/>
                <w:szCs w:val="2"/>
                <w:lang w:val="es-BO"/>
              </w:rPr>
            </w:pPr>
          </w:p>
        </w:tc>
        <w:tc>
          <w:tcPr>
            <w:tcW w:w="372" w:type="dxa"/>
            <w:tcBorders>
              <w:top w:val="nil"/>
              <w:left w:val="nil"/>
              <w:bottom w:val="nil"/>
              <w:right w:val="nil"/>
            </w:tcBorders>
            <w:shd w:val="clear" w:color="auto" w:fill="auto"/>
            <w:vAlign w:val="center"/>
            <w:hideMark/>
          </w:tcPr>
          <w:p w14:paraId="043C27D0" w14:textId="77777777" w:rsidR="00F85688" w:rsidRPr="00D011A8" w:rsidRDefault="00F85688" w:rsidP="00DA6E4B">
            <w:pPr>
              <w:rPr>
                <w:sz w:val="2"/>
                <w:szCs w:val="2"/>
                <w:lang w:val="es-BO"/>
              </w:rPr>
            </w:pPr>
          </w:p>
        </w:tc>
        <w:tc>
          <w:tcPr>
            <w:tcW w:w="372" w:type="dxa"/>
            <w:tcBorders>
              <w:top w:val="nil"/>
              <w:left w:val="nil"/>
              <w:bottom w:val="nil"/>
              <w:right w:val="nil"/>
            </w:tcBorders>
            <w:shd w:val="clear" w:color="auto" w:fill="auto"/>
            <w:vAlign w:val="center"/>
            <w:hideMark/>
          </w:tcPr>
          <w:p w14:paraId="12D0065F" w14:textId="77777777" w:rsidR="00F85688" w:rsidRPr="00D011A8" w:rsidRDefault="00F85688" w:rsidP="00DA6E4B">
            <w:pPr>
              <w:rPr>
                <w:sz w:val="2"/>
                <w:szCs w:val="2"/>
                <w:lang w:val="es-BO"/>
              </w:rPr>
            </w:pPr>
          </w:p>
        </w:tc>
        <w:tc>
          <w:tcPr>
            <w:tcW w:w="335" w:type="dxa"/>
            <w:tcBorders>
              <w:top w:val="nil"/>
              <w:left w:val="nil"/>
              <w:bottom w:val="nil"/>
              <w:right w:val="nil"/>
            </w:tcBorders>
            <w:shd w:val="clear" w:color="auto" w:fill="auto"/>
            <w:vAlign w:val="center"/>
            <w:hideMark/>
          </w:tcPr>
          <w:p w14:paraId="519119A4" w14:textId="77777777" w:rsidR="00F85688" w:rsidRPr="00D011A8" w:rsidRDefault="00F85688" w:rsidP="00DA6E4B">
            <w:pPr>
              <w:rPr>
                <w:sz w:val="2"/>
                <w:szCs w:val="2"/>
                <w:lang w:val="es-BO"/>
              </w:rPr>
            </w:pPr>
          </w:p>
        </w:tc>
        <w:tc>
          <w:tcPr>
            <w:tcW w:w="390" w:type="dxa"/>
            <w:tcBorders>
              <w:top w:val="nil"/>
              <w:left w:val="nil"/>
              <w:bottom w:val="nil"/>
              <w:right w:val="nil"/>
            </w:tcBorders>
            <w:shd w:val="clear" w:color="auto" w:fill="auto"/>
            <w:vAlign w:val="center"/>
            <w:hideMark/>
          </w:tcPr>
          <w:p w14:paraId="46918C15" w14:textId="77777777" w:rsidR="00F85688" w:rsidRPr="00D011A8" w:rsidRDefault="00F85688" w:rsidP="00DA6E4B">
            <w:pPr>
              <w:rPr>
                <w:sz w:val="2"/>
                <w:szCs w:val="2"/>
                <w:lang w:val="es-BO"/>
              </w:rPr>
            </w:pPr>
          </w:p>
        </w:tc>
        <w:tc>
          <w:tcPr>
            <w:tcW w:w="283" w:type="dxa"/>
            <w:tcBorders>
              <w:top w:val="nil"/>
              <w:left w:val="nil"/>
              <w:bottom w:val="nil"/>
              <w:right w:val="nil"/>
            </w:tcBorders>
            <w:shd w:val="clear" w:color="auto" w:fill="auto"/>
            <w:vAlign w:val="center"/>
            <w:hideMark/>
          </w:tcPr>
          <w:p w14:paraId="58B7E3DC" w14:textId="77777777" w:rsidR="00F85688" w:rsidRPr="00D011A8" w:rsidRDefault="00F85688" w:rsidP="00DA6E4B">
            <w:pPr>
              <w:rPr>
                <w:sz w:val="2"/>
                <w:szCs w:val="2"/>
                <w:lang w:val="es-BO"/>
              </w:rPr>
            </w:pPr>
          </w:p>
        </w:tc>
        <w:tc>
          <w:tcPr>
            <w:tcW w:w="363" w:type="dxa"/>
            <w:tcBorders>
              <w:top w:val="nil"/>
              <w:left w:val="nil"/>
              <w:bottom w:val="nil"/>
              <w:right w:val="nil"/>
            </w:tcBorders>
            <w:shd w:val="clear" w:color="auto" w:fill="auto"/>
            <w:vAlign w:val="center"/>
            <w:hideMark/>
          </w:tcPr>
          <w:p w14:paraId="21AD4DC9" w14:textId="77777777" w:rsidR="00F85688" w:rsidRPr="00D011A8" w:rsidRDefault="00F85688" w:rsidP="00DA6E4B">
            <w:pPr>
              <w:rPr>
                <w:sz w:val="2"/>
                <w:szCs w:val="2"/>
                <w:lang w:val="es-BO"/>
              </w:rPr>
            </w:pPr>
          </w:p>
        </w:tc>
        <w:tc>
          <w:tcPr>
            <w:tcW w:w="372" w:type="dxa"/>
            <w:tcBorders>
              <w:top w:val="nil"/>
              <w:left w:val="nil"/>
              <w:bottom w:val="nil"/>
              <w:right w:val="nil"/>
            </w:tcBorders>
            <w:shd w:val="clear" w:color="auto" w:fill="auto"/>
            <w:vAlign w:val="center"/>
            <w:hideMark/>
          </w:tcPr>
          <w:p w14:paraId="108DC9DA" w14:textId="77777777" w:rsidR="00F85688" w:rsidRPr="00D011A8" w:rsidRDefault="00F85688" w:rsidP="00DA6E4B">
            <w:pPr>
              <w:rPr>
                <w:sz w:val="2"/>
                <w:szCs w:val="2"/>
                <w:lang w:val="es-BO"/>
              </w:rPr>
            </w:pPr>
          </w:p>
        </w:tc>
        <w:tc>
          <w:tcPr>
            <w:tcW w:w="319" w:type="dxa"/>
            <w:tcBorders>
              <w:top w:val="nil"/>
              <w:left w:val="nil"/>
              <w:bottom w:val="nil"/>
              <w:right w:val="nil"/>
            </w:tcBorders>
            <w:shd w:val="clear" w:color="auto" w:fill="auto"/>
            <w:vAlign w:val="center"/>
            <w:hideMark/>
          </w:tcPr>
          <w:p w14:paraId="2A855BA8" w14:textId="77777777" w:rsidR="00F85688" w:rsidRPr="00D011A8" w:rsidRDefault="00F85688" w:rsidP="00DA6E4B">
            <w:pPr>
              <w:rPr>
                <w:sz w:val="2"/>
                <w:szCs w:val="2"/>
                <w:lang w:val="es-BO"/>
              </w:rPr>
            </w:pPr>
          </w:p>
        </w:tc>
        <w:tc>
          <w:tcPr>
            <w:tcW w:w="372" w:type="dxa"/>
            <w:tcBorders>
              <w:top w:val="nil"/>
              <w:left w:val="nil"/>
              <w:bottom w:val="nil"/>
              <w:right w:val="nil"/>
            </w:tcBorders>
            <w:shd w:val="clear" w:color="auto" w:fill="auto"/>
            <w:vAlign w:val="center"/>
            <w:hideMark/>
          </w:tcPr>
          <w:p w14:paraId="5919FCFE" w14:textId="77777777" w:rsidR="00F85688" w:rsidRPr="00D011A8" w:rsidRDefault="00F85688" w:rsidP="00DA6E4B">
            <w:pPr>
              <w:rPr>
                <w:sz w:val="2"/>
                <w:szCs w:val="2"/>
                <w:lang w:val="es-BO"/>
              </w:rPr>
            </w:pPr>
          </w:p>
        </w:tc>
        <w:tc>
          <w:tcPr>
            <w:tcW w:w="372" w:type="dxa"/>
            <w:tcBorders>
              <w:top w:val="nil"/>
              <w:left w:val="nil"/>
              <w:bottom w:val="nil"/>
              <w:right w:val="nil"/>
            </w:tcBorders>
            <w:shd w:val="clear" w:color="auto" w:fill="auto"/>
            <w:vAlign w:val="center"/>
            <w:hideMark/>
          </w:tcPr>
          <w:p w14:paraId="550B889E" w14:textId="77777777" w:rsidR="00F85688" w:rsidRPr="00D011A8" w:rsidRDefault="00F85688" w:rsidP="00DA6E4B">
            <w:pPr>
              <w:rPr>
                <w:sz w:val="2"/>
                <w:szCs w:val="2"/>
                <w:lang w:val="es-BO"/>
              </w:rPr>
            </w:pPr>
          </w:p>
        </w:tc>
        <w:tc>
          <w:tcPr>
            <w:tcW w:w="319" w:type="dxa"/>
            <w:gridSpan w:val="2"/>
            <w:tcBorders>
              <w:top w:val="nil"/>
              <w:left w:val="nil"/>
              <w:bottom w:val="nil"/>
              <w:right w:val="nil"/>
            </w:tcBorders>
            <w:shd w:val="clear" w:color="auto" w:fill="auto"/>
            <w:vAlign w:val="center"/>
            <w:hideMark/>
          </w:tcPr>
          <w:p w14:paraId="36850844" w14:textId="77777777" w:rsidR="00F85688" w:rsidRPr="00D011A8" w:rsidRDefault="00F85688" w:rsidP="00DA6E4B">
            <w:pPr>
              <w:rPr>
                <w:sz w:val="2"/>
                <w:szCs w:val="2"/>
                <w:lang w:val="es-BO"/>
              </w:rPr>
            </w:pPr>
          </w:p>
        </w:tc>
        <w:tc>
          <w:tcPr>
            <w:tcW w:w="372" w:type="dxa"/>
            <w:tcBorders>
              <w:top w:val="nil"/>
              <w:left w:val="nil"/>
              <w:bottom w:val="nil"/>
              <w:right w:val="nil"/>
            </w:tcBorders>
            <w:shd w:val="clear" w:color="auto" w:fill="auto"/>
            <w:vAlign w:val="center"/>
            <w:hideMark/>
          </w:tcPr>
          <w:p w14:paraId="289ADDA4" w14:textId="77777777" w:rsidR="00F85688" w:rsidRPr="00D011A8" w:rsidRDefault="00F85688" w:rsidP="00DA6E4B">
            <w:pPr>
              <w:rPr>
                <w:sz w:val="2"/>
                <w:szCs w:val="2"/>
                <w:lang w:val="es-BO"/>
              </w:rPr>
            </w:pPr>
          </w:p>
        </w:tc>
        <w:tc>
          <w:tcPr>
            <w:tcW w:w="372" w:type="dxa"/>
            <w:tcBorders>
              <w:top w:val="nil"/>
              <w:left w:val="nil"/>
              <w:bottom w:val="nil"/>
              <w:right w:val="nil"/>
            </w:tcBorders>
            <w:shd w:val="clear" w:color="auto" w:fill="auto"/>
            <w:vAlign w:val="center"/>
            <w:hideMark/>
          </w:tcPr>
          <w:p w14:paraId="58359440" w14:textId="77777777" w:rsidR="00F85688" w:rsidRPr="00D011A8" w:rsidRDefault="00F85688" w:rsidP="00DA6E4B">
            <w:pPr>
              <w:rPr>
                <w:sz w:val="2"/>
                <w:szCs w:val="2"/>
                <w:lang w:val="es-BO"/>
              </w:rPr>
            </w:pPr>
          </w:p>
        </w:tc>
        <w:tc>
          <w:tcPr>
            <w:tcW w:w="372" w:type="dxa"/>
            <w:tcBorders>
              <w:top w:val="nil"/>
              <w:left w:val="nil"/>
              <w:bottom w:val="nil"/>
              <w:right w:val="nil"/>
            </w:tcBorders>
            <w:shd w:val="clear" w:color="auto" w:fill="auto"/>
            <w:vAlign w:val="center"/>
            <w:hideMark/>
          </w:tcPr>
          <w:p w14:paraId="1A853385" w14:textId="77777777" w:rsidR="00F85688" w:rsidRPr="00D011A8" w:rsidRDefault="00F85688" w:rsidP="00DA6E4B">
            <w:pPr>
              <w:rPr>
                <w:sz w:val="2"/>
                <w:szCs w:val="2"/>
                <w:lang w:val="es-BO"/>
              </w:rPr>
            </w:pPr>
          </w:p>
        </w:tc>
        <w:tc>
          <w:tcPr>
            <w:tcW w:w="372" w:type="dxa"/>
            <w:tcBorders>
              <w:top w:val="nil"/>
              <w:left w:val="nil"/>
              <w:bottom w:val="nil"/>
              <w:right w:val="nil"/>
            </w:tcBorders>
            <w:shd w:val="clear" w:color="auto" w:fill="auto"/>
            <w:vAlign w:val="center"/>
            <w:hideMark/>
          </w:tcPr>
          <w:p w14:paraId="031627BF" w14:textId="77777777" w:rsidR="00F85688" w:rsidRPr="00D011A8" w:rsidRDefault="00F85688" w:rsidP="00DA6E4B">
            <w:pPr>
              <w:rPr>
                <w:sz w:val="2"/>
                <w:szCs w:val="2"/>
                <w:lang w:val="es-BO"/>
              </w:rPr>
            </w:pPr>
          </w:p>
        </w:tc>
        <w:tc>
          <w:tcPr>
            <w:tcW w:w="372" w:type="dxa"/>
            <w:tcBorders>
              <w:top w:val="nil"/>
              <w:left w:val="nil"/>
              <w:bottom w:val="nil"/>
              <w:right w:val="nil"/>
            </w:tcBorders>
            <w:shd w:val="clear" w:color="auto" w:fill="auto"/>
            <w:vAlign w:val="center"/>
            <w:hideMark/>
          </w:tcPr>
          <w:p w14:paraId="03FF873C" w14:textId="77777777" w:rsidR="00F85688" w:rsidRPr="00D011A8" w:rsidRDefault="00F85688" w:rsidP="00DA6E4B">
            <w:pPr>
              <w:rPr>
                <w:sz w:val="2"/>
                <w:szCs w:val="2"/>
                <w:lang w:val="es-BO"/>
              </w:rPr>
            </w:pPr>
          </w:p>
        </w:tc>
        <w:tc>
          <w:tcPr>
            <w:tcW w:w="372" w:type="dxa"/>
            <w:tcBorders>
              <w:top w:val="nil"/>
              <w:left w:val="nil"/>
              <w:bottom w:val="nil"/>
              <w:right w:val="nil"/>
            </w:tcBorders>
            <w:shd w:val="clear" w:color="auto" w:fill="auto"/>
            <w:vAlign w:val="center"/>
            <w:hideMark/>
          </w:tcPr>
          <w:p w14:paraId="7CF3A8CA" w14:textId="77777777" w:rsidR="00F85688" w:rsidRPr="00D011A8" w:rsidRDefault="00F85688" w:rsidP="00DA6E4B">
            <w:pPr>
              <w:rPr>
                <w:sz w:val="2"/>
                <w:szCs w:val="2"/>
                <w:lang w:val="es-BO"/>
              </w:rPr>
            </w:pPr>
          </w:p>
        </w:tc>
        <w:tc>
          <w:tcPr>
            <w:tcW w:w="319" w:type="dxa"/>
            <w:tcBorders>
              <w:top w:val="nil"/>
              <w:left w:val="nil"/>
              <w:bottom w:val="nil"/>
              <w:right w:val="nil"/>
            </w:tcBorders>
            <w:shd w:val="clear" w:color="auto" w:fill="auto"/>
            <w:vAlign w:val="center"/>
            <w:hideMark/>
          </w:tcPr>
          <w:p w14:paraId="2A9F53B9" w14:textId="77777777" w:rsidR="00F85688" w:rsidRPr="00D011A8" w:rsidRDefault="00F85688" w:rsidP="00DA6E4B">
            <w:pPr>
              <w:rPr>
                <w:sz w:val="2"/>
                <w:szCs w:val="2"/>
                <w:lang w:val="es-BO"/>
              </w:rPr>
            </w:pPr>
          </w:p>
        </w:tc>
        <w:tc>
          <w:tcPr>
            <w:tcW w:w="372" w:type="dxa"/>
            <w:tcBorders>
              <w:top w:val="nil"/>
              <w:left w:val="nil"/>
              <w:bottom w:val="nil"/>
              <w:right w:val="nil"/>
            </w:tcBorders>
            <w:shd w:val="clear" w:color="auto" w:fill="auto"/>
            <w:vAlign w:val="center"/>
            <w:hideMark/>
          </w:tcPr>
          <w:p w14:paraId="3D5B9E9F" w14:textId="77777777" w:rsidR="00F85688" w:rsidRPr="00D011A8" w:rsidRDefault="00F85688" w:rsidP="00DA6E4B">
            <w:pPr>
              <w:rPr>
                <w:sz w:val="2"/>
                <w:szCs w:val="2"/>
                <w:lang w:val="es-BO"/>
              </w:rPr>
            </w:pPr>
          </w:p>
        </w:tc>
        <w:tc>
          <w:tcPr>
            <w:tcW w:w="319" w:type="dxa"/>
            <w:tcBorders>
              <w:top w:val="nil"/>
              <w:left w:val="nil"/>
              <w:bottom w:val="nil"/>
              <w:right w:val="nil"/>
            </w:tcBorders>
            <w:shd w:val="clear" w:color="auto" w:fill="auto"/>
            <w:vAlign w:val="center"/>
            <w:hideMark/>
          </w:tcPr>
          <w:p w14:paraId="7EE11F5C" w14:textId="77777777" w:rsidR="00F85688" w:rsidRPr="00D011A8" w:rsidRDefault="00F85688" w:rsidP="00DA6E4B">
            <w:pPr>
              <w:rPr>
                <w:sz w:val="2"/>
                <w:szCs w:val="2"/>
                <w:lang w:val="es-BO"/>
              </w:rPr>
            </w:pPr>
          </w:p>
        </w:tc>
        <w:tc>
          <w:tcPr>
            <w:tcW w:w="372" w:type="dxa"/>
            <w:tcBorders>
              <w:top w:val="nil"/>
              <w:left w:val="nil"/>
              <w:bottom w:val="nil"/>
              <w:right w:val="nil"/>
            </w:tcBorders>
            <w:shd w:val="clear" w:color="auto" w:fill="auto"/>
            <w:vAlign w:val="center"/>
            <w:hideMark/>
          </w:tcPr>
          <w:p w14:paraId="1D7D1851" w14:textId="77777777" w:rsidR="00F85688" w:rsidRPr="00D011A8" w:rsidRDefault="00F85688" w:rsidP="00DA6E4B">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631A93B2" w14:textId="77777777" w:rsidR="00F85688" w:rsidRPr="00D011A8" w:rsidRDefault="00F85688" w:rsidP="00DA6E4B">
            <w:pPr>
              <w:rPr>
                <w:sz w:val="2"/>
                <w:szCs w:val="2"/>
                <w:lang w:val="es-BO"/>
              </w:rPr>
            </w:pPr>
            <w:r w:rsidRPr="00D011A8">
              <w:rPr>
                <w:sz w:val="2"/>
                <w:szCs w:val="2"/>
                <w:lang w:val="es-BO"/>
              </w:rPr>
              <w:t> </w:t>
            </w:r>
          </w:p>
        </w:tc>
      </w:tr>
      <w:tr w:rsidR="00F85688" w:rsidRPr="00D011A8" w14:paraId="7F769EF2" w14:textId="77777777" w:rsidTr="00DA6E4B">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7422C43F" w14:textId="77777777" w:rsidR="00F85688" w:rsidRPr="00D011A8" w:rsidRDefault="00F85688" w:rsidP="00DA6E4B">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4CF8B16" w14:textId="77777777" w:rsidR="00F85688" w:rsidRPr="00D011A8" w:rsidRDefault="00F85688" w:rsidP="00DA6E4B">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917C1E7" w14:textId="77777777" w:rsidR="00F85688" w:rsidRPr="00D011A8" w:rsidRDefault="00F85688" w:rsidP="00DA6E4B">
            <w:pPr>
              <w:rPr>
                <w:rFonts w:ascii="Arial" w:hAnsi="Arial" w:cs="Arial"/>
                <w:lang w:val="es-BO"/>
              </w:rPr>
            </w:pPr>
            <w:r w:rsidRPr="00D011A8">
              <w:rPr>
                <w:rFonts w:ascii="Arial" w:hAnsi="Arial" w:cs="Arial"/>
                <w:lang w:val="es-BO"/>
              </w:rPr>
              <w:t> </w:t>
            </w:r>
          </w:p>
        </w:tc>
      </w:tr>
      <w:tr w:rsidR="00F85688" w:rsidRPr="00D011A8" w14:paraId="3EAED138" w14:textId="77777777" w:rsidTr="00DA6E4B">
        <w:trPr>
          <w:trHeight w:val="59"/>
          <w:jc w:val="center"/>
        </w:trPr>
        <w:tc>
          <w:tcPr>
            <w:tcW w:w="354" w:type="dxa"/>
            <w:tcBorders>
              <w:top w:val="nil"/>
              <w:left w:val="single" w:sz="12" w:space="0" w:color="auto"/>
              <w:bottom w:val="nil"/>
              <w:right w:val="nil"/>
            </w:tcBorders>
            <w:shd w:val="clear" w:color="auto" w:fill="auto"/>
            <w:vAlign w:val="bottom"/>
            <w:hideMark/>
          </w:tcPr>
          <w:p w14:paraId="04BC9690" w14:textId="77777777" w:rsidR="00F85688" w:rsidRPr="00D011A8" w:rsidRDefault="00F85688" w:rsidP="00DA6E4B">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1E8D479" w14:textId="77777777" w:rsidR="00F85688" w:rsidRPr="00D011A8" w:rsidRDefault="00F85688" w:rsidP="00DA6E4B">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C2C0EB4" w14:textId="77777777" w:rsidR="00F85688" w:rsidRPr="00D011A8" w:rsidRDefault="00F85688" w:rsidP="00DA6E4B">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713D0D0B" w14:textId="77777777" w:rsidR="00F85688" w:rsidRPr="00D011A8" w:rsidRDefault="00F85688" w:rsidP="00DA6E4B">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E2A505D"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4859D2E1"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38FBEC70"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33AA5157" w14:textId="77777777" w:rsidR="00F85688" w:rsidRPr="00D011A8" w:rsidRDefault="00F85688" w:rsidP="00DA6E4B">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27FF497A" w14:textId="77777777" w:rsidR="00F85688" w:rsidRPr="00D011A8" w:rsidRDefault="00F85688" w:rsidP="00DA6E4B">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7B2A31E" w14:textId="77777777" w:rsidR="00F85688" w:rsidRPr="00D011A8" w:rsidRDefault="00F85688" w:rsidP="00DA6E4B">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6B28688C" w14:textId="77777777" w:rsidR="00F85688" w:rsidRPr="00D011A8" w:rsidRDefault="00F85688" w:rsidP="00DA6E4B">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083FBAF9"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FF49C88" w14:textId="77777777" w:rsidR="00F85688" w:rsidRPr="00D011A8" w:rsidRDefault="00F85688" w:rsidP="00DA6E4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625B81E"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0151EE7"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54F731D" w14:textId="77777777" w:rsidR="00F85688" w:rsidRPr="00D011A8" w:rsidRDefault="00F85688" w:rsidP="00DA6E4B">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3FFE84A"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B7F4709"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CD4EA54"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F2E6BFD"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F189BA"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73D5C9E"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16EE24" w14:textId="77777777" w:rsidR="00F85688" w:rsidRPr="00D011A8" w:rsidRDefault="00F85688" w:rsidP="00DA6E4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2BAC5A1"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3C705A" w14:textId="77777777" w:rsidR="00F85688" w:rsidRPr="00D011A8" w:rsidRDefault="00F85688" w:rsidP="00DA6E4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3AF15BF"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EE20D57" w14:textId="77777777" w:rsidR="00F85688" w:rsidRPr="00D011A8" w:rsidRDefault="00F85688" w:rsidP="00DA6E4B">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1268AFE" w14:textId="77777777" w:rsidR="00F85688" w:rsidRPr="00D011A8" w:rsidRDefault="00F85688" w:rsidP="00DA6E4B">
            <w:pPr>
              <w:rPr>
                <w:rFonts w:ascii="Arial" w:hAnsi="Arial" w:cs="Arial"/>
                <w:b/>
                <w:bCs/>
                <w:sz w:val="2"/>
                <w:szCs w:val="2"/>
                <w:lang w:val="es-BO"/>
              </w:rPr>
            </w:pPr>
            <w:r w:rsidRPr="00D011A8">
              <w:rPr>
                <w:rFonts w:ascii="Arial" w:hAnsi="Arial" w:cs="Arial"/>
                <w:b/>
                <w:bCs/>
                <w:sz w:val="2"/>
                <w:szCs w:val="2"/>
                <w:lang w:val="es-BO"/>
              </w:rPr>
              <w:t> </w:t>
            </w:r>
          </w:p>
        </w:tc>
      </w:tr>
      <w:tr w:rsidR="00F85688" w:rsidRPr="00D011A8" w14:paraId="05862DEA" w14:textId="77777777" w:rsidTr="00DA6E4B">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539D2BDC" w14:textId="77777777" w:rsidR="00F85688" w:rsidRPr="00D011A8" w:rsidRDefault="00F85688" w:rsidP="00DA6E4B">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4FA8660C" w14:textId="77777777" w:rsidR="00F85688" w:rsidRPr="00D011A8" w:rsidRDefault="00F85688" w:rsidP="00DA6E4B">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0A5FAD02" w14:textId="77777777" w:rsidR="00F85688" w:rsidRPr="00D011A8" w:rsidRDefault="00F85688" w:rsidP="00DA6E4B">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137CE69E" w14:textId="77777777" w:rsidR="00F85688" w:rsidRPr="00D011A8" w:rsidRDefault="00F85688" w:rsidP="00DA6E4B">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39A7FA6A" w14:textId="77777777" w:rsidR="00F85688" w:rsidRPr="00D011A8" w:rsidRDefault="00F85688" w:rsidP="00DA6E4B">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C3E8521" w14:textId="77777777" w:rsidR="00F85688" w:rsidRPr="00D011A8" w:rsidRDefault="00F85688" w:rsidP="00DA6E4B">
            <w:pPr>
              <w:rPr>
                <w:rFonts w:ascii="Arial" w:hAnsi="Arial" w:cs="Arial"/>
                <w:b/>
                <w:bCs/>
                <w:lang w:val="es-BO"/>
              </w:rPr>
            </w:pPr>
            <w:r w:rsidRPr="00D011A8">
              <w:rPr>
                <w:rFonts w:ascii="Arial" w:hAnsi="Arial" w:cs="Arial"/>
                <w:b/>
                <w:bCs/>
                <w:lang w:val="es-BO"/>
              </w:rPr>
              <w:t> </w:t>
            </w:r>
          </w:p>
        </w:tc>
      </w:tr>
      <w:tr w:rsidR="00F85688" w:rsidRPr="00D011A8" w14:paraId="41708F8A" w14:textId="77777777" w:rsidTr="00DA6E4B">
        <w:trPr>
          <w:trHeight w:val="158"/>
          <w:jc w:val="center"/>
        </w:trPr>
        <w:tc>
          <w:tcPr>
            <w:tcW w:w="3009" w:type="dxa"/>
            <w:gridSpan w:val="9"/>
            <w:vMerge/>
            <w:tcBorders>
              <w:top w:val="nil"/>
              <w:left w:val="single" w:sz="12" w:space="0" w:color="auto"/>
              <w:bottom w:val="nil"/>
              <w:right w:val="nil"/>
            </w:tcBorders>
            <w:vAlign w:val="center"/>
            <w:hideMark/>
          </w:tcPr>
          <w:p w14:paraId="079C2548" w14:textId="77777777" w:rsidR="00F85688" w:rsidRPr="00D011A8" w:rsidRDefault="00F85688" w:rsidP="00DA6E4B">
            <w:pPr>
              <w:rPr>
                <w:rFonts w:ascii="Arial" w:hAnsi="Arial" w:cs="Arial"/>
                <w:b/>
                <w:bCs/>
                <w:lang w:val="es-BO"/>
              </w:rPr>
            </w:pPr>
          </w:p>
        </w:tc>
        <w:tc>
          <w:tcPr>
            <w:tcW w:w="1727" w:type="dxa"/>
            <w:gridSpan w:val="5"/>
            <w:vMerge/>
            <w:tcBorders>
              <w:top w:val="nil"/>
              <w:left w:val="nil"/>
              <w:bottom w:val="nil"/>
              <w:right w:val="nil"/>
            </w:tcBorders>
            <w:vAlign w:val="center"/>
            <w:hideMark/>
          </w:tcPr>
          <w:p w14:paraId="0C4EE246" w14:textId="77777777" w:rsidR="00F85688" w:rsidRPr="00D011A8" w:rsidRDefault="00F85688" w:rsidP="00DA6E4B">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494B43DD" w14:textId="77777777" w:rsidR="00F85688" w:rsidRPr="00D011A8" w:rsidRDefault="00F85688" w:rsidP="00DA6E4B">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6777441C" w14:textId="77777777" w:rsidR="00F85688" w:rsidRPr="00D011A8" w:rsidRDefault="00F85688" w:rsidP="00DA6E4B">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657CC34E" w14:textId="77777777" w:rsidR="00F85688" w:rsidRPr="00D011A8" w:rsidRDefault="00F85688" w:rsidP="00DA6E4B">
            <w:pPr>
              <w:rPr>
                <w:rFonts w:ascii="Arial" w:hAnsi="Arial" w:cs="Arial"/>
                <w:i/>
                <w:iCs/>
                <w:lang w:val="es-BO"/>
              </w:rPr>
            </w:pPr>
          </w:p>
        </w:tc>
        <w:tc>
          <w:tcPr>
            <w:tcW w:w="1488" w:type="dxa"/>
            <w:gridSpan w:val="4"/>
            <w:tcBorders>
              <w:top w:val="nil"/>
              <w:left w:val="nil"/>
              <w:right w:val="nil"/>
            </w:tcBorders>
            <w:shd w:val="clear" w:color="auto" w:fill="auto"/>
            <w:vAlign w:val="center"/>
          </w:tcPr>
          <w:p w14:paraId="7E5D7F11" w14:textId="77777777" w:rsidR="00F85688" w:rsidRPr="00D011A8" w:rsidRDefault="00F85688" w:rsidP="00DA6E4B">
            <w:pPr>
              <w:jc w:val="center"/>
              <w:rPr>
                <w:rFonts w:ascii="Arial" w:hAnsi="Arial" w:cs="Arial"/>
                <w:i/>
                <w:iCs/>
                <w:lang w:val="es-BO"/>
              </w:rPr>
            </w:pPr>
          </w:p>
        </w:tc>
        <w:tc>
          <w:tcPr>
            <w:tcW w:w="372" w:type="dxa"/>
            <w:tcBorders>
              <w:top w:val="nil"/>
              <w:left w:val="nil"/>
              <w:right w:val="nil"/>
            </w:tcBorders>
            <w:shd w:val="clear" w:color="auto" w:fill="auto"/>
            <w:vAlign w:val="center"/>
          </w:tcPr>
          <w:p w14:paraId="63E0B96B" w14:textId="77777777" w:rsidR="00F85688" w:rsidRPr="00D011A8" w:rsidRDefault="00F85688" w:rsidP="00DA6E4B">
            <w:pPr>
              <w:rPr>
                <w:rFonts w:ascii="Arial" w:hAnsi="Arial" w:cs="Arial"/>
                <w:i/>
                <w:iCs/>
                <w:lang w:val="es-BO"/>
              </w:rPr>
            </w:pPr>
          </w:p>
        </w:tc>
        <w:tc>
          <w:tcPr>
            <w:tcW w:w="1010" w:type="dxa"/>
            <w:gridSpan w:val="3"/>
            <w:tcBorders>
              <w:top w:val="nil"/>
              <w:left w:val="nil"/>
              <w:right w:val="nil"/>
            </w:tcBorders>
            <w:shd w:val="clear" w:color="auto" w:fill="auto"/>
            <w:vAlign w:val="center"/>
          </w:tcPr>
          <w:p w14:paraId="3F361CA8" w14:textId="77777777" w:rsidR="00F85688" w:rsidRPr="00D011A8" w:rsidRDefault="00F85688" w:rsidP="00DA6E4B">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19F62A42" w14:textId="77777777" w:rsidR="00F85688" w:rsidRPr="00D011A8" w:rsidRDefault="00F85688" w:rsidP="00DA6E4B">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3BFD58F" w14:textId="77777777" w:rsidR="00F85688" w:rsidRPr="00D011A8" w:rsidRDefault="00F85688" w:rsidP="00DA6E4B">
            <w:pPr>
              <w:rPr>
                <w:rFonts w:ascii="Arial" w:hAnsi="Arial" w:cs="Arial"/>
                <w:b/>
                <w:bCs/>
                <w:lang w:val="es-BO"/>
              </w:rPr>
            </w:pPr>
            <w:r w:rsidRPr="00D011A8">
              <w:rPr>
                <w:rFonts w:ascii="Arial" w:hAnsi="Arial" w:cs="Arial"/>
                <w:b/>
                <w:bCs/>
                <w:lang w:val="es-BO"/>
              </w:rPr>
              <w:t> </w:t>
            </w:r>
          </w:p>
        </w:tc>
      </w:tr>
      <w:tr w:rsidR="00F85688" w:rsidRPr="00D011A8" w14:paraId="3C121E69" w14:textId="77777777" w:rsidTr="00DA6E4B">
        <w:trPr>
          <w:trHeight w:val="216"/>
          <w:jc w:val="center"/>
        </w:trPr>
        <w:tc>
          <w:tcPr>
            <w:tcW w:w="3009" w:type="dxa"/>
            <w:gridSpan w:val="9"/>
            <w:vMerge/>
            <w:tcBorders>
              <w:top w:val="nil"/>
              <w:left w:val="single" w:sz="12" w:space="0" w:color="auto"/>
              <w:bottom w:val="nil"/>
              <w:right w:val="nil"/>
            </w:tcBorders>
            <w:vAlign w:val="center"/>
            <w:hideMark/>
          </w:tcPr>
          <w:p w14:paraId="163F6AA4" w14:textId="77777777" w:rsidR="00F85688" w:rsidRPr="00D011A8" w:rsidRDefault="00F85688" w:rsidP="00DA6E4B">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9EAD053" w14:textId="77777777" w:rsidR="00F85688" w:rsidRPr="00D011A8" w:rsidRDefault="00F85688" w:rsidP="00DA6E4B">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046C336" w14:textId="77777777" w:rsidR="00F85688" w:rsidRPr="00D011A8" w:rsidRDefault="00F85688" w:rsidP="00DA6E4B">
            <w:pPr>
              <w:rPr>
                <w:rFonts w:ascii="Arial" w:hAnsi="Arial" w:cs="Arial"/>
                <w:b/>
                <w:bCs/>
                <w:lang w:val="es-BO"/>
              </w:rPr>
            </w:pPr>
          </w:p>
        </w:tc>
        <w:tc>
          <w:tcPr>
            <w:tcW w:w="691" w:type="dxa"/>
            <w:gridSpan w:val="3"/>
            <w:shd w:val="clear" w:color="auto" w:fill="FFFFFF" w:themeFill="background1"/>
            <w:vAlign w:val="center"/>
            <w:hideMark/>
          </w:tcPr>
          <w:p w14:paraId="15BBDE43" w14:textId="77777777" w:rsidR="00F85688" w:rsidRPr="00D011A8" w:rsidRDefault="00F85688" w:rsidP="00DA6E4B">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634A7C8A" w14:textId="77777777" w:rsidR="00F85688" w:rsidRPr="00D011A8" w:rsidRDefault="00F85688" w:rsidP="00DA6E4B">
            <w:pPr>
              <w:rPr>
                <w:rFonts w:ascii="Arial" w:hAnsi="Arial" w:cs="Arial"/>
                <w:b/>
                <w:bCs/>
                <w:lang w:val="es-BO"/>
              </w:rPr>
            </w:pPr>
          </w:p>
        </w:tc>
        <w:tc>
          <w:tcPr>
            <w:tcW w:w="1488" w:type="dxa"/>
            <w:gridSpan w:val="4"/>
            <w:shd w:val="clear" w:color="auto" w:fill="FFFFFF" w:themeFill="background1"/>
            <w:vAlign w:val="center"/>
          </w:tcPr>
          <w:p w14:paraId="3B98AFEC" w14:textId="77777777" w:rsidR="00F85688" w:rsidRPr="00D011A8" w:rsidRDefault="00F85688" w:rsidP="00DA6E4B">
            <w:pPr>
              <w:jc w:val="center"/>
              <w:rPr>
                <w:rFonts w:ascii="Arial" w:hAnsi="Arial" w:cs="Arial"/>
                <w:b/>
                <w:bCs/>
                <w:lang w:val="es-BO"/>
              </w:rPr>
            </w:pPr>
          </w:p>
        </w:tc>
        <w:tc>
          <w:tcPr>
            <w:tcW w:w="372" w:type="dxa"/>
            <w:shd w:val="clear" w:color="auto" w:fill="FFFFFF" w:themeFill="background1"/>
            <w:vAlign w:val="center"/>
          </w:tcPr>
          <w:p w14:paraId="6BA1B8E3" w14:textId="77777777" w:rsidR="00F85688" w:rsidRPr="00D011A8" w:rsidRDefault="00F85688" w:rsidP="00DA6E4B">
            <w:pPr>
              <w:rPr>
                <w:rFonts w:ascii="Arial" w:hAnsi="Arial" w:cs="Arial"/>
                <w:b/>
                <w:bCs/>
                <w:lang w:val="es-BO"/>
              </w:rPr>
            </w:pPr>
          </w:p>
        </w:tc>
        <w:tc>
          <w:tcPr>
            <w:tcW w:w="1010" w:type="dxa"/>
            <w:gridSpan w:val="3"/>
            <w:shd w:val="clear" w:color="auto" w:fill="FFFFFF" w:themeFill="background1"/>
            <w:vAlign w:val="center"/>
          </w:tcPr>
          <w:p w14:paraId="363ED999" w14:textId="77777777" w:rsidR="00F85688" w:rsidRPr="00D011A8" w:rsidRDefault="00F85688" w:rsidP="00DA6E4B">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242E833F" w14:textId="77777777" w:rsidR="00F85688" w:rsidRPr="00D011A8" w:rsidRDefault="00F85688" w:rsidP="00DA6E4B">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6DD85D" w14:textId="77777777" w:rsidR="00F85688" w:rsidRPr="00D011A8" w:rsidRDefault="00F85688" w:rsidP="00DA6E4B">
            <w:pPr>
              <w:rPr>
                <w:rFonts w:ascii="Arial" w:hAnsi="Arial" w:cs="Arial"/>
                <w:b/>
                <w:bCs/>
                <w:lang w:val="es-BO"/>
              </w:rPr>
            </w:pPr>
            <w:r w:rsidRPr="00D011A8">
              <w:rPr>
                <w:rFonts w:ascii="Arial" w:hAnsi="Arial" w:cs="Arial"/>
                <w:b/>
                <w:bCs/>
                <w:lang w:val="es-BO"/>
              </w:rPr>
              <w:t> </w:t>
            </w:r>
          </w:p>
        </w:tc>
      </w:tr>
      <w:tr w:rsidR="00F85688" w:rsidRPr="00D011A8" w14:paraId="1BB6CAE4" w14:textId="77777777" w:rsidTr="00DA6E4B">
        <w:trPr>
          <w:trHeight w:val="60"/>
          <w:jc w:val="center"/>
        </w:trPr>
        <w:tc>
          <w:tcPr>
            <w:tcW w:w="9679" w:type="dxa"/>
            <w:gridSpan w:val="29"/>
            <w:tcBorders>
              <w:top w:val="nil"/>
              <w:left w:val="single" w:sz="12" w:space="0" w:color="auto"/>
              <w:bottom w:val="nil"/>
              <w:right w:val="single" w:sz="12" w:space="0" w:color="auto"/>
            </w:tcBorders>
            <w:vAlign w:val="center"/>
          </w:tcPr>
          <w:p w14:paraId="1E256595" w14:textId="77777777" w:rsidR="00F85688" w:rsidRPr="00D011A8" w:rsidRDefault="00F85688" w:rsidP="00DA6E4B">
            <w:pPr>
              <w:rPr>
                <w:rFonts w:ascii="Arial" w:hAnsi="Arial" w:cs="Arial"/>
                <w:lang w:val="es-BO"/>
              </w:rPr>
            </w:pPr>
          </w:p>
        </w:tc>
      </w:tr>
      <w:tr w:rsidR="00F85688" w:rsidRPr="00D011A8" w14:paraId="2E5BB81A" w14:textId="77777777" w:rsidTr="00DA6E4B">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4E92446D" w14:textId="77777777" w:rsidR="00F85688" w:rsidRPr="00D011A8" w:rsidRDefault="00F85688" w:rsidP="00DA6E4B">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5C57DAE5" w14:textId="77777777" w:rsidR="00F85688" w:rsidRPr="00D011A8" w:rsidRDefault="00F85688" w:rsidP="00DA6E4B">
            <w:pPr>
              <w:jc w:val="center"/>
              <w:rPr>
                <w:rFonts w:ascii="Arial" w:hAnsi="Arial" w:cs="Arial"/>
                <w:i/>
                <w:iCs/>
                <w:sz w:val="2"/>
                <w:szCs w:val="2"/>
                <w:lang w:val="es-BO"/>
              </w:rPr>
            </w:pPr>
          </w:p>
          <w:p w14:paraId="3175601B" w14:textId="77777777" w:rsidR="00F85688" w:rsidRPr="00D011A8" w:rsidRDefault="00F85688" w:rsidP="00DA6E4B">
            <w:pPr>
              <w:jc w:val="center"/>
              <w:rPr>
                <w:rFonts w:ascii="Arial" w:hAnsi="Arial" w:cs="Arial"/>
                <w:lang w:val="es-BO"/>
              </w:rPr>
            </w:pPr>
            <w:r w:rsidRPr="00D011A8">
              <w:rPr>
                <w:rFonts w:ascii="Arial" w:hAnsi="Arial" w:cs="Arial"/>
                <w:lang w:val="es-BO"/>
              </w:rPr>
              <w:t> </w:t>
            </w:r>
          </w:p>
          <w:p w14:paraId="7EF4A846" w14:textId="77777777" w:rsidR="00F85688" w:rsidRPr="00D011A8" w:rsidRDefault="00F85688" w:rsidP="00DA6E4B">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0AE875AD" w14:textId="77777777" w:rsidR="00F85688" w:rsidRPr="00D011A8" w:rsidRDefault="00F85688" w:rsidP="00DA6E4B">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2F72539" w14:textId="77777777" w:rsidR="00F85688" w:rsidRPr="00D011A8" w:rsidRDefault="00F85688" w:rsidP="00DA6E4B">
            <w:pPr>
              <w:rPr>
                <w:rFonts w:ascii="Arial" w:hAnsi="Arial" w:cs="Arial"/>
                <w:lang w:val="es-BO"/>
              </w:rPr>
            </w:pPr>
            <w:r w:rsidRPr="00D011A8">
              <w:rPr>
                <w:rFonts w:ascii="Arial" w:hAnsi="Arial" w:cs="Arial"/>
                <w:lang w:val="es-BO"/>
              </w:rPr>
              <w:t> </w:t>
            </w:r>
          </w:p>
        </w:tc>
      </w:tr>
      <w:tr w:rsidR="00F85688" w:rsidRPr="00D011A8" w14:paraId="455EC188" w14:textId="77777777" w:rsidTr="00DA6E4B">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0FB2805C" w14:textId="77777777" w:rsidR="00F85688" w:rsidRPr="00D011A8" w:rsidRDefault="00F85688" w:rsidP="00DA6E4B">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4DF304C4" w14:textId="77777777" w:rsidR="00F85688" w:rsidRPr="00D011A8" w:rsidRDefault="00F85688" w:rsidP="00DA6E4B">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F0AA7A5" w14:textId="77777777" w:rsidR="00F85688" w:rsidRPr="00D011A8" w:rsidRDefault="00F85688" w:rsidP="00DA6E4B">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6CE59FA" w14:textId="77777777" w:rsidR="00F85688" w:rsidRPr="00D011A8" w:rsidRDefault="00F85688" w:rsidP="00DA6E4B">
            <w:pPr>
              <w:rPr>
                <w:rFonts w:ascii="Arial" w:hAnsi="Arial" w:cs="Arial"/>
                <w:lang w:val="es-BO"/>
              </w:rPr>
            </w:pPr>
            <w:r w:rsidRPr="00D011A8">
              <w:rPr>
                <w:rFonts w:ascii="Arial" w:hAnsi="Arial" w:cs="Arial"/>
                <w:lang w:val="es-BO"/>
              </w:rPr>
              <w:t> </w:t>
            </w:r>
          </w:p>
        </w:tc>
      </w:tr>
      <w:tr w:rsidR="00F85688" w:rsidRPr="00D011A8" w14:paraId="1D14AE48" w14:textId="77777777" w:rsidTr="00DA6E4B">
        <w:trPr>
          <w:trHeight w:val="59"/>
          <w:jc w:val="center"/>
        </w:trPr>
        <w:tc>
          <w:tcPr>
            <w:tcW w:w="354" w:type="dxa"/>
            <w:tcBorders>
              <w:top w:val="nil"/>
              <w:left w:val="single" w:sz="12" w:space="0" w:color="auto"/>
              <w:bottom w:val="nil"/>
              <w:right w:val="nil"/>
            </w:tcBorders>
            <w:shd w:val="clear" w:color="auto" w:fill="auto"/>
            <w:vAlign w:val="bottom"/>
            <w:hideMark/>
          </w:tcPr>
          <w:p w14:paraId="5F3365F5" w14:textId="77777777" w:rsidR="00F85688" w:rsidRPr="00D011A8" w:rsidRDefault="00F85688" w:rsidP="00DA6E4B">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1DB42E4" w14:textId="77777777" w:rsidR="00F85688" w:rsidRPr="00D011A8" w:rsidRDefault="00F85688" w:rsidP="00DA6E4B">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3A20B54" w14:textId="77777777" w:rsidR="00F85688" w:rsidRPr="00D011A8" w:rsidRDefault="00F85688" w:rsidP="00DA6E4B">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5A9981F0" w14:textId="77777777" w:rsidR="00F85688" w:rsidRPr="00D011A8" w:rsidRDefault="00F85688" w:rsidP="00DA6E4B">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4E1AA7A8"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6F9EBF34"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381A32AA" w14:textId="77777777" w:rsidR="00F85688" w:rsidRPr="00D011A8" w:rsidRDefault="00F85688" w:rsidP="00DA6E4B">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60167880" w14:textId="77777777" w:rsidR="00F85688" w:rsidRPr="00D011A8" w:rsidRDefault="00F85688" w:rsidP="00DA6E4B">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919B10C" w14:textId="77777777" w:rsidR="00F85688" w:rsidRPr="00D011A8" w:rsidRDefault="00F85688" w:rsidP="00DA6E4B">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49A9FE70" w14:textId="77777777" w:rsidR="00F85688" w:rsidRPr="00D011A8" w:rsidRDefault="00F85688" w:rsidP="00DA6E4B">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1992E9CE" w14:textId="77777777" w:rsidR="00F85688" w:rsidRPr="00D011A8" w:rsidRDefault="00F85688" w:rsidP="00DA6E4B">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34203284" w14:textId="77777777" w:rsidR="00F85688" w:rsidRPr="00D011A8" w:rsidRDefault="00F85688" w:rsidP="00DA6E4B">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523ED203" w14:textId="77777777" w:rsidR="00F85688" w:rsidRPr="00D011A8" w:rsidRDefault="00F85688" w:rsidP="00DA6E4B">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4F0B91AF" w14:textId="77777777" w:rsidR="00F85688" w:rsidRPr="00D011A8" w:rsidRDefault="00F85688" w:rsidP="00DA6E4B">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9E0C330" w14:textId="77777777" w:rsidR="00F85688" w:rsidRPr="00D011A8" w:rsidRDefault="00F85688" w:rsidP="00DA6E4B">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EACCF66" w14:textId="77777777" w:rsidR="00F85688" w:rsidRPr="00D011A8" w:rsidRDefault="00F85688" w:rsidP="00DA6E4B">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169D300F" w14:textId="77777777" w:rsidR="00F85688" w:rsidRPr="00D011A8" w:rsidRDefault="00F85688" w:rsidP="00DA6E4B">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749652D" w14:textId="77777777" w:rsidR="00F85688" w:rsidRPr="00D011A8" w:rsidRDefault="00F85688" w:rsidP="00DA6E4B">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45BB2BE4" w14:textId="77777777" w:rsidR="00F85688" w:rsidRPr="00D011A8" w:rsidRDefault="00F85688" w:rsidP="00DA6E4B">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88F9AAD" w14:textId="77777777" w:rsidR="00F85688" w:rsidRPr="00D011A8" w:rsidRDefault="00F85688" w:rsidP="00DA6E4B">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782DB84F" w14:textId="77777777" w:rsidR="00F85688" w:rsidRPr="00D011A8" w:rsidRDefault="00F85688" w:rsidP="00DA6E4B">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0D04AA42" w14:textId="77777777" w:rsidR="00F85688" w:rsidRPr="00D011A8" w:rsidRDefault="00F85688" w:rsidP="00DA6E4B">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07046DB0" w14:textId="77777777" w:rsidR="00F85688" w:rsidRPr="00D011A8" w:rsidRDefault="00F85688" w:rsidP="00DA6E4B">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FF0A5E5" w14:textId="77777777" w:rsidR="00F85688" w:rsidRPr="00D011A8" w:rsidRDefault="00F85688" w:rsidP="00DA6E4B">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5E191B6E" w14:textId="77777777" w:rsidR="00F85688" w:rsidRPr="00D011A8" w:rsidRDefault="00F85688" w:rsidP="00DA6E4B">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043E319E"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1022807" w14:textId="77777777" w:rsidR="00F85688" w:rsidRPr="00D011A8" w:rsidRDefault="00F85688" w:rsidP="00DA6E4B">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2AC68623" w14:textId="77777777" w:rsidR="00F85688" w:rsidRPr="00D011A8" w:rsidRDefault="00F85688" w:rsidP="00DA6E4B">
            <w:pPr>
              <w:rPr>
                <w:rFonts w:ascii="Arial" w:hAnsi="Arial" w:cs="Arial"/>
                <w:sz w:val="2"/>
                <w:szCs w:val="2"/>
                <w:lang w:val="es-BO"/>
              </w:rPr>
            </w:pPr>
            <w:r w:rsidRPr="00D011A8">
              <w:rPr>
                <w:rFonts w:ascii="Arial" w:hAnsi="Arial" w:cs="Arial"/>
                <w:sz w:val="2"/>
                <w:szCs w:val="2"/>
                <w:lang w:val="es-BO"/>
              </w:rPr>
              <w:t> </w:t>
            </w:r>
          </w:p>
        </w:tc>
      </w:tr>
      <w:tr w:rsidR="00F85688" w:rsidRPr="00D011A8" w14:paraId="53DC17BD" w14:textId="77777777" w:rsidTr="00DA6E4B">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3D6EB129" w14:textId="77777777" w:rsidR="00F85688" w:rsidRPr="00D011A8" w:rsidRDefault="00F85688" w:rsidP="00DA6E4B">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5A8F43CA" w14:textId="77777777" w:rsidR="00F85688" w:rsidRPr="00D011A8" w:rsidRDefault="00F85688" w:rsidP="00DA6E4B">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5288AAD" w14:textId="77777777" w:rsidR="00F85688" w:rsidRPr="00D011A8" w:rsidRDefault="00F85688" w:rsidP="00DA6E4B">
            <w:pPr>
              <w:jc w:val="center"/>
              <w:rPr>
                <w:rFonts w:ascii="Arial" w:hAnsi="Arial" w:cs="Arial"/>
                <w:lang w:val="es-BO"/>
              </w:rPr>
            </w:pPr>
          </w:p>
        </w:tc>
        <w:tc>
          <w:tcPr>
            <w:tcW w:w="372" w:type="dxa"/>
            <w:tcBorders>
              <w:top w:val="nil"/>
              <w:left w:val="nil"/>
              <w:bottom w:val="nil"/>
            </w:tcBorders>
            <w:shd w:val="clear" w:color="auto" w:fill="auto"/>
            <w:vAlign w:val="center"/>
            <w:hideMark/>
          </w:tcPr>
          <w:p w14:paraId="3F5CF713" w14:textId="77777777" w:rsidR="00F85688" w:rsidRPr="00D011A8" w:rsidRDefault="00F85688" w:rsidP="00DA6E4B">
            <w:pPr>
              <w:rPr>
                <w:rFonts w:ascii="Arial" w:hAnsi="Arial" w:cs="Arial"/>
                <w:lang w:val="es-BO"/>
              </w:rPr>
            </w:pPr>
          </w:p>
        </w:tc>
        <w:tc>
          <w:tcPr>
            <w:tcW w:w="2870" w:type="dxa"/>
            <w:gridSpan w:val="8"/>
            <w:shd w:val="clear" w:color="000000" w:fill="FFFFFF" w:themeFill="background1"/>
            <w:vAlign w:val="center"/>
            <w:hideMark/>
          </w:tcPr>
          <w:p w14:paraId="6C7F60C7" w14:textId="77777777" w:rsidR="00F85688" w:rsidRPr="00D011A8" w:rsidRDefault="00F85688" w:rsidP="00DA6E4B">
            <w:pPr>
              <w:jc w:val="center"/>
              <w:rPr>
                <w:rFonts w:ascii="Arial" w:hAnsi="Arial" w:cs="Arial"/>
                <w:lang w:val="es-BO"/>
              </w:rPr>
            </w:pPr>
            <w:r w:rsidRPr="00D011A8">
              <w:rPr>
                <w:rFonts w:ascii="Arial" w:hAnsi="Arial" w:cs="Arial"/>
                <w:lang w:val="es-BO"/>
              </w:rPr>
              <w:t> </w:t>
            </w:r>
          </w:p>
          <w:p w14:paraId="6DB09A11" w14:textId="77777777" w:rsidR="00F85688" w:rsidRPr="00D011A8" w:rsidRDefault="00F85688" w:rsidP="00DA6E4B">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B136E0C" w14:textId="77777777" w:rsidR="00F85688" w:rsidRPr="00D011A8" w:rsidRDefault="00F85688" w:rsidP="00DA6E4B">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23717D2E" w14:textId="77777777" w:rsidR="00F85688" w:rsidRPr="00D011A8" w:rsidRDefault="00F85688" w:rsidP="00DA6E4B">
            <w:pPr>
              <w:rPr>
                <w:rFonts w:ascii="Calibri" w:hAnsi="Calibri" w:cs="Calibri"/>
                <w:sz w:val="22"/>
                <w:szCs w:val="22"/>
                <w:lang w:val="es-BO"/>
              </w:rPr>
            </w:pPr>
            <w:r w:rsidRPr="00D011A8">
              <w:rPr>
                <w:rFonts w:ascii="Calibri" w:hAnsi="Calibri" w:cs="Calibri"/>
                <w:sz w:val="22"/>
                <w:szCs w:val="22"/>
                <w:lang w:val="es-BO"/>
              </w:rPr>
              <w:t> </w:t>
            </w:r>
          </w:p>
        </w:tc>
      </w:tr>
      <w:tr w:rsidR="00F85688" w:rsidRPr="00D011A8" w14:paraId="2C3D2843" w14:textId="77777777" w:rsidTr="00DA6E4B">
        <w:trPr>
          <w:trHeight w:val="60"/>
          <w:jc w:val="center"/>
        </w:trPr>
        <w:tc>
          <w:tcPr>
            <w:tcW w:w="354" w:type="dxa"/>
            <w:tcBorders>
              <w:top w:val="nil"/>
              <w:left w:val="single" w:sz="12" w:space="0" w:color="auto"/>
              <w:bottom w:val="nil"/>
              <w:right w:val="nil"/>
            </w:tcBorders>
            <w:shd w:val="clear" w:color="auto" w:fill="auto"/>
            <w:vAlign w:val="center"/>
            <w:hideMark/>
          </w:tcPr>
          <w:p w14:paraId="3D87992F" w14:textId="77777777" w:rsidR="00F85688" w:rsidRPr="00D011A8" w:rsidRDefault="00F85688" w:rsidP="00DA6E4B">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160C6CA7" w14:textId="77777777" w:rsidR="00F85688" w:rsidRPr="00D011A8" w:rsidRDefault="00F85688" w:rsidP="00DA6E4B">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5B10E91" w14:textId="77777777" w:rsidR="00F85688" w:rsidRPr="00D011A8" w:rsidRDefault="00F85688" w:rsidP="00DA6E4B">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488D0F4" w14:textId="77777777" w:rsidR="00F85688" w:rsidRPr="00D011A8" w:rsidRDefault="00F85688" w:rsidP="00DA6E4B">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FC4F948" w14:textId="77777777" w:rsidR="00F85688" w:rsidRPr="00D011A8" w:rsidRDefault="00F85688" w:rsidP="00DA6E4B">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29C146D" w14:textId="77777777" w:rsidR="00F85688" w:rsidRPr="00D011A8" w:rsidRDefault="00F85688" w:rsidP="00DA6E4B">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28C86833" w14:textId="77777777" w:rsidR="00F85688" w:rsidRPr="00D011A8" w:rsidRDefault="00F85688" w:rsidP="00DA6E4B">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2B5234C3" w14:textId="77777777" w:rsidR="00F85688" w:rsidRPr="00D011A8" w:rsidRDefault="00F85688" w:rsidP="00DA6E4B">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0BBED437" w14:textId="77777777" w:rsidR="00F85688" w:rsidRPr="00D011A8" w:rsidRDefault="00F85688" w:rsidP="00DA6E4B">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32DFFE60" w14:textId="77777777" w:rsidR="00F85688" w:rsidRPr="00D011A8" w:rsidRDefault="00F85688" w:rsidP="00DA6E4B">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62E6BC9" w14:textId="77777777" w:rsidR="00F85688" w:rsidRPr="00D011A8" w:rsidRDefault="00F85688" w:rsidP="00DA6E4B">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DE9DFBA"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038B704" w14:textId="77777777" w:rsidR="00F85688" w:rsidRPr="00D011A8" w:rsidRDefault="00F85688" w:rsidP="00DA6E4B">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AD1E321"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033831"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38F630E" w14:textId="77777777" w:rsidR="00F85688" w:rsidRPr="00D011A8" w:rsidRDefault="00F85688" w:rsidP="00DA6E4B">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7ED7CCD9"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7DAACF3"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B29B387"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D9264B"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9F0CCC"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2BACA1F" w14:textId="77777777" w:rsidR="00F85688" w:rsidRPr="00D011A8" w:rsidRDefault="00F85688" w:rsidP="00DA6E4B">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62E8E332" w14:textId="77777777" w:rsidR="00F85688" w:rsidRPr="00D011A8" w:rsidRDefault="00F85688" w:rsidP="00DA6E4B">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B60F080"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0F71139" w14:textId="77777777" w:rsidR="00F85688" w:rsidRPr="00D011A8" w:rsidRDefault="00F85688" w:rsidP="00DA6E4B">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15CB6C9"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CDD1941" w14:textId="77777777" w:rsidR="00F85688" w:rsidRPr="00D011A8" w:rsidRDefault="00F85688" w:rsidP="00DA6E4B">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791EC374" w14:textId="77777777" w:rsidR="00F85688" w:rsidRPr="00D011A8" w:rsidRDefault="00F85688" w:rsidP="00DA6E4B">
            <w:pPr>
              <w:rPr>
                <w:rFonts w:ascii="Calibri" w:hAnsi="Calibri" w:cs="Calibri"/>
                <w:sz w:val="2"/>
                <w:szCs w:val="2"/>
                <w:lang w:val="es-BO"/>
              </w:rPr>
            </w:pPr>
            <w:r w:rsidRPr="00D011A8">
              <w:rPr>
                <w:rFonts w:ascii="Calibri" w:hAnsi="Calibri" w:cs="Calibri"/>
                <w:sz w:val="2"/>
                <w:szCs w:val="2"/>
                <w:lang w:val="es-BO"/>
              </w:rPr>
              <w:t> </w:t>
            </w:r>
          </w:p>
        </w:tc>
      </w:tr>
      <w:tr w:rsidR="00F85688" w:rsidRPr="00D011A8" w14:paraId="0F311BC5" w14:textId="77777777" w:rsidTr="00DA6E4B">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413E5434" w14:textId="77777777" w:rsidR="00F85688" w:rsidRPr="00D011A8" w:rsidRDefault="00F85688" w:rsidP="00DA6E4B">
            <w:pPr>
              <w:rPr>
                <w:rFonts w:ascii="Arial" w:hAnsi="Arial" w:cs="Arial"/>
                <w:b/>
                <w:bCs/>
                <w:lang w:val="es-BO"/>
              </w:rPr>
            </w:pPr>
            <w:r w:rsidRPr="00D011A8">
              <w:rPr>
                <w:rFonts w:ascii="Arial" w:hAnsi="Arial" w:cs="Arial"/>
                <w:b/>
                <w:bCs/>
                <w:lang w:val="es-BO"/>
              </w:rPr>
              <w:t xml:space="preserve">2.     INFORMACIÓN SOBRE NOTIFICACIONES/COMUNICACIONES </w:t>
            </w:r>
          </w:p>
        </w:tc>
      </w:tr>
      <w:tr w:rsidR="00F85688" w:rsidRPr="00D011A8" w14:paraId="5D39D857" w14:textId="77777777" w:rsidTr="00DA6E4B">
        <w:trPr>
          <w:trHeight w:val="114"/>
          <w:jc w:val="center"/>
        </w:trPr>
        <w:tc>
          <w:tcPr>
            <w:tcW w:w="354" w:type="dxa"/>
            <w:tcBorders>
              <w:top w:val="nil"/>
              <w:left w:val="single" w:sz="12" w:space="0" w:color="auto"/>
              <w:bottom w:val="nil"/>
              <w:right w:val="nil"/>
            </w:tcBorders>
            <w:shd w:val="clear" w:color="auto" w:fill="auto"/>
            <w:noWrap/>
            <w:vAlign w:val="center"/>
            <w:hideMark/>
          </w:tcPr>
          <w:p w14:paraId="6A0315FA" w14:textId="77777777" w:rsidR="00F85688" w:rsidRPr="00D011A8" w:rsidRDefault="00F85688" w:rsidP="00DA6E4B">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136F079E" w14:textId="77777777" w:rsidR="00F85688" w:rsidRPr="00D011A8" w:rsidRDefault="00F85688" w:rsidP="00DA6E4B">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2583EC2D" w14:textId="77777777" w:rsidR="00F85688" w:rsidRPr="00D011A8" w:rsidRDefault="00F85688" w:rsidP="00DA6E4B">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51084187" w14:textId="77777777" w:rsidR="00F85688" w:rsidRPr="00D011A8" w:rsidRDefault="00F85688" w:rsidP="00DA6E4B">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4C6C750"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D917CA"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B725E0C"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D8EDF01" w14:textId="77777777" w:rsidR="00F85688" w:rsidRPr="00D011A8" w:rsidRDefault="00F85688" w:rsidP="00DA6E4B">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7D0E11BC" w14:textId="77777777" w:rsidR="00F85688" w:rsidRPr="00D011A8" w:rsidRDefault="00F85688" w:rsidP="00DA6E4B">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FCB5A7A" w14:textId="77777777" w:rsidR="00F85688" w:rsidRPr="00D011A8" w:rsidRDefault="00F85688" w:rsidP="00DA6E4B">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575AB37D" w14:textId="77777777" w:rsidR="00F85688" w:rsidRPr="00D011A8" w:rsidRDefault="00F85688" w:rsidP="00DA6E4B">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4DA4B2F4"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2720DBC" w14:textId="77777777" w:rsidR="00F85688" w:rsidRPr="00D011A8" w:rsidRDefault="00F85688" w:rsidP="00DA6E4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C85CFFF"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489364A"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EF487C1" w14:textId="77777777" w:rsidR="00F85688" w:rsidRPr="00D011A8" w:rsidRDefault="00F85688" w:rsidP="00DA6E4B">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4608CCE8"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A9B94B"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C366A5B"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E9B056B"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C2BA3F9"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3E79F2"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4D927BC" w14:textId="77777777" w:rsidR="00F85688" w:rsidRPr="00D011A8" w:rsidRDefault="00F85688" w:rsidP="00DA6E4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09D62394"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1F94CB" w14:textId="77777777" w:rsidR="00F85688" w:rsidRPr="00D011A8" w:rsidRDefault="00F85688" w:rsidP="00DA6E4B">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19C1A26" w14:textId="77777777" w:rsidR="00F85688" w:rsidRPr="00D011A8" w:rsidRDefault="00F85688" w:rsidP="00DA6E4B">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A3D496" w14:textId="77777777" w:rsidR="00F85688" w:rsidRPr="00D011A8" w:rsidRDefault="00F85688" w:rsidP="00DA6E4B">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41F3B7C" w14:textId="77777777" w:rsidR="00F85688" w:rsidRPr="00D011A8" w:rsidRDefault="00F85688" w:rsidP="00DA6E4B">
            <w:pPr>
              <w:rPr>
                <w:rFonts w:ascii="Arial" w:hAnsi="Arial" w:cs="Arial"/>
                <w:b/>
                <w:bCs/>
                <w:sz w:val="2"/>
                <w:szCs w:val="2"/>
                <w:lang w:val="es-BO"/>
              </w:rPr>
            </w:pPr>
            <w:r w:rsidRPr="00D011A8">
              <w:rPr>
                <w:rFonts w:ascii="Arial" w:hAnsi="Arial" w:cs="Arial"/>
                <w:b/>
                <w:bCs/>
                <w:sz w:val="2"/>
                <w:szCs w:val="2"/>
                <w:lang w:val="es-BO"/>
              </w:rPr>
              <w:t> </w:t>
            </w:r>
          </w:p>
        </w:tc>
      </w:tr>
      <w:tr w:rsidR="00F85688" w:rsidRPr="00D011A8" w14:paraId="61B477DA" w14:textId="77777777" w:rsidTr="00DA6E4B">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F2D68B6" w14:textId="77777777" w:rsidR="00F85688" w:rsidRPr="00D011A8" w:rsidRDefault="00F85688" w:rsidP="00DA6E4B">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5C16BF32" w14:textId="77777777" w:rsidR="00F85688" w:rsidRPr="00D011A8" w:rsidRDefault="00F85688" w:rsidP="00DA6E4B">
            <w:pPr>
              <w:jc w:val="right"/>
              <w:rPr>
                <w:rFonts w:ascii="Arial" w:hAnsi="Arial" w:cs="Arial"/>
                <w:bCs/>
                <w:lang w:val="es-BO"/>
              </w:rPr>
            </w:pPr>
            <w:r w:rsidRPr="00D011A8">
              <w:rPr>
                <w:rFonts w:ascii="Arial" w:hAnsi="Arial" w:cs="Arial"/>
                <w:bCs/>
                <w:lang w:val="es-BO"/>
              </w:rPr>
              <w:t>Fax:</w:t>
            </w:r>
          </w:p>
          <w:p w14:paraId="6FB1BA07" w14:textId="77777777" w:rsidR="00F85688" w:rsidRPr="00D011A8" w:rsidRDefault="00F85688" w:rsidP="00DA6E4B">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03A88B8" w14:textId="77777777" w:rsidR="00F85688" w:rsidRPr="00D011A8" w:rsidRDefault="00F85688" w:rsidP="00DA6E4B">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09BBD28" w14:textId="77777777" w:rsidR="00F85688" w:rsidRPr="00D011A8" w:rsidRDefault="00F85688" w:rsidP="00DA6E4B">
            <w:pPr>
              <w:rPr>
                <w:rFonts w:ascii="Arial" w:hAnsi="Arial" w:cs="Arial"/>
                <w:lang w:val="es-BO"/>
              </w:rPr>
            </w:pPr>
            <w:r w:rsidRPr="00D011A8">
              <w:rPr>
                <w:rFonts w:ascii="Arial" w:hAnsi="Arial" w:cs="Arial"/>
                <w:lang w:val="es-BO"/>
              </w:rPr>
              <w:t> </w:t>
            </w:r>
          </w:p>
        </w:tc>
      </w:tr>
      <w:tr w:rsidR="00F85688" w:rsidRPr="00D011A8" w14:paraId="32C3D3F9" w14:textId="77777777" w:rsidTr="00DA6E4B">
        <w:trPr>
          <w:trHeight w:val="71"/>
          <w:jc w:val="center"/>
        </w:trPr>
        <w:tc>
          <w:tcPr>
            <w:tcW w:w="3009" w:type="dxa"/>
            <w:gridSpan w:val="9"/>
            <w:vMerge/>
            <w:tcBorders>
              <w:top w:val="nil"/>
              <w:left w:val="single" w:sz="12" w:space="0" w:color="auto"/>
              <w:bottom w:val="nil"/>
              <w:right w:val="nil"/>
            </w:tcBorders>
            <w:vAlign w:val="center"/>
            <w:hideMark/>
          </w:tcPr>
          <w:p w14:paraId="6366DB9B" w14:textId="77777777" w:rsidR="00F85688" w:rsidRPr="00D011A8" w:rsidRDefault="00F85688" w:rsidP="00DA6E4B">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7C03BB59" w14:textId="77777777" w:rsidR="00F85688" w:rsidRPr="00D011A8" w:rsidRDefault="00F85688" w:rsidP="00DA6E4B">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63730B5" w14:textId="77777777" w:rsidR="00F85688" w:rsidRPr="00D011A8" w:rsidRDefault="00F85688" w:rsidP="00DA6E4B">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E544E77" w14:textId="77777777" w:rsidR="00F85688" w:rsidRPr="00D011A8" w:rsidRDefault="00F85688" w:rsidP="00DA6E4B">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3532CB6" w14:textId="77777777" w:rsidR="00F85688" w:rsidRPr="00D011A8" w:rsidRDefault="00F85688" w:rsidP="00DA6E4B">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28E6F0CD"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B0A22C"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4A3739" w14:textId="77777777" w:rsidR="00F85688" w:rsidRPr="00D011A8" w:rsidRDefault="00F85688" w:rsidP="00DA6E4B">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4F3532E3"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6EE1C9C"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7CC66F6"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796C07D"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D633C13"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047560"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D17C0DC" w14:textId="77777777" w:rsidR="00F85688" w:rsidRPr="00D011A8" w:rsidRDefault="00F85688" w:rsidP="00DA6E4B">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34EA1B9"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A9EFBF7" w14:textId="77777777" w:rsidR="00F85688" w:rsidRPr="00D011A8" w:rsidRDefault="00F85688" w:rsidP="00DA6E4B">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03510B2" w14:textId="77777777" w:rsidR="00F85688" w:rsidRPr="00D011A8" w:rsidRDefault="00F85688" w:rsidP="00DA6E4B">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ECE279A" w14:textId="77777777" w:rsidR="00F85688" w:rsidRPr="00D011A8" w:rsidRDefault="00F85688" w:rsidP="00DA6E4B">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15D1F57F" w14:textId="77777777" w:rsidR="00F85688" w:rsidRPr="00D011A8" w:rsidRDefault="00F85688" w:rsidP="00DA6E4B">
            <w:pPr>
              <w:rPr>
                <w:rFonts w:ascii="Arial" w:hAnsi="Arial" w:cs="Arial"/>
                <w:sz w:val="2"/>
                <w:szCs w:val="2"/>
                <w:lang w:val="es-BO"/>
              </w:rPr>
            </w:pPr>
            <w:r w:rsidRPr="00D011A8">
              <w:rPr>
                <w:rFonts w:ascii="Arial" w:hAnsi="Arial" w:cs="Arial"/>
                <w:sz w:val="2"/>
                <w:szCs w:val="2"/>
                <w:lang w:val="es-BO"/>
              </w:rPr>
              <w:t> </w:t>
            </w:r>
          </w:p>
        </w:tc>
      </w:tr>
      <w:tr w:rsidR="00F85688" w:rsidRPr="00D011A8" w14:paraId="3625EC90" w14:textId="77777777" w:rsidTr="00DA6E4B">
        <w:trPr>
          <w:trHeight w:val="267"/>
          <w:jc w:val="center"/>
        </w:trPr>
        <w:tc>
          <w:tcPr>
            <w:tcW w:w="3009" w:type="dxa"/>
            <w:gridSpan w:val="9"/>
            <w:vMerge/>
            <w:tcBorders>
              <w:top w:val="nil"/>
              <w:left w:val="single" w:sz="12" w:space="0" w:color="auto"/>
              <w:bottom w:val="nil"/>
              <w:right w:val="nil"/>
            </w:tcBorders>
            <w:vAlign w:val="center"/>
            <w:hideMark/>
          </w:tcPr>
          <w:p w14:paraId="1DA7C464" w14:textId="77777777" w:rsidR="00F85688" w:rsidRPr="00D011A8" w:rsidRDefault="00F85688" w:rsidP="00DA6E4B">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48260093" w14:textId="77777777" w:rsidR="00F85688" w:rsidRPr="00D011A8" w:rsidRDefault="00F85688" w:rsidP="00DA6E4B">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74F0F5D8" w14:textId="77777777" w:rsidR="00F85688" w:rsidRPr="00D011A8" w:rsidRDefault="00F85688" w:rsidP="00DA6E4B">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5B1455A1" w14:textId="77777777" w:rsidR="00F85688" w:rsidRPr="00D011A8" w:rsidRDefault="00F85688" w:rsidP="00DA6E4B">
            <w:pPr>
              <w:rPr>
                <w:rFonts w:ascii="Arial" w:hAnsi="Arial" w:cs="Arial"/>
                <w:lang w:val="es-BO"/>
              </w:rPr>
            </w:pPr>
            <w:r w:rsidRPr="00D011A8">
              <w:rPr>
                <w:rFonts w:ascii="Arial" w:hAnsi="Arial" w:cs="Arial"/>
                <w:lang w:val="es-BO"/>
              </w:rPr>
              <w:t> </w:t>
            </w:r>
          </w:p>
        </w:tc>
      </w:tr>
      <w:tr w:rsidR="00F85688" w:rsidRPr="00D011A8" w14:paraId="394B6835" w14:textId="77777777" w:rsidTr="00DA6E4B">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67F11971" w14:textId="77777777" w:rsidR="00F85688" w:rsidRPr="00D011A8" w:rsidRDefault="00F85688" w:rsidP="00DA6E4B">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769E8AE" w14:textId="77777777" w:rsidR="00F85688" w:rsidRPr="00D011A8" w:rsidRDefault="00F85688" w:rsidP="00DA6E4B">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51032E1" w14:textId="77777777" w:rsidR="00F85688" w:rsidRPr="00D011A8" w:rsidRDefault="00F85688" w:rsidP="00DA6E4B">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97CA924" w14:textId="77777777" w:rsidR="00F85688" w:rsidRPr="00D011A8" w:rsidRDefault="00F85688" w:rsidP="00DA6E4B">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E71CE41" w14:textId="77777777" w:rsidR="00F85688" w:rsidRPr="00D011A8" w:rsidRDefault="00F85688" w:rsidP="00DA6E4B">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2F0256FA" w14:textId="77777777" w:rsidR="00F85688" w:rsidRPr="00D011A8" w:rsidRDefault="00F85688" w:rsidP="00DA6E4B">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07CF739D" w14:textId="77777777" w:rsidR="00F85688" w:rsidRPr="00D011A8" w:rsidRDefault="00F85688" w:rsidP="00DA6E4B">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9309C1" w14:textId="77777777" w:rsidR="00F85688" w:rsidRPr="00D011A8" w:rsidRDefault="00F85688" w:rsidP="00DA6E4B">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FEA0209" w14:textId="77777777" w:rsidR="00F85688" w:rsidRPr="00D011A8" w:rsidRDefault="00F85688" w:rsidP="00DA6E4B">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5CF3B3" w14:textId="77777777" w:rsidR="00F85688" w:rsidRPr="00D011A8" w:rsidRDefault="00F85688" w:rsidP="00DA6E4B">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FE118A" w14:textId="77777777" w:rsidR="00F85688" w:rsidRPr="00D011A8" w:rsidRDefault="00F85688" w:rsidP="00DA6E4B">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4CF3AA2F" w14:textId="77777777" w:rsidR="00F85688" w:rsidRPr="00D011A8" w:rsidRDefault="00F85688" w:rsidP="00DA6E4B">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AD498C1" w14:textId="77777777" w:rsidR="00F85688" w:rsidRPr="00D011A8" w:rsidRDefault="00F85688" w:rsidP="00DA6E4B">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8F4E920" w14:textId="77777777" w:rsidR="00F85688" w:rsidRPr="00D011A8" w:rsidRDefault="00F85688" w:rsidP="00DA6E4B">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6A02F44" w14:textId="77777777" w:rsidR="00F85688" w:rsidRPr="00D011A8" w:rsidRDefault="00F85688" w:rsidP="00DA6E4B">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A4217D9" w14:textId="77777777" w:rsidR="00F85688" w:rsidRPr="00D011A8" w:rsidRDefault="00F85688" w:rsidP="00DA6E4B">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499B900" w14:textId="77777777" w:rsidR="00F85688" w:rsidRPr="00D011A8" w:rsidRDefault="00F85688" w:rsidP="00DA6E4B">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85AEE51" w14:textId="77777777" w:rsidR="00F85688" w:rsidRPr="00D011A8" w:rsidRDefault="00F85688" w:rsidP="00DA6E4B">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037597E9" w14:textId="77777777" w:rsidR="00F85688" w:rsidRPr="00D011A8" w:rsidRDefault="00F85688" w:rsidP="00DA6E4B">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1516A22" w14:textId="77777777" w:rsidR="00F85688" w:rsidRPr="00D011A8" w:rsidRDefault="00F85688" w:rsidP="00DA6E4B">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3B6185CD" w14:textId="77777777" w:rsidR="00F85688" w:rsidRPr="00D011A8" w:rsidRDefault="00F85688" w:rsidP="00DA6E4B">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756CF15" w14:textId="77777777" w:rsidR="00F85688" w:rsidRPr="00D011A8" w:rsidRDefault="00F85688" w:rsidP="00DA6E4B">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485328A7" w14:textId="77777777" w:rsidR="00F85688" w:rsidRPr="00D011A8" w:rsidRDefault="00F85688" w:rsidP="00DA6E4B">
            <w:pPr>
              <w:rPr>
                <w:rFonts w:ascii="Arial" w:hAnsi="Arial" w:cs="Arial"/>
                <w:b/>
                <w:bCs/>
                <w:sz w:val="2"/>
                <w:szCs w:val="2"/>
                <w:lang w:val="es-BO"/>
              </w:rPr>
            </w:pPr>
            <w:r w:rsidRPr="00D011A8">
              <w:rPr>
                <w:rFonts w:ascii="Arial" w:hAnsi="Arial" w:cs="Arial"/>
                <w:b/>
                <w:bCs/>
                <w:sz w:val="2"/>
                <w:szCs w:val="2"/>
                <w:lang w:val="es-BO"/>
              </w:rPr>
              <w:t> </w:t>
            </w:r>
          </w:p>
        </w:tc>
      </w:tr>
    </w:tbl>
    <w:p w14:paraId="1CE9956B" w14:textId="77777777" w:rsidR="00F85688" w:rsidRPr="00D011A8" w:rsidRDefault="00F85688" w:rsidP="00F85688">
      <w:pPr>
        <w:spacing w:line="200" w:lineRule="exact"/>
        <w:jc w:val="center"/>
        <w:rPr>
          <w:rFonts w:cs="Arial"/>
          <w:b/>
          <w:szCs w:val="18"/>
          <w:lang w:val="es-BO"/>
        </w:rPr>
      </w:pPr>
    </w:p>
    <w:p w14:paraId="4815ED62" w14:textId="77777777" w:rsidR="00F85688" w:rsidRPr="00D011A8" w:rsidRDefault="00F85688" w:rsidP="00F85688">
      <w:pPr>
        <w:spacing w:line="200" w:lineRule="exact"/>
        <w:jc w:val="center"/>
        <w:rPr>
          <w:rFonts w:ascii="Arial" w:hAnsi="Arial" w:cs="Arial"/>
          <w:b/>
          <w:lang w:val="es-BO"/>
        </w:rPr>
      </w:pPr>
    </w:p>
    <w:p w14:paraId="0C409555" w14:textId="77777777" w:rsidR="00F85688" w:rsidRPr="00D011A8" w:rsidRDefault="00F85688" w:rsidP="00F85688">
      <w:pPr>
        <w:spacing w:line="200" w:lineRule="exact"/>
        <w:rPr>
          <w:rFonts w:ascii="Arial" w:hAnsi="Arial" w:cs="Arial"/>
          <w:b/>
          <w:lang w:val="es-BO"/>
        </w:rPr>
      </w:pPr>
    </w:p>
    <w:p w14:paraId="24AD915B" w14:textId="77777777" w:rsidR="00F85688" w:rsidRPr="00D011A8" w:rsidRDefault="00F85688" w:rsidP="00F85688">
      <w:pPr>
        <w:spacing w:line="200" w:lineRule="exact"/>
        <w:rPr>
          <w:rFonts w:cs="Arial"/>
          <w:szCs w:val="18"/>
          <w:lang w:val="es-BO"/>
        </w:rPr>
      </w:pPr>
    </w:p>
    <w:p w14:paraId="31AE21BB" w14:textId="77777777" w:rsidR="00F85688" w:rsidRPr="00D011A8" w:rsidRDefault="00F85688" w:rsidP="00F85688">
      <w:pPr>
        <w:spacing w:line="200" w:lineRule="exact"/>
        <w:rPr>
          <w:rFonts w:cs="Arial"/>
          <w:szCs w:val="18"/>
          <w:lang w:val="es-BO"/>
        </w:rPr>
      </w:pPr>
    </w:p>
    <w:p w14:paraId="0050DC54" w14:textId="77777777" w:rsidR="00F85688" w:rsidRPr="00D011A8" w:rsidRDefault="00F85688" w:rsidP="00F85688">
      <w:pPr>
        <w:spacing w:line="200" w:lineRule="exact"/>
        <w:rPr>
          <w:rFonts w:cs="Arial"/>
          <w:szCs w:val="18"/>
          <w:lang w:val="es-BO"/>
        </w:rPr>
      </w:pPr>
    </w:p>
    <w:p w14:paraId="39212A61" w14:textId="77777777" w:rsidR="00F85688" w:rsidRPr="00D011A8" w:rsidRDefault="00F85688" w:rsidP="00F85688">
      <w:pPr>
        <w:spacing w:line="200" w:lineRule="exact"/>
        <w:rPr>
          <w:rFonts w:cs="Arial"/>
          <w:szCs w:val="18"/>
          <w:lang w:val="es-BO"/>
        </w:rPr>
      </w:pPr>
    </w:p>
    <w:p w14:paraId="486396FE" w14:textId="77777777" w:rsidR="00F85688" w:rsidRPr="00D011A8" w:rsidRDefault="00F85688" w:rsidP="00F85688">
      <w:pPr>
        <w:spacing w:line="200" w:lineRule="exact"/>
        <w:rPr>
          <w:rFonts w:cs="Arial"/>
          <w:szCs w:val="18"/>
          <w:lang w:val="es-BO"/>
        </w:rPr>
      </w:pPr>
    </w:p>
    <w:p w14:paraId="2FA468A3" w14:textId="77777777" w:rsidR="00F85688" w:rsidRPr="00D011A8" w:rsidRDefault="00F85688" w:rsidP="00F85688">
      <w:pPr>
        <w:spacing w:line="200" w:lineRule="exact"/>
        <w:rPr>
          <w:rFonts w:cs="Arial"/>
          <w:szCs w:val="18"/>
          <w:lang w:val="es-BO"/>
        </w:rPr>
      </w:pPr>
    </w:p>
    <w:p w14:paraId="514F114D" w14:textId="77777777" w:rsidR="00F85688" w:rsidRPr="00D011A8" w:rsidRDefault="00F85688" w:rsidP="00F85688">
      <w:pPr>
        <w:spacing w:line="200" w:lineRule="exact"/>
        <w:rPr>
          <w:rFonts w:cs="Arial"/>
          <w:szCs w:val="18"/>
          <w:lang w:val="es-BO"/>
        </w:rPr>
      </w:pPr>
    </w:p>
    <w:p w14:paraId="615799E0" w14:textId="77777777" w:rsidR="00F85688" w:rsidRPr="00D011A8" w:rsidRDefault="00F85688" w:rsidP="00F85688">
      <w:pPr>
        <w:jc w:val="center"/>
        <w:rPr>
          <w:rFonts w:cs="Arial"/>
          <w:b/>
          <w:i/>
          <w:szCs w:val="18"/>
          <w:lang w:val="es-BO"/>
        </w:rPr>
      </w:pPr>
    </w:p>
    <w:p w14:paraId="78B71D95" w14:textId="77777777" w:rsidR="00F85688" w:rsidRPr="00D011A8" w:rsidRDefault="00F85688" w:rsidP="00F85688">
      <w:pPr>
        <w:jc w:val="center"/>
        <w:rPr>
          <w:rFonts w:cs="Arial"/>
          <w:b/>
          <w:i/>
          <w:szCs w:val="18"/>
          <w:lang w:val="es-BO"/>
        </w:rPr>
      </w:pPr>
    </w:p>
    <w:p w14:paraId="23F6DCF5" w14:textId="77777777" w:rsidR="00F85688" w:rsidRPr="00D011A8" w:rsidRDefault="00F85688" w:rsidP="00F85688">
      <w:pPr>
        <w:jc w:val="center"/>
        <w:rPr>
          <w:rFonts w:cs="Arial"/>
          <w:b/>
          <w:i/>
          <w:szCs w:val="18"/>
          <w:lang w:val="es-BO"/>
        </w:rPr>
      </w:pPr>
    </w:p>
    <w:p w14:paraId="50877859" w14:textId="77777777" w:rsidR="00F85688" w:rsidRPr="00D011A8" w:rsidRDefault="00F85688" w:rsidP="00F85688">
      <w:pPr>
        <w:jc w:val="center"/>
        <w:rPr>
          <w:rFonts w:cs="Arial"/>
          <w:b/>
          <w:i/>
          <w:szCs w:val="18"/>
          <w:lang w:val="es-BO"/>
        </w:rPr>
      </w:pPr>
    </w:p>
    <w:p w14:paraId="7820C3E6" w14:textId="77777777" w:rsidR="00F85688" w:rsidRPr="00D011A8" w:rsidRDefault="00F85688" w:rsidP="00F85688">
      <w:pPr>
        <w:jc w:val="center"/>
        <w:rPr>
          <w:rFonts w:cs="Arial"/>
          <w:b/>
          <w:i/>
          <w:szCs w:val="18"/>
          <w:lang w:val="es-BO"/>
        </w:rPr>
      </w:pPr>
    </w:p>
    <w:p w14:paraId="1C083908" w14:textId="77777777" w:rsidR="00F85688" w:rsidRPr="00D011A8" w:rsidRDefault="00F85688" w:rsidP="00F85688">
      <w:pPr>
        <w:jc w:val="center"/>
        <w:rPr>
          <w:rFonts w:cs="Arial"/>
          <w:b/>
          <w:szCs w:val="18"/>
          <w:lang w:val="es-BO"/>
        </w:rPr>
      </w:pPr>
      <w:r w:rsidRPr="00D011A8">
        <w:rPr>
          <w:rFonts w:cs="Arial"/>
          <w:b/>
          <w:lang w:val="es-BO"/>
        </w:rPr>
        <w:br w:type="page"/>
      </w:r>
      <w:r w:rsidRPr="00D011A8">
        <w:rPr>
          <w:rFonts w:cs="Arial"/>
          <w:b/>
          <w:szCs w:val="18"/>
          <w:lang w:val="es-BO"/>
        </w:rPr>
        <w:lastRenderedPageBreak/>
        <w:t>FORMULARIO B-1</w:t>
      </w:r>
    </w:p>
    <w:p w14:paraId="02809FBB" w14:textId="77777777" w:rsidR="00F85688" w:rsidRPr="00D011A8" w:rsidRDefault="00F85688" w:rsidP="00F85688">
      <w:pPr>
        <w:spacing w:line="200" w:lineRule="exact"/>
        <w:jc w:val="center"/>
        <w:rPr>
          <w:rFonts w:cs="Arial"/>
          <w:b/>
          <w:szCs w:val="18"/>
          <w:lang w:val="es-BO"/>
        </w:rPr>
      </w:pPr>
      <w:r w:rsidRPr="00D011A8">
        <w:rPr>
          <w:rFonts w:cs="Arial"/>
          <w:b/>
          <w:szCs w:val="18"/>
          <w:lang w:val="es-BO"/>
        </w:rPr>
        <w:t>PROPUESTA ECONÓMICA</w:t>
      </w:r>
    </w:p>
    <w:p w14:paraId="1B7C88C6" w14:textId="77777777" w:rsidR="00F85688" w:rsidRPr="00D011A8" w:rsidRDefault="00F85688" w:rsidP="00F85688">
      <w:pPr>
        <w:spacing w:line="200" w:lineRule="exact"/>
        <w:jc w:val="center"/>
        <w:rPr>
          <w:rFonts w:cs="Arial"/>
          <w:b/>
          <w:szCs w:val="18"/>
          <w:lang w:val="es-BO"/>
        </w:rPr>
      </w:pPr>
    </w:p>
    <w:p w14:paraId="1397E47C" w14:textId="77777777" w:rsidR="00F85688" w:rsidRPr="00D011A8" w:rsidRDefault="00F85688" w:rsidP="00F85688">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Pr="00D011A8">
        <w:rPr>
          <w:rFonts w:ascii="Arial" w:hAnsi="Arial" w:cs="Arial"/>
          <w:i/>
          <w:szCs w:val="18"/>
          <w:lang w:val="es-BO"/>
        </w:rPr>
        <w:t>Este Formulario no es aplicable para el Método de Selección y Adjudicación de Presupuesto Fijo, donde no es necesaria la presentación de propuesta económica. En caso de que el proponente presente propuesta económica y ésta fuese adjudicado, se procederá a pagar el monto del presupuesto fijo establecido por la entidad.)</w:t>
      </w:r>
    </w:p>
    <w:p w14:paraId="45251747" w14:textId="77777777" w:rsidR="00F85688" w:rsidRPr="00D011A8" w:rsidRDefault="00F85688" w:rsidP="00F85688">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85688" w:rsidRPr="00D011A8" w14:paraId="2C7F95C8" w14:textId="77777777" w:rsidTr="00DA6E4B">
        <w:trPr>
          <w:trHeight w:val="668"/>
          <w:jc w:val="center"/>
        </w:trPr>
        <w:tc>
          <w:tcPr>
            <w:tcW w:w="583" w:type="dxa"/>
            <w:shd w:val="clear" w:color="auto" w:fill="DBE5F1" w:themeFill="accent1" w:themeFillTint="33"/>
            <w:vAlign w:val="center"/>
          </w:tcPr>
          <w:p w14:paraId="3AFADB68" w14:textId="77777777" w:rsidR="00F85688" w:rsidRPr="00D011A8" w:rsidRDefault="00F85688" w:rsidP="00DA6E4B">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44BFEBBD" w14:textId="77777777" w:rsidR="00F85688" w:rsidRPr="00D011A8" w:rsidRDefault="00F85688" w:rsidP="00DA6E4B">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11C38C07" w14:textId="77777777" w:rsidR="00F85688" w:rsidRPr="00D011A8" w:rsidRDefault="00F85688" w:rsidP="00DA6E4B">
            <w:pPr>
              <w:spacing w:line="200" w:lineRule="exact"/>
              <w:jc w:val="center"/>
              <w:rPr>
                <w:rFonts w:ascii="Arial" w:hAnsi="Arial" w:cs="Arial"/>
                <w:b/>
                <w:lang w:val="es-BO"/>
              </w:rPr>
            </w:pPr>
            <w:r w:rsidRPr="00D011A8">
              <w:rPr>
                <w:rFonts w:ascii="Arial" w:hAnsi="Arial" w:cs="Arial"/>
                <w:b/>
                <w:lang w:val="es-BO"/>
              </w:rPr>
              <w:t>MONTO NUMERAL EN</w:t>
            </w:r>
          </w:p>
          <w:p w14:paraId="15DF9E45" w14:textId="77777777" w:rsidR="00F85688" w:rsidRPr="00D011A8" w:rsidRDefault="00F85688" w:rsidP="00DA6E4B">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3EC7799C" w14:textId="77777777" w:rsidR="00F85688" w:rsidRPr="00D011A8" w:rsidRDefault="00F85688" w:rsidP="00DA6E4B">
            <w:pPr>
              <w:spacing w:line="200" w:lineRule="exact"/>
              <w:jc w:val="center"/>
              <w:rPr>
                <w:rFonts w:ascii="Arial" w:hAnsi="Arial" w:cs="Arial"/>
                <w:b/>
                <w:lang w:val="es-BO"/>
              </w:rPr>
            </w:pPr>
            <w:r w:rsidRPr="00D011A8">
              <w:rPr>
                <w:rFonts w:ascii="Arial" w:hAnsi="Arial" w:cs="Arial"/>
                <w:b/>
                <w:lang w:val="es-BO"/>
              </w:rPr>
              <w:t xml:space="preserve">MONTO LITERAL EN </w:t>
            </w:r>
          </w:p>
          <w:p w14:paraId="05912686" w14:textId="77777777" w:rsidR="00F85688" w:rsidRPr="00D011A8" w:rsidRDefault="00F85688" w:rsidP="00DA6E4B">
            <w:pPr>
              <w:spacing w:line="200" w:lineRule="exact"/>
              <w:jc w:val="center"/>
              <w:rPr>
                <w:rFonts w:ascii="Arial" w:hAnsi="Arial" w:cs="Arial"/>
                <w:b/>
                <w:lang w:val="es-BO"/>
              </w:rPr>
            </w:pPr>
            <w:r w:rsidRPr="00D011A8">
              <w:rPr>
                <w:rFonts w:ascii="Arial" w:hAnsi="Arial" w:cs="Arial"/>
                <w:b/>
                <w:lang w:val="es-BO"/>
              </w:rPr>
              <w:t>Bs</w:t>
            </w:r>
          </w:p>
        </w:tc>
      </w:tr>
      <w:tr w:rsidR="00F85688" w:rsidRPr="00D011A8" w14:paraId="0EF009A8" w14:textId="77777777" w:rsidTr="00DA6E4B">
        <w:trPr>
          <w:trHeight w:hRule="exact" w:val="700"/>
          <w:jc w:val="center"/>
        </w:trPr>
        <w:tc>
          <w:tcPr>
            <w:tcW w:w="583" w:type="dxa"/>
            <w:vAlign w:val="center"/>
          </w:tcPr>
          <w:p w14:paraId="35A1EEDA" w14:textId="77777777" w:rsidR="00F85688" w:rsidRPr="00D011A8" w:rsidRDefault="00F85688" w:rsidP="00DA6E4B">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2054E8D4" w14:textId="77777777" w:rsidR="00F85688" w:rsidRPr="00D011A8" w:rsidRDefault="00F85688" w:rsidP="00DA6E4B">
            <w:pPr>
              <w:spacing w:line="200" w:lineRule="exact"/>
              <w:rPr>
                <w:rFonts w:ascii="Arial" w:hAnsi="Arial" w:cs="Arial"/>
                <w:lang w:val="es-BO"/>
              </w:rPr>
            </w:pPr>
          </w:p>
        </w:tc>
        <w:tc>
          <w:tcPr>
            <w:tcW w:w="2126" w:type="dxa"/>
            <w:vAlign w:val="center"/>
          </w:tcPr>
          <w:p w14:paraId="7474D95D" w14:textId="77777777" w:rsidR="00F85688" w:rsidRPr="00D011A8" w:rsidRDefault="00F85688" w:rsidP="00DA6E4B">
            <w:pPr>
              <w:spacing w:line="200" w:lineRule="exact"/>
              <w:rPr>
                <w:rFonts w:ascii="Arial" w:hAnsi="Arial" w:cs="Arial"/>
                <w:lang w:val="es-BO"/>
              </w:rPr>
            </w:pPr>
          </w:p>
        </w:tc>
        <w:tc>
          <w:tcPr>
            <w:tcW w:w="2702" w:type="dxa"/>
            <w:vAlign w:val="center"/>
          </w:tcPr>
          <w:p w14:paraId="41C3C882" w14:textId="77777777" w:rsidR="00F85688" w:rsidRPr="00D011A8" w:rsidRDefault="00F85688" w:rsidP="00DA6E4B">
            <w:pPr>
              <w:spacing w:line="200" w:lineRule="exact"/>
              <w:rPr>
                <w:rFonts w:ascii="Arial" w:hAnsi="Arial" w:cs="Arial"/>
                <w:lang w:val="es-BO"/>
              </w:rPr>
            </w:pPr>
          </w:p>
        </w:tc>
      </w:tr>
    </w:tbl>
    <w:p w14:paraId="29AF311F" w14:textId="77777777" w:rsidR="00F85688" w:rsidRPr="00D011A8" w:rsidRDefault="00F85688" w:rsidP="00F85688">
      <w:pPr>
        <w:rPr>
          <w:lang w:val="es-BO"/>
        </w:rPr>
      </w:pPr>
    </w:p>
    <w:p w14:paraId="40FC49DA" w14:textId="77777777" w:rsidR="00F85688" w:rsidRPr="00D011A8" w:rsidRDefault="00F85688" w:rsidP="00F85688">
      <w:pPr>
        <w:rPr>
          <w:lang w:val="es-BO"/>
        </w:rPr>
      </w:pPr>
    </w:p>
    <w:p w14:paraId="29AA1700" w14:textId="77777777" w:rsidR="00F85688" w:rsidRPr="00D011A8" w:rsidRDefault="00F85688" w:rsidP="00F85688">
      <w:pPr>
        <w:rPr>
          <w:lang w:val="es-BO"/>
        </w:rPr>
      </w:pPr>
    </w:p>
    <w:p w14:paraId="7D411691" w14:textId="77777777" w:rsidR="00F85688" w:rsidRPr="00D011A8" w:rsidRDefault="00F85688" w:rsidP="00F85688">
      <w:pPr>
        <w:rPr>
          <w:lang w:val="es-BO"/>
        </w:rPr>
      </w:pPr>
    </w:p>
    <w:p w14:paraId="450BA206" w14:textId="77777777" w:rsidR="00F85688" w:rsidRPr="00D011A8" w:rsidRDefault="00F85688" w:rsidP="00F85688">
      <w:pPr>
        <w:rPr>
          <w:lang w:val="es-BO"/>
        </w:rPr>
      </w:pPr>
    </w:p>
    <w:p w14:paraId="6A53A901" w14:textId="77777777" w:rsidR="00F85688" w:rsidRPr="00D011A8" w:rsidRDefault="00F85688" w:rsidP="00F85688">
      <w:pPr>
        <w:rPr>
          <w:lang w:val="es-BO"/>
        </w:rPr>
      </w:pPr>
    </w:p>
    <w:p w14:paraId="268769A0" w14:textId="77777777" w:rsidR="00F85688" w:rsidRPr="00D011A8" w:rsidRDefault="00F85688" w:rsidP="00F85688">
      <w:pPr>
        <w:rPr>
          <w:lang w:val="es-BO"/>
        </w:rPr>
      </w:pPr>
    </w:p>
    <w:p w14:paraId="33EBE5EF" w14:textId="77777777" w:rsidR="00F85688" w:rsidRPr="00D011A8" w:rsidRDefault="00F85688" w:rsidP="00F85688">
      <w:pPr>
        <w:rPr>
          <w:lang w:val="es-BO"/>
        </w:rPr>
      </w:pPr>
    </w:p>
    <w:p w14:paraId="7BE0CE3F" w14:textId="77777777" w:rsidR="00F85688" w:rsidRPr="00D011A8" w:rsidRDefault="00F85688" w:rsidP="00F85688">
      <w:pPr>
        <w:rPr>
          <w:lang w:val="es-BO"/>
        </w:rPr>
      </w:pPr>
    </w:p>
    <w:p w14:paraId="7A555193" w14:textId="77777777" w:rsidR="00F85688" w:rsidRPr="00D011A8" w:rsidRDefault="00F85688" w:rsidP="00F85688">
      <w:pPr>
        <w:rPr>
          <w:lang w:val="es-BO"/>
        </w:rPr>
      </w:pPr>
    </w:p>
    <w:p w14:paraId="36277CFF" w14:textId="77777777" w:rsidR="00F85688" w:rsidRPr="00D011A8" w:rsidRDefault="00F85688" w:rsidP="00F85688">
      <w:pPr>
        <w:jc w:val="center"/>
        <w:rPr>
          <w:lang w:val="es-BO"/>
        </w:rPr>
      </w:pPr>
    </w:p>
    <w:p w14:paraId="7C7D00BE" w14:textId="77777777" w:rsidR="00F85688" w:rsidRDefault="00F85688" w:rsidP="00F85688">
      <w:pPr>
        <w:rPr>
          <w:lang w:val="es-BO"/>
        </w:rPr>
      </w:pPr>
    </w:p>
    <w:p w14:paraId="27DCDC45" w14:textId="77777777" w:rsidR="005B52C1" w:rsidRDefault="005B52C1" w:rsidP="00F85688">
      <w:pPr>
        <w:rPr>
          <w:lang w:val="es-BO"/>
        </w:rPr>
      </w:pPr>
    </w:p>
    <w:p w14:paraId="611DF2A2" w14:textId="77777777" w:rsidR="005B52C1" w:rsidRDefault="005B52C1" w:rsidP="00F85688">
      <w:pPr>
        <w:rPr>
          <w:lang w:val="es-BO"/>
        </w:rPr>
      </w:pPr>
    </w:p>
    <w:p w14:paraId="696DA1F9" w14:textId="77777777" w:rsidR="005B52C1" w:rsidRDefault="005B52C1" w:rsidP="00F85688">
      <w:pPr>
        <w:rPr>
          <w:lang w:val="es-BO"/>
        </w:rPr>
      </w:pPr>
    </w:p>
    <w:p w14:paraId="473860DB" w14:textId="77777777" w:rsidR="005B52C1" w:rsidRDefault="005B52C1" w:rsidP="00F85688">
      <w:pPr>
        <w:rPr>
          <w:lang w:val="es-BO"/>
        </w:rPr>
      </w:pPr>
    </w:p>
    <w:p w14:paraId="6B8F015B" w14:textId="77777777" w:rsidR="005B52C1" w:rsidRDefault="005B52C1" w:rsidP="00F85688">
      <w:pPr>
        <w:rPr>
          <w:lang w:val="es-BO"/>
        </w:rPr>
      </w:pPr>
    </w:p>
    <w:p w14:paraId="2A1B28C8" w14:textId="77777777" w:rsidR="005B52C1" w:rsidRDefault="005B52C1" w:rsidP="00F85688">
      <w:pPr>
        <w:rPr>
          <w:lang w:val="es-BO"/>
        </w:rPr>
      </w:pPr>
    </w:p>
    <w:p w14:paraId="455352BC" w14:textId="77777777" w:rsidR="005B52C1" w:rsidRDefault="005B52C1" w:rsidP="00F85688">
      <w:pPr>
        <w:rPr>
          <w:lang w:val="es-BO"/>
        </w:rPr>
      </w:pPr>
    </w:p>
    <w:p w14:paraId="31AFCAEB" w14:textId="77777777" w:rsidR="005B52C1" w:rsidRDefault="005B52C1" w:rsidP="00F85688">
      <w:pPr>
        <w:rPr>
          <w:lang w:val="es-BO"/>
        </w:rPr>
      </w:pPr>
    </w:p>
    <w:p w14:paraId="201EA5F2" w14:textId="77777777" w:rsidR="005B52C1" w:rsidRDefault="005B52C1" w:rsidP="00F85688">
      <w:pPr>
        <w:rPr>
          <w:lang w:val="es-BO"/>
        </w:rPr>
      </w:pPr>
    </w:p>
    <w:p w14:paraId="35B4BBE1" w14:textId="77777777" w:rsidR="005B52C1" w:rsidRDefault="005B52C1" w:rsidP="00F85688">
      <w:pPr>
        <w:rPr>
          <w:lang w:val="es-BO"/>
        </w:rPr>
      </w:pPr>
    </w:p>
    <w:p w14:paraId="7E732E82" w14:textId="77777777" w:rsidR="005B52C1" w:rsidRDefault="005B52C1" w:rsidP="00F85688">
      <w:pPr>
        <w:rPr>
          <w:lang w:val="es-BO"/>
        </w:rPr>
      </w:pPr>
    </w:p>
    <w:p w14:paraId="6C1B147F" w14:textId="77777777" w:rsidR="005B52C1" w:rsidRDefault="005B52C1" w:rsidP="00F85688">
      <w:pPr>
        <w:rPr>
          <w:lang w:val="es-BO"/>
        </w:rPr>
      </w:pPr>
    </w:p>
    <w:p w14:paraId="02079687" w14:textId="77777777" w:rsidR="005B52C1" w:rsidRDefault="005B52C1" w:rsidP="00F85688">
      <w:pPr>
        <w:rPr>
          <w:lang w:val="es-BO"/>
        </w:rPr>
      </w:pPr>
    </w:p>
    <w:p w14:paraId="72D0B680" w14:textId="77777777" w:rsidR="005B52C1" w:rsidRDefault="005B52C1" w:rsidP="00F85688">
      <w:pPr>
        <w:rPr>
          <w:lang w:val="es-BO"/>
        </w:rPr>
      </w:pPr>
    </w:p>
    <w:p w14:paraId="40AA8101" w14:textId="77777777" w:rsidR="005B52C1" w:rsidRDefault="005B52C1" w:rsidP="00F85688">
      <w:pPr>
        <w:rPr>
          <w:lang w:val="es-BO"/>
        </w:rPr>
      </w:pPr>
    </w:p>
    <w:p w14:paraId="40ED1C74" w14:textId="77777777" w:rsidR="005B52C1" w:rsidRDefault="005B52C1" w:rsidP="00F85688">
      <w:pPr>
        <w:rPr>
          <w:lang w:val="es-BO"/>
        </w:rPr>
      </w:pPr>
    </w:p>
    <w:p w14:paraId="5DC9B9BA" w14:textId="77777777" w:rsidR="005B52C1" w:rsidRDefault="005B52C1" w:rsidP="00F85688">
      <w:pPr>
        <w:rPr>
          <w:lang w:val="es-BO"/>
        </w:rPr>
      </w:pPr>
    </w:p>
    <w:p w14:paraId="1BA5ABB5" w14:textId="77777777" w:rsidR="005B52C1" w:rsidRDefault="005B52C1" w:rsidP="00F85688">
      <w:pPr>
        <w:rPr>
          <w:lang w:val="es-BO"/>
        </w:rPr>
      </w:pPr>
    </w:p>
    <w:p w14:paraId="7E4DCF47" w14:textId="65F981B0" w:rsidR="005B52C1" w:rsidRDefault="005B52C1" w:rsidP="00F85688">
      <w:pPr>
        <w:rPr>
          <w:lang w:val="es-BO"/>
        </w:rPr>
      </w:pPr>
    </w:p>
    <w:p w14:paraId="2FF136C6" w14:textId="53CF21BF" w:rsidR="005B52C1" w:rsidRDefault="005B52C1" w:rsidP="00F85688">
      <w:pPr>
        <w:rPr>
          <w:lang w:val="es-BO"/>
        </w:rPr>
      </w:pPr>
    </w:p>
    <w:p w14:paraId="4C4E71BB" w14:textId="786DE880" w:rsidR="005B52C1" w:rsidRDefault="005B52C1" w:rsidP="00F85688">
      <w:pPr>
        <w:rPr>
          <w:lang w:val="es-BO"/>
        </w:rPr>
      </w:pPr>
    </w:p>
    <w:p w14:paraId="2B7D60FA" w14:textId="03FE0EA5" w:rsidR="005B52C1" w:rsidRDefault="005B52C1" w:rsidP="00F85688">
      <w:pPr>
        <w:rPr>
          <w:lang w:val="es-BO"/>
        </w:rPr>
      </w:pPr>
    </w:p>
    <w:p w14:paraId="44848FC8" w14:textId="2C8CBC35" w:rsidR="005B52C1" w:rsidRDefault="005B52C1" w:rsidP="00F85688">
      <w:pPr>
        <w:rPr>
          <w:lang w:val="es-BO"/>
        </w:rPr>
      </w:pPr>
    </w:p>
    <w:p w14:paraId="2E1CFAD9" w14:textId="28D01626" w:rsidR="005B52C1" w:rsidRDefault="005B52C1" w:rsidP="00F85688">
      <w:pPr>
        <w:rPr>
          <w:lang w:val="es-BO"/>
        </w:rPr>
      </w:pPr>
    </w:p>
    <w:p w14:paraId="51EE75F0" w14:textId="442F52A0" w:rsidR="005B52C1" w:rsidRDefault="005B52C1" w:rsidP="00F85688">
      <w:pPr>
        <w:rPr>
          <w:lang w:val="es-BO"/>
        </w:rPr>
      </w:pPr>
    </w:p>
    <w:p w14:paraId="6681A72E" w14:textId="16F76E80" w:rsidR="005B52C1" w:rsidRDefault="005B52C1" w:rsidP="00F85688">
      <w:pPr>
        <w:rPr>
          <w:lang w:val="es-BO"/>
        </w:rPr>
      </w:pPr>
    </w:p>
    <w:p w14:paraId="2D56CF5C" w14:textId="765DD25D" w:rsidR="005B52C1" w:rsidRDefault="005B52C1" w:rsidP="00F85688">
      <w:pPr>
        <w:rPr>
          <w:lang w:val="es-BO"/>
        </w:rPr>
      </w:pPr>
    </w:p>
    <w:p w14:paraId="085C20BE" w14:textId="5160BC50" w:rsidR="005B52C1" w:rsidRDefault="005B52C1" w:rsidP="00F85688">
      <w:pPr>
        <w:rPr>
          <w:lang w:val="es-BO"/>
        </w:rPr>
      </w:pPr>
    </w:p>
    <w:p w14:paraId="0725381C" w14:textId="39E644FE" w:rsidR="005B52C1" w:rsidRDefault="005B52C1" w:rsidP="00F85688">
      <w:pPr>
        <w:rPr>
          <w:lang w:val="es-BO"/>
        </w:rPr>
      </w:pPr>
    </w:p>
    <w:p w14:paraId="51F18E4D" w14:textId="3AED0B7F" w:rsidR="005B52C1" w:rsidRDefault="005B52C1" w:rsidP="00F85688">
      <w:pPr>
        <w:rPr>
          <w:lang w:val="es-BO"/>
        </w:rPr>
      </w:pPr>
    </w:p>
    <w:p w14:paraId="32DED3B7" w14:textId="296CDF62" w:rsidR="005B52C1" w:rsidRDefault="005B52C1" w:rsidP="00F85688">
      <w:pPr>
        <w:rPr>
          <w:lang w:val="es-BO"/>
        </w:rPr>
      </w:pPr>
    </w:p>
    <w:p w14:paraId="50C28C84" w14:textId="52957C98" w:rsidR="005B52C1" w:rsidRDefault="005B52C1" w:rsidP="00F85688">
      <w:pPr>
        <w:rPr>
          <w:lang w:val="es-BO"/>
        </w:rPr>
      </w:pPr>
    </w:p>
    <w:p w14:paraId="4BD9A87D" w14:textId="78219202" w:rsidR="005B52C1" w:rsidRDefault="005B52C1" w:rsidP="00F85688">
      <w:pPr>
        <w:rPr>
          <w:lang w:val="es-BO"/>
        </w:rPr>
      </w:pPr>
    </w:p>
    <w:p w14:paraId="6ECF3886" w14:textId="77777777" w:rsidR="005B52C1" w:rsidRDefault="005B52C1" w:rsidP="005B52C1">
      <w:pPr>
        <w:spacing w:line="200" w:lineRule="exact"/>
        <w:jc w:val="left"/>
        <w:rPr>
          <w:rFonts w:ascii="Arial" w:hAnsi="Arial" w:cs="Arial"/>
          <w:b/>
          <w:sz w:val="16"/>
          <w:lang w:val="es-BO"/>
        </w:rPr>
      </w:pPr>
      <w:r w:rsidRPr="00257696">
        <w:rPr>
          <w:rFonts w:ascii="Arial" w:hAnsi="Arial" w:cs="Arial"/>
          <w:b/>
          <w:color w:val="FF0000"/>
          <w:sz w:val="16"/>
          <w:lang w:val="es-BO"/>
        </w:rPr>
        <w:lastRenderedPageBreak/>
        <w:t>ITEM N° 1: TECNICO ADMINISTRATIVO NIVEL III – UEPI B1</w:t>
      </w:r>
    </w:p>
    <w:p w14:paraId="1EB84F70" w14:textId="77777777" w:rsidR="005B52C1" w:rsidRPr="00257696" w:rsidRDefault="005B52C1" w:rsidP="005B52C1">
      <w:pPr>
        <w:spacing w:line="200" w:lineRule="exact"/>
        <w:jc w:val="left"/>
        <w:rPr>
          <w:rFonts w:cs="Arial"/>
          <w:b/>
          <w:szCs w:val="18"/>
          <w:lang w:val="es-BO"/>
        </w:rPr>
      </w:pPr>
    </w:p>
    <w:p w14:paraId="1FCC3EC0" w14:textId="77777777" w:rsidR="005B52C1" w:rsidRPr="00D011A8" w:rsidRDefault="005B52C1" w:rsidP="005B52C1">
      <w:pPr>
        <w:spacing w:line="200" w:lineRule="exact"/>
        <w:jc w:val="center"/>
        <w:rPr>
          <w:rFonts w:cs="Arial"/>
          <w:b/>
          <w:szCs w:val="18"/>
          <w:lang w:val="es-BO"/>
        </w:rPr>
      </w:pPr>
      <w:r w:rsidRPr="00D011A8">
        <w:rPr>
          <w:rFonts w:cs="Arial"/>
          <w:b/>
          <w:szCs w:val="18"/>
          <w:lang w:val="es-BO"/>
        </w:rPr>
        <w:t>FORMULARIO C-1</w:t>
      </w:r>
      <w:bookmarkStart w:id="118" w:name="_GoBack"/>
      <w:bookmarkEnd w:id="118"/>
    </w:p>
    <w:p w14:paraId="79901507" w14:textId="77777777" w:rsidR="005B52C1" w:rsidRPr="00D011A8" w:rsidRDefault="005B52C1" w:rsidP="005B52C1">
      <w:pPr>
        <w:spacing w:line="200" w:lineRule="exact"/>
        <w:jc w:val="center"/>
        <w:rPr>
          <w:rFonts w:cs="Arial"/>
          <w:b/>
          <w:szCs w:val="18"/>
          <w:lang w:val="es-BO"/>
        </w:rPr>
      </w:pPr>
      <w:r w:rsidRPr="00D011A8">
        <w:rPr>
          <w:rFonts w:cs="Arial"/>
          <w:b/>
          <w:szCs w:val="18"/>
          <w:lang w:val="es-BO"/>
        </w:rPr>
        <w:t xml:space="preserve">FORMACIÓN Y EXPERIENCIA  </w:t>
      </w:r>
    </w:p>
    <w:p w14:paraId="2783A01C" w14:textId="77777777" w:rsidR="005B52C1" w:rsidRPr="00D011A8" w:rsidRDefault="005B52C1" w:rsidP="005B52C1">
      <w:pPr>
        <w:spacing w:line="200" w:lineRule="exact"/>
        <w:jc w:val="center"/>
        <w:rPr>
          <w:rFonts w:cs="Arial"/>
          <w:b/>
          <w:szCs w:val="18"/>
          <w:lang w:val="es-BO"/>
        </w:rPr>
      </w:pPr>
      <w:r w:rsidRPr="00D011A8">
        <w:rPr>
          <w:rFonts w:cs="Arial"/>
          <w:b/>
          <w:szCs w:val="18"/>
          <w:lang w:val="es-BO"/>
        </w:rPr>
        <w:t>(Condiciones mínimas requeridas por la entidad)</w:t>
      </w:r>
    </w:p>
    <w:p w14:paraId="7FA221AB" w14:textId="77777777" w:rsidR="005B52C1" w:rsidRPr="00D011A8" w:rsidRDefault="005B52C1" w:rsidP="005B52C1">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207"/>
        <w:gridCol w:w="6007"/>
        <w:gridCol w:w="279"/>
      </w:tblGrid>
      <w:tr w:rsidR="005B52C1" w:rsidRPr="00D011A8" w14:paraId="39EF3D52" w14:textId="77777777" w:rsidTr="00FA78CA">
        <w:trPr>
          <w:trHeight w:val="335"/>
        </w:trPr>
        <w:tc>
          <w:tcPr>
            <w:tcW w:w="9493" w:type="dxa"/>
            <w:gridSpan w:val="3"/>
            <w:shd w:val="clear" w:color="auto" w:fill="244061" w:themeFill="accent1" w:themeFillShade="80"/>
            <w:vAlign w:val="center"/>
          </w:tcPr>
          <w:p w14:paraId="09F2929D" w14:textId="77777777" w:rsidR="005B52C1" w:rsidRPr="00D011A8" w:rsidRDefault="005B52C1" w:rsidP="00FA78CA">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5B52C1" w:rsidRPr="00D011A8" w14:paraId="4A9B593A" w14:textId="77777777" w:rsidTr="00FA78CA">
        <w:tc>
          <w:tcPr>
            <w:tcW w:w="9493" w:type="dxa"/>
            <w:gridSpan w:val="3"/>
          </w:tcPr>
          <w:p w14:paraId="2A1033AE" w14:textId="77777777" w:rsidR="005B52C1" w:rsidRPr="00D011A8" w:rsidRDefault="005B52C1" w:rsidP="00FA78CA">
            <w:pPr>
              <w:spacing w:line="200" w:lineRule="exact"/>
              <w:jc w:val="center"/>
              <w:rPr>
                <w:rFonts w:cs="Arial"/>
                <w:b/>
                <w:szCs w:val="18"/>
                <w:lang w:val="es-BO"/>
              </w:rPr>
            </w:pPr>
          </w:p>
        </w:tc>
      </w:tr>
      <w:tr w:rsidR="005B52C1" w:rsidRPr="00D011A8" w14:paraId="4B083638" w14:textId="77777777" w:rsidTr="00FA78CA">
        <w:tc>
          <w:tcPr>
            <w:tcW w:w="2878" w:type="dxa"/>
            <w:tcBorders>
              <w:right w:val="single" w:sz="4" w:space="0" w:color="auto"/>
            </w:tcBorders>
            <w:vAlign w:val="center"/>
          </w:tcPr>
          <w:p w14:paraId="44BAD6B1" w14:textId="77777777" w:rsidR="005B52C1" w:rsidRPr="00D011A8" w:rsidRDefault="005B52C1" w:rsidP="00FA78CA">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CB2F39" w14:textId="77777777" w:rsidR="005B52C1" w:rsidRPr="000D1606" w:rsidRDefault="005B52C1" w:rsidP="00FA78CA">
            <w:pPr>
              <w:pStyle w:val="Prrafodelista"/>
              <w:numPr>
                <w:ilvl w:val="0"/>
                <w:numId w:val="59"/>
              </w:numPr>
              <w:spacing w:line="276" w:lineRule="auto"/>
              <w:rPr>
                <w:rFonts w:ascii="Verdana" w:hAnsi="Verdana" w:cs="Tahoma"/>
                <w:sz w:val="18"/>
                <w:szCs w:val="18"/>
              </w:rPr>
            </w:pPr>
            <w:r w:rsidRPr="000D1606">
              <w:rPr>
                <w:rFonts w:ascii="Verdana" w:hAnsi="Verdana" w:cs="Tahoma"/>
                <w:sz w:val="18"/>
                <w:szCs w:val="18"/>
              </w:rPr>
              <w:t>Título en Provisión Nacional de: Ingeniería industrial o afines a nivel Licenciatura, este requisito es un factor de habilitación.</w:t>
            </w:r>
          </w:p>
          <w:p w14:paraId="63DF7F43" w14:textId="77777777" w:rsidR="005B52C1" w:rsidRPr="000D1606" w:rsidRDefault="005B52C1" w:rsidP="00FA78CA">
            <w:pPr>
              <w:pStyle w:val="Prrafodelista"/>
              <w:numPr>
                <w:ilvl w:val="0"/>
                <w:numId w:val="59"/>
              </w:numPr>
              <w:spacing w:line="276" w:lineRule="auto"/>
              <w:rPr>
                <w:rFonts w:ascii="Verdana" w:hAnsi="Verdana" w:cs="Tahoma"/>
                <w:sz w:val="18"/>
                <w:szCs w:val="18"/>
              </w:rPr>
            </w:pPr>
            <w:r w:rsidRPr="000D1606">
              <w:rPr>
                <w:rFonts w:ascii="Verdana" w:hAnsi="Verdana" w:cs="Tahoma"/>
                <w:sz w:val="18"/>
                <w:szCs w:val="18"/>
              </w:rPr>
              <w:t xml:space="preserve">Título de especialidad, Diplomado o Maestría en Energías Renovables (Deseable). </w:t>
            </w:r>
          </w:p>
          <w:p w14:paraId="10221A37" w14:textId="77777777" w:rsidR="005B52C1" w:rsidRPr="000D1606" w:rsidRDefault="005B52C1" w:rsidP="00FA78CA">
            <w:pPr>
              <w:pStyle w:val="Prrafodelista"/>
              <w:numPr>
                <w:ilvl w:val="0"/>
                <w:numId w:val="59"/>
              </w:numPr>
              <w:spacing w:line="276" w:lineRule="auto"/>
              <w:rPr>
                <w:rFonts w:ascii="Verdana" w:hAnsi="Verdana" w:cs="Tahoma"/>
                <w:sz w:val="18"/>
                <w:szCs w:val="18"/>
              </w:rPr>
            </w:pPr>
            <w:r w:rsidRPr="000D1606">
              <w:rPr>
                <w:rFonts w:ascii="Verdana" w:hAnsi="Verdana" w:cs="Tahoma"/>
                <w:sz w:val="18"/>
                <w:szCs w:val="18"/>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0754608A" w14:textId="77777777" w:rsidR="005B52C1" w:rsidRPr="000D1606" w:rsidRDefault="005B52C1" w:rsidP="00FA78CA">
            <w:pPr>
              <w:spacing w:line="200" w:lineRule="exact"/>
              <w:jc w:val="center"/>
              <w:rPr>
                <w:rFonts w:cs="Arial"/>
                <w:b/>
                <w:szCs w:val="18"/>
                <w:lang w:val="es-BO"/>
              </w:rPr>
            </w:pPr>
          </w:p>
        </w:tc>
      </w:tr>
      <w:tr w:rsidR="005B52C1" w:rsidRPr="00D011A8" w14:paraId="5D555CFA" w14:textId="77777777" w:rsidTr="00FA78CA">
        <w:tc>
          <w:tcPr>
            <w:tcW w:w="9493" w:type="dxa"/>
            <w:gridSpan w:val="3"/>
            <w:vAlign w:val="center"/>
          </w:tcPr>
          <w:p w14:paraId="1514E301" w14:textId="77777777" w:rsidR="005B52C1" w:rsidRPr="002E5E5C" w:rsidRDefault="005B52C1" w:rsidP="00FA78CA">
            <w:pPr>
              <w:spacing w:line="200" w:lineRule="exact"/>
              <w:jc w:val="center"/>
              <w:rPr>
                <w:rFonts w:cs="Arial"/>
                <w:b/>
                <w:szCs w:val="18"/>
                <w:lang w:val="es-BO"/>
              </w:rPr>
            </w:pPr>
          </w:p>
        </w:tc>
      </w:tr>
      <w:tr w:rsidR="005B52C1" w:rsidRPr="00D011A8" w14:paraId="06AA1902" w14:textId="77777777" w:rsidTr="00FA78CA">
        <w:tc>
          <w:tcPr>
            <w:tcW w:w="2878" w:type="dxa"/>
            <w:tcBorders>
              <w:right w:val="single" w:sz="4" w:space="0" w:color="auto"/>
            </w:tcBorders>
            <w:vAlign w:val="center"/>
          </w:tcPr>
          <w:p w14:paraId="2EDCC4D4" w14:textId="77777777" w:rsidR="005B52C1" w:rsidRPr="00DA6E4B" w:rsidRDefault="005B52C1" w:rsidP="00FA78CA">
            <w:pPr>
              <w:spacing w:line="200" w:lineRule="exact"/>
              <w:ind w:left="1980" w:hanging="1809"/>
              <w:rPr>
                <w:rFonts w:ascii="Arial" w:hAnsi="Arial" w:cs="Arial"/>
                <w:b/>
                <w:bCs/>
                <w:szCs w:val="18"/>
                <w:lang w:val="es-BO" w:eastAsia="es-BO"/>
              </w:rPr>
            </w:pPr>
            <w:r>
              <w:rPr>
                <w:rFonts w:ascii="Arial" w:hAnsi="Arial" w:cs="Arial"/>
                <w:b/>
                <w:bCs/>
                <w:szCs w:val="18"/>
                <w:lang w:val="es-BO" w:eastAsia="es-BO"/>
              </w:rPr>
              <w:t xml:space="preserve">B. </w:t>
            </w:r>
            <w:r w:rsidRPr="00DA6E4B">
              <w:rPr>
                <w:rFonts w:ascii="Arial" w:hAnsi="Arial" w:cs="Arial"/>
                <w:b/>
                <w:bCs/>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77C2F8" w14:textId="77777777" w:rsidR="005B52C1" w:rsidRPr="002E5E5C" w:rsidRDefault="005B52C1" w:rsidP="00FA78CA">
            <w:pPr>
              <w:spacing w:line="276" w:lineRule="auto"/>
              <w:rPr>
                <w:rFonts w:cs="Tahoma"/>
                <w:szCs w:val="18"/>
              </w:rPr>
            </w:pPr>
            <w:r w:rsidRPr="002E5E5C">
              <w:rPr>
                <w:rFonts w:cs="Tahoma"/>
                <w:szCs w:val="18"/>
              </w:rPr>
              <w:t>ninguna</w:t>
            </w:r>
          </w:p>
        </w:tc>
        <w:tc>
          <w:tcPr>
            <w:tcW w:w="284" w:type="dxa"/>
            <w:tcBorders>
              <w:left w:val="single" w:sz="4" w:space="0" w:color="auto"/>
            </w:tcBorders>
          </w:tcPr>
          <w:p w14:paraId="1B7F88A6" w14:textId="77777777" w:rsidR="005B52C1" w:rsidRPr="00D011A8" w:rsidRDefault="005B52C1" w:rsidP="00FA78CA">
            <w:pPr>
              <w:spacing w:line="200" w:lineRule="exact"/>
              <w:jc w:val="center"/>
              <w:rPr>
                <w:rFonts w:cs="Arial"/>
                <w:b/>
                <w:szCs w:val="18"/>
                <w:lang w:val="es-BO"/>
              </w:rPr>
            </w:pPr>
          </w:p>
        </w:tc>
      </w:tr>
      <w:tr w:rsidR="005B52C1" w:rsidRPr="00D011A8" w14:paraId="51AB3643" w14:textId="77777777" w:rsidTr="00FA78CA">
        <w:tc>
          <w:tcPr>
            <w:tcW w:w="9493" w:type="dxa"/>
            <w:gridSpan w:val="3"/>
            <w:vAlign w:val="center"/>
          </w:tcPr>
          <w:p w14:paraId="468E06E4" w14:textId="77777777" w:rsidR="005B52C1" w:rsidRPr="002E5E5C" w:rsidRDefault="005B52C1" w:rsidP="00FA78CA">
            <w:pPr>
              <w:spacing w:line="200" w:lineRule="exact"/>
              <w:jc w:val="center"/>
              <w:rPr>
                <w:rFonts w:cs="Arial"/>
                <w:b/>
                <w:szCs w:val="18"/>
                <w:lang w:val="es-BO"/>
              </w:rPr>
            </w:pPr>
          </w:p>
        </w:tc>
      </w:tr>
      <w:tr w:rsidR="005B52C1" w:rsidRPr="00D011A8" w14:paraId="1F83DB04" w14:textId="77777777" w:rsidTr="00FA78CA">
        <w:tc>
          <w:tcPr>
            <w:tcW w:w="2878" w:type="dxa"/>
            <w:tcBorders>
              <w:right w:val="single" w:sz="4" w:space="0" w:color="auto"/>
            </w:tcBorders>
            <w:vAlign w:val="center"/>
          </w:tcPr>
          <w:p w14:paraId="304D9596" w14:textId="77777777" w:rsidR="005B52C1" w:rsidRPr="00DA6E4B" w:rsidRDefault="005B52C1" w:rsidP="00FA78CA">
            <w:pPr>
              <w:spacing w:line="200" w:lineRule="exact"/>
              <w:ind w:left="1980" w:hanging="1809"/>
              <w:rPr>
                <w:rFonts w:ascii="Arial" w:hAnsi="Arial" w:cs="Arial"/>
                <w:b/>
                <w:bCs/>
                <w:szCs w:val="18"/>
                <w:lang w:val="es-BO" w:eastAsia="es-BO"/>
              </w:rPr>
            </w:pPr>
            <w:r>
              <w:rPr>
                <w:rFonts w:ascii="Arial" w:hAnsi="Arial" w:cs="Arial"/>
                <w:b/>
                <w:bCs/>
                <w:szCs w:val="18"/>
                <w:lang w:val="es-BO" w:eastAsia="es-BO"/>
              </w:rPr>
              <w:t xml:space="preserve">C. </w:t>
            </w:r>
            <w:r w:rsidRPr="00DA6E4B">
              <w:rPr>
                <w:rFonts w:ascii="Arial" w:hAnsi="Arial" w:cs="Arial"/>
                <w:b/>
                <w:bCs/>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706EE4" w14:textId="77777777" w:rsidR="005B52C1" w:rsidRPr="00DA6E4B" w:rsidRDefault="005B52C1" w:rsidP="00FA78CA">
            <w:pPr>
              <w:spacing w:line="276" w:lineRule="auto"/>
              <w:rPr>
                <w:rFonts w:cs="Tahoma"/>
                <w:szCs w:val="18"/>
              </w:rPr>
            </w:pPr>
            <w:r w:rsidRPr="00DA6E4B">
              <w:rPr>
                <w:rFonts w:cs="Tahoma"/>
                <w:szCs w:val="18"/>
              </w:rPr>
              <w:t>Experiencia profesional igual o mayor a 2 años en entidades públicas o privadas computada a partir de la fecha de emisión del Título en Provisión Nacional.</w:t>
            </w:r>
          </w:p>
        </w:tc>
        <w:tc>
          <w:tcPr>
            <w:tcW w:w="284" w:type="dxa"/>
            <w:tcBorders>
              <w:left w:val="single" w:sz="4" w:space="0" w:color="auto"/>
            </w:tcBorders>
          </w:tcPr>
          <w:p w14:paraId="135ADAAD" w14:textId="77777777" w:rsidR="005B52C1" w:rsidRPr="00D011A8" w:rsidRDefault="005B52C1" w:rsidP="00FA78CA">
            <w:pPr>
              <w:spacing w:line="200" w:lineRule="exact"/>
              <w:jc w:val="center"/>
              <w:rPr>
                <w:rFonts w:cs="Arial"/>
                <w:b/>
                <w:szCs w:val="18"/>
                <w:lang w:val="es-BO"/>
              </w:rPr>
            </w:pPr>
          </w:p>
        </w:tc>
      </w:tr>
      <w:tr w:rsidR="005B52C1" w:rsidRPr="00D011A8" w14:paraId="6970F25B" w14:textId="77777777" w:rsidTr="00FA78CA">
        <w:tc>
          <w:tcPr>
            <w:tcW w:w="9493" w:type="dxa"/>
            <w:gridSpan w:val="3"/>
            <w:vAlign w:val="center"/>
          </w:tcPr>
          <w:p w14:paraId="2075FCD3" w14:textId="77777777" w:rsidR="005B52C1" w:rsidRPr="002E5E5C" w:rsidRDefault="005B52C1" w:rsidP="00FA78CA">
            <w:pPr>
              <w:spacing w:line="200" w:lineRule="exact"/>
              <w:jc w:val="center"/>
              <w:rPr>
                <w:rFonts w:cs="Arial"/>
                <w:b/>
                <w:szCs w:val="18"/>
                <w:lang w:val="es-BO"/>
              </w:rPr>
            </w:pPr>
          </w:p>
        </w:tc>
      </w:tr>
      <w:tr w:rsidR="005B52C1" w:rsidRPr="00D011A8" w14:paraId="1542664C" w14:textId="77777777" w:rsidTr="00FA78CA">
        <w:tc>
          <w:tcPr>
            <w:tcW w:w="2878" w:type="dxa"/>
            <w:tcBorders>
              <w:right w:val="single" w:sz="4" w:space="0" w:color="auto"/>
            </w:tcBorders>
            <w:vAlign w:val="center"/>
          </w:tcPr>
          <w:p w14:paraId="2D0E86BE" w14:textId="77777777" w:rsidR="005B52C1" w:rsidRPr="005A7190" w:rsidRDefault="005B52C1" w:rsidP="00FA78CA">
            <w:pPr>
              <w:spacing w:line="200" w:lineRule="exact"/>
              <w:ind w:left="1980" w:hanging="1809"/>
              <w:rPr>
                <w:rFonts w:ascii="Arial" w:hAnsi="Arial" w:cs="Arial"/>
                <w:b/>
                <w:bCs/>
                <w:szCs w:val="18"/>
                <w:lang w:val="es-BO" w:eastAsia="es-BO"/>
              </w:rPr>
            </w:pPr>
            <w:r>
              <w:rPr>
                <w:rFonts w:ascii="Arial" w:hAnsi="Arial" w:cs="Arial"/>
                <w:b/>
                <w:bCs/>
                <w:szCs w:val="18"/>
                <w:lang w:val="es-BO" w:eastAsia="es-BO"/>
              </w:rPr>
              <w:t xml:space="preserve">D. </w:t>
            </w:r>
            <w:r w:rsidRPr="005A7190">
              <w:rPr>
                <w:rFonts w:ascii="Arial" w:hAnsi="Arial" w:cs="Arial"/>
                <w:b/>
                <w:bCs/>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540044" w14:textId="77777777" w:rsidR="005B52C1" w:rsidRPr="00DA6E4B" w:rsidRDefault="005B52C1" w:rsidP="00FA78CA">
            <w:pPr>
              <w:numPr>
                <w:ilvl w:val="1"/>
                <w:numId w:val="40"/>
              </w:numPr>
              <w:tabs>
                <w:tab w:val="clear" w:pos="1785"/>
              </w:tabs>
              <w:spacing w:line="276" w:lineRule="auto"/>
              <w:ind w:left="368" w:hanging="284"/>
              <w:rPr>
                <w:rFonts w:cs="Tahoma"/>
                <w:szCs w:val="18"/>
              </w:rPr>
            </w:pPr>
            <w:r w:rsidRPr="00DA6E4B">
              <w:rPr>
                <w:rFonts w:cs="Tahoma"/>
                <w:szCs w:val="18"/>
              </w:rPr>
              <w:t>No se requiere.</w:t>
            </w:r>
          </w:p>
          <w:p w14:paraId="2E9AF0FE" w14:textId="77777777" w:rsidR="005B52C1" w:rsidRPr="000D1606" w:rsidRDefault="005B52C1" w:rsidP="00FA78CA">
            <w:pPr>
              <w:numPr>
                <w:ilvl w:val="1"/>
                <w:numId w:val="40"/>
              </w:numPr>
              <w:tabs>
                <w:tab w:val="clear" w:pos="1785"/>
              </w:tabs>
              <w:spacing w:line="276" w:lineRule="auto"/>
              <w:ind w:left="368" w:hanging="284"/>
              <w:rPr>
                <w:rFonts w:cs="Tahoma"/>
                <w:szCs w:val="18"/>
              </w:rPr>
            </w:pPr>
            <w:r w:rsidRPr="00DA6E4B">
              <w:rPr>
                <w:rFonts w:cs="Tahoma"/>
                <w:szCs w:val="18"/>
              </w:rPr>
              <w:t>Se valorará la experiencia de trabajo en Proyectos de generación eléctrica a través de Energías Renovables.</w:t>
            </w:r>
          </w:p>
        </w:tc>
        <w:tc>
          <w:tcPr>
            <w:tcW w:w="284" w:type="dxa"/>
            <w:tcBorders>
              <w:left w:val="single" w:sz="4" w:space="0" w:color="auto"/>
            </w:tcBorders>
          </w:tcPr>
          <w:p w14:paraId="091C1446" w14:textId="77777777" w:rsidR="005B52C1" w:rsidRPr="00D011A8" w:rsidRDefault="005B52C1" w:rsidP="00FA78CA">
            <w:pPr>
              <w:spacing w:line="200" w:lineRule="exact"/>
              <w:jc w:val="center"/>
              <w:rPr>
                <w:rFonts w:cs="Arial"/>
                <w:b/>
                <w:szCs w:val="18"/>
                <w:lang w:val="es-BO"/>
              </w:rPr>
            </w:pPr>
          </w:p>
        </w:tc>
      </w:tr>
      <w:tr w:rsidR="005B52C1" w:rsidRPr="00D011A8" w14:paraId="58C6F659" w14:textId="77777777" w:rsidTr="00FA78CA">
        <w:tc>
          <w:tcPr>
            <w:tcW w:w="9493" w:type="dxa"/>
            <w:gridSpan w:val="3"/>
            <w:tcBorders>
              <w:bottom w:val="single" w:sz="4" w:space="0" w:color="auto"/>
            </w:tcBorders>
          </w:tcPr>
          <w:p w14:paraId="2F5B332C" w14:textId="77777777" w:rsidR="005B52C1" w:rsidRPr="00D011A8" w:rsidRDefault="005B52C1" w:rsidP="00FA78CA">
            <w:pPr>
              <w:spacing w:line="200" w:lineRule="exact"/>
              <w:jc w:val="center"/>
              <w:rPr>
                <w:rFonts w:cs="Arial"/>
                <w:b/>
                <w:szCs w:val="18"/>
                <w:lang w:val="es-BO"/>
              </w:rPr>
            </w:pPr>
          </w:p>
        </w:tc>
      </w:tr>
      <w:tr w:rsidR="005B52C1" w:rsidRPr="00D011A8" w14:paraId="7D1B0B26" w14:textId="77777777" w:rsidTr="00FA78CA">
        <w:tc>
          <w:tcPr>
            <w:tcW w:w="9493" w:type="dxa"/>
            <w:gridSpan w:val="3"/>
            <w:tcBorders>
              <w:top w:val="single" w:sz="4" w:space="0" w:color="auto"/>
              <w:bottom w:val="single" w:sz="4" w:space="0" w:color="auto"/>
            </w:tcBorders>
            <w:shd w:val="clear" w:color="auto" w:fill="DBE5F1" w:themeFill="accent1" w:themeFillTint="33"/>
          </w:tcPr>
          <w:p w14:paraId="63E5AC97" w14:textId="77777777" w:rsidR="005B52C1" w:rsidRPr="00D011A8" w:rsidRDefault="005B52C1" w:rsidP="00FA78CA">
            <w:pPr>
              <w:rPr>
                <w:rFonts w:cs="Arial"/>
                <w:b/>
                <w:i/>
                <w:szCs w:val="18"/>
                <w:lang w:val="es-BO"/>
              </w:rPr>
            </w:pPr>
            <w:r w:rsidRPr="00D011A8">
              <w:rPr>
                <w:b/>
                <w:i/>
                <w:lang w:val="es-BO"/>
              </w:rPr>
              <w:t>(</w:t>
            </w:r>
            <w:proofErr w:type="gramStart"/>
            <w:r w:rsidRPr="00D011A8">
              <w:rPr>
                <w:b/>
                <w:i/>
                <w:lang w:val="es-BO"/>
              </w:rPr>
              <w:t>*)La</w:t>
            </w:r>
            <w:proofErr w:type="gramEnd"/>
            <w:r w:rsidRPr="00D011A8">
              <w:rPr>
                <w:b/>
                <w:i/>
                <w:lang w:val="es-BO"/>
              </w:rPr>
              <w:t xml:space="preserve"> entidad deberá establecer las condiciones mínimas requeridas para la realización de la Consultoría, considerando lo establecido en los términos de referencia señalados en el numeral 24 del presente DBC (Determinado claramente la formación mínima (título académico, título en provisión nacional u otros) y experiencia general y específica (en años para consultoría individual de línea o número de consultorías para consultoría individual por producto en el sector público y/o privado)</w:t>
            </w:r>
          </w:p>
        </w:tc>
      </w:tr>
    </w:tbl>
    <w:p w14:paraId="11879908" w14:textId="77777777" w:rsidR="005B52C1" w:rsidRPr="00D011A8" w:rsidRDefault="005B52C1" w:rsidP="005B52C1">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5B52C1" w:rsidRPr="00D011A8" w14:paraId="0989844E" w14:textId="77777777" w:rsidTr="00FA78CA">
        <w:trPr>
          <w:trHeight w:val="315"/>
        </w:trPr>
        <w:tc>
          <w:tcPr>
            <w:tcW w:w="9490" w:type="dxa"/>
            <w:gridSpan w:val="5"/>
            <w:shd w:val="clear" w:color="auto" w:fill="244061" w:themeFill="accent1" w:themeFillShade="80"/>
            <w:vAlign w:val="bottom"/>
            <w:hideMark/>
          </w:tcPr>
          <w:p w14:paraId="1A0694DC" w14:textId="77777777" w:rsidR="005B52C1" w:rsidRPr="00D011A8" w:rsidRDefault="005B52C1" w:rsidP="00FA78CA">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5B52C1" w:rsidRPr="00D011A8" w14:paraId="13D2B975" w14:textId="77777777" w:rsidTr="00FA78CA">
        <w:trPr>
          <w:trHeight w:val="300"/>
        </w:trPr>
        <w:tc>
          <w:tcPr>
            <w:tcW w:w="9490" w:type="dxa"/>
            <w:gridSpan w:val="5"/>
            <w:shd w:val="clear" w:color="auto" w:fill="DBE5F1" w:themeFill="accent1" w:themeFillTint="33"/>
            <w:vAlign w:val="bottom"/>
            <w:hideMark/>
          </w:tcPr>
          <w:p w14:paraId="7BA569A4"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A. FORMACIÓN</w:t>
            </w:r>
          </w:p>
        </w:tc>
      </w:tr>
      <w:tr w:rsidR="005B52C1" w:rsidRPr="00D011A8" w14:paraId="052C552C" w14:textId="77777777" w:rsidTr="00FA78CA">
        <w:trPr>
          <w:trHeight w:val="300"/>
        </w:trPr>
        <w:tc>
          <w:tcPr>
            <w:tcW w:w="984" w:type="dxa"/>
            <w:vMerge w:val="restart"/>
            <w:shd w:val="clear" w:color="000000" w:fill="DBE5F1"/>
            <w:vAlign w:val="center"/>
            <w:hideMark/>
          </w:tcPr>
          <w:p w14:paraId="1621812B"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1E6502EC"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242DE955"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05D344E"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62AC4051"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5B52C1" w:rsidRPr="00D011A8" w14:paraId="058E2D75" w14:textId="77777777" w:rsidTr="00FA78CA">
        <w:trPr>
          <w:trHeight w:val="300"/>
        </w:trPr>
        <w:tc>
          <w:tcPr>
            <w:tcW w:w="984" w:type="dxa"/>
            <w:vMerge/>
            <w:vAlign w:val="center"/>
            <w:hideMark/>
          </w:tcPr>
          <w:p w14:paraId="10CC2220" w14:textId="77777777" w:rsidR="005B52C1" w:rsidRPr="00D011A8" w:rsidRDefault="005B52C1" w:rsidP="00FA78CA">
            <w:pPr>
              <w:rPr>
                <w:rFonts w:ascii="Arial" w:hAnsi="Arial" w:cs="Arial"/>
                <w:b/>
                <w:bCs/>
                <w:lang w:val="es-BO" w:eastAsia="es-BO"/>
              </w:rPr>
            </w:pPr>
          </w:p>
        </w:tc>
        <w:tc>
          <w:tcPr>
            <w:tcW w:w="2626" w:type="dxa"/>
            <w:vMerge/>
            <w:vAlign w:val="center"/>
            <w:hideMark/>
          </w:tcPr>
          <w:p w14:paraId="0245CE64" w14:textId="77777777" w:rsidR="005B52C1" w:rsidRPr="00D011A8" w:rsidRDefault="005B52C1" w:rsidP="00FA78CA">
            <w:pPr>
              <w:rPr>
                <w:rFonts w:ascii="Arial" w:hAnsi="Arial" w:cs="Arial"/>
                <w:b/>
                <w:bCs/>
                <w:lang w:val="es-BO" w:eastAsia="es-BO"/>
              </w:rPr>
            </w:pPr>
          </w:p>
        </w:tc>
        <w:tc>
          <w:tcPr>
            <w:tcW w:w="2080" w:type="dxa"/>
            <w:vMerge/>
            <w:vAlign w:val="center"/>
            <w:hideMark/>
          </w:tcPr>
          <w:p w14:paraId="4B0B7E9C" w14:textId="77777777" w:rsidR="005B52C1" w:rsidRPr="00D011A8" w:rsidRDefault="005B52C1" w:rsidP="00FA78CA">
            <w:pPr>
              <w:rPr>
                <w:rFonts w:ascii="Arial" w:hAnsi="Arial" w:cs="Arial"/>
                <w:b/>
                <w:bCs/>
                <w:lang w:val="es-BO" w:eastAsia="es-BO"/>
              </w:rPr>
            </w:pPr>
          </w:p>
        </w:tc>
        <w:tc>
          <w:tcPr>
            <w:tcW w:w="1480" w:type="dxa"/>
            <w:vMerge/>
            <w:vAlign w:val="center"/>
            <w:hideMark/>
          </w:tcPr>
          <w:p w14:paraId="13050DEE" w14:textId="77777777" w:rsidR="005B52C1" w:rsidRPr="00D011A8" w:rsidRDefault="005B52C1" w:rsidP="00FA78CA">
            <w:pPr>
              <w:rPr>
                <w:rFonts w:ascii="Arial" w:hAnsi="Arial" w:cs="Arial"/>
                <w:b/>
                <w:bCs/>
                <w:lang w:val="es-BO" w:eastAsia="es-BO"/>
              </w:rPr>
            </w:pPr>
          </w:p>
        </w:tc>
        <w:tc>
          <w:tcPr>
            <w:tcW w:w="2320" w:type="dxa"/>
            <w:vMerge/>
            <w:vAlign w:val="center"/>
            <w:hideMark/>
          </w:tcPr>
          <w:p w14:paraId="43F4131E" w14:textId="77777777" w:rsidR="005B52C1" w:rsidRPr="00D011A8" w:rsidRDefault="005B52C1" w:rsidP="00FA78CA">
            <w:pPr>
              <w:rPr>
                <w:rFonts w:ascii="Arial" w:hAnsi="Arial" w:cs="Arial"/>
                <w:b/>
                <w:bCs/>
                <w:lang w:val="es-BO" w:eastAsia="es-BO"/>
              </w:rPr>
            </w:pPr>
          </w:p>
        </w:tc>
      </w:tr>
      <w:tr w:rsidR="005B52C1" w:rsidRPr="00D011A8" w14:paraId="33EAAC04" w14:textId="77777777" w:rsidTr="00FA78CA">
        <w:trPr>
          <w:trHeight w:val="300"/>
        </w:trPr>
        <w:tc>
          <w:tcPr>
            <w:tcW w:w="984" w:type="dxa"/>
            <w:shd w:val="clear" w:color="000000" w:fill="FFFFFF"/>
            <w:vAlign w:val="bottom"/>
          </w:tcPr>
          <w:p w14:paraId="3A72A6E3" w14:textId="77777777" w:rsidR="005B52C1" w:rsidRPr="00D011A8" w:rsidRDefault="005B52C1" w:rsidP="00FA78CA">
            <w:pPr>
              <w:jc w:val="center"/>
              <w:rPr>
                <w:rFonts w:ascii="Arial" w:hAnsi="Arial" w:cs="Arial"/>
                <w:szCs w:val="18"/>
                <w:lang w:val="es-BO" w:eastAsia="es-BO"/>
              </w:rPr>
            </w:pPr>
          </w:p>
        </w:tc>
        <w:tc>
          <w:tcPr>
            <w:tcW w:w="2626" w:type="dxa"/>
            <w:shd w:val="clear" w:color="000000" w:fill="FFFFFF"/>
            <w:vAlign w:val="bottom"/>
            <w:hideMark/>
          </w:tcPr>
          <w:p w14:paraId="5B7933F2" w14:textId="77777777" w:rsidR="005B52C1" w:rsidRPr="00D011A8" w:rsidRDefault="005B52C1" w:rsidP="00FA78C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3CAB0D1" w14:textId="77777777" w:rsidR="005B52C1" w:rsidRPr="00D011A8" w:rsidRDefault="005B52C1" w:rsidP="00FA78C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21EE1CF7" w14:textId="77777777" w:rsidR="005B52C1" w:rsidRPr="00D011A8" w:rsidRDefault="005B52C1" w:rsidP="00FA78C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6D9FDCE" w14:textId="77777777" w:rsidR="005B52C1" w:rsidRPr="00D011A8" w:rsidRDefault="005B52C1" w:rsidP="00FA78C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5B52C1" w:rsidRPr="00D011A8" w14:paraId="1529F775" w14:textId="77777777" w:rsidTr="00FA78CA">
        <w:trPr>
          <w:trHeight w:val="300"/>
        </w:trPr>
        <w:tc>
          <w:tcPr>
            <w:tcW w:w="984" w:type="dxa"/>
            <w:shd w:val="clear" w:color="000000" w:fill="FFFFFF"/>
            <w:vAlign w:val="bottom"/>
          </w:tcPr>
          <w:p w14:paraId="4CD5E9AC" w14:textId="77777777" w:rsidR="005B52C1" w:rsidRPr="00D011A8" w:rsidRDefault="005B52C1" w:rsidP="00FA78CA">
            <w:pPr>
              <w:jc w:val="center"/>
              <w:rPr>
                <w:rFonts w:ascii="Arial" w:hAnsi="Arial" w:cs="Arial"/>
                <w:szCs w:val="18"/>
                <w:lang w:val="es-BO" w:eastAsia="es-BO"/>
              </w:rPr>
            </w:pPr>
          </w:p>
        </w:tc>
        <w:tc>
          <w:tcPr>
            <w:tcW w:w="2626" w:type="dxa"/>
            <w:shd w:val="clear" w:color="000000" w:fill="FFFFFF"/>
            <w:vAlign w:val="bottom"/>
            <w:hideMark/>
          </w:tcPr>
          <w:p w14:paraId="45724B9E" w14:textId="77777777" w:rsidR="005B52C1" w:rsidRPr="00D011A8" w:rsidRDefault="005B52C1" w:rsidP="00FA78C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4CCBC7F6" w14:textId="77777777" w:rsidR="005B52C1" w:rsidRPr="00D011A8" w:rsidRDefault="005B52C1" w:rsidP="00FA78C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40C300DC" w14:textId="77777777" w:rsidR="005B52C1" w:rsidRPr="00D011A8" w:rsidRDefault="005B52C1" w:rsidP="00FA78C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1404BF42" w14:textId="77777777" w:rsidR="005B52C1" w:rsidRPr="00D011A8" w:rsidRDefault="005B52C1" w:rsidP="00FA78C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5B52C1" w:rsidRPr="00D011A8" w14:paraId="573D4A53" w14:textId="77777777" w:rsidTr="00FA78CA">
        <w:trPr>
          <w:trHeight w:val="315"/>
        </w:trPr>
        <w:tc>
          <w:tcPr>
            <w:tcW w:w="9490" w:type="dxa"/>
            <w:gridSpan w:val="5"/>
            <w:shd w:val="clear" w:color="auto" w:fill="DBE5F1" w:themeFill="accent1" w:themeFillTint="33"/>
            <w:vAlign w:val="bottom"/>
            <w:hideMark/>
          </w:tcPr>
          <w:p w14:paraId="06070AFD"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5B52C1" w:rsidRPr="00D011A8" w14:paraId="78933F76" w14:textId="77777777" w:rsidTr="00FA78CA">
        <w:trPr>
          <w:trHeight w:val="315"/>
        </w:trPr>
        <w:tc>
          <w:tcPr>
            <w:tcW w:w="984" w:type="dxa"/>
            <w:vMerge w:val="restart"/>
            <w:shd w:val="clear" w:color="000000" w:fill="DBE5F1"/>
            <w:vAlign w:val="center"/>
            <w:hideMark/>
          </w:tcPr>
          <w:p w14:paraId="655937C1" w14:textId="77777777" w:rsidR="005B52C1" w:rsidRPr="00D011A8" w:rsidRDefault="005B52C1" w:rsidP="00FA78C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2ABCCCA5"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8038E24"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2B70B766"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1E388000"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5B52C1" w:rsidRPr="00D011A8" w14:paraId="7CA1F69B" w14:textId="77777777" w:rsidTr="00FA78CA">
        <w:trPr>
          <w:trHeight w:val="450"/>
        </w:trPr>
        <w:tc>
          <w:tcPr>
            <w:tcW w:w="984" w:type="dxa"/>
            <w:vMerge/>
            <w:vAlign w:val="center"/>
            <w:hideMark/>
          </w:tcPr>
          <w:p w14:paraId="43F68C4D" w14:textId="77777777" w:rsidR="005B52C1" w:rsidRPr="00D011A8" w:rsidRDefault="005B52C1" w:rsidP="00FA78CA">
            <w:pPr>
              <w:rPr>
                <w:rFonts w:ascii="Arial" w:hAnsi="Arial" w:cs="Arial"/>
                <w:szCs w:val="18"/>
                <w:lang w:val="es-BO" w:eastAsia="es-BO"/>
              </w:rPr>
            </w:pPr>
          </w:p>
        </w:tc>
        <w:tc>
          <w:tcPr>
            <w:tcW w:w="2626" w:type="dxa"/>
            <w:vMerge/>
            <w:vAlign w:val="center"/>
            <w:hideMark/>
          </w:tcPr>
          <w:p w14:paraId="64713851" w14:textId="77777777" w:rsidR="005B52C1" w:rsidRPr="00D011A8" w:rsidRDefault="005B52C1" w:rsidP="00FA78CA">
            <w:pPr>
              <w:rPr>
                <w:rFonts w:ascii="Arial" w:hAnsi="Arial" w:cs="Arial"/>
                <w:b/>
                <w:bCs/>
                <w:lang w:val="es-BO" w:eastAsia="es-BO"/>
              </w:rPr>
            </w:pPr>
          </w:p>
        </w:tc>
        <w:tc>
          <w:tcPr>
            <w:tcW w:w="2080" w:type="dxa"/>
            <w:vMerge/>
            <w:vAlign w:val="center"/>
            <w:hideMark/>
          </w:tcPr>
          <w:p w14:paraId="668A6D2A" w14:textId="77777777" w:rsidR="005B52C1" w:rsidRPr="00D011A8" w:rsidRDefault="005B52C1" w:rsidP="00FA78CA">
            <w:pPr>
              <w:rPr>
                <w:rFonts w:ascii="Arial" w:hAnsi="Arial" w:cs="Arial"/>
                <w:b/>
                <w:bCs/>
                <w:lang w:val="es-BO" w:eastAsia="es-BO"/>
              </w:rPr>
            </w:pPr>
          </w:p>
        </w:tc>
        <w:tc>
          <w:tcPr>
            <w:tcW w:w="1480" w:type="dxa"/>
            <w:vMerge/>
            <w:vAlign w:val="center"/>
            <w:hideMark/>
          </w:tcPr>
          <w:p w14:paraId="678ADA1E" w14:textId="77777777" w:rsidR="005B52C1" w:rsidRPr="00D011A8" w:rsidRDefault="005B52C1" w:rsidP="00FA78CA">
            <w:pPr>
              <w:rPr>
                <w:rFonts w:ascii="Arial" w:hAnsi="Arial" w:cs="Arial"/>
                <w:b/>
                <w:bCs/>
                <w:lang w:val="es-BO" w:eastAsia="es-BO"/>
              </w:rPr>
            </w:pPr>
          </w:p>
        </w:tc>
        <w:tc>
          <w:tcPr>
            <w:tcW w:w="2320" w:type="dxa"/>
            <w:vMerge/>
            <w:vAlign w:val="center"/>
            <w:hideMark/>
          </w:tcPr>
          <w:p w14:paraId="54DEA663" w14:textId="77777777" w:rsidR="005B52C1" w:rsidRPr="00D011A8" w:rsidRDefault="005B52C1" w:rsidP="00FA78CA">
            <w:pPr>
              <w:rPr>
                <w:rFonts w:ascii="Arial" w:hAnsi="Arial" w:cs="Arial"/>
                <w:b/>
                <w:bCs/>
                <w:lang w:val="es-BO" w:eastAsia="es-BO"/>
              </w:rPr>
            </w:pPr>
          </w:p>
        </w:tc>
      </w:tr>
      <w:tr w:rsidR="005B52C1" w:rsidRPr="00D011A8" w14:paraId="62ADE137" w14:textId="77777777" w:rsidTr="00FA78CA">
        <w:trPr>
          <w:trHeight w:val="300"/>
        </w:trPr>
        <w:tc>
          <w:tcPr>
            <w:tcW w:w="984" w:type="dxa"/>
            <w:shd w:val="clear" w:color="000000" w:fill="FFFFFF"/>
            <w:vAlign w:val="bottom"/>
          </w:tcPr>
          <w:p w14:paraId="6C7EA5EC" w14:textId="77777777" w:rsidR="005B52C1" w:rsidRPr="00D011A8" w:rsidRDefault="005B52C1" w:rsidP="00FA78CA">
            <w:pPr>
              <w:jc w:val="center"/>
              <w:rPr>
                <w:rFonts w:ascii="Arial" w:hAnsi="Arial" w:cs="Arial"/>
                <w:szCs w:val="18"/>
                <w:lang w:val="es-BO" w:eastAsia="es-BO"/>
              </w:rPr>
            </w:pPr>
          </w:p>
        </w:tc>
        <w:tc>
          <w:tcPr>
            <w:tcW w:w="2626" w:type="dxa"/>
            <w:shd w:val="clear" w:color="000000" w:fill="FFFFFF"/>
            <w:vAlign w:val="bottom"/>
            <w:hideMark/>
          </w:tcPr>
          <w:p w14:paraId="51B03443"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FD1CCF9"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5EB1561B"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54412824"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 </w:t>
            </w:r>
          </w:p>
        </w:tc>
      </w:tr>
      <w:tr w:rsidR="005B52C1" w:rsidRPr="00D011A8" w14:paraId="5DF4DB68" w14:textId="77777777" w:rsidTr="00FA78CA">
        <w:trPr>
          <w:trHeight w:val="300"/>
        </w:trPr>
        <w:tc>
          <w:tcPr>
            <w:tcW w:w="984" w:type="dxa"/>
            <w:shd w:val="clear" w:color="000000" w:fill="FFFFFF"/>
            <w:vAlign w:val="bottom"/>
          </w:tcPr>
          <w:p w14:paraId="43A5E9A6" w14:textId="77777777" w:rsidR="005B52C1" w:rsidRPr="00D011A8" w:rsidRDefault="005B52C1" w:rsidP="00FA78CA">
            <w:pPr>
              <w:jc w:val="center"/>
              <w:rPr>
                <w:rFonts w:ascii="Arial" w:hAnsi="Arial" w:cs="Arial"/>
                <w:szCs w:val="18"/>
                <w:lang w:val="es-BO" w:eastAsia="es-BO"/>
              </w:rPr>
            </w:pPr>
          </w:p>
        </w:tc>
        <w:tc>
          <w:tcPr>
            <w:tcW w:w="2626" w:type="dxa"/>
            <w:shd w:val="clear" w:color="000000" w:fill="FFFFFF"/>
            <w:vAlign w:val="bottom"/>
            <w:hideMark/>
          </w:tcPr>
          <w:p w14:paraId="4F016A02"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044CAD5D"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0CA38C13"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79416CB9"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 </w:t>
            </w:r>
          </w:p>
        </w:tc>
      </w:tr>
      <w:tr w:rsidR="005B52C1" w:rsidRPr="00D011A8" w14:paraId="213D3942" w14:textId="77777777" w:rsidTr="00FA78CA">
        <w:trPr>
          <w:trHeight w:val="330"/>
        </w:trPr>
        <w:tc>
          <w:tcPr>
            <w:tcW w:w="9490" w:type="dxa"/>
            <w:gridSpan w:val="5"/>
            <w:shd w:val="clear" w:color="auto" w:fill="DBE5F1" w:themeFill="accent1" w:themeFillTint="33"/>
            <w:vAlign w:val="bottom"/>
            <w:hideMark/>
          </w:tcPr>
          <w:p w14:paraId="15921BB2"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C. EXPERIENCIA GENERAL</w:t>
            </w:r>
          </w:p>
        </w:tc>
      </w:tr>
      <w:tr w:rsidR="005B52C1" w:rsidRPr="00D011A8" w14:paraId="60C557FA" w14:textId="77777777" w:rsidTr="00FA78CA">
        <w:trPr>
          <w:trHeight w:val="754"/>
        </w:trPr>
        <w:tc>
          <w:tcPr>
            <w:tcW w:w="984" w:type="dxa"/>
            <w:shd w:val="clear" w:color="000000" w:fill="DBE5F1"/>
            <w:vAlign w:val="center"/>
            <w:hideMark/>
          </w:tcPr>
          <w:p w14:paraId="44CA584A"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21A9FB62"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11D92AE"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3690D9E7"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6E0451B3"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Tiempo Trabajado)</w:t>
            </w:r>
          </w:p>
          <w:p w14:paraId="36BF379D"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5B52C1" w:rsidRPr="00D011A8" w14:paraId="34EAD8F6" w14:textId="77777777" w:rsidTr="00FA78CA">
        <w:trPr>
          <w:trHeight w:val="300"/>
        </w:trPr>
        <w:tc>
          <w:tcPr>
            <w:tcW w:w="984" w:type="dxa"/>
            <w:shd w:val="clear" w:color="000000" w:fill="FFFFFF"/>
            <w:vAlign w:val="bottom"/>
          </w:tcPr>
          <w:p w14:paraId="0DCCF8C6" w14:textId="77777777" w:rsidR="005B52C1" w:rsidRPr="00D011A8" w:rsidRDefault="005B52C1" w:rsidP="00FA78CA">
            <w:pPr>
              <w:jc w:val="center"/>
              <w:rPr>
                <w:rFonts w:ascii="Arial" w:hAnsi="Arial" w:cs="Arial"/>
                <w:szCs w:val="18"/>
                <w:lang w:val="es-BO" w:eastAsia="es-BO"/>
              </w:rPr>
            </w:pPr>
          </w:p>
        </w:tc>
        <w:tc>
          <w:tcPr>
            <w:tcW w:w="2626" w:type="dxa"/>
            <w:shd w:val="clear" w:color="000000" w:fill="FFFFFF"/>
            <w:vAlign w:val="bottom"/>
            <w:hideMark/>
          </w:tcPr>
          <w:p w14:paraId="0B708D70" w14:textId="77777777" w:rsidR="005B52C1" w:rsidRPr="00D011A8" w:rsidRDefault="005B52C1" w:rsidP="00FA78C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7EEBC6E" w14:textId="77777777" w:rsidR="005B52C1" w:rsidRPr="00D011A8" w:rsidRDefault="005B52C1" w:rsidP="00FA78C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1CBFB163" w14:textId="77777777" w:rsidR="005B52C1" w:rsidRPr="00D011A8" w:rsidRDefault="005B52C1" w:rsidP="00FA78C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0104EC53" w14:textId="77777777" w:rsidR="005B52C1" w:rsidRPr="00D011A8" w:rsidRDefault="005B52C1" w:rsidP="00FA78CA">
            <w:pPr>
              <w:rPr>
                <w:rFonts w:ascii="Calibri" w:hAnsi="Calibri" w:cs="Calibri"/>
                <w:szCs w:val="22"/>
                <w:lang w:val="es-BO" w:eastAsia="es-BO"/>
              </w:rPr>
            </w:pPr>
            <w:r w:rsidRPr="00D011A8">
              <w:rPr>
                <w:rFonts w:ascii="Calibri" w:hAnsi="Calibri" w:cs="Calibri"/>
                <w:szCs w:val="22"/>
                <w:lang w:val="es-BO" w:eastAsia="es-BO"/>
              </w:rPr>
              <w:t> </w:t>
            </w:r>
          </w:p>
        </w:tc>
      </w:tr>
      <w:tr w:rsidR="005B52C1" w:rsidRPr="00D011A8" w14:paraId="7BBEA333" w14:textId="77777777" w:rsidTr="00FA78CA">
        <w:trPr>
          <w:trHeight w:val="300"/>
        </w:trPr>
        <w:tc>
          <w:tcPr>
            <w:tcW w:w="984" w:type="dxa"/>
            <w:shd w:val="clear" w:color="000000" w:fill="FFFFFF"/>
            <w:vAlign w:val="bottom"/>
          </w:tcPr>
          <w:p w14:paraId="309220AC" w14:textId="77777777" w:rsidR="005B52C1" w:rsidRPr="00D011A8" w:rsidRDefault="005B52C1" w:rsidP="00FA78CA">
            <w:pPr>
              <w:jc w:val="center"/>
              <w:rPr>
                <w:rFonts w:ascii="Arial" w:hAnsi="Arial" w:cs="Arial"/>
                <w:szCs w:val="18"/>
                <w:lang w:val="es-BO" w:eastAsia="es-BO"/>
              </w:rPr>
            </w:pPr>
          </w:p>
        </w:tc>
        <w:tc>
          <w:tcPr>
            <w:tcW w:w="2626" w:type="dxa"/>
            <w:shd w:val="clear" w:color="000000" w:fill="FFFFFF"/>
            <w:vAlign w:val="bottom"/>
            <w:hideMark/>
          </w:tcPr>
          <w:p w14:paraId="70FC3A84" w14:textId="77777777" w:rsidR="005B52C1" w:rsidRPr="00D011A8" w:rsidRDefault="005B52C1" w:rsidP="00FA78C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75DBBDA" w14:textId="77777777" w:rsidR="005B52C1" w:rsidRPr="00D011A8" w:rsidRDefault="005B52C1" w:rsidP="00FA78C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01FC46A2" w14:textId="77777777" w:rsidR="005B52C1" w:rsidRPr="00D011A8" w:rsidRDefault="005B52C1" w:rsidP="00FA78C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462E5D50" w14:textId="77777777" w:rsidR="005B52C1" w:rsidRPr="00D011A8" w:rsidRDefault="005B52C1" w:rsidP="00FA78CA">
            <w:pPr>
              <w:rPr>
                <w:rFonts w:ascii="Calibri" w:hAnsi="Calibri" w:cs="Calibri"/>
                <w:szCs w:val="22"/>
                <w:lang w:val="es-BO" w:eastAsia="es-BO"/>
              </w:rPr>
            </w:pPr>
            <w:r w:rsidRPr="00D011A8">
              <w:rPr>
                <w:rFonts w:ascii="Calibri" w:hAnsi="Calibri" w:cs="Calibri"/>
                <w:szCs w:val="22"/>
                <w:lang w:val="es-BO" w:eastAsia="es-BO"/>
              </w:rPr>
              <w:t> </w:t>
            </w:r>
          </w:p>
        </w:tc>
      </w:tr>
      <w:tr w:rsidR="005B52C1" w:rsidRPr="00D011A8" w14:paraId="02734FCF" w14:textId="77777777" w:rsidTr="00FA78CA">
        <w:trPr>
          <w:trHeight w:val="300"/>
        </w:trPr>
        <w:tc>
          <w:tcPr>
            <w:tcW w:w="9490" w:type="dxa"/>
            <w:gridSpan w:val="5"/>
            <w:shd w:val="clear" w:color="auto" w:fill="DBE5F1" w:themeFill="accent1" w:themeFillTint="33"/>
            <w:vAlign w:val="bottom"/>
            <w:hideMark/>
          </w:tcPr>
          <w:p w14:paraId="5B87C3E7"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D. EXPERIENCIA ESPECÍFICAS</w:t>
            </w:r>
          </w:p>
        </w:tc>
      </w:tr>
      <w:tr w:rsidR="005B52C1" w:rsidRPr="00D011A8" w14:paraId="26BD8CBB" w14:textId="77777777" w:rsidTr="00FA78CA">
        <w:trPr>
          <w:trHeight w:val="658"/>
        </w:trPr>
        <w:tc>
          <w:tcPr>
            <w:tcW w:w="984" w:type="dxa"/>
            <w:shd w:val="clear" w:color="000000" w:fill="DBE5F1"/>
            <w:vAlign w:val="bottom"/>
            <w:hideMark/>
          </w:tcPr>
          <w:p w14:paraId="1CC97857"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781A67AA"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807CF3C"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EA5E89E"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4DD9DB9A"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Tiempo Trabajado</w:t>
            </w:r>
          </w:p>
          <w:p w14:paraId="39CA737E" w14:textId="77777777" w:rsidR="005B52C1" w:rsidRPr="00D011A8" w:rsidRDefault="005B52C1" w:rsidP="00FA78C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5B52C1" w:rsidRPr="00D011A8" w14:paraId="4DF6AE6E" w14:textId="77777777" w:rsidTr="00FA78CA">
        <w:trPr>
          <w:trHeight w:val="315"/>
        </w:trPr>
        <w:tc>
          <w:tcPr>
            <w:tcW w:w="984" w:type="dxa"/>
            <w:shd w:val="clear" w:color="000000" w:fill="FFFFFF"/>
            <w:vAlign w:val="bottom"/>
          </w:tcPr>
          <w:p w14:paraId="50CCA13F" w14:textId="77777777" w:rsidR="005B52C1" w:rsidRPr="00D011A8" w:rsidRDefault="005B52C1" w:rsidP="00FA78CA">
            <w:pPr>
              <w:jc w:val="center"/>
              <w:rPr>
                <w:rFonts w:ascii="Arial" w:hAnsi="Arial" w:cs="Arial"/>
                <w:szCs w:val="18"/>
                <w:lang w:val="es-BO" w:eastAsia="es-BO"/>
              </w:rPr>
            </w:pPr>
          </w:p>
        </w:tc>
        <w:tc>
          <w:tcPr>
            <w:tcW w:w="2626" w:type="dxa"/>
            <w:shd w:val="clear" w:color="000000" w:fill="FFFFFF"/>
            <w:vAlign w:val="bottom"/>
            <w:hideMark/>
          </w:tcPr>
          <w:p w14:paraId="5552DA62" w14:textId="77777777" w:rsidR="005B52C1" w:rsidRPr="00D011A8" w:rsidRDefault="005B52C1" w:rsidP="00FA78C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690BC0A" w14:textId="77777777" w:rsidR="005B52C1" w:rsidRPr="00D011A8" w:rsidRDefault="005B52C1" w:rsidP="00FA78C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598AAEB0" w14:textId="77777777" w:rsidR="005B52C1" w:rsidRPr="00D011A8" w:rsidRDefault="005B52C1" w:rsidP="00FA78C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85C74B9" w14:textId="77777777" w:rsidR="005B52C1" w:rsidRPr="00D011A8" w:rsidRDefault="005B52C1" w:rsidP="00FA78CA">
            <w:pPr>
              <w:rPr>
                <w:rFonts w:ascii="Calibri" w:hAnsi="Calibri" w:cs="Calibri"/>
                <w:szCs w:val="22"/>
                <w:lang w:val="es-BO" w:eastAsia="es-BO"/>
              </w:rPr>
            </w:pPr>
            <w:r w:rsidRPr="00D011A8">
              <w:rPr>
                <w:rFonts w:ascii="Calibri" w:hAnsi="Calibri" w:cs="Calibri"/>
                <w:szCs w:val="22"/>
                <w:lang w:val="es-BO" w:eastAsia="es-BO"/>
              </w:rPr>
              <w:t>  </w:t>
            </w:r>
          </w:p>
        </w:tc>
      </w:tr>
      <w:tr w:rsidR="005B52C1" w:rsidRPr="00D011A8" w14:paraId="0AD4C08D" w14:textId="77777777" w:rsidTr="00FA78CA">
        <w:trPr>
          <w:trHeight w:val="315"/>
        </w:trPr>
        <w:tc>
          <w:tcPr>
            <w:tcW w:w="984" w:type="dxa"/>
            <w:shd w:val="clear" w:color="000000" w:fill="FFFFFF"/>
            <w:vAlign w:val="bottom"/>
          </w:tcPr>
          <w:p w14:paraId="0B8E87E8" w14:textId="77777777" w:rsidR="005B52C1" w:rsidRPr="00D011A8" w:rsidRDefault="005B52C1" w:rsidP="00FA78CA">
            <w:pPr>
              <w:jc w:val="center"/>
              <w:rPr>
                <w:rFonts w:ascii="Arial" w:hAnsi="Arial" w:cs="Arial"/>
                <w:szCs w:val="18"/>
                <w:lang w:val="es-BO" w:eastAsia="es-BO"/>
              </w:rPr>
            </w:pPr>
          </w:p>
        </w:tc>
        <w:tc>
          <w:tcPr>
            <w:tcW w:w="2626" w:type="dxa"/>
            <w:shd w:val="clear" w:color="000000" w:fill="FFFFFF"/>
            <w:vAlign w:val="bottom"/>
            <w:hideMark/>
          </w:tcPr>
          <w:p w14:paraId="76008FDE" w14:textId="77777777" w:rsidR="005B52C1" w:rsidRPr="00D011A8" w:rsidRDefault="005B52C1" w:rsidP="00FA78C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0E9C2785" w14:textId="77777777" w:rsidR="005B52C1" w:rsidRPr="00D011A8" w:rsidRDefault="005B52C1" w:rsidP="00FA78C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17A4D423" w14:textId="77777777" w:rsidR="005B52C1" w:rsidRPr="00D011A8" w:rsidRDefault="005B52C1" w:rsidP="00FA78C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96B0CBF" w14:textId="77777777" w:rsidR="005B52C1" w:rsidRPr="00D011A8" w:rsidRDefault="005B52C1" w:rsidP="00FA78CA">
            <w:pPr>
              <w:rPr>
                <w:rFonts w:ascii="Calibri" w:hAnsi="Calibri" w:cs="Calibri"/>
                <w:szCs w:val="22"/>
                <w:lang w:val="es-BO" w:eastAsia="es-BO"/>
              </w:rPr>
            </w:pPr>
            <w:r w:rsidRPr="00D011A8">
              <w:rPr>
                <w:rFonts w:ascii="Calibri" w:hAnsi="Calibri" w:cs="Calibri"/>
                <w:szCs w:val="22"/>
                <w:lang w:val="es-BO" w:eastAsia="es-BO"/>
              </w:rPr>
              <w:t>  </w:t>
            </w:r>
          </w:p>
        </w:tc>
      </w:tr>
      <w:tr w:rsidR="005B52C1" w:rsidRPr="00D011A8" w14:paraId="4CB79F97" w14:textId="77777777" w:rsidTr="00FA78CA">
        <w:trPr>
          <w:trHeight w:val="39"/>
        </w:trPr>
        <w:tc>
          <w:tcPr>
            <w:tcW w:w="9490" w:type="dxa"/>
            <w:gridSpan w:val="5"/>
            <w:shd w:val="clear" w:color="auto" w:fill="auto"/>
            <w:noWrap/>
            <w:vAlign w:val="bottom"/>
            <w:hideMark/>
          </w:tcPr>
          <w:p w14:paraId="1EEB8770" w14:textId="77777777" w:rsidR="005B52C1" w:rsidRPr="00D011A8" w:rsidRDefault="005B52C1" w:rsidP="00FA78CA">
            <w:pPr>
              <w:rPr>
                <w:rFonts w:cs="Calibri"/>
                <w:lang w:val="es-BO" w:eastAsia="es-BO"/>
              </w:rPr>
            </w:pPr>
            <w:r w:rsidRPr="00D011A8">
              <w:rPr>
                <w:lang w:val="es-BO"/>
              </w:rPr>
              <w:t xml:space="preserve"> (*</w:t>
            </w:r>
            <w:proofErr w:type="gramStart"/>
            <w:r w:rsidRPr="00D011A8">
              <w:rPr>
                <w:lang w:val="es-BO"/>
              </w:rPr>
              <w:t>*)El</w:t>
            </w:r>
            <w:proofErr w:type="gramEnd"/>
            <w:r w:rsidRPr="00D011A8">
              <w:rPr>
                <w:lang w:val="es-BO"/>
              </w:rPr>
              <w:t xml:space="preserve"> Proponente debe presentar su propuesta de acuerdo con las condiciones mínimas solicitadas por la entidad.</w:t>
            </w:r>
          </w:p>
        </w:tc>
      </w:tr>
    </w:tbl>
    <w:p w14:paraId="3B723DC5" w14:textId="77777777" w:rsidR="005B52C1" w:rsidRPr="00D011A8" w:rsidRDefault="005B52C1" w:rsidP="005B52C1">
      <w:pPr>
        <w:spacing w:line="200" w:lineRule="exact"/>
        <w:jc w:val="center"/>
        <w:rPr>
          <w:rFonts w:cs="Arial"/>
          <w:b/>
          <w:szCs w:val="18"/>
          <w:lang w:val="es-BO"/>
        </w:rPr>
      </w:pPr>
    </w:p>
    <w:p w14:paraId="28B88735" w14:textId="77777777" w:rsidR="005B52C1" w:rsidRDefault="005B52C1" w:rsidP="005B52C1">
      <w:pPr>
        <w:jc w:val="center"/>
        <w:rPr>
          <w:rFonts w:cs="Arial"/>
          <w:b/>
          <w:szCs w:val="18"/>
          <w:lang w:val="es-BO"/>
        </w:rPr>
      </w:pPr>
      <w:r w:rsidRPr="00D011A8">
        <w:rPr>
          <w:rFonts w:cs="Arial"/>
          <w:b/>
          <w:szCs w:val="18"/>
          <w:lang w:val="es-BO"/>
        </w:rPr>
        <w:br w:type="page"/>
      </w:r>
    </w:p>
    <w:p w14:paraId="4A27D186" w14:textId="77777777" w:rsidR="005B52C1" w:rsidRDefault="005B52C1" w:rsidP="005B52C1">
      <w:pPr>
        <w:spacing w:line="200" w:lineRule="exact"/>
        <w:jc w:val="left"/>
        <w:rPr>
          <w:rFonts w:ascii="Arial" w:hAnsi="Arial" w:cs="Arial"/>
          <w:b/>
          <w:sz w:val="16"/>
          <w:lang w:val="es-BO"/>
        </w:rPr>
      </w:pPr>
      <w:r w:rsidRPr="00257696">
        <w:rPr>
          <w:rFonts w:ascii="Arial" w:hAnsi="Arial" w:cs="Arial"/>
          <w:b/>
          <w:color w:val="FF0000"/>
          <w:sz w:val="16"/>
          <w:lang w:val="es-BO"/>
        </w:rPr>
        <w:lastRenderedPageBreak/>
        <w:t>ITEM N° 1: TECNICO ADMINISTRATIVO NIVEL III – UEPI B1</w:t>
      </w:r>
    </w:p>
    <w:p w14:paraId="749DD047" w14:textId="77777777" w:rsidR="005B52C1" w:rsidRDefault="005B52C1" w:rsidP="005B52C1">
      <w:pPr>
        <w:jc w:val="center"/>
        <w:rPr>
          <w:rFonts w:cs="Arial"/>
          <w:b/>
          <w:szCs w:val="18"/>
          <w:lang w:val="es-BO"/>
        </w:rPr>
      </w:pPr>
    </w:p>
    <w:p w14:paraId="654C2263" w14:textId="77777777" w:rsidR="005B52C1" w:rsidRPr="00B47D4D" w:rsidRDefault="005B52C1" w:rsidP="005B52C1">
      <w:pPr>
        <w:jc w:val="center"/>
        <w:rPr>
          <w:rFonts w:cs="Arial"/>
          <w:b/>
          <w:szCs w:val="18"/>
          <w:lang w:val="es-BO"/>
        </w:rPr>
      </w:pPr>
      <w:r w:rsidRPr="00B47D4D">
        <w:rPr>
          <w:rFonts w:cs="Arial"/>
          <w:b/>
          <w:szCs w:val="18"/>
          <w:lang w:val="es-BO"/>
        </w:rPr>
        <w:t>FORMULARIO C-2</w:t>
      </w:r>
    </w:p>
    <w:p w14:paraId="34D00DB3" w14:textId="77777777" w:rsidR="005B52C1" w:rsidRPr="00B47D4D" w:rsidRDefault="005B52C1" w:rsidP="005B52C1">
      <w:pPr>
        <w:spacing w:line="200" w:lineRule="exact"/>
        <w:jc w:val="center"/>
        <w:rPr>
          <w:rFonts w:cs="Arial"/>
          <w:b/>
          <w:szCs w:val="18"/>
          <w:lang w:val="es-BO"/>
        </w:rPr>
      </w:pPr>
      <w:r w:rsidRPr="00B47D4D">
        <w:rPr>
          <w:rFonts w:cs="Arial"/>
          <w:b/>
          <w:szCs w:val="18"/>
          <w:lang w:val="es-BO"/>
        </w:rPr>
        <w:t xml:space="preserve">CONDICIONES ADICIONALES  </w:t>
      </w:r>
    </w:p>
    <w:p w14:paraId="2CAA6EC9" w14:textId="77777777" w:rsidR="005B52C1" w:rsidRPr="00B47D4D" w:rsidRDefault="005B52C1" w:rsidP="005B52C1">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5B52C1" w:rsidRPr="00B47D4D" w14:paraId="35F1E7DA" w14:textId="77777777" w:rsidTr="00FA78CA">
        <w:trPr>
          <w:tblHeader/>
          <w:jc w:val="center"/>
        </w:trPr>
        <w:tc>
          <w:tcPr>
            <w:tcW w:w="6805" w:type="dxa"/>
            <w:gridSpan w:val="3"/>
            <w:shd w:val="clear" w:color="auto" w:fill="B8CCE4" w:themeFill="accent1" w:themeFillTint="66"/>
            <w:vAlign w:val="center"/>
          </w:tcPr>
          <w:p w14:paraId="2168D7EF" w14:textId="77777777" w:rsidR="005B52C1" w:rsidRPr="00B47D4D" w:rsidRDefault="005B52C1" w:rsidP="00FA78CA">
            <w:pPr>
              <w:jc w:val="center"/>
              <w:rPr>
                <w:rFonts w:cs="Arial"/>
                <w:b/>
                <w:lang w:val="es-BO"/>
              </w:rPr>
            </w:pPr>
            <w:r w:rsidRPr="00B47D4D">
              <w:rPr>
                <w:rFonts w:cs="Arial"/>
                <w:b/>
                <w:lang w:val="es-BO"/>
              </w:rPr>
              <w:t>Para ser llenado por la Entidad convocante</w:t>
            </w:r>
          </w:p>
          <w:p w14:paraId="4E30A72B" w14:textId="77777777" w:rsidR="005B52C1" w:rsidRPr="00B47D4D" w:rsidRDefault="005B52C1" w:rsidP="00FA78C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3B89F111" w14:textId="77777777" w:rsidR="005B52C1" w:rsidRPr="00B47D4D" w:rsidRDefault="005B52C1" w:rsidP="00FA78CA">
            <w:pPr>
              <w:jc w:val="center"/>
              <w:rPr>
                <w:rFonts w:cs="Arial"/>
                <w:b/>
                <w:lang w:val="es-BO"/>
              </w:rPr>
            </w:pPr>
            <w:r w:rsidRPr="00B47D4D">
              <w:rPr>
                <w:rFonts w:cs="Arial"/>
                <w:b/>
                <w:lang w:val="es-BO"/>
              </w:rPr>
              <w:t>Para ser llenado por el proponente al momento de elaborar su propuesta</w:t>
            </w:r>
          </w:p>
        </w:tc>
      </w:tr>
      <w:tr w:rsidR="005B52C1" w:rsidRPr="00B47D4D" w14:paraId="0A03EECD" w14:textId="77777777" w:rsidTr="00FA78CA">
        <w:trPr>
          <w:trHeight w:val="895"/>
          <w:jc w:val="center"/>
        </w:trPr>
        <w:tc>
          <w:tcPr>
            <w:tcW w:w="1128" w:type="dxa"/>
            <w:shd w:val="clear" w:color="auto" w:fill="B8CCE4" w:themeFill="accent1" w:themeFillTint="66"/>
            <w:vAlign w:val="center"/>
          </w:tcPr>
          <w:p w14:paraId="1C586566" w14:textId="77777777" w:rsidR="005B52C1" w:rsidRPr="00B47D4D" w:rsidRDefault="005B52C1" w:rsidP="00FA78C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0636AD4F" w14:textId="77777777" w:rsidR="005B52C1" w:rsidRPr="00B47D4D" w:rsidRDefault="005B52C1" w:rsidP="00FA78CA">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7AA36C76" w14:textId="77777777" w:rsidR="005B52C1" w:rsidRPr="00B47D4D" w:rsidRDefault="005B52C1" w:rsidP="00FA78C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6A84F6FB" w14:textId="77777777" w:rsidR="005B52C1" w:rsidRPr="00B47D4D" w:rsidRDefault="005B52C1" w:rsidP="00FA78CA">
            <w:pPr>
              <w:jc w:val="center"/>
              <w:rPr>
                <w:rFonts w:cs="Arial"/>
                <w:b/>
                <w:lang w:val="es-BO"/>
              </w:rPr>
            </w:pPr>
            <w:r w:rsidRPr="00B47D4D">
              <w:rPr>
                <w:rFonts w:cs="Arial"/>
                <w:b/>
                <w:lang w:val="es-BO"/>
              </w:rPr>
              <w:t>Condiciones Adicionales Propuestas (***)</w:t>
            </w:r>
          </w:p>
        </w:tc>
      </w:tr>
      <w:tr w:rsidR="005B52C1" w:rsidRPr="00B47D4D" w14:paraId="502E4C8D" w14:textId="77777777" w:rsidTr="00FA78CA">
        <w:trPr>
          <w:trHeight w:val="744"/>
          <w:jc w:val="center"/>
        </w:trPr>
        <w:tc>
          <w:tcPr>
            <w:tcW w:w="1128" w:type="dxa"/>
            <w:vAlign w:val="center"/>
          </w:tcPr>
          <w:p w14:paraId="53ECEC5D" w14:textId="77777777" w:rsidR="005B52C1" w:rsidRPr="00B47D4D" w:rsidRDefault="005B52C1" w:rsidP="00FA78CA">
            <w:pPr>
              <w:jc w:val="center"/>
              <w:rPr>
                <w:rFonts w:cs="Arial"/>
                <w:lang w:val="es-BO"/>
              </w:rPr>
            </w:pPr>
            <w:r w:rsidRPr="00E3181F">
              <w:rPr>
                <w:rFonts w:cs="Arial"/>
                <w:lang w:val="es-BO"/>
              </w:rPr>
              <w:t>1</w:t>
            </w:r>
          </w:p>
        </w:tc>
        <w:tc>
          <w:tcPr>
            <w:tcW w:w="3692" w:type="dxa"/>
          </w:tcPr>
          <w:p w14:paraId="433486F9" w14:textId="77777777" w:rsidR="005B52C1" w:rsidRDefault="005B52C1" w:rsidP="00FA78CA">
            <w:pPr>
              <w:rPr>
                <w:rFonts w:cs="Arial"/>
              </w:rPr>
            </w:pPr>
            <w:r w:rsidRPr="00E3181F">
              <w:rPr>
                <w:rFonts w:cs="Arial"/>
              </w:rPr>
              <w:t>Título de especialidad</w:t>
            </w:r>
            <w:r>
              <w:rPr>
                <w:rFonts w:cs="Arial"/>
              </w:rPr>
              <w:t>:</w:t>
            </w:r>
            <w:r w:rsidRPr="00E3181F">
              <w:rPr>
                <w:rFonts w:cs="Arial"/>
              </w:rPr>
              <w:t xml:space="preserve"> </w:t>
            </w:r>
            <w:r>
              <w:rPr>
                <w:rFonts w:cs="Arial"/>
              </w:rPr>
              <w:t>Maestría en Energías Renovables o diplomado en Energías Renovables</w:t>
            </w:r>
          </w:p>
          <w:p w14:paraId="512ADA78" w14:textId="77777777" w:rsidR="005B52C1" w:rsidRPr="00F35BCA" w:rsidRDefault="005B52C1" w:rsidP="00FA78CA">
            <w:pPr>
              <w:pStyle w:val="Prrafodelista"/>
              <w:numPr>
                <w:ilvl w:val="0"/>
                <w:numId w:val="60"/>
              </w:numPr>
              <w:spacing w:line="276" w:lineRule="auto"/>
              <w:jc w:val="left"/>
              <w:rPr>
                <w:rFonts w:ascii="Verdana" w:hAnsi="Verdana" w:cs="Arial"/>
                <w:sz w:val="16"/>
                <w:szCs w:val="16"/>
                <w:lang w:eastAsia="es-ES"/>
              </w:rPr>
            </w:pPr>
            <w:r w:rsidRPr="00F35BCA">
              <w:rPr>
                <w:rFonts w:ascii="Verdana" w:hAnsi="Verdana" w:cs="Arial"/>
                <w:sz w:val="16"/>
                <w:szCs w:val="16"/>
                <w:lang w:eastAsia="es-ES"/>
              </w:rPr>
              <w:t xml:space="preserve">Si cuenta con postgrado a nivel Diplomado en Energías Renovables: </w:t>
            </w:r>
            <w:r>
              <w:rPr>
                <w:rFonts w:ascii="Verdana" w:hAnsi="Verdana" w:cs="Arial"/>
                <w:sz w:val="16"/>
                <w:szCs w:val="16"/>
                <w:lang w:eastAsia="es-ES"/>
              </w:rPr>
              <w:t>9</w:t>
            </w:r>
            <w:r w:rsidRPr="00F35BCA">
              <w:rPr>
                <w:rFonts w:ascii="Verdana" w:hAnsi="Verdana" w:cs="Arial"/>
                <w:sz w:val="16"/>
                <w:szCs w:val="16"/>
                <w:lang w:eastAsia="es-ES"/>
              </w:rPr>
              <w:t xml:space="preserve"> pts.</w:t>
            </w:r>
          </w:p>
          <w:p w14:paraId="740C0987" w14:textId="77777777" w:rsidR="005B52C1" w:rsidRPr="00B5329C" w:rsidRDefault="005B52C1" w:rsidP="00FA78CA">
            <w:pPr>
              <w:pStyle w:val="Prrafodelista"/>
              <w:numPr>
                <w:ilvl w:val="0"/>
                <w:numId w:val="60"/>
              </w:numPr>
              <w:spacing w:after="200" w:line="276" w:lineRule="auto"/>
              <w:jc w:val="left"/>
              <w:rPr>
                <w:rFonts w:cs="Arial"/>
              </w:rPr>
            </w:pPr>
            <w:r w:rsidRPr="00F35BCA">
              <w:rPr>
                <w:rFonts w:ascii="Verdana" w:hAnsi="Verdana" w:cs="Arial"/>
                <w:sz w:val="16"/>
                <w:szCs w:val="16"/>
                <w:lang w:eastAsia="es-ES"/>
              </w:rPr>
              <w:t xml:space="preserve">Si cuenta con postgrado a nivel Maestría en Energías Renovables: </w:t>
            </w:r>
            <w:r>
              <w:rPr>
                <w:rFonts w:ascii="Verdana" w:hAnsi="Verdana" w:cs="Arial"/>
                <w:sz w:val="16"/>
                <w:szCs w:val="16"/>
                <w:lang w:eastAsia="es-ES"/>
              </w:rPr>
              <w:t>15</w:t>
            </w:r>
            <w:r w:rsidRPr="00F35BCA">
              <w:rPr>
                <w:rFonts w:ascii="Verdana" w:hAnsi="Verdana" w:cs="Arial"/>
                <w:sz w:val="16"/>
                <w:szCs w:val="16"/>
                <w:lang w:eastAsia="es-ES"/>
              </w:rPr>
              <w:t xml:space="preserve"> pts</w:t>
            </w:r>
            <w:r>
              <w:rPr>
                <w:rFonts w:ascii="Verdana" w:hAnsi="Verdana" w:cs="Arial"/>
                <w:sz w:val="16"/>
                <w:szCs w:val="16"/>
                <w:lang w:eastAsia="es-ES"/>
              </w:rPr>
              <w:t>.</w:t>
            </w:r>
          </w:p>
          <w:p w14:paraId="0CD67B61" w14:textId="77777777" w:rsidR="005B52C1" w:rsidRDefault="005B52C1" w:rsidP="00FA78CA">
            <w:pPr>
              <w:rPr>
                <w:rFonts w:cs="Arial"/>
              </w:rPr>
            </w:pPr>
            <w:r w:rsidRPr="008F718F">
              <w:rPr>
                <w:rFonts w:cs="Arial"/>
              </w:rPr>
              <w:t>Se calificará el título de mayor valor únicamente.</w:t>
            </w:r>
          </w:p>
          <w:p w14:paraId="1B47EB1E" w14:textId="77777777" w:rsidR="005B52C1" w:rsidRPr="008F718F" w:rsidRDefault="005B52C1" w:rsidP="00FA78CA">
            <w:pPr>
              <w:rPr>
                <w:rFonts w:cs="Arial"/>
              </w:rPr>
            </w:pPr>
          </w:p>
        </w:tc>
        <w:tc>
          <w:tcPr>
            <w:tcW w:w="1985" w:type="dxa"/>
            <w:vAlign w:val="center"/>
          </w:tcPr>
          <w:p w14:paraId="31139E30" w14:textId="77777777" w:rsidR="005B52C1" w:rsidRPr="00B47D4D" w:rsidRDefault="005B52C1" w:rsidP="00FA78CA">
            <w:pPr>
              <w:jc w:val="center"/>
              <w:rPr>
                <w:rFonts w:cs="Arial"/>
                <w:lang w:val="es-BO"/>
              </w:rPr>
            </w:pPr>
            <w:r>
              <w:rPr>
                <w:rFonts w:cs="Arial"/>
                <w:lang w:val="es-BO"/>
              </w:rPr>
              <w:t>15</w:t>
            </w:r>
          </w:p>
        </w:tc>
        <w:tc>
          <w:tcPr>
            <w:tcW w:w="2977" w:type="dxa"/>
          </w:tcPr>
          <w:p w14:paraId="58A86B6E" w14:textId="77777777" w:rsidR="005B52C1" w:rsidRPr="00B47D4D" w:rsidRDefault="005B52C1" w:rsidP="00FA78CA">
            <w:pPr>
              <w:rPr>
                <w:rFonts w:cs="Arial"/>
                <w:lang w:val="es-BO"/>
              </w:rPr>
            </w:pPr>
          </w:p>
        </w:tc>
      </w:tr>
      <w:tr w:rsidR="005B52C1" w:rsidRPr="00B47D4D" w14:paraId="5DEEE5D8" w14:textId="77777777" w:rsidTr="00FA78CA">
        <w:trPr>
          <w:trHeight w:val="681"/>
          <w:jc w:val="center"/>
        </w:trPr>
        <w:tc>
          <w:tcPr>
            <w:tcW w:w="1128" w:type="dxa"/>
            <w:vAlign w:val="center"/>
          </w:tcPr>
          <w:p w14:paraId="1B3BA527" w14:textId="77777777" w:rsidR="005B52C1" w:rsidRPr="00E3181F" w:rsidRDefault="005B52C1" w:rsidP="00FA78CA">
            <w:pPr>
              <w:jc w:val="center"/>
              <w:rPr>
                <w:rFonts w:cs="Arial"/>
                <w:lang w:val="es-BO"/>
              </w:rPr>
            </w:pPr>
            <w:r w:rsidRPr="00E3181F">
              <w:rPr>
                <w:rFonts w:cs="Arial"/>
                <w:lang w:val="es-BO"/>
              </w:rPr>
              <w:t>2</w:t>
            </w:r>
          </w:p>
          <w:p w14:paraId="5A3B7A2B" w14:textId="77777777" w:rsidR="005B52C1" w:rsidRPr="00B47D4D" w:rsidRDefault="005B52C1" w:rsidP="00FA78CA">
            <w:pPr>
              <w:jc w:val="center"/>
              <w:rPr>
                <w:rFonts w:cs="Arial"/>
                <w:lang w:val="es-BO"/>
              </w:rPr>
            </w:pPr>
          </w:p>
        </w:tc>
        <w:tc>
          <w:tcPr>
            <w:tcW w:w="3692" w:type="dxa"/>
          </w:tcPr>
          <w:p w14:paraId="36CABBE2" w14:textId="77777777" w:rsidR="005B52C1" w:rsidRDefault="005B52C1" w:rsidP="00FA78CA">
            <w:pPr>
              <w:rPr>
                <w:rFonts w:cs="Arial"/>
              </w:rPr>
            </w:pPr>
            <w:r>
              <w:rPr>
                <w:rFonts w:cs="Arial"/>
              </w:rPr>
              <w:t xml:space="preserve">Cursos en gestión o desarrollo de proyectos: </w:t>
            </w:r>
          </w:p>
          <w:p w14:paraId="1A969509" w14:textId="77777777" w:rsidR="005B52C1" w:rsidRPr="004136E3" w:rsidRDefault="005B52C1" w:rsidP="00FA78CA">
            <w:pPr>
              <w:pStyle w:val="Prrafodelista"/>
              <w:numPr>
                <w:ilvl w:val="0"/>
                <w:numId w:val="60"/>
              </w:numPr>
              <w:spacing w:after="200" w:line="276" w:lineRule="auto"/>
              <w:jc w:val="left"/>
              <w:rPr>
                <w:rFonts w:cs="Arial"/>
                <w:sz w:val="18"/>
              </w:rPr>
            </w:pPr>
            <w:r w:rsidRPr="007847BD">
              <w:rPr>
                <w:rFonts w:ascii="Verdana" w:hAnsi="Verdana" w:cs="Arial"/>
                <w:sz w:val="16"/>
                <w:szCs w:val="16"/>
                <w:lang w:eastAsia="es-ES"/>
              </w:rPr>
              <w:t xml:space="preserve">3 pts. por cada curso, hasta un máximo </w:t>
            </w:r>
            <w:r>
              <w:rPr>
                <w:rFonts w:ascii="Verdana" w:hAnsi="Verdana" w:cs="Arial"/>
                <w:sz w:val="16"/>
                <w:szCs w:val="16"/>
                <w:lang w:eastAsia="es-ES"/>
              </w:rPr>
              <w:t>de 12 pts.</w:t>
            </w:r>
          </w:p>
        </w:tc>
        <w:tc>
          <w:tcPr>
            <w:tcW w:w="1985" w:type="dxa"/>
            <w:vAlign w:val="center"/>
          </w:tcPr>
          <w:p w14:paraId="1DE03C22" w14:textId="77777777" w:rsidR="005B52C1" w:rsidRPr="00B47D4D" w:rsidRDefault="005B52C1" w:rsidP="00FA78CA">
            <w:pPr>
              <w:jc w:val="center"/>
              <w:rPr>
                <w:rFonts w:cs="Arial"/>
                <w:lang w:val="es-BO"/>
              </w:rPr>
            </w:pPr>
            <w:r>
              <w:rPr>
                <w:rFonts w:cs="Arial"/>
                <w:lang w:val="es-BO"/>
              </w:rPr>
              <w:t>12</w:t>
            </w:r>
          </w:p>
        </w:tc>
        <w:tc>
          <w:tcPr>
            <w:tcW w:w="2977" w:type="dxa"/>
          </w:tcPr>
          <w:p w14:paraId="3E6FB13A" w14:textId="77777777" w:rsidR="005B52C1" w:rsidRPr="00B47D4D" w:rsidRDefault="005B52C1" w:rsidP="00FA78CA">
            <w:pPr>
              <w:rPr>
                <w:rFonts w:cs="Arial"/>
                <w:lang w:val="es-BO"/>
              </w:rPr>
            </w:pPr>
          </w:p>
        </w:tc>
      </w:tr>
      <w:tr w:rsidR="005B52C1" w:rsidRPr="00B47D4D" w14:paraId="0065A9E0" w14:textId="77777777" w:rsidTr="00FA78CA">
        <w:trPr>
          <w:trHeight w:val="557"/>
          <w:jc w:val="center"/>
        </w:trPr>
        <w:tc>
          <w:tcPr>
            <w:tcW w:w="1128" w:type="dxa"/>
            <w:vAlign w:val="center"/>
          </w:tcPr>
          <w:p w14:paraId="30F47F43" w14:textId="77777777" w:rsidR="005B52C1" w:rsidRPr="00B47D4D" w:rsidRDefault="005B52C1" w:rsidP="00FA78CA">
            <w:pPr>
              <w:jc w:val="center"/>
              <w:rPr>
                <w:rFonts w:cs="Arial"/>
                <w:lang w:val="es-BO"/>
              </w:rPr>
            </w:pPr>
            <w:r w:rsidRPr="00B47D4D">
              <w:rPr>
                <w:rFonts w:cs="Arial"/>
                <w:lang w:val="es-BO"/>
              </w:rPr>
              <w:t>3</w:t>
            </w:r>
          </w:p>
        </w:tc>
        <w:tc>
          <w:tcPr>
            <w:tcW w:w="3692" w:type="dxa"/>
          </w:tcPr>
          <w:p w14:paraId="2EC3077B" w14:textId="77777777" w:rsidR="005B52C1" w:rsidRDefault="005B52C1" w:rsidP="00FA78CA">
            <w:pPr>
              <w:rPr>
                <w:rFonts w:cs="Arial"/>
                <w:lang w:val="es-BO"/>
              </w:rPr>
            </w:pPr>
            <w:r w:rsidRPr="00EE3906">
              <w:rPr>
                <w:rFonts w:cs="Arial"/>
                <w:lang w:val="es-BO"/>
              </w:rPr>
              <w:t>Experiencia profesional</w:t>
            </w:r>
            <w:r>
              <w:rPr>
                <w:rFonts w:cs="Arial"/>
                <w:lang w:val="es-BO"/>
              </w:rPr>
              <w:t xml:space="preserve"> en proyectos Energías Renovables No Convencionales de escala industrial mayores a 1 MW:</w:t>
            </w:r>
          </w:p>
          <w:p w14:paraId="0B02C0DE" w14:textId="77777777" w:rsidR="005B52C1" w:rsidRDefault="005B52C1" w:rsidP="00FA78CA">
            <w:pPr>
              <w:rPr>
                <w:rFonts w:cs="Arial"/>
                <w:lang w:val="es-BO"/>
              </w:rPr>
            </w:pPr>
          </w:p>
          <w:p w14:paraId="03ADCD8F" w14:textId="77777777" w:rsidR="005B52C1" w:rsidRPr="005E1BC2" w:rsidRDefault="005B52C1" w:rsidP="00FA78CA">
            <w:pPr>
              <w:pStyle w:val="Prrafodelista"/>
              <w:numPr>
                <w:ilvl w:val="0"/>
                <w:numId w:val="60"/>
              </w:numPr>
              <w:spacing w:line="276" w:lineRule="auto"/>
              <w:jc w:val="left"/>
              <w:rPr>
                <w:rFonts w:ascii="Verdana" w:hAnsi="Verdana" w:cs="Arial"/>
                <w:sz w:val="16"/>
                <w:szCs w:val="16"/>
                <w:lang w:eastAsia="es-ES"/>
              </w:rPr>
            </w:pPr>
            <w:r w:rsidRPr="005E1BC2">
              <w:rPr>
                <w:rFonts w:ascii="Verdana" w:hAnsi="Verdana" w:cs="Arial"/>
                <w:sz w:val="16"/>
                <w:szCs w:val="16"/>
                <w:lang w:eastAsia="es-ES"/>
              </w:rPr>
              <w:t xml:space="preserve">  1 </w:t>
            </w:r>
            <w:proofErr w:type="gramStart"/>
            <w:r w:rsidRPr="005E1BC2">
              <w:rPr>
                <w:rFonts w:ascii="Verdana" w:hAnsi="Verdana" w:cs="Arial"/>
                <w:sz w:val="16"/>
                <w:szCs w:val="16"/>
                <w:lang w:eastAsia="es-ES"/>
              </w:rPr>
              <w:t>Proyecto</w:t>
            </w:r>
            <w:proofErr w:type="gramEnd"/>
            <w:r w:rsidRPr="005E1BC2">
              <w:rPr>
                <w:rFonts w:ascii="Verdana" w:hAnsi="Verdana" w:cs="Arial"/>
                <w:sz w:val="16"/>
                <w:szCs w:val="16"/>
                <w:lang w:eastAsia="es-ES"/>
              </w:rPr>
              <w:t>: 3 puntos.</w:t>
            </w:r>
          </w:p>
          <w:p w14:paraId="3DB3904F" w14:textId="77777777" w:rsidR="005B52C1" w:rsidRPr="005E1BC2" w:rsidRDefault="005B52C1" w:rsidP="00FA78CA">
            <w:pPr>
              <w:pStyle w:val="Prrafodelista"/>
              <w:numPr>
                <w:ilvl w:val="0"/>
                <w:numId w:val="60"/>
              </w:numPr>
              <w:spacing w:line="276" w:lineRule="auto"/>
              <w:jc w:val="left"/>
              <w:rPr>
                <w:rFonts w:ascii="Verdana" w:hAnsi="Verdana" w:cs="Arial"/>
                <w:sz w:val="16"/>
                <w:szCs w:val="16"/>
                <w:lang w:eastAsia="es-ES"/>
              </w:rPr>
            </w:pPr>
            <w:r w:rsidRPr="005E1BC2">
              <w:rPr>
                <w:rFonts w:ascii="Verdana" w:hAnsi="Verdana" w:cs="Arial"/>
                <w:sz w:val="16"/>
                <w:szCs w:val="16"/>
                <w:lang w:eastAsia="es-ES"/>
              </w:rPr>
              <w:t xml:space="preserve"> &gt; a 1 Proyecto: 6 puntos.</w:t>
            </w:r>
          </w:p>
          <w:p w14:paraId="2CB40ABB" w14:textId="77777777" w:rsidR="005B52C1" w:rsidRPr="00011048" w:rsidRDefault="005B52C1" w:rsidP="00FA78CA">
            <w:pPr>
              <w:rPr>
                <w:rFonts w:cs="Arial"/>
                <w:lang w:val="es-BO"/>
              </w:rPr>
            </w:pPr>
          </w:p>
        </w:tc>
        <w:tc>
          <w:tcPr>
            <w:tcW w:w="1985" w:type="dxa"/>
            <w:vAlign w:val="center"/>
          </w:tcPr>
          <w:p w14:paraId="120C6E38" w14:textId="77777777" w:rsidR="005B52C1" w:rsidRPr="00B47D4D" w:rsidRDefault="005B52C1" w:rsidP="00FA78CA">
            <w:pPr>
              <w:jc w:val="center"/>
              <w:rPr>
                <w:rFonts w:cs="Arial"/>
                <w:lang w:val="es-BO"/>
              </w:rPr>
            </w:pPr>
            <w:r>
              <w:rPr>
                <w:rFonts w:cs="Arial"/>
                <w:lang w:val="es-BO"/>
              </w:rPr>
              <w:t>6</w:t>
            </w:r>
          </w:p>
        </w:tc>
        <w:tc>
          <w:tcPr>
            <w:tcW w:w="2977" w:type="dxa"/>
          </w:tcPr>
          <w:p w14:paraId="01ED1C5C" w14:textId="77777777" w:rsidR="005B52C1" w:rsidRPr="00B47D4D" w:rsidRDefault="005B52C1" w:rsidP="00FA78CA">
            <w:pPr>
              <w:rPr>
                <w:rFonts w:cs="Arial"/>
                <w:lang w:val="es-BO"/>
              </w:rPr>
            </w:pPr>
          </w:p>
        </w:tc>
      </w:tr>
      <w:tr w:rsidR="005B52C1" w:rsidRPr="00B47D4D" w14:paraId="310843D3" w14:textId="77777777" w:rsidTr="00FA78CA">
        <w:trPr>
          <w:trHeight w:val="557"/>
          <w:jc w:val="center"/>
        </w:trPr>
        <w:tc>
          <w:tcPr>
            <w:tcW w:w="1128" w:type="dxa"/>
            <w:vAlign w:val="center"/>
          </w:tcPr>
          <w:p w14:paraId="5732AF8C" w14:textId="77777777" w:rsidR="005B52C1" w:rsidRPr="00B47D4D" w:rsidRDefault="005B52C1" w:rsidP="00FA78CA">
            <w:pPr>
              <w:jc w:val="center"/>
              <w:rPr>
                <w:rFonts w:cs="Arial"/>
                <w:lang w:val="es-BO"/>
              </w:rPr>
            </w:pPr>
            <w:r>
              <w:rPr>
                <w:rFonts w:cs="Arial"/>
                <w:lang w:val="es-BO"/>
              </w:rPr>
              <w:t>4</w:t>
            </w:r>
          </w:p>
        </w:tc>
        <w:tc>
          <w:tcPr>
            <w:tcW w:w="3692" w:type="dxa"/>
          </w:tcPr>
          <w:p w14:paraId="4E856F09" w14:textId="77777777" w:rsidR="005B52C1" w:rsidRPr="00EE3906" w:rsidRDefault="005B52C1" w:rsidP="00FA78CA">
            <w:pPr>
              <w:rPr>
                <w:rFonts w:cs="Arial"/>
                <w:lang w:val="es-BO"/>
              </w:rPr>
            </w:pPr>
            <w:r>
              <w:rPr>
                <w:rFonts w:cs="Arial"/>
              </w:rPr>
              <w:t>Conocimiento certificado por una institución académica de nivel medio o intermedio del idioma ingles: 2</w:t>
            </w:r>
            <w:r w:rsidRPr="007847BD">
              <w:rPr>
                <w:rFonts w:cs="Arial"/>
              </w:rPr>
              <w:t xml:space="preserve"> pts.</w:t>
            </w:r>
          </w:p>
        </w:tc>
        <w:tc>
          <w:tcPr>
            <w:tcW w:w="1985" w:type="dxa"/>
            <w:vAlign w:val="center"/>
          </w:tcPr>
          <w:p w14:paraId="70018C66" w14:textId="77777777" w:rsidR="005B52C1" w:rsidRDefault="005B52C1" w:rsidP="00FA78CA">
            <w:pPr>
              <w:jc w:val="center"/>
              <w:rPr>
                <w:rFonts w:cs="Arial"/>
                <w:lang w:val="es-BO"/>
              </w:rPr>
            </w:pPr>
            <w:r>
              <w:rPr>
                <w:rFonts w:cs="Arial"/>
                <w:lang w:val="es-BO"/>
              </w:rPr>
              <w:t>2</w:t>
            </w:r>
          </w:p>
        </w:tc>
        <w:tc>
          <w:tcPr>
            <w:tcW w:w="2977" w:type="dxa"/>
          </w:tcPr>
          <w:p w14:paraId="067426FC" w14:textId="77777777" w:rsidR="005B52C1" w:rsidRPr="00B47D4D" w:rsidRDefault="005B52C1" w:rsidP="00FA78CA">
            <w:pPr>
              <w:rPr>
                <w:rFonts w:cs="Arial"/>
                <w:lang w:val="es-BO"/>
              </w:rPr>
            </w:pPr>
          </w:p>
        </w:tc>
      </w:tr>
    </w:tbl>
    <w:p w14:paraId="251ECAEC" w14:textId="77777777" w:rsidR="005B52C1" w:rsidRPr="00D011A8" w:rsidRDefault="005B52C1" w:rsidP="005B52C1">
      <w:pPr>
        <w:jc w:val="center"/>
        <w:rPr>
          <w:rFonts w:cs="Arial"/>
          <w:b/>
          <w:szCs w:val="18"/>
          <w:lang w:val="es-BO"/>
        </w:rPr>
      </w:pPr>
    </w:p>
    <w:p w14:paraId="295B8E56" w14:textId="77777777" w:rsidR="005B52C1" w:rsidRPr="00D011A8" w:rsidRDefault="005B52C1" w:rsidP="005B52C1">
      <w:pPr>
        <w:ind w:left="426"/>
        <w:rPr>
          <w:rFonts w:ascii="Arial" w:hAnsi="Arial" w:cs="Arial"/>
          <w:lang w:val="es-BO"/>
        </w:rPr>
      </w:pPr>
      <w:r w:rsidRPr="00D011A8">
        <w:rPr>
          <w:rFonts w:ascii="Arial" w:hAnsi="Arial" w:cs="Arial"/>
          <w:lang w:val="es-BO"/>
        </w:rPr>
        <w:t xml:space="preserve">(*) La Entidad deberá definir las condiciones adicionales a ser evaluadas. Estas condiciones pueden relacionarse con la formación, experiencia específica u otros (por </w:t>
      </w:r>
      <w:proofErr w:type="gramStart"/>
      <w:r w:rsidRPr="00D011A8">
        <w:rPr>
          <w:rFonts w:ascii="Arial" w:hAnsi="Arial" w:cs="Arial"/>
          <w:lang w:val="es-BO"/>
        </w:rPr>
        <w:t>ejemplo</w:t>
      </w:r>
      <w:proofErr w:type="gramEnd"/>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38704179" w14:textId="77777777" w:rsidR="005B52C1" w:rsidRPr="00D011A8" w:rsidRDefault="005B52C1" w:rsidP="005B52C1">
      <w:pPr>
        <w:ind w:left="142"/>
        <w:rPr>
          <w:rFonts w:ascii="Arial" w:hAnsi="Arial" w:cs="Arial"/>
          <w:lang w:val="es-BO"/>
        </w:rPr>
      </w:pPr>
    </w:p>
    <w:p w14:paraId="458C9CB1" w14:textId="77777777" w:rsidR="005B52C1" w:rsidRPr="00D011A8" w:rsidRDefault="005B52C1" w:rsidP="005B52C1">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3E64150F" w14:textId="77777777" w:rsidR="005B52C1" w:rsidRPr="00D011A8" w:rsidRDefault="005B52C1" w:rsidP="005B52C1">
      <w:pPr>
        <w:ind w:left="426"/>
        <w:rPr>
          <w:rFonts w:ascii="Arial" w:hAnsi="Arial" w:cs="Arial"/>
          <w:lang w:val="es-BO"/>
        </w:rPr>
      </w:pPr>
    </w:p>
    <w:p w14:paraId="2088A35D" w14:textId="77777777" w:rsidR="005B52C1" w:rsidRPr="00D011A8" w:rsidRDefault="005B52C1" w:rsidP="005B52C1">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34EFE221" w14:textId="77777777" w:rsidR="005B52C1" w:rsidRPr="00D011A8" w:rsidRDefault="005B52C1" w:rsidP="005B52C1">
      <w:pPr>
        <w:ind w:left="142"/>
        <w:rPr>
          <w:rFonts w:ascii="Arial" w:hAnsi="Arial" w:cs="Arial"/>
          <w:lang w:val="es-BO"/>
        </w:rPr>
      </w:pPr>
    </w:p>
    <w:p w14:paraId="71C2E06E" w14:textId="77777777" w:rsidR="005B52C1" w:rsidRPr="00D011A8" w:rsidRDefault="005B52C1" w:rsidP="005B52C1">
      <w:pPr>
        <w:rPr>
          <w:rFonts w:ascii="Arial" w:hAnsi="Arial" w:cs="Arial"/>
          <w:b/>
          <w:lang w:val="es-BO"/>
        </w:rPr>
      </w:pPr>
    </w:p>
    <w:p w14:paraId="5C28D0FF" w14:textId="77777777" w:rsidR="005B52C1" w:rsidRPr="00D011A8" w:rsidRDefault="005B52C1" w:rsidP="005B52C1">
      <w:pPr>
        <w:jc w:val="center"/>
        <w:rPr>
          <w:rFonts w:ascii="Arial" w:hAnsi="Arial" w:cs="Arial"/>
          <w:b/>
          <w:lang w:val="es-BO"/>
        </w:rPr>
      </w:pPr>
    </w:p>
    <w:p w14:paraId="24E6BC5A" w14:textId="77777777" w:rsidR="005B52C1" w:rsidRPr="00D011A8" w:rsidRDefault="005B52C1" w:rsidP="005B52C1">
      <w:pPr>
        <w:jc w:val="center"/>
        <w:rPr>
          <w:rFonts w:ascii="Arial" w:hAnsi="Arial" w:cs="Arial"/>
          <w:b/>
          <w:lang w:val="es-BO"/>
        </w:rPr>
      </w:pPr>
    </w:p>
    <w:p w14:paraId="42D489E2" w14:textId="77777777" w:rsidR="005B52C1" w:rsidRPr="00D011A8" w:rsidRDefault="005B52C1" w:rsidP="005B52C1">
      <w:pPr>
        <w:jc w:val="center"/>
        <w:rPr>
          <w:rFonts w:ascii="Arial" w:hAnsi="Arial" w:cs="Arial"/>
          <w:b/>
          <w:lang w:val="es-BO"/>
        </w:rPr>
      </w:pPr>
    </w:p>
    <w:p w14:paraId="6EBA7DFD" w14:textId="77777777" w:rsidR="005B52C1" w:rsidRPr="00D011A8" w:rsidRDefault="005B52C1" w:rsidP="005B52C1">
      <w:pPr>
        <w:jc w:val="center"/>
        <w:rPr>
          <w:rFonts w:ascii="Arial" w:hAnsi="Arial" w:cs="Arial"/>
          <w:b/>
          <w:lang w:val="es-BO"/>
        </w:rPr>
      </w:pPr>
    </w:p>
    <w:p w14:paraId="0380396B" w14:textId="77777777" w:rsidR="005B52C1" w:rsidRPr="00D011A8" w:rsidRDefault="005B52C1" w:rsidP="005B52C1">
      <w:pPr>
        <w:jc w:val="center"/>
        <w:rPr>
          <w:rFonts w:ascii="Arial" w:hAnsi="Arial" w:cs="Arial"/>
          <w:b/>
          <w:lang w:val="es-BO"/>
        </w:rPr>
      </w:pPr>
    </w:p>
    <w:p w14:paraId="69275D90" w14:textId="77777777" w:rsidR="005B52C1" w:rsidRPr="00D011A8" w:rsidRDefault="005B52C1" w:rsidP="005B52C1">
      <w:pPr>
        <w:rPr>
          <w:rFonts w:ascii="Arial" w:hAnsi="Arial" w:cs="Arial"/>
          <w:lang w:val="es-BO"/>
        </w:rPr>
      </w:pPr>
    </w:p>
    <w:p w14:paraId="263D5726" w14:textId="77777777" w:rsidR="005B52C1" w:rsidRPr="00D011A8" w:rsidRDefault="005B52C1" w:rsidP="005B52C1">
      <w:pPr>
        <w:rPr>
          <w:rFonts w:cs="Arial"/>
          <w:b/>
          <w:szCs w:val="18"/>
          <w:lang w:val="es-BO"/>
        </w:rPr>
      </w:pPr>
    </w:p>
    <w:p w14:paraId="1A450D9F" w14:textId="77777777" w:rsidR="005B52C1" w:rsidRDefault="005B52C1" w:rsidP="005B52C1">
      <w:pPr>
        <w:rPr>
          <w:rFonts w:cs="Arial"/>
          <w:b/>
          <w:szCs w:val="18"/>
          <w:lang w:val="es-BO"/>
        </w:rPr>
      </w:pPr>
    </w:p>
    <w:p w14:paraId="662844CE" w14:textId="77777777" w:rsidR="005B52C1" w:rsidRPr="00D011A8" w:rsidRDefault="005B52C1" w:rsidP="005B52C1">
      <w:pPr>
        <w:rPr>
          <w:rFonts w:cs="Arial"/>
          <w:b/>
          <w:szCs w:val="18"/>
          <w:lang w:val="es-BO"/>
        </w:rPr>
      </w:pPr>
    </w:p>
    <w:p w14:paraId="31E48DF2" w14:textId="77777777" w:rsidR="005B52C1" w:rsidRPr="00D011A8" w:rsidRDefault="005B52C1" w:rsidP="005B52C1">
      <w:pPr>
        <w:jc w:val="center"/>
        <w:rPr>
          <w:rFonts w:cs="Arial"/>
          <w:b/>
          <w:szCs w:val="18"/>
          <w:lang w:val="es-BO"/>
        </w:rPr>
      </w:pPr>
      <w:r w:rsidRPr="00D011A8">
        <w:rPr>
          <w:rFonts w:cs="Arial"/>
          <w:b/>
          <w:szCs w:val="18"/>
          <w:lang w:val="es-BO"/>
        </w:rPr>
        <w:t>ANEXO 2</w:t>
      </w:r>
    </w:p>
    <w:p w14:paraId="2826411A" w14:textId="77777777" w:rsidR="005B52C1" w:rsidRPr="00D011A8" w:rsidRDefault="005B52C1" w:rsidP="005B52C1">
      <w:pPr>
        <w:jc w:val="center"/>
        <w:rPr>
          <w:rFonts w:cs="Arial"/>
          <w:b/>
          <w:szCs w:val="18"/>
          <w:lang w:val="es-BO"/>
        </w:rPr>
      </w:pPr>
      <w:r w:rsidRPr="00D011A8">
        <w:rPr>
          <w:rFonts w:cs="Arial"/>
          <w:b/>
          <w:szCs w:val="18"/>
          <w:lang w:val="es-BO"/>
        </w:rPr>
        <w:t>FORMULARIOS REFERENCIALES DE APOYO</w:t>
      </w:r>
    </w:p>
    <w:p w14:paraId="5E9C4129" w14:textId="77777777" w:rsidR="005B52C1" w:rsidRPr="00D011A8" w:rsidRDefault="005B52C1" w:rsidP="005B52C1">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B52C1" w:rsidRPr="00D011A8" w14:paraId="66A02AC5" w14:textId="77777777" w:rsidTr="00FA78CA">
        <w:tc>
          <w:tcPr>
            <w:tcW w:w="9214" w:type="dxa"/>
          </w:tcPr>
          <w:p w14:paraId="2B7C9D02" w14:textId="77777777" w:rsidR="005B52C1" w:rsidRPr="00D011A8" w:rsidRDefault="005B52C1" w:rsidP="00FA78CA">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2995A7A0" w14:textId="77777777" w:rsidR="005B52C1" w:rsidRPr="00D011A8" w:rsidRDefault="005B52C1" w:rsidP="005B52C1">
      <w:pPr>
        <w:rPr>
          <w:rFonts w:cs="Arial"/>
          <w:szCs w:val="18"/>
          <w:lang w:val="es-BO"/>
        </w:rPr>
      </w:pPr>
    </w:p>
    <w:p w14:paraId="6D4C79B7" w14:textId="77777777" w:rsidR="005B52C1" w:rsidRPr="00D011A8" w:rsidRDefault="005B52C1" w:rsidP="005B52C1">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29E66475" w14:textId="77777777" w:rsidR="005B52C1" w:rsidRPr="00D011A8" w:rsidRDefault="005B52C1" w:rsidP="005B52C1">
      <w:pPr>
        <w:ind w:left="2124" w:hanging="2124"/>
        <w:rPr>
          <w:rFonts w:cs="Arial"/>
          <w:szCs w:val="18"/>
          <w:lang w:val="es-BO"/>
        </w:rPr>
      </w:pPr>
    </w:p>
    <w:p w14:paraId="06A8A377" w14:textId="77777777" w:rsidR="005B52C1" w:rsidRPr="00D011A8" w:rsidRDefault="005B52C1" w:rsidP="005B52C1">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0E93C03C" w14:textId="77777777" w:rsidR="005B52C1" w:rsidRPr="00D011A8" w:rsidRDefault="005B52C1" w:rsidP="005B52C1">
      <w:pPr>
        <w:rPr>
          <w:rFonts w:cs="Arial"/>
          <w:szCs w:val="18"/>
          <w:lang w:val="es-BO"/>
        </w:rPr>
      </w:pPr>
    </w:p>
    <w:p w14:paraId="55427385" w14:textId="77777777" w:rsidR="005B52C1" w:rsidRPr="00D011A8" w:rsidRDefault="005B52C1" w:rsidP="005B52C1">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71569838" w14:textId="77777777" w:rsidR="005B52C1" w:rsidRPr="00D011A8" w:rsidRDefault="005B52C1" w:rsidP="005B52C1">
      <w:pPr>
        <w:ind w:left="2124" w:hanging="2124"/>
        <w:rPr>
          <w:rFonts w:cs="Arial"/>
          <w:szCs w:val="18"/>
          <w:lang w:val="es-BO"/>
        </w:rPr>
      </w:pPr>
    </w:p>
    <w:p w14:paraId="221A938F" w14:textId="77777777" w:rsidR="005B52C1" w:rsidRPr="00D011A8" w:rsidRDefault="005B52C1" w:rsidP="005B52C1">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709B881F" w14:textId="77777777" w:rsidR="005B52C1" w:rsidRPr="00D011A8" w:rsidRDefault="005B52C1" w:rsidP="005B52C1">
      <w:pPr>
        <w:ind w:left="2124" w:hanging="2124"/>
        <w:rPr>
          <w:rFonts w:ascii="Arial" w:hAnsi="Arial" w:cs="Arial"/>
          <w:b/>
          <w:lang w:val="es-BO"/>
        </w:rPr>
      </w:pPr>
    </w:p>
    <w:p w14:paraId="19C20FCA" w14:textId="77777777" w:rsidR="005B52C1" w:rsidRPr="00D011A8" w:rsidRDefault="005B52C1" w:rsidP="005B52C1">
      <w:pPr>
        <w:ind w:left="2124" w:hanging="2124"/>
        <w:rPr>
          <w:rFonts w:ascii="Arial" w:hAnsi="Arial" w:cs="Arial"/>
          <w:b/>
          <w:lang w:val="es-BO"/>
        </w:rPr>
      </w:pPr>
    </w:p>
    <w:p w14:paraId="44E47C0B" w14:textId="77777777" w:rsidR="005B52C1" w:rsidRPr="00D011A8" w:rsidRDefault="005B52C1" w:rsidP="005B52C1">
      <w:pPr>
        <w:rPr>
          <w:rFonts w:cs="Arial"/>
          <w:szCs w:val="18"/>
          <w:lang w:val="es-BO"/>
        </w:rPr>
      </w:pPr>
    </w:p>
    <w:p w14:paraId="0C778CAA" w14:textId="77777777" w:rsidR="005B52C1" w:rsidRPr="00D011A8" w:rsidRDefault="005B52C1" w:rsidP="005B52C1">
      <w:pPr>
        <w:rPr>
          <w:rFonts w:cs="Arial"/>
          <w:szCs w:val="18"/>
          <w:lang w:val="es-BO"/>
        </w:rPr>
      </w:pPr>
    </w:p>
    <w:p w14:paraId="615C00FD" w14:textId="77777777" w:rsidR="005B52C1" w:rsidRPr="00D011A8" w:rsidRDefault="005B52C1" w:rsidP="005B52C1">
      <w:pPr>
        <w:jc w:val="center"/>
        <w:rPr>
          <w:rFonts w:cs="Arial"/>
          <w:b/>
          <w:szCs w:val="18"/>
          <w:lang w:val="es-BO"/>
        </w:rPr>
      </w:pPr>
    </w:p>
    <w:p w14:paraId="219EE2B2" w14:textId="77777777" w:rsidR="005B52C1" w:rsidRPr="00D011A8" w:rsidRDefault="005B52C1" w:rsidP="005B52C1">
      <w:pPr>
        <w:jc w:val="center"/>
        <w:rPr>
          <w:rFonts w:cs="Arial"/>
          <w:b/>
          <w:szCs w:val="18"/>
          <w:lang w:val="es-BO"/>
        </w:rPr>
      </w:pPr>
    </w:p>
    <w:p w14:paraId="676B9902" w14:textId="77777777" w:rsidR="005B52C1" w:rsidRPr="00D011A8" w:rsidRDefault="005B52C1" w:rsidP="005B52C1">
      <w:pPr>
        <w:jc w:val="center"/>
        <w:rPr>
          <w:rFonts w:cs="Arial"/>
          <w:b/>
          <w:szCs w:val="18"/>
          <w:lang w:val="es-BO"/>
        </w:rPr>
      </w:pPr>
    </w:p>
    <w:p w14:paraId="25D9D378" w14:textId="77777777" w:rsidR="005B52C1" w:rsidRPr="00D011A8" w:rsidRDefault="005B52C1" w:rsidP="005B52C1">
      <w:pPr>
        <w:jc w:val="center"/>
        <w:rPr>
          <w:rFonts w:cs="Arial"/>
          <w:b/>
          <w:szCs w:val="18"/>
          <w:lang w:val="es-BO"/>
        </w:rPr>
      </w:pPr>
    </w:p>
    <w:p w14:paraId="30927218" w14:textId="77777777" w:rsidR="005B52C1" w:rsidRPr="00D011A8" w:rsidRDefault="005B52C1" w:rsidP="005B52C1">
      <w:pPr>
        <w:jc w:val="center"/>
        <w:rPr>
          <w:rFonts w:cs="Arial"/>
          <w:b/>
          <w:szCs w:val="18"/>
          <w:lang w:val="es-BO"/>
        </w:rPr>
      </w:pPr>
    </w:p>
    <w:p w14:paraId="7D2FD1D7" w14:textId="77777777" w:rsidR="005B52C1" w:rsidRPr="00D011A8" w:rsidRDefault="005B52C1" w:rsidP="005B52C1">
      <w:pPr>
        <w:jc w:val="center"/>
        <w:rPr>
          <w:rFonts w:cs="Arial"/>
          <w:b/>
          <w:szCs w:val="18"/>
          <w:lang w:val="es-BO"/>
        </w:rPr>
      </w:pPr>
    </w:p>
    <w:p w14:paraId="2E921E1E" w14:textId="77777777" w:rsidR="005B52C1" w:rsidRPr="00D011A8" w:rsidRDefault="005B52C1" w:rsidP="005B52C1">
      <w:pPr>
        <w:jc w:val="center"/>
        <w:rPr>
          <w:rFonts w:cs="Arial"/>
          <w:b/>
          <w:szCs w:val="18"/>
          <w:lang w:val="es-BO"/>
        </w:rPr>
      </w:pPr>
    </w:p>
    <w:p w14:paraId="369A25DD" w14:textId="77777777" w:rsidR="005B52C1" w:rsidRPr="00D011A8" w:rsidRDefault="005B52C1" w:rsidP="005B52C1">
      <w:pPr>
        <w:jc w:val="center"/>
        <w:rPr>
          <w:rFonts w:cs="Arial"/>
          <w:b/>
          <w:szCs w:val="18"/>
          <w:lang w:val="es-BO"/>
        </w:rPr>
      </w:pPr>
    </w:p>
    <w:p w14:paraId="52AB5544" w14:textId="77777777" w:rsidR="005B52C1" w:rsidRPr="00D011A8" w:rsidRDefault="005B52C1" w:rsidP="005B52C1">
      <w:pPr>
        <w:jc w:val="center"/>
        <w:rPr>
          <w:rFonts w:cs="Arial"/>
          <w:b/>
          <w:szCs w:val="18"/>
          <w:lang w:val="es-BO"/>
        </w:rPr>
      </w:pPr>
    </w:p>
    <w:p w14:paraId="11F30492" w14:textId="77777777" w:rsidR="005B52C1" w:rsidRPr="00D011A8" w:rsidRDefault="005B52C1" w:rsidP="005B52C1">
      <w:pPr>
        <w:jc w:val="center"/>
        <w:rPr>
          <w:rFonts w:cs="Arial"/>
          <w:b/>
          <w:szCs w:val="18"/>
          <w:lang w:val="es-BO"/>
        </w:rPr>
      </w:pPr>
    </w:p>
    <w:p w14:paraId="330319F9" w14:textId="77777777" w:rsidR="005B52C1" w:rsidRPr="00D011A8" w:rsidRDefault="005B52C1" w:rsidP="005B52C1">
      <w:pPr>
        <w:jc w:val="center"/>
        <w:rPr>
          <w:rFonts w:cs="Arial"/>
          <w:b/>
          <w:szCs w:val="18"/>
          <w:lang w:val="es-BO"/>
        </w:rPr>
      </w:pPr>
    </w:p>
    <w:p w14:paraId="1908437F" w14:textId="77777777" w:rsidR="005B52C1" w:rsidRPr="00D011A8" w:rsidRDefault="005B52C1" w:rsidP="005B52C1">
      <w:pPr>
        <w:jc w:val="center"/>
        <w:rPr>
          <w:rFonts w:cs="Arial"/>
          <w:b/>
          <w:szCs w:val="18"/>
          <w:lang w:val="es-BO"/>
        </w:rPr>
      </w:pPr>
    </w:p>
    <w:p w14:paraId="6D121109" w14:textId="77777777" w:rsidR="005B52C1" w:rsidRPr="00D011A8" w:rsidRDefault="005B52C1" w:rsidP="005B52C1">
      <w:pPr>
        <w:jc w:val="center"/>
        <w:rPr>
          <w:rFonts w:cs="Arial"/>
          <w:b/>
          <w:szCs w:val="18"/>
          <w:lang w:val="es-BO"/>
        </w:rPr>
      </w:pPr>
    </w:p>
    <w:p w14:paraId="6924856C" w14:textId="77777777" w:rsidR="005B52C1" w:rsidRPr="00D011A8" w:rsidRDefault="005B52C1" w:rsidP="005B52C1">
      <w:pPr>
        <w:jc w:val="center"/>
        <w:rPr>
          <w:rFonts w:cs="Arial"/>
          <w:b/>
          <w:szCs w:val="18"/>
          <w:lang w:val="es-BO"/>
        </w:rPr>
      </w:pPr>
    </w:p>
    <w:p w14:paraId="391F6384" w14:textId="77777777" w:rsidR="005B52C1" w:rsidRPr="00D011A8" w:rsidRDefault="005B52C1" w:rsidP="005B52C1">
      <w:pPr>
        <w:jc w:val="center"/>
        <w:rPr>
          <w:rFonts w:cs="Arial"/>
          <w:b/>
          <w:szCs w:val="18"/>
          <w:lang w:val="es-BO"/>
        </w:rPr>
      </w:pPr>
    </w:p>
    <w:p w14:paraId="04398C48" w14:textId="77777777" w:rsidR="005B52C1" w:rsidRPr="00D011A8" w:rsidRDefault="005B52C1" w:rsidP="005B52C1">
      <w:pPr>
        <w:jc w:val="center"/>
        <w:rPr>
          <w:rFonts w:cs="Arial"/>
          <w:b/>
          <w:szCs w:val="18"/>
          <w:lang w:val="es-BO"/>
        </w:rPr>
      </w:pPr>
    </w:p>
    <w:p w14:paraId="2EC76B04" w14:textId="77777777" w:rsidR="005B52C1" w:rsidRPr="00D011A8" w:rsidRDefault="005B52C1" w:rsidP="005B52C1">
      <w:pPr>
        <w:jc w:val="center"/>
        <w:rPr>
          <w:rFonts w:cs="Arial"/>
          <w:b/>
          <w:szCs w:val="18"/>
          <w:lang w:val="es-BO"/>
        </w:rPr>
      </w:pPr>
    </w:p>
    <w:p w14:paraId="33614F85" w14:textId="77777777" w:rsidR="005B52C1" w:rsidRPr="00D011A8" w:rsidRDefault="005B52C1" w:rsidP="005B52C1">
      <w:pPr>
        <w:jc w:val="center"/>
        <w:rPr>
          <w:rFonts w:cs="Arial"/>
          <w:b/>
          <w:szCs w:val="18"/>
          <w:lang w:val="es-BO"/>
        </w:rPr>
      </w:pPr>
    </w:p>
    <w:p w14:paraId="37347DB4" w14:textId="77777777" w:rsidR="005B52C1" w:rsidRPr="00D011A8" w:rsidRDefault="005B52C1" w:rsidP="005B52C1">
      <w:pPr>
        <w:jc w:val="center"/>
        <w:rPr>
          <w:rFonts w:cs="Arial"/>
          <w:b/>
          <w:szCs w:val="18"/>
          <w:lang w:val="es-BO"/>
        </w:rPr>
      </w:pPr>
    </w:p>
    <w:p w14:paraId="73C73ACE" w14:textId="77777777" w:rsidR="005B52C1" w:rsidRPr="00D011A8" w:rsidRDefault="005B52C1" w:rsidP="005B52C1">
      <w:pPr>
        <w:jc w:val="center"/>
        <w:rPr>
          <w:rFonts w:cs="Arial"/>
          <w:b/>
          <w:szCs w:val="18"/>
          <w:lang w:val="es-BO"/>
        </w:rPr>
      </w:pPr>
    </w:p>
    <w:p w14:paraId="3D27D790" w14:textId="77777777" w:rsidR="005B52C1" w:rsidRPr="00D011A8" w:rsidRDefault="005B52C1" w:rsidP="005B52C1">
      <w:pPr>
        <w:jc w:val="center"/>
        <w:rPr>
          <w:rFonts w:cs="Arial"/>
          <w:b/>
          <w:szCs w:val="18"/>
          <w:lang w:val="es-BO"/>
        </w:rPr>
      </w:pPr>
    </w:p>
    <w:p w14:paraId="3C858A5A" w14:textId="77777777" w:rsidR="005B52C1" w:rsidRPr="00D011A8" w:rsidRDefault="005B52C1" w:rsidP="005B52C1">
      <w:pPr>
        <w:jc w:val="center"/>
        <w:rPr>
          <w:rFonts w:cs="Arial"/>
          <w:b/>
          <w:szCs w:val="18"/>
          <w:lang w:val="es-BO"/>
        </w:rPr>
      </w:pPr>
    </w:p>
    <w:p w14:paraId="6A196CC5" w14:textId="77777777" w:rsidR="005B52C1" w:rsidRPr="00D011A8" w:rsidRDefault="005B52C1" w:rsidP="005B52C1">
      <w:pPr>
        <w:jc w:val="center"/>
        <w:rPr>
          <w:rFonts w:cs="Arial"/>
          <w:b/>
          <w:szCs w:val="18"/>
          <w:lang w:val="es-BO"/>
        </w:rPr>
      </w:pPr>
    </w:p>
    <w:p w14:paraId="6C6EA5BE" w14:textId="77777777" w:rsidR="005B52C1" w:rsidRPr="00D011A8" w:rsidRDefault="005B52C1" w:rsidP="005B52C1">
      <w:pPr>
        <w:jc w:val="center"/>
        <w:rPr>
          <w:rFonts w:cs="Arial"/>
          <w:b/>
          <w:szCs w:val="18"/>
          <w:lang w:val="es-BO"/>
        </w:rPr>
      </w:pPr>
    </w:p>
    <w:p w14:paraId="6BD9649B" w14:textId="77777777" w:rsidR="005B52C1" w:rsidRPr="00D011A8" w:rsidRDefault="005B52C1" w:rsidP="005B52C1">
      <w:pPr>
        <w:jc w:val="center"/>
        <w:rPr>
          <w:rFonts w:cs="Arial"/>
          <w:b/>
          <w:szCs w:val="18"/>
          <w:lang w:val="es-BO"/>
        </w:rPr>
      </w:pPr>
    </w:p>
    <w:p w14:paraId="0DF56E72" w14:textId="77777777" w:rsidR="005B52C1" w:rsidRPr="00D011A8" w:rsidRDefault="005B52C1" w:rsidP="005B52C1">
      <w:pPr>
        <w:jc w:val="center"/>
        <w:rPr>
          <w:rFonts w:cs="Arial"/>
          <w:b/>
          <w:szCs w:val="18"/>
          <w:lang w:val="es-BO"/>
        </w:rPr>
      </w:pPr>
    </w:p>
    <w:p w14:paraId="1B9AC0B1" w14:textId="77777777" w:rsidR="005B52C1" w:rsidRPr="00D011A8" w:rsidRDefault="005B52C1" w:rsidP="005B52C1">
      <w:pPr>
        <w:jc w:val="center"/>
        <w:rPr>
          <w:rFonts w:cs="Arial"/>
          <w:b/>
          <w:szCs w:val="18"/>
          <w:lang w:val="es-BO"/>
        </w:rPr>
      </w:pPr>
    </w:p>
    <w:p w14:paraId="1ADEFF66" w14:textId="77777777" w:rsidR="005B52C1" w:rsidRPr="00D011A8" w:rsidRDefault="005B52C1" w:rsidP="005B52C1">
      <w:pPr>
        <w:jc w:val="center"/>
        <w:rPr>
          <w:rFonts w:cs="Arial"/>
          <w:b/>
          <w:szCs w:val="18"/>
          <w:lang w:val="es-BO"/>
        </w:rPr>
      </w:pPr>
    </w:p>
    <w:p w14:paraId="77F8AF43" w14:textId="77777777" w:rsidR="005B52C1" w:rsidRPr="00D011A8" w:rsidRDefault="005B52C1" w:rsidP="005B52C1">
      <w:pPr>
        <w:jc w:val="center"/>
        <w:rPr>
          <w:rFonts w:cs="Arial"/>
          <w:b/>
          <w:szCs w:val="18"/>
          <w:lang w:val="es-BO"/>
        </w:rPr>
      </w:pPr>
    </w:p>
    <w:p w14:paraId="1A689AEC" w14:textId="77777777" w:rsidR="005B52C1" w:rsidRPr="00D011A8" w:rsidRDefault="005B52C1" w:rsidP="005B52C1">
      <w:pPr>
        <w:jc w:val="center"/>
        <w:rPr>
          <w:rFonts w:cs="Arial"/>
          <w:b/>
          <w:szCs w:val="18"/>
          <w:lang w:val="es-BO"/>
        </w:rPr>
      </w:pPr>
    </w:p>
    <w:p w14:paraId="3A0C13B2" w14:textId="77777777" w:rsidR="005B52C1" w:rsidRPr="00D011A8" w:rsidRDefault="005B52C1" w:rsidP="005B52C1">
      <w:pPr>
        <w:jc w:val="center"/>
        <w:rPr>
          <w:rFonts w:cs="Arial"/>
          <w:b/>
          <w:szCs w:val="18"/>
          <w:lang w:val="es-BO"/>
        </w:rPr>
      </w:pPr>
    </w:p>
    <w:p w14:paraId="7C5C63D5" w14:textId="77777777" w:rsidR="005B52C1" w:rsidRPr="00D011A8" w:rsidRDefault="005B52C1" w:rsidP="005B52C1">
      <w:pPr>
        <w:jc w:val="center"/>
        <w:rPr>
          <w:rFonts w:cs="Arial"/>
          <w:b/>
          <w:szCs w:val="18"/>
          <w:lang w:val="es-BO"/>
        </w:rPr>
      </w:pPr>
    </w:p>
    <w:p w14:paraId="7F6EF037" w14:textId="77777777" w:rsidR="005B52C1" w:rsidRPr="00D011A8" w:rsidRDefault="005B52C1" w:rsidP="005B52C1">
      <w:pPr>
        <w:jc w:val="center"/>
        <w:rPr>
          <w:rFonts w:cs="Arial"/>
          <w:b/>
          <w:szCs w:val="18"/>
          <w:lang w:val="es-BO"/>
        </w:rPr>
      </w:pPr>
    </w:p>
    <w:p w14:paraId="5E026856" w14:textId="77777777" w:rsidR="005B52C1" w:rsidRPr="00D011A8" w:rsidRDefault="005B52C1" w:rsidP="005B52C1">
      <w:pPr>
        <w:jc w:val="center"/>
        <w:rPr>
          <w:rFonts w:cs="Arial"/>
          <w:b/>
          <w:szCs w:val="18"/>
          <w:lang w:val="es-BO"/>
        </w:rPr>
      </w:pPr>
    </w:p>
    <w:p w14:paraId="1D699CE9" w14:textId="77777777" w:rsidR="005B52C1" w:rsidRPr="00D011A8" w:rsidRDefault="005B52C1" w:rsidP="005B52C1">
      <w:pPr>
        <w:jc w:val="center"/>
        <w:rPr>
          <w:rFonts w:cs="Arial"/>
          <w:b/>
          <w:szCs w:val="18"/>
          <w:lang w:val="es-BO"/>
        </w:rPr>
      </w:pPr>
    </w:p>
    <w:p w14:paraId="77B55F2C" w14:textId="77777777" w:rsidR="005B52C1" w:rsidRPr="00D011A8" w:rsidRDefault="005B52C1" w:rsidP="005B52C1">
      <w:pPr>
        <w:jc w:val="center"/>
        <w:rPr>
          <w:rFonts w:cs="Arial"/>
          <w:b/>
          <w:szCs w:val="18"/>
          <w:lang w:val="es-BO"/>
        </w:rPr>
      </w:pPr>
    </w:p>
    <w:p w14:paraId="04111499" w14:textId="77777777" w:rsidR="005B52C1" w:rsidRPr="00D011A8" w:rsidRDefault="005B52C1" w:rsidP="005B52C1">
      <w:pPr>
        <w:rPr>
          <w:rFonts w:cs="Arial"/>
          <w:b/>
          <w:szCs w:val="18"/>
          <w:lang w:val="es-BO"/>
        </w:rPr>
      </w:pPr>
    </w:p>
    <w:p w14:paraId="1E4FDD91" w14:textId="77777777" w:rsidR="005B52C1" w:rsidRPr="00D011A8" w:rsidRDefault="005B52C1" w:rsidP="005B52C1">
      <w:pPr>
        <w:rPr>
          <w:rFonts w:cs="Arial"/>
          <w:b/>
          <w:szCs w:val="18"/>
          <w:lang w:val="es-BO"/>
        </w:rPr>
      </w:pPr>
    </w:p>
    <w:p w14:paraId="78F3CF0D" w14:textId="77777777" w:rsidR="005B52C1" w:rsidRPr="00D011A8" w:rsidRDefault="005B52C1" w:rsidP="005B52C1">
      <w:pPr>
        <w:rPr>
          <w:rFonts w:cs="Arial"/>
          <w:b/>
          <w:szCs w:val="18"/>
          <w:lang w:val="es-BO"/>
        </w:rPr>
      </w:pPr>
    </w:p>
    <w:p w14:paraId="3C5B1B96" w14:textId="77777777" w:rsidR="005B52C1" w:rsidRPr="00D011A8" w:rsidRDefault="005B52C1" w:rsidP="005B52C1">
      <w:pPr>
        <w:rPr>
          <w:rFonts w:cs="Arial"/>
          <w:b/>
          <w:szCs w:val="18"/>
          <w:lang w:val="es-BO"/>
        </w:rPr>
      </w:pPr>
    </w:p>
    <w:p w14:paraId="0E3E18B2" w14:textId="77777777" w:rsidR="005B52C1" w:rsidRPr="00D011A8" w:rsidRDefault="005B52C1" w:rsidP="005B52C1">
      <w:pPr>
        <w:rPr>
          <w:rFonts w:cs="Arial"/>
          <w:b/>
          <w:szCs w:val="18"/>
          <w:lang w:val="es-BO"/>
        </w:rPr>
      </w:pPr>
    </w:p>
    <w:p w14:paraId="7F4617E9" w14:textId="77777777" w:rsidR="005B52C1" w:rsidRPr="00D011A8" w:rsidRDefault="005B52C1" w:rsidP="005B52C1">
      <w:pPr>
        <w:rPr>
          <w:rFonts w:cs="Arial"/>
          <w:b/>
          <w:szCs w:val="18"/>
          <w:lang w:val="es-BO"/>
        </w:rPr>
      </w:pPr>
    </w:p>
    <w:p w14:paraId="3F104F23" w14:textId="50965E9D" w:rsidR="005B52C1" w:rsidRPr="00D011A8" w:rsidRDefault="005B52C1" w:rsidP="005B52C1">
      <w:pPr>
        <w:jc w:val="center"/>
        <w:rPr>
          <w:rFonts w:cs="Arial"/>
          <w:b/>
          <w:szCs w:val="18"/>
          <w:lang w:val="es-BO"/>
        </w:rPr>
      </w:pPr>
      <w:r w:rsidRPr="00D011A8">
        <w:rPr>
          <w:rFonts w:cs="Arial"/>
          <w:b/>
          <w:szCs w:val="18"/>
          <w:lang w:val="es-BO"/>
        </w:rPr>
        <w:t xml:space="preserve">Formulario V- </w:t>
      </w:r>
      <w:r w:rsidRPr="00D011A8">
        <w:rPr>
          <w:rFonts w:cs="Arial"/>
          <w:b/>
          <w:szCs w:val="18"/>
          <w:lang w:val="es-BO"/>
        </w:rPr>
        <w:fldChar w:fldCharType="begin"/>
      </w:r>
      <w:r w:rsidRPr="00D011A8">
        <w:rPr>
          <w:rFonts w:cs="Arial"/>
          <w:b/>
          <w:szCs w:val="18"/>
          <w:lang w:val="es-BO"/>
        </w:rPr>
        <w:instrText xml:space="preserve"> SEQ Formulario_V- \* ARABIC </w:instrText>
      </w:r>
      <w:r w:rsidRPr="00D011A8">
        <w:rPr>
          <w:rFonts w:cs="Arial"/>
          <w:b/>
          <w:szCs w:val="18"/>
          <w:lang w:val="es-BO"/>
        </w:rPr>
        <w:fldChar w:fldCharType="separate"/>
      </w:r>
      <w:r w:rsidR="00FA78CA">
        <w:rPr>
          <w:rFonts w:cs="Arial"/>
          <w:b/>
          <w:noProof/>
          <w:szCs w:val="18"/>
          <w:lang w:val="es-BO"/>
        </w:rPr>
        <w:t>1</w:t>
      </w:r>
      <w:r w:rsidRPr="00D011A8">
        <w:rPr>
          <w:rFonts w:cs="Arial"/>
          <w:b/>
          <w:szCs w:val="18"/>
          <w:lang w:val="es-BO"/>
        </w:rPr>
        <w:fldChar w:fldCharType="end"/>
      </w:r>
    </w:p>
    <w:p w14:paraId="6FB8D78A" w14:textId="77777777" w:rsidR="005B52C1" w:rsidRPr="00D011A8" w:rsidRDefault="005B52C1" w:rsidP="005B52C1">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5B52C1" w:rsidRPr="00D011A8" w14:paraId="0D286407" w14:textId="77777777" w:rsidTr="00FA78CA">
        <w:trPr>
          <w:trHeight w:val="525"/>
        </w:trPr>
        <w:tc>
          <w:tcPr>
            <w:tcW w:w="10207" w:type="dxa"/>
            <w:gridSpan w:val="27"/>
            <w:tcBorders>
              <w:top w:val="single" w:sz="12" w:space="0" w:color="auto"/>
              <w:bottom w:val="single" w:sz="4" w:space="0" w:color="auto"/>
            </w:tcBorders>
            <w:shd w:val="clear" w:color="auto" w:fill="1F497D"/>
            <w:vAlign w:val="center"/>
          </w:tcPr>
          <w:p w14:paraId="2131C391" w14:textId="77777777" w:rsidR="005B52C1" w:rsidRPr="00D011A8" w:rsidRDefault="005B52C1" w:rsidP="00FA78CA">
            <w:pPr>
              <w:jc w:val="center"/>
              <w:rPr>
                <w:rFonts w:ascii="Arial" w:hAnsi="Arial" w:cs="Arial"/>
                <w:b/>
                <w:szCs w:val="18"/>
                <w:lang w:val="es-BO"/>
              </w:rPr>
            </w:pPr>
            <w:r w:rsidRPr="00D011A8">
              <w:rPr>
                <w:rFonts w:ascii="Arial" w:hAnsi="Arial" w:cs="Arial"/>
                <w:b/>
                <w:szCs w:val="18"/>
                <w:lang w:val="es-BO"/>
              </w:rPr>
              <w:t>DATOS GENERALES DEL PROCESO</w:t>
            </w:r>
          </w:p>
        </w:tc>
      </w:tr>
      <w:tr w:rsidR="005B52C1" w:rsidRPr="00D011A8" w14:paraId="39EC0E73" w14:textId="77777777" w:rsidTr="00FA78C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6192058E" w14:textId="77777777" w:rsidR="005B52C1" w:rsidRPr="00D011A8" w:rsidRDefault="005B52C1" w:rsidP="00FA78CA">
            <w:pPr>
              <w:jc w:val="center"/>
              <w:rPr>
                <w:rFonts w:ascii="Arial" w:hAnsi="Arial" w:cs="Arial"/>
                <w:b/>
                <w:sz w:val="8"/>
                <w:szCs w:val="2"/>
                <w:lang w:val="es-BO"/>
              </w:rPr>
            </w:pPr>
          </w:p>
        </w:tc>
      </w:tr>
      <w:tr w:rsidR="005B52C1" w:rsidRPr="00D011A8" w14:paraId="2DF3847C" w14:textId="77777777" w:rsidTr="00FA78C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FF320E7" w14:textId="77777777" w:rsidR="005B52C1" w:rsidRPr="00D011A8" w:rsidRDefault="005B52C1" w:rsidP="00FA78C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D421091" w14:textId="77777777" w:rsidR="005B52C1" w:rsidRPr="00D011A8" w:rsidRDefault="005B52C1" w:rsidP="00FA78C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0A824B91" w14:textId="77777777" w:rsidR="005B52C1" w:rsidRPr="00D011A8" w:rsidRDefault="005B52C1" w:rsidP="00FA78C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399B8B1" w14:textId="77777777" w:rsidR="005B52C1" w:rsidRPr="00D011A8" w:rsidRDefault="005B52C1" w:rsidP="00FA78C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B4F2EEC" w14:textId="77777777" w:rsidR="005B52C1" w:rsidRPr="00D011A8" w:rsidRDefault="005B52C1" w:rsidP="00FA78C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27C7FEA9" w14:textId="77777777" w:rsidR="005B52C1" w:rsidRPr="00D011A8" w:rsidRDefault="005B52C1" w:rsidP="00FA78C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E8154AA" w14:textId="77777777" w:rsidR="005B52C1" w:rsidRPr="00D011A8" w:rsidRDefault="005B52C1" w:rsidP="00FA78C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99CB3D" w14:textId="77777777" w:rsidR="005B52C1" w:rsidRPr="00D011A8" w:rsidRDefault="005B52C1" w:rsidP="00FA78C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1168F97" w14:textId="77777777" w:rsidR="005B52C1" w:rsidRPr="00D011A8" w:rsidRDefault="005B52C1" w:rsidP="00FA78C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398F890C" w14:textId="77777777" w:rsidR="005B52C1" w:rsidRPr="00D011A8" w:rsidRDefault="005B52C1" w:rsidP="00FA78C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2895F22" w14:textId="77777777" w:rsidR="005B52C1" w:rsidRPr="00D011A8" w:rsidRDefault="005B52C1" w:rsidP="00FA78C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7B138A04" w14:textId="77777777" w:rsidR="005B52C1" w:rsidRPr="00D011A8" w:rsidRDefault="005B52C1" w:rsidP="00FA78C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7A2C685" w14:textId="77777777" w:rsidR="005B52C1" w:rsidRPr="00D011A8" w:rsidRDefault="005B52C1" w:rsidP="00FA78C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AA6BAF3" w14:textId="77777777" w:rsidR="005B52C1" w:rsidRPr="00D011A8" w:rsidRDefault="005B52C1" w:rsidP="00FA78C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95EE5ED" w14:textId="77777777" w:rsidR="005B52C1" w:rsidRPr="00D011A8" w:rsidRDefault="005B52C1" w:rsidP="00FA78C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8A7936E" w14:textId="77777777" w:rsidR="005B52C1" w:rsidRPr="00D011A8" w:rsidRDefault="005B52C1" w:rsidP="00FA78C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FCFD719" w14:textId="77777777" w:rsidR="005B52C1" w:rsidRPr="00D011A8" w:rsidRDefault="005B52C1" w:rsidP="00FA78C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37BC8E6" w14:textId="77777777" w:rsidR="005B52C1" w:rsidRPr="00D011A8" w:rsidRDefault="005B52C1" w:rsidP="00FA78C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6ED71231" w14:textId="77777777" w:rsidR="005B52C1" w:rsidRPr="00D011A8" w:rsidRDefault="005B52C1" w:rsidP="00FA78C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4BE1DEB5" w14:textId="77777777" w:rsidR="005B52C1" w:rsidRPr="00D011A8" w:rsidRDefault="005B52C1" w:rsidP="00FA78C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332997CD" w14:textId="77777777" w:rsidR="005B52C1" w:rsidRPr="00D011A8" w:rsidRDefault="005B52C1" w:rsidP="00FA78C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5DB16957" w14:textId="77777777" w:rsidR="005B52C1" w:rsidRPr="00D011A8" w:rsidRDefault="005B52C1" w:rsidP="00FA78CA">
            <w:pPr>
              <w:rPr>
                <w:rFonts w:ascii="Arial" w:hAnsi="Arial" w:cs="Arial"/>
                <w:lang w:val="es-BO"/>
              </w:rPr>
            </w:pPr>
          </w:p>
        </w:tc>
        <w:tc>
          <w:tcPr>
            <w:tcW w:w="579" w:type="dxa"/>
            <w:gridSpan w:val="2"/>
            <w:tcBorders>
              <w:top w:val="nil"/>
              <w:left w:val="nil"/>
              <w:bottom w:val="nil"/>
            </w:tcBorders>
            <w:vAlign w:val="center"/>
          </w:tcPr>
          <w:p w14:paraId="7A230E96" w14:textId="77777777" w:rsidR="005B52C1" w:rsidRPr="00D011A8" w:rsidRDefault="005B52C1" w:rsidP="00FA78CA">
            <w:pPr>
              <w:rPr>
                <w:rFonts w:ascii="Arial" w:hAnsi="Arial" w:cs="Arial"/>
                <w:lang w:val="es-BO"/>
              </w:rPr>
            </w:pPr>
          </w:p>
        </w:tc>
      </w:tr>
      <w:tr w:rsidR="005B52C1" w:rsidRPr="00D011A8" w14:paraId="73DD2673" w14:textId="77777777" w:rsidTr="00FA78C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22E436A" w14:textId="77777777" w:rsidR="005B52C1" w:rsidRPr="00D011A8" w:rsidRDefault="005B52C1" w:rsidP="00FA78CA">
            <w:pPr>
              <w:jc w:val="center"/>
              <w:rPr>
                <w:rFonts w:ascii="Arial" w:hAnsi="Arial" w:cs="Arial"/>
                <w:b/>
                <w:sz w:val="8"/>
                <w:szCs w:val="2"/>
                <w:lang w:val="es-BO"/>
              </w:rPr>
            </w:pPr>
          </w:p>
        </w:tc>
      </w:tr>
      <w:tr w:rsidR="005B52C1" w:rsidRPr="00D011A8" w14:paraId="294F7AC0" w14:textId="77777777" w:rsidTr="00FA78C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6190E2E" w14:textId="77777777" w:rsidR="005B52C1" w:rsidRPr="00D011A8" w:rsidRDefault="005B52C1" w:rsidP="00FA78C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A41ACB1" w14:textId="77777777" w:rsidR="005B52C1" w:rsidRPr="00D011A8" w:rsidRDefault="005B52C1" w:rsidP="00FA78C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48ABBB3" w14:textId="77777777" w:rsidR="005B52C1" w:rsidRPr="00D011A8" w:rsidRDefault="005B52C1" w:rsidP="00FA78CA">
            <w:pPr>
              <w:rPr>
                <w:rFonts w:ascii="Arial" w:hAnsi="Arial" w:cs="Arial"/>
                <w:lang w:val="es-BO"/>
              </w:rPr>
            </w:pPr>
          </w:p>
        </w:tc>
      </w:tr>
      <w:tr w:rsidR="005B52C1" w:rsidRPr="00D011A8" w14:paraId="46780081" w14:textId="77777777" w:rsidTr="00FA78C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924DE7B" w14:textId="77777777" w:rsidR="005B52C1" w:rsidRPr="00D011A8" w:rsidRDefault="005B52C1" w:rsidP="00FA78CA">
            <w:pPr>
              <w:jc w:val="center"/>
              <w:rPr>
                <w:rFonts w:ascii="Arial" w:hAnsi="Arial" w:cs="Arial"/>
                <w:b/>
                <w:sz w:val="8"/>
                <w:szCs w:val="2"/>
                <w:lang w:val="es-BO"/>
              </w:rPr>
            </w:pPr>
          </w:p>
        </w:tc>
      </w:tr>
      <w:tr w:rsidR="005B52C1" w:rsidRPr="00D011A8" w14:paraId="43BFDCA8" w14:textId="77777777" w:rsidTr="00FA78C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4B83D51" w14:textId="77777777" w:rsidR="005B52C1" w:rsidRPr="00D011A8" w:rsidRDefault="005B52C1" w:rsidP="00FA78C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B1507D8" w14:textId="77777777" w:rsidR="005B52C1" w:rsidRPr="00D011A8" w:rsidRDefault="005B52C1" w:rsidP="00FA78C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0DAC4E1" w14:textId="77777777" w:rsidR="005B52C1" w:rsidRPr="00D011A8" w:rsidRDefault="005B52C1" w:rsidP="00FA78CA">
            <w:pPr>
              <w:rPr>
                <w:rFonts w:ascii="Arial" w:hAnsi="Arial" w:cs="Arial"/>
                <w:lang w:val="es-BO"/>
              </w:rPr>
            </w:pPr>
          </w:p>
        </w:tc>
      </w:tr>
      <w:tr w:rsidR="005B52C1" w:rsidRPr="00D011A8" w14:paraId="16685867" w14:textId="77777777" w:rsidTr="00FA78CA">
        <w:trPr>
          <w:trHeight w:val="58"/>
        </w:trPr>
        <w:tc>
          <w:tcPr>
            <w:tcW w:w="10207" w:type="dxa"/>
            <w:gridSpan w:val="27"/>
            <w:tcBorders>
              <w:top w:val="nil"/>
              <w:left w:val="single" w:sz="12" w:space="0" w:color="auto"/>
              <w:bottom w:val="nil"/>
            </w:tcBorders>
            <w:tcMar>
              <w:left w:w="0" w:type="dxa"/>
              <w:right w:w="85" w:type="dxa"/>
            </w:tcMar>
            <w:vAlign w:val="center"/>
          </w:tcPr>
          <w:p w14:paraId="3280E89B" w14:textId="77777777" w:rsidR="005B52C1" w:rsidRPr="00D011A8" w:rsidRDefault="005B52C1" w:rsidP="00FA78CA">
            <w:pPr>
              <w:jc w:val="center"/>
              <w:rPr>
                <w:rFonts w:ascii="Arial" w:hAnsi="Arial" w:cs="Arial"/>
                <w:b/>
                <w:sz w:val="8"/>
                <w:szCs w:val="2"/>
                <w:lang w:val="es-BO"/>
              </w:rPr>
            </w:pPr>
          </w:p>
        </w:tc>
      </w:tr>
      <w:tr w:rsidR="005B52C1" w:rsidRPr="00D011A8" w14:paraId="44F0C36C" w14:textId="77777777" w:rsidTr="00FA78C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C1435F2" w14:textId="77777777" w:rsidR="005B52C1" w:rsidRPr="00D011A8" w:rsidRDefault="005B52C1" w:rsidP="00FA78C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E66462D" w14:textId="77777777" w:rsidR="005B52C1" w:rsidRPr="00D011A8" w:rsidRDefault="005B52C1" w:rsidP="00FA78C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49F0E34" w14:textId="77777777" w:rsidR="005B52C1" w:rsidRPr="00D011A8" w:rsidRDefault="005B52C1" w:rsidP="00FA78CA">
            <w:pPr>
              <w:rPr>
                <w:rFonts w:ascii="Arial" w:hAnsi="Arial" w:cs="Arial"/>
                <w:lang w:val="es-BO"/>
              </w:rPr>
            </w:pPr>
          </w:p>
        </w:tc>
      </w:tr>
      <w:tr w:rsidR="005B52C1" w:rsidRPr="00D011A8" w14:paraId="21203404" w14:textId="77777777" w:rsidTr="00FA78C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6385DA9A" w14:textId="77777777" w:rsidR="005B52C1" w:rsidRPr="00D011A8" w:rsidRDefault="005B52C1" w:rsidP="00FA78CA">
            <w:pPr>
              <w:rPr>
                <w:rFonts w:ascii="Arial" w:hAnsi="Arial" w:cs="Arial"/>
                <w:sz w:val="8"/>
                <w:szCs w:val="4"/>
                <w:lang w:val="es-BO"/>
              </w:rPr>
            </w:pPr>
          </w:p>
        </w:tc>
      </w:tr>
      <w:tr w:rsidR="005B52C1" w:rsidRPr="00D011A8" w14:paraId="0D300FB9" w14:textId="77777777" w:rsidTr="00FA78C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B7850C5" w14:textId="77777777" w:rsidR="005B52C1" w:rsidRPr="00D011A8" w:rsidRDefault="005B52C1" w:rsidP="00FA78C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1BF952C" w14:textId="77777777" w:rsidR="005B52C1" w:rsidRPr="00D011A8" w:rsidRDefault="005B52C1" w:rsidP="00FA78C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DCA7959" w14:textId="77777777" w:rsidR="005B52C1" w:rsidRPr="00D011A8" w:rsidRDefault="005B52C1" w:rsidP="00FA78CA">
            <w:pPr>
              <w:jc w:val="center"/>
              <w:rPr>
                <w:rFonts w:ascii="Arial" w:hAnsi="Arial" w:cs="Arial"/>
                <w:b/>
                <w:lang w:val="es-BO"/>
              </w:rPr>
            </w:pPr>
            <w:r w:rsidRPr="00D011A8">
              <w:rPr>
                <w:rFonts w:ascii="Arial" w:hAnsi="Arial" w:cs="Arial"/>
                <w:b/>
                <w:lang w:val="es-BO"/>
              </w:rPr>
              <w:t>Evaluación Preliminar</w:t>
            </w:r>
          </w:p>
          <w:p w14:paraId="4B9E264C" w14:textId="77777777" w:rsidR="005B52C1" w:rsidRPr="00D011A8" w:rsidRDefault="005B52C1" w:rsidP="00FA78CA">
            <w:pPr>
              <w:jc w:val="center"/>
              <w:rPr>
                <w:rFonts w:ascii="Arial" w:hAnsi="Arial" w:cs="Arial"/>
                <w:b/>
                <w:lang w:val="es-BO"/>
              </w:rPr>
            </w:pPr>
            <w:r w:rsidRPr="00D011A8">
              <w:rPr>
                <w:rFonts w:ascii="Arial" w:hAnsi="Arial" w:cs="Arial"/>
                <w:b/>
                <w:lang w:val="es-BO"/>
              </w:rPr>
              <w:t>(Sesión Reservada)</w:t>
            </w:r>
          </w:p>
        </w:tc>
      </w:tr>
      <w:tr w:rsidR="005B52C1" w:rsidRPr="00D011A8" w14:paraId="22D8E09F" w14:textId="77777777" w:rsidTr="00FA78C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07D7E515" w14:textId="77777777" w:rsidR="005B52C1" w:rsidRPr="00D011A8" w:rsidRDefault="005B52C1" w:rsidP="00FA78C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07C04F0" w14:textId="77777777" w:rsidR="005B52C1" w:rsidRPr="00D011A8" w:rsidRDefault="005B52C1" w:rsidP="00FA78C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0D62868" w14:textId="77777777" w:rsidR="005B52C1" w:rsidRPr="00D011A8" w:rsidRDefault="005B52C1" w:rsidP="00FA78CA">
            <w:pPr>
              <w:jc w:val="center"/>
              <w:rPr>
                <w:rFonts w:ascii="Arial" w:hAnsi="Arial" w:cs="Arial"/>
                <w:b/>
                <w:lang w:val="es-BO"/>
              </w:rPr>
            </w:pPr>
          </w:p>
        </w:tc>
      </w:tr>
      <w:tr w:rsidR="005B52C1" w:rsidRPr="00D011A8" w14:paraId="352AA77C" w14:textId="77777777" w:rsidTr="00FA78C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752DF3A3" w14:textId="77777777" w:rsidR="005B52C1" w:rsidRPr="00D011A8" w:rsidRDefault="005B52C1" w:rsidP="00FA78C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E89B6D" w14:textId="77777777" w:rsidR="005B52C1" w:rsidRPr="00D011A8" w:rsidRDefault="005B52C1" w:rsidP="00FA78C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C9F99B6" w14:textId="77777777" w:rsidR="005B52C1" w:rsidRPr="00D011A8" w:rsidRDefault="005B52C1" w:rsidP="00FA78C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1D8B15C" w14:textId="77777777" w:rsidR="005B52C1" w:rsidRPr="00D011A8" w:rsidRDefault="005B52C1" w:rsidP="00FA78C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118F2E3" w14:textId="77777777" w:rsidR="005B52C1" w:rsidRPr="00D011A8" w:rsidRDefault="005B52C1" w:rsidP="00FA78CA">
            <w:pPr>
              <w:jc w:val="center"/>
              <w:rPr>
                <w:rFonts w:ascii="Arial" w:hAnsi="Arial" w:cs="Arial"/>
                <w:b/>
                <w:lang w:val="es-BO"/>
              </w:rPr>
            </w:pPr>
            <w:r w:rsidRPr="00D011A8">
              <w:rPr>
                <w:rFonts w:ascii="Arial" w:hAnsi="Arial" w:cs="Arial"/>
                <w:b/>
                <w:lang w:val="es-BO"/>
              </w:rPr>
              <w:t>DESCALIFICA</w:t>
            </w:r>
          </w:p>
        </w:tc>
      </w:tr>
      <w:tr w:rsidR="005B52C1" w:rsidRPr="00D011A8" w14:paraId="69F2187F" w14:textId="77777777" w:rsidTr="00FA78C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406822A7" w14:textId="77777777" w:rsidR="005B52C1" w:rsidRPr="00D011A8" w:rsidRDefault="005B52C1" w:rsidP="00FA78C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76064781" w14:textId="77777777" w:rsidR="005B52C1" w:rsidRPr="00D011A8" w:rsidRDefault="005B52C1" w:rsidP="00FA78CA">
            <w:pPr>
              <w:rPr>
                <w:rFonts w:ascii="Arial" w:hAnsi="Arial" w:cs="Arial"/>
                <w:lang w:val="es-BO"/>
              </w:rPr>
            </w:pPr>
          </w:p>
        </w:tc>
      </w:tr>
      <w:tr w:rsidR="005B52C1" w:rsidRPr="00D011A8" w14:paraId="74F7B01E" w14:textId="77777777" w:rsidTr="00FA78C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7A2AB10" w14:textId="77777777" w:rsidR="005B52C1" w:rsidRPr="00D011A8" w:rsidRDefault="005B52C1" w:rsidP="00FA78CA">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6894002" w14:textId="77777777" w:rsidR="005B52C1" w:rsidRPr="00D011A8" w:rsidRDefault="005B52C1" w:rsidP="00FA78C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A69533C" w14:textId="77777777" w:rsidR="005B52C1" w:rsidRPr="00D011A8" w:rsidRDefault="005B52C1" w:rsidP="00FA78C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5AAFBB7" w14:textId="77777777" w:rsidR="005B52C1" w:rsidRPr="00D011A8" w:rsidRDefault="005B52C1" w:rsidP="00FA78C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B8769EE" w14:textId="77777777" w:rsidR="005B52C1" w:rsidRPr="00D011A8" w:rsidRDefault="005B52C1" w:rsidP="00FA78CA">
            <w:pPr>
              <w:rPr>
                <w:rFonts w:ascii="Arial" w:hAnsi="Arial" w:cs="Arial"/>
                <w:lang w:val="es-BO"/>
              </w:rPr>
            </w:pPr>
          </w:p>
        </w:tc>
      </w:tr>
      <w:tr w:rsidR="005B52C1" w:rsidRPr="00D011A8" w14:paraId="6996260F" w14:textId="77777777" w:rsidTr="00FA78C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5D2C54E0" w14:textId="77777777" w:rsidR="005B52C1" w:rsidRPr="00D011A8" w:rsidRDefault="005B52C1" w:rsidP="00FA78CA">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8C0F776" w14:textId="77777777" w:rsidR="005B52C1" w:rsidRPr="00D011A8" w:rsidRDefault="005B52C1" w:rsidP="00FA78C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DE2146D" w14:textId="77777777" w:rsidR="005B52C1" w:rsidRPr="00D011A8" w:rsidRDefault="005B52C1" w:rsidP="00FA78C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5367A09" w14:textId="77777777" w:rsidR="005B52C1" w:rsidRPr="00D011A8" w:rsidRDefault="005B52C1" w:rsidP="00FA78C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5F4560D" w14:textId="77777777" w:rsidR="005B52C1" w:rsidRPr="00D011A8" w:rsidRDefault="005B52C1" w:rsidP="00FA78CA">
            <w:pPr>
              <w:rPr>
                <w:rFonts w:ascii="Arial" w:hAnsi="Arial" w:cs="Arial"/>
                <w:lang w:val="es-BO"/>
              </w:rPr>
            </w:pPr>
          </w:p>
        </w:tc>
      </w:tr>
      <w:tr w:rsidR="005B52C1" w:rsidRPr="00D011A8" w14:paraId="139E88FF" w14:textId="77777777" w:rsidTr="00FA78C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403EF886" w14:textId="77777777" w:rsidR="005B52C1" w:rsidRPr="00D011A8" w:rsidRDefault="005B52C1" w:rsidP="00FA78CA">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AD0F5CF" w14:textId="77777777" w:rsidR="005B52C1" w:rsidRPr="00D011A8" w:rsidRDefault="005B52C1" w:rsidP="00FA78C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D72EAD4" w14:textId="77777777" w:rsidR="005B52C1" w:rsidRPr="00D011A8" w:rsidRDefault="005B52C1" w:rsidP="00FA78C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CA79EAE" w14:textId="77777777" w:rsidR="005B52C1" w:rsidRPr="00D011A8" w:rsidRDefault="005B52C1" w:rsidP="00FA78C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57F66FB" w14:textId="77777777" w:rsidR="005B52C1" w:rsidRPr="00D011A8" w:rsidRDefault="005B52C1" w:rsidP="00FA78CA">
            <w:pPr>
              <w:rPr>
                <w:rFonts w:ascii="Arial" w:hAnsi="Arial" w:cs="Arial"/>
                <w:lang w:val="es-BO"/>
              </w:rPr>
            </w:pPr>
          </w:p>
        </w:tc>
      </w:tr>
      <w:tr w:rsidR="005B52C1" w:rsidRPr="00D011A8" w14:paraId="2AF11F77" w14:textId="77777777" w:rsidTr="00FA78C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3FA61FF" w14:textId="77777777" w:rsidR="005B52C1" w:rsidRPr="00D011A8" w:rsidRDefault="005B52C1" w:rsidP="00FA78C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78E58C9" w14:textId="77777777" w:rsidR="005B52C1" w:rsidRPr="00D011A8" w:rsidRDefault="005B52C1" w:rsidP="00FA78CA">
            <w:pPr>
              <w:rPr>
                <w:rFonts w:ascii="Arial" w:hAnsi="Arial" w:cs="Arial"/>
                <w:lang w:val="es-BO"/>
              </w:rPr>
            </w:pPr>
          </w:p>
        </w:tc>
      </w:tr>
      <w:tr w:rsidR="005B52C1" w:rsidRPr="00D011A8" w14:paraId="682A70B5" w14:textId="77777777" w:rsidTr="00FA78C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50E939" w14:textId="77777777" w:rsidR="005B52C1" w:rsidRPr="00D011A8" w:rsidRDefault="005B52C1" w:rsidP="00FA78CA">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E103D78" w14:textId="77777777" w:rsidR="005B52C1" w:rsidRPr="00D011A8" w:rsidRDefault="005B52C1" w:rsidP="00FA78C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01317E9" w14:textId="77777777" w:rsidR="005B52C1" w:rsidRPr="00D011A8" w:rsidRDefault="005B52C1" w:rsidP="00FA78C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890E06" w14:textId="77777777" w:rsidR="005B52C1" w:rsidRPr="00D011A8" w:rsidRDefault="005B52C1" w:rsidP="00FA78C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EBE7DB" w14:textId="77777777" w:rsidR="005B52C1" w:rsidRPr="00D011A8" w:rsidRDefault="005B52C1" w:rsidP="00FA78CA">
            <w:pPr>
              <w:rPr>
                <w:rFonts w:ascii="Arial" w:hAnsi="Arial" w:cs="Arial"/>
                <w:lang w:val="es-BO"/>
              </w:rPr>
            </w:pPr>
          </w:p>
        </w:tc>
      </w:tr>
      <w:tr w:rsidR="005B52C1" w:rsidRPr="00D011A8" w14:paraId="07670A85" w14:textId="77777777" w:rsidTr="00FA78C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F32B9C7" w14:textId="77777777" w:rsidR="005B52C1" w:rsidRPr="00D011A8" w:rsidRDefault="005B52C1" w:rsidP="00FA78CA">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0DE1F5" w14:textId="77777777" w:rsidR="005B52C1" w:rsidRPr="00D011A8" w:rsidRDefault="005B52C1" w:rsidP="00FA78C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7A24599" w14:textId="77777777" w:rsidR="005B52C1" w:rsidRPr="00D011A8" w:rsidRDefault="005B52C1" w:rsidP="00FA78C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754F75E" w14:textId="77777777" w:rsidR="005B52C1" w:rsidRPr="00D011A8" w:rsidRDefault="005B52C1" w:rsidP="00FA78C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1A2A37E" w14:textId="77777777" w:rsidR="005B52C1" w:rsidRPr="00D011A8" w:rsidRDefault="005B52C1" w:rsidP="00FA78CA">
            <w:pPr>
              <w:rPr>
                <w:rFonts w:ascii="Arial" w:hAnsi="Arial" w:cs="Arial"/>
                <w:lang w:val="es-BO"/>
              </w:rPr>
            </w:pPr>
          </w:p>
        </w:tc>
      </w:tr>
      <w:tr w:rsidR="005B52C1" w:rsidRPr="00D011A8" w14:paraId="34C66522" w14:textId="77777777" w:rsidTr="00FA78C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70B399B" w14:textId="77777777" w:rsidR="005B52C1" w:rsidRPr="00D011A8" w:rsidRDefault="005B52C1" w:rsidP="00FA78C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ADA602" w14:textId="77777777" w:rsidR="005B52C1" w:rsidRPr="00D011A8" w:rsidRDefault="005B52C1" w:rsidP="00FA78CA">
            <w:pPr>
              <w:rPr>
                <w:rFonts w:ascii="Arial" w:hAnsi="Arial" w:cs="Arial"/>
                <w:lang w:val="es-BO"/>
              </w:rPr>
            </w:pPr>
          </w:p>
        </w:tc>
      </w:tr>
      <w:tr w:rsidR="005B52C1" w:rsidRPr="00D011A8" w14:paraId="228C9A97" w14:textId="77777777" w:rsidTr="00FA78C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3A228AFD" w14:textId="77777777" w:rsidR="005B52C1" w:rsidRPr="00D011A8" w:rsidRDefault="005B52C1" w:rsidP="00FA78CA">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A3AEA3E" w14:textId="77777777" w:rsidR="005B52C1" w:rsidRPr="00D011A8" w:rsidRDefault="005B52C1" w:rsidP="00FA78C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13940AA" w14:textId="77777777" w:rsidR="005B52C1" w:rsidRPr="00D011A8" w:rsidRDefault="005B52C1" w:rsidP="00FA78C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C728211" w14:textId="77777777" w:rsidR="005B52C1" w:rsidRPr="00D011A8" w:rsidRDefault="005B52C1" w:rsidP="00FA78C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3FF48484" w14:textId="77777777" w:rsidR="005B52C1" w:rsidRPr="00D011A8" w:rsidRDefault="005B52C1" w:rsidP="00FA78CA">
            <w:pPr>
              <w:rPr>
                <w:rFonts w:ascii="Arial" w:hAnsi="Arial" w:cs="Arial"/>
                <w:lang w:val="es-BO"/>
              </w:rPr>
            </w:pPr>
          </w:p>
        </w:tc>
      </w:tr>
    </w:tbl>
    <w:p w14:paraId="07135625" w14:textId="77777777" w:rsidR="005B52C1" w:rsidRPr="00D011A8" w:rsidRDefault="005B52C1" w:rsidP="005B52C1">
      <w:pPr>
        <w:jc w:val="center"/>
        <w:rPr>
          <w:rFonts w:cs="Arial"/>
          <w:b/>
          <w:szCs w:val="18"/>
          <w:lang w:val="es-BO"/>
        </w:rPr>
      </w:pPr>
    </w:p>
    <w:p w14:paraId="0BDC8144" w14:textId="77777777" w:rsidR="005B52C1" w:rsidRPr="00D011A8" w:rsidRDefault="005B52C1" w:rsidP="005B52C1">
      <w:pPr>
        <w:jc w:val="center"/>
        <w:rPr>
          <w:rFonts w:cs="Arial"/>
          <w:b/>
          <w:szCs w:val="18"/>
          <w:lang w:val="es-BO"/>
        </w:rPr>
      </w:pPr>
    </w:p>
    <w:p w14:paraId="2557CD8B" w14:textId="77777777" w:rsidR="005B52C1" w:rsidRPr="00D011A8" w:rsidRDefault="005B52C1" w:rsidP="005B52C1">
      <w:pPr>
        <w:jc w:val="center"/>
        <w:rPr>
          <w:rFonts w:cs="Arial"/>
          <w:b/>
          <w:szCs w:val="18"/>
          <w:lang w:val="es-BO"/>
        </w:rPr>
      </w:pPr>
    </w:p>
    <w:p w14:paraId="34751E0C" w14:textId="77777777" w:rsidR="005B52C1" w:rsidRPr="00D011A8" w:rsidRDefault="005B52C1" w:rsidP="005B52C1">
      <w:pPr>
        <w:jc w:val="center"/>
        <w:rPr>
          <w:rFonts w:cs="Arial"/>
          <w:b/>
          <w:szCs w:val="18"/>
          <w:lang w:val="es-BO"/>
        </w:rPr>
      </w:pPr>
    </w:p>
    <w:p w14:paraId="0C0E6FF4" w14:textId="77777777" w:rsidR="005B52C1" w:rsidRPr="00D011A8" w:rsidRDefault="005B52C1" w:rsidP="005B52C1">
      <w:pPr>
        <w:jc w:val="center"/>
        <w:rPr>
          <w:rFonts w:cs="Arial"/>
          <w:b/>
          <w:szCs w:val="18"/>
          <w:lang w:val="es-BO"/>
        </w:rPr>
      </w:pPr>
    </w:p>
    <w:p w14:paraId="20E9A2F5" w14:textId="77777777" w:rsidR="005B52C1" w:rsidRPr="00D011A8" w:rsidRDefault="005B52C1" w:rsidP="005B52C1">
      <w:pPr>
        <w:jc w:val="center"/>
        <w:rPr>
          <w:rFonts w:ascii="Arial" w:hAnsi="Arial" w:cs="Arial"/>
          <w:b/>
          <w:lang w:val="es-BO"/>
        </w:rPr>
      </w:pPr>
    </w:p>
    <w:p w14:paraId="3E1D5723" w14:textId="77777777" w:rsidR="005B52C1" w:rsidRPr="00D011A8" w:rsidRDefault="005B52C1" w:rsidP="005B52C1">
      <w:pPr>
        <w:jc w:val="center"/>
        <w:rPr>
          <w:rFonts w:ascii="Arial" w:hAnsi="Arial" w:cs="Arial"/>
          <w:b/>
          <w:lang w:val="es-BO"/>
        </w:rPr>
      </w:pPr>
    </w:p>
    <w:p w14:paraId="06A4B428" w14:textId="77777777" w:rsidR="005B52C1" w:rsidRPr="00D011A8" w:rsidRDefault="005B52C1" w:rsidP="005B52C1">
      <w:pPr>
        <w:jc w:val="center"/>
        <w:rPr>
          <w:rFonts w:ascii="Arial" w:hAnsi="Arial" w:cs="Arial"/>
          <w:b/>
          <w:lang w:val="es-BO"/>
        </w:rPr>
      </w:pPr>
    </w:p>
    <w:p w14:paraId="77A01F38" w14:textId="77777777" w:rsidR="005B52C1" w:rsidRPr="00D011A8" w:rsidRDefault="005B52C1" w:rsidP="005B52C1">
      <w:pPr>
        <w:jc w:val="center"/>
        <w:rPr>
          <w:rFonts w:ascii="Arial" w:hAnsi="Arial" w:cs="Arial"/>
          <w:b/>
          <w:lang w:val="es-BO"/>
        </w:rPr>
      </w:pPr>
    </w:p>
    <w:p w14:paraId="54DAAC7E" w14:textId="77777777" w:rsidR="005B52C1" w:rsidRPr="00D011A8" w:rsidRDefault="005B52C1" w:rsidP="005B52C1">
      <w:pPr>
        <w:jc w:val="center"/>
        <w:rPr>
          <w:rFonts w:ascii="Arial" w:hAnsi="Arial" w:cs="Arial"/>
          <w:b/>
          <w:lang w:val="es-BO"/>
        </w:rPr>
      </w:pPr>
    </w:p>
    <w:p w14:paraId="64182F12" w14:textId="77777777" w:rsidR="005B52C1" w:rsidRPr="00D011A8" w:rsidRDefault="005B52C1" w:rsidP="005B52C1">
      <w:pPr>
        <w:jc w:val="center"/>
        <w:rPr>
          <w:rFonts w:ascii="Arial" w:hAnsi="Arial" w:cs="Arial"/>
          <w:b/>
          <w:lang w:val="es-BO"/>
        </w:rPr>
      </w:pPr>
    </w:p>
    <w:p w14:paraId="0ED2A274" w14:textId="77777777" w:rsidR="005B52C1" w:rsidRPr="00D011A8" w:rsidRDefault="005B52C1" w:rsidP="005B52C1">
      <w:pPr>
        <w:jc w:val="center"/>
        <w:rPr>
          <w:rFonts w:ascii="Arial" w:hAnsi="Arial" w:cs="Arial"/>
          <w:b/>
          <w:lang w:val="es-BO"/>
        </w:rPr>
      </w:pPr>
    </w:p>
    <w:p w14:paraId="41AEF89C" w14:textId="77777777" w:rsidR="005B52C1" w:rsidRPr="00D011A8" w:rsidRDefault="005B52C1" w:rsidP="005B52C1">
      <w:pPr>
        <w:jc w:val="center"/>
        <w:rPr>
          <w:rFonts w:ascii="Arial" w:hAnsi="Arial" w:cs="Arial"/>
          <w:b/>
          <w:lang w:val="es-BO"/>
        </w:rPr>
      </w:pPr>
    </w:p>
    <w:p w14:paraId="7084428C" w14:textId="77777777" w:rsidR="005B52C1" w:rsidRPr="00D011A8" w:rsidRDefault="005B52C1" w:rsidP="005B52C1">
      <w:pPr>
        <w:jc w:val="center"/>
        <w:rPr>
          <w:rFonts w:ascii="Arial" w:hAnsi="Arial" w:cs="Arial"/>
          <w:b/>
          <w:lang w:val="es-BO"/>
        </w:rPr>
      </w:pPr>
    </w:p>
    <w:p w14:paraId="1CF9F8D0" w14:textId="77777777" w:rsidR="005B52C1" w:rsidRPr="00D011A8" w:rsidRDefault="005B52C1" w:rsidP="005B52C1">
      <w:pPr>
        <w:jc w:val="center"/>
        <w:rPr>
          <w:rFonts w:ascii="Arial" w:hAnsi="Arial" w:cs="Arial"/>
          <w:b/>
          <w:lang w:val="es-BO"/>
        </w:rPr>
      </w:pPr>
    </w:p>
    <w:p w14:paraId="3CCAF218" w14:textId="77777777" w:rsidR="005B52C1" w:rsidRPr="00D011A8" w:rsidRDefault="005B52C1" w:rsidP="005B52C1">
      <w:pPr>
        <w:jc w:val="center"/>
        <w:rPr>
          <w:rFonts w:ascii="Arial" w:hAnsi="Arial" w:cs="Arial"/>
          <w:b/>
          <w:lang w:val="es-BO"/>
        </w:rPr>
      </w:pPr>
    </w:p>
    <w:p w14:paraId="50B654D7" w14:textId="77777777" w:rsidR="005B52C1" w:rsidRPr="00D011A8" w:rsidRDefault="005B52C1" w:rsidP="005B52C1">
      <w:pPr>
        <w:jc w:val="center"/>
        <w:rPr>
          <w:rFonts w:ascii="Arial" w:hAnsi="Arial" w:cs="Arial"/>
          <w:b/>
          <w:lang w:val="es-BO"/>
        </w:rPr>
      </w:pPr>
    </w:p>
    <w:p w14:paraId="7DE198F0" w14:textId="77777777" w:rsidR="005B52C1" w:rsidRPr="00D011A8" w:rsidRDefault="005B52C1" w:rsidP="005B52C1">
      <w:pPr>
        <w:jc w:val="center"/>
        <w:rPr>
          <w:rFonts w:ascii="Arial" w:hAnsi="Arial" w:cs="Arial"/>
          <w:b/>
          <w:lang w:val="es-BO"/>
        </w:rPr>
      </w:pPr>
    </w:p>
    <w:p w14:paraId="52B53169" w14:textId="77777777" w:rsidR="005B52C1" w:rsidRPr="00D011A8" w:rsidRDefault="005B52C1" w:rsidP="005B52C1">
      <w:pPr>
        <w:jc w:val="center"/>
        <w:rPr>
          <w:rFonts w:ascii="Arial" w:hAnsi="Arial" w:cs="Arial"/>
          <w:b/>
          <w:lang w:val="es-BO"/>
        </w:rPr>
      </w:pPr>
    </w:p>
    <w:p w14:paraId="0C357DA9" w14:textId="77777777" w:rsidR="005B52C1" w:rsidRPr="00D011A8" w:rsidRDefault="005B52C1" w:rsidP="005B52C1">
      <w:pPr>
        <w:jc w:val="center"/>
        <w:rPr>
          <w:rFonts w:ascii="Arial" w:hAnsi="Arial" w:cs="Arial"/>
          <w:b/>
          <w:lang w:val="es-BO"/>
        </w:rPr>
      </w:pPr>
    </w:p>
    <w:p w14:paraId="7B22812D" w14:textId="77777777" w:rsidR="005B52C1" w:rsidRPr="00D011A8" w:rsidRDefault="005B52C1" w:rsidP="005B52C1">
      <w:pPr>
        <w:jc w:val="center"/>
        <w:rPr>
          <w:rFonts w:ascii="Arial" w:hAnsi="Arial" w:cs="Arial"/>
          <w:b/>
          <w:lang w:val="es-BO"/>
        </w:rPr>
      </w:pPr>
    </w:p>
    <w:p w14:paraId="75C291CE" w14:textId="77777777" w:rsidR="005B52C1" w:rsidRPr="00D011A8" w:rsidRDefault="005B52C1" w:rsidP="005B52C1">
      <w:pPr>
        <w:jc w:val="center"/>
        <w:rPr>
          <w:rFonts w:ascii="Arial" w:hAnsi="Arial" w:cs="Arial"/>
          <w:b/>
          <w:lang w:val="es-BO"/>
        </w:rPr>
      </w:pPr>
    </w:p>
    <w:p w14:paraId="446092C8" w14:textId="77777777" w:rsidR="005B52C1" w:rsidRPr="00D011A8" w:rsidRDefault="005B52C1" w:rsidP="005B52C1">
      <w:pPr>
        <w:jc w:val="center"/>
        <w:rPr>
          <w:rFonts w:ascii="Arial" w:hAnsi="Arial" w:cs="Arial"/>
          <w:b/>
          <w:lang w:val="es-BO"/>
        </w:rPr>
      </w:pPr>
    </w:p>
    <w:p w14:paraId="47EBE1BD" w14:textId="77777777" w:rsidR="005B52C1" w:rsidRPr="00D011A8" w:rsidRDefault="005B52C1" w:rsidP="005B52C1">
      <w:pPr>
        <w:jc w:val="center"/>
        <w:rPr>
          <w:rFonts w:ascii="Arial" w:hAnsi="Arial" w:cs="Arial"/>
          <w:b/>
          <w:lang w:val="es-BO"/>
        </w:rPr>
      </w:pPr>
    </w:p>
    <w:p w14:paraId="3F3FFCC2" w14:textId="77777777" w:rsidR="005B52C1" w:rsidRPr="00D011A8" w:rsidRDefault="005B52C1" w:rsidP="005B52C1">
      <w:pPr>
        <w:jc w:val="center"/>
        <w:rPr>
          <w:rFonts w:ascii="Arial" w:hAnsi="Arial" w:cs="Arial"/>
          <w:b/>
          <w:lang w:val="es-BO"/>
        </w:rPr>
      </w:pPr>
    </w:p>
    <w:p w14:paraId="14D063F0" w14:textId="77777777" w:rsidR="005B52C1" w:rsidRPr="00D011A8" w:rsidRDefault="005B52C1" w:rsidP="005B52C1">
      <w:pPr>
        <w:jc w:val="center"/>
        <w:rPr>
          <w:rFonts w:ascii="Arial" w:hAnsi="Arial" w:cs="Arial"/>
          <w:b/>
          <w:lang w:val="es-BO"/>
        </w:rPr>
      </w:pPr>
    </w:p>
    <w:p w14:paraId="1996B047" w14:textId="77777777" w:rsidR="005B52C1" w:rsidRPr="00D011A8" w:rsidRDefault="005B52C1" w:rsidP="005B52C1">
      <w:pPr>
        <w:jc w:val="center"/>
        <w:rPr>
          <w:rFonts w:ascii="Arial" w:hAnsi="Arial" w:cs="Arial"/>
          <w:b/>
          <w:lang w:val="es-BO"/>
        </w:rPr>
      </w:pPr>
    </w:p>
    <w:p w14:paraId="44F54F36" w14:textId="77777777" w:rsidR="005B52C1" w:rsidRPr="00D011A8" w:rsidRDefault="005B52C1" w:rsidP="005B52C1">
      <w:pPr>
        <w:jc w:val="center"/>
        <w:rPr>
          <w:rFonts w:ascii="Arial" w:hAnsi="Arial" w:cs="Arial"/>
          <w:b/>
          <w:lang w:val="es-BO"/>
        </w:rPr>
      </w:pPr>
    </w:p>
    <w:p w14:paraId="11ECA608" w14:textId="77777777" w:rsidR="005B52C1" w:rsidRPr="00D011A8" w:rsidRDefault="005B52C1" w:rsidP="005B52C1">
      <w:pPr>
        <w:jc w:val="center"/>
        <w:rPr>
          <w:rFonts w:ascii="Arial" w:hAnsi="Arial" w:cs="Arial"/>
          <w:b/>
          <w:lang w:val="es-BO"/>
        </w:rPr>
      </w:pPr>
    </w:p>
    <w:p w14:paraId="3EAA4B76" w14:textId="77777777" w:rsidR="005B52C1" w:rsidRPr="00D011A8" w:rsidRDefault="005B52C1" w:rsidP="005B52C1">
      <w:pPr>
        <w:jc w:val="center"/>
        <w:rPr>
          <w:rFonts w:cs="Arial"/>
          <w:b/>
          <w:szCs w:val="18"/>
          <w:lang w:val="es-BO"/>
        </w:rPr>
      </w:pPr>
      <w:r w:rsidRPr="00D011A8">
        <w:rPr>
          <w:rFonts w:cs="Arial"/>
          <w:b/>
          <w:szCs w:val="18"/>
          <w:lang w:val="es-BO"/>
        </w:rPr>
        <w:t>FORMULARIO V-2</w:t>
      </w:r>
    </w:p>
    <w:p w14:paraId="261DBD71" w14:textId="77777777" w:rsidR="005B52C1" w:rsidRPr="00D011A8" w:rsidRDefault="005B52C1" w:rsidP="005B52C1">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5B52C1" w:rsidRPr="00D011A8" w14:paraId="45034FF7" w14:textId="77777777" w:rsidTr="00FA78C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5DF96E24" w14:textId="77777777" w:rsidR="005B52C1" w:rsidRPr="00D011A8" w:rsidRDefault="005B52C1" w:rsidP="00FA78CA">
            <w:pPr>
              <w:jc w:val="center"/>
              <w:rPr>
                <w:rFonts w:ascii="Arial" w:hAnsi="Arial" w:cs="Arial"/>
                <w:b/>
                <w:bCs/>
                <w:lang w:val="es-BO"/>
              </w:rPr>
            </w:pPr>
            <w:r w:rsidRPr="00D011A8">
              <w:rPr>
                <w:rFonts w:ascii="Arial" w:hAnsi="Arial" w:cs="Arial"/>
                <w:b/>
                <w:bCs/>
                <w:lang w:val="es-BO"/>
              </w:rPr>
              <w:t>DATOS DEL PROCESO</w:t>
            </w:r>
          </w:p>
        </w:tc>
      </w:tr>
      <w:tr w:rsidR="005B52C1" w:rsidRPr="00D011A8" w14:paraId="4B66E484" w14:textId="77777777" w:rsidTr="00FA78CA">
        <w:trPr>
          <w:trHeight w:val="54"/>
        </w:trPr>
        <w:tc>
          <w:tcPr>
            <w:tcW w:w="1994" w:type="dxa"/>
            <w:tcBorders>
              <w:top w:val="nil"/>
              <w:left w:val="single" w:sz="12" w:space="0" w:color="auto"/>
              <w:bottom w:val="nil"/>
              <w:right w:val="nil"/>
            </w:tcBorders>
            <w:shd w:val="clear" w:color="auto" w:fill="auto"/>
            <w:vAlign w:val="bottom"/>
            <w:hideMark/>
          </w:tcPr>
          <w:p w14:paraId="2B1F9E5C"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770AEAE9" w14:textId="77777777" w:rsidR="005B52C1" w:rsidRPr="00D011A8" w:rsidRDefault="005B52C1" w:rsidP="00FA78C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E2F563"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5ECC3D6"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721BFBC"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44C564B7"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63B59D04"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495588CE"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716E2551"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9A9681"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2A8C92EE"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DED738C"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976BFD0"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BA97570"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5F0B3296"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4BA089B8"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040E4"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8565DFF"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4460BA15"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4DCF852E"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D350F7A"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679F8606"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DE571B0"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16476127"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r>
      <w:tr w:rsidR="005B52C1" w:rsidRPr="00D011A8" w14:paraId="56A6634B" w14:textId="77777777" w:rsidTr="00FA78CA">
        <w:trPr>
          <w:trHeight w:val="269"/>
        </w:trPr>
        <w:tc>
          <w:tcPr>
            <w:tcW w:w="1994" w:type="dxa"/>
            <w:tcBorders>
              <w:top w:val="nil"/>
              <w:left w:val="single" w:sz="12" w:space="0" w:color="auto"/>
              <w:bottom w:val="nil"/>
              <w:right w:val="nil"/>
            </w:tcBorders>
            <w:shd w:val="clear" w:color="auto" w:fill="auto"/>
            <w:vAlign w:val="bottom"/>
            <w:hideMark/>
          </w:tcPr>
          <w:p w14:paraId="45598381" w14:textId="77777777" w:rsidR="005B52C1" w:rsidRPr="00D011A8" w:rsidRDefault="005B52C1" w:rsidP="00FA78C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1616C6C1" w14:textId="77777777" w:rsidR="005B52C1" w:rsidRPr="00D011A8" w:rsidRDefault="005B52C1" w:rsidP="00FA78C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2D39A42"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AD175AD"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209C1AF6" w14:textId="77777777" w:rsidR="005B52C1" w:rsidRPr="00D011A8" w:rsidRDefault="005B52C1" w:rsidP="00FA78C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1FC300D0"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1702F1A9"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6FDA42A"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2B8FD78F"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484D4125" w14:textId="77777777" w:rsidR="005B52C1" w:rsidRPr="00D011A8" w:rsidRDefault="005B52C1" w:rsidP="00FA78C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6C90B1F"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79BC8690"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50834E81" w14:textId="77777777" w:rsidR="005B52C1" w:rsidRPr="00D011A8" w:rsidRDefault="005B52C1" w:rsidP="00FA78C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8677F02"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158048E5"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75793282"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593A3B5"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BFC219B"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22A222C2"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11C3216" w14:textId="77777777" w:rsidR="005B52C1" w:rsidRPr="00D011A8" w:rsidRDefault="005B52C1" w:rsidP="00FA78C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1BA4603"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121CE0FF" w14:textId="77777777" w:rsidR="005B52C1" w:rsidRPr="00D011A8" w:rsidRDefault="005B52C1" w:rsidP="00FA78C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8F04C82"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5B40812" w14:textId="77777777" w:rsidR="005B52C1" w:rsidRPr="00D011A8" w:rsidRDefault="005B52C1" w:rsidP="00FA78CA">
            <w:pPr>
              <w:rPr>
                <w:rFonts w:ascii="Arial" w:hAnsi="Arial" w:cs="Arial"/>
                <w:lang w:val="es-BO"/>
              </w:rPr>
            </w:pPr>
            <w:r w:rsidRPr="00D011A8">
              <w:rPr>
                <w:rFonts w:ascii="Arial" w:hAnsi="Arial" w:cs="Arial"/>
                <w:lang w:val="es-BO"/>
              </w:rPr>
              <w:t> </w:t>
            </w:r>
          </w:p>
        </w:tc>
      </w:tr>
      <w:tr w:rsidR="005B52C1" w:rsidRPr="00D011A8" w14:paraId="6DF1E106" w14:textId="77777777" w:rsidTr="00FA78CA">
        <w:trPr>
          <w:trHeight w:val="64"/>
        </w:trPr>
        <w:tc>
          <w:tcPr>
            <w:tcW w:w="1994" w:type="dxa"/>
            <w:tcBorders>
              <w:top w:val="nil"/>
              <w:left w:val="single" w:sz="12" w:space="0" w:color="auto"/>
              <w:bottom w:val="nil"/>
              <w:right w:val="nil"/>
            </w:tcBorders>
            <w:shd w:val="clear" w:color="auto" w:fill="auto"/>
            <w:vAlign w:val="bottom"/>
            <w:hideMark/>
          </w:tcPr>
          <w:p w14:paraId="483C1C65"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451A3AF6" w14:textId="77777777" w:rsidR="005B52C1" w:rsidRPr="00D011A8" w:rsidRDefault="005B52C1" w:rsidP="00FA78C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1A54DB44" w14:textId="77777777" w:rsidR="005B52C1" w:rsidRPr="00D011A8" w:rsidRDefault="005B52C1" w:rsidP="00FA78C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46C88C2" w14:textId="77777777" w:rsidR="005B52C1" w:rsidRPr="00D011A8" w:rsidRDefault="005B52C1" w:rsidP="00FA78C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12C75824" w14:textId="77777777" w:rsidR="005B52C1" w:rsidRPr="00D011A8" w:rsidRDefault="005B52C1" w:rsidP="00FA78C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48D1282" w14:textId="77777777" w:rsidR="005B52C1" w:rsidRPr="00D011A8" w:rsidRDefault="005B52C1" w:rsidP="00FA78C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0BA5E5" w14:textId="77777777" w:rsidR="005B52C1" w:rsidRPr="00D011A8" w:rsidRDefault="005B52C1" w:rsidP="00FA78C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0E82386" w14:textId="77777777" w:rsidR="005B52C1" w:rsidRPr="00D011A8" w:rsidRDefault="005B52C1" w:rsidP="00FA78C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44A7A3A5" w14:textId="77777777" w:rsidR="005B52C1" w:rsidRPr="00D011A8" w:rsidRDefault="005B52C1" w:rsidP="00FA78C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6E3DD438" w14:textId="77777777" w:rsidR="005B52C1" w:rsidRPr="00D011A8" w:rsidRDefault="005B52C1" w:rsidP="00FA78C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55035C08" w14:textId="77777777" w:rsidR="005B52C1" w:rsidRPr="00D011A8" w:rsidRDefault="005B52C1" w:rsidP="00FA78C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CEE8A20" w14:textId="77777777" w:rsidR="005B52C1" w:rsidRPr="00D011A8" w:rsidRDefault="005B52C1" w:rsidP="00FA78C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6635EB0E" w14:textId="77777777" w:rsidR="005B52C1" w:rsidRPr="00D011A8" w:rsidRDefault="005B52C1" w:rsidP="00FA78C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D87549F" w14:textId="77777777" w:rsidR="005B52C1" w:rsidRPr="00D011A8" w:rsidRDefault="005B52C1" w:rsidP="00FA78C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C63E1E" w14:textId="77777777" w:rsidR="005B52C1" w:rsidRPr="00D011A8" w:rsidRDefault="005B52C1" w:rsidP="00FA78C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F49BD05" w14:textId="77777777" w:rsidR="005B52C1" w:rsidRPr="00D011A8" w:rsidRDefault="005B52C1" w:rsidP="00FA78C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AE54487" w14:textId="77777777" w:rsidR="005B52C1" w:rsidRPr="00D011A8" w:rsidRDefault="005B52C1" w:rsidP="00FA78C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882D579" w14:textId="77777777" w:rsidR="005B52C1" w:rsidRPr="00D011A8" w:rsidRDefault="005B52C1" w:rsidP="00FA78C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E44420C" w14:textId="77777777" w:rsidR="005B52C1" w:rsidRPr="00D011A8" w:rsidRDefault="005B52C1" w:rsidP="00FA78C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5BA69DF3" w14:textId="77777777" w:rsidR="005B52C1" w:rsidRPr="00D011A8" w:rsidRDefault="005B52C1" w:rsidP="00FA78C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2065A15" w14:textId="77777777" w:rsidR="005B52C1" w:rsidRPr="00D011A8" w:rsidRDefault="005B52C1" w:rsidP="00FA78C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8BA9332" w14:textId="77777777" w:rsidR="005B52C1" w:rsidRPr="00D011A8" w:rsidRDefault="005B52C1" w:rsidP="00FA78C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ADCE83" w14:textId="77777777" w:rsidR="005B52C1" w:rsidRPr="00D011A8" w:rsidRDefault="005B52C1" w:rsidP="00FA78C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1ED86044"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r>
      <w:tr w:rsidR="005B52C1" w:rsidRPr="00D011A8" w14:paraId="33DF3655" w14:textId="77777777" w:rsidTr="00FA78CA">
        <w:trPr>
          <w:trHeight w:val="282"/>
        </w:trPr>
        <w:tc>
          <w:tcPr>
            <w:tcW w:w="1994" w:type="dxa"/>
            <w:tcBorders>
              <w:top w:val="nil"/>
              <w:left w:val="single" w:sz="12" w:space="0" w:color="auto"/>
              <w:bottom w:val="nil"/>
              <w:right w:val="nil"/>
            </w:tcBorders>
            <w:shd w:val="clear" w:color="auto" w:fill="auto"/>
            <w:vAlign w:val="bottom"/>
            <w:hideMark/>
          </w:tcPr>
          <w:p w14:paraId="73529897" w14:textId="77777777" w:rsidR="005B52C1" w:rsidRPr="00D011A8" w:rsidRDefault="005B52C1" w:rsidP="00FA78C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42B4CAF9" w14:textId="77777777" w:rsidR="005B52C1" w:rsidRPr="00D011A8" w:rsidRDefault="005B52C1" w:rsidP="00FA78C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2CDB7E83"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12913"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AE1B4AB"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FDCB3DB"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0EC80B9"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2C12FA79"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6F1FAF73"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2D9AB129"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228B3867"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1FF9E56"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66A17B1"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F1BC1F5"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26ECB9FC"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2A7B430"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6B885C1"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FF021AA"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A486DD2"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7A9DCE5"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A8BFB3C"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731EF90"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21C014B9"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60E7B387" w14:textId="77777777" w:rsidR="005B52C1" w:rsidRPr="00D011A8" w:rsidRDefault="005B52C1" w:rsidP="00FA78CA">
            <w:pPr>
              <w:rPr>
                <w:rFonts w:ascii="Arial" w:hAnsi="Arial" w:cs="Arial"/>
                <w:lang w:val="es-BO"/>
              </w:rPr>
            </w:pPr>
            <w:r w:rsidRPr="00D011A8">
              <w:rPr>
                <w:rFonts w:ascii="Arial" w:hAnsi="Arial" w:cs="Arial"/>
                <w:lang w:val="es-BO"/>
              </w:rPr>
              <w:t> </w:t>
            </w:r>
          </w:p>
        </w:tc>
      </w:tr>
      <w:tr w:rsidR="005B52C1" w:rsidRPr="00D011A8" w14:paraId="0ACC105F" w14:textId="77777777" w:rsidTr="00FA78CA">
        <w:trPr>
          <w:trHeight w:val="64"/>
        </w:trPr>
        <w:tc>
          <w:tcPr>
            <w:tcW w:w="1994" w:type="dxa"/>
            <w:tcBorders>
              <w:top w:val="nil"/>
              <w:left w:val="single" w:sz="12" w:space="0" w:color="auto"/>
              <w:bottom w:val="nil"/>
              <w:right w:val="nil"/>
            </w:tcBorders>
            <w:shd w:val="clear" w:color="auto" w:fill="auto"/>
            <w:vAlign w:val="bottom"/>
            <w:hideMark/>
          </w:tcPr>
          <w:p w14:paraId="15343120" w14:textId="77777777" w:rsidR="005B52C1" w:rsidRPr="00D011A8" w:rsidRDefault="005B52C1" w:rsidP="00FA78C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E4D4EBA" w14:textId="77777777" w:rsidR="005B52C1" w:rsidRPr="00D011A8" w:rsidRDefault="005B52C1" w:rsidP="00FA78C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46D1EE97" w14:textId="77777777" w:rsidR="005B52C1" w:rsidRPr="00D011A8" w:rsidRDefault="005B52C1" w:rsidP="00FA78C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EBAF975" w14:textId="77777777" w:rsidR="005B52C1" w:rsidRPr="00D011A8" w:rsidRDefault="005B52C1" w:rsidP="00FA78C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600FF34" w14:textId="77777777" w:rsidR="005B52C1" w:rsidRPr="00D011A8" w:rsidRDefault="005B52C1" w:rsidP="00FA78C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F4B57EA" w14:textId="77777777" w:rsidR="005B52C1" w:rsidRPr="00D011A8" w:rsidRDefault="005B52C1" w:rsidP="00FA78C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87886AC" w14:textId="77777777" w:rsidR="005B52C1" w:rsidRPr="00D011A8" w:rsidRDefault="005B52C1" w:rsidP="00FA78C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D34614" w14:textId="77777777" w:rsidR="005B52C1" w:rsidRPr="00D011A8" w:rsidRDefault="005B52C1" w:rsidP="00FA78C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E34660C" w14:textId="77777777" w:rsidR="005B52C1" w:rsidRPr="00D011A8" w:rsidRDefault="005B52C1" w:rsidP="00FA78C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B3BD312" w14:textId="77777777" w:rsidR="005B52C1" w:rsidRPr="00D011A8" w:rsidRDefault="005B52C1" w:rsidP="00FA78C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611D24EA" w14:textId="77777777" w:rsidR="005B52C1" w:rsidRPr="00D011A8" w:rsidRDefault="005B52C1" w:rsidP="00FA78C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61E1ADF" w14:textId="77777777" w:rsidR="005B52C1" w:rsidRPr="00D011A8" w:rsidRDefault="005B52C1" w:rsidP="00FA78C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BF9AC23" w14:textId="77777777" w:rsidR="005B52C1" w:rsidRPr="00D011A8" w:rsidRDefault="005B52C1" w:rsidP="00FA78C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44D8D5C" w14:textId="77777777" w:rsidR="005B52C1" w:rsidRPr="00D011A8" w:rsidRDefault="005B52C1" w:rsidP="00FA78C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5E34E9AC" w14:textId="77777777" w:rsidR="005B52C1" w:rsidRPr="00D011A8" w:rsidRDefault="005B52C1" w:rsidP="00FA78C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F55103" w14:textId="77777777" w:rsidR="005B52C1" w:rsidRPr="00D011A8" w:rsidRDefault="005B52C1" w:rsidP="00FA78C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431BEA7" w14:textId="77777777" w:rsidR="005B52C1" w:rsidRPr="00D011A8" w:rsidRDefault="005B52C1" w:rsidP="00FA78C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36BC8FC" w14:textId="77777777" w:rsidR="005B52C1" w:rsidRPr="00D011A8" w:rsidRDefault="005B52C1" w:rsidP="00FA78C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0A4DDA" w14:textId="77777777" w:rsidR="005B52C1" w:rsidRPr="00D011A8" w:rsidRDefault="005B52C1" w:rsidP="00FA78C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B598A06" w14:textId="77777777" w:rsidR="005B52C1" w:rsidRPr="00D011A8" w:rsidRDefault="005B52C1" w:rsidP="00FA78C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510DC40" w14:textId="77777777" w:rsidR="005B52C1" w:rsidRPr="00D011A8" w:rsidRDefault="005B52C1" w:rsidP="00FA78C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2DE5573" w14:textId="77777777" w:rsidR="005B52C1" w:rsidRPr="00D011A8" w:rsidRDefault="005B52C1" w:rsidP="00FA78C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680DA39" w14:textId="77777777" w:rsidR="005B52C1" w:rsidRPr="00D011A8" w:rsidRDefault="005B52C1" w:rsidP="00FA78C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68406E15"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r>
      <w:tr w:rsidR="005B52C1" w:rsidRPr="00D011A8" w14:paraId="702D192D" w14:textId="77777777" w:rsidTr="00FA78CA">
        <w:trPr>
          <w:trHeight w:val="282"/>
        </w:trPr>
        <w:tc>
          <w:tcPr>
            <w:tcW w:w="1994" w:type="dxa"/>
            <w:vMerge w:val="restart"/>
            <w:tcBorders>
              <w:top w:val="nil"/>
              <w:left w:val="single" w:sz="12" w:space="0" w:color="auto"/>
              <w:bottom w:val="nil"/>
              <w:right w:val="nil"/>
            </w:tcBorders>
            <w:shd w:val="clear" w:color="auto" w:fill="auto"/>
            <w:vAlign w:val="bottom"/>
            <w:hideMark/>
          </w:tcPr>
          <w:p w14:paraId="519CBFD6" w14:textId="77777777" w:rsidR="005B52C1" w:rsidRPr="00D011A8" w:rsidRDefault="005B52C1" w:rsidP="00FA78C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05785ED8" w14:textId="77777777" w:rsidR="005B52C1" w:rsidRPr="00D011A8" w:rsidRDefault="005B52C1" w:rsidP="00FA78C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75DB3FBC" w14:textId="77777777" w:rsidR="005B52C1" w:rsidRPr="00D011A8" w:rsidRDefault="005B52C1" w:rsidP="00FA78C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77290322" w14:textId="77777777" w:rsidR="005B52C1" w:rsidRPr="00D011A8" w:rsidRDefault="005B52C1" w:rsidP="00FA78C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7B6A28A8" w14:textId="77777777" w:rsidR="005B52C1" w:rsidRPr="00D011A8" w:rsidRDefault="005B52C1" w:rsidP="00FA78C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32A6B83B" w14:textId="77777777" w:rsidR="005B52C1" w:rsidRPr="00D011A8" w:rsidRDefault="005B52C1" w:rsidP="00FA78C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40F68B5F" w14:textId="77777777" w:rsidR="005B52C1" w:rsidRPr="00D011A8" w:rsidRDefault="005B52C1" w:rsidP="00FA78C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D4D907B" w14:textId="77777777" w:rsidR="005B52C1" w:rsidRPr="00D011A8" w:rsidRDefault="005B52C1" w:rsidP="00FA78C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33AC97C6" w14:textId="77777777" w:rsidR="005B52C1" w:rsidRPr="00D011A8" w:rsidRDefault="005B52C1" w:rsidP="00FA78C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7F475FA4" w14:textId="77777777" w:rsidR="005B52C1" w:rsidRPr="00D011A8" w:rsidRDefault="005B52C1" w:rsidP="00FA78CA">
            <w:pPr>
              <w:rPr>
                <w:rFonts w:ascii="Arial" w:hAnsi="Arial" w:cs="Arial"/>
                <w:lang w:val="es-BO"/>
              </w:rPr>
            </w:pPr>
            <w:r w:rsidRPr="00D011A8">
              <w:rPr>
                <w:rFonts w:ascii="Arial" w:hAnsi="Arial" w:cs="Arial"/>
                <w:lang w:val="es-BO"/>
              </w:rPr>
              <w:t> </w:t>
            </w:r>
          </w:p>
        </w:tc>
      </w:tr>
      <w:tr w:rsidR="005B52C1" w:rsidRPr="00D011A8" w14:paraId="7E263945" w14:textId="77777777" w:rsidTr="00FA78CA">
        <w:trPr>
          <w:trHeight w:val="269"/>
        </w:trPr>
        <w:tc>
          <w:tcPr>
            <w:tcW w:w="1994" w:type="dxa"/>
            <w:vMerge/>
            <w:tcBorders>
              <w:top w:val="nil"/>
              <w:left w:val="single" w:sz="12" w:space="0" w:color="auto"/>
              <w:bottom w:val="nil"/>
              <w:right w:val="nil"/>
            </w:tcBorders>
            <w:vAlign w:val="center"/>
            <w:hideMark/>
          </w:tcPr>
          <w:p w14:paraId="0D2BC445" w14:textId="77777777" w:rsidR="005B52C1" w:rsidRPr="00D011A8" w:rsidRDefault="005B52C1" w:rsidP="00FA78CA">
            <w:pPr>
              <w:rPr>
                <w:rFonts w:ascii="Arial" w:hAnsi="Arial" w:cs="Arial"/>
                <w:b/>
                <w:bCs/>
                <w:lang w:val="es-BO"/>
              </w:rPr>
            </w:pPr>
          </w:p>
        </w:tc>
        <w:tc>
          <w:tcPr>
            <w:tcW w:w="200" w:type="dxa"/>
            <w:vMerge/>
            <w:tcBorders>
              <w:top w:val="nil"/>
              <w:left w:val="nil"/>
              <w:bottom w:val="nil"/>
              <w:right w:val="nil"/>
            </w:tcBorders>
            <w:vAlign w:val="center"/>
            <w:hideMark/>
          </w:tcPr>
          <w:p w14:paraId="6315345A" w14:textId="77777777" w:rsidR="005B52C1" w:rsidRPr="00D011A8" w:rsidRDefault="005B52C1" w:rsidP="00FA78C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3F863DC2"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FC05E2" w14:textId="77777777" w:rsidR="005B52C1" w:rsidRPr="00D011A8" w:rsidRDefault="005B52C1" w:rsidP="00FA78C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2E7A70BD"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2A43E0FF" w14:textId="77777777" w:rsidR="005B52C1" w:rsidRPr="00D011A8" w:rsidRDefault="005B52C1" w:rsidP="00FA78C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091B646A"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7AE7FECF" w14:textId="77777777" w:rsidR="005B52C1" w:rsidRPr="00D011A8" w:rsidRDefault="005B52C1" w:rsidP="00FA78C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31275644"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4D254D56" w14:textId="77777777" w:rsidR="005B52C1" w:rsidRPr="00D011A8" w:rsidRDefault="005B52C1" w:rsidP="00FA78C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2B14C5E5"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56F89A03" w14:textId="77777777" w:rsidR="005B52C1" w:rsidRPr="00D011A8" w:rsidRDefault="005B52C1" w:rsidP="00FA78C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A394B4B"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230A4CCC"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D30EBB3"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8CF17B5"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7BCD40E2"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C3F1EE8"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C91670C"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212B1D1D" w14:textId="77777777" w:rsidR="005B52C1" w:rsidRPr="00D011A8" w:rsidRDefault="005B52C1" w:rsidP="00FA78C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0E08AECA" w14:textId="77777777" w:rsidR="005B52C1" w:rsidRPr="00D011A8" w:rsidRDefault="005B52C1" w:rsidP="00FA78CA">
            <w:pPr>
              <w:rPr>
                <w:rFonts w:ascii="Arial" w:hAnsi="Arial" w:cs="Arial"/>
                <w:lang w:val="es-BO"/>
              </w:rPr>
            </w:pPr>
            <w:r w:rsidRPr="00D011A8">
              <w:rPr>
                <w:rFonts w:ascii="Arial" w:hAnsi="Arial" w:cs="Arial"/>
                <w:lang w:val="es-BO"/>
              </w:rPr>
              <w:t> </w:t>
            </w:r>
          </w:p>
        </w:tc>
      </w:tr>
      <w:tr w:rsidR="005B52C1" w:rsidRPr="00D011A8" w14:paraId="5031E443" w14:textId="77777777" w:rsidTr="00FA78C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1B700D9F" w14:textId="77777777" w:rsidR="005B52C1" w:rsidRPr="00D011A8" w:rsidRDefault="005B52C1" w:rsidP="00FA78C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34C7427C" w14:textId="77777777" w:rsidR="005B52C1" w:rsidRPr="00D011A8" w:rsidRDefault="005B52C1" w:rsidP="00FA78C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5B4E71F3"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B766E7C"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39798AE0"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6D188B9"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F76D06A"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C26369D"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610A2982"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5DE73F75"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0B7A668A" w14:textId="77777777" w:rsidR="005B52C1" w:rsidRPr="00D011A8" w:rsidRDefault="005B52C1" w:rsidP="00FA78C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1BC7959" w14:textId="77777777" w:rsidR="005B52C1" w:rsidRPr="00D011A8" w:rsidRDefault="005B52C1" w:rsidP="00FA78C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66883488" w14:textId="77777777" w:rsidR="005B52C1" w:rsidRPr="00D011A8" w:rsidRDefault="005B52C1" w:rsidP="00FA78C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12542026"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40620402"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B408F08"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BBD244"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E7E4290"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CCC4935"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04214741"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BB749A8"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191589F"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10019425"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279D14C0" w14:textId="77777777" w:rsidR="005B52C1" w:rsidRPr="00D011A8" w:rsidRDefault="005B52C1" w:rsidP="00FA78CA">
            <w:pPr>
              <w:rPr>
                <w:rFonts w:ascii="Arial" w:hAnsi="Arial" w:cs="Arial"/>
                <w:sz w:val="2"/>
                <w:szCs w:val="2"/>
                <w:lang w:val="es-BO"/>
              </w:rPr>
            </w:pPr>
            <w:r w:rsidRPr="00D011A8">
              <w:rPr>
                <w:rFonts w:ascii="Arial" w:hAnsi="Arial" w:cs="Arial"/>
                <w:sz w:val="2"/>
                <w:szCs w:val="2"/>
                <w:lang w:val="es-BO"/>
              </w:rPr>
              <w:t> </w:t>
            </w:r>
          </w:p>
        </w:tc>
      </w:tr>
    </w:tbl>
    <w:p w14:paraId="250EC85E" w14:textId="77777777" w:rsidR="005B52C1" w:rsidRPr="00D011A8" w:rsidRDefault="005B52C1" w:rsidP="005B52C1">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5B52C1" w:rsidRPr="00D011A8" w14:paraId="71508619" w14:textId="77777777" w:rsidTr="00FA78C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3297273" w14:textId="77777777" w:rsidR="005B52C1" w:rsidRPr="00D011A8" w:rsidRDefault="005B52C1" w:rsidP="00FA78C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28187760" w14:textId="77777777" w:rsidR="005B52C1" w:rsidRPr="00D011A8" w:rsidRDefault="005B52C1" w:rsidP="00FA78C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4DA8704C" w14:textId="77777777" w:rsidR="005B52C1" w:rsidRPr="00D011A8" w:rsidRDefault="005B52C1" w:rsidP="00FA78C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51E8E5F4" w14:textId="77777777" w:rsidR="005B52C1" w:rsidRPr="00D011A8" w:rsidRDefault="005B52C1" w:rsidP="00FA78CA">
            <w:pPr>
              <w:jc w:val="center"/>
              <w:rPr>
                <w:rFonts w:ascii="Arial" w:hAnsi="Arial" w:cs="Arial"/>
                <w:b/>
                <w:bCs/>
                <w:lang w:val="es-BO"/>
              </w:rPr>
            </w:pPr>
            <w:r w:rsidRPr="00D011A8">
              <w:rPr>
                <w:rFonts w:ascii="Arial" w:hAnsi="Arial" w:cs="Arial"/>
                <w:b/>
                <w:bCs/>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6ECAB361" w14:textId="77777777" w:rsidR="005B52C1" w:rsidRPr="00D011A8" w:rsidRDefault="005B52C1" w:rsidP="00FA78CA">
            <w:pPr>
              <w:jc w:val="center"/>
              <w:rPr>
                <w:rFonts w:ascii="Arial" w:hAnsi="Arial" w:cs="Arial"/>
                <w:b/>
                <w:bCs/>
                <w:lang w:val="es-BO"/>
              </w:rPr>
            </w:pPr>
            <w:r w:rsidRPr="00D011A8">
              <w:rPr>
                <w:rFonts w:ascii="Arial" w:hAnsi="Arial" w:cs="Arial"/>
                <w:b/>
                <w:bCs/>
                <w:lang w:val="es-BO"/>
              </w:rPr>
              <w:t>ORDEN DE PRELACIÓN</w:t>
            </w:r>
          </w:p>
        </w:tc>
      </w:tr>
      <w:tr w:rsidR="005B52C1" w:rsidRPr="00D011A8" w14:paraId="3E9C581D" w14:textId="77777777" w:rsidTr="00FA78C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393562A5" w14:textId="77777777" w:rsidR="005B52C1" w:rsidRPr="00D011A8" w:rsidRDefault="005B52C1" w:rsidP="00FA78C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50162DA1" w14:textId="77777777" w:rsidR="005B52C1" w:rsidRPr="00D011A8" w:rsidRDefault="005B52C1" w:rsidP="00FA78C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7DE16395" w14:textId="77777777" w:rsidR="005B52C1" w:rsidRPr="00D011A8" w:rsidRDefault="005B52C1" w:rsidP="00FA78CA">
            <w:pPr>
              <w:jc w:val="center"/>
              <w:rPr>
                <w:rFonts w:ascii="Arial" w:hAnsi="Arial" w:cs="Arial"/>
                <w:b/>
                <w:bCs/>
                <w:lang w:val="es-BO"/>
              </w:rPr>
            </w:pPr>
            <w:proofErr w:type="spellStart"/>
            <w:r w:rsidRPr="00D011A8">
              <w:rPr>
                <w:rFonts w:ascii="Arial" w:hAnsi="Arial" w:cs="Arial"/>
                <w:b/>
                <w:bCs/>
                <w:lang w:val="es-BO"/>
              </w:rPr>
              <w:t>Pp</w:t>
            </w:r>
            <w:proofErr w:type="spellEnd"/>
          </w:p>
        </w:tc>
        <w:tc>
          <w:tcPr>
            <w:tcW w:w="2618" w:type="dxa"/>
            <w:tcBorders>
              <w:top w:val="nil"/>
              <w:left w:val="nil"/>
              <w:right w:val="single" w:sz="4" w:space="0" w:color="FFFFFF"/>
            </w:tcBorders>
            <w:shd w:val="clear" w:color="000000" w:fill="0F243E"/>
            <w:vAlign w:val="center"/>
            <w:hideMark/>
          </w:tcPr>
          <w:p w14:paraId="4AB65320" w14:textId="77777777" w:rsidR="005B52C1" w:rsidRPr="00D011A8" w:rsidRDefault="005B52C1" w:rsidP="00FA78CA">
            <w:pPr>
              <w:jc w:val="center"/>
              <w:rPr>
                <w:rFonts w:ascii="Arial" w:hAnsi="Arial" w:cs="Arial"/>
                <w:b/>
                <w:bCs/>
                <w:lang w:val="es-BO"/>
              </w:rPr>
            </w:pPr>
            <w:proofErr w:type="gramStart"/>
            <w:r w:rsidRPr="00D011A8">
              <w:rPr>
                <w:rFonts w:ascii="Arial" w:hAnsi="Arial" w:cs="Arial"/>
                <w:b/>
                <w:bCs/>
                <w:lang w:val="es-BO"/>
              </w:rPr>
              <w:t>MR(</w:t>
            </w:r>
            <w:proofErr w:type="gramEnd"/>
            <w:r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4F9FC02D" w14:textId="77777777" w:rsidR="005B52C1" w:rsidRPr="00D011A8" w:rsidRDefault="005B52C1" w:rsidP="00FA78CA">
            <w:pPr>
              <w:rPr>
                <w:rFonts w:ascii="Arial" w:hAnsi="Arial" w:cs="Arial"/>
                <w:b/>
                <w:bCs/>
                <w:lang w:val="es-BO"/>
              </w:rPr>
            </w:pPr>
          </w:p>
        </w:tc>
      </w:tr>
      <w:tr w:rsidR="005B52C1" w:rsidRPr="00D011A8" w14:paraId="6699E4C7" w14:textId="77777777" w:rsidTr="00FA78C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0EED1B3E" w14:textId="77777777" w:rsidR="005B52C1" w:rsidRPr="00D011A8" w:rsidRDefault="005B52C1" w:rsidP="00FA78C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393AD0AC"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20642456"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CD2C684"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D169688"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r>
      <w:tr w:rsidR="005B52C1" w:rsidRPr="00D011A8" w14:paraId="5F2C6936" w14:textId="77777777" w:rsidTr="00FA78C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38EA8C6C" w14:textId="77777777" w:rsidR="005B52C1" w:rsidRPr="00D011A8" w:rsidRDefault="005B52C1" w:rsidP="00FA78C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1919D4D1"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F0617A4"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77C5AD84"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E90F8"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r>
      <w:tr w:rsidR="005B52C1" w:rsidRPr="00D011A8" w14:paraId="5DEFD95B" w14:textId="77777777" w:rsidTr="00FA78C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45CD24D8" w14:textId="77777777" w:rsidR="005B52C1" w:rsidRPr="00D011A8" w:rsidRDefault="005B52C1" w:rsidP="00FA78C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6A0B3F58"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4C89FABE"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4653AD1"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1A8E3E11"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r>
      <w:tr w:rsidR="005B52C1" w:rsidRPr="00D011A8" w14:paraId="5EE96E2D" w14:textId="77777777" w:rsidTr="00FA78C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5726753" w14:textId="77777777" w:rsidR="005B52C1" w:rsidRPr="00D011A8" w:rsidRDefault="005B52C1" w:rsidP="00FA78C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20F2D13E"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1E51F531"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9381F15"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90D5102"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r>
      <w:tr w:rsidR="005B52C1" w:rsidRPr="00D011A8" w14:paraId="056AB469" w14:textId="77777777" w:rsidTr="00FA78C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3C3493E2" w14:textId="77777777" w:rsidR="005B52C1" w:rsidRPr="00D011A8" w:rsidRDefault="005B52C1" w:rsidP="00FA78C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481A0F48"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2AC91041"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7E8151F2"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4231A3EE"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r>
      <w:tr w:rsidR="005B52C1" w:rsidRPr="00D011A8" w14:paraId="5CB310AA" w14:textId="77777777" w:rsidTr="00FA78C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6997D68A" w14:textId="77777777" w:rsidR="005B52C1" w:rsidRPr="00D011A8" w:rsidRDefault="005B52C1" w:rsidP="00FA78C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010E6765"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20A13974"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425CD9D"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194DE767"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r>
      <w:tr w:rsidR="005B52C1" w:rsidRPr="00D011A8" w14:paraId="32923966" w14:textId="77777777" w:rsidTr="00FA78C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5C933714" w14:textId="77777777" w:rsidR="005B52C1" w:rsidRPr="00D011A8" w:rsidRDefault="005B52C1" w:rsidP="00FA78C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16B4D4A2"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324E0094"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7578EA4E"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3AC1A98C" w14:textId="77777777" w:rsidR="005B52C1" w:rsidRPr="00D011A8" w:rsidRDefault="005B52C1" w:rsidP="00FA78CA">
            <w:pPr>
              <w:jc w:val="center"/>
              <w:rPr>
                <w:rFonts w:ascii="Arial" w:hAnsi="Arial" w:cs="Arial"/>
                <w:lang w:val="es-BO"/>
              </w:rPr>
            </w:pPr>
            <w:r w:rsidRPr="00D011A8">
              <w:rPr>
                <w:rFonts w:ascii="Arial" w:hAnsi="Arial" w:cs="Arial"/>
                <w:lang w:val="es-BO"/>
              </w:rPr>
              <w:t> </w:t>
            </w:r>
          </w:p>
        </w:tc>
      </w:tr>
      <w:tr w:rsidR="005B52C1" w:rsidRPr="00D011A8" w14:paraId="51B059DA" w14:textId="77777777" w:rsidTr="00FA78CA">
        <w:trPr>
          <w:trHeight w:val="288"/>
        </w:trPr>
        <w:tc>
          <w:tcPr>
            <w:tcW w:w="9377" w:type="dxa"/>
            <w:gridSpan w:val="5"/>
            <w:tcBorders>
              <w:top w:val="single" w:sz="12" w:space="0" w:color="auto"/>
              <w:left w:val="nil"/>
              <w:bottom w:val="nil"/>
              <w:right w:val="nil"/>
            </w:tcBorders>
            <w:shd w:val="clear" w:color="auto" w:fill="auto"/>
            <w:vAlign w:val="center"/>
            <w:hideMark/>
          </w:tcPr>
          <w:p w14:paraId="2EB0DA38" w14:textId="77777777" w:rsidR="005B52C1" w:rsidRPr="00D011A8" w:rsidRDefault="005B52C1" w:rsidP="00FA78CA">
            <w:pPr>
              <w:rPr>
                <w:rFonts w:ascii="Arial" w:hAnsi="Arial" w:cs="Arial"/>
                <w:lang w:val="es-BO"/>
              </w:rPr>
            </w:pPr>
            <w:r w:rsidRPr="00D011A8">
              <w:rPr>
                <w:rFonts w:ascii="Arial" w:hAnsi="Arial" w:cs="Arial"/>
                <w:lang w:val="es-BO"/>
              </w:rPr>
              <w:t>(*) En caso de no evidenciarse errores aritméticos el monto leído de la propuesta (</w:t>
            </w:r>
            <w:proofErr w:type="spellStart"/>
            <w:r w:rsidRPr="00D011A8">
              <w:rPr>
                <w:rFonts w:ascii="Arial" w:hAnsi="Arial" w:cs="Arial"/>
                <w:lang w:val="es-BO"/>
              </w:rPr>
              <w:t>pp</w:t>
            </w:r>
            <w:proofErr w:type="spellEnd"/>
            <w:r w:rsidRPr="00D011A8">
              <w:rPr>
                <w:rFonts w:ascii="Arial" w:hAnsi="Arial" w:cs="Arial"/>
                <w:lang w:val="es-BO"/>
              </w:rPr>
              <w:t>) debe trasladarse a la casilla Monto Revisado (MR)</w:t>
            </w:r>
          </w:p>
        </w:tc>
      </w:tr>
    </w:tbl>
    <w:p w14:paraId="7573F348" w14:textId="77777777" w:rsidR="005B52C1" w:rsidRPr="00D011A8" w:rsidRDefault="005B52C1" w:rsidP="005B52C1">
      <w:pPr>
        <w:rPr>
          <w:rFonts w:ascii="Arial" w:hAnsi="Arial" w:cs="Arial"/>
          <w:b/>
          <w:lang w:val="es-BO"/>
        </w:rPr>
      </w:pPr>
    </w:p>
    <w:p w14:paraId="7C49115B" w14:textId="77777777" w:rsidR="005B52C1" w:rsidRPr="00D011A8" w:rsidRDefault="005B52C1" w:rsidP="005B52C1">
      <w:pPr>
        <w:rPr>
          <w:rFonts w:ascii="Arial" w:hAnsi="Arial" w:cs="Arial"/>
          <w:b/>
          <w:lang w:val="es-BO"/>
        </w:rPr>
      </w:pPr>
    </w:p>
    <w:p w14:paraId="1A2BC82C" w14:textId="77777777" w:rsidR="005B52C1" w:rsidRPr="00D011A8" w:rsidRDefault="005B52C1" w:rsidP="005B52C1">
      <w:pPr>
        <w:jc w:val="center"/>
        <w:rPr>
          <w:rFonts w:cs="Arial"/>
          <w:b/>
          <w:szCs w:val="18"/>
          <w:lang w:val="es-BO"/>
        </w:rPr>
      </w:pPr>
    </w:p>
    <w:p w14:paraId="1CAAFA0E" w14:textId="77777777" w:rsidR="005B52C1" w:rsidRPr="00D011A8" w:rsidRDefault="005B52C1" w:rsidP="005B52C1">
      <w:pPr>
        <w:rPr>
          <w:rFonts w:cs="Arial"/>
          <w:b/>
          <w:szCs w:val="18"/>
          <w:lang w:val="es-BO"/>
        </w:rPr>
      </w:pPr>
      <w:r w:rsidRPr="00D011A8">
        <w:rPr>
          <w:rFonts w:cs="Arial"/>
          <w:b/>
          <w:szCs w:val="18"/>
          <w:lang w:val="es-BO"/>
        </w:rPr>
        <w:br w:type="page"/>
      </w:r>
    </w:p>
    <w:p w14:paraId="6647BC28" w14:textId="77777777" w:rsidR="005B52C1" w:rsidRPr="00D011A8" w:rsidRDefault="005B52C1" w:rsidP="005B52C1">
      <w:pPr>
        <w:jc w:val="center"/>
        <w:rPr>
          <w:rFonts w:cs="Arial"/>
          <w:b/>
          <w:szCs w:val="18"/>
          <w:lang w:val="es-BO"/>
        </w:rPr>
      </w:pPr>
      <w:r w:rsidRPr="00D011A8">
        <w:rPr>
          <w:rFonts w:cs="Arial"/>
          <w:b/>
          <w:szCs w:val="18"/>
          <w:lang w:val="es-BO"/>
        </w:rPr>
        <w:lastRenderedPageBreak/>
        <w:t>FORMULARIO V-3</w:t>
      </w:r>
    </w:p>
    <w:p w14:paraId="690A38E6" w14:textId="77777777" w:rsidR="005B52C1" w:rsidRPr="00D011A8" w:rsidRDefault="005B52C1" w:rsidP="005B52C1">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5B52C1" w:rsidRPr="00D011A8" w14:paraId="50E39481" w14:textId="77777777" w:rsidTr="00FA78CA">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835BEC0"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5B52C1" w:rsidRPr="00D011A8" w14:paraId="31C4BC5D" w14:textId="77777777" w:rsidTr="00FA78CA">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C50103"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5B52C1" w:rsidRPr="00D011A8" w14:paraId="0A6772B3" w14:textId="77777777" w:rsidTr="00FA78CA">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637B0151" w14:textId="77777777" w:rsidR="005B52C1" w:rsidRPr="00D011A8" w:rsidRDefault="005B52C1" w:rsidP="00FA78CA">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0EE6FD9"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458F21"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590C0C7"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D4064CA"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5B52C1" w:rsidRPr="00D011A8" w14:paraId="64F5F953" w14:textId="77777777" w:rsidTr="00FA78CA">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3DA80449" w14:textId="77777777" w:rsidR="005B52C1" w:rsidRPr="00D011A8" w:rsidRDefault="005B52C1" w:rsidP="00FA78CA">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1B93464"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91BD24B"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5F6BB9"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6B4884D"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C1A0"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459CDD2"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439E20F"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BA21B17"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5B52C1" w:rsidRPr="00D011A8" w14:paraId="5D1EDA8D" w14:textId="77777777" w:rsidTr="00FA78CA">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B6AD94A" w14:textId="77777777" w:rsidR="005B52C1" w:rsidRPr="00D011A8" w:rsidRDefault="005B52C1" w:rsidP="00FA78CA">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5B52C1" w:rsidRPr="00D011A8" w14:paraId="7A8E864A" w14:textId="77777777" w:rsidTr="00FA78CA">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337EE" w14:textId="77777777" w:rsidR="005B52C1" w:rsidRPr="00D011A8" w:rsidRDefault="005B52C1" w:rsidP="00FA78CA">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0D755DBC"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6A99B895"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264B0A51"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27D78544"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12205241"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D004533" w14:textId="77777777" w:rsidR="005B52C1" w:rsidRPr="00D011A8" w:rsidRDefault="005B52C1" w:rsidP="00FA78CA">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0E6BC192"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56EDC43F"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r>
      <w:tr w:rsidR="005B52C1" w:rsidRPr="00D011A8" w14:paraId="1D9B36CD" w14:textId="77777777" w:rsidTr="00FA78CA">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2CA2E" w14:textId="77777777" w:rsidR="005B52C1" w:rsidRPr="00D011A8" w:rsidRDefault="005B52C1" w:rsidP="00FA78CA">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73D325F1" w14:textId="77777777" w:rsidR="005B52C1" w:rsidRPr="00D011A8" w:rsidRDefault="005B52C1" w:rsidP="00FA78CA">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06638996" w14:textId="77777777" w:rsidR="005B52C1" w:rsidRPr="00D011A8" w:rsidRDefault="005B52C1" w:rsidP="00FA78CA">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33A1FCDC"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686E54B1" w14:textId="77777777" w:rsidR="005B52C1" w:rsidRPr="00D011A8" w:rsidRDefault="005B52C1" w:rsidP="00FA78CA">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6BB40328" w14:textId="77777777" w:rsidR="005B52C1" w:rsidRPr="00D011A8" w:rsidRDefault="005B52C1" w:rsidP="00FA78CA">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3EA1535" w14:textId="77777777" w:rsidR="005B52C1" w:rsidRPr="00D011A8" w:rsidRDefault="005B52C1" w:rsidP="00FA78CA">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763C7FDF" w14:textId="77777777" w:rsidR="005B52C1" w:rsidRPr="00D011A8" w:rsidRDefault="005B52C1" w:rsidP="00FA78CA">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0A028454" w14:textId="77777777" w:rsidR="005B52C1" w:rsidRPr="00D011A8" w:rsidRDefault="005B52C1" w:rsidP="00FA78CA">
            <w:pPr>
              <w:rPr>
                <w:rFonts w:ascii="Arial" w:hAnsi="Arial" w:cs="Arial"/>
                <w:sz w:val="16"/>
                <w:lang w:val="es-BO" w:eastAsia="es-BO"/>
              </w:rPr>
            </w:pPr>
            <w:r w:rsidRPr="00D011A8">
              <w:rPr>
                <w:rFonts w:ascii="Arial" w:hAnsi="Arial" w:cs="Arial"/>
                <w:sz w:val="16"/>
                <w:lang w:val="es-BO" w:eastAsia="es-BO"/>
              </w:rPr>
              <w:t> </w:t>
            </w:r>
          </w:p>
        </w:tc>
      </w:tr>
      <w:tr w:rsidR="005B52C1" w:rsidRPr="00D011A8" w14:paraId="0D9709CE" w14:textId="77777777" w:rsidTr="00FA78CA">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6692175C" w14:textId="77777777" w:rsidR="005B52C1" w:rsidRPr="00D011A8" w:rsidRDefault="005B52C1" w:rsidP="00FA78CA">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5B52C1" w:rsidRPr="00D011A8" w14:paraId="7FA6652F" w14:textId="77777777" w:rsidTr="00FA78CA">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FCE18" w14:textId="77777777" w:rsidR="005B52C1" w:rsidRPr="00D011A8" w:rsidRDefault="005B52C1" w:rsidP="00FA78CA">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47259A4"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1E5CA36"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78B4718"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25333684"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8BF34C7"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A58936E"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531CB455"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F3F04C3"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r>
      <w:tr w:rsidR="005B52C1" w:rsidRPr="00D011A8" w14:paraId="48CC2E42" w14:textId="77777777" w:rsidTr="00FA78CA">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4ACB1" w14:textId="77777777" w:rsidR="005B52C1" w:rsidRPr="00D011A8" w:rsidRDefault="005B52C1" w:rsidP="00FA78CA">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5E1DC70"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54D2A23B"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FA6A0B4"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266FE91E"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2E4EE191"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3303DF6"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0CC5C862"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A50C0E"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r>
      <w:tr w:rsidR="005B52C1" w:rsidRPr="00D011A8" w14:paraId="086A25A1" w14:textId="77777777" w:rsidTr="00FA78CA">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C176427" w14:textId="77777777" w:rsidR="005B52C1" w:rsidRPr="00D011A8" w:rsidRDefault="005B52C1" w:rsidP="00FA78CA">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5B52C1" w:rsidRPr="00D011A8" w14:paraId="5CB80D3F" w14:textId="77777777" w:rsidTr="00FA78CA">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255D2" w14:textId="77777777" w:rsidR="005B52C1" w:rsidRPr="00D011A8" w:rsidRDefault="005B52C1" w:rsidP="00FA78CA">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05134C4F"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50631F48"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05B3E9EC"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6221B143"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19A4FD3"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7F52E7D"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054D45"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A72446F"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r>
      <w:tr w:rsidR="005B52C1" w:rsidRPr="00D011A8" w14:paraId="7D61C511" w14:textId="77777777" w:rsidTr="00FA78CA">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10933" w14:textId="77777777" w:rsidR="005B52C1" w:rsidRPr="00D011A8" w:rsidRDefault="005B52C1" w:rsidP="00FA78CA">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32A9ECE"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1AFDEF"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678C7D08"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13A5997D"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2FE145F"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86050AF"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2204310D"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5DA93B8"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r>
      <w:tr w:rsidR="005B52C1" w:rsidRPr="00D011A8" w14:paraId="5BDA4BAC" w14:textId="77777777" w:rsidTr="00FA78CA">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AD22B77" w14:textId="77777777" w:rsidR="005B52C1" w:rsidRPr="00D011A8" w:rsidRDefault="005B52C1" w:rsidP="00FA78CA">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5B52C1" w:rsidRPr="00D011A8" w14:paraId="5BF388EE" w14:textId="77777777" w:rsidTr="00FA78CA">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5DE59" w14:textId="77777777" w:rsidR="005B52C1" w:rsidRPr="00D011A8" w:rsidRDefault="005B52C1" w:rsidP="00FA78CA">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07FE681"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75BACB76"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1A1C5D97"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D3F16BD"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085822EF"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840EF3C"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2E26A46B"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B7E6BA0"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r>
      <w:tr w:rsidR="005B52C1" w:rsidRPr="00D011A8" w14:paraId="529A1AB3" w14:textId="77777777" w:rsidTr="00FA78CA">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8E7F5" w14:textId="77777777" w:rsidR="005B52C1" w:rsidRPr="00D011A8" w:rsidRDefault="005B52C1" w:rsidP="00FA78CA">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4475F26"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6119F0AC"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B32D558"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282F6929"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DE21BB7"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64E22CF"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1E9A252F"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914894"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w:t>
            </w:r>
          </w:p>
        </w:tc>
      </w:tr>
      <w:tr w:rsidR="005B52C1" w:rsidRPr="00D011A8" w14:paraId="2611D3B2" w14:textId="77777777" w:rsidTr="00FA78CA">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7CFF230F"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62F0F514"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50F6D934"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28F79109"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3C83C463" w14:textId="77777777" w:rsidR="005B52C1" w:rsidRPr="00D011A8" w:rsidRDefault="005B52C1" w:rsidP="00FA78CA">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4F32351" w14:textId="77777777" w:rsidR="005B52C1" w:rsidRPr="00D011A8" w:rsidRDefault="005B52C1" w:rsidP="005B52C1">
      <w:pPr>
        <w:jc w:val="center"/>
        <w:rPr>
          <w:rFonts w:cs="Arial"/>
          <w:b/>
          <w:szCs w:val="18"/>
          <w:lang w:val="es-BO"/>
        </w:rPr>
      </w:pPr>
    </w:p>
    <w:p w14:paraId="4E9E911F" w14:textId="77777777" w:rsidR="005B52C1" w:rsidRPr="00D011A8" w:rsidRDefault="005B52C1" w:rsidP="005B52C1">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760"/>
        <w:gridCol w:w="1006"/>
        <w:gridCol w:w="1724"/>
        <w:gridCol w:w="1695"/>
        <w:gridCol w:w="1531"/>
        <w:gridCol w:w="1533"/>
      </w:tblGrid>
      <w:tr w:rsidR="005B52C1" w:rsidRPr="00D011A8" w14:paraId="2619DA73" w14:textId="77777777" w:rsidTr="00FA78CA">
        <w:trPr>
          <w:trHeight w:val="233"/>
        </w:trPr>
        <w:tc>
          <w:tcPr>
            <w:tcW w:w="1346" w:type="pct"/>
            <w:vMerge w:val="restart"/>
            <w:shd w:val="clear" w:color="auto" w:fill="DBE5F1" w:themeFill="accent1" w:themeFillTint="33"/>
            <w:vAlign w:val="center"/>
          </w:tcPr>
          <w:p w14:paraId="34324308" w14:textId="77777777" w:rsidR="005B52C1" w:rsidRPr="00D011A8" w:rsidRDefault="005B52C1" w:rsidP="00FA78CA">
            <w:pPr>
              <w:jc w:val="center"/>
              <w:rPr>
                <w:rFonts w:ascii="Arial" w:hAnsi="Arial" w:cs="Arial"/>
                <w:b/>
                <w:sz w:val="16"/>
                <w:szCs w:val="4"/>
                <w:lang w:val="es-BO"/>
              </w:rPr>
            </w:pPr>
          </w:p>
          <w:p w14:paraId="07424B8C" w14:textId="77777777" w:rsidR="005B52C1" w:rsidRPr="00D011A8" w:rsidRDefault="005B52C1" w:rsidP="00FA78CA">
            <w:pPr>
              <w:jc w:val="center"/>
              <w:rPr>
                <w:rFonts w:ascii="Arial" w:hAnsi="Arial" w:cs="Arial"/>
                <w:b/>
                <w:sz w:val="16"/>
                <w:lang w:val="es-BO"/>
              </w:rPr>
            </w:pPr>
            <w:r w:rsidRPr="00D011A8">
              <w:rPr>
                <w:rFonts w:ascii="Arial" w:hAnsi="Arial" w:cs="Arial"/>
                <w:b/>
                <w:sz w:val="16"/>
                <w:lang w:val="es-BO"/>
              </w:rPr>
              <w:t>CONDICIONES ADICIONALES Formulario C-2</w:t>
            </w:r>
          </w:p>
          <w:p w14:paraId="1558F1D5" w14:textId="77777777" w:rsidR="005B52C1" w:rsidRPr="00D011A8" w:rsidRDefault="005B52C1" w:rsidP="00FA78CA">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10424628" w14:textId="77777777" w:rsidR="005B52C1" w:rsidRPr="00D011A8" w:rsidRDefault="005B52C1" w:rsidP="00FA78CA">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598A34D6" w14:textId="77777777" w:rsidR="005B52C1" w:rsidRPr="00D011A8" w:rsidRDefault="005B52C1" w:rsidP="00FA78CA">
            <w:pPr>
              <w:jc w:val="center"/>
              <w:rPr>
                <w:rFonts w:ascii="Arial" w:hAnsi="Arial" w:cs="Arial"/>
                <w:b/>
                <w:sz w:val="16"/>
                <w:lang w:val="es-BO"/>
              </w:rPr>
            </w:pPr>
            <w:r w:rsidRPr="00D011A8">
              <w:rPr>
                <w:rFonts w:ascii="Arial" w:hAnsi="Arial" w:cs="Arial"/>
                <w:b/>
                <w:sz w:val="16"/>
                <w:lang w:val="es-BO"/>
              </w:rPr>
              <w:t>PROPONENTES</w:t>
            </w:r>
          </w:p>
        </w:tc>
      </w:tr>
      <w:tr w:rsidR="005B52C1" w:rsidRPr="00D011A8" w14:paraId="1C7E217B" w14:textId="77777777" w:rsidTr="00FA78CA">
        <w:trPr>
          <w:trHeight w:val="365"/>
        </w:trPr>
        <w:tc>
          <w:tcPr>
            <w:tcW w:w="1346" w:type="pct"/>
            <w:vMerge/>
            <w:shd w:val="clear" w:color="auto" w:fill="DBE5F1" w:themeFill="accent1" w:themeFillTint="33"/>
            <w:vAlign w:val="center"/>
          </w:tcPr>
          <w:p w14:paraId="48DE260C" w14:textId="77777777" w:rsidR="005B52C1" w:rsidRPr="00D011A8" w:rsidRDefault="005B52C1" w:rsidP="00FA78CA">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D668403" w14:textId="77777777" w:rsidR="005B52C1" w:rsidRPr="00D011A8" w:rsidRDefault="005B52C1" w:rsidP="00FA78CA">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30E31EEA" w14:textId="77777777" w:rsidR="005B52C1" w:rsidRPr="00D011A8" w:rsidRDefault="005B52C1" w:rsidP="00FA78CA">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1425B6DA" w14:textId="77777777" w:rsidR="005B52C1" w:rsidRPr="00D011A8" w:rsidRDefault="005B52C1" w:rsidP="00FA78CA">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05E47362" w14:textId="77777777" w:rsidR="005B52C1" w:rsidRPr="00D011A8" w:rsidRDefault="005B52C1" w:rsidP="00FA78CA">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282B3432" w14:textId="77777777" w:rsidR="005B52C1" w:rsidRPr="00D011A8" w:rsidRDefault="005B52C1" w:rsidP="00FA78CA">
            <w:pPr>
              <w:jc w:val="center"/>
              <w:rPr>
                <w:rFonts w:ascii="Arial" w:hAnsi="Arial" w:cs="Arial"/>
                <w:b/>
                <w:sz w:val="16"/>
                <w:lang w:val="es-BO"/>
              </w:rPr>
            </w:pPr>
            <w:r w:rsidRPr="00D011A8">
              <w:rPr>
                <w:rFonts w:ascii="Arial" w:hAnsi="Arial" w:cs="Arial"/>
                <w:b/>
                <w:sz w:val="16"/>
                <w:lang w:val="es-BO"/>
              </w:rPr>
              <w:t>PROPONENTE n</w:t>
            </w:r>
          </w:p>
        </w:tc>
      </w:tr>
      <w:tr w:rsidR="005B52C1" w:rsidRPr="00D011A8" w14:paraId="70E8B399" w14:textId="77777777" w:rsidTr="00FA78CA">
        <w:trPr>
          <w:trHeight w:val="233"/>
        </w:trPr>
        <w:tc>
          <w:tcPr>
            <w:tcW w:w="1346" w:type="pct"/>
            <w:vMerge/>
            <w:shd w:val="clear" w:color="auto" w:fill="DBE5F1" w:themeFill="accent1" w:themeFillTint="33"/>
            <w:vAlign w:val="center"/>
          </w:tcPr>
          <w:p w14:paraId="2DD731D1" w14:textId="77777777" w:rsidR="005B52C1" w:rsidRPr="00D011A8" w:rsidRDefault="005B52C1" w:rsidP="00FA78CA">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339EF95E" w14:textId="77777777" w:rsidR="005B52C1" w:rsidRPr="00D011A8" w:rsidRDefault="005B52C1" w:rsidP="00FA78CA">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74D147D6" w14:textId="77777777" w:rsidR="005B52C1" w:rsidRPr="00D011A8" w:rsidRDefault="005B52C1" w:rsidP="00FA78CA">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BBDE1E4" w14:textId="77777777" w:rsidR="005B52C1" w:rsidRPr="00D011A8" w:rsidRDefault="005B52C1" w:rsidP="00FA78CA">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5E8FB920" w14:textId="77777777" w:rsidR="005B52C1" w:rsidRPr="00D011A8" w:rsidRDefault="005B52C1" w:rsidP="00FA78CA">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ABDDD89" w14:textId="77777777" w:rsidR="005B52C1" w:rsidRPr="00D011A8" w:rsidRDefault="005B52C1" w:rsidP="00FA78CA">
            <w:pPr>
              <w:jc w:val="center"/>
              <w:rPr>
                <w:rFonts w:ascii="Arial" w:hAnsi="Arial" w:cs="Arial"/>
                <w:b/>
                <w:sz w:val="16"/>
                <w:lang w:val="es-BO"/>
              </w:rPr>
            </w:pPr>
            <w:r w:rsidRPr="00D011A8">
              <w:rPr>
                <w:rFonts w:ascii="Arial" w:hAnsi="Arial" w:cs="Arial"/>
                <w:b/>
                <w:sz w:val="16"/>
                <w:lang w:val="es-BO"/>
              </w:rPr>
              <w:t>Puntaje Obtenido</w:t>
            </w:r>
          </w:p>
        </w:tc>
      </w:tr>
      <w:tr w:rsidR="005B52C1" w:rsidRPr="00D011A8" w14:paraId="73D1E4C9" w14:textId="77777777" w:rsidTr="00FA78CA">
        <w:trPr>
          <w:trHeight w:val="233"/>
        </w:trPr>
        <w:tc>
          <w:tcPr>
            <w:tcW w:w="1346" w:type="pct"/>
            <w:shd w:val="clear" w:color="auto" w:fill="auto"/>
            <w:vAlign w:val="center"/>
          </w:tcPr>
          <w:p w14:paraId="2A3EE4D4" w14:textId="77777777" w:rsidR="005B52C1" w:rsidRPr="00D011A8" w:rsidRDefault="005B52C1" w:rsidP="00FA78CA">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49DD5063" w14:textId="77777777" w:rsidR="005B52C1" w:rsidRPr="00D011A8" w:rsidRDefault="005B52C1" w:rsidP="00FA78CA">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4A61C8B8" w14:textId="77777777" w:rsidR="005B52C1" w:rsidRPr="00D011A8" w:rsidRDefault="005B52C1" w:rsidP="00FA78CA">
            <w:pPr>
              <w:jc w:val="center"/>
              <w:rPr>
                <w:rFonts w:ascii="Arial" w:hAnsi="Arial" w:cs="Arial"/>
                <w:b/>
                <w:sz w:val="16"/>
                <w:lang w:val="es-BO"/>
              </w:rPr>
            </w:pPr>
          </w:p>
        </w:tc>
        <w:tc>
          <w:tcPr>
            <w:tcW w:w="827" w:type="pct"/>
            <w:shd w:val="clear" w:color="auto" w:fill="auto"/>
            <w:vAlign w:val="center"/>
          </w:tcPr>
          <w:p w14:paraId="245E241F" w14:textId="77777777" w:rsidR="005B52C1" w:rsidRPr="00D011A8" w:rsidRDefault="005B52C1" w:rsidP="00FA78CA">
            <w:pPr>
              <w:jc w:val="center"/>
              <w:rPr>
                <w:rFonts w:ascii="Arial" w:hAnsi="Arial" w:cs="Arial"/>
                <w:b/>
                <w:sz w:val="16"/>
                <w:lang w:val="es-BO"/>
              </w:rPr>
            </w:pPr>
          </w:p>
        </w:tc>
        <w:tc>
          <w:tcPr>
            <w:tcW w:w="747" w:type="pct"/>
            <w:shd w:val="clear" w:color="auto" w:fill="auto"/>
            <w:vAlign w:val="center"/>
          </w:tcPr>
          <w:p w14:paraId="4A9C749B" w14:textId="77777777" w:rsidR="005B52C1" w:rsidRPr="00D011A8" w:rsidRDefault="005B52C1" w:rsidP="00FA78CA">
            <w:pPr>
              <w:jc w:val="center"/>
              <w:rPr>
                <w:rFonts w:ascii="Arial" w:hAnsi="Arial" w:cs="Arial"/>
                <w:b/>
                <w:sz w:val="16"/>
                <w:lang w:val="es-BO"/>
              </w:rPr>
            </w:pPr>
          </w:p>
        </w:tc>
        <w:tc>
          <w:tcPr>
            <w:tcW w:w="747" w:type="pct"/>
            <w:shd w:val="clear" w:color="auto" w:fill="auto"/>
            <w:vAlign w:val="center"/>
          </w:tcPr>
          <w:p w14:paraId="6F3232C0" w14:textId="77777777" w:rsidR="005B52C1" w:rsidRPr="00D011A8" w:rsidRDefault="005B52C1" w:rsidP="00FA78CA">
            <w:pPr>
              <w:jc w:val="center"/>
              <w:rPr>
                <w:rFonts w:ascii="Arial" w:hAnsi="Arial" w:cs="Arial"/>
                <w:b/>
                <w:sz w:val="16"/>
                <w:lang w:val="es-BO"/>
              </w:rPr>
            </w:pPr>
          </w:p>
        </w:tc>
      </w:tr>
      <w:tr w:rsidR="005B52C1" w:rsidRPr="00D011A8" w14:paraId="3FA54618" w14:textId="77777777" w:rsidTr="00FA78CA">
        <w:trPr>
          <w:trHeight w:val="233"/>
        </w:trPr>
        <w:tc>
          <w:tcPr>
            <w:tcW w:w="1346" w:type="pct"/>
            <w:shd w:val="clear" w:color="auto" w:fill="auto"/>
            <w:vAlign w:val="center"/>
          </w:tcPr>
          <w:p w14:paraId="5642E8BB" w14:textId="77777777" w:rsidR="005B52C1" w:rsidRPr="00D011A8" w:rsidRDefault="005B52C1" w:rsidP="00FA78CA">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FE7358F" w14:textId="77777777" w:rsidR="005B52C1" w:rsidRPr="00D011A8" w:rsidRDefault="005B52C1" w:rsidP="00FA78CA">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43FE90CE" w14:textId="77777777" w:rsidR="005B52C1" w:rsidRPr="00D011A8" w:rsidRDefault="005B52C1" w:rsidP="00FA78CA">
            <w:pPr>
              <w:jc w:val="center"/>
              <w:rPr>
                <w:rFonts w:ascii="Arial" w:hAnsi="Arial" w:cs="Arial"/>
                <w:b/>
                <w:sz w:val="16"/>
                <w:lang w:val="es-BO"/>
              </w:rPr>
            </w:pPr>
          </w:p>
        </w:tc>
        <w:tc>
          <w:tcPr>
            <w:tcW w:w="827" w:type="pct"/>
            <w:shd w:val="clear" w:color="auto" w:fill="auto"/>
            <w:vAlign w:val="center"/>
          </w:tcPr>
          <w:p w14:paraId="18061138" w14:textId="77777777" w:rsidR="005B52C1" w:rsidRPr="00D011A8" w:rsidRDefault="005B52C1" w:rsidP="00FA78CA">
            <w:pPr>
              <w:jc w:val="center"/>
              <w:rPr>
                <w:rFonts w:ascii="Arial" w:hAnsi="Arial" w:cs="Arial"/>
                <w:b/>
                <w:sz w:val="16"/>
                <w:lang w:val="es-BO"/>
              </w:rPr>
            </w:pPr>
          </w:p>
        </w:tc>
        <w:tc>
          <w:tcPr>
            <w:tcW w:w="747" w:type="pct"/>
            <w:shd w:val="clear" w:color="auto" w:fill="auto"/>
            <w:vAlign w:val="center"/>
          </w:tcPr>
          <w:p w14:paraId="3BCF57C7" w14:textId="77777777" w:rsidR="005B52C1" w:rsidRPr="00D011A8" w:rsidRDefault="005B52C1" w:rsidP="00FA78CA">
            <w:pPr>
              <w:jc w:val="center"/>
              <w:rPr>
                <w:rFonts w:ascii="Arial" w:hAnsi="Arial" w:cs="Arial"/>
                <w:b/>
                <w:sz w:val="16"/>
                <w:lang w:val="es-BO"/>
              </w:rPr>
            </w:pPr>
          </w:p>
        </w:tc>
        <w:tc>
          <w:tcPr>
            <w:tcW w:w="747" w:type="pct"/>
            <w:shd w:val="clear" w:color="auto" w:fill="auto"/>
            <w:vAlign w:val="center"/>
          </w:tcPr>
          <w:p w14:paraId="1C673D3E" w14:textId="77777777" w:rsidR="005B52C1" w:rsidRPr="00D011A8" w:rsidRDefault="005B52C1" w:rsidP="00FA78CA">
            <w:pPr>
              <w:jc w:val="center"/>
              <w:rPr>
                <w:rFonts w:ascii="Arial" w:hAnsi="Arial" w:cs="Arial"/>
                <w:b/>
                <w:sz w:val="16"/>
                <w:lang w:val="es-BO"/>
              </w:rPr>
            </w:pPr>
          </w:p>
        </w:tc>
      </w:tr>
      <w:tr w:rsidR="005B52C1" w:rsidRPr="00D011A8" w14:paraId="37EEB37F" w14:textId="77777777" w:rsidTr="00FA78CA">
        <w:trPr>
          <w:trHeight w:val="233"/>
        </w:trPr>
        <w:tc>
          <w:tcPr>
            <w:tcW w:w="1346" w:type="pct"/>
            <w:shd w:val="clear" w:color="auto" w:fill="auto"/>
            <w:vAlign w:val="center"/>
          </w:tcPr>
          <w:p w14:paraId="427EE700" w14:textId="77777777" w:rsidR="005B52C1" w:rsidRPr="00D011A8" w:rsidRDefault="005B52C1" w:rsidP="00FA78CA">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1970D480" w14:textId="77777777" w:rsidR="005B52C1" w:rsidRPr="00D011A8" w:rsidRDefault="005B52C1" w:rsidP="00FA78CA">
            <w:pPr>
              <w:pStyle w:val="Prrafodelista"/>
              <w:ind w:left="0"/>
              <w:rPr>
                <w:rFonts w:ascii="Arial" w:hAnsi="Arial" w:cs="Arial"/>
                <w:b/>
                <w:sz w:val="16"/>
                <w:szCs w:val="16"/>
                <w:lang w:val="es-BO"/>
              </w:rPr>
            </w:pPr>
          </w:p>
        </w:tc>
        <w:tc>
          <w:tcPr>
            <w:tcW w:w="841" w:type="pct"/>
            <w:shd w:val="clear" w:color="auto" w:fill="auto"/>
            <w:vAlign w:val="center"/>
          </w:tcPr>
          <w:p w14:paraId="189502C0" w14:textId="77777777" w:rsidR="005B52C1" w:rsidRPr="00D011A8" w:rsidRDefault="005B52C1" w:rsidP="00FA78CA">
            <w:pPr>
              <w:jc w:val="center"/>
              <w:rPr>
                <w:rFonts w:ascii="Arial" w:hAnsi="Arial" w:cs="Arial"/>
                <w:b/>
                <w:sz w:val="16"/>
                <w:lang w:val="es-BO"/>
              </w:rPr>
            </w:pPr>
          </w:p>
        </w:tc>
        <w:tc>
          <w:tcPr>
            <w:tcW w:w="827" w:type="pct"/>
            <w:shd w:val="clear" w:color="auto" w:fill="auto"/>
            <w:vAlign w:val="center"/>
          </w:tcPr>
          <w:p w14:paraId="279747D5" w14:textId="77777777" w:rsidR="005B52C1" w:rsidRPr="00D011A8" w:rsidRDefault="005B52C1" w:rsidP="00FA78CA">
            <w:pPr>
              <w:jc w:val="center"/>
              <w:rPr>
                <w:rFonts w:ascii="Arial" w:hAnsi="Arial" w:cs="Arial"/>
                <w:b/>
                <w:sz w:val="16"/>
                <w:lang w:val="es-BO"/>
              </w:rPr>
            </w:pPr>
          </w:p>
        </w:tc>
        <w:tc>
          <w:tcPr>
            <w:tcW w:w="747" w:type="pct"/>
            <w:shd w:val="clear" w:color="auto" w:fill="auto"/>
            <w:vAlign w:val="center"/>
          </w:tcPr>
          <w:p w14:paraId="71AB862D" w14:textId="77777777" w:rsidR="005B52C1" w:rsidRPr="00D011A8" w:rsidRDefault="005B52C1" w:rsidP="00FA78CA">
            <w:pPr>
              <w:jc w:val="center"/>
              <w:rPr>
                <w:rFonts w:ascii="Arial" w:hAnsi="Arial" w:cs="Arial"/>
                <w:b/>
                <w:sz w:val="16"/>
                <w:lang w:val="es-BO"/>
              </w:rPr>
            </w:pPr>
          </w:p>
        </w:tc>
        <w:tc>
          <w:tcPr>
            <w:tcW w:w="747" w:type="pct"/>
            <w:shd w:val="clear" w:color="auto" w:fill="auto"/>
            <w:vAlign w:val="center"/>
          </w:tcPr>
          <w:p w14:paraId="5C475758" w14:textId="77777777" w:rsidR="005B52C1" w:rsidRPr="00D011A8" w:rsidRDefault="005B52C1" w:rsidP="00FA78CA">
            <w:pPr>
              <w:jc w:val="center"/>
              <w:rPr>
                <w:rFonts w:ascii="Arial" w:hAnsi="Arial" w:cs="Arial"/>
                <w:b/>
                <w:sz w:val="16"/>
                <w:lang w:val="es-BO"/>
              </w:rPr>
            </w:pPr>
          </w:p>
        </w:tc>
      </w:tr>
      <w:tr w:rsidR="005B52C1" w:rsidRPr="00D011A8" w14:paraId="0A266235" w14:textId="77777777" w:rsidTr="00FA78CA">
        <w:trPr>
          <w:trHeight w:val="233"/>
        </w:trPr>
        <w:tc>
          <w:tcPr>
            <w:tcW w:w="1346" w:type="pct"/>
            <w:shd w:val="clear" w:color="auto" w:fill="auto"/>
            <w:vAlign w:val="center"/>
          </w:tcPr>
          <w:p w14:paraId="5B68D186" w14:textId="77777777" w:rsidR="005B52C1" w:rsidRPr="00D011A8" w:rsidRDefault="005B52C1" w:rsidP="00FA78CA">
            <w:pPr>
              <w:pStyle w:val="Prrafodelista"/>
              <w:ind w:left="180"/>
              <w:rPr>
                <w:rFonts w:ascii="Arial" w:hAnsi="Arial" w:cs="Arial"/>
                <w:sz w:val="16"/>
                <w:szCs w:val="16"/>
                <w:lang w:val="es-BO"/>
              </w:rPr>
            </w:pPr>
          </w:p>
        </w:tc>
        <w:tc>
          <w:tcPr>
            <w:tcW w:w="491" w:type="pct"/>
            <w:shd w:val="clear" w:color="auto" w:fill="auto"/>
            <w:vAlign w:val="center"/>
          </w:tcPr>
          <w:p w14:paraId="5F3AD8F8" w14:textId="77777777" w:rsidR="005B52C1" w:rsidRPr="00D011A8" w:rsidRDefault="005B52C1" w:rsidP="00FA78CA">
            <w:pPr>
              <w:pStyle w:val="Prrafodelista"/>
              <w:ind w:left="360"/>
              <w:rPr>
                <w:rFonts w:ascii="Arial" w:hAnsi="Arial" w:cs="Arial"/>
                <w:sz w:val="16"/>
                <w:szCs w:val="16"/>
                <w:lang w:val="es-BO"/>
              </w:rPr>
            </w:pPr>
          </w:p>
        </w:tc>
        <w:tc>
          <w:tcPr>
            <w:tcW w:w="841" w:type="pct"/>
            <w:shd w:val="clear" w:color="auto" w:fill="auto"/>
            <w:vAlign w:val="center"/>
          </w:tcPr>
          <w:p w14:paraId="6FA29362" w14:textId="77777777" w:rsidR="005B52C1" w:rsidRPr="00D011A8" w:rsidRDefault="005B52C1" w:rsidP="00FA78CA">
            <w:pPr>
              <w:jc w:val="center"/>
              <w:rPr>
                <w:rFonts w:ascii="Arial" w:hAnsi="Arial" w:cs="Arial"/>
                <w:b/>
                <w:sz w:val="16"/>
                <w:lang w:val="es-BO"/>
              </w:rPr>
            </w:pPr>
          </w:p>
        </w:tc>
        <w:tc>
          <w:tcPr>
            <w:tcW w:w="827" w:type="pct"/>
            <w:shd w:val="clear" w:color="auto" w:fill="auto"/>
            <w:vAlign w:val="center"/>
          </w:tcPr>
          <w:p w14:paraId="4AFD0904" w14:textId="77777777" w:rsidR="005B52C1" w:rsidRPr="00D011A8" w:rsidRDefault="005B52C1" w:rsidP="00FA78CA">
            <w:pPr>
              <w:jc w:val="center"/>
              <w:rPr>
                <w:rFonts w:ascii="Arial" w:hAnsi="Arial" w:cs="Arial"/>
                <w:b/>
                <w:sz w:val="16"/>
                <w:lang w:val="es-BO"/>
              </w:rPr>
            </w:pPr>
          </w:p>
        </w:tc>
        <w:tc>
          <w:tcPr>
            <w:tcW w:w="747" w:type="pct"/>
            <w:shd w:val="clear" w:color="auto" w:fill="auto"/>
            <w:vAlign w:val="center"/>
          </w:tcPr>
          <w:p w14:paraId="684FC660" w14:textId="77777777" w:rsidR="005B52C1" w:rsidRPr="00D011A8" w:rsidRDefault="005B52C1" w:rsidP="00FA78CA">
            <w:pPr>
              <w:jc w:val="center"/>
              <w:rPr>
                <w:rFonts w:ascii="Arial" w:hAnsi="Arial" w:cs="Arial"/>
                <w:b/>
                <w:sz w:val="16"/>
                <w:lang w:val="es-BO"/>
              </w:rPr>
            </w:pPr>
          </w:p>
        </w:tc>
        <w:tc>
          <w:tcPr>
            <w:tcW w:w="747" w:type="pct"/>
            <w:shd w:val="clear" w:color="auto" w:fill="auto"/>
            <w:vAlign w:val="center"/>
          </w:tcPr>
          <w:p w14:paraId="577A4E9B" w14:textId="77777777" w:rsidR="005B52C1" w:rsidRPr="00D011A8" w:rsidRDefault="005B52C1" w:rsidP="00FA78CA">
            <w:pPr>
              <w:jc w:val="center"/>
              <w:rPr>
                <w:rFonts w:ascii="Arial" w:hAnsi="Arial" w:cs="Arial"/>
                <w:b/>
                <w:sz w:val="16"/>
                <w:lang w:val="es-BO"/>
              </w:rPr>
            </w:pPr>
          </w:p>
        </w:tc>
      </w:tr>
      <w:tr w:rsidR="005B52C1" w:rsidRPr="00D011A8" w14:paraId="168E9424" w14:textId="77777777" w:rsidTr="00FA78CA">
        <w:trPr>
          <w:trHeight w:val="233"/>
        </w:trPr>
        <w:tc>
          <w:tcPr>
            <w:tcW w:w="1346" w:type="pct"/>
            <w:shd w:val="clear" w:color="auto" w:fill="auto"/>
            <w:vAlign w:val="center"/>
          </w:tcPr>
          <w:p w14:paraId="7D92532E" w14:textId="77777777" w:rsidR="005B52C1" w:rsidRPr="00D011A8" w:rsidRDefault="005B52C1" w:rsidP="00FA78CA">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718E1A4C" w14:textId="77777777" w:rsidR="005B52C1" w:rsidRPr="00D011A8" w:rsidRDefault="005B52C1" w:rsidP="00FA78CA">
            <w:pPr>
              <w:pStyle w:val="Prrafodelista"/>
              <w:ind w:left="0"/>
              <w:rPr>
                <w:rFonts w:ascii="Arial" w:hAnsi="Arial" w:cs="Arial"/>
                <w:sz w:val="16"/>
                <w:szCs w:val="16"/>
                <w:lang w:val="es-BO"/>
              </w:rPr>
            </w:pPr>
          </w:p>
        </w:tc>
        <w:tc>
          <w:tcPr>
            <w:tcW w:w="841" w:type="pct"/>
            <w:shd w:val="clear" w:color="auto" w:fill="auto"/>
            <w:vAlign w:val="center"/>
          </w:tcPr>
          <w:p w14:paraId="7393C8EC" w14:textId="77777777" w:rsidR="005B52C1" w:rsidRPr="00D011A8" w:rsidRDefault="005B52C1" w:rsidP="00FA78CA">
            <w:pPr>
              <w:jc w:val="center"/>
              <w:rPr>
                <w:rFonts w:ascii="Arial" w:hAnsi="Arial" w:cs="Arial"/>
                <w:b/>
                <w:sz w:val="16"/>
                <w:lang w:val="es-BO"/>
              </w:rPr>
            </w:pPr>
          </w:p>
        </w:tc>
        <w:tc>
          <w:tcPr>
            <w:tcW w:w="827" w:type="pct"/>
            <w:shd w:val="clear" w:color="auto" w:fill="auto"/>
            <w:vAlign w:val="center"/>
          </w:tcPr>
          <w:p w14:paraId="078FF48F" w14:textId="77777777" w:rsidR="005B52C1" w:rsidRPr="00D011A8" w:rsidRDefault="005B52C1" w:rsidP="00FA78CA">
            <w:pPr>
              <w:jc w:val="center"/>
              <w:rPr>
                <w:rFonts w:ascii="Arial" w:hAnsi="Arial" w:cs="Arial"/>
                <w:b/>
                <w:sz w:val="16"/>
                <w:lang w:val="es-BO"/>
              </w:rPr>
            </w:pPr>
          </w:p>
        </w:tc>
        <w:tc>
          <w:tcPr>
            <w:tcW w:w="747" w:type="pct"/>
            <w:shd w:val="clear" w:color="auto" w:fill="auto"/>
            <w:vAlign w:val="center"/>
          </w:tcPr>
          <w:p w14:paraId="38A5B7F0" w14:textId="77777777" w:rsidR="005B52C1" w:rsidRPr="00D011A8" w:rsidRDefault="005B52C1" w:rsidP="00FA78CA">
            <w:pPr>
              <w:jc w:val="center"/>
              <w:rPr>
                <w:rFonts w:ascii="Arial" w:hAnsi="Arial" w:cs="Arial"/>
                <w:b/>
                <w:sz w:val="16"/>
                <w:lang w:val="es-BO"/>
              </w:rPr>
            </w:pPr>
          </w:p>
        </w:tc>
        <w:tc>
          <w:tcPr>
            <w:tcW w:w="747" w:type="pct"/>
            <w:shd w:val="clear" w:color="auto" w:fill="auto"/>
            <w:vAlign w:val="center"/>
          </w:tcPr>
          <w:p w14:paraId="488E4F8C" w14:textId="77777777" w:rsidR="005B52C1" w:rsidRPr="00D011A8" w:rsidRDefault="005B52C1" w:rsidP="00FA78CA">
            <w:pPr>
              <w:jc w:val="center"/>
              <w:rPr>
                <w:rFonts w:ascii="Arial" w:hAnsi="Arial" w:cs="Arial"/>
                <w:b/>
                <w:sz w:val="16"/>
                <w:lang w:val="es-BO"/>
              </w:rPr>
            </w:pPr>
          </w:p>
        </w:tc>
      </w:tr>
      <w:tr w:rsidR="005B52C1" w:rsidRPr="00D011A8" w14:paraId="688450FB" w14:textId="77777777" w:rsidTr="00FA78CA">
        <w:trPr>
          <w:trHeight w:val="233"/>
        </w:trPr>
        <w:tc>
          <w:tcPr>
            <w:tcW w:w="1346" w:type="pct"/>
            <w:shd w:val="clear" w:color="auto" w:fill="auto"/>
            <w:vAlign w:val="center"/>
          </w:tcPr>
          <w:p w14:paraId="76D5DA3A" w14:textId="77777777" w:rsidR="005B52C1" w:rsidRPr="00D011A8" w:rsidRDefault="005B52C1" w:rsidP="00FA78CA">
            <w:pPr>
              <w:pStyle w:val="Prrafodelista"/>
              <w:ind w:left="180"/>
              <w:rPr>
                <w:rFonts w:ascii="Arial" w:hAnsi="Arial" w:cs="Arial"/>
                <w:b/>
                <w:sz w:val="16"/>
                <w:szCs w:val="16"/>
                <w:lang w:val="es-BO"/>
              </w:rPr>
            </w:pPr>
          </w:p>
        </w:tc>
        <w:tc>
          <w:tcPr>
            <w:tcW w:w="491" w:type="pct"/>
            <w:shd w:val="clear" w:color="auto" w:fill="auto"/>
            <w:vAlign w:val="center"/>
          </w:tcPr>
          <w:p w14:paraId="0521E945" w14:textId="77777777" w:rsidR="005B52C1" w:rsidRPr="00D011A8" w:rsidRDefault="005B52C1" w:rsidP="00FA78CA">
            <w:pPr>
              <w:pStyle w:val="Prrafodelista"/>
              <w:ind w:left="360"/>
              <w:rPr>
                <w:rFonts w:ascii="Arial" w:hAnsi="Arial" w:cs="Arial"/>
                <w:b/>
                <w:sz w:val="16"/>
                <w:szCs w:val="16"/>
                <w:lang w:val="es-BO"/>
              </w:rPr>
            </w:pPr>
          </w:p>
        </w:tc>
        <w:tc>
          <w:tcPr>
            <w:tcW w:w="841" w:type="pct"/>
            <w:shd w:val="clear" w:color="auto" w:fill="auto"/>
            <w:vAlign w:val="center"/>
          </w:tcPr>
          <w:p w14:paraId="00FEBBD6" w14:textId="77777777" w:rsidR="005B52C1" w:rsidRPr="00D011A8" w:rsidRDefault="005B52C1" w:rsidP="00FA78CA">
            <w:pPr>
              <w:jc w:val="center"/>
              <w:rPr>
                <w:rFonts w:ascii="Arial" w:hAnsi="Arial" w:cs="Arial"/>
                <w:b/>
                <w:sz w:val="16"/>
                <w:lang w:val="es-BO"/>
              </w:rPr>
            </w:pPr>
          </w:p>
        </w:tc>
        <w:tc>
          <w:tcPr>
            <w:tcW w:w="827" w:type="pct"/>
            <w:shd w:val="clear" w:color="auto" w:fill="auto"/>
            <w:vAlign w:val="center"/>
          </w:tcPr>
          <w:p w14:paraId="4778A3F5" w14:textId="77777777" w:rsidR="005B52C1" w:rsidRPr="00D011A8" w:rsidRDefault="005B52C1" w:rsidP="00FA78CA">
            <w:pPr>
              <w:jc w:val="center"/>
              <w:rPr>
                <w:rFonts w:ascii="Arial" w:hAnsi="Arial" w:cs="Arial"/>
                <w:b/>
                <w:sz w:val="16"/>
                <w:lang w:val="es-BO"/>
              </w:rPr>
            </w:pPr>
          </w:p>
        </w:tc>
        <w:tc>
          <w:tcPr>
            <w:tcW w:w="747" w:type="pct"/>
            <w:shd w:val="clear" w:color="auto" w:fill="auto"/>
            <w:vAlign w:val="center"/>
          </w:tcPr>
          <w:p w14:paraId="7A36D614" w14:textId="77777777" w:rsidR="005B52C1" w:rsidRPr="00D011A8" w:rsidRDefault="005B52C1" w:rsidP="00FA78CA">
            <w:pPr>
              <w:jc w:val="center"/>
              <w:rPr>
                <w:rFonts w:ascii="Arial" w:hAnsi="Arial" w:cs="Arial"/>
                <w:b/>
                <w:sz w:val="16"/>
                <w:lang w:val="es-BO"/>
              </w:rPr>
            </w:pPr>
          </w:p>
        </w:tc>
        <w:tc>
          <w:tcPr>
            <w:tcW w:w="747" w:type="pct"/>
            <w:shd w:val="clear" w:color="auto" w:fill="auto"/>
            <w:vAlign w:val="center"/>
          </w:tcPr>
          <w:p w14:paraId="24BFAE09" w14:textId="77777777" w:rsidR="005B52C1" w:rsidRPr="00D011A8" w:rsidRDefault="005B52C1" w:rsidP="00FA78CA">
            <w:pPr>
              <w:jc w:val="center"/>
              <w:rPr>
                <w:rFonts w:ascii="Arial" w:hAnsi="Arial" w:cs="Arial"/>
                <w:b/>
                <w:sz w:val="16"/>
                <w:lang w:val="es-BO"/>
              </w:rPr>
            </w:pPr>
          </w:p>
        </w:tc>
      </w:tr>
      <w:tr w:rsidR="005B52C1" w:rsidRPr="00D011A8" w14:paraId="6984EF76" w14:textId="77777777" w:rsidTr="00FA78CA">
        <w:trPr>
          <w:trHeight w:val="233"/>
        </w:trPr>
        <w:tc>
          <w:tcPr>
            <w:tcW w:w="1346" w:type="pct"/>
            <w:shd w:val="clear" w:color="auto" w:fill="DBE5F1" w:themeFill="accent1" w:themeFillTint="33"/>
            <w:vAlign w:val="center"/>
          </w:tcPr>
          <w:p w14:paraId="3723927D" w14:textId="77777777" w:rsidR="005B52C1" w:rsidRPr="00D011A8" w:rsidRDefault="005B52C1" w:rsidP="00FA78CA">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6AB78F10" w14:textId="77777777" w:rsidR="005B52C1" w:rsidRPr="00D011A8" w:rsidRDefault="005B52C1" w:rsidP="00FA78CA">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1EF847DC" w14:textId="77777777" w:rsidR="005B52C1" w:rsidRPr="00D011A8" w:rsidRDefault="005B52C1" w:rsidP="00FA78CA">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35E97DBE" w14:textId="77777777" w:rsidR="005B52C1" w:rsidRPr="00D011A8" w:rsidRDefault="005B52C1" w:rsidP="00FA78CA">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5989AC0D" w14:textId="77777777" w:rsidR="005B52C1" w:rsidRPr="00D011A8" w:rsidRDefault="005B52C1" w:rsidP="00FA78CA">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19A5A3F" w14:textId="77777777" w:rsidR="005B52C1" w:rsidRPr="00D011A8" w:rsidRDefault="005B52C1" w:rsidP="00FA78CA">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2BE37422" w14:textId="77777777" w:rsidR="005B52C1" w:rsidRPr="00D011A8" w:rsidRDefault="005B52C1" w:rsidP="005B52C1">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74"/>
        <w:gridCol w:w="997"/>
        <w:gridCol w:w="1851"/>
        <w:gridCol w:w="1851"/>
        <w:gridCol w:w="1851"/>
        <w:gridCol w:w="1851"/>
      </w:tblGrid>
      <w:tr w:rsidR="005B52C1" w:rsidRPr="00D011A8" w14:paraId="0A59C344" w14:textId="77777777" w:rsidTr="00FA78CA">
        <w:trPr>
          <w:trHeight w:val="255"/>
        </w:trPr>
        <w:tc>
          <w:tcPr>
            <w:tcW w:w="2127" w:type="dxa"/>
            <w:shd w:val="clear" w:color="auto" w:fill="DBE5F1" w:themeFill="accent1" w:themeFillTint="33"/>
            <w:vAlign w:val="center"/>
          </w:tcPr>
          <w:p w14:paraId="4FEB1644" w14:textId="77777777" w:rsidR="005B52C1" w:rsidRPr="00D011A8" w:rsidRDefault="005B52C1" w:rsidP="00FA78CA">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08C20759" w14:textId="77777777" w:rsidR="005B52C1" w:rsidRPr="00D011A8" w:rsidRDefault="005B52C1" w:rsidP="00FA78CA">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16A0903D" w14:textId="77777777" w:rsidR="005B52C1" w:rsidRPr="00D011A8" w:rsidRDefault="005B52C1" w:rsidP="00FA78CA">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28CA42C3" w14:textId="77777777" w:rsidR="005B52C1" w:rsidRPr="00D011A8" w:rsidRDefault="005B52C1" w:rsidP="00FA78CA">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726FFB11" w14:textId="77777777" w:rsidR="005B52C1" w:rsidRPr="00D011A8" w:rsidRDefault="005B52C1" w:rsidP="00FA78CA">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4CFFBF46" w14:textId="77777777" w:rsidR="005B52C1" w:rsidRPr="00D011A8" w:rsidRDefault="005B52C1" w:rsidP="00FA78CA">
            <w:pPr>
              <w:jc w:val="center"/>
              <w:rPr>
                <w:rFonts w:ascii="Arial" w:hAnsi="Arial" w:cs="Arial"/>
                <w:b/>
                <w:sz w:val="16"/>
                <w:lang w:val="es-BO"/>
              </w:rPr>
            </w:pPr>
            <w:r w:rsidRPr="00D011A8">
              <w:rPr>
                <w:rFonts w:ascii="Arial" w:hAnsi="Arial" w:cs="Arial"/>
                <w:b/>
                <w:sz w:val="16"/>
                <w:lang w:val="es-BO"/>
              </w:rPr>
              <w:t>PROPONENTE n</w:t>
            </w:r>
          </w:p>
        </w:tc>
      </w:tr>
      <w:tr w:rsidR="005B52C1" w:rsidRPr="00D011A8" w14:paraId="5BB02BC8" w14:textId="77777777" w:rsidTr="00FA78CA">
        <w:trPr>
          <w:trHeight w:val="255"/>
        </w:trPr>
        <w:tc>
          <w:tcPr>
            <w:tcW w:w="2127" w:type="dxa"/>
            <w:shd w:val="clear" w:color="auto" w:fill="auto"/>
            <w:vAlign w:val="center"/>
          </w:tcPr>
          <w:p w14:paraId="30A4AB38" w14:textId="77777777" w:rsidR="005B52C1" w:rsidRPr="00D011A8" w:rsidRDefault="005B52C1" w:rsidP="00FA78CA">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384960EE" w14:textId="77777777" w:rsidR="005B52C1" w:rsidRPr="00D011A8" w:rsidRDefault="005B52C1" w:rsidP="00FA78CA">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72185F47" w14:textId="77777777" w:rsidR="005B52C1" w:rsidRPr="00D011A8" w:rsidRDefault="005B52C1" w:rsidP="00FA78CA">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2C0C1850" w14:textId="77777777" w:rsidR="005B52C1" w:rsidRPr="00D011A8" w:rsidRDefault="005B52C1" w:rsidP="00FA78CA">
            <w:pPr>
              <w:jc w:val="center"/>
              <w:rPr>
                <w:rFonts w:ascii="Arial" w:hAnsi="Arial" w:cs="Arial"/>
                <w:b/>
                <w:i/>
                <w:sz w:val="16"/>
                <w:lang w:val="es-BO"/>
              </w:rPr>
            </w:pPr>
            <w:r w:rsidRPr="00D011A8">
              <w:rPr>
                <w:rFonts w:ascii="Arial" w:hAnsi="Arial" w:cs="Arial"/>
                <w:b/>
                <w:i/>
                <w:sz w:val="16"/>
                <w:lang w:val="es-BO"/>
              </w:rPr>
              <w:t xml:space="preserve">(si cumple asignar </w:t>
            </w:r>
          </w:p>
          <w:p w14:paraId="670D6FBB" w14:textId="77777777" w:rsidR="005B52C1" w:rsidRPr="00D011A8" w:rsidRDefault="005B52C1" w:rsidP="00FA78CA">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09843B65" w14:textId="77777777" w:rsidR="005B52C1" w:rsidRPr="00D011A8" w:rsidRDefault="005B52C1" w:rsidP="00FA78CA">
            <w:pPr>
              <w:jc w:val="center"/>
              <w:rPr>
                <w:rFonts w:ascii="Arial" w:hAnsi="Arial" w:cs="Arial"/>
                <w:b/>
                <w:i/>
                <w:sz w:val="16"/>
                <w:lang w:val="es-BO"/>
              </w:rPr>
            </w:pPr>
            <w:r w:rsidRPr="00D011A8">
              <w:rPr>
                <w:rFonts w:ascii="Arial" w:hAnsi="Arial" w:cs="Arial"/>
                <w:b/>
                <w:i/>
                <w:sz w:val="16"/>
                <w:lang w:val="es-BO"/>
              </w:rPr>
              <w:t xml:space="preserve">(si cumple asignar </w:t>
            </w:r>
          </w:p>
          <w:p w14:paraId="30E738BB" w14:textId="77777777" w:rsidR="005B52C1" w:rsidRPr="00D011A8" w:rsidRDefault="005B52C1" w:rsidP="00FA78CA">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317829C3" w14:textId="77777777" w:rsidR="005B52C1" w:rsidRPr="00D011A8" w:rsidRDefault="005B52C1" w:rsidP="00FA78CA">
            <w:pPr>
              <w:jc w:val="center"/>
              <w:rPr>
                <w:rFonts w:ascii="Arial" w:hAnsi="Arial" w:cs="Arial"/>
                <w:b/>
                <w:i/>
                <w:sz w:val="16"/>
                <w:lang w:val="es-BO"/>
              </w:rPr>
            </w:pPr>
            <w:r w:rsidRPr="00D011A8">
              <w:rPr>
                <w:rFonts w:ascii="Arial" w:hAnsi="Arial" w:cs="Arial"/>
                <w:b/>
                <w:i/>
                <w:sz w:val="16"/>
                <w:lang w:val="es-BO"/>
              </w:rPr>
              <w:t xml:space="preserve">(si cumple asignar </w:t>
            </w:r>
          </w:p>
          <w:p w14:paraId="69E6F0C9" w14:textId="77777777" w:rsidR="005B52C1" w:rsidRPr="00D011A8" w:rsidRDefault="005B52C1" w:rsidP="00FA78CA">
            <w:pPr>
              <w:jc w:val="center"/>
              <w:rPr>
                <w:rFonts w:ascii="Arial" w:hAnsi="Arial" w:cs="Arial"/>
                <w:b/>
                <w:sz w:val="16"/>
                <w:lang w:val="es-BO"/>
              </w:rPr>
            </w:pPr>
            <w:r w:rsidRPr="00D011A8">
              <w:rPr>
                <w:rFonts w:ascii="Arial" w:hAnsi="Arial" w:cs="Arial"/>
                <w:b/>
                <w:i/>
                <w:sz w:val="16"/>
                <w:lang w:val="es-BO"/>
              </w:rPr>
              <w:t>35 puntos)</w:t>
            </w:r>
          </w:p>
        </w:tc>
      </w:tr>
      <w:tr w:rsidR="005B52C1" w:rsidRPr="00D011A8" w14:paraId="58AF13A8" w14:textId="77777777" w:rsidTr="00FA78CA">
        <w:trPr>
          <w:trHeight w:val="255"/>
        </w:trPr>
        <w:tc>
          <w:tcPr>
            <w:tcW w:w="2127" w:type="dxa"/>
            <w:shd w:val="clear" w:color="auto" w:fill="auto"/>
            <w:vAlign w:val="center"/>
          </w:tcPr>
          <w:p w14:paraId="108C6C8E" w14:textId="77777777" w:rsidR="005B52C1" w:rsidRPr="00D011A8" w:rsidRDefault="005B52C1" w:rsidP="00FA78CA">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762D2F57" w14:textId="77777777" w:rsidR="005B52C1" w:rsidRPr="00D011A8" w:rsidRDefault="005B52C1" w:rsidP="00FA78CA">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3E7E1FCE" w14:textId="77777777" w:rsidR="005B52C1" w:rsidRPr="00D011A8" w:rsidRDefault="005B52C1" w:rsidP="00FA78CA">
            <w:pPr>
              <w:jc w:val="center"/>
              <w:rPr>
                <w:rFonts w:ascii="Arial" w:hAnsi="Arial" w:cs="Arial"/>
                <w:b/>
                <w:sz w:val="16"/>
                <w:lang w:val="es-BO"/>
              </w:rPr>
            </w:pPr>
          </w:p>
        </w:tc>
        <w:tc>
          <w:tcPr>
            <w:tcW w:w="1811" w:type="dxa"/>
            <w:shd w:val="clear" w:color="auto" w:fill="auto"/>
            <w:vAlign w:val="center"/>
          </w:tcPr>
          <w:p w14:paraId="0796FDC7" w14:textId="77777777" w:rsidR="005B52C1" w:rsidRPr="00D011A8" w:rsidRDefault="005B52C1" w:rsidP="00FA78CA">
            <w:pPr>
              <w:jc w:val="center"/>
              <w:rPr>
                <w:rFonts w:ascii="Arial" w:hAnsi="Arial" w:cs="Arial"/>
                <w:b/>
                <w:sz w:val="16"/>
                <w:lang w:val="es-BO"/>
              </w:rPr>
            </w:pPr>
          </w:p>
        </w:tc>
        <w:tc>
          <w:tcPr>
            <w:tcW w:w="1811" w:type="dxa"/>
            <w:shd w:val="clear" w:color="auto" w:fill="auto"/>
            <w:vAlign w:val="center"/>
          </w:tcPr>
          <w:p w14:paraId="469269E6" w14:textId="77777777" w:rsidR="005B52C1" w:rsidRPr="00D011A8" w:rsidRDefault="005B52C1" w:rsidP="00FA78CA">
            <w:pPr>
              <w:jc w:val="center"/>
              <w:rPr>
                <w:rFonts w:ascii="Arial" w:hAnsi="Arial" w:cs="Arial"/>
                <w:b/>
                <w:sz w:val="16"/>
                <w:lang w:val="es-BO"/>
              </w:rPr>
            </w:pPr>
          </w:p>
        </w:tc>
        <w:tc>
          <w:tcPr>
            <w:tcW w:w="1811" w:type="dxa"/>
            <w:shd w:val="clear" w:color="auto" w:fill="auto"/>
            <w:vAlign w:val="center"/>
          </w:tcPr>
          <w:p w14:paraId="79F575A4" w14:textId="77777777" w:rsidR="005B52C1" w:rsidRPr="00D011A8" w:rsidRDefault="005B52C1" w:rsidP="00FA78CA">
            <w:pPr>
              <w:jc w:val="center"/>
              <w:rPr>
                <w:rFonts w:ascii="Arial" w:hAnsi="Arial" w:cs="Arial"/>
                <w:b/>
                <w:sz w:val="16"/>
                <w:lang w:val="es-BO"/>
              </w:rPr>
            </w:pPr>
          </w:p>
        </w:tc>
      </w:tr>
      <w:tr w:rsidR="005B52C1" w:rsidRPr="00D011A8" w14:paraId="2DCB77F8" w14:textId="77777777" w:rsidTr="00FA78CA">
        <w:trPr>
          <w:trHeight w:val="255"/>
        </w:trPr>
        <w:tc>
          <w:tcPr>
            <w:tcW w:w="2127" w:type="dxa"/>
            <w:shd w:val="clear" w:color="auto" w:fill="DBE5F1" w:themeFill="accent1" w:themeFillTint="33"/>
            <w:vAlign w:val="center"/>
          </w:tcPr>
          <w:p w14:paraId="4F91F044" w14:textId="77777777" w:rsidR="005B52C1" w:rsidRPr="00D011A8" w:rsidRDefault="005B52C1" w:rsidP="00FA78CA">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2CBB518C" w14:textId="77777777" w:rsidR="005B52C1" w:rsidRPr="00D011A8" w:rsidRDefault="005B52C1" w:rsidP="00FA78CA">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11" w:type="dxa"/>
            <w:shd w:val="clear" w:color="auto" w:fill="DBE5F1" w:themeFill="accent1" w:themeFillTint="33"/>
            <w:vAlign w:val="center"/>
          </w:tcPr>
          <w:p w14:paraId="29343077" w14:textId="77777777" w:rsidR="005B52C1" w:rsidRPr="00D011A8" w:rsidRDefault="005B52C1" w:rsidP="00FA78CA">
            <w:pPr>
              <w:jc w:val="center"/>
              <w:rPr>
                <w:rFonts w:ascii="Arial" w:hAnsi="Arial" w:cs="Arial"/>
                <w:b/>
                <w:sz w:val="16"/>
                <w:lang w:val="es-BO"/>
              </w:rPr>
            </w:pPr>
          </w:p>
        </w:tc>
        <w:tc>
          <w:tcPr>
            <w:tcW w:w="1811" w:type="dxa"/>
            <w:shd w:val="clear" w:color="auto" w:fill="DBE5F1" w:themeFill="accent1" w:themeFillTint="33"/>
            <w:vAlign w:val="center"/>
          </w:tcPr>
          <w:p w14:paraId="52341F71" w14:textId="77777777" w:rsidR="005B52C1" w:rsidRPr="00D011A8" w:rsidRDefault="005B52C1" w:rsidP="00FA78CA">
            <w:pPr>
              <w:jc w:val="center"/>
              <w:rPr>
                <w:rFonts w:ascii="Arial" w:hAnsi="Arial" w:cs="Arial"/>
                <w:b/>
                <w:sz w:val="16"/>
                <w:lang w:val="es-BO"/>
              </w:rPr>
            </w:pPr>
          </w:p>
        </w:tc>
        <w:tc>
          <w:tcPr>
            <w:tcW w:w="1811" w:type="dxa"/>
            <w:shd w:val="clear" w:color="auto" w:fill="DBE5F1" w:themeFill="accent1" w:themeFillTint="33"/>
            <w:vAlign w:val="center"/>
          </w:tcPr>
          <w:p w14:paraId="34A72691" w14:textId="77777777" w:rsidR="005B52C1" w:rsidRPr="00D011A8" w:rsidRDefault="005B52C1" w:rsidP="00FA78CA">
            <w:pPr>
              <w:jc w:val="center"/>
              <w:rPr>
                <w:rFonts w:ascii="Arial" w:hAnsi="Arial" w:cs="Arial"/>
                <w:b/>
                <w:sz w:val="16"/>
                <w:lang w:val="es-BO"/>
              </w:rPr>
            </w:pPr>
          </w:p>
        </w:tc>
        <w:tc>
          <w:tcPr>
            <w:tcW w:w="1811" w:type="dxa"/>
            <w:shd w:val="clear" w:color="auto" w:fill="DBE5F1" w:themeFill="accent1" w:themeFillTint="33"/>
            <w:vAlign w:val="center"/>
          </w:tcPr>
          <w:p w14:paraId="0B7F4D77" w14:textId="77777777" w:rsidR="005B52C1" w:rsidRPr="00D011A8" w:rsidRDefault="005B52C1" w:rsidP="00FA78CA">
            <w:pPr>
              <w:jc w:val="center"/>
              <w:rPr>
                <w:rFonts w:ascii="Arial" w:hAnsi="Arial" w:cs="Arial"/>
                <w:b/>
                <w:sz w:val="16"/>
                <w:lang w:val="es-BO"/>
              </w:rPr>
            </w:pPr>
          </w:p>
        </w:tc>
      </w:tr>
    </w:tbl>
    <w:p w14:paraId="71C61F3C" w14:textId="77777777" w:rsidR="005B52C1" w:rsidRPr="00D011A8" w:rsidRDefault="005B52C1" w:rsidP="005B52C1">
      <w:pPr>
        <w:jc w:val="center"/>
        <w:rPr>
          <w:rFonts w:cs="Arial"/>
          <w:b/>
          <w:szCs w:val="18"/>
          <w:lang w:val="es-BO"/>
        </w:rPr>
      </w:pPr>
    </w:p>
    <w:p w14:paraId="58A93F33" w14:textId="77777777" w:rsidR="005B52C1" w:rsidRPr="00D011A8" w:rsidRDefault="005B52C1" w:rsidP="005B52C1">
      <w:pPr>
        <w:jc w:val="center"/>
        <w:rPr>
          <w:rFonts w:cs="Arial"/>
          <w:b/>
          <w:szCs w:val="18"/>
          <w:lang w:val="es-BO"/>
        </w:rPr>
      </w:pPr>
    </w:p>
    <w:p w14:paraId="6FEA71D9" w14:textId="77777777" w:rsidR="005B52C1" w:rsidRPr="00D011A8" w:rsidRDefault="005B52C1" w:rsidP="005B52C1">
      <w:pPr>
        <w:jc w:val="center"/>
        <w:rPr>
          <w:rFonts w:cs="Arial"/>
          <w:b/>
          <w:szCs w:val="18"/>
          <w:lang w:val="es-BO"/>
        </w:rPr>
      </w:pPr>
    </w:p>
    <w:p w14:paraId="101E885F" w14:textId="77777777" w:rsidR="005B52C1" w:rsidRPr="00D011A8" w:rsidRDefault="005B52C1" w:rsidP="005B52C1">
      <w:pPr>
        <w:jc w:val="center"/>
        <w:rPr>
          <w:rFonts w:cs="Arial"/>
          <w:b/>
          <w:szCs w:val="18"/>
          <w:lang w:val="es-BO"/>
        </w:rPr>
      </w:pPr>
    </w:p>
    <w:p w14:paraId="7E6265C5" w14:textId="77777777" w:rsidR="005B52C1" w:rsidRPr="00D011A8" w:rsidRDefault="005B52C1" w:rsidP="005B52C1">
      <w:pPr>
        <w:jc w:val="center"/>
        <w:rPr>
          <w:rFonts w:cs="Arial"/>
          <w:b/>
          <w:szCs w:val="18"/>
          <w:lang w:val="es-BO"/>
        </w:rPr>
      </w:pPr>
    </w:p>
    <w:p w14:paraId="1FE73ECA" w14:textId="77777777" w:rsidR="005B52C1" w:rsidRPr="00D011A8" w:rsidRDefault="005B52C1" w:rsidP="005B52C1">
      <w:pPr>
        <w:jc w:val="center"/>
        <w:rPr>
          <w:rFonts w:cs="Arial"/>
          <w:b/>
          <w:szCs w:val="18"/>
          <w:lang w:val="es-BO"/>
        </w:rPr>
      </w:pPr>
      <w:r w:rsidRPr="00D011A8">
        <w:rPr>
          <w:rFonts w:cs="Arial"/>
          <w:b/>
          <w:szCs w:val="18"/>
          <w:lang w:val="es-BO"/>
        </w:rPr>
        <w:t>FORMULARIO V-4</w:t>
      </w:r>
    </w:p>
    <w:p w14:paraId="0560878E" w14:textId="77777777" w:rsidR="005B52C1" w:rsidRPr="00D011A8" w:rsidRDefault="005B52C1" w:rsidP="005B52C1">
      <w:pPr>
        <w:jc w:val="center"/>
        <w:rPr>
          <w:rFonts w:cs="Arial"/>
          <w:b/>
          <w:szCs w:val="18"/>
          <w:lang w:val="es-BO"/>
        </w:rPr>
      </w:pPr>
      <w:r w:rsidRPr="00D011A8">
        <w:rPr>
          <w:rFonts w:cs="Arial"/>
          <w:b/>
          <w:szCs w:val="18"/>
          <w:lang w:val="es-BO"/>
        </w:rPr>
        <w:t xml:space="preserve"> RESUMEN DE LA EVALUACIÓN TÉCNICA Y ECONÓMICA</w:t>
      </w:r>
    </w:p>
    <w:p w14:paraId="633D0097" w14:textId="77777777" w:rsidR="005B52C1" w:rsidRPr="00D011A8" w:rsidRDefault="005B52C1" w:rsidP="005B52C1">
      <w:pPr>
        <w:tabs>
          <w:tab w:val="center" w:pos="5833"/>
          <w:tab w:val="right" w:pos="10252"/>
        </w:tabs>
        <w:jc w:val="center"/>
        <w:rPr>
          <w:rFonts w:cs="Tahoma"/>
          <w:szCs w:val="18"/>
          <w:u w:val="single"/>
          <w:lang w:val="es-BO"/>
        </w:rPr>
      </w:pPr>
      <w:r w:rsidRPr="00D011A8">
        <w:rPr>
          <w:rFonts w:cs="Tahoma"/>
          <w:szCs w:val="18"/>
          <w:lang w:val="es-BO"/>
        </w:rPr>
        <w:lastRenderedPageBreak/>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364C8EED" w14:textId="77777777" w:rsidR="005B52C1" w:rsidRPr="00D011A8" w:rsidRDefault="005B52C1" w:rsidP="005B52C1">
      <w:pPr>
        <w:tabs>
          <w:tab w:val="left" w:pos="709"/>
        </w:tabs>
        <w:rPr>
          <w:rFonts w:ascii="Arial" w:hAnsi="Arial" w:cs="Arial"/>
          <w:szCs w:val="18"/>
          <w:lang w:val="es-BO"/>
        </w:rPr>
      </w:pPr>
    </w:p>
    <w:p w14:paraId="3213ED6B" w14:textId="77777777" w:rsidR="005B52C1" w:rsidRPr="00D011A8" w:rsidRDefault="005B52C1" w:rsidP="005B52C1">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4187FB1C" w14:textId="77777777" w:rsidR="005B52C1" w:rsidRPr="00D011A8" w:rsidRDefault="005B52C1" w:rsidP="005B52C1">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5B52C1" w:rsidRPr="00D011A8" w14:paraId="03584D56" w14:textId="77777777" w:rsidTr="00FA78CA">
        <w:trPr>
          <w:trHeight w:val="851"/>
          <w:jc w:val="center"/>
        </w:trPr>
        <w:tc>
          <w:tcPr>
            <w:tcW w:w="1505" w:type="dxa"/>
            <w:shd w:val="clear" w:color="auto" w:fill="DBE5F1" w:themeFill="accent1" w:themeFillTint="33"/>
            <w:vAlign w:val="center"/>
          </w:tcPr>
          <w:p w14:paraId="18B947D4" w14:textId="77777777" w:rsidR="005B52C1" w:rsidRPr="00D011A8" w:rsidRDefault="005B52C1" w:rsidP="00FA78CA">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17053DA6" w14:textId="77777777" w:rsidR="005B52C1" w:rsidRPr="00D011A8" w:rsidRDefault="005B52C1" w:rsidP="00FA78CA">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3F1AD488" w14:textId="77777777" w:rsidR="005B52C1" w:rsidRPr="00D011A8" w:rsidRDefault="005B52C1" w:rsidP="00FA78CA">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5B52C1" w:rsidRPr="00D011A8" w14:paraId="2A535360" w14:textId="77777777" w:rsidTr="00FA78CA">
        <w:trPr>
          <w:trHeight w:val="851"/>
          <w:jc w:val="center"/>
        </w:trPr>
        <w:tc>
          <w:tcPr>
            <w:tcW w:w="1505" w:type="dxa"/>
            <w:vAlign w:val="center"/>
          </w:tcPr>
          <w:p w14:paraId="6D9B8D3E" w14:textId="77777777" w:rsidR="005B52C1" w:rsidRPr="00D011A8" w:rsidRDefault="005B52C1" w:rsidP="00FA78CA">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03867BCA" w14:textId="77777777" w:rsidR="005B52C1" w:rsidRPr="00D011A8" w:rsidRDefault="005B52C1" w:rsidP="00FA78CA">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59479606" w14:textId="77777777" w:rsidR="005B52C1" w:rsidRPr="00D011A8" w:rsidRDefault="005B52C1" w:rsidP="00FA78CA">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5B52C1" w:rsidRPr="00D011A8" w14:paraId="486DB7F2" w14:textId="77777777" w:rsidTr="00FA78CA">
        <w:trPr>
          <w:trHeight w:val="851"/>
          <w:jc w:val="center"/>
        </w:trPr>
        <w:tc>
          <w:tcPr>
            <w:tcW w:w="1505" w:type="dxa"/>
            <w:vAlign w:val="center"/>
          </w:tcPr>
          <w:p w14:paraId="59B252A1" w14:textId="77777777" w:rsidR="005B52C1" w:rsidRPr="00D011A8" w:rsidRDefault="005B52C1" w:rsidP="00FA78CA">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2918D2A4" w14:textId="77777777" w:rsidR="005B52C1" w:rsidRPr="00D011A8" w:rsidRDefault="005B52C1" w:rsidP="00FA78CA">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w:t>
            </w:r>
            <w:proofErr w:type="gramStart"/>
            <w:r w:rsidRPr="00D011A8">
              <w:rPr>
                <w:rFonts w:ascii="Arial" w:eastAsia="Calibri" w:hAnsi="Arial" w:cs="Arial"/>
                <w:szCs w:val="18"/>
                <w:lang w:val="es-BO"/>
              </w:rPr>
              <w:t>la  Propuesta</w:t>
            </w:r>
            <w:proofErr w:type="gramEnd"/>
            <w:r w:rsidRPr="00D011A8">
              <w:rPr>
                <w:rFonts w:ascii="Arial" w:eastAsia="Calibri" w:hAnsi="Arial" w:cs="Arial"/>
                <w:szCs w:val="18"/>
                <w:lang w:val="es-BO"/>
              </w:rPr>
              <w:t xml:space="preserve"> Técnica</w:t>
            </w:r>
          </w:p>
        </w:tc>
        <w:tc>
          <w:tcPr>
            <w:tcW w:w="1991" w:type="dxa"/>
            <w:vAlign w:val="center"/>
          </w:tcPr>
          <w:p w14:paraId="3855A37D" w14:textId="77777777" w:rsidR="005B52C1" w:rsidRPr="00D011A8" w:rsidRDefault="005B52C1" w:rsidP="00FA78CA">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5B52C1" w:rsidRPr="00D011A8" w14:paraId="12E1D1F4" w14:textId="77777777" w:rsidTr="00FA78CA">
        <w:trPr>
          <w:trHeight w:val="851"/>
          <w:jc w:val="center"/>
        </w:trPr>
        <w:tc>
          <w:tcPr>
            <w:tcW w:w="1505" w:type="dxa"/>
            <w:shd w:val="clear" w:color="auto" w:fill="DBE5F1"/>
            <w:vAlign w:val="center"/>
          </w:tcPr>
          <w:p w14:paraId="343687F8" w14:textId="77777777" w:rsidR="005B52C1" w:rsidRPr="00D011A8" w:rsidRDefault="005B52C1" w:rsidP="00FA78CA">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B0B12C1" w14:textId="77777777" w:rsidR="005B52C1" w:rsidRPr="00D011A8" w:rsidRDefault="005B52C1" w:rsidP="00FA78CA">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62DB51E6" w14:textId="77777777" w:rsidR="005B52C1" w:rsidRPr="00D011A8" w:rsidRDefault="005B52C1" w:rsidP="00FA78CA">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7C40389B" w14:textId="77777777" w:rsidR="005B52C1" w:rsidRPr="00D011A8" w:rsidRDefault="005B52C1" w:rsidP="005B52C1">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800"/>
        <w:gridCol w:w="1398"/>
        <w:gridCol w:w="1351"/>
        <w:gridCol w:w="1410"/>
        <w:gridCol w:w="1472"/>
      </w:tblGrid>
      <w:tr w:rsidR="005B52C1" w:rsidRPr="00D011A8" w14:paraId="175CB535" w14:textId="77777777" w:rsidTr="00FA78CA">
        <w:trPr>
          <w:trHeight w:val="851"/>
          <w:jc w:val="center"/>
        </w:trPr>
        <w:tc>
          <w:tcPr>
            <w:tcW w:w="1661" w:type="pct"/>
            <w:vMerge w:val="restart"/>
            <w:shd w:val="clear" w:color="auto" w:fill="DBE5F1" w:themeFill="accent1" w:themeFillTint="33"/>
            <w:vAlign w:val="center"/>
          </w:tcPr>
          <w:p w14:paraId="46C890A3" w14:textId="77777777" w:rsidR="005B52C1" w:rsidRPr="00D011A8" w:rsidRDefault="005B52C1" w:rsidP="00FA78CA">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1761A0A6" w14:textId="77777777" w:rsidR="005B52C1" w:rsidRPr="00D011A8" w:rsidRDefault="005B52C1" w:rsidP="00FA78CA">
            <w:pPr>
              <w:jc w:val="center"/>
              <w:rPr>
                <w:rFonts w:ascii="Arial" w:hAnsi="Arial" w:cs="Arial"/>
                <w:b/>
                <w:szCs w:val="18"/>
                <w:lang w:val="es-BO"/>
              </w:rPr>
            </w:pPr>
            <w:r w:rsidRPr="00D011A8">
              <w:rPr>
                <w:rFonts w:ascii="Arial" w:hAnsi="Arial" w:cs="Arial"/>
                <w:b/>
                <w:szCs w:val="18"/>
                <w:lang w:val="es-BO"/>
              </w:rPr>
              <w:t xml:space="preserve">PROPONENTES </w:t>
            </w:r>
          </w:p>
        </w:tc>
      </w:tr>
      <w:tr w:rsidR="005B52C1" w:rsidRPr="00D011A8" w14:paraId="2F6559B6" w14:textId="77777777" w:rsidTr="00FA78CA">
        <w:trPr>
          <w:trHeight w:val="851"/>
          <w:jc w:val="center"/>
        </w:trPr>
        <w:tc>
          <w:tcPr>
            <w:tcW w:w="1661" w:type="pct"/>
            <w:vMerge/>
            <w:shd w:val="clear" w:color="auto" w:fill="DBE5F1" w:themeFill="accent1" w:themeFillTint="33"/>
            <w:vAlign w:val="center"/>
          </w:tcPr>
          <w:p w14:paraId="5AA06EDF" w14:textId="77777777" w:rsidR="005B52C1" w:rsidRPr="00D011A8" w:rsidRDefault="005B52C1" w:rsidP="00FA78CA">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57CA38D4" w14:textId="77777777" w:rsidR="005B52C1" w:rsidRPr="00D011A8" w:rsidRDefault="005B52C1" w:rsidP="00FA78CA">
            <w:pPr>
              <w:jc w:val="center"/>
              <w:rPr>
                <w:rFonts w:ascii="Arial" w:hAnsi="Arial" w:cs="Arial"/>
                <w:b/>
                <w:szCs w:val="18"/>
                <w:lang w:val="es-BO"/>
              </w:rPr>
            </w:pPr>
            <w:r w:rsidRPr="00D011A8">
              <w:rPr>
                <w:rFonts w:ascii="Arial" w:hAnsi="Arial" w:cs="Arial"/>
                <w:b/>
                <w:szCs w:val="18"/>
                <w:lang w:val="es-BO"/>
              </w:rPr>
              <w:t>PROPONENTE A</w:t>
            </w:r>
          </w:p>
        </w:tc>
        <w:tc>
          <w:tcPr>
            <w:tcW w:w="801" w:type="pct"/>
            <w:shd w:val="clear" w:color="auto" w:fill="DBE5F1" w:themeFill="accent1" w:themeFillTint="33"/>
            <w:vAlign w:val="center"/>
          </w:tcPr>
          <w:p w14:paraId="03F2F25D" w14:textId="77777777" w:rsidR="005B52C1" w:rsidRPr="00D011A8" w:rsidRDefault="005B52C1" w:rsidP="00FA78CA">
            <w:pPr>
              <w:jc w:val="center"/>
              <w:rPr>
                <w:rFonts w:ascii="Arial" w:hAnsi="Arial" w:cs="Arial"/>
                <w:b/>
                <w:szCs w:val="18"/>
                <w:lang w:val="es-BO"/>
              </w:rPr>
            </w:pPr>
            <w:r w:rsidRPr="00D011A8">
              <w:rPr>
                <w:rFonts w:ascii="Arial" w:hAnsi="Arial" w:cs="Arial"/>
                <w:b/>
                <w:szCs w:val="18"/>
                <w:lang w:val="es-BO"/>
              </w:rPr>
              <w:t>PROPONENTE B</w:t>
            </w:r>
          </w:p>
        </w:tc>
        <w:tc>
          <w:tcPr>
            <w:tcW w:w="836" w:type="pct"/>
            <w:shd w:val="clear" w:color="auto" w:fill="DBE5F1" w:themeFill="accent1" w:themeFillTint="33"/>
            <w:vAlign w:val="center"/>
          </w:tcPr>
          <w:p w14:paraId="1A4888FE" w14:textId="77777777" w:rsidR="005B52C1" w:rsidRPr="00D011A8" w:rsidRDefault="005B52C1" w:rsidP="00FA78CA">
            <w:pPr>
              <w:jc w:val="center"/>
              <w:rPr>
                <w:rFonts w:ascii="Arial" w:hAnsi="Arial" w:cs="Arial"/>
                <w:b/>
                <w:szCs w:val="18"/>
                <w:lang w:val="es-BO"/>
              </w:rPr>
            </w:pPr>
            <w:r w:rsidRPr="00D011A8">
              <w:rPr>
                <w:rFonts w:ascii="Arial" w:hAnsi="Arial" w:cs="Arial"/>
                <w:b/>
                <w:szCs w:val="18"/>
                <w:lang w:val="es-BO"/>
              </w:rPr>
              <w:t>PROPONENTE C</w:t>
            </w:r>
          </w:p>
        </w:tc>
        <w:tc>
          <w:tcPr>
            <w:tcW w:w="874" w:type="pct"/>
            <w:shd w:val="clear" w:color="auto" w:fill="DBE5F1" w:themeFill="accent1" w:themeFillTint="33"/>
            <w:vAlign w:val="center"/>
          </w:tcPr>
          <w:p w14:paraId="6BBC3C62" w14:textId="77777777" w:rsidR="005B52C1" w:rsidRPr="00D011A8" w:rsidRDefault="005B52C1" w:rsidP="00FA78CA">
            <w:pPr>
              <w:jc w:val="center"/>
              <w:rPr>
                <w:rFonts w:ascii="Arial" w:hAnsi="Arial" w:cs="Arial"/>
                <w:b/>
                <w:szCs w:val="18"/>
                <w:lang w:val="es-BO"/>
              </w:rPr>
            </w:pPr>
            <w:r w:rsidRPr="00D011A8">
              <w:rPr>
                <w:rFonts w:ascii="Arial" w:hAnsi="Arial" w:cs="Arial"/>
                <w:b/>
                <w:szCs w:val="18"/>
                <w:lang w:val="es-BO"/>
              </w:rPr>
              <w:t>PROPONENTE n</w:t>
            </w:r>
          </w:p>
        </w:tc>
      </w:tr>
      <w:tr w:rsidR="005B52C1" w:rsidRPr="00D011A8" w14:paraId="0CD5030C" w14:textId="77777777" w:rsidTr="00FA78CA">
        <w:trPr>
          <w:trHeight w:val="851"/>
          <w:jc w:val="center"/>
        </w:trPr>
        <w:tc>
          <w:tcPr>
            <w:tcW w:w="1661" w:type="pct"/>
            <w:shd w:val="clear" w:color="auto" w:fill="auto"/>
            <w:vAlign w:val="center"/>
          </w:tcPr>
          <w:p w14:paraId="5E2F7A59" w14:textId="77777777" w:rsidR="005B52C1" w:rsidRPr="00D011A8" w:rsidRDefault="005B52C1" w:rsidP="00FA78CA">
            <w:pPr>
              <w:rPr>
                <w:rFonts w:ascii="Arial" w:hAnsi="Arial" w:cs="Arial"/>
                <w:szCs w:val="18"/>
                <w:lang w:val="es-BO"/>
              </w:rPr>
            </w:pPr>
          </w:p>
          <w:p w14:paraId="5E75A35D" w14:textId="77777777" w:rsidR="005B52C1" w:rsidRPr="00D011A8" w:rsidRDefault="005B52C1" w:rsidP="00FA78CA">
            <w:pPr>
              <w:rPr>
                <w:rFonts w:ascii="Arial" w:hAnsi="Arial" w:cs="Arial"/>
                <w:szCs w:val="18"/>
                <w:lang w:val="es-BO"/>
              </w:rPr>
            </w:pPr>
            <w:r w:rsidRPr="00D011A8">
              <w:rPr>
                <w:rFonts w:ascii="Arial" w:hAnsi="Arial" w:cs="Arial"/>
                <w:szCs w:val="18"/>
                <w:lang w:val="es-BO"/>
              </w:rPr>
              <w:t>Puntaje de la Evaluación de la Propuesta Económica</w:t>
            </w:r>
          </w:p>
          <w:p w14:paraId="62090A5D" w14:textId="77777777" w:rsidR="005B52C1" w:rsidRPr="00D011A8" w:rsidRDefault="005B52C1" w:rsidP="00FA78CA">
            <w:pPr>
              <w:rPr>
                <w:rFonts w:ascii="Arial" w:hAnsi="Arial" w:cs="Arial"/>
                <w:szCs w:val="18"/>
                <w:lang w:val="es-BO"/>
              </w:rPr>
            </w:pPr>
          </w:p>
        </w:tc>
        <w:tc>
          <w:tcPr>
            <w:tcW w:w="829" w:type="pct"/>
            <w:shd w:val="clear" w:color="auto" w:fill="auto"/>
            <w:vAlign w:val="center"/>
          </w:tcPr>
          <w:p w14:paraId="0FDF7AFD" w14:textId="77777777" w:rsidR="005B52C1" w:rsidRPr="00D011A8" w:rsidRDefault="005B52C1" w:rsidP="00FA78CA">
            <w:pPr>
              <w:jc w:val="center"/>
              <w:rPr>
                <w:rFonts w:ascii="Arial" w:hAnsi="Arial" w:cs="Arial"/>
                <w:b/>
                <w:szCs w:val="18"/>
                <w:lang w:val="es-BO"/>
              </w:rPr>
            </w:pPr>
          </w:p>
        </w:tc>
        <w:tc>
          <w:tcPr>
            <w:tcW w:w="801" w:type="pct"/>
            <w:shd w:val="clear" w:color="auto" w:fill="auto"/>
            <w:vAlign w:val="center"/>
          </w:tcPr>
          <w:p w14:paraId="0B7DF04A" w14:textId="77777777" w:rsidR="005B52C1" w:rsidRPr="00D011A8" w:rsidRDefault="005B52C1" w:rsidP="00FA78CA">
            <w:pPr>
              <w:jc w:val="center"/>
              <w:rPr>
                <w:rFonts w:ascii="Arial" w:hAnsi="Arial" w:cs="Arial"/>
                <w:b/>
                <w:szCs w:val="18"/>
                <w:lang w:val="es-BO"/>
              </w:rPr>
            </w:pPr>
          </w:p>
        </w:tc>
        <w:tc>
          <w:tcPr>
            <w:tcW w:w="836" w:type="pct"/>
            <w:shd w:val="clear" w:color="auto" w:fill="auto"/>
            <w:vAlign w:val="center"/>
          </w:tcPr>
          <w:p w14:paraId="7977F915" w14:textId="77777777" w:rsidR="005B52C1" w:rsidRPr="00D011A8" w:rsidRDefault="005B52C1" w:rsidP="00FA78CA">
            <w:pPr>
              <w:jc w:val="center"/>
              <w:rPr>
                <w:rFonts w:ascii="Arial" w:hAnsi="Arial" w:cs="Arial"/>
                <w:b/>
                <w:szCs w:val="18"/>
                <w:lang w:val="es-BO"/>
              </w:rPr>
            </w:pPr>
          </w:p>
        </w:tc>
        <w:tc>
          <w:tcPr>
            <w:tcW w:w="874" w:type="pct"/>
            <w:shd w:val="clear" w:color="auto" w:fill="auto"/>
            <w:vAlign w:val="center"/>
          </w:tcPr>
          <w:p w14:paraId="0A9B8F4C" w14:textId="77777777" w:rsidR="005B52C1" w:rsidRPr="00D011A8" w:rsidRDefault="005B52C1" w:rsidP="00FA78CA">
            <w:pPr>
              <w:jc w:val="center"/>
              <w:rPr>
                <w:rFonts w:ascii="Arial" w:hAnsi="Arial" w:cs="Arial"/>
                <w:b/>
                <w:szCs w:val="18"/>
                <w:lang w:val="es-BO"/>
              </w:rPr>
            </w:pPr>
          </w:p>
        </w:tc>
      </w:tr>
      <w:tr w:rsidR="005B52C1" w:rsidRPr="00D011A8" w14:paraId="7A124B43" w14:textId="77777777" w:rsidTr="00FA78CA">
        <w:trPr>
          <w:trHeight w:val="851"/>
          <w:jc w:val="center"/>
        </w:trPr>
        <w:tc>
          <w:tcPr>
            <w:tcW w:w="1661" w:type="pct"/>
            <w:shd w:val="clear" w:color="auto" w:fill="auto"/>
            <w:vAlign w:val="center"/>
          </w:tcPr>
          <w:p w14:paraId="62E28BD2" w14:textId="77777777" w:rsidR="005B52C1" w:rsidRPr="00D011A8" w:rsidRDefault="005B52C1" w:rsidP="00FA78CA">
            <w:pPr>
              <w:rPr>
                <w:rFonts w:ascii="Arial" w:eastAsia="Calibri" w:hAnsi="Arial" w:cs="Arial"/>
                <w:szCs w:val="18"/>
                <w:lang w:val="es-BO"/>
              </w:rPr>
            </w:pPr>
          </w:p>
          <w:p w14:paraId="281AD46D" w14:textId="77777777" w:rsidR="005B52C1" w:rsidRPr="00D011A8" w:rsidRDefault="005B52C1" w:rsidP="00FA78CA">
            <w:pPr>
              <w:rPr>
                <w:rFonts w:ascii="Arial" w:eastAsia="Calibri" w:hAnsi="Arial" w:cs="Arial"/>
                <w:szCs w:val="18"/>
                <w:lang w:val="es-BO"/>
              </w:rPr>
            </w:pPr>
            <w:r w:rsidRPr="00D011A8">
              <w:rPr>
                <w:rFonts w:ascii="Arial" w:eastAsia="Calibri" w:hAnsi="Arial" w:cs="Arial"/>
                <w:szCs w:val="18"/>
                <w:lang w:val="es-BO"/>
              </w:rPr>
              <w:t xml:space="preserve">Puntaje de la Evaluación de </w:t>
            </w:r>
            <w:proofErr w:type="gramStart"/>
            <w:r w:rsidRPr="00D011A8">
              <w:rPr>
                <w:rFonts w:ascii="Arial" w:eastAsia="Calibri" w:hAnsi="Arial" w:cs="Arial"/>
                <w:szCs w:val="18"/>
                <w:lang w:val="es-BO"/>
              </w:rPr>
              <w:t>la  Propuesta</w:t>
            </w:r>
            <w:proofErr w:type="gramEnd"/>
            <w:r w:rsidRPr="00D011A8">
              <w:rPr>
                <w:rFonts w:ascii="Arial" w:eastAsia="Calibri" w:hAnsi="Arial" w:cs="Arial"/>
                <w:szCs w:val="18"/>
                <w:lang w:val="es-BO"/>
              </w:rPr>
              <w:t xml:space="preserve"> Técnica, del Formulario V-3</w:t>
            </w:r>
          </w:p>
          <w:p w14:paraId="28542AF9" w14:textId="77777777" w:rsidR="005B52C1" w:rsidRPr="00D011A8" w:rsidRDefault="005B52C1" w:rsidP="00FA78CA">
            <w:pPr>
              <w:rPr>
                <w:rFonts w:ascii="Arial" w:hAnsi="Arial" w:cs="Arial"/>
                <w:szCs w:val="18"/>
                <w:lang w:val="es-BO"/>
              </w:rPr>
            </w:pPr>
          </w:p>
        </w:tc>
        <w:tc>
          <w:tcPr>
            <w:tcW w:w="829" w:type="pct"/>
            <w:shd w:val="clear" w:color="auto" w:fill="auto"/>
            <w:vAlign w:val="center"/>
          </w:tcPr>
          <w:p w14:paraId="40014FF9" w14:textId="77777777" w:rsidR="005B52C1" w:rsidRPr="00D011A8" w:rsidRDefault="005B52C1" w:rsidP="00FA78CA">
            <w:pPr>
              <w:jc w:val="center"/>
              <w:rPr>
                <w:rFonts w:ascii="Arial" w:hAnsi="Arial" w:cs="Arial"/>
                <w:b/>
                <w:szCs w:val="18"/>
                <w:lang w:val="es-BO"/>
              </w:rPr>
            </w:pPr>
          </w:p>
        </w:tc>
        <w:tc>
          <w:tcPr>
            <w:tcW w:w="801" w:type="pct"/>
            <w:shd w:val="clear" w:color="auto" w:fill="auto"/>
            <w:vAlign w:val="center"/>
          </w:tcPr>
          <w:p w14:paraId="0D65E22B" w14:textId="77777777" w:rsidR="005B52C1" w:rsidRPr="00D011A8" w:rsidRDefault="005B52C1" w:rsidP="00FA78CA">
            <w:pPr>
              <w:jc w:val="center"/>
              <w:rPr>
                <w:rFonts w:ascii="Arial" w:hAnsi="Arial" w:cs="Arial"/>
                <w:b/>
                <w:szCs w:val="18"/>
                <w:lang w:val="es-BO"/>
              </w:rPr>
            </w:pPr>
          </w:p>
        </w:tc>
        <w:tc>
          <w:tcPr>
            <w:tcW w:w="836" w:type="pct"/>
            <w:shd w:val="clear" w:color="auto" w:fill="auto"/>
            <w:vAlign w:val="center"/>
          </w:tcPr>
          <w:p w14:paraId="18A255E1" w14:textId="77777777" w:rsidR="005B52C1" w:rsidRPr="00D011A8" w:rsidRDefault="005B52C1" w:rsidP="00FA78CA">
            <w:pPr>
              <w:jc w:val="center"/>
              <w:rPr>
                <w:rFonts w:ascii="Arial" w:hAnsi="Arial" w:cs="Arial"/>
                <w:b/>
                <w:szCs w:val="18"/>
                <w:lang w:val="es-BO"/>
              </w:rPr>
            </w:pPr>
          </w:p>
        </w:tc>
        <w:tc>
          <w:tcPr>
            <w:tcW w:w="874" w:type="pct"/>
            <w:shd w:val="clear" w:color="auto" w:fill="auto"/>
            <w:vAlign w:val="center"/>
          </w:tcPr>
          <w:p w14:paraId="26C54C71" w14:textId="77777777" w:rsidR="005B52C1" w:rsidRPr="00D011A8" w:rsidRDefault="005B52C1" w:rsidP="00FA78CA">
            <w:pPr>
              <w:jc w:val="center"/>
              <w:rPr>
                <w:rFonts w:ascii="Arial" w:hAnsi="Arial" w:cs="Arial"/>
                <w:b/>
                <w:szCs w:val="18"/>
                <w:lang w:val="es-BO"/>
              </w:rPr>
            </w:pPr>
          </w:p>
        </w:tc>
      </w:tr>
      <w:tr w:rsidR="005B52C1" w:rsidRPr="00D011A8" w14:paraId="36536DB0" w14:textId="77777777" w:rsidTr="00FA78CA">
        <w:trPr>
          <w:trHeight w:val="851"/>
          <w:jc w:val="center"/>
        </w:trPr>
        <w:tc>
          <w:tcPr>
            <w:tcW w:w="1661" w:type="pct"/>
            <w:shd w:val="clear" w:color="auto" w:fill="DBE5F1"/>
            <w:vAlign w:val="center"/>
          </w:tcPr>
          <w:p w14:paraId="2ADE3CBB" w14:textId="77777777" w:rsidR="005B52C1" w:rsidRPr="00D011A8" w:rsidRDefault="005B52C1" w:rsidP="00FA78CA">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ACCA149" w14:textId="77777777" w:rsidR="005B52C1" w:rsidRPr="00D011A8" w:rsidRDefault="005B52C1" w:rsidP="00FA78CA">
            <w:pPr>
              <w:jc w:val="center"/>
              <w:rPr>
                <w:rFonts w:ascii="Arial" w:hAnsi="Arial" w:cs="Arial"/>
                <w:b/>
                <w:szCs w:val="18"/>
                <w:lang w:val="es-BO"/>
              </w:rPr>
            </w:pPr>
          </w:p>
        </w:tc>
        <w:tc>
          <w:tcPr>
            <w:tcW w:w="801" w:type="pct"/>
            <w:shd w:val="clear" w:color="auto" w:fill="DBE5F1"/>
            <w:vAlign w:val="center"/>
          </w:tcPr>
          <w:p w14:paraId="07542EB6" w14:textId="77777777" w:rsidR="005B52C1" w:rsidRPr="00D011A8" w:rsidRDefault="005B52C1" w:rsidP="00FA78CA">
            <w:pPr>
              <w:jc w:val="center"/>
              <w:rPr>
                <w:rFonts w:ascii="Arial" w:hAnsi="Arial" w:cs="Arial"/>
                <w:b/>
                <w:szCs w:val="18"/>
                <w:lang w:val="es-BO"/>
              </w:rPr>
            </w:pPr>
          </w:p>
        </w:tc>
        <w:tc>
          <w:tcPr>
            <w:tcW w:w="836" w:type="pct"/>
            <w:shd w:val="clear" w:color="auto" w:fill="DBE5F1"/>
            <w:vAlign w:val="center"/>
          </w:tcPr>
          <w:p w14:paraId="4390B0A4" w14:textId="77777777" w:rsidR="005B52C1" w:rsidRPr="00D011A8" w:rsidRDefault="005B52C1" w:rsidP="00FA78CA">
            <w:pPr>
              <w:jc w:val="center"/>
              <w:rPr>
                <w:rFonts w:ascii="Arial" w:hAnsi="Arial" w:cs="Arial"/>
                <w:b/>
                <w:szCs w:val="18"/>
                <w:lang w:val="es-BO"/>
              </w:rPr>
            </w:pPr>
          </w:p>
        </w:tc>
        <w:tc>
          <w:tcPr>
            <w:tcW w:w="874" w:type="pct"/>
            <w:shd w:val="clear" w:color="auto" w:fill="DBE5F1"/>
            <w:vAlign w:val="center"/>
          </w:tcPr>
          <w:p w14:paraId="20D56A15" w14:textId="77777777" w:rsidR="005B52C1" w:rsidRPr="00D011A8" w:rsidRDefault="005B52C1" w:rsidP="00FA78CA">
            <w:pPr>
              <w:jc w:val="center"/>
              <w:rPr>
                <w:rFonts w:ascii="Arial" w:hAnsi="Arial" w:cs="Arial"/>
                <w:b/>
                <w:szCs w:val="18"/>
                <w:lang w:val="es-BO"/>
              </w:rPr>
            </w:pPr>
          </w:p>
        </w:tc>
      </w:tr>
    </w:tbl>
    <w:p w14:paraId="39A3CC69" w14:textId="77777777" w:rsidR="005B52C1" w:rsidRPr="00D011A8" w:rsidRDefault="005B52C1" w:rsidP="005B52C1">
      <w:pPr>
        <w:pStyle w:val="Prrafodelista"/>
        <w:tabs>
          <w:tab w:val="left" w:pos="709"/>
        </w:tabs>
        <w:rPr>
          <w:rFonts w:ascii="Arial" w:hAnsi="Arial" w:cs="Arial"/>
          <w:szCs w:val="18"/>
          <w:lang w:val="es-BO"/>
        </w:rPr>
      </w:pPr>
    </w:p>
    <w:p w14:paraId="5BE598F5" w14:textId="77777777" w:rsidR="005B52C1" w:rsidRPr="00D011A8" w:rsidRDefault="005B52C1" w:rsidP="005B52C1">
      <w:pPr>
        <w:jc w:val="left"/>
        <w:rPr>
          <w:rFonts w:ascii="Arial" w:hAnsi="Arial" w:cs="Arial"/>
          <w:sz w:val="20"/>
          <w:szCs w:val="18"/>
          <w:lang w:val="es-BO" w:eastAsia="en-US"/>
        </w:rPr>
      </w:pPr>
      <w:r w:rsidRPr="00D011A8">
        <w:rPr>
          <w:rFonts w:ascii="Arial" w:hAnsi="Arial" w:cs="Arial"/>
          <w:szCs w:val="18"/>
          <w:lang w:val="es-BO"/>
        </w:rPr>
        <w:br w:type="page"/>
      </w:r>
    </w:p>
    <w:p w14:paraId="1229CD6B" w14:textId="77777777" w:rsidR="005B52C1" w:rsidRPr="00D011A8" w:rsidRDefault="005B52C1" w:rsidP="005B52C1">
      <w:pPr>
        <w:jc w:val="center"/>
        <w:rPr>
          <w:rFonts w:cs="Tahoma"/>
          <w:b/>
          <w:szCs w:val="18"/>
          <w:lang w:val="es-BO"/>
        </w:rPr>
      </w:pPr>
      <w:r w:rsidRPr="00D011A8">
        <w:rPr>
          <w:rFonts w:cs="Tahoma"/>
          <w:b/>
          <w:szCs w:val="18"/>
          <w:lang w:val="es-BO"/>
        </w:rPr>
        <w:lastRenderedPageBreak/>
        <w:t>ANEXO 3</w:t>
      </w:r>
    </w:p>
    <w:p w14:paraId="68BA3040" w14:textId="77777777" w:rsidR="005B52C1" w:rsidRPr="00D011A8" w:rsidRDefault="005B52C1" w:rsidP="005B52C1">
      <w:pPr>
        <w:jc w:val="center"/>
        <w:rPr>
          <w:rFonts w:cs="Tahoma"/>
          <w:b/>
          <w:szCs w:val="18"/>
          <w:lang w:val="es-BO"/>
        </w:rPr>
      </w:pPr>
      <w:r w:rsidRPr="00D011A8">
        <w:rPr>
          <w:rFonts w:cs="Tahoma"/>
          <w:b/>
          <w:szCs w:val="18"/>
          <w:lang w:val="es-BO"/>
        </w:rPr>
        <w:t xml:space="preserve">MODELO DE CONTRATO ADMINISTRATIVO PARA LA PRESTACIÓN DE SERVICIOS DE CONSULTORÍA INDIVIDUAL </w:t>
      </w:r>
      <w:r w:rsidRPr="00D011A8">
        <w:rPr>
          <w:rFonts w:cs="Tahoma"/>
          <w:b/>
          <w:i/>
          <w:szCs w:val="18"/>
          <w:lang w:val="es-BO"/>
        </w:rPr>
        <w:t>___________________ (señalar si es: de línea o por producto)</w:t>
      </w:r>
    </w:p>
    <w:p w14:paraId="49D9F1CC" w14:textId="77777777" w:rsidR="005B52C1" w:rsidRPr="00D011A8" w:rsidRDefault="005B52C1" w:rsidP="005B52C1">
      <w:pPr>
        <w:rPr>
          <w:rFonts w:cs="Tahoma"/>
          <w:szCs w:val="18"/>
          <w:lang w:val="es-BO"/>
        </w:rPr>
      </w:pPr>
    </w:p>
    <w:p w14:paraId="491E0430" w14:textId="77777777" w:rsidR="005B52C1" w:rsidRPr="00D011A8" w:rsidRDefault="005B52C1" w:rsidP="005B52C1">
      <w:pPr>
        <w:jc w:val="center"/>
        <w:rPr>
          <w:rFonts w:cs="Tahoma"/>
          <w:b/>
          <w:szCs w:val="18"/>
          <w:lang w:val="es-BO"/>
        </w:rPr>
      </w:pPr>
    </w:p>
    <w:p w14:paraId="1F93808D" w14:textId="77777777" w:rsidR="005B52C1" w:rsidRPr="00D011A8" w:rsidRDefault="005B52C1" w:rsidP="005B52C1">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(señalar objeto, CUCE y el número o código interno que la entidad utiliza para identificar al contrato)</w:t>
      </w:r>
    </w:p>
    <w:p w14:paraId="78B77643" w14:textId="77777777" w:rsidR="005B52C1" w:rsidRPr="00D011A8" w:rsidRDefault="005B52C1" w:rsidP="005B52C1">
      <w:pPr>
        <w:rPr>
          <w:rFonts w:cs="Tahoma"/>
          <w:b/>
          <w:szCs w:val="18"/>
          <w:lang w:val="es-BO"/>
        </w:rPr>
      </w:pPr>
    </w:p>
    <w:p w14:paraId="3140EEC3" w14:textId="77777777" w:rsidR="005B52C1" w:rsidRPr="00D011A8" w:rsidRDefault="005B52C1" w:rsidP="005B52C1">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NIT Nº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Nº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23148396" w14:textId="77777777" w:rsidR="005B52C1" w:rsidRPr="00D011A8" w:rsidRDefault="005B52C1" w:rsidP="005B52C1">
      <w:pPr>
        <w:rPr>
          <w:rFonts w:cs="Tahoma"/>
          <w:b/>
          <w:szCs w:val="18"/>
          <w:lang w:val="es-BO"/>
        </w:rPr>
      </w:pPr>
    </w:p>
    <w:p w14:paraId="6508D5AD" w14:textId="77777777" w:rsidR="005B52C1" w:rsidRPr="00D011A8" w:rsidRDefault="005B52C1" w:rsidP="005B52C1">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xml:space="preserve">, en la Modalidad de Apoyo Nacional a la Producción y Empleo (ANPE),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(CUCE) _______________ </w:t>
      </w:r>
      <w:r w:rsidRPr="00D011A8">
        <w:rPr>
          <w:rFonts w:cs="Tahoma"/>
          <w:b/>
          <w:i/>
          <w:szCs w:val="18"/>
          <w:lang w:val="es-BO"/>
        </w:rPr>
        <w:t>(señalar el CUCE del proceso)</w:t>
      </w:r>
      <w:r w:rsidRPr="00D011A8">
        <w:rPr>
          <w:rFonts w:cs="Tahoma"/>
          <w:szCs w:val="18"/>
          <w:lang w:val="es-BO"/>
        </w:rPr>
        <w:t>, en base a lo solicitado en el DBC.</w:t>
      </w:r>
    </w:p>
    <w:p w14:paraId="1EFA32EE" w14:textId="77777777" w:rsidR="005B52C1" w:rsidRPr="00D011A8" w:rsidRDefault="005B52C1" w:rsidP="005B52C1">
      <w:pPr>
        <w:rPr>
          <w:rFonts w:cs="Tahoma"/>
          <w:szCs w:val="18"/>
          <w:lang w:val="es-BO"/>
        </w:rPr>
      </w:pPr>
    </w:p>
    <w:p w14:paraId="7F808935" w14:textId="77777777" w:rsidR="005B52C1" w:rsidRPr="00D011A8" w:rsidRDefault="005B52C1" w:rsidP="005B52C1">
      <w:pPr>
        <w:rPr>
          <w:rFonts w:cs="Tahoma"/>
          <w:b/>
          <w:szCs w:val="18"/>
          <w:lang w:val="es-BO"/>
        </w:rPr>
      </w:pPr>
      <w:r w:rsidRPr="00D011A8">
        <w:rPr>
          <w:rFonts w:cs="Tahoma"/>
          <w:szCs w:val="18"/>
          <w:lang w:val="es-BO"/>
        </w:rPr>
        <w:t>Concluido el proceso de evaluación de propuestas, el Responsable del Proceso de Contratación de Apoyo Nacional a la Producción y Empleo (RPA), en base al Informe de Evaluación y Recomendación de Adjudicación N°____________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011CB1AA" w14:textId="77777777" w:rsidR="005B52C1" w:rsidRPr="00D011A8" w:rsidRDefault="005B52C1" w:rsidP="005B52C1">
      <w:pPr>
        <w:rPr>
          <w:rFonts w:cs="Tahoma"/>
          <w:b/>
          <w:szCs w:val="18"/>
          <w:lang w:val="es-BO"/>
        </w:rPr>
      </w:pPr>
    </w:p>
    <w:p w14:paraId="44D88087" w14:textId="77777777" w:rsidR="005B52C1" w:rsidRPr="00D011A8" w:rsidRDefault="005B52C1" w:rsidP="005B52C1">
      <w:pPr>
        <w:rPr>
          <w:rFonts w:cs="Tahoma"/>
          <w:b/>
          <w:szCs w:val="18"/>
          <w:lang w:val="es-BO"/>
        </w:rPr>
      </w:pPr>
      <w:proofErr w:type="gramStart"/>
      <w:r w:rsidRPr="00D011A8">
        <w:rPr>
          <w:rFonts w:cs="Tahoma"/>
          <w:b/>
          <w:szCs w:val="18"/>
          <w:lang w:val="es-BO"/>
        </w:rPr>
        <w:t>SEGUNDA.-</w:t>
      </w:r>
      <w:proofErr w:type="gramEnd"/>
      <w:r w:rsidRPr="00D011A8">
        <w:rPr>
          <w:rFonts w:cs="Tahoma"/>
          <w:b/>
          <w:szCs w:val="18"/>
          <w:lang w:val="es-BO"/>
        </w:rPr>
        <w:t xml:space="preserve"> (LEGISLACIÓN APLICABLE) </w:t>
      </w:r>
      <w:r w:rsidRPr="00D011A8">
        <w:rPr>
          <w:rFonts w:cs="Tahoma"/>
          <w:szCs w:val="18"/>
          <w:lang w:val="es-BO"/>
        </w:rPr>
        <w:t>El presente Contrato se celebra al amparo de las siguientes disposiciones:</w:t>
      </w:r>
    </w:p>
    <w:p w14:paraId="40C7969B" w14:textId="77777777" w:rsidR="005B52C1" w:rsidRPr="00D011A8" w:rsidRDefault="005B52C1" w:rsidP="005B52C1">
      <w:pPr>
        <w:rPr>
          <w:rFonts w:cs="Tahoma"/>
          <w:szCs w:val="18"/>
          <w:lang w:val="es-BO"/>
        </w:rPr>
      </w:pPr>
    </w:p>
    <w:p w14:paraId="43E99C43" w14:textId="77777777" w:rsidR="005B52C1" w:rsidRPr="00D011A8" w:rsidRDefault="005B52C1" w:rsidP="005B52C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741C9C04" w14:textId="77777777" w:rsidR="005B52C1" w:rsidRPr="00D011A8" w:rsidRDefault="005B52C1" w:rsidP="005B52C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Nº 1178, de 20 de julio de 1990, de Administración y Control Gubernamentales.</w:t>
      </w:r>
    </w:p>
    <w:p w14:paraId="089A31F4" w14:textId="77777777" w:rsidR="005B52C1" w:rsidRPr="00D011A8" w:rsidRDefault="005B52C1" w:rsidP="005B52C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Decreto Supremo Nº 0181, de 28 de junio de 2009, de las Normas Básicas del Sistema de Administración de Bienes y Servicios – NB-SABS y sus modificaciones.</w:t>
      </w:r>
    </w:p>
    <w:p w14:paraId="1E7B11B8" w14:textId="77777777" w:rsidR="005B52C1" w:rsidRPr="00D011A8" w:rsidRDefault="005B52C1" w:rsidP="005B52C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72637C88" w14:textId="77777777" w:rsidR="005B52C1" w:rsidRPr="00D011A8" w:rsidRDefault="005B52C1" w:rsidP="005B52C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6DAD728D" w14:textId="77777777" w:rsidR="005B52C1" w:rsidRPr="00D011A8" w:rsidRDefault="005B52C1" w:rsidP="005B52C1">
      <w:pPr>
        <w:pStyle w:val="Prrafodelista"/>
        <w:rPr>
          <w:rFonts w:ascii="Verdana" w:hAnsi="Verdana" w:cs="Tahoma"/>
          <w:sz w:val="18"/>
          <w:szCs w:val="18"/>
          <w:lang w:val="es-BO"/>
        </w:rPr>
      </w:pPr>
    </w:p>
    <w:p w14:paraId="321082E2" w14:textId="77777777" w:rsidR="005B52C1" w:rsidRPr="00D011A8" w:rsidRDefault="005B52C1" w:rsidP="005B52C1">
      <w:pPr>
        <w:rPr>
          <w:rFonts w:cs="Tahoma"/>
          <w:b/>
          <w:szCs w:val="18"/>
          <w:lang w:val="es-BO"/>
        </w:rPr>
      </w:pPr>
      <w:r w:rsidRPr="00D011A8">
        <w:rPr>
          <w:rFonts w:cs="Tahoma"/>
          <w:b/>
          <w:szCs w:val="18"/>
          <w:lang w:val="es-BO"/>
        </w:rPr>
        <w:t xml:space="preserve">TERCERA.-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3E79F517" w14:textId="77777777" w:rsidR="005B52C1" w:rsidRPr="00D011A8" w:rsidRDefault="005B52C1" w:rsidP="005B52C1">
      <w:pPr>
        <w:rPr>
          <w:rFonts w:cs="Tahoma"/>
          <w:b/>
          <w:szCs w:val="18"/>
          <w:lang w:val="es-BO"/>
        </w:rPr>
      </w:pPr>
    </w:p>
    <w:p w14:paraId="67BC36CA" w14:textId="77777777" w:rsidR="005B52C1" w:rsidRPr="00D011A8" w:rsidRDefault="005B52C1" w:rsidP="005B52C1">
      <w:pPr>
        <w:autoSpaceDE w:val="0"/>
        <w:autoSpaceDN w:val="0"/>
        <w:adjustRightInd w:val="0"/>
        <w:rPr>
          <w:szCs w:val="18"/>
          <w:lang w:val="es-BO"/>
        </w:rPr>
      </w:pPr>
      <w:proofErr w:type="gramStart"/>
      <w:r w:rsidRPr="00D011A8">
        <w:rPr>
          <w:rFonts w:cs="Tahoma"/>
          <w:b/>
          <w:szCs w:val="18"/>
          <w:lang w:val="es-BO"/>
        </w:rPr>
        <w:t>CUARTA.-</w:t>
      </w:r>
      <w:proofErr w:type="gramEnd"/>
      <w:r w:rsidRPr="00D011A8">
        <w:rPr>
          <w:rFonts w:cs="Tahoma"/>
          <w:b/>
          <w:szCs w:val="18"/>
          <w:lang w:val="es-BO"/>
        </w:rPr>
        <w:t xml:space="preserve"> (DOCUMENTOS INTEGRANTES DEL CONTRATO) </w:t>
      </w:r>
      <w:r w:rsidRPr="00D011A8">
        <w:rPr>
          <w:szCs w:val="18"/>
          <w:lang w:val="es-BO"/>
        </w:rPr>
        <w:t>Forman parte del presente contrato, los siguientes documentos:</w:t>
      </w:r>
    </w:p>
    <w:p w14:paraId="3A8ECF81" w14:textId="77777777" w:rsidR="005B52C1" w:rsidRPr="00D011A8" w:rsidRDefault="005B52C1" w:rsidP="005B52C1">
      <w:pPr>
        <w:ind w:left="720"/>
        <w:rPr>
          <w:rFonts w:cs="Tahoma"/>
          <w:szCs w:val="18"/>
          <w:lang w:val="es-BO"/>
        </w:rPr>
      </w:pPr>
    </w:p>
    <w:p w14:paraId="13BB65D4" w14:textId="77777777" w:rsidR="005B52C1" w:rsidRPr="00D011A8" w:rsidRDefault="005B52C1" w:rsidP="005B52C1">
      <w:pPr>
        <w:numPr>
          <w:ilvl w:val="0"/>
          <w:numId w:val="28"/>
        </w:numPr>
        <w:rPr>
          <w:rFonts w:cs="Tahoma"/>
          <w:szCs w:val="18"/>
          <w:lang w:val="es-BO"/>
        </w:rPr>
      </w:pPr>
      <w:r w:rsidRPr="00D011A8">
        <w:rPr>
          <w:rFonts w:cs="Tahoma"/>
          <w:szCs w:val="18"/>
          <w:lang w:val="es-BO"/>
        </w:rPr>
        <w:t xml:space="preserve">Documento Base de Contratación. </w:t>
      </w:r>
    </w:p>
    <w:p w14:paraId="173E20F4" w14:textId="77777777" w:rsidR="005B52C1" w:rsidRPr="00D011A8" w:rsidRDefault="005B52C1" w:rsidP="005B52C1">
      <w:pPr>
        <w:numPr>
          <w:ilvl w:val="0"/>
          <w:numId w:val="28"/>
        </w:numPr>
        <w:rPr>
          <w:rFonts w:cs="Tahoma"/>
          <w:szCs w:val="18"/>
          <w:lang w:val="es-BO"/>
        </w:rPr>
      </w:pPr>
      <w:r w:rsidRPr="00D011A8">
        <w:rPr>
          <w:rFonts w:cs="Tahoma"/>
          <w:szCs w:val="18"/>
          <w:lang w:val="es-BO"/>
        </w:rPr>
        <w:t>Propuesta Adjudicada.</w:t>
      </w:r>
    </w:p>
    <w:p w14:paraId="4582E730" w14:textId="77777777" w:rsidR="005B52C1" w:rsidRPr="00D011A8" w:rsidRDefault="005B52C1" w:rsidP="005B52C1">
      <w:pPr>
        <w:numPr>
          <w:ilvl w:val="0"/>
          <w:numId w:val="28"/>
        </w:numPr>
        <w:rPr>
          <w:rFonts w:cs="Tahoma"/>
          <w:szCs w:val="18"/>
          <w:lang w:val="es-BO"/>
        </w:rPr>
      </w:pPr>
      <w:r w:rsidRPr="00D011A8">
        <w:rPr>
          <w:rFonts w:cs="Tahoma"/>
          <w:szCs w:val="18"/>
          <w:lang w:val="es-BO"/>
        </w:rPr>
        <w:t>Documento de Adjudicación.</w:t>
      </w:r>
    </w:p>
    <w:p w14:paraId="49EBFF45" w14:textId="77777777" w:rsidR="005B52C1" w:rsidRPr="00D011A8" w:rsidRDefault="005B52C1" w:rsidP="005B52C1">
      <w:pPr>
        <w:numPr>
          <w:ilvl w:val="0"/>
          <w:numId w:val="28"/>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7DACC3F1" w14:textId="77777777" w:rsidR="005B52C1" w:rsidRPr="00D011A8" w:rsidRDefault="005B52C1" w:rsidP="005B52C1">
      <w:pPr>
        <w:numPr>
          <w:ilvl w:val="0"/>
          <w:numId w:val="28"/>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67E5F87F" w14:textId="77777777" w:rsidR="005B52C1" w:rsidRPr="00D011A8" w:rsidRDefault="005B52C1" w:rsidP="005B52C1">
      <w:pPr>
        <w:numPr>
          <w:ilvl w:val="0"/>
          <w:numId w:val="28"/>
        </w:numPr>
        <w:rPr>
          <w:rFonts w:cs="Tahoma"/>
          <w:szCs w:val="18"/>
          <w:lang w:val="es-BO"/>
        </w:rPr>
      </w:pPr>
      <w:r w:rsidRPr="00D011A8">
        <w:rPr>
          <w:rFonts w:cs="Tahoma"/>
          <w:szCs w:val="18"/>
          <w:lang w:val="es-BO"/>
        </w:rPr>
        <w:t>Certificado RUPE.</w:t>
      </w:r>
    </w:p>
    <w:p w14:paraId="7C7B1B64" w14:textId="77777777" w:rsidR="005B52C1" w:rsidRPr="00D011A8" w:rsidRDefault="005B52C1" w:rsidP="005B52C1">
      <w:pPr>
        <w:numPr>
          <w:ilvl w:val="0"/>
          <w:numId w:val="28"/>
        </w:numPr>
        <w:rPr>
          <w:rFonts w:cs="Tahoma"/>
          <w:b/>
          <w:i/>
          <w:szCs w:val="18"/>
          <w:lang w:val="es-BO"/>
        </w:rPr>
      </w:pPr>
      <w:r w:rsidRPr="00D011A8">
        <w:rPr>
          <w:rFonts w:cs="Tahoma"/>
          <w:b/>
          <w:i/>
          <w:szCs w:val="18"/>
          <w:lang w:val="es-BO"/>
        </w:rPr>
        <w:t>(Señalar otros documentos específicos de acuerdo a la contratación, si corresponde).</w:t>
      </w:r>
    </w:p>
    <w:p w14:paraId="19D6C3D1" w14:textId="77777777" w:rsidR="005B52C1" w:rsidRPr="00D011A8" w:rsidRDefault="005B52C1" w:rsidP="005B52C1">
      <w:pPr>
        <w:rPr>
          <w:rFonts w:cs="Tahoma"/>
          <w:b/>
          <w:szCs w:val="18"/>
          <w:lang w:val="es-BO"/>
        </w:rPr>
      </w:pPr>
    </w:p>
    <w:p w14:paraId="5F22DF66" w14:textId="77777777" w:rsidR="005B52C1" w:rsidRPr="00D011A8" w:rsidRDefault="005B52C1" w:rsidP="005B52C1">
      <w:pPr>
        <w:rPr>
          <w:rFonts w:cs="Tahoma"/>
          <w:b/>
          <w:szCs w:val="18"/>
          <w:lang w:val="es-BO"/>
        </w:rPr>
      </w:pPr>
      <w:proofErr w:type="gramStart"/>
      <w:r w:rsidRPr="00D011A8">
        <w:rPr>
          <w:rFonts w:cs="Tahoma"/>
          <w:b/>
          <w:szCs w:val="18"/>
          <w:lang w:val="es-BO"/>
        </w:rPr>
        <w:t>QUINTA.-</w:t>
      </w:r>
      <w:proofErr w:type="gramEnd"/>
      <w:r w:rsidRPr="00D011A8">
        <w:rPr>
          <w:rFonts w:cs="Tahoma"/>
          <w:b/>
          <w:szCs w:val="18"/>
          <w:lang w:val="es-BO"/>
        </w:rPr>
        <w:t xml:space="preserve"> (OBLIGACIONES DE LAS PARTES)</w:t>
      </w:r>
    </w:p>
    <w:p w14:paraId="57E127EA" w14:textId="77777777" w:rsidR="005B52C1" w:rsidRPr="00D011A8" w:rsidRDefault="005B52C1" w:rsidP="005B52C1">
      <w:pPr>
        <w:rPr>
          <w:rFonts w:cs="Tahoma"/>
          <w:szCs w:val="18"/>
          <w:lang w:val="es-BO"/>
        </w:rPr>
      </w:pPr>
    </w:p>
    <w:p w14:paraId="73C5305E" w14:textId="77777777" w:rsidR="005B52C1" w:rsidRPr="00D011A8" w:rsidRDefault="005B52C1" w:rsidP="005B52C1">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6EDD89B8" w14:textId="77777777" w:rsidR="005B52C1" w:rsidRPr="00D011A8" w:rsidRDefault="005B52C1" w:rsidP="005B52C1">
      <w:pPr>
        <w:rPr>
          <w:rFonts w:cs="Tahoma"/>
          <w:szCs w:val="18"/>
          <w:lang w:val="es-BO"/>
        </w:rPr>
      </w:pPr>
    </w:p>
    <w:p w14:paraId="43F9568C" w14:textId="77777777" w:rsidR="005B52C1" w:rsidRPr="00D011A8" w:rsidRDefault="005B52C1" w:rsidP="005B52C1">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4F7A18B1" w14:textId="77777777" w:rsidR="005B52C1" w:rsidRPr="00D011A8" w:rsidRDefault="005B52C1" w:rsidP="005B52C1">
      <w:pPr>
        <w:rPr>
          <w:rFonts w:cs="Tahoma"/>
          <w:szCs w:val="18"/>
          <w:lang w:val="es-BO"/>
        </w:rPr>
      </w:pPr>
    </w:p>
    <w:p w14:paraId="1A12245B" w14:textId="77777777" w:rsidR="005B52C1" w:rsidRPr="00D011A8" w:rsidRDefault="005B52C1" w:rsidP="005B52C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450979AB" w14:textId="77777777" w:rsidR="005B52C1" w:rsidRPr="00D011A8" w:rsidRDefault="005B52C1" w:rsidP="005B52C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78D8152" w14:textId="77777777" w:rsidR="005B52C1" w:rsidRPr="00D011A8" w:rsidRDefault="005B52C1" w:rsidP="005B52C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2AA6E55B" w14:textId="77777777" w:rsidR="005B52C1" w:rsidRPr="00D011A8" w:rsidRDefault="005B52C1" w:rsidP="005B52C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5FB9A13C" w14:textId="77777777" w:rsidR="005B52C1" w:rsidRPr="00D011A8" w:rsidRDefault="005B52C1" w:rsidP="005B52C1">
      <w:pPr>
        <w:pStyle w:val="Prrafodelista"/>
        <w:numPr>
          <w:ilvl w:val="2"/>
          <w:numId w:val="31"/>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6F6B5814" w14:textId="77777777" w:rsidR="005B52C1" w:rsidRPr="00D011A8" w:rsidRDefault="005B52C1" w:rsidP="005B52C1">
      <w:pPr>
        <w:rPr>
          <w:rFonts w:cs="Tahoma"/>
          <w:szCs w:val="18"/>
          <w:lang w:val="es-BO"/>
        </w:rPr>
      </w:pPr>
    </w:p>
    <w:p w14:paraId="041EFCF1" w14:textId="77777777" w:rsidR="005B52C1" w:rsidRPr="00D011A8" w:rsidRDefault="005B52C1" w:rsidP="005B52C1">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33DA5ED3" w14:textId="77777777" w:rsidR="005B52C1" w:rsidRPr="00D011A8" w:rsidRDefault="005B52C1" w:rsidP="005B52C1">
      <w:pPr>
        <w:rPr>
          <w:rFonts w:cs="Tahoma"/>
          <w:szCs w:val="18"/>
          <w:lang w:val="es-BO"/>
        </w:rPr>
      </w:pPr>
    </w:p>
    <w:p w14:paraId="5B74A41C" w14:textId="77777777" w:rsidR="005B52C1" w:rsidRPr="00D011A8" w:rsidRDefault="005B52C1" w:rsidP="005B52C1">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24C8AFBF" w14:textId="77777777" w:rsidR="005B52C1" w:rsidRPr="00D011A8" w:rsidRDefault="005B52C1" w:rsidP="005B52C1">
      <w:pPr>
        <w:pStyle w:val="Prrafodelista"/>
        <w:ind w:left="0"/>
        <w:contextualSpacing/>
        <w:rPr>
          <w:rFonts w:ascii="Verdana" w:hAnsi="Verdana" w:cs="Tahoma"/>
          <w:sz w:val="18"/>
          <w:szCs w:val="18"/>
          <w:lang w:val="es-BO"/>
        </w:rPr>
      </w:pPr>
    </w:p>
    <w:p w14:paraId="420B099A" w14:textId="77777777" w:rsidR="005B52C1" w:rsidRPr="00D011A8" w:rsidRDefault="005B52C1" w:rsidP="005B52C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3C7C4345" w14:textId="77777777" w:rsidR="005B52C1" w:rsidRPr="00D011A8" w:rsidRDefault="005B52C1" w:rsidP="005B52C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062D7E3E" w14:textId="77777777" w:rsidR="005B52C1" w:rsidRPr="00D011A8" w:rsidRDefault="005B52C1" w:rsidP="005B52C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1A50D1A4" w14:textId="77777777" w:rsidR="005B52C1" w:rsidRPr="00D011A8" w:rsidRDefault="005B52C1" w:rsidP="005B52C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29872E23" w14:textId="77777777" w:rsidR="005B52C1" w:rsidRPr="00D011A8" w:rsidRDefault="005B52C1" w:rsidP="005B52C1">
      <w:pPr>
        <w:rPr>
          <w:rFonts w:cs="Tahoma"/>
          <w:b/>
          <w:szCs w:val="18"/>
          <w:lang w:val="es-BO"/>
        </w:rPr>
      </w:pPr>
    </w:p>
    <w:p w14:paraId="4201B8FA" w14:textId="77777777" w:rsidR="005B52C1" w:rsidRPr="00D011A8" w:rsidRDefault="005B52C1" w:rsidP="005B52C1">
      <w:pPr>
        <w:rPr>
          <w:b/>
          <w:i/>
          <w:szCs w:val="18"/>
          <w:lang w:val="es-BO"/>
        </w:rPr>
      </w:pPr>
      <w:r w:rsidRPr="00D011A8">
        <w:rPr>
          <w:b/>
          <w:i/>
          <w:szCs w:val="18"/>
          <w:lang w:val="es-BO"/>
        </w:rPr>
        <w:t>(Seleccionar estas obligaciones en caso de Consultores Individuales por Producto)</w:t>
      </w:r>
    </w:p>
    <w:p w14:paraId="57221481" w14:textId="77777777" w:rsidR="005B52C1" w:rsidRPr="00D011A8" w:rsidRDefault="005B52C1" w:rsidP="005B52C1">
      <w:pPr>
        <w:pStyle w:val="Prrafodelista"/>
        <w:ind w:left="0"/>
        <w:contextualSpacing/>
        <w:rPr>
          <w:rFonts w:ascii="Verdana" w:hAnsi="Verdana" w:cs="Tahoma"/>
          <w:sz w:val="18"/>
          <w:szCs w:val="18"/>
          <w:lang w:val="es-BO"/>
        </w:rPr>
      </w:pPr>
    </w:p>
    <w:p w14:paraId="51796FDB" w14:textId="77777777" w:rsidR="005B52C1" w:rsidRPr="00D011A8" w:rsidRDefault="005B52C1" w:rsidP="005B52C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3AC4F9FA" w14:textId="77777777" w:rsidR="005B52C1" w:rsidRPr="00D011A8" w:rsidRDefault="005B52C1" w:rsidP="005B52C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Dar la conformidad del producto presentado en un plazo no mayor de 10 días hábiles computables a partir de la recepción de informe.</w:t>
      </w:r>
    </w:p>
    <w:p w14:paraId="31B6C85C" w14:textId="77777777" w:rsidR="005B52C1" w:rsidRPr="00D011A8" w:rsidRDefault="005B52C1" w:rsidP="005B52C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C313169" w14:textId="77777777" w:rsidR="005B52C1" w:rsidRPr="00D011A8" w:rsidRDefault="005B52C1" w:rsidP="005B52C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164167A2" w14:textId="77777777" w:rsidR="005B52C1" w:rsidRPr="00D011A8" w:rsidRDefault="005B52C1" w:rsidP="005B52C1">
      <w:pPr>
        <w:ind w:left="720"/>
        <w:rPr>
          <w:rFonts w:cs="MECOGP+Verdana"/>
          <w:szCs w:val="18"/>
          <w:lang w:val="es-BO"/>
        </w:rPr>
      </w:pPr>
    </w:p>
    <w:p w14:paraId="66316733" w14:textId="77777777" w:rsidR="005B52C1" w:rsidRPr="00D011A8" w:rsidRDefault="005B52C1" w:rsidP="005B52C1">
      <w:pPr>
        <w:autoSpaceDE w:val="0"/>
        <w:autoSpaceDN w:val="0"/>
        <w:adjustRightInd w:val="0"/>
        <w:rPr>
          <w:rFonts w:cs="Tahoma"/>
          <w:b/>
          <w:szCs w:val="18"/>
          <w:lang w:val="es-BO"/>
        </w:rPr>
      </w:pPr>
      <w:proofErr w:type="gramStart"/>
      <w:r w:rsidRPr="00D011A8">
        <w:rPr>
          <w:rFonts w:cs="Tahoma"/>
          <w:b/>
          <w:szCs w:val="18"/>
          <w:lang w:val="es-BO"/>
        </w:rPr>
        <w:lastRenderedPageBreak/>
        <w:t>SEXTA.-</w:t>
      </w:r>
      <w:proofErr w:type="gramEnd"/>
      <w:r w:rsidRPr="00D011A8">
        <w:rPr>
          <w:rFonts w:cs="Tahoma"/>
          <w:b/>
          <w:szCs w:val="18"/>
          <w:lang w:val="es-BO"/>
        </w:rPr>
        <w:t xml:space="preserve">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1050F5F5" w14:textId="77777777" w:rsidR="005B52C1" w:rsidRPr="00D011A8" w:rsidRDefault="005B52C1" w:rsidP="005B52C1">
      <w:pPr>
        <w:rPr>
          <w:rFonts w:cs="Tahoma"/>
          <w:b/>
          <w:szCs w:val="18"/>
          <w:lang w:val="es-BO"/>
        </w:rPr>
      </w:pPr>
    </w:p>
    <w:p w14:paraId="0CF87719" w14:textId="77777777" w:rsidR="005B52C1" w:rsidRPr="00D011A8" w:rsidRDefault="005B52C1" w:rsidP="005B52C1">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32FDAB50" w14:textId="77777777" w:rsidR="005B52C1" w:rsidRPr="00D011A8" w:rsidRDefault="005B52C1" w:rsidP="005B52C1">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t>SÉPTIMA.-</w:t>
      </w:r>
      <w:proofErr w:type="gramEnd"/>
      <w:r w:rsidRPr="00D011A8">
        <w:rPr>
          <w:rFonts w:ascii="Verdana" w:hAnsi="Verdana" w:cs="Tahoma"/>
          <w:b/>
          <w:sz w:val="18"/>
          <w:szCs w:val="18"/>
          <w:lang w:val="es-BO"/>
        </w:rPr>
        <w:t xml:space="preserve"> (GARANTÍA DE CUMPLIMIENTO DE CONTRATO)</w:t>
      </w:r>
    </w:p>
    <w:p w14:paraId="48A1DC80" w14:textId="77777777" w:rsidR="005B52C1" w:rsidRPr="00D011A8" w:rsidRDefault="005B52C1" w:rsidP="005B52C1">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494FC6F" w14:textId="77777777" w:rsidR="005B52C1" w:rsidRPr="00D011A8" w:rsidRDefault="005B52C1" w:rsidP="005B52C1">
      <w:pPr>
        <w:rPr>
          <w:rFonts w:cs="Tahoma"/>
          <w:b/>
          <w:szCs w:val="18"/>
          <w:lang w:val="es-BO"/>
        </w:rPr>
      </w:pPr>
    </w:p>
    <w:p w14:paraId="62A4F14F" w14:textId="77777777" w:rsidR="005B52C1" w:rsidRPr="00D011A8" w:rsidRDefault="005B52C1" w:rsidP="005B52C1">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6CCA4C5F" w14:textId="77777777" w:rsidR="005B52C1" w:rsidRPr="00D011A8" w:rsidRDefault="005B52C1" w:rsidP="005B52C1">
      <w:pPr>
        <w:autoSpaceDE w:val="0"/>
        <w:autoSpaceDN w:val="0"/>
        <w:adjustRightInd w:val="0"/>
        <w:rPr>
          <w:rFonts w:cs="Tahoma"/>
          <w:szCs w:val="18"/>
          <w:lang w:val="es-BO"/>
        </w:rPr>
      </w:pPr>
    </w:p>
    <w:p w14:paraId="27E0CF33" w14:textId="77777777" w:rsidR="005B52C1" w:rsidRPr="00D011A8" w:rsidRDefault="005B52C1" w:rsidP="005B52C1">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7679A693" w14:textId="77777777" w:rsidR="005B52C1" w:rsidRPr="00D011A8" w:rsidRDefault="005B52C1" w:rsidP="005B52C1">
      <w:pPr>
        <w:rPr>
          <w:b/>
          <w:szCs w:val="18"/>
          <w:lang w:val="es-BO"/>
        </w:rPr>
      </w:pPr>
    </w:p>
    <w:p w14:paraId="33F84772" w14:textId="77777777" w:rsidR="005B52C1" w:rsidRPr="00D011A8" w:rsidRDefault="005B52C1" w:rsidP="005B52C1">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56D9A592" w14:textId="77777777" w:rsidR="005B52C1" w:rsidRPr="00D011A8" w:rsidRDefault="005B52C1" w:rsidP="005B52C1">
      <w:pPr>
        <w:rPr>
          <w:rFonts w:cs="Tahoma"/>
          <w:b/>
          <w:szCs w:val="18"/>
          <w:lang w:val="es-BO"/>
        </w:rPr>
      </w:pPr>
    </w:p>
    <w:p w14:paraId="76B1C4FA" w14:textId="77777777" w:rsidR="005B52C1" w:rsidRPr="00D011A8" w:rsidRDefault="005B52C1" w:rsidP="005B52C1">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1CDE9D17" w14:textId="77777777" w:rsidR="005B52C1" w:rsidRPr="00D011A8" w:rsidRDefault="005B52C1" w:rsidP="005B52C1">
      <w:pPr>
        <w:rPr>
          <w:rFonts w:cs="Tahoma"/>
          <w:b/>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(RETENCIONES POR PAGOS PARCIALES)</w:t>
      </w:r>
    </w:p>
    <w:p w14:paraId="233D2EFC" w14:textId="77777777" w:rsidR="005B52C1" w:rsidRPr="00D011A8" w:rsidRDefault="005B52C1" w:rsidP="005B52C1">
      <w:pPr>
        <w:rPr>
          <w:rFonts w:cs="Tahoma"/>
          <w:b/>
          <w:szCs w:val="18"/>
          <w:lang w:val="es-BO"/>
        </w:rPr>
      </w:pPr>
    </w:p>
    <w:p w14:paraId="7D4032CA" w14:textId="77777777" w:rsidR="005B52C1" w:rsidRPr="00D011A8" w:rsidRDefault="005B52C1" w:rsidP="005B52C1">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22E966E5" w14:textId="77777777" w:rsidR="005B52C1" w:rsidRPr="00D011A8" w:rsidRDefault="005B52C1" w:rsidP="005B52C1">
      <w:pPr>
        <w:autoSpaceDE w:val="0"/>
        <w:autoSpaceDN w:val="0"/>
        <w:adjustRightInd w:val="0"/>
        <w:rPr>
          <w:rFonts w:cs="Tahoma"/>
          <w:szCs w:val="18"/>
          <w:lang w:val="es-BO"/>
        </w:rPr>
      </w:pPr>
    </w:p>
    <w:p w14:paraId="6F1D2E3D" w14:textId="77777777" w:rsidR="005B52C1" w:rsidRPr="00D011A8" w:rsidRDefault="005B52C1" w:rsidP="005B52C1">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4D83CC33" w14:textId="77777777" w:rsidR="005B52C1" w:rsidRPr="00D011A8" w:rsidRDefault="005B52C1" w:rsidP="005B52C1">
      <w:pPr>
        <w:rPr>
          <w:szCs w:val="18"/>
          <w:lang w:val="es-BO"/>
        </w:rPr>
      </w:pPr>
    </w:p>
    <w:p w14:paraId="543DAC0C" w14:textId="77777777" w:rsidR="005B52C1" w:rsidRPr="00D011A8" w:rsidRDefault="005B52C1" w:rsidP="005B52C1">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w:t>
      </w:r>
      <w:proofErr w:type="gramStart"/>
      <w:r w:rsidRPr="00D011A8">
        <w:rPr>
          <w:szCs w:val="18"/>
          <w:lang w:val="es-BO"/>
        </w:rPr>
        <w:t xml:space="preserve">dichas </w:t>
      </w:r>
      <w:r w:rsidRPr="00D011A8">
        <w:rPr>
          <w:rFonts w:cs="Arial"/>
          <w:szCs w:val="18"/>
          <w:lang w:val="es-BO"/>
        </w:rPr>
        <w:t xml:space="preserve">retenciones </w:t>
      </w:r>
      <w:r w:rsidRPr="00D011A8">
        <w:rPr>
          <w:szCs w:val="18"/>
          <w:lang w:val="es-BO"/>
        </w:rPr>
        <w:t>será</w:t>
      </w:r>
      <w:proofErr w:type="gramEnd"/>
      <w:r w:rsidRPr="00D011A8">
        <w:rPr>
          <w:szCs w:val="18"/>
          <w:lang w:val="es-BO"/>
        </w:rPr>
        <w:t xml:space="preserve">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5CFE3B4C" w14:textId="77777777" w:rsidR="005B52C1" w:rsidRPr="00D011A8" w:rsidRDefault="005B52C1" w:rsidP="005B52C1">
      <w:pPr>
        <w:autoSpaceDE w:val="0"/>
        <w:autoSpaceDN w:val="0"/>
        <w:adjustRightInd w:val="0"/>
        <w:rPr>
          <w:rFonts w:cs="Tahoma"/>
          <w:szCs w:val="18"/>
          <w:lang w:val="es-BO"/>
        </w:rPr>
      </w:pPr>
    </w:p>
    <w:p w14:paraId="2035C4E1" w14:textId="77777777" w:rsidR="005B52C1" w:rsidRPr="00D011A8" w:rsidRDefault="005B52C1" w:rsidP="005B52C1">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49CE9F4A" w14:textId="77777777" w:rsidR="005B52C1" w:rsidRPr="00D011A8" w:rsidRDefault="005B52C1" w:rsidP="005B52C1">
      <w:pPr>
        <w:autoSpaceDE w:val="0"/>
        <w:autoSpaceDN w:val="0"/>
        <w:adjustRightInd w:val="0"/>
        <w:rPr>
          <w:rFonts w:cs="Tahoma"/>
          <w:szCs w:val="18"/>
          <w:lang w:val="es-BO"/>
        </w:rPr>
      </w:pPr>
      <w:proofErr w:type="gramStart"/>
      <w:r w:rsidRPr="00D011A8">
        <w:rPr>
          <w:rFonts w:cs="Tahoma"/>
          <w:b/>
          <w:szCs w:val="18"/>
          <w:lang w:val="es-BO"/>
        </w:rPr>
        <w:t>SÉPTIMA.-</w:t>
      </w:r>
      <w:proofErr w:type="gramEnd"/>
      <w:r w:rsidRPr="00D011A8">
        <w:rPr>
          <w:rFonts w:cs="Tahoma"/>
          <w:b/>
          <w:szCs w:val="18"/>
          <w:lang w:val="es-BO"/>
        </w:rPr>
        <w:t xml:space="preserve">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16C1B287" w14:textId="77777777" w:rsidR="005B52C1" w:rsidRPr="00D011A8" w:rsidRDefault="005B52C1" w:rsidP="005B52C1">
      <w:pPr>
        <w:autoSpaceDE w:val="0"/>
        <w:autoSpaceDN w:val="0"/>
        <w:adjustRightInd w:val="0"/>
        <w:rPr>
          <w:rFonts w:cs="Tahoma"/>
          <w:szCs w:val="18"/>
          <w:lang w:val="es-BO"/>
        </w:rPr>
      </w:pPr>
    </w:p>
    <w:p w14:paraId="1FEA93F3" w14:textId="77777777" w:rsidR="005B52C1" w:rsidRPr="00D011A8" w:rsidRDefault="005B52C1" w:rsidP="005B52C1">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D011A8">
        <w:rPr>
          <w:rFonts w:cs="Tahoma"/>
          <w:b/>
          <w:szCs w:val="18"/>
          <w:lang w:val="es-BO"/>
        </w:rPr>
        <w:t>CONSULTOR.</w:t>
      </w:r>
    </w:p>
    <w:p w14:paraId="053A9FE2" w14:textId="77777777" w:rsidR="005B52C1" w:rsidRPr="00D011A8" w:rsidRDefault="005B52C1" w:rsidP="005B52C1">
      <w:pPr>
        <w:autoSpaceDE w:val="0"/>
        <w:autoSpaceDN w:val="0"/>
        <w:adjustRightInd w:val="0"/>
        <w:rPr>
          <w:rFonts w:cs="Tahoma"/>
          <w:szCs w:val="18"/>
          <w:lang w:val="es-BO"/>
        </w:rPr>
      </w:pPr>
    </w:p>
    <w:p w14:paraId="351442F8" w14:textId="77777777" w:rsidR="005B52C1" w:rsidRPr="00D011A8" w:rsidRDefault="005B52C1" w:rsidP="005B52C1">
      <w:pPr>
        <w:rPr>
          <w:rFonts w:cs="Arial"/>
          <w:b/>
          <w:i/>
          <w:iCs/>
          <w:szCs w:val="18"/>
          <w:lang w:val="es-BO"/>
        </w:rPr>
      </w:pPr>
      <w:r w:rsidRPr="00D011A8">
        <w:rPr>
          <w:rFonts w:cs="Arial"/>
          <w:b/>
          <w:i/>
          <w:iCs/>
          <w:szCs w:val="18"/>
          <w:lang w:val="es-BO"/>
        </w:rPr>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xml:space="preserve">, la entidad deberá reemplazar </w:t>
      </w:r>
      <w:r w:rsidRPr="00D011A8">
        <w:rPr>
          <w:rFonts w:cs="Arial"/>
          <w:b/>
          <w:i/>
          <w:iCs/>
          <w:szCs w:val="18"/>
          <w:lang w:val="es-BO"/>
        </w:rPr>
        <w:lastRenderedPageBreak/>
        <w:t>el texto de la cláusula OCTAVA indicando lo siguiente: “En el presente contrato no se otorgará anticipo.”)</w:t>
      </w:r>
    </w:p>
    <w:p w14:paraId="655A01D4" w14:textId="77777777" w:rsidR="005B52C1" w:rsidRPr="00D011A8" w:rsidRDefault="005B52C1" w:rsidP="005B52C1">
      <w:pPr>
        <w:pStyle w:val="CM2"/>
        <w:spacing w:line="240" w:lineRule="auto"/>
        <w:rPr>
          <w:rFonts w:ascii="Verdana" w:hAnsi="Verdana" w:cs="Tahoma"/>
          <w:b/>
          <w:sz w:val="18"/>
          <w:szCs w:val="18"/>
          <w:lang w:val="es-BO"/>
        </w:rPr>
      </w:pPr>
      <w:proofErr w:type="gramStart"/>
      <w:r w:rsidRPr="00D011A8">
        <w:rPr>
          <w:rFonts w:ascii="Verdana" w:hAnsi="Verdana" w:cs="Tahoma"/>
          <w:b/>
          <w:sz w:val="18"/>
          <w:szCs w:val="18"/>
          <w:lang w:val="es-BO"/>
        </w:rPr>
        <w:t>OCTAVA.-</w:t>
      </w:r>
      <w:proofErr w:type="gramEnd"/>
      <w:r w:rsidRPr="00D011A8">
        <w:rPr>
          <w:rFonts w:ascii="Verdana" w:hAnsi="Verdana" w:cs="Tahoma"/>
          <w:b/>
          <w:sz w:val="18"/>
          <w:szCs w:val="18"/>
          <w:lang w:val="es-BO"/>
        </w:rPr>
        <w:t xml:space="preserve">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490504C5" w14:textId="77777777" w:rsidR="005B52C1" w:rsidRPr="00D011A8" w:rsidRDefault="005B52C1" w:rsidP="005B52C1">
      <w:pPr>
        <w:pStyle w:val="CM2"/>
        <w:spacing w:line="240" w:lineRule="auto"/>
        <w:rPr>
          <w:rFonts w:ascii="Verdana" w:hAnsi="Verdana" w:cs="Tahoma"/>
          <w:sz w:val="18"/>
          <w:szCs w:val="18"/>
          <w:lang w:val="es-BO"/>
        </w:rPr>
      </w:pPr>
    </w:p>
    <w:p w14:paraId="6094E2D7" w14:textId="77777777" w:rsidR="005B52C1" w:rsidRPr="00D011A8" w:rsidRDefault="005B52C1" w:rsidP="005B52C1">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CF33D0" w14:textId="77777777" w:rsidR="005B52C1" w:rsidRPr="00D011A8" w:rsidRDefault="005B52C1" w:rsidP="005B52C1">
      <w:pPr>
        <w:rPr>
          <w:rFonts w:cs="Arial"/>
          <w:szCs w:val="18"/>
          <w:lang w:val="es-BO"/>
        </w:rPr>
      </w:pPr>
    </w:p>
    <w:p w14:paraId="0A038703" w14:textId="77777777" w:rsidR="005B52C1" w:rsidRPr="00D011A8" w:rsidRDefault="005B52C1" w:rsidP="005B52C1">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45F2667" w14:textId="77777777" w:rsidR="005B52C1" w:rsidRPr="00D011A8" w:rsidRDefault="005B52C1" w:rsidP="005B52C1">
      <w:pPr>
        <w:pStyle w:val="CM2"/>
        <w:spacing w:line="240" w:lineRule="auto"/>
        <w:rPr>
          <w:rFonts w:ascii="Verdana" w:hAnsi="Verdana" w:cs="Tahoma"/>
          <w:sz w:val="18"/>
          <w:szCs w:val="18"/>
          <w:lang w:val="es-BO"/>
        </w:rPr>
      </w:pPr>
    </w:p>
    <w:p w14:paraId="11510C9F" w14:textId="77777777" w:rsidR="005B52C1" w:rsidRPr="00D011A8" w:rsidRDefault="005B52C1" w:rsidP="005B52C1">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6D5DE303" w14:textId="77777777" w:rsidR="005B52C1" w:rsidRPr="00D011A8" w:rsidRDefault="005B52C1" w:rsidP="005B52C1">
      <w:pPr>
        <w:rPr>
          <w:szCs w:val="18"/>
          <w:lang w:val="es-BO"/>
        </w:rPr>
      </w:pPr>
    </w:p>
    <w:p w14:paraId="45DACD38" w14:textId="77777777" w:rsidR="005B52C1" w:rsidRPr="00D011A8" w:rsidRDefault="005B52C1" w:rsidP="005B52C1">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75FFC32B" w14:textId="77777777" w:rsidR="005B52C1" w:rsidRPr="00D011A8" w:rsidRDefault="005B52C1" w:rsidP="005B52C1">
      <w:pPr>
        <w:pStyle w:val="CM2"/>
        <w:spacing w:line="240" w:lineRule="auto"/>
        <w:rPr>
          <w:rFonts w:ascii="Verdana" w:hAnsi="Verdana" w:cs="Tahoma"/>
          <w:sz w:val="18"/>
          <w:szCs w:val="18"/>
          <w:lang w:val="es-BO"/>
        </w:rPr>
      </w:pPr>
    </w:p>
    <w:p w14:paraId="6FEF430D" w14:textId="77777777" w:rsidR="005B52C1" w:rsidRPr="00D011A8" w:rsidRDefault="005B52C1" w:rsidP="005B52C1">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días calendario, que será computado a partir del día siguiente hábil ________</w:t>
      </w:r>
      <w:r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48EC426F" w14:textId="77777777" w:rsidR="005B52C1" w:rsidRPr="00D011A8" w:rsidRDefault="005B52C1" w:rsidP="005B52C1">
      <w:pPr>
        <w:rPr>
          <w:b/>
          <w:szCs w:val="18"/>
          <w:lang w:val="es-BO"/>
        </w:rPr>
      </w:pPr>
    </w:p>
    <w:p w14:paraId="2ABD67C7" w14:textId="77777777" w:rsidR="005B52C1" w:rsidRPr="00D011A8" w:rsidRDefault="005B52C1" w:rsidP="005B52C1">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3F4313C3" w14:textId="77777777" w:rsidR="005B52C1" w:rsidRPr="00D011A8" w:rsidRDefault="005B52C1" w:rsidP="005B52C1">
      <w:pPr>
        <w:rPr>
          <w:b/>
          <w:i/>
          <w:szCs w:val="18"/>
          <w:lang w:val="es-BO"/>
        </w:rPr>
      </w:pPr>
    </w:p>
    <w:p w14:paraId="0B59EAD9" w14:textId="77777777" w:rsidR="005B52C1" w:rsidRPr="00D011A8" w:rsidRDefault="005B52C1" w:rsidP="005B52C1">
      <w:pPr>
        <w:rPr>
          <w:b/>
          <w:i/>
          <w:szCs w:val="18"/>
          <w:lang w:val="es-BO"/>
        </w:rPr>
      </w:pPr>
      <w:r w:rsidRPr="00D011A8">
        <w:rPr>
          <w:b/>
          <w:i/>
          <w:szCs w:val="18"/>
          <w:lang w:val="es-BO"/>
        </w:rPr>
        <w:t>(Solo en caso de consultoría sujeta a un cronograma de actividades específicas incluir el siguiente párrafo)</w:t>
      </w:r>
    </w:p>
    <w:p w14:paraId="1393337E" w14:textId="77777777" w:rsidR="005B52C1" w:rsidRPr="00D011A8" w:rsidRDefault="005B52C1" w:rsidP="005B52C1">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112B2625" w14:textId="77777777" w:rsidR="005B52C1" w:rsidRPr="00D011A8" w:rsidRDefault="005B52C1" w:rsidP="005B52C1">
      <w:pPr>
        <w:rPr>
          <w:szCs w:val="18"/>
          <w:lang w:val="es-BO"/>
        </w:rPr>
      </w:pPr>
    </w:p>
    <w:p w14:paraId="3F6303DA" w14:textId="77777777" w:rsidR="005B52C1" w:rsidRPr="00D011A8" w:rsidRDefault="005B52C1" w:rsidP="005B52C1">
      <w:pPr>
        <w:rPr>
          <w:rFonts w:cs="Tahoma"/>
          <w:b/>
          <w:szCs w:val="18"/>
          <w:lang w:val="es-BO"/>
        </w:rPr>
      </w:pPr>
      <w:proofErr w:type="gramStart"/>
      <w:r w:rsidRPr="00D011A8">
        <w:rPr>
          <w:rFonts w:cs="Tahoma"/>
          <w:b/>
          <w:szCs w:val="18"/>
          <w:lang w:val="es-BO"/>
        </w:rPr>
        <w:t>DÉCIMA.-</w:t>
      </w:r>
      <w:proofErr w:type="gramEnd"/>
      <w:r w:rsidRPr="00D011A8">
        <w:rPr>
          <w:rFonts w:cs="Tahoma"/>
          <w:b/>
          <w:szCs w:val="18"/>
          <w:lang w:val="es-BO"/>
        </w:rPr>
        <w:t xml:space="preserve">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549794B1" w14:textId="77777777" w:rsidR="005B52C1" w:rsidRPr="00D011A8" w:rsidRDefault="005B52C1" w:rsidP="005B52C1">
      <w:pPr>
        <w:pStyle w:val="CM2"/>
        <w:spacing w:line="240" w:lineRule="auto"/>
        <w:rPr>
          <w:rFonts w:ascii="Verdana" w:hAnsi="Verdana" w:cs="Tahoma"/>
          <w:b/>
          <w:sz w:val="18"/>
          <w:szCs w:val="18"/>
          <w:lang w:val="es-BO"/>
        </w:rPr>
      </w:pPr>
    </w:p>
    <w:p w14:paraId="5630239D" w14:textId="77777777" w:rsidR="005B52C1" w:rsidRPr="00D011A8" w:rsidRDefault="005B52C1" w:rsidP="005B52C1">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PRIMERA.-</w:t>
      </w:r>
      <w:proofErr w:type="gramEnd"/>
      <w:r w:rsidRPr="00D011A8">
        <w:rPr>
          <w:rFonts w:cs="Tahoma"/>
          <w:b/>
          <w:szCs w:val="18"/>
          <w:lang w:val="es-BO"/>
        </w:rPr>
        <w:t xml:space="preserve"> (MONTO Y FORMA DE PAGO)</w:t>
      </w:r>
    </w:p>
    <w:p w14:paraId="0FD32BA9" w14:textId="77777777" w:rsidR="005B52C1" w:rsidRPr="00D011A8" w:rsidRDefault="005B52C1" w:rsidP="005B52C1">
      <w:pPr>
        <w:rPr>
          <w:rFonts w:cs="Tahoma"/>
          <w:b/>
          <w:i/>
          <w:szCs w:val="18"/>
          <w:lang w:val="es-BO"/>
        </w:rPr>
      </w:pPr>
    </w:p>
    <w:p w14:paraId="333E9BE8" w14:textId="77777777" w:rsidR="005B52C1" w:rsidRPr="00D011A8" w:rsidRDefault="005B52C1" w:rsidP="005B52C1">
      <w:pPr>
        <w:numPr>
          <w:ilvl w:val="0"/>
          <w:numId w:val="33"/>
        </w:numPr>
        <w:ind w:left="709" w:hanging="709"/>
        <w:rPr>
          <w:szCs w:val="18"/>
          <w:lang w:val="es-BO"/>
        </w:rPr>
      </w:pPr>
      <w:proofErr w:type="gramStart"/>
      <w:r w:rsidRPr="00D011A8">
        <w:rPr>
          <w:b/>
          <w:szCs w:val="18"/>
          <w:lang w:val="es-BO"/>
        </w:rPr>
        <w:t>MONTO.-</w:t>
      </w:r>
      <w:proofErr w:type="gramEnd"/>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3EFDEE3" w14:textId="77777777" w:rsidR="005B52C1" w:rsidRPr="00D011A8" w:rsidRDefault="005B52C1" w:rsidP="005B52C1">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24466882" w14:textId="77777777" w:rsidR="005B52C1" w:rsidRPr="00D011A8" w:rsidRDefault="005B52C1" w:rsidP="005B52C1">
      <w:pPr>
        <w:ind w:left="709"/>
        <w:rPr>
          <w:szCs w:val="18"/>
          <w:lang w:val="es-BO"/>
        </w:rPr>
      </w:pPr>
      <w:r w:rsidRPr="00D011A8">
        <w:rPr>
          <w:szCs w:val="18"/>
          <w:lang w:val="es-BO"/>
        </w:rPr>
        <w:t xml:space="preserve"> </w:t>
      </w:r>
    </w:p>
    <w:p w14:paraId="3C2405FD" w14:textId="77777777" w:rsidR="005B52C1" w:rsidRPr="00D011A8" w:rsidRDefault="005B52C1" w:rsidP="005B52C1">
      <w:pPr>
        <w:numPr>
          <w:ilvl w:val="0"/>
          <w:numId w:val="33"/>
        </w:numPr>
        <w:ind w:left="709" w:hanging="709"/>
        <w:rPr>
          <w:szCs w:val="18"/>
          <w:lang w:val="es-BO"/>
        </w:rPr>
      </w:pPr>
      <w:r w:rsidRPr="00D011A8">
        <w:rPr>
          <w:rFonts w:cs="Tahoma"/>
          <w:b/>
          <w:szCs w:val="18"/>
          <w:lang w:val="es-BO"/>
        </w:rPr>
        <w:lastRenderedPageBreak/>
        <w:t xml:space="preserve">FORMA DE </w:t>
      </w:r>
      <w:proofErr w:type="gramStart"/>
      <w:r w:rsidRPr="00D011A8">
        <w:rPr>
          <w:rFonts w:cs="Tahoma"/>
          <w:b/>
          <w:szCs w:val="18"/>
          <w:lang w:val="es-BO"/>
        </w:rPr>
        <w:t>PAGO</w:t>
      </w:r>
      <w:r w:rsidRPr="00D011A8">
        <w:rPr>
          <w:b/>
          <w:szCs w:val="18"/>
          <w:lang w:val="es-BO"/>
        </w:rPr>
        <w:t>.-</w:t>
      </w:r>
      <w:proofErr w:type="gramEnd"/>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D068EAE" w14:textId="77777777" w:rsidR="005B52C1" w:rsidRPr="00D011A8" w:rsidRDefault="005B52C1" w:rsidP="005B52C1">
      <w:pPr>
        <w:ind w:left="709"/>
        <w:rPr>
          <w:b/>
          <w:i/>
          <w:szCs w:val="18"/>
          <w:lang w:val="es-BO"/>
        </w:rPr>
      </w:pPr>
    </w:p>
    <w:p w14:paraId="0F9C85E7" w14:textId="77777777" w:rsidR="005B52C1" w:rsidRPr="00D011A8" w:rsidRDefault="005B52C1" w:rsidP="005B52C1">
      <w:pPr>
        <w:pStyle w:val="Prrafodelista"/>
        <w:numPr>
          <w:ilvl w:val="0"/>
          <w:numId w:val="34"/>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2C9967C" w14:textId="77777777" w:rsidR="005B52C1" w:rsidRPr="00D011A8" w:rsidRDefault="005B52C1" w:rsidP="005B52C1">
      <w:pPr>
        <w:pStyle w:val="Prrafodelista"/>
        <w:numPr>
          <w:ilvl w:val="0"/>
          <w:numId w:val="34"/>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0A9EC2EE" w14:textId="77777777" w:rsidR="005B52C1" w:rsidRPr="00D011A8" w:rsidRDefault="005B52C1" w:rsidP="005B52C1">
      <w:pPr>
        <w:ind w:left="709"/>
        <w:rPr>
          <w:szCs w:val="18"/>
          <w:lang w:val="es-BO"/>
        </w:rPr>
      </w:pPr>
      <w:r w:rsidRPr="00D011A8">
        <w:rPr>
          <w:szCs w:val="18"/>
          <w:lang w:val="es-BO"/>
        </w:rPr>
        <w:t xml:space="preserve"> </w:t>
      </w:r>
      <w:r w:rsidRPr="00D011A8">
        <w:rPr>
          <w:b/>
          <w:i/>
          <w:szCs w:val="18"/>
          <w:lang w:val="es-BO"/>
        </w:rPr>
        <w:t xml:space="preserve"> </w:t>
      </w:r>
    </w:p>
    <w:p w14:paraId="07A8DA91" w14:textId="77777777" w:rsidR="005B52C1" w:rsidRPr="00D011A8" w:rsidRDefault="005B52C1" w:rsidP="005B52C1">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Pr="00D011A8">
        <w:rPr>
          <w:b/>
          <w:szCs w:val="18"/>
          <w:lang w:val="es-BO"/>
        </w:rPr>
        <w:t>CONSULTORÍA</w:t>
      </w:r>
      <w:r w:rsidRPr="00D011A8">
        <w:rPr>
          <w:szCs w:val="18"/>
          <w:lang w:val="es-BO"/>
        </w:rPr>
        <w:t>.</w:t>
      </w:r>
    </w:p>
    <w:p w14:paraId="73D59653" w14:textId="77777777" w:rsidR="005B52C1" w:rsidRPr="00D011A8" w:rsidRDefault="005B52C1" w:rsidP="005B52C1">
      <w:pPr>
        <w:ind w:left="709"/>
        <w:rPr>
          <w:szCs w:val="18"/>
          <w:lang w:val="es-BO"/>
        </w:rPr>
      </w:pPr>
    </w:p>
    <w:p w14:paraId="63F4DECC" w14:textId="77777777" w:rsidR="005B52C1" w:rsidRPr="00D011A8" w:rsidRDefault="005B52C1" w:rsidP="005B52C1">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44141997" w14:textId="77777777" w:rsidR="005B52C1" w:rsidRPr="00D011A8" w:rsidRDefault="005B52C1" w:rsidP="005B52C1">
      <w:pPr>
        <w:ind w:left="709"/>
        <w:rPr>
          <w:szCs w:val="18"/>
          <w:lang w:val="es-BO"/>
        </w:rPr>
      </w:pPr>
    </w:p>
    <w:p w14:paraId="52269BC2" w14:textId="77777777" w:rsidR="005B52C1" w:rsidRPr="00D011A8" w:rsidRDefault="005B52C1" w:rsidP="005B52C1">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2E323C84" w14:textId="77777777" w:rsidR="005B52C1" w:rsidRPr="00D011A8" w:rsidRDefault="005B52C1" w:rsidP="005B52C1">
      <w:pPr>
        <w:ind w:left="709"/>
        <w:rPr>
          <w:szCs w:val="18"/>
          <w:lang w:val="es-BO"/>
        </w:rPr>
      </w:pPr>
    </w:p>
    <w:p w14:paraId="58486207" w14:textId="77777777" w:rsidR="005B52C1" w:rsidRPr="00D011A8" w:rsidRDefault="005B52C1" w:rsidP="005B52C1">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6BE58AB8" w14:textId="77777777" w:rsidR="005B52C1" w:rsidRPr="00D011A8" w:rsidRDefault="005B52C1" w:rsidP="005B52C1">
      <w:pPr>
        <w:ind w:left="709"/>
        <w:rPr>
          <w:szCs w:val="18"/>
          <w:lang w:val="es-BO"/>
        </w:rPr>
      </w:pPr>
    </w:p>
    <w:p w14:paraId="6007AF6D" w14:textId="77777777" w:rsidR="005B52C1" w:rsidRPr="00D011A8" w:rsidRDefault="005B52C1" w:rsidP="005B52C1">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21E1C8BC" w14:textId="77777777" w:rsidR="005B52C1" w:rsidRPr="00D011A8" w:rsidRDefault="005B52C1" w:rsidP="005B52C1">
      <w:pPr>
        <w:ind w:left="709"/>
        <w:rPr>
          <w:szCs w:val="18"/>
          <w:lang w:val="es-BO"/>
        </w:rPr>
      </w:pPr>
    </w:p>
    <w:p w14:paraId="6DDE897E" w14:textId="77777777" w:rsidR="005B52C1" w:rsidRPr="00D011A8" w:rsidRDefault="005B52C1" w:rsidP="005B52C1">
      <w:pPr>
        <w:autoSpaceDE w:val="0"/>
        <w:autoSpaceDN w:val="0"/>
        <w:adjustRightInd w:val="0"/>
        <w:rPr>
          <w:rFonts w:cs="Tahoma"/>
          <w:b/>
          <w:bCs/>
          <w:szCs w:val="18"/>
          <w:lang w:val="es-BO"/>
        </w:rPr>
      </w:pPr>
      <w:r w:rsidRPr="00D011A8">
        <w:rPr>
          <w:rFonts w:cs="Tahoma"/>
          <w:b/>
          <w:bCs/>
          <w:szCs w:val="18"/>
          <w:lang w:val="es-BO"/>
        </w:rPr>
        <w:t xml:space="preserve">DÉCIMA </w:t>
      </w:r>
      <w:proofErr w:type="gramStart"/>
      <w:r w:rsidRPr="00D011A8">
        <w:rPr>
          <w:rFonts w:cs="Tahoma"/>
          <w:b/>
          <w:bCs/>
          <w:szCs w:val="18"/>
          <w:lang w:val="es-BO"/>
        </w:rPr>
        <w:t>SEGUNDA.-</w:t>
      </w:r>
      <w:proofErr w:type="gramEnd"/>
      <w:r w:rsidRPr="00D011A8">
        <w:rPr>
          <w:rFonts w:cs="Tahoma"/>
          <w:b/>
          <w:bCs/>
          <w:szCs w:val="18"/>
          <w:lang w:val="es-BO"/>
        </w:rPr>
        <w:t xml:space="preserve">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0D4DA5A1" w14:textId="77777777" w:rsidR="005B52C1" w:rsidRPr="00D011A8" w:rsidRDefault="005B52C1" w:rsidP="005B52C1">
      <w:pPr>
        <w:autoSpaceDE w:val="0"/>
        <w:autoSpaceDN w:val="0"/>
        <w:adjustRightInd w:val="0"/>
        <w:rPr>
          <w:rFonts w:cs="Tahoma"/>
          <w:bCs/>
          <w:szCs w:val="18"/>
          <w:lang w:val="es-BO"/>
        </w:rPr>
      </w:pPr>
    </w:p>
    <w:p w14:paraId="76D7D8E4" w14:textId="77777777" w:rsidR="005B52C1" w:rsidRPr="00D011A8" w:rsidRDefault="005B52C1" w:rsidP="005B52C1">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51A8A700" w14:textId="77777777" w:rsidR="005B52C1" w:rsidRPr="00D011A8" w:rsidRDefault="005B52C1" w:rsidP="005B52C1">
      <w:pPr>
        <w:pStyle w:val="CM2"/>
        <w:spacing w:line="240" w:lineRule="auto"/>
        <w:rPr>
          <w:rFonts w:ascii="Verdana" w:hAnsi="Verdana" w:cs="Tahoma"/>
          <w:b/>
          <w:sz w:val="18"/>
          <w:szCs w:val="18"/>
          <w:lang w:val="es-BO"/>
        </w:rPr>
      </w:pPr>
    </w:p>
    <w:p w14:paraId="4E1B94B9" w14:textId="77777777" w:rsidR="005B52C1" w:rsidRPr="00D011A8" w:rsidRDefault="005B52C1" w:rsidP="005B52C1">
      <w:pPr>
        <w:autoSpaceDE w:val="0"/>
        <w:autoSpaceDN w:val="0"/>
        <w:adjustRightInd w:val="0"/>
        <w:rPr>
          <w:szCs w:val="18"/>
          <w:lang w:val="es-BO"/>
        </w:rPr>
      </w:pPr>
      <w:r w:rsidRPr="00D011A8">
        <w:rPr>
          <w:b/>
          <w:szCs w:val="18"/>
          <w:lang w:val="es-BO"/>
        </w:rPr>
        <w:t xml:space="preserve">DÉCIMA </w:t>
      </w:r>
      <w:proofErr w:type="gramStart"/>
      <w:r w:rsidRPr="00D011A8">
        <w:rPr>
          <w:b/>
          <w:szCs w:val="18"/>
          <w:lang w:val="es-BO"/>
        </w:rPr>
        <w:t>TERCERA.-</w:t>
      </w:r>
      <w:proofErr w:type="gramEnd"/>
      <w:r w:rsidRPr="00D011A8">
        <w:rPr>
          <w:b/>
          <w:szCs w:val="18"/>
          <w:lang w:val="es-BO"/>
        </w:rPr>
        <w:t xml:space="preserve">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de pago del servicio prestado, o por cualquier otro aspecto consignado en el presente Contrato.</w:t>
      </w:r>
    </w:p>
    <w:p w14:paraId="1325625D" w14:textId="77777777" w:rsidR="005B52C1" w:rsidRPr="00D011A8" w:rsidRDefault="005B52C1" w:rsidP="005B52C1">
      <w:pPr>
        <w:rPr>
          <w:szCs w:val="18"/>
          <w:lang w:val="es-BO"/>
        </w:rPr>
      </w:pPr>
    </w:p>
    <w:p w14:paraId="1C3B4581" w14:textId="77777777" w:rsidR="005B52C1" w:rsidRPr="00D011A8" w:rsidRDefault="005B52C1" w:rsidP="005B52C1">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28E636CA" w14:textId="77777777" w:rsidR="005B52C1" w:rsidRPr="00D011A8" w:rsidRDefault="005B52C1" w:rsidP="005B52C1">
      <w:pPr>
        <w:rPr>
          <w:szCs w:val="18"/>
          <w:lang w:val="es-BO"/>
        </w:rPr>
      </w:pPr>
    </w:p>
    <w:p w14:paraId="22D09D74" w14:textId="77777777" w:rsidR="005B52C1" w:rsidRPr="00D011A8" w:rsidRDefault="005B52C1" w:rsidP="005B52C1">
      <w:pPr>
        <w:rPr>
          <w:bCs/>
          <w:szCs w:val="18"/>
          <w:lang w:val="es-BO"/>
        </w:rPr>
      </w:pPr>
      <w:r w:rsidRPr="00D011A8">
        <w:rPr>
          <w:szCs w:val="18"/>
          <w:lang w:val="es-BO"/>
        </w:rPr>
        <w:lastRenderedPageBreak/>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38353C37" w14:textId="77777777" w:rsidR="005B52C1" w:rsidRPr="00D011A8" w:rsidRDefault="005B52C1" w:rsidP="005B52C1">
      <w:pPr>
        <w:rPr>
          <w:szCs w:val="18"/>
          <w:lang w:val="es-BO"/>
        </w:rPr>
      </w:pPr>
    </w:p>
    <w:p w14:paraId="6D53D1FC" w14:textId="77777777" w:rsidR="005B52C1" w:rsidRPr="00D011A8" w:rsidRDefault="005B52C1" w:rsidP="005B52C1">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43AB9FBE" w14:textId="77777777" w:rsidR="005B52C1" w:rsidRPr="00D011A8" w:rsidRDefault="005B52C1" w:rsidP="005B52C1">
      <w:pPr>
        <w:rPr>
          <w:b/>
          <w:szCs w:val="18"/>
          <w:lang w:val="es-BO"/>
        </w:rPr>
      </w:pPr>
    </w:p>
    <w:p w14:paraId="2A1C04C8" w14:textId="77777777" w:rsidR="005B52C1" w:rsidRPr="00D011A8" w:rsidRDefault="005B52C1" w:rsidP="005B52C1">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0FF02E72" w14:textId="77777777" w:rsidR="005B52C1" w:rsidRPr="00D011A8" w:rsidRDefault="005B52C1" w:rsidP="005B52C1">
      <w:pPr>
        <w:rPr>
          <w:b/>
          <w:i/>
          <w:szCs w:val="18"/>
          <w:lang w:val="es-BO"/>
        </w:rPr>
      </w:pPr>
    </w:p>
    <w:p w14:paraId="0C329153" w14:textId="77777777" w:rsidR="005B52C1" w:rsidRPr="00D011A8" w:rsidRDefault="005B52C1" w:rsidP="005B52C1">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0AFDE2B0" w14:textId="77777777" w:rsidR="005B52C1" w:rsidRPr="00D011A8" w:rsidRDefault="005B52C1" w:rsidP="005B52C1">
      <w:pPr>
        <w:rPr>
          <w:b/>
          <w:i/>
          <w:szCs w:val="18"/>
          <w:lang w:val="es-BO"/>
        </w:rPr>
      </w:pPr>
    </w:p>
    <w:p w14:paraId="48EE42FE" w14:textId="77777777" w:rsidR="005B52C1" w:rsidRPr="00D011A8" w:rsidRDefault="005B52C1" w:rsidP="005B52C1">
      <w:pPr>
        <w:rPr>
          <w:b/>
          <w:i/>
          <w:szCs w:val="18"/>
          <w:lang w:val="es-BO"/>
        </w:rPr>
      </w:pPr>
      <w:r w:rsidRPr="00D011A8">
        <w:rPr>
          <w:b/>
          <w:i/>
          <w:szCs w:val="18"/>
          <w:lang w:val="es-BO"/>
        </w:rPr>
        <w:t>(Seleccionar esta cláusula para la contratación Consultores Individuales por Producto)</w:t>
      </w:r>
    </w:p>
    <w:p w14:paraId="778CE7EE" w14:textId="77777777" w:rsidR="005B52C1" w:rsidRPr="00D011A8" w:rsidRDefault="005B52C1" w:rsidP="005B52C1">
      <w:pPr>
        <w:autoSpaceDE w:val="0"/>
        <w:autoSpaceDN w:val="0"/>
        <w:adjustRightInd w:val="0"/>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73AA979C" w14:textId="77777777" w:rsidR="005B52C1" w:rsidRPr="00D011A8" w:rsidRDefault="005B52C1" w:rsidP="005B52C1">
      <w:pPr>
        <w:autoSpaceDE w:val="0"/>
        <w:autoSpaceDN w:val="0"/>
        <w:adjustRightInd w:val="0"/>
        <w:rPr>
          <w:rFonts w:cs="Tahoma"/>
          <w:szCs w:val="18"/>
          <w:lang w:val="es-BO"/>
        </w:rPr>
      </w:pPr>
    </w:p>
    <w:p w14:paraId="72872924" w14:textId="77777777" w:rsidR="005B52C1" w:rsidRPr="00D011A8" w:rsidRDefault="005B52C1" w:rsidP="005B52C1">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46423274" w14:textId="77777777" w:rsidR="005B52C1" w:rsidRPr="00D011A8" w:rsidRDefault="005B52C1" w:rsidP="005B52C1">
      <w:pPr>
        <w:autoSpaceDE w:val="0"/>
        <w:autoSpaceDN w:val="0"/>
        <w:adjustRightInd w:val="0"/>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CUARTA.-</w:t>
      </w:r>
      <w:proofErr w:type="gramEnd"/>
      <w:r w:rsidRPr="00D011A8">
        <w:rPr>
          <w:rFonts w:cs="Tahoma"/>
          <w:b/>
          <w:szCs w:val="18"/>
          <w:lang w:val="es-BO"/>
        </w:rPr>
        <w:t xml:space="preserve">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74966707" w14:textId="77777777" w:rsidR="005B52C1" w:rsidRPr="00D011A8" w:rsidRDefault="005B52C1" w:rsidP="005B52C1">
      <w:pPr>
        <w:autoSpaceDE w:val="0"/>
        <w:autoSpaceDN w:val="0"/>
        <w:adjustRightInd w:val="0"/>
        <w:rPr>
          <w:rFonts w:cs="Tahoma"/>
          <w:szCs w:val="18"/>
          <w:lang w:val="es-BO"/>
        </w:rPr>
      </w:pPr>
    </w:p>
    <w:p w14:paraId="48FB5E0B" w14:textId="77777777" w:rsidR="005B52C1" w:rsidRPr="00D011A8" w:rsidRDefault="005B52C1" w:rsidP="005B52C1">
      <w:pPr>
        <w:rPr>
          <w:b/>
          <w:i/>
          <w:szCs w:val="18"/>
          <w:lang w:val="es-BO"/>
        </w:rPr>
      </w:pPr>
      <w:r w:rsidRPr="00D011A8">
        <w:rPr>
          <w:b/>
          <w:i/>
          <w:szCs w:val="18"/>
          <w:lang w:val="es-BO"/>
        </w:rPr>
        <w:t>(Seleccionar esta cláusula para la contratación Consultores Individuales por Producto)</w:t>
      </w:r>
    </w:p>
    <w:p w14:paraId="6E53B86A" w14:textId="77777777" w:rsidR="005B52C1" w:rsidRPr="00D011A8" w:rsidRDefault="005B52C1" w:rsidP="005B52C1">
      <w:pPr>
        <w:rPr>
          <w:rFonts w:cs="Arial"/>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 xml:space="preserve">El contrato podrá ser modificado por uno o varios contratos modificatorios, mismos que pueden afectar el alcance, monto y/o plazo. </w:t>
      </w:r>
      <w:proofErr w:type="gramStart"/>
      <w:r w:rsidRPr="00D011A8">
        <w:rPr>
          <w:rFonts w:cs="Tahoma"/>
          <w:szCs w:val="18"/>
          <w:lang w:val="es-BO"/>
        </w:rPr>
        <w:t>El monto de cada contrato modificatorio no deberán</w:t>
      </w:r>
      <w:proofErr w:type="gramEnd"/>
      <w:r w:rsidRPr="00D011A8">
        <w:rPr>
          <w:rFonts w:cs="Tahoma"/>
          <w:szCs w:val="18"/>
          <w:lang w:val="es-BO"/>
        </w:rPr>
        <w:t xml:space="preserve"> exceder el diez por ciento (10%) del monto del presente contrato; asimismo, la suma de los montos de los contratos modificatorios no deberán exceder el diez por ciento (10%) del monto del presente contrato, de acuerdo con lo establecido en el Artículo 89 del Decreto Supremo N°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1CD6B458" w14:textId="77777777" w:rsidR="005B52C1" w:rsidRPr="00D011A8" w:rsidRDefault="005B52C1" w:rsidP="005B52C1">
      <w:pPr>
        <w:rPr>
          <w:rFonts w:cs="Tahoma"/>
          <w:b/>
          <w:szCs w:val="18"/>
          <w:lang w:val="es-BO"/>
        </w:rPr>
      </w:pPr>
    </w:p>
    <w:p w14:paraId="73D154EE" w14:textId="77777777" w:rsidR="005B52C1" w:rsidRPr="00D011A8" w:rsidRDefault="005B52C1" w:rsidP="005B52C1">
      <w:pPr>
        <w:rPr>
          <w:b/>
          <w:i/>
          <w:szCs w:val="18"/>
          <w:lang w:val="es-BO"/>
        </w:rPr>
      </w:pPr>
      <w:r w:rsidRPr="00D011A8">
        <w:rPr>
          <w:b/>
          <w:i/>
          <w:szCs w:val="18"/>
          <w:lang w:val="es-BO"/>
        </w:rPr>
        <w:t>(Seleccionar esta cláusula para la contratación Consultores Individuales de Línea)</w:t>
      </w:r>
    </w:p>
    <w:p w14:paraId="40B41ACF" w14:textId="77777777" w:rsidR="005B52C1" w:rsidRPr="00D011A8" w:rsidRDefault="005B52C1" w:rsidP="005B52C1">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QUINTA.-</w:t>
      </w:r>
      <w:proofErr w:type="gramEnd"/>
      <w:r w:rsidRPr="00D011A8">
        <w:rPr>
          <w:rFonts w:cs="Tahoma"/>
          <w:b/>
          <w:szCs w:val="18"/>
          <w:lang w:val="es-BO"/>
        </w:rPr>
        <w:t xml:space="preserve"> (MODIFICACIONES AL CONTRATO) </w:t>
      </w:r>
      <w:r w:rsidRPr="00D011A8">
        <w:rPr>
          <w:rFonts w:cs="Tahoma"/>
          <w:szCs w:val="18"/>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587543DA" w14:textId="77777777" w:rsidR="005B52C1" w:rsidRPr="00D011A8" w:rsidRDefault="005B52C1" w:rsidP="005B52C1">
      <w:pPr>
        <w:rPr>
          <w:rFonts w:cs="Tahoma"/>
          <w:szCs w:val="18"/>
          <w:lang w:val="es-BO"/>
        </w:rPr>
      </w:pPr>
    </w:p>
    <w:p w14:paraId="25B8D511" w14:textId="77777777" w:rsidR="005B52C1" w:rsidRPr="00D011A8" w:rsidRDefault="005B52C1" w:rsidP="005B52C1">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SEXTA.-</w:t>
      </w:r>
      <w:proofErr w:type="gramEnd"/>
      <w:r w:rsidRPr="00D011A8">
        <w:rPr>
          <w:rFonts w:cs="Tahoma"/>
          <w:b/>
          <w:szCs w:val="18"/>
          <w:lang w:val="es-BO"/>
        </w:rPr>
        <w:t xml:space="preserve">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3ED2C2F8" w14:textId="77777777" w:rsidR="005B52C1" w:rsidRPr="00D011A8" w:rsidRDefault="005B52C1" w:rsidP="005B52C1">
      <w:pPr>
        <w:rPr>
          <w:rFonts w:cs="Tahoma"/>
          <w:szCs w:val="18"/>
          <w:lang w:val="es-BO"/>
        </w:rPr>
      </w:pPr>
    </w:p>
    <w:p w14:paraId="368E7D1C" w14:textId="77777777" w:rsidR="005B52C1" w:rsidRPr="00D011A8" w:rsidRDefault="005B52C1" w:rsidP="005B52C1">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13626CEC" w14:textId="77777777" w:rsidR="005B52C1" w:rsidRPr="00D011A8" w:rsidRDefault="005B52C1" w:rsidP="005B52C1">
      <w:pPr>
        <w:rPr>
          <w:rFonts w:cs="Tahoma"/>
          <w:szCs w:val="18"/>
          <w:lang w:val="es-BO"/>
        </w:rPr>
      </w:pPr>
      <w:r w:rsidRPr="00D011A8">
        <w:rPr>
          <w:rFonts w:cs="Tahoma"/>
          <w:b/>
          <w:szCs w:val="18"/>
          <w:lang w:val="es-BO"/>
        </w:rPr>
        <w:t xml:space="preserve">DÉCIMA </w:t>
      </w:r>
      <w:proofErr w:type="gramStart"/>
      <w:r w:rsidRPr="00D011A8">
        <w:rPr>
          <w:rFonts w:cs="Tahoma"/>
          <w:b/>
          <w:szCs w:val="18"/>
          <w:lang w:val="es-BO"/>
        </w:rPr>
        <w:t>SÉPTIMA.-</w:t>
      </w:r>
      <w:proofErr w:type="gramEnd"/>
      <w:r w:rsidRPr="00D011A8">
        <w:rPr>
          <w:rFonts w:cs="Tahoma"/>
          <w:b/>
          <w:szCs w:val="18"/>
          <w:lang w:val="es-BO"/>
        </w:rPr>
        <w:t xml:space="preserve">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w:t>
      </w:r>
      <w:r w:rsidRPr="00D011A8">
        <w:rPr>
          <w:rFonts w:cs="Tahoma"/>
          <w:b/>
          <w:i/>
          <w:szCs w:val="18"/>
          <w:lang w:val="es-BO"/>
        </w:rPr>
        <w:lastRenderedPageBreak/>
        <w:t>del contrato, mismo que no podrá exceder del 1% del monto del contrato)</w:t>
      </w:r>
      <w:r w:rsidRPr="00D011A8">
        <w:rPr>
          <w:rFonts w:cs="Tahoma"/>
          <w:szCs w:val="18"/>
          <w:lang w:val="es-BO"/>
        </w:rPr>
        <w:t xml:space="preserve"> por día de retraso. </w:t>
      </w:r>
    </w:p>
    <w:p w14:paraId="41F953BB" w14:textId="77777777" w:rsidR="005B52C1" w:rsidRPr="00D011A8" w:rsidRDefault="005B52C1" w:rsidP="005B52C1">
      <w:pPr>
        <w:rPr>
          <w:rFonts w:cs="Tahoma"/>
          <w:szCs w:val="18"/>
          <w:lang w:val="es-BO"/>
        </w:rPr>
      </w:pPr>
    </w:p>
    <w:p w14:paraId="150DF70A" w14:textId="77777777" w:rsidR="005B52C1" w:rsidRPr="00D011A8" w:rsidRDefault="005B52C1" w:rsidP="005B52C1">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53CB06C2" w14:textId="77777777" w:rsidR="005B52C1" w:rsidRPr="00D011A8" w:rsidRDefault="005B52C1" w:rsidP="005B52C1">
      <w:pPr>
        <w:rPr>
          <w:rFonts w:cs="Tahoma"/>
          <w:b/>
          <w:szCs w:val="18"/>
          <w:lang w:val="es-BO"/>
        </w:rPr>
      </w:pPr>
    </w:p>
    <w:p w14:paraId="2ECF2F4C" w14:textId="77777777" w:rsidR="005B52C1" w:rsidRPr="00D011A8" w:rsidRDefault="005B52C1" w:rsidP="005B52C1">
      <w:pPr>
        <w:rPr>
          <w:rFonts w:cs="Tahoma"/>
          <w:b/>
          <w:szCs w:val="18"/>
          <w:lang w:val="es-BO"/>
        </w:rPr>
      </w:pPr>
      <w:r w:rsidRPr="00D011A8">
        <w:rPr>
          <w:rFonts w:cs="Tahoma"/>
          <w:b/>
          <w:szCs w:val="18"/>
          <w:lang w:val="es-BO"/>
        </w:rPr>
        <w:t xml:space="preserve">DÉCIMA </w:t>
      </w:r>
      <w:proofErr w:type="gramStart"/>
      <w:r w:rsidRPr="00D011A8">
        <w:rPr>
          <w:rFonts w:cs="Tahoma"/>
          <w:b/>
          <w:szCs w:val="18"/>
          <w:lang w:val="es-BO"/>
        </w:rPr>
        <w:t>OCTAVA.-</w:t>
      </w:r>
      <w:proofErr w:type="gramEnd"/>
      <w:r w:rsidRPr="00D011A8">
        <w:rPr>
          <w:rFonts w:cs="Tahoma"/>
          <w:b/>
          <w:szCs w:val="18"/>
          <w:lang w:val="es-BO"/>
        </w:rPr>
        <w:t xml:space="preserve">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5D5642E3" w14:textId="77777777" w:rsidR="005B52C1" w:rsidRPr="00D011A8" w:rsidRDefault="005B52C1" w:rsidP="005B52C1">
      <w:pPr>
        <w:rPr>
          <w:rFonts w:cs="Tahoma"/>
          <w:szCs w:val="18"/>
          <w:lang w:val="es-BO"/>
        </w:rPr>
      </w:pPr>
    </w:p>
    <w:p w14:paraId="5150D4DB" w14:textId="77777777" w:rsidR="005B52C1" w:rsidRPr="00D011A8" w:rsidRDefault="005B52C1" w:rsidP="005B52C1">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2502BFF5" w14:textId="77777777" w:rsidR="005B52C1" w:rsidRPr="00D011A8" w:rsidRDefault="005B52C1" w:rsidP="005B52C1">
      <w:pPr>
        <w:rPr>
          <w:rFonts w:cs="Tahoma"/>
          <w:szCs w:val="18"/>
          <w:lang w:val="es-BO"/>
        </w:rPr>
      </w:pPr>
    </w:p>
    <w:p w14:paraId="758AF124" w14:textId="77777777" w:rsidR="005B52C1" w:rsidRPr="00D011A8" w:rsidRDefault="005B52C1" w:rsidP="005B52C1">
      <w:pPr>
        <w:rPr>
          <w:rFonts w:cs="Tahoma"/>
          <w:szCs w:val="18"/>
          <w:lang w:val="es-BO"/>
        </w:rPr>
      </w:pPr>
    </w:p>
    <w:p w14:paraId="6E51FBCB" w14:textId="77777777" w:rsidR="005B52C1" w:rsidRPr="00D011A8" w:rsidRDefault="005B52C1" w:rsidP="005B52C1">
      <w:pPr>
        <w:rPr>
          <w:rFonts w:cs="Tahoma"/>
          <w:b/>
          <w:szCs w:val="18"/>
          <w:lang w:val="es-BO"/>
        </w:rPr>
      </w:pPr>
      <w:r w:rsidRPr="00D011A8">
        <w:rPr>
          <w:rFonts w:cs="Tahoma"/>
          <w:b/>
          <w:szCs w:val="18"/>
          <w:lang w:val="es-BO"/>
        </w:rPr>
        <w:t xml:space="preserve">DÉCIMA </w:t>
      </w:r>
      <w:proofErr w:type="gramStart"/>
      <w:r w:rsidRPr="00D011A8">
        <w:rPr>
          <w:rFonts w:cs="Tahoma"/>
          <w:b/>
          <w:bCs/>
          <w:szCs w:val="18"/>
          <w:lang w:val="es-BO"/>
        </w:rPr>
        <w:t>NOVENA</w:t>
      </w:r>
      <w:r w:rsidRPr="00D011A8">
        <w:rPr>
          <w:rFonts w:cs="Tahoma"/>
          <w:b/>
          <w:szCs w:val="18"/>
          <w:lang w:val="es-BO"/>
        </w:rPr>
        <w:t>.-</w:t>
      </w:r>
      <w:proofErr w:type="gramEnd"/>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5A35958D" w14:textId="77777777" w:rsidR="005B52C1" w:rsidRPr="00D011A8" w:rsidRDefault="005B52C1" w:rsidP="005B52C1">
      <w:pPr>
        <w:autoSpaceDE w:val="0"/>
        <w:autoSpaceDN w:val="0"/>
        <w:adjustRightInd w:val="0"/>
        <w:rPr>
          <w:rFonts w:cs="Tahoma"/>
          <w:b/>
          <w:szCs w:val="18"/>
          <w:lang w:val="es-BO"/>
        </w:rPr>
      </w:pPr>
    </w:p>
    <w:p w14:paraId="54B73756" w14:textId="77777777" w:rsidR="005B52C1" w:rsidRPr="00D011A8" w:rsidRDefault="005B52C1" w:rsidP="005B52C1">
      <w:pPr>
        <w:rPr>
          <w:b/>
          <w:szCs w:val="18"/>
          <w:lang w:val="es-BO"/>
        </w:rPr>
      </w:pPr>
      <w:proofErr w:type="gramStart"/>
      <w:r w:rsidRPr="00D011A8">
        <w:rPr>
          <w:rFonts w:cs="Tahoma"/>
          <w:b/>
          <w:szCs w:val="18"/>
          <w:lang w:val="es-BO"/>
        </w:rPr>
        <w:t>VIGÉSIMA.-</w:t>
      </w:r>
      <w:proofErr w:type="gramEnd"/>
      <w:r w:rsidRPr="00D011A8">
        <w:rPr>
          <w:rFonts w:cs="Tahoma"/>
          <w:b/>
          <w:szCs w:val="18"/>
          <w:lang w:val="es-BO"/>
        </w:rPr>
        <w:t xml:space="preserve">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13D2B46A" w14:textId="77777777" w:rsidR="005B52C1" w:rsidRPr="00D011A8" w:rsidRDefault="005B52C1" w:rsidP="005B52C1">
      <w:pPr>
        <w:autoSpaceDE w:val="0"/>
        <w:autoSpaceDN w:val="0"/>
        <w:adjustRightInd w:val="0"/>
        <w:rPr>
          <w:rFonts w:cs="Tahoma"/>
          <w:szCs w:val="18"/>
          <w:lang w:val="es-BO"/>
        </w:rPr>
      </w:pPr>
    </w:p>
    <w:p w14:paraId="155FF5A4" w14:textId="77777777" w:rsidR="005B52C1" w:rsidRPr="00D011A8" w:rsidRDefault="005B52C1" w:rsidP="005B52C1">
      <w:pPr>
        <w:pStyle w:val="Prrafodelista"/>
        <w:numPr>
          <w:ilvl w:val="1"/>
          <w:numId w:val="35"/>
        </w:numPr>
        <w:rPr>
          <w:rFonts w:ascii="Verdana" w:hAnsi="Verdana"/>
          <w:b/>
          <w:sz w:val="18"/>
          <w:szCs w:val="18"/>
          <w:lang w:val="es-BO"/>
        </w:rPr>
      </w:pPr>
      <w:r w:rsidRPr="00D011A8">
        <w:rPr>
          <w:rFonts w:ascii="Verdana" w:hAnsi="Verdana" w:cs="Tahoma"/>
          <w:b/>
          <w:bCs/>
          <w:sz w:val="18"/>
          <w:szCs w:val="18"/>
          <w:lang w:val="es-BO"/>
        </w:rPr>
        <w:t xml:space="preserve">Por Cumplimiento </w:t>
      </w:r>
      <w:proofErr w:type="gramStart"/>
      <w:r w:rsidRPr="00D011A8">
        <w:rPr>
          <w:rFonts w:ascii="Verdana" w:hAnsi="Verdana" w:cs="Tahoma"/>
          <w:b/>
          <w:bCs/>
          <w:sz w:val="18"/>
          <w:szCs w:val="18"/>
          <w:lang w:val="es-BO"/>
        </w:rPr>
        <w:t>del  objeto</w:t>
      </w:r>
      <w:proofErr w:type="gramEnd"/>
      <w:r w:rsidRPr="00D011A8">
        <w:rPr>
          <w:rFonts w:ascii="Verdana" w:hAnsi="Verdana" w:cs="Tahoma"/>
          <w:b/>
          <w:bCs/>
          <w:sz w:val="18"/>
          <w:szCs w:val="18"/>
          <w:lang w:val="es-BO"/>
        </w:rPr>
        <w:t xml:space="preserve">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1D5F51B9" w14:textId="77777777" w:rsidR="005B52C1" w:rsidRPr="00D011A8" w:rsidRDefault="005B52C1" w:rsidP="005B52C1">
      <w:pPr>
        <w:autoSpaceDE w:val="0"/>
        <w:autoSpaceDN w:val="0"/>
        <w:adjustRightInd w:val="0"/>
        <w:ind w:left="360"/>
        <w:rPr>
          <w:rFonts w:cs="Tahoma"/>
          <w:b/>
          <w:bCs/>
          <w:szCs w:val="18"/>
          <w:lang w:val="es-BO"/>
        </w:rPr>
      </w:pPr>
    </w:p>
    <w:p w14:paraId="6CCEE213" w14:textId="77777777" w:rsidR="005B52C1" w:rsidRPr="00D011A8" w:rsidRDefault="005B52C1" w:rsidP="005B52C1">
      <w:pPr>
        <w:pStyle w:val="Prrafodelista"/>
        <w:numPr>
          <w:ilvl w:val="1"/>
          <w:numId w:val="35"/>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57C3D1C3" w14:textId="77777777" w:rsidR="005B52C1" w:rsidRPr="00D011A8" w:rsidRDefault="005B52C1" w:rsidP="005B52C1">
      <w:pPr>
        <w:autoSpaceDE w:val="0"/>
        <w:autoSpaceDN w:val="0"/>
        <w:adjustRightInd w:val="0"/>
        <w:ind w:left="360"/>
        <w:rPr>
          <w:rFonts w:cs="Tahoma"/>
          <w:b/>
          <w:bCs/>
          <w:szCs w:val="18"/>
          <w:lang w:val="es-BO"/>
        </w:rPr>
      </w:pPr>
    </w:p>
    <w:p w14:paraId="0E52FE2F" w14:textId="77777777" w:rsidR="005B52C1" w:rsidRPr="00D011A8" w:rsidRDefault="005B52C1" w:rsidP="005B52C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20EE0A79" w14:textId="77777777" w:rsidR="005B52C1" w:rsidRPr="00D011A8" w:rsidRDefault="005B52C1" w:rsidP="005B52C1">
      <w:pPr>
        <w:autoSpaceDE w:val="0"/>
        <w:autoSpaceDN w:val="0"/>
        <w:adjustRightInd w:val="0"/>
        <w:ind w:left="900"/>
        <w:rPr>
          <w:rFonts w:cs="Tahoma"/>
          <w:b/>
          <w:bCs/>
          <w:szCs w:val="18"/>
          <w:lang w:val="es-BO"/>
        </w:rPr>
      </w:pPr>
    </w:p>
    <w:p w14:paraId="67147CAD" w14:textId="77777777" w:rsidR="005B52C1" w:rsidRPr="00D011A8" w:rsidRDefault="005B52C1" w:rsidP="005B52C1">
      <w:pPr>
        <w:numPr>
          <w:ilvl w:val="0"/>
          <w:numId w:val="26"/>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7FFE5F2" w14:textId="77777777" w:rsidR="005B52C1" w:rsidRPr="00D011A8" w:rsidRDefault="005B52C1" w:rsidP="005B52C1">
      <w:pPr>
        <w:numPr>
          <w:ilvl w:val="0"/>
          <w:numId w:val="26"/>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4F253A5F" w14:textId="77777777" w:rsidR="005B52C1" w:rsidRPr="00D011A8" w:rsidRDefault="005B52C1" w:rsidP="005B52C1">
      <w:pPr>
        <w:numPr>
          <w:ilvl w:val="0"/>
          <w:numId w:val="26"/>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623D36F6" w14:textId="77777777" w:rsidR="005B52C1" w:rsidRPr="00D011A8" w:rsidRDefault="005B52C1" w:rsidP="005B52C1">
      <w:pPr>
        <w:numPr>
          <w:ilvl w:val="0"/>
          <w:numId w:val="26"/>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61725D26" w14:textId="77777777" w:rsidR="005B52C1" w:rsidRPr="00D011A8" w:rsidRDefault="005B52C1" w:rsidP="005B52C1">
      <w:pPr>
        <w:ind w:left="1260"/>
        <w:rPr>
          <w:b/>
          <w:i/>
          <w:szCs w:val="18"/>
          <w:lang w:val="es-BO"/>
        </w:rPr>
      </w:pPr>
      <w:r w:rsidRPr="00D011A8">
        <w:rPr>
          <w:b/>
          <w:i/>
          <w:szCs w:val="18"/>
          <w:lang w:val="es-BO"/>
        </w:rPr>
        <w:t>(Incluir los incisos e) y f) sólo para la contratación de Consultoría Individual por Producto)</w:t>
      </w:r>
    </w:p>
    <w:p w14:paraId="7B6C5637" w14:textId="77777777" w:rsidR="005B52C1" w:rsidRPr="00D011A8" w:rsidRDefault="005B52C1" w:rsidP="005B52C1">
      <w:pPr>
        <w:numPr>
          <w:ilvl w:val="0"/>
          <w:numId w:val="26"/>
        </w:numPr>
        <w:rPr>
          <w:szCs w:val="18"/>
          <w:lang w:val="es-BO"/>
        </w:rPr>
      </w:pPr>
      <w:r w:rsidRPr="00D011A8">
        <w:rPr>
          <w:szCs w:val="18"/>
          <w:lang w:val="es-BO"/>
        </w:rPr>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06346CE7" w14:textId="77777777" w:rsidR="005B52C1" w:rsidRPr="00D011A8" w:rsidRDefault="005B52C1" w:rsidP="005B52C1">
      <w:pPr>
        <w:numPr>
          <w:ilvl w:val="0"/>
          <w:numId w:val="26"/>
        </w:numPr>
        <w:rPr>
          <w:szCs w:val="18"/>
          <w:lang w:val="es-BO"/>
        </w:rPr>
      </w:pPr>
      <w:r w:rsidRPr="00D011A8">
        <w:rPr>
          <w:szCs w:val="18"/>
          <w:lang w:val="es-BO"/>
        </w:rPr>
        <w:t>Cuando el monto de la multa por atraso en la prestación del servicio alcance el diez por ciento (10%) del monto total del contrato, decisión optativa, o veinte por ciento (20%), de forma obligatoria.</w:t>
      </w:r>
    </w:p>
    <w:p w14:paraId="24428335" w14:textId="77777777" w:rsidR="005B52C1" w:rsidRPr="00D011A8" w:rsidRDefault="005B52C1" w:rsidP="005B52C1">
      <w:pPr>
        <w:autoSpaceDE w:val="0"/>
        <w:autoSpaceDN w:val="0"/>
        <w:adjustRightInd w:val="0"/>
        <w:ind w:left="1260"/>
        <w:rPr>
          <w:rFonts w:cs="Tahoma"/>
          <w:szCs w:val="18"/>
          <w:lang w:val="es-BO"/>
        </w:rPr>
      </w:pPr>
    </w:p>
    <w:p w14:paraId="26B03EF4" w14:textId="77777777" w:rsidR="005B52C1" w:rsidRPr="00D011A8" w:rsidRDefault="005B52C1" w:rsidP="005B52C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526BE10B" w14:textId="77777777" w:rsidR="005B52C1" w:rsidRPr="00D011A8" w:rsidRDefault="005B52C1" w:rsidP="005B52C1">
      <w:pPr>
        <w:autoSpaceDE w:val="0"/>
        <w:autoSpaceDN w:val="0"/>
        <w:adjustRightInd w:val="0"/>
        <w:ind w:left="900"/>
        <w:rPr>
          <w:rFonts w:cs="Tahoma"/>
          <w:b/>
          <w:bCs/>
          <w:szCs w:val="18"/>
          <w:lang w:val="es-BO"/>
        </w:rPr>
      </w:pPr>
    </w:p>
    <w:p w14:paraId="0FA54B00" w14:textId="77777777" w:rsidR="005B52C1" w:rsidRPr="00D011A8" w:rsidRDefault="005B52C1" w:rsidP="005B52C1">
      <w:pPr>
        <w:numPr>
          <w:ilvl w:val="0"/>
          <w:numId w:val="27"/>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533AF6F8" w14:textId="77777777" w:rsidR="005B52C1" w:rsidRPr="00D011A8" w:rsidRDefault="005B52C1" w:rsidP="005B52C1">
      <w:pPr>
        <w:numPr>
          <w:ilvl w:val="0"/>
          <w:numId w:val="27"/>
        </w:numPr>
        <w:autoSpaceDE w:val="0"/>
        <w:autoSpaceDN w:val="0"/>
        <w:adjustRightInd w:val="0"/>
        <w:rPr>
          <w:rFonts w:cs="Tahoma"/>
          <w:szCs w:val="18"/>
          <w:lang w:val="es-BO"/>
        </w:rPr>
      </w:pPr>
      <w:r w:rsidRPr="00D011A8">
        <w:rPr>
          <w:rFonts w:cs="Tahoma"/>
          <w:szCs w:val="18"/>
          <w:lang w:val="es-BO"/>
        </w:rPr>
        <w:t>Por incumplimiento en los pagos por más de sesenta (60) días calendario computados a partir de la fecha en la que debía efectivizarse el pago.</w:t>
      </w:r>
    </w:p>
    <w:p w14:paraId="18217C3C" w14:textId="77777777" w:rsidR="005B52C1" w:rsidRPr="00D011A8" w:rsidRDefault="005B52C1" w:rsidP="005B52C1">
      <w:pPr>
        <w:numPr>
          <w:ilvl w:val="0"/>
          <w:numId w:val="27"/>
        </w:numPr>
        <w:autoSpaceDE w:val="0"/>
        <w:autoSpaceDN w:val="0"/>
        <w:adjustRightInd w:val="0"/>
        <w:rPr>
          <w:rFonts w:cs="Tahoma"/>
          <w:szCs w:val="18"/>
          <w:lang w:val="es-BO"/>
        </w:rPr>
      </w:pPr>
      <w:r w:rsidRPr="00D011A8">
        <w:rPr>
          <w:rFonts w:cs="Tahoma"/>
          <w:szCs w:val="18"/>
          <w:lang w:val="es-BO"/>
        </w:rPr>
        <w:lastRenderedPageBreak/>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57A7D21A" w14:textId="77777777" w:rsidR="005B52C1" w:rsidRPr="00D011A8" w:rsidRDefault="005B52C1" w:rsidP="005B52C1">
      <w:pPr>
        <w:ind w:left="720"/>
        <w:rPr>
          <w:rFonts w:cs="Tahoma"/>
          <w:b/>
          <w:bCs/>
          <w:szCs w:val="18"/>
          <w:lang w:val="es-BO"/>
        </w:rPr>
      </w:pPr>
    </w:p>
    <w:p w14:paraId="5C341426" w14:textId="77777777" w:rsidR="005B52C1" w:rsidRPr="00D011A8" w:rsidRDefault="005B52C1" w:rsidP="005B52C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54F5D470" w14:textId="77777777" w:rsidR="005B52C1" w:rsidRPr="00D011A8" w:rsidRDefault="005B52C1" w:rsidP="005B52C1">
      <w:pPr>
        <w:ind w:left="720"/>
        <w:rPr>
          <w:rFonts w:cs="Tahoma"/>
          <w:b/>
          <w:bCs/>
          <w:szCs w:val="18"/>
          <w:lang w:val="es-BO"/>
        </w:rPr>
      </w:pPr>
    </w:p>
    <w:p w14:paraId="75E3B655" w14:textId="77777777" w:rsidR="005B52C1" w:rsidRPr="00D011A8" w:rsidRDefault="005B52C1" w:rsidP="005B52C1">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3BD6DF6D" w14:textId="77777777" w:rsidR="005B52C1" w:rsidRPr="00D011A8" w:rsidRDefault="005B52C1" w:rsidP="005B52C1">
      <w:pPr>
        <w:ind w:left="720"/>
        <w:rPr>
          <w:rFonts w:cs="Tahoma"/>
          <w:b/>
          <w:bCs/>
          <w:szCs w:val="18"/>
          <w:lang w:val="es-BO"/>
        </w:rPr>
      </w:pPr>
    </w:p>
    <w:p w14:paraId="3D463EE0" w14:textId="77777777" w:rsidR="005B52C1" w:rsidRPr="00D011A8" w:rsidRDefault="005B52C1" w:rsidP="005B52C1">
      <w:pPr>
        <w:ind w:left="720"/>
        <w:rPr>
          <w:szCs w:val="18"/>
          <w:lang w:val="es-BO"/>
        </w:rPr>
      </w:pPr>
      <w:r w:rsidRPr="00D011A8">
        <w:rPr>
          <w:szCs w:val="18"/>
          <w:lang w:val="es-BO"/>
        </w:rPr>
        <w:t xml:space="preserve">Si dentro de los diez (10) días hábiles siguientes de la fecha de notificación, se enmendaran las fallas, se </w:t>
      </w:r>
      <w:proofErr w:type="gramStart"/>
      <w:r w:rsidRPr="00D011A8">
        <w:rPr>
          <w:szCs w:val="18"/>
          <w:lang w:val="es-BO"/>
        </w:rPr>
        <w:t>normalizara</w:t>
      </w:r>
      <w:proofErr w:type="gramEnd"/>
      <w:r w:rsidRPr="00D011A8">
        <w:rPr>
          <w:szCs w:val="18"/>
          <w:lang w:val="es-BO"/>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4AE6EEE4" w14:textId="77777777" w:rsidR="005B52C1" w:rsidRPr="00D011A8" w:rsidRDefault="005B52C1" w:rsidP="005B52C1">
      <w:pPr>
        <w:ind w:left="720"/>
        <w:rPr>
          <w:rFonts w:cs="Tahoma"/>
          <w:b/>
          <w:bCs/>
          <w:szCs w:val="18"/>
          <w:lang w:val="es-BO"/>
        </w:rPr>
      </w:pPr>
    </w:p>
    <w:p w14:paraId="186780AA" w14:textId="77777777" w:rsidR="005B52C1" w:rsidRPr="00D011A8" w:rsidRDefault="005B52C1" w:rsidP="005B52C1">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55BFB972" w14:textId="77777777" w:rsidR="005B52C1" w:rsidRPr="00D011A8" w:rsidRDefault="005B52C1" w:rsidP="005B52C1">
      <w:pPr>
        <w:ind w:left="720"/>
        <w:rPr>
          <w:rFonts w:cs="Tahoma"/>
          <w:b/>
          <w:bCs/>
          <w:szCs w:val="18"/>
          <w:lang w:val="es-BO"/>
        </w:rPr>
      </w:pPr>
    </w:p>
    <w:p w14:paraId="373A3364" w14:textId="77777777" w:rsidR="005B52C1" w:rsidRPr="00D011A8" w:rsidRDefault="005B52C1" w:rsidP="005B52C1">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4ED24929" w14:textId="77777777" w:rsidR="005B52C1" w:rsidRPr="00D011A8" w:rsidRDefault="005B52C1" w:rsidP="005B52C1">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_________ (establecer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744D8ED2" w14:textId="77777777" w:rsidR="005B52C1" w:rsidRPr="00D011A8" w:rsidRDefault="005B52C1" w:rsidP="005B52C1">
      <w:pPr>
        <w:ind w:left="720"/>
        <w:rPr>
          <w:rFonts w:cs="Tahoma"/>
          <w:b/>
          <w:bCs/>
          <w:szCs w:val="18"/>
          <w:lang w:val="es-BO"/>
        </w:rPr>
      </w:pPr>
    </w:p>
    <w:p w14:paraId="5E6D01D4" w14:textId="77777777" w:rsidR="005B52C1" w:rsidRPr="00D011A8" w:rsidRDefault="005B52C1" w:rsidP="005B52C1">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16EBFF74" w14:textId="77777777" w:rsidR="005B52C1" w:rsidRPr="00D011A8" w:rsidRDefault="005B52C1" w:rsidP="005B52C1">
      <w:pPr>
        <w:autoSpaceDE w:val="0"/>
        <w:autoSpaceDN w:val="0"/>
        <w:adjustRightInd w:val="0"/>
        <w:ind w:left="900"/>
        <w:rPr>
          <w:rFonts w:cs="Tahoma"/>
          <w:szCs w:val="18"/>
          <w:lang w:val="es-BO"/>
        </w:rPr>
      </w:pPr>
    </w:p>
    <w:p w14:paraId="76B3CC05" w14:textId="77777777" w:rsidR="005B52C1" w:rsidRPr="00D011A8" w:rsidRDefault="005B52C1" w:rsidP="005B52C1">
      <w:pPr>
        <w:pStyle w:val="Prrafodelista"/>
        <w:numPr>
          <w:ilvl w:val="1"/>
          <w:numId w:val="35"/>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AA6D593" w14:textId="77777777" w:rsidR="005B52C1" w:rsidRPr="00D011A8" w:rsidRDefault="005B52C1" w:rsidP="005B52C1">
      <w:pPr>
        <w:autoSpaceDE w:val="0"/>
        <w:autoSpaceDN w:val="0"/>
        <w:adjustRightInd w:val="0"/>
        <w:ind w:left="900"/>
        <w:rPr>
          <w:rFonts w:cs="Tahoma"/>
          <w:bCs/>
          <w:szCs w:val="18"/>
          <w:lang w:val="es-BO"/>
        </w:rPr>
      </w:pPr>
    </w:p>
    <w:p w14:paraId="1D5C48B0" w14:textId="77777777" w:rsidR="005B52C1" w:rsidRPr="00D011A8" w:rsidRDefault="005B52C1" w:rsidP="005B52C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785D4B12" w14:textId="77777777" w:rsidR="005B52C1" w:rsidRPr="00D011A8" w:rsidRDefault="005B52C1" w:rsidP="005B52C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E15E827" w14:textId="77777777" w:rsidR="005B52C1" w:rsidRPr="00D011A8" w:rsidRDefault="005B52C1" w:rsidP="005B52C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la terminación de la relación contractual no afecte el interés público o que la continuidad de la misma sea innecesaria o inconveniente.</w:t>
      </w:r>
    </w:p>
    <w:p w14:paraId="1977E854" w14:textId="77777777" w:rsidR="005B52C1" w:rsidRPr="00D011A8" w:rsidRDefault="005B52C1" w:rsidP="005B52C1">
      <w:pPr>
        <w:autoSpaceDE w:val="0"/>
        <w:autoSpaceDN w:val="0"/>
        <w:adjustRightInd w:val="0"/>
        <w:ind w:left="900"/>
        <w:rPr>
          <w:rFonts w:cs="Tahoma"/>
          <w:b/>
          <w:bCs/>
          <w:szCs w:val="18"/>
          <w:lang w:val="es-BO"/>
        </w:rPr>
      </w:pPr>
    </w:p>
    <w:p w14:paraId="28188EEC" w14:textId="77777777" w:rsidR="005B52C1" w:rsidRPr="00D011A8" w:rsidRDefault="005B52C1" w:rsidP="005B52C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12FB43F" w14:textId="77777777" w:rsidR="005B52C1" w:rsidRPr="00D011A8" w:rsidRDefault="005B52C1" w:rsidP="005B52C1">
      <w:pPr>
        <w:ind w:left="720"/>
        <w:rPr>
          <w:rFonts w:cs="Tahoma"/>
          <w:b/>
          <w:bCs/>
          <w:szCs w:val="18"/>
          <w:lang w:val="es-BO"/>
        </w:rPr>
      </w:pPr>
      <w:r w:rsidRPr="00D011A8">
        <w:rPr>
          <w:rFonts w:cs="Tahoma"/>
          <w:b/>
          <w:bCs/>
          <w:szCs w:val="18"/>
          <w:lang w:val="es-BO"/>
        </w:rPr>
        <w:t xml:space="preserve"> </w:t>
      </w:r>
    </w:p>
    <w:p w14:paraId="2E22BDCA" w14:textId="77777777" w:rsidR="005B52C1" w:rsidRPr="00D011A8" w:rsidRDefault="005B52C1" w:rsidP="005B52C1">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05D7AD40" w14:textId="77777777" w:rsidR="005B52C1" w:rsidRPr="00D011A8" w:rsidRDefault="005B52C1" w:rsidP="005B52C1">
      <w:pPr>
        <w:ind w:left="720"/>
        <w:rPr>
          <w:rFonts w:cs="Tahoma"/>
          <w:b/>
          <w:bCs/>
          <w:szCs w:val="18"/>
          <w:lang w:val="es-BO"/>
        </w:rPr>
      </w:pPr>
    </w:p>
    <w:p w14:paraId="3E1E32F0" w14:textId="77777777" w:rsidR="005B52C1" w:rsidRPr="00D011A8" w:rsidRDefault="005B52C1" w:rsidP="005B52C1">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w:t>
      </w:r>
      <w:r w:rsidRPr="00D011A8">
        <w:rPr>
          <w:rFonts w:cs="Tahoma"/>
          <w:szCs w:val="18"/>
          <w:lang w:val="es-BO"/>
        </w:rPr>
        <w:lastRenderedPageBreak/>
        <w:t xml:space="preserve">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2794EDFE" w14:textId="77777777" w:rsidR="005B52C1" w:rsidRPr="00D011A8" w:rsidRDefault="005B52C1" w:rsidP="005B52C1">
      <w:pPr>
        <w:ind w:left="720"/>
        <w:rPr>
          <w:rFonts w:cs="Tahoma"/>
          <w:b/>
          <w:bCs/>
          <w:szCs w:val="18"/>
          <w:lang w:val="es-BO"/>
        </w:rPr>
      </w:pPr>
    </w:p>
    <w:p w14:paraId="177AE3B8" w14:textId="77777777" w:rsidR="005B52C1" w:rsidRPr="00D011A8" w:rsidRDefault="005B52C1" w:rsidP="005B52C1">
      <w:pPr>
        <w:pStyle w:val="Prrafodelista"/>
        <w:numPr>
          <w:ilvl w:val="1"/>
          <w:numId w:val="35"/>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607ED765" w14:textId="77777777" w:rsidR="005B52C1" w:rsidRPr="00D011A8" w:rsidRDefault="005B52C1" w:rsidP="005B52C1">
      <w:pPr>
        <w:ind w:left="720"/>
        <w:rPr>
          <w:b/>
          <w:szCs w:val="18"/>
          <w:lang w:val="es-BO"/>
        </w:rPr>
      </w:pPr>
    </w:p>
    <w:p w14:paraId="7D1A1774" w14:textId="77777777" w:rsidR="005B52C1" w:rsidRPr="00D011A8" w:rsidRDefault="005B52C1" w:rsidP="005B52C1">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D02AE34" w14:textId="77777777" w:rsidR="005B52C1" w:rsidRPr="00D011A8" w:rsidRDefault="005B52C1" w:rsidP="005B52C1">
      <w:pPr>
        <w:ind w:left="1380"/>
        <w:rPr>
          <w:szCs w:val="18"/>
          <w:lang w:val="es-BO"/>
        </w:rPr>
      </w:pPr>
    </w:p>
    <w:p w14:paraId="1AE204D8" w14:textId="77777777" w:rsidR="005B52C1" w:rsidRPr="00D011A8" w:rsidRDefault="005B52C1" w:rsidP="005B52C1">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6BE080FF" w14:textId="77777777" w:rsidR="005B52C1" w:rsidRPr="00D011A8" w:rsidRDefault="005B52C1" w:rsidP="005B52C1">
      <w:pPr>
        <w:ind w:left="1380"/>
        <w:rPr>
          <w:szCs w:val="18"/>
          <w:lang w:val="es-BO"/>
        </w:rPr>
      </w:pPr>
    </w:p>
    <w:p w14:paraId="1EC1AF20" w14:textId="77777777" w:rsidR="005B52C1" w:rsidRPr="00D011A8" w:rsidRDefault="005B52C1" w:rsidP="005B52C1">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0768151A" w14:textId="77777777" w:rsidR="005B52C1" w:rsidRPr="00D011A8" w:rsidRDefault="005B52C1" w:rsidP="005B52C1">
      <w:pPr>
        <w:ind w:left="1380"/>
        <w:rPr>
          <w:szCs w:val="18"/>
          <w:lang w:val="es-BO"/>
        </w:rPr>
      </w:pPr>
    </w:p>
    <w:p w14:paraId="3EFE3BF2" w14:textId="77777777" w:rsidR="005B52C1" w:rsidRPr="00D011A8" w:rsidRDefault="005B52C1" w:rsidP="005B52C1">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3A4E80EA" w14:textId="77777777" w:rsidR="005B52C1" w:rsidRPr="00D011A8" w:rsidRDefault="005B52C1" w:rsidP="005B52C1">
      <w:pPr>
        <w:ind w:left="1400"/>
        <w:rPr>
          <w:szCs w:val="18"/>
          <w:lang w:val="es-BO"/>
        </w:rPr>
      </w:pPr>
    </w:p>
    <w:p w14:paraId="70B46E37" w14:textId="77777777" w:rsidR="005B52C1" w:rsidRPr="00D011A8" w:rsidRDefault="005B52C1" w:rsidP="005B52C1">
      <w:pPr>
        <w:autoSpaceDE w:val="0"/>
        <w:autoSpaceDN w:val="0"/>
        <w:adjustRightInd w:val="0"/>
        <w:ind w:left="900"/>
        <w:rPr>
          <w:rFonts w:cs="Tahoma"/>
          <w:bCs/>
          <w:szCs w:val="18"/>
          <w:lang w:val="es-BO"/>
        </w:rPr>
      </w:pPr>
    </w:p>
    <w:p w14:paraId="54F532AF" w14:textId="77777777" w:rsidR="005B52C1" w:rsidRPr="00D011A8" w:rsidRDefault="005B52C1" w:rsidP="005B52C1">
      <w:pPr>
        <w:autoSpaceDE w:val="0"/>
        <w:autoSpaceDN w:val="0"/>
        <w:adjustRightInd w:val="0"/>
        <w:rPr>
          <w:rFonts w:cs="Tahoma"/>
          <w:bCs/>
          <w:szCs w:val="18"/>
          <w:lang w:val="es-BO"/>
        </w:rPr>
      </w:pPr>
      <w:r w:rsidRPr="00D011A8">
        <w:rPr>
          <w:rFonts w:cs="Tahoma"/>
          <w:b/>
          <w:bCs/>
          <w:szCs w:val="18"/>
          <w:lang w:val="es-BO"/>
        </w:rPr>
        <w:t xml:space="preserve">VIGÉSIMA </w:t>
      </w:r>
      <w:proofErr w:type="gramStart"/>
      <w:r w:rsidRPr="00D011A8">
        <w:rPr>
          <w:rFonts w:cs="Tahoma"/>
          <w:b/>
          <w:bCs/>
          <w:szCs w:val="18"/>
          <w:lang w:val="es-BO"/>
        </w:rPr>
        <w:t>PRIMERA.-</w:t>
      </w:r>
      <w:proofErr w:type="gramEnd"/>
      <w:r w:rsidRPr="00D011A8">
        <w:rPr>
          <w:rFonts w:cs="Tahoma"/>
          <w:b/>
          <w:bCs/>
          <w:szCs w:val="18"/>
          <w:lang w:val="es-BO"/>
        </w:rPr>
        <w:t xml:space="preserve">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5DA64368" w14:textId="77777777" w:rsidR="005B52C1" w:rsidRPr="00D011A8" w:rsidRDefault="005B52C1" w:rsidP="005B52C1">
      <w:pPr>
        <w:autoSpaceDE w:val="0"/>
        <w:autoSpaceDN w:val="0"/>
        <w:adjustRightInd w:val="0"/>
        <w:rPr>
          <w:rFonts w:cs="Tahoma"/>
          <w:b/>
          <w:szCs w:val="18"/>
          <w:lang w:val="es-BO"/>
        </w:rPr>
      </w:pPr>
    </w:p>
    <w:p w14:paraId="4E74D2D5" w14:textId="77777777" w:rsidR="005B52C1" w:rsidRPr="00D011A8" w:rsidRDefault="005B52C1" w:rsidP="005B52C1">
      <w:pPr>
        <w:rPr>
          <w:bCs/>
          <w:szCs w:val="18"/>
          <w:lang w:val="es-BO"/>
        </w:rPr>
      </w:pPr>
      <w:r w:rsidRPr="00D011A8">
        <w:rPr>
          <w:b/>
          <w:szCs w:val="18"/>
          <w:lang w:val="es-BO"/>
        </w:rPr>
        <w:t xml:space="preserve">VIGÉSIMA </w:t>
      </w:r>
      <w:proofErr w:type="gramStart"/>
      <w:r w:rsidRPr="00D011A8">
        <w:rPr>
          <w:b/>
          <w:szCs w:val="18"/>
          <w:lang w:val="es-BO"/>
        </w:rPr>
        <w:t>SEGUNDA.-</w:t>
      </w:r>
      <w:proofErr w:type="gramEnd"/>
      <w:r w:rsidRPr="00D011A8">
        <w:rPr>
          <w:b/>
          <w:szCs w:val="18"/>
          <w:lang w:val="es-BO"/>
        </w:rPr>
        <w:t xml:space="preserve">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72C91E5A" w14:textId="77777777" w:rsidR="005B52C1" w:rsidRPr="00D011A8" w:rsidRDefault="005B52C1" w:rsidP="005B52C1">
      <w:pPr>
        <w:rPr>
          <w:bCs/>
          <w:szCs w:val="18"/>
          <w:lang w:val="es-BO"/>
        </w:rPr>
      </w:pPr>
    </w:p>
    <w:p w14:paraId="289E4EE5" w14:textId="77777777" w:rsidR="005B52C1" w:rsidRPr="00D011A8" w:rsidRDefault="005B52C1" w:rsidP="005B52C1">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5C4565C1" w14:textId="77777777" w:rsidR="005B52C1" w:rsidRPr="00D011A8" w:rsidRDefault="005B52C1" w:rsidP="005B52C1">
      <w:pPr>
        <w:rPr>
          <w:b/>
          <w:szCs w:val="18"/>
          <w:lang w:val="es-BO"/>
        </w:rPr>
      </w:pPr>
    </w:p>
    <w:p w14:paraId="6D5D90A6" w14:textId="77777777" w:rsidR="005B52C1" w:rsidRPr="00D011A8" w:rsidRDefault="005B52C1" w:rsidP="005B52C1">
      <w:pPr>
        <w:rPr>
          <w:b/>
          <w:i/>
          <w:szCs w:val="18"/>
          <w:lang w:val="es-BO"/>
        </w:rPr>
      </w:pPr>
      <w:r w:rsidRPr="00D011A8">
        <w:rPr>
          <w:b/>
          <w:i/>
          <w:szCs w:val="18"/>
          <w:lang w:val="es-BO"/>
        </w:rPr>
        <w:t>(Incluir este párrafo para consultoría individual por producto)</w:t>
      </w:r>
    </w:p>
    <w:p w14:paraId="398333F4" w14:textId="77777777" w:rsidR="005B52C1" w:rsidRPr="00D011A8" w:rsidRDefault="005B52C1" w:rsidP="005B52C1">
      <w:pPr>
        <w:rPr>
          <w:szCs w:val="18"/>
          <w:lang w:val="es-BO"/>
        </w:rPr>
      </w:pPr>
      <w:r w:rsidRPr="00D011A8">
        <w:rPr>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796CF705" w14:textId="77777777" w:rsidR="005B52C1" w:rsidRPr="00D011A8" w:rsidRDefault="005B52C1" w:rsidP="005B52C1">
      <w:pPr>
        <w:rPr>
          <w:b/>
          <w:i/>
          <w:szCs w:val="18"/>
          <w:lang w:val="es-BO"/>
        </w:rPr>
      </w:pPr>
      <w:r w:rsidRPr="00D011A8">
        <w:rPr>
          <w:b/>
          <w:i/>
          <w:szCs w:val="18"/>
          <w:lang w:val="es-BO"/>
        </w:rPr>
        <w:t>(Incluir este párrafo para consultoría individual de línea)</w:t>
      </w:r>
    </w:p>
    <w:p w14:paraId="644D83C9" w14:textId="77777777" w:rsidR="005B52C1" w:rsidRPr="00D011A8" w:rsidRDefault="005B52C1" w:rsidP="005B52C1">
      <w:pPr>
        <w:rPr>
          <w:szCs w:val="18"/>
          <w:lang w:val="es-BO"/>
        </w:rPr>
      </w:pPr>
      <w:r w:rsidRPr="00D011A8">
        <w:rPr>
          <w:szCs w:val="18"/>
          <w:lang w:val="es-BO"/>
        </w:rPr>
        <w:lastRenderedPageBreak/>
        <w:t>En la liquidación del contrato se establecerán los saldos a favor o en contra y todo otro aspecto que implique la liquidación de deudas y acrecencias entre las partes por terminación del contrato por cumplimiento o resolución del mismo.</w:t>
      </w:r>
    </w:p>
    <w:p w14:paraId="0CC5915C" w14:textId="77777777" w:rsidR="005B52C1" w:rsidRPr="00D011A8" w:rsidRDefault="005B52C1" w:rsidP="005B52C1">
      <w:pPr>
        <w:rPr>
          <w:szCs w:val="18"/>
          <w:lang w:val="es-BO"/>
        </w:rPr>
      </w:pPr>
    </w:p>
    <w:p w14:paraId="12663A03" w14:textId="77777777" w:rsidR="005B52C1" w:rsidRPr="00D011A8" w:rsidRDefault="005B52C1" w:rsidP="005B52C1">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76CC326B" w14:textId="77777777" w:rsidR="005B52C1" w:rsidRPr="00D011A8" w:rsidRDefault="005B52C1" w:rsidP="005B52C1">
      <w:pPr>
        <w:rPr>
          <w:b/>
          <w:szCs w:val="18"/>
          <w:lang w:val="es-BO"/>
        </w:rPr>
      </w:pPr>
    </w:p>
    <w:p w14:paraId="12B72EF5" w14:textId="77777777" w:rsidR="005B52C1" w:rsidRPr="00D011A8" w:rsidRDefault="005B52C1" w:rsidP="005B52C1">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189118B1" w14:textId="77777777" w:rsidR="005B52C1" w:rsidRPr="00D011A8" w:rsidRDefault="005B52C1" w:rsidP="005B52C1">
      <w:pPr>
        <w:rPr>
          <w:szCs w:val="18"/>
          <w:lang w:val="es-BO"/>
        </w:rPr>
      </w:pPr>
    </w:p>
    <w:p w14:paraId="116CEDCF" w14:textId="77777777" w:rsidR="005B52C1" w:rsidRPr="00D011A8" w:rsidRDefault="005B52C1" w:rsidP="005B52C1">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1AEBD7D2" w14:textId="77777777" w:rsidR="005B52C1" w:rsidRPr="00D011A8" w:rsidRDefault="005B52C1" w:rsidP="005B52C1">
      <w:pPr>
        <w:rPr>
          <w:rFonts w:cs="Tahoma"/>
          <w:b/>
          <w:bCs/>
          <w:szCs w:val="18"/>
          <w:lang w:val="es-BO"/>
        </w:rPr>
      </w:pPr>
    </w:p>
    <w:p w14:paraId="64C360EA" w14:textId="77777777" w:rsidR="005B52C1" w:rsidRPr="00D011A8" w:rsidRDefault="005B52C1" w:rsidP="005B52C1">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3669D1BE" w14:textId="77777777" w:rsidR="005B52C1" w:rsidRPr="00D011A8" w:rsidRDefault="005B52C1" w:rsidP="005B52C1">
      <w:pPr>
        <w:rPr>
          <w:rFonts w:cs="Tahoma"/>
          <w:szCs w:val="18"/>
          <w:lang w:val="es-BO"/>
        </w:rPr>
      </w:pPr>
    </w:p>
    <w:p w14:paraId="14A02C9C" w14:textId="77777777" w:rsidR="005B52C1" w:rsidRPr="00D011A8" w:rsidRDefault="005B52C1" w:rsidP="005B52C1">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FDC1431" w14:textId="77777777" w:rsidR="005B52C1" w:rsidRPr="00D011A8" w:rsidRDefault="005B52C1" w:rsidP="005B52C1">
      <w:pPr>
        <w:rPr>
          <w:rFonts w:cs="Tahoma"/>
          <w:szCs w:val="18"/>
          <w:lang w:val="es-BO"/>
        </w:rPr>
      </w:pPr>
    </w:p>
    <w:p w14:paraId="18FF8C7F" w14:textId="77777777" w:rsidR="005B52C1" w:rsidRPr="00D011A8" w:rsidRDefault="005B52C1" w:rsidP="005B52C1">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1EBD9ECF" w14:textId="77777777" w:rsidR="005B52C1" w:rsidRPr="00D011A8" w:rsidRDefault="005B52C1" w:rsidP="005B52C1">
      <w:pPr>
        <w:autoSpaceDE w:val="0"/>
        <w:autoSpaceDN w:val="0"/>
        <w:adjustRightInd w:val="0"/>
        <w:rPr>
          <w:rFonts w:cs="Tahoma"/>
          <w:b/>
          <w:bCs/>
          <w:i/>
          <w:iCs/>
          <w:szCs w:val="18"/>
          <w:lang w:val="es-BO"/>
        </w:rPr>
      </w:pPr>
    </w:p>
    <w:p w14:paraId="6B82274A" w14:textId="77777777" w:rsidR="005B52C1" w:rsidRPr="00D011A8" w:rsidRDefault="005B52C1" w:rsidP="005B52C1">
      <w:pPr>
        <w:autoSpaceDE w:val="0"/>
        <w:autoSpaceDN w:val="0"/>
        <w:adjustRightInd w:val="0"/>
        <w:rPr>
          <w:rFonts w:cs="Tahoma"/>
          <w:b/>
          <w:bCs/>
          <w:i/>
          <w:iCs/>
          <w:szCs w:val="18"/>
          <w:lang w:val="es-BO"/>
        </w:rPr>
      </w:pPr>
    </w:p>
    <w:p w14:paraId="7B2A35A5" w14:textId="77777777" w:rsidR="005B52C1" w:rsidRPr="00D011A8" w:rsidRDefault="005B52C1" w:rsidP="005B52C1">
      <w:pPr>
        <w:autoSpaceDE w:val="0"/>
        <w:autoSpaceDN w:val="0"/>
        <w:adjustRightInd w:val="0"/>
        <w:rPr>
          <w:rFonts w:cs="Tahoma"/>
          <w:b/>
          <w:bCs/>
          <w:i/>
          <w:iCs/>
          <w:szCs w:val="18"/>
          <w:lang w:val="es-BO"/>
        </w:rPr>
      </w:pPr>
    </w:p>
    <w:p w14:paraId="1D58ED36" w14:textId="77777777" w:rsidR="005B52C1" w:rsidRPr="00D011A8" w:rsidRDefault="005B52C1" w:rsidP="005B52C1">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4012"/>
        <w:gridCol w:w="236"/>
        <w:gridCol w:w="4590"/>
      </w:tblGrid>
      <w:tr w:rsidR="005B52C1" w:rsidRPr="00D011A8" w14:paraId="5955A538" w14:textId="77777777" w:rsidTr="00FA78CA">
        <w:trPr>
          <w:jc w:val="center"/>
        </w:trPr>
        <w:tc>
          <w:tcPr>
            <w:tcW w:w="4077" w:type="dxa"/>
            <w:tcBorders>
              <w:top w:val="nil"/>
              <w:left w:val="nil"/>
              <w:bottom w:val="dashed" w:sz="4" w:space="0" w:color="auto"/>
              <w:right w:val="nil"/>
            </w:tcBorders>
          </w:tcPr>
          <w:p w14:paraId="7790E43D" w14:textId="77777777" w:rsidR="005B52C1" w:rsidRPr="00D011A8" w:rsidRDefault="005B52C1" w:rsidP="00FA78CA">
            <w:pPr>
              <w:autoSpaceDE w:val="0"/>
              <w:autoSpaceDN w:val="0"/>
              <w:adjustRightInd w:val="0"/>
              <w:rPr>
                <w:rFonts w:cs="Verdana"/>
                <w:szCs w:val="18"/>
                <w:lang w:val="es-BO"/>
              </w:rPr>
            </w:pPr>
          </w:p>
          <w:p w14:paraId="0C90FE23" w14:textId="77777777" w:rsidR="005B52C1" w:rsidRPr="00D011A8" w:rsidRDefault="005B52C1" w:rsidP="00FA78CA">
            <w:pPr>
              <w:autoSpaceDE w:val="0"/>
              <w:autoSpaceDN w:val="0"/>
              <w:adjustRightInd w:val="0"/>
              <w:rPr>
                <w:rFonts w:cs="Verdana"/>
                <w:szCs w:val="18"/>
                <w:lang w:val="es-BO"/>
              </w:rPr>
            </w:pPr>
          </w:p>
          <w:p w14:paraId="31722F80" w14:textId="77777777" w:rsidR="005B52C1" w:rsidRPr="00D011A8" w:rsidRDefault="005B52C1" w:rsidP="00FA78CA">
            <w:pPr>
              <w:autoSpaceDE w:val="0"/>
              <w:autoSpaceDN w:val="0"/>
              <w:adjustRightInd w:val="0"/>
              <w:rPr>
                <w:rFonts w:cs="Verdana"/>
                <w:szCs w:val="18"/>
                <w:lang w:val="es-BO"/>
              </w:rPr>
            </w:pPr>
          </w:p>
          <w:p w14:paraId="0495107A" w14:textId="77777777" w:rsidR="005B52C1" w:rsidRPr="00D011A8" w:rsidRDefault="005B52C1" w:rsidP="00FA78CA">
            <w:pPr>
              <w:autoSpaceDE w:val="0"/>
              <w:autoSpaceDN w:val="0"/>
              <w:adjustRightInd w:val="0"/>
              <w:rPr>
                <w:rFonts w:cs="Verdana"/>
                <w:szCs w:val="18"/>
                <w:lang w:val="es-BO"/>
              </w:rPr>
            </w:pPr>
          </w:p>
          <w:p w14:paraId="65A5DD07" w14:textId="77777777" w:rsidR="005B52C1" w:rsidRPr="00D011A8" w:rsidRDefault="005B52C1" w:rsidP="00FA78CA">
            <w:pPr>
              <w:autoSpaceDE w:val="0"/>
              <w:autoSpaceDN w:val="0"/>
              <w:adjustRightInd w:val="0"/>
              <w:rPr>
                <w:rFonts w:cs="Verdana"/>
                <w:szCs w:val="18"/>
                <w:lang w:val="es-BO"/>
              </w:rPr>
            </w:pPr>
          </w:p>
        </w:tc>
        <w:tc>
          <w:tcPr>
            <w:tcW w:w="236" w:type="dxa"/>
          </w:tcPr>
          <w:p w14:paraId="271D450A" w14:textId="77777777" w:rsidR="005B52C1" w:rsidRPr="00D011A8" w:rsidRDefault="005B52C1" w:rsidP="00FA78CA">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28EE4EE6" w14:textId="77777777" w:rsidR="005B52C1" w:rsidRPr="00D011A8" w:rsidRDefault="005B52C1" w:rsidP="00FA78CA">
            <w:pPr>
              <w:autoSpaceDE w:val="0"/>
              <w:autoSpaceDN w:val="0"/>
              <w:adjustRightInd w:val="0"/>
              <w:rPr>
                <w:rFonts w:cs="Verdana"/>
                <w:szCs w:val="18"/>
                <w:lang w:val="es-BO"/>
              </w:rPr>
            </w:pPr>
          </w:p>
        </w:tc>
      </w:tr>
      <w:tr w:rsidR="005B52C1" w:rsidRPr="00D011A8" w14:paraId="5C833574" w14:textId="77777777" w:rsidTr="00FA78CA">
        <w:trPr>
          <w:jc w:val="center"/>
        </w:trPr>
        <w:tc>
          <w:tcPr>
            <w:tcW w:w="4077" w:type="dxa"/>
            <w:tcBorders>
              <w:top w:val="dashed" w:sz="4" w:space="0" w:color="auto"/>
              <w:left w:val="nil"/>
              <w:bottom w:val="nil"/>
              <w:right w:val="nil"/>
            </w:tcBorders>
            <w:hideMark/>
          </w:tcPr>
          <w:p w14:paraId="45B0431D" w14:textId="77777777" w:rsidR="005B52C1" w:rsidRPr="00D011A8" w:rsidRDefault="005B52C1" w:rsidP="00FA78CA">
            <w:pPr>
              <w:autoSpaceDE w:val="0"/>
              <w:autoSpaceDN w:val="0"/>
              <w:adjustRightInd w:val="0"/>
              <w:jc w:val="center"/>
              <w:rPr>
                <w:rFonts w:cs="Verdana"/>
                <w:szCs w:val="18"/>
                <w:lang w:val="es-BO"/>
              </w:rPr>
            </w:pPr>
            <w:r w:rsidRPr="00D011A8">
              <w:rPr>
                <w:rFonts w:cs="Verdana-BoldItalic"/>
                <w:b/>
                <w:bCs/>
                <w:i/>
                <w:iCs/>
                <w:szCs w:val="18"/>
                <w:lang w:val="es-BO"/>
              </w:rPr>
              <w:t xml:space="preserve">(Registrar el nombre y cargo del </w:t>
            </w:r>
            <w:proofErr w:type="gramStart"/>
            <w:r w:rsidRPr="00D011A8">
              <w:rPr>
                <w:rFonts w:cs="Verdana-BoldItalic"/>
                <w:b/>
                <w:bCs/>
                <w:i/>
                <w:iCs/>
                <w:szCs w:val="18"/>
                <w:lang w:val="es-BO"/>
              </w:rPr>
              <w:t>Funcionario</w:t>
            </w:r>
            <w:proofErr w:type="gramEnd"/>
            <w:r w:rsidRPr="00D011A8">
              <w:rPr>
                <w:rFonts w:cs="Verdana-BoldItalic"/>
                <w:b/>
                <w:bCs/>
                <w:i/>
                <w:iCs/>
                <w:szCs w:val="18"/>
                <w:lang w:val="es-BO"/>
              </w:rPr>
              <w:t xml:space="preserve"> habilitado para la firma del contrato)</w:t>
            </w:r>
          </w:p>
        </w:tc>
        <w:tc>
          <w:tcPr>
            <w:tcW w:w="236" w:type="dxa"/>
          </w:tcPr>
          <w:p w14:paraId="160B8D59" w14:textId="77777777" w:rsidR="005B52C1" w:rsidRPr="00D011A8" w:rsidRDefault="005B52C1" w:rsidP="00FA78CA">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543A52B1" w14:textId="77777777" w:rsidR="005B52C1" w:rsidRPr="00D011A8" w:rsidRDefault="005B52C1" w:rsidP="00FA78CA">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23F32193" w14:textId="7D10452D" w:rsidR="005B52C1" w:rsidRPr="00D011A8" w:rsidRDefault="005B52C1" w:rsidP="00F85688">
      <w:pPr>
        <w:rPr>
          <w:lang w:val="es-BO"/>
        </w:rPr>
        <w:sectPr w:rsidR="005B52C1" w:rsidRPr="00D011A8" w:rsidSect="00811FDB">
          <w:headerReference w:type="default" r:id="rId11"/>
          <w:footerReference w:type="even" r:id="rId12"/>
          <w:footerReference w:type="default" r:id="rId13"/>
          <w:footerReference w:type="first" r:id="rId14"/>
          <w:pgSz w:w="12240" w:h="15840" w:code="122"/>
          <w:pgMar w:top="1418" w:right="1701" w:bottom="1418" w:left="1701" w:header="709" w:footer="709" w:gutter="0"/>
          <w:pgNumType w:start="1"/>
          <w:cols w:space="708"/>
          <w:titlePg/>
          <w:docGrid w:linePitch="360"/>
        </w:sectPr>
      </w:pPr>
    </w:p>
    <w:p w14:paraId="3B0CC33B" w14:textId="7373BD3D" w:rsidR="00C96C4A" w:rsidRPr="00D011A8" w:rsidRDefault="00C96C4A" w:rsidP="005B52C1">
      <w:pPr>
        <w:rPr>
          <w:rFonts w:cs="Tahoma"/>
          <w:b/>
          <w:bCs/>
          <w:i/>
          <w:iCs/>
          <w:sz w:val="17"/>
          <w:szCs w:val="17"/>
          <w:lang w:val="es-BO"/>
        </w:rPr>
      </w:pPr>
    </w:p>
    <w:sectPr w:rsidR="00C96C4A" w:rsidRPr="00D011A8" w:rsidSect="00FA78CA">
      <w:headerReference w:type="default" r:id="rId15"/>
      <w:footerReference w:type="even" r:id="rId16"/>
      <w:footerReference w:type="default" r:id="rId17"/>
      <w:footerReference w:type="first" r:id="rId18"/>
      <w:pgSz w:w="12240" w:h="15840" w:code="122"/>
      <w:pgMar w:top="0"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77844" w14:textId="77777777" w:rsidR="00BE3C78" w:rsidRDefault="00BE3C78">
      <w:r>
        <w:separator/>
      </w:r>
    </w:p>
  </w:endnote>
  <w:endnote w:type="continuationSeparator" w:id="0">
    <w:p w14:paraId="15F5483F" w14:textId="77777777" w:rsidR="00BE3C78" w:rsidRDefault="00BE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AD1CA" w14:textId="77777777" w:rsidR="00FA78CA" w:rsidRDefault="00FA78C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DEFB96" w14:textId="77777777" w:rsidR="00FA78CA" w:rsidRDefault="00FA78CA"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66E6" w14:textId="77777777" w:rsidR="00FA78CA" w:rsidRDefault="00FA78C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5E273B3" w14:textId="77777777" w:rsidR="00FA78CA" w:rsidRDefault="00FA78CA"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1C8B" w14:textId="77777777" w:rsidR="00FA78CA" w:rsidRDefault="00FA78CA" w:rsidP="00811FDB">
    <w:pPr>
      <w:pStyle w:val="Piedepgina"/>
      <w:jc w:val="right"/>
      <w:rPr>
        <w:rStyle w:val="Nmerodepgina"/>
      </w:rPr>
    </w:pPr>
  </w:p>
  <w:p w14:paraId="0827E787" w14:textId="77777777" w:rsidR="00FA78CA" w:rsidRDefault="00FA78C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E8E4" w14:textId="77777777" w:rsidR="00FA78CA" w:rsidRDefault="00FA78C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FA78CA" w:rsidRDefault="00FA78CA" w:rsidP="004C2816">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3187" w14:textId="6380733A" w:rsidR="00FA78CA" w:rsidRDefault="00FA78C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3E8EEFF" w14:textId="77777777" w:rsidR="00FA78CA" w:rsidRDefault="00FA78CA" w:rsidP="004C2816">
    <w:pPr>
      <w:pStyle w:val="Piedepgin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126B" w14:textId="56970AD0" w:rsidR="00FA78CA" w:rsidRDefault="00FA78CA" w:rsidP="00811FDB">
    <w:pPr>
      <w:pStyle w:val="Piedepgina"/>
      <w:jc w:val="right"/>
      <w:rPr>
        <w:rStyle w:val="Nmerodepgina"/>
      </w:rPr>
    </w:pPr>
  </w:p>
  <w:p w14:paraId="4C79885C" w14:textId="77777777" w:rsidR="00FA78CA" w:rsidRDefault="00FA78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03B6C" w14:textId="77777777" w:rsidR="00BE3C78" w:rsidRDefault="00BE3C78">
      <w:r>
        <w:separator/>
      </w:r>
    </w:p>
  </w:footnote>
  <w:footnote w:type="continuationSeparator" w:id="0">
    <w:p w14:paraId="54E1534C" w14:textId="77777777" w:rsidR="00BE3C78" w:rsidRDefault="00BE3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D418" w14:textId="0440030E" w:rsidR="00FA78CA" w:rsidRDefault="00FA78CA">
    <w:pPr>
      <w:pStyle w:val="Encabezado"/>
      <w:jc w:val="right"/>
    </w:pPr>
  </w:p>
  <w:p w14:paraId="25A444A8" w14:textId="3287E88A" w:rsidR="00FA78CA" w:rsidRDefault="00FA78CA" w:rsidP="00C416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B51A" w14:textId="77777777" w:rsidR="00FA78CA" w:rsidRPr="00364BEB" w:rsidRDefault="00FA78CA"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FA78CA" w:rsidRDefault="00FA78CA"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1C528F"/>
    <w:multiLevelType w:val="hybridMultilevel"/>
    <w:tmpl w:val="D820C5F0"/>
    <w:lvl w:ilvl="0" w:tplc="EAB49954">
      <w:start w:val="2"/>
      <w:numFmt w:val="bullet"/>
      <w:lvlText w:val="-"/>
      <w:lvlJc w:val="left"/>
      <w:pPr>
        <w:ind w:left="720" w:hanging="360"/>
      </w:pPr>
      <w:rPr>
        <w:rFonts w:ascii="Verdana" w:eastAsia="Times New Roman" w:hAnsi="Verdana"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8A6708F"/>
    <w:multiLevelType w:val="hybridMultilevel"/>
    <w:tmpl w:val="F6A4B40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1F8D2CE4"/>
    <w:multiLevelType w:val="hybridMultilevel"/>
    <w:tmpl w:val="6D7481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7" w15:restartNumberingAfterBreak="0">
    <w:nsid w:val="226417B9"/>
    <w:multiLevelType w:val="hybridMultilevel"/>
    <w:tmpl w:val="C3E49C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9"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tentative="1">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2" w15:restartNumberingAfterBreak="0">
    <w:nsid w:val="2B6E5D89"/>
    <w:multiLevelType w:val="hybridMultilevel"/>
    <w:tmpl w:val="1D94F9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E5476D2"/>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6"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7"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9"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1"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3B2D7614"/>
    <w:multiLevelType w:val="hybridMultilevel"/>
    <w:tmpl w:val="4300EABE"/>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3"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4"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15:restartNumberingAfterBreak="0">
    <w:nsid w:val="48233C85"/>
    <w:multiLevelType w:val="hybridMultilevel"/>
    <w:tmpl w:val="742E9DC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8"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9"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0"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1" w15:restartNumberingAfterBreak="0">
    <w:nsid w:val="5460271F"/>
    <w:multiLevelType w:val="hybridMultilevel"/>
    <w:tmpl w:val="1E60A4A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4"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8"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69D6EFA"/>
    <w:multiLevelType w:val="hybridMultilevel"/>
    <w:tmpl w:val="5AD0457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0"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1" w15:restartNumberingAfterBreak="0">
    <w:nsid w:val="6AAB7F3B"/>
    <w:multiLevelType w:val="hybridMultilevel"/>
    <w:tmpl w:val="9BBE5F7C"/>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52" w15:restartNumberingAfterBreak="0">
    <w:nsid w:val="6ABD1621"/>
    <w:multiLevelType w:val="hybridMultilevel"/>
    <w:tmpl w:val="261C89C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6D05369A"/>
    <w:multiLevelType w:val="hybridMultilevel"/>
    <w:tmpl w:val="333E397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5"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6"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7" w15:restartNumberingAfterBreak="0">
    <w:nsid w:val="72F0284B"/>
    <w:multiLevelType w:val="hybridMultilevel"/>
    <w:tmpl w:val="66C624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8"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7C593851"/>
    <w:multiLevelType w:val="hybridMultilevel"/>
    <w:tmpl w:val="E2E2A53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46"/>
  </w:num>
  <w:num w:numId="4">
    <w:abstractNumId w:val="42"/>
  </w:num>
  <w:num w:numId="5">
    <w:abstractNumId w:val="10"/>
  </w:num>
  <w:num w:numId="6">
    <w:abstractNumId w:val="39"/>
  </w:num>
  <w:num w:numId="7">
    <w:abstractNumId w:val="38"/>
  </w:num>
  <w:num w:numId="8">
    <w:abstractNumId w:val="0"/>
  </w:num>
  <w:num w:numId="9">
    <w:abstractNumId w:val="50"/>
  </w:num>
  <w:num w:numId="10">
    <w:abstractNumId w:val="31"/>
  </w:num>
  <w:num w:numId="11">
    <w:abstractNumId w:val="34"/>
  </w:num>
  <w:num w:numId="12">
    <w:abstractNumId w:val="2"/>
  </w:num>
  <w:num w:numId="13">
    <w:abstractNumId w:val="56"/>
  </w:num>
  <w:num w:numId="14">
    <w:abstractNumId w:val="26"/>
  </w:num>
  <w:num w:numId="15">
    <w:abstractNumId w:val="13"/>
  </w:num>
  <w:num w:numId="16">
    <w:abstractNumId w:val="3"/>
  </w:num>
  <w:num w:numId="17">
    <w:abstractNumId w:val="9"/>
  </w:num>
  <w:num w:numId="18">
    <w:abstractNumId w:val="19"/>
  </w:num>
  <w:num w:numId="19">
    <w:abstractNumId w:val="1"/>
  </w:num>
  <w:num w:numId="20">
    <w:abstractNumId w:val="5"/>
  </w:num>
  <w:num w:numId="21">
    <w:abstractNumId w:val="12"/>
  </w:num>
  <w:num w:numId="22">
    <w:abstractNumId w:val="7"/>
  </w:num>
  <w:num w:numId="23">
    <w:abstractNumId w:val="20"/>
  </w:num>
  <w:num w:numId="24">
    <w:abstractNumId w:val="45"/>
  </w:num>
  <w:num w:numId="25">
    <w:abstractNumId w:val="53"/>
  </w:num>
  <w:num w:numId="26">
    <w:abstractNumId w:val="37"/>
  </w:num>
  <w:num w:numId="27">
    <w:abstractNumId w:val="55"/>
  </w:num>
  <w:num w:numId="28">
    <w:abstractNumId w:val="43"/>
  </w:num>
  <w:num w:numId="29">
    <w:abstractNumId w:val="23"/>
  </w:num>
  <w:num w:numId="30">
    <w:abstractNumId w:val="48"/>
  </w:num>
  <w:num w:numId="31">
    <w:abstractNumId w:val="58"/>
  </w:num>
  <w:num w:numId="32">
    <w:abstractNumId w:val="2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4"/>
  </w:num>
  <w:num w:numId="36">
    <w:abstractNumId w:val="28"/>
  </w:num>
  <w:num w:numId="37">
    <w:abstractNumId w:val="47"/>
  </w:num>
  <w:num w:numId="38">
    <w:abstractNumId w:val="44"/>
  </w:num>
  <w:num w:numId="39">
    <w:abstractNumId w:val="18"/>
  </w:num>
  <w:num w:numId="40">
    <w:abstractNumId w:val="8"/>
  </w:num>
  <w:num w:numId="41">
    <w:abstractNumId w:val="33"/>
  </w:num>
  <w:num w:numId="42">
    <w:abstractNumId w:val="40"/>
  </w:num>
  <w:num w:numId="43">
    <w:abstractNumId w:val="32"/>
  </w:num>
  <w:num w:numId="44">
    <w:abstractNumId w:val="51"/>
  </w:num>
  <w:num w:numId="45">
    <w:abstractNumId w:val="16"/>
  </w:num>
  <w:num w:numId="46">
    <w:abstractNumId w:val="27"/>
  </w:num>
  <w:num w:numId="47">
    <w:abstractNumId w:val="21"/>
  </w:num>
  <w:num w:numId="48">
    <w:abstractNumId w:val="24"/>
  </w:num>
  <w:num w:numId="49">
    <w:abstractNumId w:val="22"/>
  </w:num>
  <w:num w:numId="50">
    <w:abstractNumId w:val="59"/>
  </w:num>
  <w:num w:numId="51">
    <w:abstractNumId w:val="57"/>
  </w:num>
  <w:num w:numId="52">
    <w:abstractNumId w:val="54"/>
  </w:num>
  <w:num w:numId="53">
    <w:abstractNumId w:val="6"/>
  </w:num>
  <w:num w:numId="54">
    <w:abstractNumId w:val="52"/>
  </w:num>
  <w:num w:numId="55">
    <w:abstractNumId w:val="17"/>
  </w:num>
  <w:num w:numId="56">
    <w:abstractNumId w:val="49"/>
  </w:num>
  <w:num w:numId="57">
    <w:abstractNumId w:val="41"/>
  </w:num>
  <w:num w:numId="58">
    <w:abstractNumId w:val="15"/>
  </w:num>
  <w:num w:numId="59">
    <w:abstractNumId w:val="36"/>
  </w:num>
  <w:num w:numId="60">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64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07F"/>
    <w:rsid w:val="000821C5"/>
    <w:rsid w:val="0008268A"/>
    <w:rsid w:val="00083A17"/>
    <w:rsid w:val="0008420A"/>
    <w:rsid w:val="000847BB"/>
    <w:rsid w:val="0008582F"/>
    <w:rsid w:val="000873F8"/>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1606"/>
    <w:rsid w:val="000D4E35"/>
    <w:rsid w:val="000D4EDC"/>
    <w:rsid w:val="000D622A"/>
    <w:rsid w:val="000D6B15"/>
    <w:rsid w:val="000E341F"/>
    <w:rsid w:val="000E3F42"/>
    <w:rsid w:val="000E7937"/>
    <w:rsid w:val="000E7E60"/>
    <w:rsid w:val="000F08CE"/>
    <w:rsid w:val="000F0FB6"/>
    <w:rsid w:val="000F2F5F"/>
    <w:rsid w:val="000F551C"/>
    <w:rsid w:val="000F6A30"/>
    <w:rsid w:val="001002E2"/>
    <w:rsid w:val="001017EB"/>
    <w:rsid w:val="001020C0"/>
    <w:rsid w:val="0010538B"/>
    <w:rsid w:val="00106F2E"/>
    <w:rsid w:val="00110DD5"/>
    <w:rsid w:val="001110A0"/>
    <w:rsid w:val="00112807"/>
    <w:rsid w:val="001148B1"/>
    <w:rsid w:val="001148D1"/>
    <w:rsid w:val="00114FB0"/>
    <w:rsid w:val="00116565"/>
    <w:rsid w:val="001173EC"/>
    <w:rsid w:val="00117BB1"/>
    <w:rsid w:val="00117D5A"/>
    <w:rsid w:val="00120392"/>
    <w:rsid w:val="00120781"/>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2F"/>
    <w:rsid w:val="0016534F"/>
    <w:rsid w:val="00165666"/>
    <w:rsid w:val="001717D5"/>
    <w:rsid w:val="0017205D"/>
    <w:rsid w:val="00182465"/>
    <w:rsid w:val="00183D36"/>
    <w:rsid w:val="001850C8"/>
    <w:rsid w:val="00185174"/>
    <w:rsid w:val="00186F2B"/>
    <w:rsid w:val="0018765F"/>
    <w:rsid w:val="00191314"/>
    <w:rsid w:val="00193FA7"/>
    <w:rsid w:val="00196935"/>
    <w:rsid w:val="001A07A5"/>
    <w:rsid w:val="001A3160"/>
    <w:rsid w:val="001A3F6D"/>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06D84"/>
    <w:rsid w:val="00212A0A"/>
    <w:rsid w:val="00214248"/>
    <w:rsid w:val="0021767A"/>
    <w:rsid w:val="00220F24"/>
    <w:rsid w:val="00222180"/>
    <w:rsid w:val="00223986"/>
    <w:rsid w:val="00224726"/>
    <w:rsid w:val="00227D3C"/>
    <w:rsid w:val="00230BF0"/>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696"/>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AC7"/>
    <w:rsid w:val="0028705A"/>
    <w:rsid w:val="00287BD7"/>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0632"/>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32BD"/>
    <w:rsid w:val="00303C57"/>
    <w:rsid w:val="00304803"/>
    <w:rsid w:val="00307A40"/>
    <w:rsid w:val="00307FBD"/>
    <w:rsid w:val="00310CEA"/>
    <w:rsid w:val="00310FF4"/>
    <w:rsid w:val="003112B7"/>
    <w:rsid w:val="0031175C"/>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1B57"/>
    <w:rsid w:val="003427D3"/>
    <w:rsid w:val="003437F2"/>
    <w:rsid w:val="003439C3"/>
    <w:rsid w:val="003475EB"/>
    <w:rsid w:val="00353AD0"/>
    <w:rsid w:val="0035574D"/>
    <w:rsid w:val="0036127F"/>
    <w:rsid w:val="0036335E"/>
    <w:rsid w:val="003657E0"/>
    <w:rsid w:val="00365C5A"/>
    <w:rsid w:val="00365F20"/>
    <w:rsid w:val="003670EF"/>
    <w:rsid w:val="003676B6"/>
    <w:rsid w:val="003679BA"/>
    <w:rsid w:val="003708E4"/>
    <w:rsid w:val="00371297"/>
    <w:rsid w:val="00373C83"/>
    <w:rsid w:val="003762C7"/>
    <w:rsid w:val="00382D2E"/>
    <w:rsid w:val="00383484"/>
    <w:rsid w:val="00383799"/>
    <w:rsid w:val="0038442E"/>
    <w:rsid w:val="00384FFD"/>
    <w:rsid w:val="003867A0"/>
    <w:rsid w:val="00386CC3"/>
    <w:rsid w:val="00386D84"/>
    <w:rsid w:val="003900D7"/>
    <w:rsid w:val="003917F5"/>
    <w:rsid w:val="003918C3"/>
    <w:rsid w:val="003924F2"/>
    <w:rsid w:val="0039356C"/>
    <w:rsid w:val="0039375C"/>
    <w:rsid w:val="00394D09"/>
    <w:rsid w:val="00397BB3"/>
    <w:rsid w:val="00397D21"/>
    <w:rsid w:val="003A05A6"/>
    <w:rsid w:val="003A1ACD"/>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50DD"/>
    <w:rsid w:val="003E60D3"/>
    <w:rsid w:val="003F119C"/>
    <w:rsid w:val="003F2502"/>
    <w:rsid w:val="003F2EF4"/>
    <w:rsid w:val="003F2FBD"/>
    <w:rsid w:val="003F399F"/>
    <w:rsid w:val="003F3FD8"/>
    <w:rsid w:val="003F5EFA"/>
    <w:rsid w:val="003F5F0D"/>
    <w:rsid w:val="003F61FF"/>
    <w:rsid w:val="003F7E9B"/>
    <w:rsid w:val="00403064"/>
    <w:rsid w:val="004038CA"/>
    <w:rsid w:val="00403A8C"/>
    <w:rsid w:val="0040419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850"/>
    <w:rsid w:val="0052366E"/>
    <w:rsid w:val="00523A63"/>
    <w:rsid w:val="00524A15"/>
    <w:rsid w:val="00525FD9"/>
    <w:rsid w:val="00526814"/>
    <w:rsid w:val="00527E54"/>
    <w:rsid w:val="00530DFC"/>
    <w:rsid w:val="005323BB"/>
    <w:rsid w:val="00534001"/>
    <w:rsid w:val="00534224"/>
    <w:rsid w:val="0053434D"/>
    <w:rsid w:val="00534C6E"/>
    <w:rsid w:val="005413C0"/>
    <w:rsid w:val="00542711"/>
    <w:rsid w:val="00542B87"/>
    <w:rsid w:val="00544571"/>
    <w:rsid w:val="00544883"/>
    <w:rsid w:val="00545C94"/>
    <w:rsid w:val="00546691"/>
    <w:rsid w:val="005562AE"/>
    <w:rsid w:val="00560C9C"/>
    <w:rsid w:val="00561143"/>
    <w:rsid w:val="00561829"/>
    <w:rsid w:val="00561B9C"/>
    <w:rsid w:val="00563D54"/>
    <w:rsid w:val="005652BB"/>
    <w:rsid w:val="0056712F"/>
    <w:rsid w:val="005711BD"/>
    <w:rsid w:val="00573EC5"/>
    <w:rsid w:val="005753AC"/>
    <w:rsid w:val="00576FEF"/>
    <w:rsid w:val="0057729B"/>
    <w:rsid w:val="005822A1"/>
    <w:rsid w:val="005846EE"/>
    <w:rsid w:val="00586244"/>
    <w:rsid w:val="005873D4"/>
    <w:rsid w:val="00590B0F"/>
    <w:rsid w:val="00591092"/>
    <w:rsid w:val="00593DAC"/>
    <w:rsid w:val="005945E2"/>
    <w:rsid w:val="005946E1"/>
    <w:rsid w:val="00596BD9"/>
    <w:rsid w:val="005A0A31"/>
    <w:rsid w:val="005A345E"/>
    <w:rsid w:val="005A4959"/>
    <w:rsid w:val="005A49AF"/>
    <w:rsid w:val="005A5BB6"/>
    <w:rsid w:val="005A63D4"/>
    <w:rsid w:val="005A664F"/>
    <w:rsid w:val="005A66AB"/>
    <w:rsid w:val="005A705F"/>
    <w:rsid w:val="005A7190"/>
    <w:rsid w:val="005B0640"/>
    <w:rsid w:val="005B18B5"/>
    <w:rsid w:val="005B28BD"/>
    <w:rsid w:val="005B4B68"/>
    <w:rsid w:val="005B5091"/>
    <w:rsid w:val="005B52C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5F7FC5"/>
    <w:rsid w:val="00601D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13"/>
    <w:rsid w:val="0072669B"/>
    <w:rsid w:val="00727FD9"/>
    <w:rsid w:val="0073095F"/>
    <w:rsid w:val="00732DAD"/>
    <w:rsid w:val="0073478C"/>
    <w:rsid w:val="00737842"/>
    <w:rsid w:val="00737CBF"/>
    <w:rsid w:val="00743975"/>
    <w:rsid w:val="007461CD"/>
    <w:rsid w:val="007464B7"/>
    <w:rsid w:val="007466F5"/>
    <w:rsid w:val="00746EC3"/>
    <w:rsid w:val="007479C5"/>
    <w:rsid w:val="00751330"/>
    <w:rsid w:val="00752C87"/>
    <w:rsid w:val="007530EC"/>
    <w:rsid w:val="00753655"/>
    <w:rsid w:val="00756E4C"/>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5612"/>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9DC"/>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3C82"/>
    <w:rsid w:val="00874FF4"/>
    <w:rsid w:val="00876BCE"/>
    <w:rsid w:val="00882DBA"/>
    <w:rsid w:val="00884EC4"/>
    <w:rsid w:val="00885057"/>
    <w:rsid w:val="00885BD3"/>
    <w:rsid w:val="00885DFC"/>
    <w:rsid w:val="00886877"/>
    <w:rsid w:val="008924D7"/>
    <w:rsid w:val="008936A7"/>
    <w:rsid w:val="008937BC"/>
    <w:rsid w:val="00893F06"/>
    <w:rsid w:val="00895FC7"/>
    <w:rsid w:val="0089731D"/>
    <w:rsid w:val="008A065D"/>
    <w:rsid w:val="008A3A17"/>
    <w:rsid w:val="008B2333"/>
    <w:rsid w:val="008B423A"/>
    <w:rsid w:val="008B4CA2"/>
    <w:rsid w:val="008B757C"/>
    <w:rsid w:val="008C0AC9"/>
    <w:rsid w:val="008C1F08"/>
    <w:rsid w:val="008C3BFE"/>
    <w:rsid w:val="008C4734"/>
    <w:rsid w:val="008C644E"/>
    <w:rsid w:val="008C7632"/>
    <w:rsid w:val="008D3E8D"/>
    <w:rsid w:val="008D6098"/>
    <w:rsid w:val="008D7DB9"/>
    <w:rsid w:val="008E163F"/>
    <w:rsid w:val="008E2149"/>
    <w:rsid w:val="008E3E42"/>
    <w:rsid w:val="008E4BAE"/>
    <w:rsid w:val="008E5235"/>
    <w:rsid w:val="008E57DA"/>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0C6F"/>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36240"/>
    <w:rsid w:val="00A42F93"/>
    <w:rsid w:val="00A438D9"/>
    <w:rsid w:val="00A43ACD"/>
    <w:rsid w:val="00A45194"/>
    <w:rsid w:val="00A471F4"/>
    <w:rsid w:val="00A479D7"/>
    <w:rsid w:val="00A50F84"/>
    <w:rsid w:val="00A51F3C"/>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4A54"/>
    <w:rsid w:val="00AB596C"/>
    <w:rsid w:val="00AB60E6"/>
    <w:rsid w:val="00AC18F3"/>
    <w:rsid w:val="00AC2CE8"/>
    <w:rsid w:val="00AC37C3"/>
    <w:rsid w:val="00AC3A31"/>
    <w:rsid w:val="00AC3C54"/>
    <w:rsid w:val="00AC4669"/>
    <w:rsid w:val="00AD0A58"/>
    <w:rsid w:val="00AD0ED2"/>
    <w:rsid w:val="00AD42E7"/>
    <w:rsid w:val="00AD4AF1"/>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285A"/>
    <w:rsid w:val="00B23F96"/>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3C78"/>
    <w:rsid w:val="00BF0097"/>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1F7B"/>
    <w:rsid w:val="00C13131"/>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109"/>
    <w:rsid w:val="00C603D3"/>
    <w:rsid w:val="00C633D7"/>
    <w:rsid w:val="00C634EC"/>
    <w:rsid w:val="00C639D6"/>
    <w:rsid w:val="00C63DCB"/>
    <w:rsid w:val="00C64637"/>
    <w:rsid w:val="00C712C0"/>
    <w:rsid w:val="00C713DA"/>
    <w:rsid w:val="00C72820"/>
    <w:rsid w:val="00C73F0A"/>
    <w:rsid w:val="00C7427C"/>
    <w:rsid w:val="00C80985"/>
    <w:rsid w:val="00C80D11"/>
    <w:rsid w:val="00C81C78"/>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1390"/>
    <w:rsid w:val="00D83B3C"/>
    <w:rsid w:val="00D83B44"/>
    <w:rsid w:val="00D84440"/>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6E4B"/>
    <w:rsid w:val="00DA7BE3"/>
    <w:rsid w:val="00DB118D"/>
    <w:rsid w:val="00DB1329"/>
    <w:rsid w:val="00DB2DB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80A"/>
    <w:rsid w:val="00E03FA5"/>
    <w:rsid w:val="00E0616E"/>
    <w:rsid w:val="00E066B9"/>
    <w:rsid w:val="00E06F89"/>
    <w:rsid w:val="00E10599"/>
    <w:rsid w:val="00E1059E"/>
    <w:rsid w:val="00E11147"/>
    <w:rsid w:val="00E11B69"/>
    <w:rsid w:val="00E12296"/>
    <w:rsid w:val="00E137A6"/>
    <w:rsid w:val="00E140E2"/>
    <w:rsid w:val="00E16576"/>
    <w:rsid w:val="00E20F98"/>
    <w:rsid w:val="00E22E80"/>
    <w:rsid w:val="00E23AD3"/>
    <w:rsid w:val="00E26538"/>
    <w:rsid w:val="00E2654A"/>
    <w:rsid w:val="00E27210"/>
    <w:rsid w:val="00E305FA"/>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6ACA"/>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34"/>
    <w:rsid w:val="00EE4673"/>
    <w:rsid w:val="00EE73FD"/>
    <w:rsid w:val="00EE7A08"/>
    <w:rsid w:val="00EF0C87"/>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5688"/>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1BF"/>
    <w:rsid w:val="00FA737B"/>
    <w:rsid w:val="00FA78CA"/>
    <w:rsid w:val="00FB02FF"/>
    <w:rsid w:val="00FB1ADB"/>
    <w:rsid w:val="00FB1F4A"/>
    <w:rsid w:val="00FB3A99"/>
    <w:rsid w:val="00FB4DAC"/>
    <w:rsid w:val="00FC15EE"/>
    <w:rsid w:val="00FC1618"/>
    <w:rsid w:val="00FC228B"/>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unhideWhenUsed/>
    <w:rsid w:val="000873F8"/>
    <w:pPr>
      <w:spacing w:before="100" w:after="100"/>
      <w:jc w:val="left"/>
    </w:pPr>
    <w:rPr>
      <w:rFonts w:ascii="Times New Roman" w:hAnsi="Times New Roman"/>
      <w:sz w:val="24"/>
      <w:szCs w:val="24"/>
      <w:lang w:val="en-US" w:eastAsia="en-US"/>
    </w:rPr>
  </w:style>
  <w:style w:type="character" w:styleId="Mencinsinresolver">
    <w:name w:val="Unresolved Mention"/>
    <w:basedOn w:val="Fuentedeprrafopredeter"/>
    <w:uiPriority w:val="99"/>
    <w:semiHidden/>
    <w:unhideWhenUsed/>
    <w:rsid w:val="00EE4634"/>
    <w:rPr>
      <w:color w:val="605E5C"/>
      <w:shd w:val="clear" w:color="auto" w:fill="E1DFDD"/>
    </w:rPr>
  </w:style>
  <w:style w:type="paragraph" w:customStyle="1" w:styleId="Prrafodelista1">
    <w:name w:val="Párrafo de lista1"/>
    <w:basedOn w:val="Normal"/>
    <w:rsid w:val="00D81390"/>
    <w:pPr>
      <w:ind w:left="720"/>
      <w:jc w:val="left"/>
    </w:pPr>
    <w:rPr>
      <w:rFonts w:ascii="Times New Roman" w:eastAsia="Calibri" w:hAnsi="Times New Roman"/>
      <w:sz w:val="24"/>
      <w:szCs w:val="24"/>
      <w:lang w:val="es-ES_tradnl" w:eastAsia="pt-BR"/>
    </w:rPr>
  </w:style>
  <w:style w:type="paragraph" w:customStyle="1" w:styleId="Prrafodelista3">
    <w:name w:val="Párrafo de lista3"/>
    <w:basedOn w:val="Normal"/>
    <w:rsid w:val="00D81390"/>
    <w:pPr>
      <w:ind w:left="720"/>
      <w:jc w:val="left"/>
    </w:pPr>
    <w:rPr>
      <w:rFonts w:ascii="Times New Roman" w:eastAsia="Calibri" w:hAnsi="Times New Roman"/>
      <w:sz w:val="24"/>
      <w:szCs w:val="24"/>
      <w:lang w:val="es-ES_tradnl" w:eastAsia="pt-BR"/>
    </w:rPr>
  </w:style>
  <w:style w:type="paragraph" w:customStyle="1" w:styleId="Style3">
    <w:name w:val="Style 3"/>
    <w:rsid w:val="00D81390"/>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lberto.zapata@ende.b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9FB8-5DCB-4D25-8D31-C288AAE6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45</Pages>
  <Words>15640</Words>
  <Characters>86024</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101462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11</cp:revision>
  <cp:lastPrinted>2021-03-19T17:53:00Z</cp:lastPrinted>
  <dcterms:created xsi:type="dcterms:W3CDTF">2021-03-12T14:12:00Z</dcterms:created>
  <dcterms:modified xsi:type="dcterms:W3CDTF">2021-03-19T17:58:00Z</dcterms:modified>
</cp:coreProperties>
</file>