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67514A"/>
    <w:p w14:paraId="0279FDC0" w14:textId="390F05D4" w:rsidR="001822D5" w:rsidRPr="0028356C" w:rsidRDefault="003C7776" w:rsidP="0028356C">
      <w:pPr>
        <w:tabs>
          <w:tab w:val="left" w:pos="4080"/>
        </w:tabs>
        <w:spacing w:after="160" w:line="256" w:lineRule="auto"/>
        <w:rPr>
          <w:b/>
          <w:noProof/>
        </w:rPr>
      </w:pPr>
      <w:r>
        <w:rPr>
          <w:noProof/>
          <w:lang w:val="es-BO" w:eastAsia="es-BO"/>
        </w:rPr>
        <mc:AlternateContent>
          <mc:Choice Requires="wps">
            <w:drawing>
              <wp:anchor distT="0" distB="0" distL="114300" distR="114300" simplePos="0" relativeHeight="251671552" behindDoc="0" locked="0" layoutInCell="1" allowOverlap="1" wp14:anchorId="3B57E777" wp14:editId="057E2155">
                <wp:simplePos x="0" y="0"/>
                <wp:positionH relativeFrom="margin">
                  <wp:posOffset>24765</wp:posOffset>
                </wp:positionH>
                <wp:positionV relativeFrom="paragraph">
                  <wp:posOffset>3991610</wp:posOffset>
                </wp:positionV>
                <wp:extent cx="5640917" cy="14001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FE2BB8" w:rsidRDefault="00FE2BB8" w:rsidP="000D43AB">
                            <w:pPr>
                              <w:rPr>
                                <w:b/>
                                <w:sz w:val="8"/>
                                <w:szCs w:val="36"/>
                              </w:rPr>
                            </w:pPr>
                          </w:p>
                          <w:p w14:paraId="36607EA2" w14:textId="23F95352" w:rsidR="00FE2BB8" w:rsidRDefault="00A72F0F" w:rsidP="00A72F0F">
                            <w:pPr>
                              <w:jc w:val="center"/>
                            </w:pPr>
                            <w:r w:rsidRPr="00A72F0F">
                              <w:rPr>
                                <w:rFonts w:ascii="Century Gothic" w:hAnsi="Century Gothic"/>
                                <w:b/>
                                <w:color w:val="244061"/>
                                <w:sz w:val="40"/>
                                <w:szCs w:val="40"/>
                              </w:rPr>
                              <w:t>ADQUISICION DE SERVIDOR DE ALMACENAMIENTO</w:t>
                            </w:r>
                          </w:p>
                          <w:p w14:paraId="2EE6CB7E" w14:textId="77777777" w:rsidR="00FE2BB8" w:rsidRDefault="00FE2BB8" w:rsidP="000D43AB"/>
                          <w:p w14:paraId="671974EA" w14:textId="77777777" w:rsidR="00FE2BB8" w:rsidRDefault="00FE2BB8" w:rsidP="000D43AB"/>
                          <w:p w14:paraId="56A73489" w14:textId="77777777" w:rsidR="00FE2BB8" w:rsidRDefault="00FE2BB8" w:rsidP="000D43AB"/>
                          <w:p w14:paraId="67974B73" w14:textId="77777777" w:rsidR="00FE2BB8" w:rsidRDefault="00FE2BB8" w:rsidP="000D43AB"/>
                          <w:p w14:paraId="32367942" w14:textId="77777777" w:rsidR="00FE2BB8" w:rsidRDefault="00FE2BB8"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1.95pt;margin-top:314.3pt;width:444.15pt;height:1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TRuwIAAME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" filled="f" stroked="f">
                <v:textbox>
                  <w:txbxContent>
                    <w:p w14:paraId="44F4C2BB" w14:textId="77777777" w:rsidR="00FE2BB8" w:rsidRDefault="00FE2BB8" w:rsidP="000D43AB">
                      <w:pPr>
                        <w:rPr>
                          <w:b/>
                          <w:sz w:val="8"/>
                          <w:szCs w:val="36"/>
                        </w:rPr>
                      </w:pPr>
                    </w:p>
                    <w:p w14:paraId="36607EA2" w14:textId="23F95352" w:rsidR="00FE2BB8" w:rsidRDefault="00A72F0F" w:rsidP="00A72F0F">
                      <w:pPr>
                        <w:jc w:val="center"/>
                      </w:pPr>
                      <w:r w:rsidRPr="00A72F0F">
                        <w:rPr>
                          <w:rFonts w:ascii="Century Gothic" w:hAnsi="Century Gothic"/>
                          <w:b/>
                          <w:color w:val="244061"/>
                          <w:sz w:val="40"/>
                          <w:szCs w:val="40"/>
                        </w:rPr>
                        <w:t>ADQUISICION DE SERVIDOR DE ALMACENAMIENTO</w:t>
                      </w:r>
                    </w:p>
                    <w:p w14:paraId="2EE6CB7E" w14:textId="77777777" w:rsidR="00FE2BB8" w:rsidRDefault="00FE2BB8" w:rsidP="000D43AB"/>
                    <w:p w14:paraId="671974EA" w14:textId="77777777" w:rsidR="00FE2BB8" w:rsidRDefault="00FE2BB8" w:rsidP="000D43AB"/>
                    <w:p w14:paraId="56A73489" w14:textId="77777777" w:rsidR="00FE2BB8" w:rsidRDefault="00FE2BB8" w:rsidP="000D43AB"/>
                    <w:p w14:paraId="67974B73" w14:textId="77777777" w:rsidR="00FE2BB8" w:rsidRDefault="00FE2BB8" w:rsidP="000D43AB"/>
                    <w:p w14:paraId="32367942" w14:textId="77777777" w:rsidR="00FE2BB8" w:rsidRDefault="00FE2BB8"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FE2BB8" w:rsidRDefault="00FE2BB8" w:rsidP="000D43AB">
                            <w:pPr>
                              <w:rPr>
                                <w:b/>
                                <w:sz w:val="8"/>
                                <w:szCs w:val="36"/>
                              </w:rPr>
                            </w:pPr>
                          </w:p>
                          <w:p w14:paraId="766EEFE1" w14:textId="0D4209B5" w:rsidR="00FE2BB8" w:rsidRPr="000D43AB" w:rsidRDefault="00FE2BB8"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ACCE7D1" w:rsidR="00FE2BB8" w:rsidRPr="000D43AB" w:rsidRDefault="00FE2BB8"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00A72F0F">
                              <w:rPr>
                                <w:rFonts w:ascii="Century Gothic" w:hAnsi="Century Gothic"/>
                                <w:b/>
                                <w:color w:val="244061"/>
                                <w:sz w:val="36"/>
                                <w:szCs w:val="36"/>
                              </w:rPr>
                              <w:t>-005</w:t>
                            </w:r>
                          </w:p>
                          <w:p w14:paraId="12A8056A" w14:textId="364FD1D9" w:rsidR="00FE2BB8" w:rsidRDefault="0028356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00FE2BB8" w:rsidRPr="000D43AB">
                              <w:rPr>
                                <w:rFonts w:ascii="Century Gothic" w:hAnsi="Century Gothic"/>
                                <w:b/>
                                <w:color w:val="244061"/>
                                <w:sz w:val="36"/>
                                <w:szCs w:val="36"/>
                              </w:rPr>
                              <w:t xml:space="preserve"> CONVOCATORIA</w:t>
                            </w:r>
                          </w:p>
                          <w:p w14:paraId="052EDF0E" w14:textId="4F04DB94" w:rsidR="00FE2BB8" w:rsidRPr="000D43AB" w:rsidRDefault="00FE2BB8"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1E7C85" w:rsidRPr="001E7C85">
                              <w:rPr>
                                <w:rFonts w:ascii="Century Gothic" w:hAnsi="Century Gothic"/>
                                <w:b/>
                                <w:color w:val="244061"/>
                                <w:sz w:val="32"/>
                                <w:szCs w:val="32"/>
                              </w:rPr>
                              <w:t>22-0514-00-1254919-1-1</w:t>
                            </w:r>
                          </w:p>
                          <w:p w14:paraId="52E4682E" w14:textId="77777777" w:rsidR="00FE2BB8" w:rsidRDefault="00FE2BB8" w:rsidP="000D43AB"/>
                          <w:p w14:paraId="1F7DA127" w14:textId="77777777" w:rsidR="00FE2BB8" w:rsidRDefault="00FE2BB8" w:rsidP="000D43AB">
                            <w:pPr>
                              <w:ind w:left="709" w:hanging="709"/>
                            </w:pPr>
                          </w:p>
                          <w:p w14:paraId="319C12FC" w14:textId="77777777" w:rsidR="00FE2BB8" w:rsidRDefault="00FE2BB8" w:rsidP="000D43AB"/>
                          <w:p w14:paraId="4B9121C4" w14:textId="77777777" w:rsidR="00FE2BB8" w:rsidRDefault="00FE2BB8" w:rsidP="000D43AB"/>
                          <w:p w14:paraId="19C93C57" w14:textId="77777777" w:rsidR="00FE2BB8" w:rsidRDefault="00FE2BB8" w:rsidP="000D43AB"/>
                          <w:p w14:paraId="581C8ACE" w14:textId="77777777" w:rsidR="00FE2BB8" w:rsidRDefault="00FE2BB8" w:rsidP="000D43AB"/>
                          <w:p w14:paraId="5A05D953" w14:textId="77777777" w:rsidR="00FE2BB8" w:rsidRDefault="00FE2BB8" w:rsidP="000D43AB"/>
                          <w:p w14:paraId="2D6F32D9" w14:textId="77777777" w:rsidR="00FE2BB8" w:rsidRDefault="00FE2BB8"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84C4B" id="_x0000_t202" coordsize="21600,21600" o:spt="202" path="m,l,21600r21600,l21600,xe">
                <v:stroke joinstyle="miter"/>
                <v:path gradientshapeok="t" o:connecttype="rect"/>
              </v:shapetype>
              <v:shape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FE2BB8" w:rsidRDefault="00FE2BB8" w:rsidP="000D43AB">
                      <w:pPr>
                        <w:rPr>
                          <w:b/>
                          <w:sz w:val="8"/>
                          <w:szCs w:val="36"/>
                        </w:rPr>
                      </w:pPr>
                    </w:p>
                    <w:p w14:paraId="766EEFE1" w14:textId="0D4209B5" w:rsidR="00FE2BB8" w:rsidRPr="000D43AB" w:rsidRDefault="00FE2BB8"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ACCE7D1" w:rsidR="00FE2BB8" w:rsidRPr="000D43AB" w:rsidRDefault="00FE2BB8"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00A72F0F">
                        <w:rPr>
                          <w:rFonts w:ascii="Century Gothic" w:hAnsi="Century Gothic"/>
                          <w:b/>
                          <w:color w:val="244061"/>
                          <w:sz w:val="36"/>
                          <w:szCs w:val="36"/>
                        </w:rPr>
                        <w:t>-005</w:t>
                      </w:r>
                    </w:p>
                    <w:p w14:paraId="12A8056A" w14:textId="364FD1D9" w:rsidR="00FE2BB8" w:rsidRDefault="0028356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00FE2BB8" w:rsidRPr="000D43AB">
                        <w:rPr>
                          <w:rFonts w:ascii="Century Gothic" w:hAnsi="Century Gothic"/>
                          <w:b/>
                          <w:color w:val="244061"/>
                          <w:sz w:val="36"/>
                          <w:szCs w:val="36"/>
                        </w:rPr>
                        <w:t xml:space="preserve"> CONVOCATORIA</w:t>
                      </w:r>
                    </w:p>
                    <w:p w14:paraId="052EDF0E" w14:textId="4F04DB94" w:rsidR="00FE2BB8" w:rsidRPr="000D43AB" w:rsidRDefault="00FE2BB8"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001E7C85" w:rsidRPr="001E7C85">
                        <w:rPr>
                          <w:rFonts w:ascii="Century Gothic" w:hAnsi="Century Gothic"/>
                          <w:b/>
                          <w:color w:val="244061"/>
                          <w:sz w:val="32"/>
                          <w:szCs w:val="32"/>
                        </w:rPr>
                        <w:t>22-0514-00-1254919-1-1</w:t>
                      </w:r>
                    </w:p>
                    <w:p w14:paraId="52E4682E" w14:textId="77777777" w:rsidR="00FE2BB8" w:rsidRDefault="00FE2BB8" w:rsidP="000D43AB"/>
                    <w:p w14:paraId="1F7DA127" w14:textId="77777777" w:rsidR="00FE2BB8" w:rsidRDefault="00FE2BB8" w:rsidP="000D43AB">
                      <w:pPr>
                        <w:ind w:left="709" w:hanging="709"/>
                      </w:pPr>
                    </w:p>
                    <w:p w14:paraId="319C12FC" w14:textId="77777777" w:rsidR="00FE2BB8" w:rsidRDefault="00FE2BB8" w:rsidP="000D43AB"/>
                    <w:p w14:paraId="4B9121C4" w14:textId="77777777" w:rsidR="00FE2BB8" w:rsidRDefault="00FE2BB8" w:rsidP="000D43AB"/>
                    <w:p w14:paraId="19C93C57" w14:textId="77777777" w:rsidR="00FE2BB8" w:rsidRDefault="00FE2BB8" w:rsidP="000D43AB"/>
                    <w:p w14:paraId="581C8ACE" w14:textId="77777777" w:rsidR="00FE2BB8" w:rsidRDefault="00FE2BB8" w:rsidP="000D43AB"/>
                    <w:p w14:paraId="5A05D953" w14:textId="77777777" w:rsidR="00FE2BB8" w:rsidRDefault="00FE2BB8" w:rsidP="000D43AB"/>
                    <w:p w14:paraId="2D6F32D9" w14:textId="77777777" w:rsidR="00FE2BB8" w:rsidRDefault="00FE2BB8"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FE2BB8" w:rsidRDefault="00FE2BB8" w:rsidP="000D43AB">
                            <w:pPr>
                              <w:rPr>
                                <w:b/>
                                <w:sz w:val="8"/>
                                <w:szCs w:val="36"/>
                              </w:rPr>
                            </w:pPr>
                          </w:p>
                          <w:p w14:paraId="0864EC80" w14:textId="7BF7AAB9"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FE2BB8" w:rsidRDefault="00FE2BB8" w:rsidP="00F80A04">
                            <w:pPr>
                              <w:ind w:right="13"/>
                              <w:jc w:val="center"/>
                              <w:rPr>
                                <w:rFonts w:ascii="Century Gothic" w:hAnsi="Century Gothic"/>
                                <w:b/>
                                <w:color w:val="244061"/>
                                <w:szCs w:val="18"/>
                              </w:rPr>
                            </w:pPr>
                          </w:p>
                          <w:p w14:paraId="5A5D8C0B" w14:textId="77777777" w:rsidR="00FE2BB8" w:rsidRDefault="00FE2BB8" w:rsidP="00F80A04">
                            <w:pPr>
                              <w:ind w:left="567" w:right="931"/>
                              <w:rPr>
                                <w:rFonts w:ascii="Comic Sans MS" w:hAnsi="Comic Sans MS"/>
                                <w:u w:val="single"/>
                              </w:rPr>
                            </w:pPr>
                          </w:p>
                          <w:p w14:paraId="51D2650D" w14:textId="77777777" w:rsidR="00FE2BB8" w:rsidRDefault="00FE2BB8" w:rsidP="00F80A04"/>
                          <w:p w14:paraId="0F7B8283" w14:textId="77777777" w:rsidR="00FE2BB8" w:rsidRDefault="00FE2BB8" w:rsidP="00C80A8E">
                            <w:pPr>
                              <w:ind w:left="709" w:hanging="709"/>
                            </w:pPr>
                          </w:p>
                          <w:p w14:paraId="104A8674" w14:textId="77777777" w:rsidR="00FE2BB8" w:rsidRDefault="00FE2BB8" w:rsidP="00F80A04"/>
                          <w:p w14:paraId="1614BFB9" w14:textId="77777777" w:rsidR="00FE2BB8" w:rsidRDefault="00FE2BB8" w:rsidP="00F80A04"/>
                          <w:p w14:paraId="350BDCCC" w14:textId="77777777" w:rsidR="00FE2BB8" w:rsidRDefault="00FE2BB8" w:rsidP="00F80A04"/>
                          <w:p w14:paraId="2322479E" w14:textId="77777777" w:rsidR="00FE2BB8" w:rsidRDefault="00FE2BB8" w:rsidP="00F80A04"/>
                          <w:p w14:paraId="75223324" w14:textId="77777777" w:rsidR="00FE2BB8" w:rsidRDefault="00FE2BB8" w:rsidP="00F80A04"/>
                          <w:p w14:paraId="3C10D581" w14:textId="77777777" w:rsidR="00FE2BB8" w:rsidRDefault="00FE2BB8"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FE2BB8" w:rsidRDefault="00FE2BB8" w:rsidP="000D43AB">
                      <w:pPr>
                        <w:rPr>
                          <w:b/>
                          <w:sz w:val="8"/>
                          <w:szCs w:val="36"/>
                        </w:rPr>
                      </w:pPr>
                    </w:p>
                    <w:p w14:paraId="0864EC80" w14:textId="7BF7AAB9"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FE2BB8" w:rsidRPr="00502A28" w:rsidRDefault="00FE2BB8"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FE2BB8" w:rsidRDefault="00FE2BB8" w:rsidP="00F80A04">
                      <w:pPr>
                        <w:ind w:right="13"/>
                        <w:jc w:val="center"/>
                        <w:rPr>
                          <w:rFonts w:ascii="Century Gothic" w:hAnsi="Century Gothic"/>
                          <w:b/>
                          <w:color w:val="244061"/>
                          <w:szCs w:val="18"/>
                        </w:rPr>
                      </w:pPr>
                    </w:p>
                    <w:p w14:paraId="5A5D8C0B" w14:textId="77777777" w:rsidR="00FE2BB8" w:rsidRDefault="00FE2BB8" w:rsidP="00F80A04">
                      <w:pPr>
                        <w:ind w:left="567" w:right="931"/>
                        <w:rPr>
                          <w:rFonts w:ascii="Comic Sans MS" w:hAnsi="Comic Sans MS"/>
                          <w:u w:val="single"/>
                        </w:rPr>
                      </w:pPr>
                    </w:p>
                    <w:p w14:paraId="51D2650D" w14:textId="77777777" w:rsidR="00FE2BB8" w:rsidRDefault="00FE2BB8" w:rsidP="00F80A04"/>
                    <w:p w14:paraId="0F7B8283" w14:textId="77777777" w:rsidR="00FE2BB8" w:rsidRDefault="00FE2BB8" w:rsidP="00C80A8E">
                      <w:pPr>
                        <w:ind w:left="709" w:hanging="709"/>
                      </w:pPr>
                    </w:p>
                    <w:p w14:paraId="104A8674" w14:textId="77777777" w:rsidR="00FE2BB8" w:rsidRDefault="00FE2BB8" w:rsidP="00F80A04"/>
                    <w:p w14:paraId="1614BFB9" w14:textId="77777777" w:rsidR="00FE2BB8" w:rsidRDefault="00FE2BB8" w:rsidP="00F80A04"/>
                    <w:p w14:paraId="350BDCCC" w14:textId="77777777" w:rsidR="00FE2BB8" w:rsidRDefault="00FE2BB8" w:rsidP="00F80A04"/>
                    <w:p w14:paraId="2322479E" w14:textId="77777777" w:rsidR="00FE2BB8" w:rsidRDefault="00FE2BB8" w:rsidP="00F80A04"/>
                    <w:p w14:paraId="75223324" w14:textId="77777777" w:rsidR="00FE2BB8" w:rsidRDefault="00FE2BB8" w:rsidP="00F80A04"/>
                    <w:p w14:paraId="3C10D581" w14:textId="77777777" w:rsidR="00FE2BB8" w:rsidRDefault="00FE2BB8"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FE2BB8" w:rsidRDefault="00FE2BB8" w:rsidP="000D43AB">
                            <w:pPr>
                              <w:rPr>
                                <w:b/>
                                <w:sz w:val="8"/>
                                <w:szCs w:val="36"/>
                              </w:rPr>
                            </w:pPr>
                          </w:p>
                          <w:p w14:paraId="6EC1E41E" w14:textId="60430B3A" w:rsidR="00FE2BB8" w:rsidRPr="000D43AB" w:rsidRDefault="00FE2BB8" w:rsidP="000D43AB">
                            <w:pPr>
                              <w:jc w:val="center"/>
                              <w:rPr>
                                <w:sz w:val="28"/>
                                <w:szCs w:val="28"/>
                              </w:rPr>
                            </w:pPr>
                            <w:r w:rsidRPr="000D43AB">
                              <w:rPr>
                                <w:sz w:val="28"/>
                                <w:szCs w:val="28"/>
                              </w:rPr>
                              <w:t>COCHABAMBA – BOLIVIA</w:t>
                            </w:r>
                          </w:p>
                          <w:p w14:paraId="1F5936EE" w14:textId="77777777" w:rsidR="00FE2BB8" w:rsidRPr="000D43AB" w:rsidRDefault="00FE2BB8" w:rsidP="000D43AB">
                            <w:pPr>
                              <w:ind w:left="709" w:hanging="709"/>
                              <w:rPr>
                                <w:sz w:val="28"/>
                                <w:szCs w:val="28"/>
                              </w:rPr>
                            </w:pPr>
                          </w:p>
                          <w:p w14:paraId="3C9D0ED2" w14:textId="77777777" w:rsidR="00FE2BB8" w:rsidRDefault="00FE2BB8" w:rsidP="000D43AB"/>
                          <w:p w14:paraId="704E5744" w14:textId="77777777" w:rsidR="00FE2BB8" w:rsidRDefault="00FE2BB8" w:rsidP="000D43AB"/>
                          <w:p w14:paraId="0876C8C3" w14:textId="77777777" w:rsidR="00FE2BB8" w:rsidRDefault="00FE2BB8" w:rsidP="000D43AB"/>
                          <w:p w14:paraId="50009A76" w14:textId="77777777" w:rsidR="00FE2BB8" w:rsidRDefault="00FE2BB8" w:rsidP="000D43AB"/>
                          <w:p w14:paraId="42326E7E" w14:textId="77777777" w:rsidR="00FE2BB8" w:rsidRDefault="00FE2BB8" w:rsidP="000D43AB"/>
                          <w:p w14:paraId="23C5B882" w14:textId="77777777" w:rsidR="00FE2BB8" w:rsidRDefault="00FE2BB8"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FE2BB8" w:rsidRDefault="00FE2BB8" w:rsidP="000D43AB">
                      <w:pPr>
                        <w:rPr>
                          <w:b/>
                          <w:sz w:val="8"/>
                          <w:szCs w:val="36"/>
                        </w:rPr>
                      </w:pPr>
                    </w:p>
                    <w:p w14:paraId="6EC1E41E" w14:textId="60430B3A" w:rsidR="00FE2BB8" w:rsidRPr="000D43AB" w:rsidRDefault="00FE2BB8" w:rsidP="000D43AB">
                      <w:pPr>
                        <w:jc w:val="center"/>
                        <w:rPr>
                          <w:sz w:val="28"/>
                          <w:szCs w:val="28"/>
                        </w:rPr>
                      </w:pPr>
                      <w:r w:rsidRPr="000D43AB">
                        <w:rPr>
                          <w:sz w:val="28"/>
                          <w:szCs w:val="28"/>
                        </w:rPr>
                        <w:t>COCHABAMBA – BOLIVIA</w:t>
                      </w:r>
                    </w:p>
                    <w:p w14:paraId="1F5936EE" w14:textId="77777777" w:rsidR="00FE2BB8" w:rsidRPr="000D43AB" w:rsidRDefault="00FE2BB8" w:rsidP="000D43AB">
                      <w:pPr>
                        <w:ind w:left="709" w:hanging="709"/>
                        <w:rPr>
                          <w:sz w:val="28"/>
                          <w:szCs w:val="28"/>
                        </w:rPr>
                      </w:pPr>
                    </w:p>
                    <w:p w14:paraId="3C9D0ED2" w14:textId="77777777" w:rsidR="00FE2BB8" w:rsidRDefault="00FE2BB8" w:rsidP="000D43AB"/>
                    <w:p w14:paraId="704E5744" w14:textId="77777777" w:rsidR="00FE2BB8" w:rsidRDefault="00FE2BB8" w:rsidP="000D43AB"/>
                    <w:p w14:paraId="0876C8C3" w14:textId="77777777" w:rsidR="00FE2BB8" w:rsidRDefault="00FE2BB8" w:rsidP="000D43AB"/>
                    <w:p w14:paraId="50009A76" w14:textId="77777777" w:rsidR="00FE2BB8" w:rsidRDefault="00FE2BB8" w:rsidP="000D43AB"/>
                    <w:p w14:paraId="42326E7E" w14:textId="77777777" w:rsidR="00FE2BB8" w:rsidRDefault="00FE2BB8" w:rsidP="000D43AB"/>
                    <w:p w14:paraId="23C5B882" w14:textId="77777777" w:rsidR="00FE2BB8" w:rsidRDefault="00FE2BB8"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FE2BB8" w:rsidRDefault="00FE2BB8"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FE2BB8" w:rsidRDefault="00FE2BB8"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FE2BB8" w:rsidRDefault="00FE2BB8"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FE2BB8" w:rsidRDefault="00FE2BB8"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FE2BB8" w:rsidRDefault="00FE2BB8"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FE2BB8" w:rsidRDefault="00FE2BB8" w:rsidP="00F80A04"/>
                  </w:txbxContent>
                </v:textbox>
                <w10:wrap anchorx="page" anchory="margin"/>
              </v:rect>
            </w:pict>
          </mc:Fallback>
        </mc:AlternateContent>
      </w:r>
      <w:r w:rsidR="00F80A04">
        <w:br w:type="page"/>
      </w:r>
      <w:r w:rsidR="002A4915">
        <w:lastRenderedPageBreak/>
        <w:tab/>
      </w:r>
      <w:r w:rsidR="00A969AD" w:rsidRPr="0028356C">
        <w:rPr>
          <w:rFonts w:ascii="Verdana" w:hAnsi="Verdana"/>
          <w:b/>
          <w:sz w:val="18"/>
          <w:szCs w:val="18"/>
          <w:lang w:val="es-BO"/>
        </w:rPr>
        <w:t>CONTENIDO</w:t>
      </w:r>
      <w:r w:rsidR="00EB1D05" w:rsidRPr="000C6821">
        <w:rPr>
          <w:rFonts w:ascii="Verdana" w:hAnsi="Verdana"/>
          <w:b/>
          <w:sz w:val="18"/>
          <w:szCs w:val="18"/>
          <w:lang w:val="es-BO"/>
        </w:rPr>
        <w:fldChar w:fldCharType="begin"/>
      </w:r>
      <w:r w:rsidR="00EB1D05" w:rsidRPr="0028356C">
        <w:rPr>
          <w:rFonts w:ascii="Verdana" w:hAnsi="Verdana"/>
          <w:b/>
          <w:sz w:val="18"/>
          <w:szCs w:val="18"/>
          <w:lang w:val="es-BO"/>
        </w:rPr>
        <w:instrText xml:space="preserve"> TOC \o "1-3" \u </w:instrText>
      </w:r>
      <w:r w:rsidR="00EB1D05" w:rsidRPr="000C6821">
        <w:rPr>
          <w:rFonts w:ascii="Verdana" w:hAnsi="Verdana"/>
          <w:b/>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D83EEA">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D83EEA">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D83EEA">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D83EEA">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D83EEA">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D83EEA">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D83EEA">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D83EEA">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D83EEA">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D83EEA">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D83EEA">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D83EEA">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D83EEA">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D83EEA">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D83EEA">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D83EEA">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D83EEA">
        <w:t>8</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D83EEA">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D83EEA">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D83EEA">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D83EEA">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D83EEA">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D83EEA">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D83EEA">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D83EEA">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D83EEA">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D83EEA">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D83EEA">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D83EEA">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D83EEA">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D83EEA">
        <w:t>15</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D83EEA">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D83EEA">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D83EEA">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D83EEA">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D83EEA">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D83EEA">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D83EEA">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D83EEA">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D83EEA">
        <w:t>24</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Default="004C5E48">
      <w:pPr>
        <w:rPr>
          <w:rFonts w:ascii="Verdana" w:hAnsi="Verdana" w:cs="Arial"/>
          <w:b/>
          <w:sz w:val="18"/>
          <w:szCs w:val="18"/>
          <w:lang w:val="es-BO"/>
        </w:rPr>
      </w:pPr>
    </w:p>
    <w:p w14:paraId="35FD1122" w14:textId="77777777" w:rsidR="0028356C" w:rsidRDefault="0028356C">
      <w:pPr>
        <w:rPr>
          <w:rFonts w:ascii="Verdana" w:hAnsi="Verdana" w:cs="Arial"/>
          <w:b/>
          <w:sz w:val="18"/>
          <w:szCs w:val="18"/>
          <w:lang w:val="es-BO"/>
        </w:rPr>
      </w:pPr>
    </w:p>
    <w:p w14:paraId="48870591" w14:textId="77777777" w:rsidR="0028356C" w:rsidRPr="000C6821" w:rsidRDefault="0028356C">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D72223">
      <w:pPr>
        <w:pStyle w:val="Ttulo10"/>
        <w:numPr>
          <w:ilvl w:val="0"/>
          <w:numId w:val="32"/>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D72223">
      <w:pPr>
        <w:pStyle w:val="Ttulo10"/>
        <w:numPr>
          <w:ilvl w:val="0"/>
          <w:numId w:val="32"/>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D72223">
      <w:pPr>
        <w:numPr>
          <w:ilvl w:val="0"/>
          <w:numId w:val="27"/>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D72223">
      <w:pPr>
        <w:numPr>
          <w:ilvl w:val="0"/>
          <w:numId w:val="27"/>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D72223">
      <w:pPr>
        <w:numPr>
          <w:ilvl w:val="0"/>
          <w:numId w:val="27"/>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rsidP="00D72223">
      <w:pPr>
        <w:numPr>
          <w:ilvl w:val="0"/>
          <w:numId w:val="27"/>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D72223">
      <w:pPr>
        <w:pStyle w:val="Ttulo10"/>
        <w:numPr>
          <w:ilvl w:val="0"/>
          <w:numId w:val="32"/>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D72223">
      <w:pPr>
        <w:pStyle w:val="Prrafodelista"/>
        <w:numPr>
          <w:ilvl w:val="1"/>
          <w:numId w:val="5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D72223">
      <w:pPr>
        <w:pStyle w:val="Prrafodelista"/>
        <w:numPr>
          <w:ilvl w:val="1"/>
          <w:numId w:val="5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D72223">
      <w:pPr>
        <w:pStyle w:val="Prrafodelista"/>
        <w:numPr>
          <w:ilvl w:val="1"/>
          <w:numId w:val="5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D72223">
      <w:pPr>
        <w:pStyle w:val="Ttulo10"/>
        <w:numPr>
          <w:ilvl w:val="0"/>
          <w:numId w:val="32"/>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D72223">
      <w:pPr>
        <w:pStyle w:val="Prrafodelista"/>
        <w:numPr>
          <w:ilvl w:val="1"/>
          <w:numId w:val="5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D72223">
      <w:pPr>
        <w:numPr>
          <w:ilvl w:val="0"/>
          <w:numId w:val="26"/>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D72223">
      <w:pPr>
        <w:numPr>
          <w:ilvl w:val="1"/>
          <w:numId w:val="4"/>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D72223">
      <w:pPr>
        <w:pStyle w:val="Prrafodelista"/>
        <w:numPr>
          <w:ilvl w:val="1"/>
          <w:numId w:val="5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D72223">
      <w:pPr>
        <w:pStyle w:val="Prrafodelista"/>
        <w:numPr>
          <w:ilvl w:val="1"/>
          <w:numId w:val="5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D72223">
      <w:pPr>
        <w:numPr>
          <w:ilvl w:val="0"/>
          <w:numId w:val="33"/>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D72223">
      <w:pPr>
        <w:pStyle w:val="Prrafodelista"/>
        <w:numPr>
          <w:ilvl w:val="1"/>
          <w:numId w:val="5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D72223">
      <w:pPr>
        <w:pStyle w:val="Prrafodelista"/>
        <w:numPr>
          <w:ilvl w:val="0"/>
          <w:numId w:val="38"/>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D72223">
      <w:pPr>
        <w:pStyle w:val="Prrafodelista"/>
        <w:numPr>
          <w:ilvl w:val="1"/>
          <w:numId w:val="5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D72223">
      <w:pPr>
        <w:pStyle w:val="Prrafodelista"/>
        <w:numPr>
          <w:ilvl w:val="1"/>
          <w:numId w:val="5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D72223">
      <w:pPr>
        <w:numPr>
          <w:ilvl w:val="0"/>
          <w:numId w:val="34"/>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D72223">
      <w:pPr>
        <w:numPr>
          <w:ilvl w:val="0"/>
          <w:numId w:val="34"/>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D72223">
      <w:pPr>
        <w:numPr>
          <w:ilvl w:val="0"/>
          <w:numId w:val="34"/>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D72223">
      <w:pPr>
        <w:pStyle w:val="Ttulo10"/>
        <w:numPr>
          <w:ilvl w:val="0"/>
          <w:numId w:val="32"/>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D72223">
      <w:pPr>
        <w:numPr>
          <w:ilvl w:val="0"/>
          <w:numId w:val="35"/>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D72223">
      <w:pPr>
        <w:pStyle w:val="Prrafodelista"/>
        <w:numPr>
          <w:ilvl w:val="1"/>
          <w:numId w:val="5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D72223">
      <w:pPr>
        <w:pStyle w:val="Prrafodelista"/>
        <w:numPr>
          <w:ilvl w:val="0"/>
          <w:numId w:val="6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D72223">
      <w:pPr>
        <w:pStyle w:val="Prrafodelista"/>
        <w:numPr>
          <w:ilvl w:val="0"/>
          <w:numId w:val="6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D72223">
      <w:pPr>
        <w:pStyle w:val="Prrafodelista"/>
        <w:numPr>
          <w:ilvl w:val="0"/>
          <w:numId w:val="6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D72223">
      <w:pPr>
        <w:pStyle w:val="Ttulo10"/>
        <w:numPr>
          <w:ilvl w:val="0"/>
          <w:numId w:val="32"/>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D72223">
      <w:pPr>
        <w:pStyle w:val="Prrafodelista"/>
        <w:numPr>
          <w:ilvl w:val="0"/>
          <w:numId w:val="40"/>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D72223">
      <w:pPr>
        <w:pStyle w:val="Prrafodelista"/>
        <w:numPr>
          <w:ilvl w:val="1"/>
          <w:numId w:val="39"/>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Default="002E1947" w:rsidP="00D72223">
      <w:pPr>
        <w:pStyle w:val="Prrafodelista"/>
        <w:numPr>
          <w:ilvl w:val="0"/>
          <w:numId w:val="43"/>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41AA0D3A" w14:textId="77777777" w:rsidR="008977C0" w:rsidRDefault="008977C0" w:rsidP="008977C0">
      <w:pPr>
        <w:jc w:val="both"/>
        <w:rPr>
          <w:rFonts w:ascii="Verdana" w:hAnsi="Verdana" w:cs="Arial"/>
          <w:sz w:val="18"/>
          <w:szCs w:val="18"/>
          <w:lang w:val="es-BO"/>
        </w:rPr>
      </w:pPr>
    </w:p>
    <w:p w14:paraId="6C36B624" w14:textId="77777777" w:rsidR="008977C0" w:rsidRDefault="008977C0" w:rsidP="008977C0">
      <w:pPr>
        <w:jc w:val="both"/>
        <w:rPr>
          <w:rFonts w:ascii="Verdana" w:hAnsi="Verdana" w:cs="Arial"/>
          <w:sz w:val="18"/>
          <w:szCs w:val="18"/>
          <w:lang w:val="es-BO"/>
        </w:rPr>
      </w:pPr>
    </w:p>
    <w:p w14:paraId="7EB75492" w14:textId="77777777" w:rsidR="008977C0" w:rsidRPr="008977C0" w:rsidRDefault="008977C0" w:rsidP="008977C0">
      <w:pPr>
        <w:jc w:val="both"/>
        <w:rPr>
          <w:rFonts w:ascii="Verdana" w:hAnsi="Verdana" w:cs="Arial"/>
          <w:sz w:val="18"/>
          <w:szCs w:val="18"/>
          <w:lang w:val="es-BO"/>
        </w:rPr>
      </w:pPr>
    </w:p>
    <w:p w14:paraId="26C6B521" w14:textId="77777777" w:rsidR="002E1947" w:rsidRPr="001E4252" w:rsidRDefault="005D5A2B" w:rsidP="00D72223">
      <w:pPr>
        <w:pStyle w:val="Ttulo10"/>
        <w:numPr>
          <w:ilvl w:val="0"/>
          <w:numId w:val="32"/>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lastRenderedPageBreak/>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D72223">
      <w:pPr>
        <w:numPr>
          <w:ilvl w:val="0"/>
          <w:numId w:val="23"/>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D72223">
      <w:pPr>
        <w:numPr>
          <w:ilvl w:val="0"/>
          <w:numId w:val="23"/>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D72223">
      <w:pPr>
        <w:numPr>
          <w:ilvl w:val="1"/>
          <w:numId w:val="7"/>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D72223">
      <w:pPr>
        <w:pStyle w:val="Prrafodelista"/>
        <w:numPr>
          <w:ilvl w:val="2"/>
          <w:numId w:val="7"/>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D72223">
      <w:pPr>
        <w:numPr>
          <w:ilvl w:val="0"/>
          <w:numId w:val="31"/>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D72223">
      <w:pPr>
        <w:pStyle w:val="Prrafodelista"/>
        <w:numPr>
          <w:ilvl w:val="2"/>
          <w:numId w:val="7"/>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D72223">
      <w:pPr>
        <w:pStyle w:val="Ttulo10"/>
        <w:numPr>
          <w:ilvl w:val="0"/>
          <w:numId w:val="32"/>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D72223">
      <w:pPr>
        <w:numPr>
          <w:ilvl w:val="0"/>
          <w:numId w:val="36"/>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D72223">
      <w:pPr>
        <w:pStyle w:val="Ttulo10"/>
        <w:numPr>
          <w:ilvl w:val="0"/>
          <w:numId w:val="32"/>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lastRenderedPageBreak/>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D72223">
      <w:pPr>
        <w:pStyle w:val="Prrafodelista"/>
        <w:numPr>
          <w:ilvl w:val="1"/>
          <w:numId w:val="9"/>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rsidP="00D72223">
      <w:pPr>
        <w:pStyle w:val="Prrafodelista"/>
        <w:numPr>
          <w:ilvl w:val="2"/>
          <w:numId w:val="9"/>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D72223">
      <w:pPr>
        <w:pStyle w:val="Ttulo10"/>
        <w:numPr>
          <w:ilvl w:val="1"/>
          <w:numId w:val="9"/>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D72223">
      <w:pPr>
        <w:pStyle w:val="Prrafodelista"/>
        <w:numPr>
          <w:ilvl w:val="0"/>
          <w:numId w:val="64"/>
        </w:numPr>
        <w:ind w:left="2410"/>
        <w:jc w:val="both"/>
        <w:rPr>
          <w:rFonts w:ascii="Verdana" w:hAnsi="Verdana" w:cs="Arial"/>
          <w:bCs/>
          <w:sz w:val="18"/>
          <w:szCs w:val="18"/>
        </w:rPr>
      </w:pPr>
      <w:r w:rsidRPr="000C6821">
        <w:rPr>
          <w:rFonts w:ascii="Verdana" w:hAnsi="Verdana" w:cs="Arial"/>
          <w:bCs/>
          <w:sz w:val="18"/>
          <w:szCs w:val="18"/>
        </w:rPr>
        <w:lastRenderedPageBreak/>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D72223">
      <w:pPr>
        <w:pStyle w:val="Ttulo10"/>
        <w:numPr>
          <w:ilvl w:val="1"/>
          <w:numId w:val="9"/>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72223">
      <w:pPr>
        <w:pStyle w:val="Prrafodelista"/>
        <w:numPr>
          <w:ilvl w:val="2"/>
          <w:numId w:val="9"/>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D72223">
      <w:pPr>
        <w:pStyle w:val="Prrafodelista"/>
        <w:numPr>
          <w:ilvl w:val="2"/>
          <w:numId w:val="9"/>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D72223">
      <w:pPr>
        <w:pStyle w:val="Ttulo11"/>
        <w:numPr>
          <w:ilvl w:val="0"/>
          <w:numId w:val="32"/>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D72223">
      <w:pPr>
        <w:numPr>
          <w:ilvl w:val="1"/>
          <w:numId w:val="10"/>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D72223">
      <w:pPr>
        <w:numPr>
          <w:ilvl w:val="1"/>
          <w:numId w:val="10"/>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D72223">
      <w:pPr>
        <w:pStyle w:val="Prrafodelista"/>
        <w:numPr>
          <w:ilvl w:val="0"/>
          <w:numId w:val="10"/>
        </w:numPr>
        <w:jc w:val="both"/>
        <w:rPr>
          <w:rFonts w:ascii="Verdana" w:hAnsi="Verdana" w:cs="Arial"/>
          <w:vanish/>
          <w:sz w:val="18"/>
          <w:szCs w:val="18"/>
          <w:lang w:val="es-BO"/>
        </w:rPr>
      </w:pPr>
    </w:p>
    <w:p w14:paraId="34F55E77" w14:textId="2CB02418" w:rsidR="002E1947" w:rsidRPr="000C6821" w:rsidRDefault="00A45C9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D72223">
      <w:pPr>
        <w:numPr>
          <w:ilvl w:val="1"/>
          <w:numId w:val="10"/>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D72223">
      <w:pPr>
        <w:numPr>
          <w:ilvl w:val="0"/>
          <w:numId w:val="5"/>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D72223">
      <w:pPr>
        <w:numPr>
          <w:ilvl w:val="0"/>
          <w:numId w:val="5"/>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D72223">
      <w:pPr>
        <w:numPr>
          <w:ilvl w:val="0"/>
          <w:numId w:val="5"/>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D72223">
      <w:pPr>
        <w:numPr>
          <w:ilvl w:val="1"/>
          <w:numId w:val="10"/>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lastRenderedPageBreak/>
        <w:t>Precio Evaluado Más Bajo</w:t>
      </w:r>
      <w:r w:rsidR="004617E4">
        <w:rPr>
          <w:rFonts w:ascii="Verdana" w:hAnsi="Verdana" w:cs="Arial"/>
          <w:sz w:val="18"/>
          <w:szCs w:val="18"/>
          <w:lang w:val="es-BO"/>
        </w:rPr>
        <w:t>;</w:t>
      </w:r>
    </w:p>
    <w:p w14:paraId="174CB382"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D72223">
      <w:pPr>
        <w:numPr>
          <w:ilvl w:val="0"/>
          <w:numId w:val="25"/>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D72223">
      <w:pPr>
        <w:pStyle w:val="Ttulo10"/>
        <w:numPr>
          <w:ilvl w:val="0"/>
          <w:numId w:val="32"/>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bookmarkStart w:id="79" w:name="_Toc346780229"/>
    </w:p>
    <w:p w14:paraId="0237293E" w14:textId="77777777" w:rsidR="00A45BA2" w:rsidRPr="0023328F" w:rsidRDefault="00A45BA2" w:rsidP="00D72223">
      <w:pPr>
        <w:pStyle w:val="Prrafodelista"/>
        <w:numPr>
          <w:ilvl w:val="0"/>
          <w:numId w:val="55"/>
        </w:numPr>
        <w:jc w:val="both"/>
        <w:rPr>
          <w:rFonts w:ascii="Verdana" w:hAnsi="Verdana" w:cs="Arial"/>
          <w:b/>
          <w:vanish/>
          <w:sz w:val="18"/>
          <w:szCs w:val="18"/>
          <w:lang w:val="es-BO"/>
        </w:rPr>
      </w:pPr>
    </w:p>
    <w:p w14:paraId="1935E9E5" w14:textId="77777777" w:rsidR="00D6274D" w:rsidRPr="0023328F" w:rsidRDefault="00D6274D" w:rsidP="00D72223">
      <w:pPr>
        <w:pStyle w:val="Prrafodelista"/>
        <w:numPr>
          <w:ilvl w:val="1"/>
          <w:numId w:val="5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D72223">
      <w:pPr>
        <w:pStyle w:val="Prrafodelista"/>
        <w:numPr>
          <w:ilvl w:val="0"/>
          <w:numId w:val="63"/>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D72223">
      <w:pPr>
        <w:pStyle w:val="Prrafodelista"/>
        <w:numPr>
          <w:ilvl w:val="0"/>
          <w:numId w:val="63"/>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D72223">
      <w:pPr>
        <w:numPr>
          <w:ilvl w:val="2"/>
          <w:numId w:val="32"/>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D72223">
      <w:pPr>
        <w:pStyle w:val="Prrafodelista"/>
        <w:numPr>
          <w:ilvl w:val="1"/>
          <w:numId w:val="5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lastRenderedPageBreak/>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D72223">
      <w:pPr>
        <w:pStyle w:val="Ttulo10"/>
        <w:numPr>
          <w:ilvl w:val="0"/>
          <w:numId w:val="32"/>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D72223">
      <w:pPr>
        <w:pStyle w:val="Ttulo10"/>
        <w:numPr>
          <w:ilvl w:val="0"/>
          <w:numId w:val="32"/>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D72223">
      <w:pPr>
        <w:numPr>
          <w:ilvl w:val="0"/>
          <w:numId w:val="8"/>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D72223">
      <w:pPr>
        <w:pStyle w:val="Prrafodelista"/>
        <w:numPr>
          <w:ilvl w:val="0"/>
          <w:numId w:val="56"/>
        </w:numPr>
        <w:jc w:val="both"/>
        <w:rPr>
          <w:rFonts w:ascii="Verdana" w:hAnsi="Verdana"/>
          <w:vanish/>
          <w:sz w:val="18"/>
          <w:szCs w:val="18"/>
          <w:lang w:val="es-BO"/>
        </w:rPr>
      </w:pPr>
      <w:bookmarkStart w:id="86" w:name="_Toc346784755"/>
    </w:p>
    <w:p w14:paraId="667420A5" w14:textId="77777777" w:rsidR="00A94A6B" w:rsidRPr="000C6821" w:rsidRDefault="00A94A6B" w:rsidP="00D72223">
      <w:pPr>
        <w:pStyle w:val="Prrafodelista"/>
        <w:numPr>
          <w:ilvl w:val="0"/>
          <w:numId w:val="56"/>
        </w:numPr>
        <w:jc w:val="both"/>
        <w:rPr>
          <w:rFonts w:ascii="Verdana" w:hAnsi="Verdana"/>
          <w:vanish/>
          <w:sz w:val="18"/>
          <w:szCs w:val="18"/>
          <w:lang w:val="es-BO"/>
        </w:rPr>
      </w:pPr>
    </w:p>
    <w:p w14:paraId="10154CBC" w14:textId="77777777" w:rsidR="002E1947" w:rsidRPr="000C6821" w:rsidRDefault="002E1947" w:rsidP="00D72223">
      <w:pPr>
        <w:pStyle w:val="Prrafodelista"/>
        <w:numPr>
          <w:ilvl w:val="1"/>
          <w:numId w:val="56"/>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D72223">
      <w:pPr>
        <w:pStyle w:val="Prrafodelista"/>
        <w:numPr>
          <w:ilvl w:val="1"/>
          <w:numId w:val="56"/>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D72223">
      <w:pPr>
        <w:pStyle w:val="Prrafodelista"/>
        <w:numPr>
          <w:ilvl w:val="0"/>
          <w:numId w:val="41"/>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Default="0000233F" w:rsidP="00D72223">
      <w:pPr>
        <w:pStyle w:val="Prrafodelista"/>
        <w:numPr>
          <w:ilvl w:val="1"/>
          <w:numId w:val="56"/>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5A347294" w14:textId="77777777" w:rsidR="008977C0" w:rsidRDefault="008977C0" w:rsidP="008977C0">
      <w:pPr>
        <w:jc w:val="both"/>
        <w:rPr>
          <w:rFonts w:ascii="Verdana" w:hAnsi="Verdana"/>
          <w:sz w:val="18"/>
          <w:szCs w:val="18"/>
          <w:lang w:val="es-BO"/>
        </w:rPr>
      </w:pPr>
    </w:p>
    <w:p w14:paraId="4EA0356D" w14:textId="77777777" w:rsidR="008977C0" w:rsidRPr="008977C0" w:rsidRDefault="008977C0" w:rsidP="008977C0">
      <w:pPr>
        <w:jc w:val="both"/>
        <w:rPr>
          <w:rFonts w:ascii="Verdana" w:hAnsi="Verdana"/>
          <w:sz w:val="18"/>
          <w:szCs w:val="18"/>
          <w:lang w:val="es-BO"/>
        </w:rPr>
      </w:pPr>
    </w:p>
    <w:p w14:paraId="36A5E283" w14:textId="77777777" w:rsidR="00D34B82" w:rsidRPr="000C6821" w:rsidRDefault="00D34B82" w:rsidP="00D72223">
      <w:pPr>
        <w:pStyle w:val="Ttulo10"/>
        <w:numPr>
          <w:ilvl w:val="0"/>
          <w:numId w:val="32"/>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lastRenderedPageBreak/>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bookmarkStart w:id="92" w:name="_Toc346784761"/>
    </w:p>
    <w:p w14:paraId="60D5CAA2" w14:textId="77777777" w:rsidR="00A94A6B" w:rsidRPr="000C6821" w:rsidRDefault="00A94A6B" w:rsidP="00D72223">
      <w:pPr>
        <w:pStyle w:val="Prrafodelista"/>
        <w:numPr>
          <w:ilvl w:val="0"/>
          <w:numId w:val="57"/>
        </w:numPr>
        <w:jc w:val="both"/>
        <w:rPr>
          <w:rFonts w:ascii="Verdana" w:hAnsi="Verdana" w:cs="Arial"/>
          <w:vanish/>
          <w:sz w:val="18"/>
          <w:szCs w:val="18"/>
          <w:lang w:val="es-BO"/>
        </w:rPr>
      </w:pPr>
    </w:p>
    <w:p w14:paraId="04CB99D9" w14:textId="77777777" w:rsidR="00E263B9" w:rsidRPr="000C6821" w:rsidRDefault="00E263B9" w:rsidP="00D72223">
      <w:pPr>
        <w:pStyle w:val="Prrafodelista"/>
        <w:numPr>
          <w:ilvl w:val="1"/>
          <w:numId w:val="57"/>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D72223">
      <w:pPr>
        <w:pStyle w:val="Prrafodelista"/>
        <w:numPr>
          <w:ilvl w:val="1"/>
          <w:numId w:val="57"/>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D72223">
      <w:pPr>
        <w:pStyle w:val="Ttulo10"/>
        <w:numPr>
          <w:ilvl w:val="0"/>
          <w:numId w:val="32"/>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34BD545A" w14:textId="77777777" w:rsidR="00A94A6B" w:rsidRPr="000C6821" w:rsidRDefault="00A94A6B" w:rsidP="00D72223">
      <w:pPr>
        <w:pStyle w:val="Prrafodelista"/>
        <w:numPr>
          <w:ilvl w:val="0"/>
          <w:numId w:val="58"/>
        </w:numPr>
        <w:jc w:val="both"/>
        <w:rPr>
          <w:rFonts w:ascii="Verdana" w:hAnsi="Verdana"/>
          <w:vanish/>
          <w:sz w:val="18"/>
          <w:szCs w:val="18"/>
          <w:lang w:val="es-BO"/>
        </w:rPr>
      </w:pPr>
    </w:p>
    <w:p w14:paraId="5E59D79C" w14:textId="748B4937" w:rsidR="00EF7B05" w:rsidRPr="000C6821" w:rsidRDefault="008E0199"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D72223">
      <w:pPr>
        <w:pStyle w:val="Prrafodelista"/>
        <w:numPr>
          <w:ilvl w:val="1"/>
          <w:numId w:val="58"/>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D72223">
      <w:pPr>
        <w:pStyle w:val="Ttulo10"/>
        <w:numPr>
          <w:ilvl w:val="0"/>
          <w:numId w:val="32"/>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D72223">
      <w:pPr>
        <w:pStyle w:val="Ttulo10"/>
        <w:numPr>
          <w:ilvl w:val="0"/>
          <w:numId w:val="32"/>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lastRenderedPageBreak/>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BE7E311" w14:textId="77777777" w:rsidR="008977C0" w:rsidRDefault="008977C0" w:rsidP="00623A18">
      <w:pPr>
        <w:rPr>
          <w:lang w:val="es-BO"/>
        </w:rPr>
      </w:pPr>
    </w:p>
    <w:p w14:paraId="4596AAAB" w14:textId="77777777" w:rsidR="008977C0" w:rsidRDefault="008977C0" w:rsidP="00623A18">
      <w:pPr>
        <w:rPr>
          <w:lang w:val="es-BO"/>
        </w:rPr>
      </w:pPr>
    </w:p>
    <w:p w14:paraId="401E4780" w14:textId="77777777" w:rsidR="008977C0" w:rsidRDefault="008977C0" w:rsidP="00623A18">
      <w:pPr>
        <w:rPr>
          <w:lang w:val="es-BO"/>
        </w:rPr>
      </w:pPr>
    </w:p>
    <w:p w14:paraId="73D70726" w14:textId="1B3A3405" w:rsidR="00623A18" w:rsidRDefault="00623A18" w:rsidP="00623A18">
      <w:pPr>
        <w:rPr>
          <w:lang w:val="es-BO"/>
        </w:rPr>
      </w:pPr>
    </w:p>
    <w:p w14:paraId="7D7D3742" w14:textId="77777777" w:rsidR="00B26257" w:rsidRDefault="00B26257" w:rsidP="00623A18">
      <w:pPr>
        <w:rPr>
          <w:lang w:val="es-BO"/>
        </w:rPr>
      </w:pPr>
    </w:p>
    <w:p w14:paraId="4437406A" w14:textId="77777777" w:rsidR="0090057A" w:rsidRDefault="0090057A" w:rsidP="00623A18">
      <w:pPr>
        <w:rPr>
          <w:lang w:val="es-BO"/>
        </w:rPr>
      </w:pPr>
    </w:p>
    <w:p w14:paraId="16AF0AA9" w14:textId="77777777" w:rsidR="0090057A" w:rsidRDefault="0090057A" w:rsidP="00623A18">
      <w:pPr>
        <w:rPr>
          <w:lang w:val="es-BO"/>
        </w:rPr>
      </w:pPr>
    </w:p>
    <w:p w14:paraId="5438BB4D" w14:textId="77777777" w:rsidR="0090057A" w:rsidRDefault="0090057A" w:rsidP="00623A18">
      <w:pPr>
        <w:rPr>
          <w:lang w:val="es-BO"/>
        </w:rPr>
      </w:pPr>
    </w:p>
    <w:p w14:paraId="47BDE7F2" w14:textId="77777777" w:rsidR="00B26257" w:rsidRDefault="00B26257" w:rsidP="00623A18">
      <w:pPr>
        <w:rPr>
          <w:lang w:val="es-BO"/>
        </w:rPr>
      </w:pPr>
    </w:p>
    <w:p w14:paraId="22EA56FF" w14:textId="0C8B90EA"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D72223">
      <w:pPr>
        <w:pStyle w:val="Ttulo10"/>
        <w:numPr>
          <w:ilvl w:val="0"/>
          <w:numId w:val="32"/>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D72223">
      <w:pPr>
        <w:numPr>
          <w:ilvl w:val="0"/>
          <w:numId w:val="6"/>
        </w:numPr>
        <w:rPr>
          <w:sz w:val="2"/>
          <w:szCs w:val="2"/>
          <w:lang w:val="es-BO"/>
        </w:rPr>
      </w:pPr>
    </w:p>
    <w:p w14:paraId="0D6AA3AC" w14:textId="77777777" w:rsidR="00D60259" w:rsidRPr="000C6821" w:rsidRDefault="00D60259" w:rsidP="00D72223">
      <w:pPr>
        <w:numPr>
          <w:ilvl w:val="0"/>
          <w:numId w:val="6"/>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7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1"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0"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56B73692" w:rsidR="00E91293" w:rsidRPr="000C6821" w:rsidRDefault="00EC3DE6"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4DB55668" w:rsidR="00E91293" w:rsidRPr="000C6821" w:rsidRDefault="00EC3DE6"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40C0A5AE" w:rsidR="00E91293" w:rsidRPr="000C6821" w:rsidRDefault="00EC3DE6"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39A0CC25" w:rsidR="00E91293" w:rsidRPr="000C6821" w:rsidRDefault="00EC3DE6" w:rsidP="00E91293">
            <w:pPr>
              <w:rPr>
                <w:rFonts w:ascii="Arial" w:hAnsi="Arial" w:cs="Arial"/>
                <w:sz w:val="16"/>
                <w:szCs w:val="16"/>
                <w:lang w:val="es-BO"/>
              </w:rPr>
            </w:pPr>
            <w:r>
              <w:rPr>
                <w:rFonts w:ascii="Arial" w:hAnsi="Arial" w:cs="Arial"/>
                <w:sz w:val="16"/>
                <w:szCs w:val="16"/>
                <w:lang w:val="es-BO"/>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68C4694D" w:rsidR="00E91293" w:rsidRPr="000C6821" w:rsidRDefault="00EC3DE6" w:rsidP="00E91293">
            <w:pPr>
              <w:rPr>
                <w:rFonts w:ascii="Arial" w:hAnsi="Arial" w:cs="Arial"/>
                <w:sz w:val="16"/>
                <w:szCs w:val="16"/>
                <w:lang w:val="es-BO"/>
              </w:rPr>
            </w:pPr>
            <w:r>
              <w:rPr>
                <w:rFonts w:ascii="Arial" w:hAnsi="Arial" w:cs="Arial"/>
                <w:sz w:val="16"/>
                <w:szCs w:val="16"/>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5208A236" w:rsidR="00E91293" w:rsidRPr="000C6821" w:rsidRDefault="00EC3DE6"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3043D965" w:rsidR="00E91293" w:rsidRPr="000C6821" w:rsidRDefault="00EC3DE6" w:rsidP="00E91293">
            <w:pPr>
              <w:rPr>
                <w:rFonts w:ascii="Arial" w:hAnsi="Arial" w:cs="Arial"/>
                <w:sz w:val="16"/>
                <w:szCs w:val="16"/>
                <w:lang w:val="es-BO"/>
              </w:rPr>
            </w:pPr>
            <w:r>
              <w:rPr>
                <w:rFonts w:ascii="Arial" w:hAnsi="Arial" w:cs="Arial"/>
                <w:sz w:val="16"/>
                <w:szCs w:val="16"/>
                <w:lang w:val="es-BO"/>
              </w:rPr>
              <w:t>9</w:t>
            </w:r>
          </w:p>
        </w:tc>
        <w:tc>
          <w:tcPr>
            <w:tcW w:w="270"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300A3DCC" w:rsidR="00E91293" w:rsidRPr="000C6821" w:rsidRDefault="00FE2BB8" w:rsidP="00E91293">
            <w:pPr>
              <w:rPr>
                <w:rFonts w:ascii="Arial" w:hAnsi="Arial" w:cs="Arial"/>
                <w:sz w:val="16"/>
                <w:szCs w:val="16"/>
                <w:lang w:val="es-BO"/>
              </w:rPr>
            </w:pPr>
            <w:r>
              <w:rPr>
                <w:rFonts w:ascii="Arial" w:hAnsi="Arial" w:cs="Arial"/>
                <w:sz w:val="16"/>
                <w:szCs w:val="16"/>
                <w:lang w:val="es-BO"/>
              </w:rPr>
              <w:t>1</w:t>
            </w:r>
          </w:p>
        </w:tc>
        <w:tc>
          <w:tcPr>
            <w:tcW w:w="270"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77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30"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26BD2ADB" w:rsidR="00E91293" w:rsidRPr="00A33690" w:rsidRDefault="009511C0" w:rsidP="0046279D">
            <w:pPr>
              <w:tabs>
                <w:tab w:val="left" w:pos="1634"/>
              </w:tabs>
              <w:rPr>
                <w:rFonts w:ascii="Arial" w:hAnsi="Arial" w:cs="Arial"/>
                <w:b/>
                <w:lang w:val="es-BO"/>
              </w:rPr>
            </w:pPr>
            <w:r w:rsidRPr="009511C0">
              <w:rPr>
                <w:rFonts w:ascii="Arial" w:hAnsi="Arial" w:cs="Arial"/>
                <w:b/>
                <w:lang w:val="es-BO"/>
              </w:rPr>
              <w:t>ADQUISICION DE SERVIDOR DE ALMACENAMIENTO</w:t>
            </w:r>
          </w:p>
        </w:tc>
        <w:tc>
          <w:tcPr>
            <w:tcW w:w="230"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5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436"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41E7FA24" w:rsidR="00E91293" w:rsidRPr="008D296C" w:rsidRDefault="00BD1E7F" w:rsidP="00D5011E">
            <w:pPr>
              <w:rPr>
                <w:rFonts w:ascii="Arial" w:hAnsi="Arial" w:cs="Arial"/>
                <w:sz w:val="14"/>
                <w:szCs w:val="14"/>
                <w:lang w:val="es-BO"/>
              </w:rPr>
            </w:pPr>
            <w:r w:rsidRPr="008D296C">
              <w:rPr>
                <w:rFonts w:ascii="Arial" w:hAnsi="Arial" w:cs="Arial"/>
                <w:sz w:val="14"/>
                <w:szCs w:val="14"/>
                <w:lang w:val="es-BO"/>
              </w:rPr>
              <w:t>ENDE-LP-202</w:t>
            </w:r>
            <w:r w:rsidR="00D5011E" w:rsidRPr="008D296C">
              <w:rPr>
                <w:rFonts w:ascii="Arial" w:hAnsi="Arial" w:cs="Arial"/>
                <w:sz w:val="14"/>
                <w:szCs w:val="14"/>
                <w:lang w:val="es-BO"/>
              </w:rPr>
              <w:t>2</w:t>
            </w:r>
            <w:r w:rsidRPr="008D296C">
              <w:rPr>
                <w:rFonts w:ascii="Arial" w:hAnsi="Arial" w:cs="Arial"/>
                <w:sz w:val="14"/>
                <w:szCs w:val="14"/>
                <w:lang w:val="es-BO"/>
              </w:rPr>
              <w:t>-00</w:t>
            </w:r>
            <w:r w:rsidR="00671EB4">
              <w:rPr>
                <w:rFonts w:ascii="Arial" w:hAnsi="Arial" w:cs="Arial"/>
                <w:sz w:val="14"/>
                <w:szCs w:val="14"/>
                <w:lang w:val="es-BO"/>
              </w:rPr>
              <w:t>5</w:t>
            </w:r>
          </w:p>
        </w:tc>
        <w:tc>
          <w:tcPr>
            <w:tcW w:w="230"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49B7DFD1" w:rsidR="00E91293" w:rsidRPr="008D296C" w:rsidRDefault="00D923DD" w:rsidP="00EC3DE6">
            <w:pPr>
              <w:rPr>
                <w:rFonts w:ascii="Arial" w:hAnsi="Arial" w:cs="Arial"/>
                <w:sz w:val="16"/>
                <w:szCs w:val="16"/>
                <w:lang w:val="es-BO"/>
              </w:rPr>
            </w:pPr>
            <w:r w:rsidRPr="008D296C">
              <w:rPr>
                <w:rFonts w:ascii="Arial" w:hAnsi="Arial" w:cs="Arial"/>
                <w:sz w:val="16"/>
                <w:szCs w:val="16"/>
                <w:lang w:val="es-BO"/>
              </w:rPr>
              <w:t xml:space="preserve">Bs. </w:t>
            </w:r>
            <w:r w:rsidR="009C4F90" w:rsidRPr="009C4F90">
              <w:rPr>
                <w:rFonts w:ascii="Arial" w:hAnsi="Arial" w:cs="Arial"/>
                <w:sz w:val="16"/>
                <w:szCs w:val="16"/>
                <w:lang w:val="es-BO"/>
              </w:rPr>
              <w:t>1</w:t>
            </w:r>
            <w:r w:rsidR="009C4F90">
              <w:rPr>
                <w:rFonts w:ascii="Arial" w:hAnsi="Arial" w:cs="Arial"/>
                <w:sz w:val="16"/>
                <w:szCs w:val="16"/>
                <w:lang w:val="es-BO"/>
              </w:rPr>
              <w:t>.</w:t>
            </w:r>
            <w:r w:rsidR="00EC3DE6">
              <w:rPr>
                <w:rFonts w:ascii="Arial" w:hAnsi="Arial" w:cs="Arial"/>
                <w:sz w:val="16"/>
                <w:szCs w:val="16"/>
                <w:lang w:val="es-BO"/>
              </w:rPr>
              <w:t>100.000,00</w:t>
            </w:r>
            <w:r w:rsidR="009C4F90">
              <w:rPr>
                <w:rFonts w:ascii="Arial" w:hAnsi="Arial" w:cs="Arial"/>
                <w:sz w:val="16"/>
                <w:szCs w:val="16"/>
                <w:lang w:val="es-BO"/>
              </w:rPr>
              <w:t xml:space="preserve"> (Un millón </w:t>
            </w:r>
            <w:r w:rsidR="00EC3DE6">
              <w:rPr>
                <w:rFonts w:ascii="Arial" w:hAnsi="Arial" w:cs="Arial"/>
                <w:sz w:val="16"/>
                <w:szCs w:val="16"/>
                <w:lang w:val="es-BO"/>
              </w:rPr>
              <w:t>cien</w:t>
            </w:r>
            <w:r w:rsidR="009C4F90">
              <w:rPr>
                <w:rFonts w:ascii="Arial" w:hAnsi="Arial" w:cs="Arial"/>
                <w:sz w:val="16"/>
                <w:szCs w:val="16"/>
                <w:lang w:val="es-BO"/>
              </w:rPr>
              <w:t xml:space="preserve"> </w:t>
            </w:r>
            <w:r w:rsidR="00635A4E">
              <w:rPr>
                <w:rFonts w:ascii="Arial" w:hAnsi="Arial" w:cs="Arial"/>
                <w:sz w:val="16"/>
                <w:szCs w:val="16"/>
                <w:lang w:val="es-BO"/>
              </w:rPr>
              <w:t xml:space="preserve">mil </w:t>
            </w:r>
            <w:r w:rsidR="009C4F90">
              <w:rPr>
                <w:rFonts w:ascii="Arial" w:hAnsi="Arial" w:cs="Arial"/>
                <w:sz w:val="16"/>
                <w:szCs w:val="16"/>
                <w:lang w:val="es-BO"/>
              </w:rPr>
              <w:t>00/100 Bolivianos)</w:t>
            </w:r>
          </w:p>
        </w:tc>
        <w:tc>
          <w:tcPr>
            <w:tcW w:w="230"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30"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30"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87"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6"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5"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2365A66" w:rsidR="00E91293" w:rsidRPr="000C6821" w:rsidRDefault="00D22944" w:rsidP="00E91293">
            <w:pPr>
              <w:rPr>
                <w:rFonts w:ascii="Arial" w:hAnsi="Arial" w:cs="Arial"/>
                <w:sz w:val="16"/>
                <w:szCs w:val="2"/>
                <w:lang w:val="es-BO"/>
              </w:rPr>
            </w:pPr>
            <w:r w:rsidRPr="00D920DC">
              <w:rPr>
                <w:rFonts w:ascii="Arial" w:hAnsi="Arial" w:cs="Arial"/>
                <w:sz w:val="16"/>
                <w:szCs w:val="2"/>
                <w:lang w:val="es-BO"/>
              </w:rPr>
              <w:t>50</w:t>
            </w:r>
          </w:p>
        </w:tc>
        <w:tc>
          <w:tcPr>
            <w:tcW w:w="305"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8" w:type="dxa"/>
          </w:tcPr>
          <w:p w14:paraId="36C3F8D4" w14:textId="77777777" w:rsidR="00E91293" w:rsidRPr="000C6821" w:rsidRDefault="00E91293" w:rsidP="00E91293">
            <w:pPr>
              <w:rPr>
                <w:rFonts w:ascii="Arial" w:hAnsi="Arial" w:cs="Arial"/>
                <w:sz w:val="16"/>
                <w:szCs w:val="2"/>
                <w:lang w:val="es-BO"/>
              </w:rPr>
            </w:pPr>
          </w:p>
        </w:tc>
        <w:tc>
          <w:tcPr>
            <w:tcW w:w="258" w:type="dxa"/>
          </w:tcPr>
          <w:p w14:paraId="172DB822" w14:textId="77777777" w:rsidR="00E91293" w:rsidRPr="000C6821" w:rsidRDefault="00E91293" w:rsidP="00E91293">
            <w:pPr>
              <w:rPr>
                <w:rFonts w:ascii="Arial" w:hAnsi="Arial" w:cs="Arial"/>
                <w:sz w:val="16"/>
                <w:szCs w:val="2"/>
                <w:lang w:val="es-BO"/>
              </w:rPr>
            </w:pPr>
          </w:p>
        </w:tc>
        <w:tc>
          <w:tcPr>
            <w:tcW w:w="252" w:type="dxa"/>
          </w:tcPr>
          <w:p w14:paraId="4FFD9F08" w14:textId="77777777" w:rsidR="00E91293" w:rsidRPr="000C6821" w:rsidRDefault="00E91293" w:rsidP="00E91293">
            <w:pPr>
              <w:rPr>
                <w:rFonts w:ascii="Arial" w:hAnsi="Arial" w:cs="Arial"/>
                <w:sz w:val="16"/>
                <w:szCs w:val="2"/>
                <w:lang w:val="es-BO"/>
              </w:rPr>
            </w:pPr>
          </w:p>
        </w:tc>
        <w:tc>
          <w:tcPr>
            <w:tcW w:w="230" w:type="dxa"/>
          </w:tcPr>
          <w:p w14:paraId="4FCAD5F7" w14:textId="77777777" w:rsidR="00E91293" w:rsidRPr="000C6821" w:rsidRDefault="00E91293" w:rsidP="00E91293">
            <w:pPr>
              <w:rPr>
                <w:rFonts w:ascii="Arial" w:hAnsi="Arial" w:cs="Arial"/>
                <w:sz w:val="16"/>
                <w:szCs w:val="2"/>
                <w:lang w:val="es-BO"/>
              </w:rPr>
            </w:pPr>
          </w:p>
        </w:tc>
        <w:tc>
          <w:tcPr>
            <w:tcW w:w="230" w:type="dxa"/>
          </w:tcPr>
          <w:p w14:paraId="337F3953" w14:textId="77777777" w:rsidR="00E91293" w:rsidRPr="000C6821" w:rsidRDefault="00E91293" w:rsidP="00E91293">
            <w:pPr>
              <w:rPr>
                <w:rFonts w:ascii="Arial" w:hAnsi="Arial" w:cs="Arial"/>
                <w:sz w:val="16"/>
                <w:szCs w:val="2"/>
                <w:lang w:val="es-BO"/>
              </w:rPr>
            </w:pPr>
          </w:p>
        </w:tc>
        <w:tc>
          <w:tcPr>
            <w:tcW w:w="230" w:type="dxa"/>
          </w:tcPr>
          <w:p w14:paraId="32C701C4"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1"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0"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0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0"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305"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8"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5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3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3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3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373"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8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0" w:type="dxa"/>
          </w:tcPr>
          <w:p w14:paraId="1CFB70D7" w14:textId="77777777" w:rsidR="00E91293" w:rsidRPr="000C6821" w:rsidRDefault="00E91293" w:rsidP="00E91293">
            <w:pPr>
              <w:rPr>
                <w:rFonts w:ascii="Arial" w:hAnsi="Arial" w:cs="Arial"/>
                <w:sz w:val="16"/>
                <w:szCs w:val="2"/>
                <w:lang w:val="es-BO"/>
              </w:rPr>
            </w:pPr>
          </w:p>
        </w:tc>
        <w:tc>
          <w:tcPr>
            <w:tcW w:w="305" w:type="dxa"/>
          </w:tcPr>
          <w:p w14:paraId="75249FED" w14:textId="77777777" w:rsidR="00E91293" w:rsidRPr="000C6821" w:rsidRDefault="00E91293" w:rsidP="00E91293">
            <w:pPr>
              <w:rPr>
                <w:rFonts w:ascii="Arial" w:hAnsi="Arial" w:cs="Arial"/>
                <w:sz w:val="16"/>
                <w:szCs w:val="2"/>
                <w:lang w:val="es-BO"/>
              </w:rPr>
            </w:pPr>
          </w:p>
        </w:tc>
        <w:tc>
          <w:tcPr>
            <w:tcW w:w="268" w:type="dxa"/>
          </w:tcPr>
          <w:p w14:paraId="19182D4D" w14:textId="77777777" w:rsidR="00E91293" w:rsidRPr="000C6821" w:rsidRDefault="00E91293" w:rsidP="00E91293">
            <w:pPr>
              <w:rPr>
                <w:rFonts w:ascii="Arial" w:hAnsi="Arial" w:cs="Arial"/>
                <w:sz w:val="16"/>
                <w:szCs w:val="2"/>
                <w:lang w:val="es-BO"/>
              </w:rPr>
            </w:pPr>
          </w:p>
        </w:tc>
        <w:tc>
          <w:tcPr>
            <w:tcW w:w="258" w:type="dxa"/>
          </w:tcPr>
          <w:p w14:paraId="4F8EB385" w14:textId="77777777" w:rsidR="00E91293" w:rsidRPr="000C6821" w:rsidRDefault="00E91293" w:rsidP="00E91293">
            <w:pPr>
              <w:rPr>
                <w:rFonts w:ascii="Arial" w:hAnsi="Arial" w:cs="Arial"/>
                <w:sz w:val="16"/>
                <w:szCs w:val="2"/>
                <w:lang w:val="es-BO"/>
              </w:rPr>
            </w:pPr>
          </w:p>
        </w:tc>
        <w:tc>
          <w:tcPr>
            <w:tcW w:w="252" w:type="dxa"/>
          </w:tcPr>
          <w:p w14:paraId="3089D946" w14:textId="77777777" w:rsidR="00E91293" w:rsidRPr="000C6821" w:rsidRDefault="00E91293" w:rsidP="00E91293">
            <w:pPr>
              <w:rPr>
                <w:rFonts w:ascii="Arial" w:hAnsi="Arial" w:cs="Arial"/>
                <w:sz w:val="16"/>
                <w:szCs w:val="2"/>
                <w:lang w:val="es-BO"/>
              </w:rPr>
            </w:pPr>
          </w:p>
        </w:tc>
        <w:tc>
          <w:tcPr>
            <w:tcW w:w="230" w:type="dxa"/>
          </w:tcPr>
          <w:p w14:paraId="336111BF" w14:textId="77777777" w:rsidR="00E91293" w:rsidRPr="000C6821" w:rsidRDefault="00E91293" w:rsidP="00E91293">
            <w:pPr>
              <w:rPr>
                <w:rFonts w:ascii="Arial" w:hAnsi="Arial" w:cs="Arial"/>
                <w:sz w:val="16"/>
                <w:szCs w:val="2"/>
                <w:lang w:val="es-BO"/>
              </w:rPr>
            </w:pPr>
          </w:p>
        </w:tc>
        <w:tc>
          <w:tcPr>
            <w:tcW w:w="230" w:type="dxa"/>
          </w:tcPr>
          <w:p w14:paraId="2DF29285" w14:textId="77777777" w:rsidR="00E91293" w:rsidRPr="000C6821" w:rsidRDefault="00E91293" w:rsidP="00E91293">
            <w:pPr>
              <w:rPr>
                <w:rFonts w:ascii="Arial" w:hAnsi="Arial" w:cs="Arial"/>
                <w:sz w:val="16"/>
                <w:szCs w:val="2"/>
                <w:lang w:val="es-BO"/>
              </w:rPr>
            </w:pPr>
          </w:p>
        </w:tc>
        <w:tc>
          <w:tcPr>
            <w:tcW w:w="230" w:type="dxa"/>
          </w:tcPr>
          <w:p w14:paraId="4DEBD2C1"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5E59A7">
        <w:trPr>
          <w:jc w:val="center"/>
        </w:trPr>
        <w:tc>
          <w:tcPr>
            <w:tcW w:w="1651"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0C6821" w:rsidRDefault="00E91293" w:rsidP="00E91293">
            <w:pPr>
              <w:rPr>
                <w:rFonts w:ascii="Arial" w:hAnsi="Arial" w:cs="Arial"/>
                <w:sz w:val="8"/>
                <w:szCs w:val="8"/>
                <w:lang w:val="es-BO"/>
              </w:rPr>
            </w:pPr>
          </w:p>
        </w:tc>
        <w:tc>
          <w:tcPr>
            <w:tcW w:w="272"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1"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0"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0" w:type="dxa"/>
          </w:tcPr>
          <w:p w14:paraId="7B5E965D" w14:textId="77777777" w:rsidR="00E91293" w:rsidRPr="000C6821" w:rsidRDefault="00E91293" w:rsidP="00E91293">
            <w:pPr>
              <w:rPr>
                <w:rFonts w:ascii="Arial" w:hAnsi="Arial" w:cs="Arial"/>
                <w:sz w:val="8"/>
                <w:szCs w:val="8"/>
                <w:lang w:val="es-BO"/>
              </w:rPr>
            </w:pPr>
          </w:p>
        </w:tc>
        <w:tc>
          <w:tcPr>
            <w:tcW w:w="305" w:type="dxa"/>
          </w:tcPr>
          <w:p w14:paraId="76BB6B83" w14:textId="77777777" w:rsidR="00E91293" w:rsidRPr="000C6821" w:rsidRDefault="00E91293" w:rsidP="00E91293">
            <w:pPr>
              <w:rPr>
                <w:rFonts w:ascii="Arial" w:hAnsi="Arial" w:cs="Arial"/>
                <w:sz w:val="8"/>
                <w:szCs w:val="8"/>
                <w:lang w:val="es-BO"/>
              </w:rPr>
            </w:pPr>
          </w:p>
        </w:tc>
        <w:tc>
          <w:tcPr>
            <w:tcW w:w="270" w:type="dxa"/>
          </w:tcPr>
          <w:p w14:paraId="0F187901" w14:textId="77777777" w:rsidR="00E91293" w:rsidRPr="000C6821" w:rsidRDefault="00E91293" w:rsidP="00E91293">
            <w:pPr>
              <w:rPr>
                <w:rFonts w:ascii="Arial" w:hAnsi="Arial" w:cs="Arial"/>
                <w:sz w:val="8"/>
                <w:szCs w:val="8"/>
                <w:lang w:val="es-BO"/>
              </w:rPr>
            </w:pPr>
          </w:p>
        </w:tc>
        <w:tc>
          <w:tcPr>
            <w:tcW w:w="305" w:type="dxa"/>
          </w:tcPr>
          <w:p w14:paraId="38E6CAF2" w14:textId="77777777" w:rsidR="00E91293" w:rsidRPr="000C6821" w:rsidRDefault="00E91293" w:rsidP="00E91293">
            <w:pPr>
              <w:rPr>
                <w:rFonts w:ascii="Arial" w:hAnsi="Arial" w:cs="Arial"/>
                <w:sz w:val="8"/>
                <w:szCs w:val="8"/>
                <w:lang w:val="es-BO"/>
              </w:rPr>
            </w:pPr>
          </w:p>
        </w:tc>
        <w:tc>
          <w:tcPr>
            <w:tcW w:w="268" w:type="dxa"/>
          </w:tcPr>
          <w:p w14:paraId="09046682" w14:textId="77777777" w:rsidR="00E91293" w:rsidRPr="000C6821" w:rsidRDefault="00E91293" w:rsidP="00E91293">
            <w:pPr>
              <w:rPr>
                <w:rFonts w:ascii="Arial" w:hAnsi="Arial" w:cs="Arial"/>
                <w:sz w:val="8"/>
                <w:szCs w:val="8"/>
                <w:lang w:val="es-BO"/>
              </w:rPr>
            </w:pPr>
          </w:p>
        </w:tc>
        <w:tc>
          <w:tcPr>
            <w:tcW w:w="258" w:type="dxa"/>
          </w:tcPr>
          <w:p w14:paraId="08DD2C5F" w14:textId="77777777" w:rsidR="00E91293" w:rsidRPr="000C6821" w:rsidRDefault="00E91293" w:rsidP="00E91293">
            <w:pPr>
              <w:rPr>
                <w:rFonts w:ascii="Arial" w:hAnsi="Arial" w:cs="Arial"/>
                <w:sz w:val="8"/>
                <w:szCs w:val="8"/>
                <w:lang w:val="es-BO"/>
              </w:rPr>
            </w:pPr>
          </w:p>
        </w:tc>
        <w:tc>
          <w:tcPr>
            <w:tcW w:w="252" w:type="dxa"/>
          </w:tcPr>
          <w:p w14:paraId="27FBF342" w14:textId="77777777" w:rsidR="00E91293" w:rsidRPr="000C6821" w:rsidRDefault="00E91293" w:rsidP="00E91293">
            <w:pPr>
              <w:rPr>
                <w:rFonts w:ascii="Arial" w:hAnsi="Arial" w:cs="Arial"/>
                <w:sz w:val="8"/>
                <w:szCs w:val="8"/>
                <w:lang w:val="es-BO"/>
              </w:rPr>
            </w:pPr>
          </w:p>
        </w:tc>
        <w:tc>
          <w:tcPr>
            <w:tcW w:w="230" w:type="dxa"/>
          </w:tcPr>
          <w:p w14:paraId="07AFEE0B" w14:textId="77777777" w:rsidR="00E91293" w:rsidRPr="000C6821" w:rsidRDefault="00E91293" w:rsidP="00E91293">
            <w:pPr>
              <w:rPr>
                <w:rFonts w:ascii="Arial" w:hAnsi="Arial" w:cs="Arial"/>
                <w:sz w:val="8"/>
                <w:szCs w:val="8"/>
                <w:lang w:val="es-BO"/>
              </w:rPr>
            </w:pPr>
          </w:p>
        </w:tc>
        <w:tc>
          <w:tcPr>
            <w:tcW w:w="230" w:type="dxa"/>
          </w:tcPr>
          <w:p w14:paraId="034BBEEB" w14:textId="77777777" w:rsidR="00E91293" w:rsidRPr="000C6821" w:rsidRDefault="00E91293" w:rsidP="00E91293">
            <w:pPr>
              <w:rPr>
                <w:rFonts w:ascii="Arial" w:hAnsi="Arial" w:cs="Arial"/>
                <w:sz w:val="8"/>
                <w:szCs w:val="8"/>
                <w:lang w:val="es-BO"/>
              </w:rPr>
            </w:pPr>
          </w:p>
        </w:tc>
        <w:tc>
          <w:tcPr>
            <w:tcW w:w="230" w:type="dxa"/>
          </w:tcPr>
          <w:p w14:paraId="0BE7E33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73"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0"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0" w:type="dxa"/>
          </w:tcPr>
          <w:p w14:paraId="73BC2C45" w14:textId="77777777" w:rsidR="00E91293" w:rsidRPr="000C6821" w:rsidRDefault="00E91293" w:rsidP="00E91293">
            <w:pPr>
              <w:rPr>
                <w:rFonts w:ascii="Arial" w:hAnsi="Arial" w:cs="Arial"/>
                <w:sz w:val="16"/>
                <w:szCs w:val="2"/>
                <w:lang w:val="es-BO"/>
              </w:rPr>
            </w:pPr>
          </w:p>
        </w:tc>
        <w:tc>
          <w:tcPr>
            <w:tcW w:w="305" w:type="dxa"/>
          </w:tcPr>
          <w:p w14:paraId="14FB45A2" w14:textId="77777777" w:rsidR="00E91293" w:rsidRPr="000C6821" w:rsidRDefault="00E91293" w:rsidP="00E91293">
            <w:pPr>
              <w:rPr>
                <w:rFonts w:ascii="Arial" w:hAnsi="Arial" w:cs="Arial"/>
                <w:sz w:val="16"/>
                <w:szCs w:val="2"/>
                <w:lang w:val="es-BO"/>
              </w:rPr>
            </w:pPr>
          </w:p>
        </w:tc>
        <w:tc>
          <w:tcPr>
            <w:tcW w:w="270" w:type="dxa"/>
          </w:tcPr>
          <w:p w14:paraId="06AB275B" w14:textId="77777777" w:rsidR="00E91293" w:rsidRPr="000C6821" w:rsidRDefault="00E91293" w:rsidP="00E91293">
            <w:pPr>
              <w:rPr>
                <w:rFonts w:ascii="Arial" w:hAnsi="Arial" w:cs="Arial"/>
                <w:sz w:val="16"/>
                <w:szCs w:val="2"/>
                <w:lang w:val="es-BO"/>
              </w:rPr>
            </w:pPr>
          </w:p>
        </w:tc>
        <w:tc>
          <w:tcPr>
            <w:tcW w:w="305" w:type="dxa"/>
          </w:tcPr>
          <w:p w14:paraId="6F1176D1" w14:textId="77777777" w:rsidR="00E91293" w:rsidRPr="000C6821" w:rsidRDefault="00E91293" w:rsidP="00E91293">
            <w:pPr>
              <w:rPr>
                <w:rFonts w:ascii="Arial" w:hAnsi="Arial" w:cs="Arial"/>
                <w:sz w:val="16"/>
                <w:szCs w:val="2"/>
                <w:lang w:val="es-BO"/>
              </w:rPr>
            </w:pPr>
          </w:p>
        </w:tc>
        <w:tc>
          <w:tcPr>
            <w:tcW w:w="268" w:type="dxa"/>
          </w:tcPr>
          <w:p w14:paraId="0C0828F0" w14:textId="77777777" w:rsidR="00E91293" w:rsidRPr="000C6821" w:rsidRDefault="00E91293" w:rsidP="00E91293">
            <w:pPr>
              <w:rPr>
                <w:rFonts w:ascii="Arial" w:hAnsi="Arial" w:cs="Arial"/>
                <w:sz w:val="16"/>
                <w:szCs w:val="2"/>
                <w:lang w:val="es-BO"/>
              </w:rPr>
            </w:pPr>
          </w:p>
        </w:tc>
        <w:tc>
          <w:tcPr>
            <w:tcW w:w="258" w:type="dxa"/>
          </w:tcPr>
          <w:p w14:paraId="30174027" w14:textId="77777777" w:rsidR="00E91293" w:rsidRPr="000C6821" w:rsidRDefault="00E91293" w:rsidP="00E91293">
            <w:pPr>
              <w:rPr>
                <w:rFonts w:ascii="Arial" w:hAnsi="Arial" w:cs="Arial"/>
                <w:sz w:val="16"/>
                <w:szCs w:val="2"/>
                <w:lang w:val="es-BO"/>
              </w:rPr>
            </w:pPr>
          </w:p>
        </w:tc>
        <w:tc>
          <w:tcPr>
            <w:tcW w:w="252" w:type="dxa"/>
          </w:tcPr>
          <w:p w14:paraId="0704DE28" w14:textId="77777777" w:rsidR="00E91293" w:rsidRPr="000C6821" w:rsidRDefault="00E91293" w:rsidP="00E91293">
            <w:pPr>
              <w:rPr>
                <w:rFonts w:ascii="Arial" w:hAnsi="Arial" w:cs="Arial"/>
                <w:sz w:val="16"/>
                <w:szCs w:val="2"/>
                <w:lang w:val="es-BO"/>
              </w:rPr>
            </w:pPr>
          </w:p>
        </w:tc>
        <w:tc>
          <w:tcPr>
            <w:tcW w:w="230" w:type="dxa"/>
          </w:tcPr>
          <w:p w14:paraId="60CB4AAB" w14:textId="77777777" w:rsidR="00E91293" w:rsidRPr="000C6821" w:rsidRDefault="00E91293" w:rsidP="00E91293">
            <w:pPr>
              <w:rPr>
                <w:rFonts w:ascii="Arial" w:hAnsi="Arial" w:cs="Arial"/>
                <w:sz w:val="16"/>
                <w:szCs w:val="2"/>
                <w:lang w:val="es-BO"/>
              </w:rPr>
            </w:pPr>
          </w:p>
        </w:tc>
        <w:tc>
          <w:tcPr>
            <w:tcW w:w="230" w:type="dxa"/>
          </w:tcPr>
          <w:p w14:paraId="71FC6D6A" w14:textId="77777777" w:rsidR="00E91293" w:rsidRPr="000C6821" w:rsidRDefault="00E91293" w:rsidP="00E91293">
            <w:pPr>
              <w:rPr>
                <w:rFonts w:ascii="Arial" w:hAnsi="Arial" w:cs="Arial"/>
                <w:sz w:val="16"/>
                <w:szCs w:val="2"/>
                <w:lang w:val="es-BO"/>
              </w:rPr>
            </w:pPr>
          </w:p>
        </w:tc>
        <w:tc>
          <w:tcPr>
            <w:tcW w:w="230" w:type="dxa"/>
          </w:tcPr>
          <w:p w14:paraId="7BFE7FE7"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1"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0"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0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0"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305"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8"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5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3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3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3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558"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14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30" w:type="dxa"/>
          </w:tcPr>
          <w:p w14:paraId="6BB84E6E" w14:textId="77777777" w:rsidR="00E91293" w:rsidRPr="000C6821" w:rsidRDefault="00E91293" w:rsidP="00E91293">
            <w:pPr>
              <w:rPr>
                <w:rFonts w:ascii="Arial" w:hAnsi="Arial" w:cs="Arial"/>
                <w:sz w:val="16"/>
                <w:szCs w:val="2"/>
                <w:lang w:val="es-BO"/>
              </w:rPr>
            </w:pPr>
          </w:p>
        </w:tc>
        <w:tc>
          <w:tcPr>
            <w:tcW w:w="230" w:type="dxa"/>
          </w:tcPr>
          <w:p w14:paraId="18A5D098" w14:textId="77777777" w:rsidR="00E91293" w:rsidRPr="000C6821" w:rsidRDefault="00E91293" w:rsidP="00E91293">
            <w:pPr>
              <w:rPr>
                <w:rFonts w:ascii="Arial" w:hAnsi="Arial" w:cs="Arial"/>
                <w:sz w:val="16"/>
                <w:szCs w:val="2"/>
                <w:lang w:val="es-BO"/>
              </w:rPr>
            </w:pPr>
          </w:p>
        </w:tc>
        <w:tc>
          <w:tcPr>
            <w:tcW w:w="230" w:type="dxa"/>
          </w:tcPr>
          <w:p w14:paraId="2C4009CC"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3"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0"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285"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8"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5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3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0"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5E59A7">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492"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6"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5"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0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305"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8" w:type="dxa"/>
          </w:tcPr>
          <w:p w14:paraId="18FE4C7D" w14:textId="77777777" w:rsidR="00E91293" w:rsidRPr="000C6821" w:rsidRDefault="00E91293" w:rsidP="00E91293">
            <w:pPr>
              <w:rPr>
                <w:rFonts w:ascii="Arial" w:hAnsi="Arial" w:cs="Arial"/>
                <w:sz w:val="16"/>
                <w:szCs w:val="16"/>
                <w:lang w:val="es-BO"/>
              </w:rPr>
            </w:pPr>
          </w:p>
        </w:tc>
        <w:tc>
          <w:tcPr>
            <w:tcW w:w="25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2" w:type="dxa"/>
          </w:tcPr>
          <w:p w14:paraId="34A49641" w14:textId="77777777" w:rsidR="00E91293" w:rsidRPr="000C6821" w:rsidRDefault="00E91293" w:rsidP="00E91293">
            <w:pPr>
              <w:rPr>
                <w:rFonts w:ascii="Arial" w:hAnsi="Arial" w:cs="Arial"/>
                <w:sz w:val="16"/>
                <w:szCs w:val="16"/>
                <w:lang w:val="es-BO"/>
              </w:rPr>
            </w:pPr>
          </w:p>
        </w:tc>
        <w:tc>
          <w:tcPr>
            <w:tcW w:w="230" w:type="dxa"/>
          </w:tcPr>
          <w:p w14:paraId="29250F76" w14:textId="77777777" w:rsidR="00E91293" w:rsidRPr="000C6821" w:rsidRDefault="00E91293" w:rsidP="00E91293">
            <w:pPr>
              <w:rPr>
                <w:rFonts w:ascii="Arial" w:hAnsi="Arial" w:cs="Arial"/>
                <w:sz w:val="16"/>
                <w:szCs w:val="16"/>
                <w:lang w:val="es-BO"/>
              </w:rPr>
            </w:pPr>
          </w:p>
        </w:tc>
        <w:tc>
          <w:tcPr>
            <w:tcW w:w="230" w:type="dxa"/>
          </w:tcPr>
          <w:p w14:paraId="0DCEDF29" w14:textId="77777777" w:rsidR="00E91293" w:rsidRPr="000C6821" w:rsidRDefault="00E91293" w:rsidP="00E91293">
            <w:pPr>
              <w:rPr>
                <w:rFonts w:ascii="Arial" w:hAnsi="Arial" w:cs="Arial"/>
                <w:sz w:val="16"/>
                <w:szCs w:val="16"/>
                <w:lang w:val="es-BO"/>
              </w:rPr>
            </w:pPr>
          </w:p>
        </w:tc>
        <w:tc>
          <w:tcPr>
            <w:tcW w:w="230" w:type="dxa"/>
          </w:tcPr>
          <w:p w14:paraId="5453F1B3"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0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6"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1"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0"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8"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58"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30"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30"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30"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5E59A7">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471"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30" w:type="dxa"/>
          </w:tcPr>
          <w:p w14:paraId="3D08F2F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0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6"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1"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0"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8" w:type="dxa"/>
          </w:tcPr>
          <w:p w14:paraId="4C942BB5" w14:textId="77777777" w:rsidR="00E91293" w:rsidRPr="000C6821" w:rsidRDefault="00E91293" w:rsidP="00E91293">
            <w:pPr>
              <w:rPr>
                <w:rFonts w:ascii="Arial" w:hAnsi="Arial" w:cs="Arial"/>
                <w:sz w:val="8"/>
                <w:szCs w:val="8"/>
                <w:lang w:val="es-BO"/>
              </w:rPr>
            </w:pPr>
          </w:p>
        </w:tc>
        <w:tc>
          <w:tcPr>
            <w:tcW w:w="258"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2" w:type="dxa"/>
          </w:tcPr>
          <w:p w14:paraId="7F74BF3E" w14:textId="77777777" w:rsidR="00E91293" w:rsidRPr="000C6821" w:rsidRDefault="00E91293" w:rsidP="00E91293">
            <w:pPr>
              <w:rPr>
                <w:rFonts w:ascii="Arial" w:hAnsi="Arial" w:cs="Arial"/>
                <w:sz w:val="8"/>
                <w:szCs w:val="8"/>
                <w:lang w:val="es-BO"/>
              </w:rPr>
            </w:pPr>
          </w:p>
        </w:tc>
        <w:tc>
          <w:tcPr>
            <w:tcW w:w="230" w:type="dxa"/>
          </w:tcPr>
          <w:p w14:paraId="3CD9AA6E" w14:textId="77777777" w:rsidR="00E91293" w:rsidRPr="000C6821" w:rsidRDefault="00E91293" w:rsidP="00E91293">
            <w:pPr>
              <w:rPr>
                <w:rFonts w:ascii="Arial" w:hAnsi="Arial" w:cs="Arial"/>
                <w:sz w:val="8"/>
                <w:szCs w:val="8"/>
                <w:lang w:val="es-BO"/>
              </w:rPr>
            </w:pPr>
          </w:p>
        </w:tc>
        <w:tc>
          <w:tcPr>
            <w:tcW w:w="230" w:type="dxa"/>
          </w:tcPr>
          <w:p w14:paraId="056C1003" w14:textId="77777777" w:rsidR="00E91293" w:rsidRPr="000C6821" w:rsidRDefault="00E91293" w:rsidP="00E91293">
            <w:pPr>
              <w:rPr>
                <w:rFonts w:ascii="Arial" w:hAnsi="Arial" w:cs="Arial"/>
                <w:sz w:val="8"/>
                <w:szCs w:val="8"/>
                <w:lang w:val="es-BO"/>
              </w:rPr>
            </w:pPr>
          </w:p>
        </w:tc>
        <w:tc>
          <w:tcPr>
            <w:tcW w:w="230" w:type="dxa"/>
          </w:tcPr>
          <w:p w14:paraId="1DAEF29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0"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0"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58"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0"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77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5E59A7">
        <w:trPr>
          <w:jc w:val="center"/>
        </w:trPr>
        <w:tc>
          <w:tcPr>
            <w:tcW w:w="1651"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58"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0"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77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0"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5E59A7">
        <w:trPr>
          <w:trHeight w:val="60"/>
          <w:jc w:val="center"/>
        </w:trPr>
        <w:tc>
          <w:tcPr>
            <w:tcW w:w="1651"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658"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0" w:type="dxa"/>
            <w:vMerge/>
          </w:tcPr>
          <w:p w14:paraId="361633FB" w14:textId="77777777" w:rsidR="00E91293" w:rsidRPr="000C6821" w:rsidRDefault="00E91293" w:rsidP="00E91293">
            <w:pPr>
              <w:jc w:val="center"/>
              <w:rPr>
                <w:rFonts w:ascii="Arial" w:hAnsi="Arial" w:cs="Arial"/>
                <w:sz w:val="16"/>
                <w:szCs w:val="16"/>
                <w:lang w:val="es-BO"/>
              </w:rPr>
            </w:pPr>
          </w:p>
        </w:tc>
        <w:tc>
          <w:tcPr>
            <w:tcW w:w="177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0"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5E59A7">
        <w:trPr>
          <w:jc w:val="center"/>
        </w:trPr>
        <w:tc>
          <w:tcPr>
            <w:tcW w:w="1651"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0"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30"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5E59A7">
        <w:trPr>
          <w:jc w:val="center"/>
        </w:trPr>
        <w:tc>
          <w:tcPr>
            <w:tcW w:w="1651"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0" w:type="dxa"/>
          </w:tcPr>
          <w:p w14:paraId="2A98716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58"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5E59A7">
        <w:trPr>
          <w:jc w:val="center"/>
        </w:trPr>
        <w:tc>
          <w:tcPr>
            <w:tcW w:w="1651"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0"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305"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8"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3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3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3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D72223">
            <w:pPr>
              <w:pStyle w:val="Prrafodelista"/>
              <w:numPr>
                <w:ilvl w:val="0"/>
                <w:numId w:val="46"/>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3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3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9C4F90">
        <w:trPr>
          <w:jc w:val="center"/>
        </w:trPr>
        <w:tc>
          <w:tcPr>
            <w:tcW w:w="1651"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D72797" w14:textId="32C1676A" w:rsidR="00E91293" w:rsidRPr="000C6821" w:rsidRDefault="00BD1E7F" w:rsidP="009C4F90">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3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30" w:type="dxa"/>
          </w:tcPr>
          <w:p w14:paraId="707D5CB6"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3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3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5E59A7">
        <w:trPr>
          <w:jc w:val="center"/>
        </w:trPr>
        <w:tc>
          <w:tcPr>
            <w:tcW w:w="1651"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492"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6"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91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30" w:type="dxa"/>
          </w:tcPr>
          <w:p w14:paraId="6FC1D28A"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5E59A7">
        <w:trPr>
          <w:jc w:val="center"/>
        </w:trPr>
        <w:tc>
          <w:tcPr>
            <w:tcW w:w="1651"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30"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30"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5E59A7">
        <w:trPr>
          <w:jc w:val="center"/>
        </w:trPr>
        <w:tc>
          <w:tcPr>
            <w:tcW w:w="1651"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30" w:type="dxa"/>
          </w:tcPr>
          <w:p w14:paraId="0B0C03E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0"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3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5E59A7">
        <w:trPr>
          <w:jc w:val="center"/>
        </w:trPr>
        <w:tc>
          <w:tcPr>
            <w:tcW w:w="976"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7E7D6C13" w:rsidR="00E91293" w:rsidRPr="000C6821" w:rsidRDefault="00BD1E7F" w:rsidP="00A12B14">
            <w:pPr>
              <w:rPr>
                <w:rFonts w:ascii="Arial" w:hAnsi="Arial" w:cs="Arial"/>
                <w:sz w:val="16"/>
                <w:szCs w:val="16"/>
                <w:lang w:val="es-BO"/>
              </w:rPr>
            </w:pPr>
            <w:r w:rsidRPr="00BD1E7F">
              <w:rPr>
                <w:rFonts w:ascii="Arial" w:hAnsi="Arial" w:cs="Arial"/>
                <w:sz w:val="16"/>
                <w:szCs w:val="16"/>
                <w:lang w:val="es-BO"/>
              </w:rPr>
              <w:t>4520321</w:t>
            </w:r>
            <w:r w:rsidR="00D22944">
              <w:rPr>
                <w:rFonts w:ascii="Arial" w:hAnsi="Arial" w:cs="Arial"/>
                <w:sz w:val="16"/>
                <w:szCs w:val="16"/>
                <w:lang w:val="es-BO"/>
              </w:rPr>
              <w:t xml:space="preserve"> </w:t>
            </w:r>
            <w:proofErr w:type="spellStart"/>
            <w:r w:rsidR="00A12B14">
              <w:rPr>
                <w:rFonts w:ascii="Arial" w:hAnsi="Arial" w:cs="Arial"/>
                <w:sz w:val="16"/>
                <w:szCs w:val="16"/>
                <w:lang w:val="es-BO"/>
              </w:rPr>
              <w:t>I</w:t>
            </w:r>
            <w:r w:rsidR="00D22944">
              <w:rPr>
                <w:rFonts w:ascii="Arial" w:hAnsi="Arial" w:cs="Arial"/>
                <w:sz w:val="16"/>
                <w:szCs w:val="16"/>
                <w:lang w:val="es-BO"/>
              </w:rPr>
              <w:t>nt</w:t>
            </w:r>
            <w:proofErr w:type="spellEnd"/>
            <w:r w:rsidR="00D22944">
              <w:rPr>
                <w:rFonts w:ascii="Arial" w:hAnsi="Arial" w:cs="Arial"/>
                <w:sz w:val="16"/>
                <w:szCs w:val="16"/>
                <w:lang w:val="es-BO"/>
              </w:rPr>
              <w:t>. 1760</w:t>
            </w:r>
          </w:p>
        </w:tc>
        <w:tc>
          <w:tcPr>
            <w:tcW w:w="30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7"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1"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0"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3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5E59A7">
        <w:trPr>
          <w:trHeight w:val="174"/>
          <w:jc w:val="center"/>
        </w:trPr>
        <w:tc>
          <w:tcPr>
            <w:tcW w:w="1974"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30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0"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305"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8"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5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3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3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3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0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0"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305"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8"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5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3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3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3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0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0"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305"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8"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5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3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3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3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0"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305"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8"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5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3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3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3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0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0"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305"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8"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5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3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3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3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1"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0"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0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0"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305"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8"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5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3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3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3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5E59A7">
        <w:trPr>
          <w:jc w:val="center"/>
        </w:trPr>
        <w:tc>
          <w:tcPr>
            <w:tcW w:w="1651"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0C6821" w:rsidRDefault="00E91293" w:rsidP="00E91293">
            <w:pPr>
              <w:rPr>
                <w:rFonts w:ascii="Arial" w:hAnsi="Arial" w:cs="Arial"/>
                <w:sz w:val="10"/>
                <w:szCs w:val="8"/>
                <w:lang w:val="es-BO"/>
              </w:rPr>
            </w:pPr>
          </w:p>
        </w:tc>
        <w:tc>
          <w:tcPr>
            <w:tcW w:w="272"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4A2A1899"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305"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30"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5E59A7">
        <w:trPr>
          <w:trHeight w:val="119"/>
          <w:jc w:val="center"/>
        </w:trPr>
        <w:tc>
          <w:tcPr>
            <w:tcW w:w="2551"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305" w:type="dxa"/>
          </w:tcPr>
          <w:p w14:paraId="27678809" w14:textId="77777777" w:rsidR="00E91293" w:rsidRPr="000C6821" w:rsidRDefault="00E91293" w:rsidP="00E91293">
            <w:pPr>
              <w:rPr>
                <w:rFonts w:ascii="Arial" w:hAnsi="Arial" w:cs="Arial"/>
                <w:sz w:val="6"/>
                <w:szCs w:val="8"/>
                <w:lang w:val="es-BO"/>
              </w:rPr>
            </w:pPr>
          </w:p>
        </w:tc>
        <w:tc>
          <w:tcPr>
            <w:tcW w:w="268"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58"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0"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5E59A7">
        <w:trPr>
          <w:jc w:val="center"/>
        </w:trPr>
        <w:tc>
          <w:tcPr>
            <w:tcW w:w="2856"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1"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455"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tcPr>
          <w:p w14:paraId="4370C4A5" w14:textId="77777777" w:rsidR="00E91293" w:rsidRPr="000C6821" w:rsidRDefault="00E91293" w:rsidP="00E91293">
            <w:pPr>
              <w:jc w:val="center"/>
              <w:rPr>
                <w:rFonts w:ascii="Arial" w:hAnsi="Arial" w:cs="Arial"/>
                <w:sz w:val="10"/>
                <w:szCs w:val="10"/>
                <w:lang w:val="es-BO"/>
              </w:rPr>
            </w:pPr>
          </w:p>
        </w:tc>
        <w:tc>
          <w:tcPr>
            <w:tcW w:w="1468"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D22944" w:rsidRPr="000C6821" w14:paraId="14A8F532" w14:textId="77777777" w:rsidTr="0049504D">
        <w:trPr>
          <w:jc w:val="center"/>
        </w:trPr>
        <w:tc>
          <w:tcPr>
            <w:tcW w:w="2856" w:type="dxa"/>
            <w:gridSpan w:val="13"/>
            <w:vMerge/>
            <w:tcBorders>
              <w:left w:val="single" w:sz="12" w:space="0" w:color="1F4E79" w:themeColor="accent1" w:themeShade="80"/>
            </w:tcBorders>
            <w:vAlign w:val="center"/>
          </w:tcPr>
          <w:p w14:paraId="0141E4F6" w14:textId="77777777" w:rsidR="00D22944" w:rsidRPr="000C6821" w:rsidRDefault="00D22944" w:rsidP="00D22944">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546AC3C5" w:rsidR="00D22944" w:rsidRPr="000C6821" w:rsidRDefault="00D22944" w:rsidP="00D22944">
            <w:pPr>
              <w:jc w:val="center"/>
              <w:rPr>
                <w:rFonts w:ascii="Arial" w:hAnsi="Arial" w:cs="Arial"/>
                <w:sz w:val="16"/>
                <w:szCs w:val="16"/>
                <w:lang w:val="es-BO"/>
              </w:rPr>
            </w:pPr>
            <w:r w:rsidRPr="004307D7">
              <w:rPr>
                <w:rFonts w:ascii="Arial" w:hAnsi="Arial" w:cs="Arial"/>
                <w:sz w:val="16"/>
                <w:szCs w:val="16"/>
                <w:lang w:val="es-BO"/>
              </w:rPr>
              <w:t>ZAMBRANA</w:t>
            </w:r>
          </w:p>
        </w:tc>
        <w:tc>
          <w:tcPr>
            <w:tcW w:w="305" w:type="dxa"/>
            <w:tcBorders>
              <w:left w:val="single" w:sz="4" w:space="0" w:color="auto"/>
              <w:right w:val="single" w:sz="4" w:space="0" w:color="auto"/>
            </w:tcBorders>
            <w:vAlign w:val="center"/>
          </w:tcPr>
          <w:p w14:paraId="173991A7" w14:textId="77777777" w:rsidR="00D22944" w:rsidRPr="000C6821" w:rsidRDefault="00D22944" w:rsidP="00D22944">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5CA6CB75"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MURILLO</w:t>
            </w:r>
          </w:p>
        </w:tc>
        <w:tc>
          <w:tcPr>
            <w:tcW w:w="305" w:type="dxa"/>
            <w:tcBorders>
              <w:left w:val="single" w:sz="4" w:space="0" w:color="auto"/>
              <w:right w:val="single" w:sz="4" w:space="0" w:color="auto"/>
            </w:tcBorders>
            <w:vAlign w:val="center"/>
          </w:tcPr>
          <w:p w14:paraId="7C358D06" w14:textId="77777777" w:rsidR="00D22944" w:rsidRPr="000C6821" w:rsidRDefault="00D22944" w:rsidP="00D22944">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51CB8463"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LUIS RONALD</w:t>
            </w:r>
          </w:p>
        </w:tc>
        <w:tc>
          <w:tcPr>
            <w:tcW w:w="305" w:type="dxa"/>
            <w:tcBorders>
              <w:left w:val="single" w:sz="4" w:space="0" w:color="auto"/>
              <w:right w:val="single" w:sz="4" w:space="0" w:color="auto"/>
            </w:tcBorders>
            <w:vAlign w:val="center"/>
          </w:tcPr>
          <w:p w14:paraId="41D83FB1" w14:textId="77777777" w:rsidR="00D22944" w:rsidRPr="000C6821" w:rsidRDefault="00D22944" w:rsidP="00D22944">
            <w:pPr>
              <w:jc w:val="cente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67E3B7C" w:rsidR="00D22944" w:rsidRPr="000C6821" w:rsidRDefault="00D22944" w:rsidP="00D22944">
            <w:pPr>
              <w:jc w:val="center"/>
              <w:rPr>
                <w:rFonts w:ascii="Arial" w:hAnsi="Arial" w:cs="Arial"/>
                <w:sz w:val="16"/>
                <w:szCs w:val="16"/>
                <w:lang w:val="es-BO"/>
              </w:rPr>
            </w:pPr>
            <w:r>
              <w:rPr>
                <w:rFonts w:ascii="Arial" w:hAnsi="Arial" w:cs="Arial"/>
                <w:sz w:val="16"/>
                <w:szCs w:val="16"/>
                <w:lang w:val="es-BO"/>
              </w:rPr>
              <w:t>GERENTE DE DESARROLLO EMPRESARIAL Y ECONOMIA</w:t>
            </w:r>
          </w:p>
        </w:tc>
        <w:tc>
          <w:tcPr>
            <w:tcW w:w="230" w:type="dxa"/>
            <w:tcBorders>
              <w:left w:val="single" w:sz="4" w:space="0" w:color="auto"/>
              <w:right w:val="single" w:sz="12" w:space="0" w:color="1F4E79" w:themeColor="accent1" w:themeShade="80"/>
            </w:tcBorders>
          </w:tcPr>
          <w:p w14:paraId="2CAA19B5" w14:textId="77777777" w:rsidR="00D22944" w:rsidRPr="000C6821" w:rsidRDefault="00D22944" w:rsidP="00D22944">
            <w:pPr>
              <w:rPr>
                <w:rFonts w:ascii="Arial" w:hAnsi="Arial" w:cs="Arial"/>
                <w:sz w:val="16"/>
                <w:szCs w:val="16"/>
                <w:lang w:val="es-BO"/>
              </w:rPr>
            </w:pPr>
          </w:p>
        </w:tc>
      </w:tr>
      <w:tr w:rsidR="00632C6B" w:rsidRPr="000C6821" w14:paraId="35115A07" w14:textId="77777777" w:rsidTr="005E59A7">
        <w:trPr>
          <w:jc w:val="center"/>
        </w:trPr>
        <w:tc>
          <w:tcPr>
            <w:tcW w:w="1651"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272"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335E48C4"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5E59A7" w:rsidRPr="000C6821" w14:paraId="0122442C"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75B78426" w14:textId="77777777" w:rsidR="005E59A7" w:rsidRPr="000C6821" w:rsidRDefault="005E59A7" w:rsidP="005E59A7">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3BCB773"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 xml:space="preserve">CARDENAS </w:t>
            </w:r>
          </w:p>
        </w:tc>
        <w:tc>
          <w:tcPr>
            <w:tcW w:w="305" w:type="dxa"/>
            <w:tcBorders>
              <w:left w:val="single" w:sz="4" w:space="0" w:color="auto"/>
              <w:right w:val="single" w:sz="4" w:space="0" w:color="auto"/>
            </w:tcBorders>
            <w:vAlign w:val="center"/>
          </w:tcPr>
          <w:p w14:paraId="1B55DD58" w14:textId="77777777" w:rsidR="005E59A7" w:rsidRPr="000C6821" w:rsidRDefault="005E59A7" w:rsidP="005E59A7">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69D6817B"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TRIGO</w:t>
            </w:r>
          </w:p>
        </w:tc>
        <w:tc>
          <w:tcPr>
            <w:tcW w:w="305" w:type="dxa"/>
            <w:tcBorders>
              <w:left w:val="single" w:sz="4" w:space="0" w:color="auto"/>
              <w:right w:val="single" w:sz="4" w:space="0" w:color="auto"/>
            </w:tcBorders>
            <w:vAlign w:val="center"/>
          </w:tcPr>
          <w:p w14:paraId="0923FF15" w14:textId="77777777" w:rsidR="005E59A7" w:rsidRPr="000C6821" w:rsidRDefault="005E59A7" w:rsidP="005E59A7">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65322931" w:rsidR="005E59A7" w:rsidRPr="000C6821" w:rsidRDefault="00D22944" w:rsidP="005E59A7">
            <w:pPr>
              <w:jc w:val="center"/>
              <w:rPr>
                <w:rFonts w:ascii="Arial" w:hAnsi="Arial" w:cs="Arial"/>
                <w:sz w:val="16"/>
                <w:szCs w:val="16"/>
                <w:lang w:val="es-BO"/>
              </w:rPr>
            </w:pPr>
            <w:r>
              <w:rPr>
                <w:rFonts w:ascii="Arial" w:hAnsi="Arial" w:cs="Arial"/>
                <w:sz w:val="16"/>
                <w:szCs w:val="16"/>
                <w:lang w:val="es-BO"/>
              </w:rPr>
              <w:t>MARCELO OSCAR</w:t>
            </w:r>
          </w:p>
        </w:tc>
        <w:tc>
          <w:tcPr>
            <w:tcW w:w="305" w:type="dxa"/>
            <w:tcBorders>
              <w:left w:val="single" w:sz="4" w:space="0" w:color="auto"/>
              <w:right w:val="single" w:sz="4" w:space="0" w:color="auto"/>
            </w:tcBorders>
          </w:tcPr>
          <w:p w14:paraId="4997E01D" w14:textId="77777777" w:rsidR="005E59A7" w:rsidRPr="000C6821" w:rsidRDefault="005E59A7" w:rsidP="005E59A7">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085C35BB" w:rsidR="005E59A7" w:rsidRPr="000C6821" w:rsidRDefault="00D22944" w:rsidP="005E59A7">
            <w:pPr>
              <w:rPr>
                <w:rFonts w:ascii="Arial" w:hAnsi="Arial" w:cs="Arial"/>
                <w:sz w:val="16"/>
                <w:szCs w:val="16"/>
                <w:lang w:val="es-BO"/>
              </w:rPr>
            </w:pPr>
            <w:r>
              <w:rPr>
                <w:rFonts w:ascii="Arial" w:hAnsi="Arial" w:cs="Arial"/>
                <w:sz w:val="16"/>
                <w:szCs w:val="16"/>
              </w:rPr>
              <w:t xml:space="preserve">JEFE UNIDAD SEG. Y TECNOLOGIAS </w:t>
            </w:r>
            <w:r>
              <w:rPr>
                <w:rFonts w:ascii="Arial" w:hAnsi="Arial" w:cs="Arial"/>
                <w:sz w:val="16"/>
                <w:szCs w:val="16"/>
              </w:rPr>
              <w:lastRenderedPageBreak/>
              <w:t xml:space="preserve">DE INFORMACION </w:t>
            </w:r>
          </w:p>
        </w:tc>
        <w:tc>
          <w:tcPr>
            <w:tcW w:w="230" w:type="dxa"/>
            <w:tcBorders>
              <w:left w:val="single" w:sz="4" w:space="0" w:color="auto"/>
              <w:right w:val="single" w:sz="12" w:space="0" w:color="1F4E79" w:themeColor="accent1" w:themeShade="80"/>
            </w:tcBorders>
          </w:tcPr>
          <w:p w14:paraId="052BECA6" w14:textId="77777777" w:rsidR="005E59A7" w:rsidRPr="000C6821" w:rsidRDefault="005E59A7" w:rsidP="005E59A7">
            <w:pPr>
              <w:rPr>
                <w:rFonts w:ascii="Arial" w:hAnsi="Arial" w:cs="Arial"/>
                <w:sz w:val="16"/>
                <w:szCs w:val="16"/>
                <w:lang w:val="es-BO"/>
              </w:rPr>
            </w:pPr>
          </w:p>
        </w:tc>
      </w:tr>
      <w:tr w:rsidR="00632C6B" w:rsidRPr="000C6821" w14:paraId="5ED94860" w14:textId="77777777" w:rsidTr="005E59A7">
        <w:trPr>
          <w:jc w:val="center"/>
        </w:trPr>
        <w:tc>
          <w:tcPr>
            <w:tcW w:w="1651"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305" w:type="dxa"/>
          </w:tcPr>
          <w:p w14:paraId="4CD08694" w14:textId="77777777" w:rsidR="00E91293" w:rsidRPr="000C6821" w:rsidRDefault="00E91293" w:rsidP="00E91293">
            <w:pPr>
              <w:rPr>
                <w:rFonts w:ascii="Arial" w:hAnsi="Arial" w:cs="Arial"/>
                <w:sz w:val="2"/>
                <w:szCs w:val="2"/>
                <w:lang w:val="es-BO"/>
              </w:rPr>
            </w:pPr>
          </w:p>
        </w:tc>
        <w:tc>
          <w:tcPr>
            <w:tcW w:w="272"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305" w:type="dxa"/>
          </w:tcPr>
          <w:p w14:paraId="7AC89730"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58"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D72223">
            <w:pPr>
              <w:pStyle w:val="Prrafodelista"/>
              <w:numPr>
                <w:ilvl w:val="0"/>
                <w:numId w:val="46"/>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32C6B" w:rsidRPr="000C6821" w14:paraId="091F8E05" w14:textId="77777777" w:rsidTr="005E59A7">
        <w:trPr>
          <w:jc w:val="center"/>
        </w:trPr>
        <w:tc>
          <w:tcPr>
            <w:tcW w:w="229"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0"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0"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0"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0"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5"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47"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305" w:type="dxa"/>
          </w:tcPr>
          <w:p w14:paraId="3799AF7C" w14:textId="77777777" w:rsidR="00E91293" w:rsidRPr="000C6821" w:rsidRDefault="00E91293" w:rsidP="00E91293">
            <w:pPr>
              <w:rPr>
                <w:rFonts w:ascii="Arial" w:hAnsi="Arial" w:cs="Arial"/>
                <w:sz w:val="2"/>
                <w:szCs w:val="2"/>
                <w:lang w:val="es-BO"/>
              </w:rPr>
            </w:pPr>
          </w:p>
        </w:tc>
        <w:tc>
          <w:tcPr>
            <w:tcW w:w="272"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1"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0"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0" w:type="dxa"/>
          </w:tcPr>
          <w:p w14:paraId="2B38C5F3" w14:textId="77777777" w:rsidR="00E91293" w:rsidRPr="000C6821" w:rsidRDefault="00E91293" w:rsidP="00E91293">
            <w:pPr>
              <w:rPr>
                <w:rFonts w:ascii="Arial" w:hAnsi="Arial" w:cs="Arial"/>
                <w:sz w:val="2"/>
                <w:szCs w:val="2"/>
                <w:lang w:val="es-BO"/>
              </w:rPr>
            </w:pPr>
          </w:p>
        </w:tc>
        <w:tc>
          <w:tcPr>
            <w:tcW w:w="305" w:type="dxa"/>
          </w:tcPr>
          <w:p w14:paraId="3C0EC768" w14:textId="77777777" w:rsidR="00E91293" w:rsidRPr="000C6821" w:rsidRDefault="00E91293" w:rsidP="00E91293">
            <w:pPr>
              <w:rPr>
                <w:rFonts w:ascii="Arial" w:hAnsi="Arial" w:cs="Arial"/>
                <w:sz w:val="2"/>
                <w:szCs w:val="2"/>
                <w:lang w:val="es-BO"/>
              </w:rPr>
            </w:pPr>
          </w:p>
        </w:tc>
        <w:tc>
          <w:tcPr>
            <w:tcW w:w="270" w:type="dxa"/>
          </w:tcPr>
          <w:p w14:paraId="1E04A93D" w14:textId="77777777" w:rsidR="00E91293" w:rsidRPr="000C6821" w:rsidRDefault="00E91293" w:rsidP="00E91293">
            <w:pPr>
              <w:rPr>
                <w:rFonts w:ascii="Arial" w:hAnsi="Arial" w:cs="Arial"/>
                <w:sz w:val="2"/>
                <w:szCs w:val="2"/>
                <w:lang w:val="es-BO"/>
              </w:rPr>
            </w:pPr>
          </w:p>
        </w:tc>
        <w:tc>
          <w:tcPr>
            <w:tcW w:w="305" w:type="dxa"/>
          </w:tcPr>
          <w:p w14:paraId="33DD5570" w14:textId="77777777" w:rsidR="00E91293" w:rsidRPr="000C6821" w:rsidRDefault="00E91293" w:rsidP="00E91293">
            <w:pPr>
              <w:rPr>
                <w:rFonts w:ascii="Arial" w:hAnsi="Arial" w:cs="Arial"/>
                <w:sz w:val="2"/>
                <w:szCs w:val="2"/>
                <w:lang w:val="es-BO"/>
              </w:rPr>
            </w:pPr>
          </w:p>
        </w:tc>
        <w:tc>
          <w:tcPr>
            <w:tcW w:w="268" w:type="dxa"/>
          </w:tcPr>
          <w:p w14:paraId="4D238014" w14:textId="77777777" w:rsidR="00E91293" w:rsidRPr="000C6821" w:rsidRDefault="00E91293" w:rsidP="00E91293">
            <w:pPr>
              <w:rPr>
                <w:rFonts w:ascii="Arial" w:hAnsi="Arial" w:cs="Arial"/>
                <w:sz w:val="2"/>
                <w:szCs w:val="2"/>
                <w:lang w:val="es-BO"/>
              </w:rPr>
            </w:pPr>
          </w:p>
        </w:tc>
        <w:tc>
          <w:tcPr>
            <w:tcW w:w="258" w:type="dxa"/>
          </w:tcPr>
          <w:p w14:paraId="65F569A9" w14:textId="77777777" w:rsidR="00E91293" w:rsidRPr="000C6821" w:rsidRDefault="00E91293" w:rsidP="00E91293">
            <w:pPr>
              <w:rPr>
                <w:rFonts w:ascii="Arial" w:hAnsi="Arial" w:cs="Arial"/>
                <w:sz w:val="2"/>
                <w:szCs w:val="2"/>
                <w:lang w:val="es-BO"/>
              </w:rPr>
            </w:pPr>
          </w:p>
        </w:tc>
        <w:tc>
          <w:tcPr>
            <w:tcW w:w="252" w:type="dxa"/>
          </w:tcPr>
          <w:p w14:paraId="12E375E7" w14:textId="77777777" w:rsidR="00E91293" w:rsidRPr="000C6821" w:rsidRDefault="00E91293" w:rsidP="00E91293">
            <w:pPr>
              <w:rPr>
                <w:rFonts w:ascii="Arial" w:hAnsi="Arial" w:cs="Arial"/>
                <w:sz w:val="2"/>
                <w:szCs w:val="2"/>
                <w:lang w:val="es-BO"/>
              </w:rPr>
            </w:pPr>
          </w:p>
        </w:tc>
        <w:tc>
          <w:tcPr>
            <w:tcW w:w="230" w:type="dxa"/>
          </w:tcPr>
          <w:p w14:paraId="3B2EDBE9" w14:textId="77777777" w:rsidR="00E91293" w:rsidRPr="000C6821" w:rsidRDefault="00E91293" w:rsidP="00E91293">
            <w:pPr>
              <w:rPr>
                <w:rFonts w:ascii="Arial" w:hAnsi="Arial" w:cs="Arial"/>
                <w:sz w:val="2"/>
                <w:szCs w:val="2"/>
                <w:lang w:val="es-BO"/>
              </w:rPr>
            </w:pPr>
          </w:p>
        </w:tc>
        <w:tc>
          <w:tcPr>
            <w:tcW w:w="230" w:type="dxa"/>
          </w:tcPr>
          <w:p w14:paraId="0FB74DF1" w14:textId="77777777" w:rsidR="00E91293" w:rsidRPr="000C6821" w:rsidRDefault="00E91293" w:rsidP="00E91293">
            <w:pPr>
              <w:rPr>
                <w:rFonts w:ascii="Arial" w:hAnsi="Arial" w:cs="Arial"/>
                <w:sz w:val="2"/>
                <w:szCs w:val="2"/>
                <w:lang w:val="es-BO"/>
              </w:rPr>
            </w:pPr>
          </w:p>
        </w:tc>
        <w:tc>
          <w:tcPr>
            <w:tcW w:w="230" w:type="dxa"/>
          </w:tcPr>
          <w:p w14:paraId="0635D74B"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5E59A7">
        <w:trPr>
          <w:jc w:val="center"/>
        </w:trPr>
        <w:tc>
          <w:tcPr>
            <w:tcW w:w="229"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22"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797"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7E08785E" w14:textId="77777777" w:rsidR="00E91293" w:rsidRPr="000C6821" w:rsidRDefault="00E91293" w:rsidP="00E91293">
            <w:pPr>
              <w:jc w:val="center"/>
              <w:rPr>
                <w:rFonts w:ascii="Arial" w:hAnsi="Arial" w:cs="Arial"/>
                <w:sz w:val="10"/>
                <w:szCs w:val="10"/>
                <w:lang w:val="es-BO"/>
              </w:rPr>
            </w:pPr>
          </w:p>
        </w:tc>
        <w:tc>
          <w:tcPr>
            <w:tcW w:w="3015"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33DB823E" w14:textId="77777777" w:rsidR="00E91293" w:rsidRPr="000C6821" w:rsidRDefault="00E91293" w:rsidP="00E91293">
            <w:pPr>
              <w:jc w:val="center"/>
              <w:rPr>
                <w:rFonts w:ascii="Arial" w:hAnsi="Arial" w:cs="Arial"/>
                <w:sz w:val="10"/>
                <w:szCs w:val="10"/>
                <w:lang w:val="es-BO"/>
              </w:rPr>
            </w:pPr>
          </w:p>
        </w:tc>
        <w:tc>
          <w:tcPr>
            <w:tcW w:w="234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5E59A7">
        <w:trPr>
          <w:jc w:val="center"/>
        </w:trPr>
        <w:tc>
          <w:tcPr>
            <w:tcW w:w="229"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1"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0"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30"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5E59A7">
        <w:trPr>
          <w:jc w:val="center"/>
        </w:trPr>
        <w:tc>
          <w:tcPr>
            <w:tcW w:w="229"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18707C55"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7ACF957A"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5E59A7">
        <w:trPr>
          <w:jc w:val="center"/>
        </w:trPr>
        <w:tc>
          <w:tcPr>
            <w:tcW w:w="229"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1"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0"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0"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5E59A7">
        <w:trPr>
          <w:jc w:val="center"/>
        </w:trPr>
        <w:tc>
          <w:tcPr>
            <w:tcW w:w="229"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1" w:type="dxa"/>
          </w:tcPr>
          <w:p w14:paraId="44F2E267"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0" w:type="dxa"/>
          </w:tcPr>
          <w:p w14:paraId="378FFA5C"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1E7655" w:rsidRPr="000C6821" w14:paraId="4E269FD9" w14:textId="77777777" w:rsidTr="004250DE">
        <w:trPr>
          <w:jc w:val="center"/>
        </w:trPr>
        <w:tc>
          <w:tcPr>
            <w:tcW w:w="229" w:type="dxa"/>
            <w:tcBorders>
              <w:left w:val="single" w:sz="12" w:space="0" w:color="1F4E79" w:themeColor="accent1" w:themeShade="80"/>
            </w:tcBorders>
            <w:vAlign w:val="center"/>
          </w:tcPr>
          <w:p w14:paraId="6794538E" w14:textId="77777777" w:rsidR="001E7655" w:rsidRPr="000C6821" w:rsidRDefault="001E7655" w:rsidP="001E7655">
            <w:pPr>
              <w:jc w:val="right"/>
              <w:rPr>
                <w:rFonts w:ascii="Arial" w:hAnsi="Arial" w:cs="Arial"/>
                <w:b/>
                <w:sz w:val="10"/>
                <w:szCs w:val="10"/>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67A2EAF0" w:rsidR="001E7655" w:rsidRPr="009C4F90" w:rsidRDefault="001E7655" w:rsidP="001E7655">
            <w:pPr>
              <w:jc w:val="center"/>
              <w:rPr>
                <w:i/>
                <w:sz w:val="10"/>
                <w:szCs w:val="10"/>
                <w:highlight w:val="yellow"/>
                <w:lang w:val="es-BO"/>
              </w:rPr>
            </w:pPr>
            <w:r w:rsidRPr="0020394D">
              <w:rPr>
                <w:rFonts w:ascii="Arial" w:hAnsi="Arial" w:cs="Arial"/>
                <w:sz w:val="16"/>
                <w:szCs w:val="16"/>
              </w:rPr>
              <w:t>FERNANDEZ</w:t>
            </w:r>
          </w:p>
        </w:tc>
        <w:tc>
          <w:tcPr>
            <w:tcW w:w="323" w:type="dxa"/>
            <w:tcBorders>
              <w:left w:val="single" w:sz="4" w:space="0" w:color="auto"/>
              <w:right w:val="single" w:sz="4" w:space="0" w:color="auto"/>
            </w:tcBorders>
            <w:vAlign w:val="center"/>
          </w:tcPr>
          <w:p w14:paraId="4BE2AFB7" w14:textId="77777777" w:rsidR="001E7655" w:rsidRPr="009C4F90" w:rsidRDefault="001E7655" w:rsidP="001E7655">
            <w:pPr>
              <w:jc w:val="center"/>
              <w:rPr>
                <w:rFonts w:ascii="Arial" w:hAnsi="Arial" w:cs="Arial"/>
                <w:sz w:val="10"/>
                <w:szCs w:val="10"/>
                <w:highlight w:val="yellow"/>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7C6C20CC" w:rsidR="001E7655" w:rsidRPr="009C4F90" w:rsidRDefault="001E7655" w:rsidP="001E7655">
            <w:pPr>
              <w:jc w:val="center"/>
              <w:rPr>
                <w:i/>
                <w:sz w:val="10"/>
                <w:szCs w:val="10"/>
                <w:highlight w:val="yellow"/>
                <w:lang w:val="es-BO"/>
              </w:rPr>
            </w:pPr>
            <w:r w:rsidRPr="0020394D">
              <w:rPr>
                <w:rFonts w:ascii="Arial" w:hAnsi="Arial" w:cs="Arial"/>
                <w:sz w:val="16"/>
                <w:szCs w:val="16"/>
              </w:rPr>
              <w:t>HERRERA</w:t>
            </w:r>
          </w:p>
        </w:tc>
        <w:tc>
          <w:tcPr>
            <w:tcW w:w="271" w:type="dxa"/>
            <w:tcBorders>
              <w:left w:val="single" w:sz="4" w:space="0" w:color="auto"/>
              <w:right w:val="single" w:sz="4" w:space="0" w:color="auto"/>
            </w:tcBorders>
            <w:vAlign w:val="center"/>
          </w:tcPr>
          <w:p w14:paraId="73053F34" w14:textId="77777777" w:rsidR="001E7655" w:rsidRPr="009C4F90" w:rsidRDefault="001E7655" w:rsidP="001E7655">
            <w:pPr>
              <w:jc w:val="center"/>
              <w:rPr>
                <w:rFonts w:ascii="Arial" w:hAnsi="Arial" w:cs="Arial"/>
                <w:sz w:val="10"/>
                <w:szCs w:val="10"/>
                <w:highlight w:val="yellow"/>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570F6DF2" w:rsidR="001E7655" w:rsidRPr="009C4F90" w:rsidRDefault="001E7655" w:rsidP="001E7655">
            <w:pPr>
              <w:jc w:val="center"/>
              <w:rPr>
                <w:i/>
                <w:sz w:val="10"/>
                <w:szCs w:val="10"/>
                <w:highlight w:val="yellow"/>
                <w:lang w:val="es-BO"/>
              </w:rPr>
            </w:pPr>
            <w:r w:rsidRPr="0020394D">
              <w:rPr>
                <w:rFonts w:ascii="Arial" w:hAnsi="Arial" w:cs="Arial"/>
                <w:sz w:val="16"/>
                <w:szCs w:val="16"/>
              </w:rPr>
              <w:t>EDGAR</w:t>
            </w:r>
          </w:p>
        </w:tc>
        <w:tc>
          <w:tcPr>
            <w:tcW w:w="270" w:type="dxa"/>
            <w:tcBorders>
              <w:left w:val="single" w:sz="4" w:space="0" w:color="auto"/>
              <w:right w:val="single" w:sz="4" w:space="0" w:color="auto"/>
            </w:tcBorders>
          </w:tcPr>
          <w:p w14:paraId="32FAD32A" w14:textId="77777777" w:rsidR="001E7655" w:rsidRPr="009C4F90" w:rsidRDefault="001E7655" w:rsidP="001E7655">
            <w:pPr>
              <w:jc w:val="center"/>
              <w:rPr>
                <w:rFonts w:ascii="Arial" w:hAnsi="Arial" w:cs="Arial"/>
                <w:sz w:val="10"/>
                <w:szCs w:val="10"/>
                <w:highlight w:val="yellow"/>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58BC7216" w:rsidR="001E7655" w:rsidRPr="009C4F90" w:rsidRDefault="001E7655" w:rsidP="001E7655">
            <w:pPr>
              <w:jc w:val="center"/>
              <w:rPr>
                <w:i/>
                <w:sz w:val="10"/>
                <w:szCs w:val="10"/>
                <w:highlight w:val="yellow"/>
                <w:lang w:val="es-BO"/>
              </w:rPr>
            </w:pPr>
            <w:r w:rsidRPr="0020394D">
              <w:rPr>
                <w:rFonts w:ascii="Arial" w:hAnsi="Arial" w:cs="Arial"/>
                <w:sz w:val="16"/>
                <w:szCs w:val="16"/>
              </w:rPr>
              <w:t>GERENTE DE OPERACIÓN DE SISTEMAS ELÉCTRICOS</w:t>
            </w:r>
          </w:p>
        </w:tc>
        <w:tc>
          <w:tcPr>
            <w:tcW w:w="230" w:type="dxa"/>
            <w:tcBorders>
              <w:right w:val="single" w:sz="12" w:space="0" w:color="1F4E79" w:themeColor="accent1" w:themeShade="80"/>
            </w:tcBorders>
          </w:tcPr>
          <w:p w14:paraId="6614FC79" w14:textId="77777777" w:rsidR="001E7655" w:rsidRPr="000C6821" w:rsidRDefault="001E7655" w:rsidP="001E7655">
            <w:pPr>
              <w:rPr>
                <w:rFonts w:ascii="Arial" w:hAnsi="Arial" w:cs="Arial"/>
                <w:sz w:val="10"/>
                <w:szCs w:val="10"/>
                <w:lang w:val="es-BO"/>
              </w:rPr>
            </w:pPr>
          </w:p>
        </w:tc>
      </w:tr>
      <w:tr w:rsidR="00632C6B" w:rsidRPr="000C6821" w14:paraId="6EEB9AA0" w14:textId="77777777" w:rsidTr="005E59A7">
        <w:trPr>
          <w:jc w:val="center"/>
        </w:trPr>
        <w:tc>
          <w:tcPr>
            <w:tcW w:w="229"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5CAAB679"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25D810F"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5E59A7" w:rsidRPr="000C6821" w14:paraId="29DC2633" w14:textId="77777777" w:rsidTr="005E59A7">
        <w:trPr>
          <w:jc w:val="center"/>
        </w:trPr>
        <w:tc>
          <w:tcPr>
            <w:tcW w:w="229" w:type="dxa"/>
            <w:tcBorders>
              <w:left w:val="single" w:sz="12" w:space="0" w:color="1F4E79" w:themeColor="accent1" w:themeShade="80"/>
              <w:right w:val="single" w:sz="4" w:space="0" w:color="auto"/>
            </w:tcBorders>
            <w:vAlign w:val="center"/>
          </w:tcPr>
          <w:p w14:paraId="5F97ECED" w14:textId="77777777" w:rsidR="005E59A7" w:rsidRPr="000C6821" w:rsidRDefault="005E59A7" w:rsidP="005E59A7">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DC59F4A" w:rsidR="005E59A7" w:rsidRPr="000C6821" w:rsidRDefault="005E59A7" w:rsidP="005E59A7">
            <w:pPr>
              <w:jc w:val="center"/>
              <w:rPr>
                <w:rFonts w:ascii="Arial" w:hAnsi="Arial" w:cs="Arial"/>
                <w:b/>
                <w:sz w:val="16"/>
                <w:szCs w:val="16"/>
                <w:lang w:val="es-BO"/>
              </w:rPr>
            </w:pPr>
            <w:r w:rsidRPr="00A66370">
              <w:rPr>
                <w:rFonts w:ascii="Arial" w:hAnsi="Arial" w:cs="Arial"/>
                <w:sz w:val="16"/>
                <w:szCs w:val="16"/>
              </w:rPr>
              <w:t>SIÑANI</w:t>
            </w:r>
          </w:p>
        </w:tc>
        <w:tc>
          <w:tcPr>
            <w:tcW w:w="323" w:type="dxa"/>
            <w:tcBorders>
              <w:left w:val="single" w:sz="4" w:space="0" w:color="auto"/>
              <w:right w:val="single" w:sz="4" w:space="0" w:color="auto"/>
            </w:tcBorders>
            <w:vAlign w:val="center"/>
          </w:tcPr>
          <w:p w14:paraId="76794DD2" w14:textId="77777777" w:rsidR="005E59A7" w:rsidRPr="000C6821" w:rsidRDefault="005E59A7" w:rsidP="005E59A7">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333277"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CHAMBI</w:t>
            </w:r>
          </w:p>
        </w:tc>
        <w:tc>
          <w:tcPr>
            <w:tcW w:w="271" w:type="dxa"/>
            <w:tcBorders>
              <w:left w:val="single" w:sz="4" w:space="0" w:color="auto"/>
              <w:right w:val="single" w:sz="4" w:space="0" w:color="auto"/>
            </w:tcBorders>
            <w:vAlign w:val="center"/>
          </w:tcPr>
          <w:p w14:paraId="18451682" w14:textId="77777777" w:rsidR="005E59A7" w:rsidRPr="000C6821" w:rsidRDefault="005E59A7" w:rsidP="005E59A7">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28615331"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GONZALO</w:t>
            </w:r>
          </w:p>
        </w:tc>
        <w:tc>
          <w:tcPr>
            <w:tcW w:w="270" w:type="dxa"/>
            <w:tcBorders>
              <w:left w:val="single" w:sz="4" w:space="0" w:color="auto"/>
              <w:right w:val="single" w:sz="4" w:space="0" w:color="auto"/>
            </w:tcBorders>
            <w:vAlign w:val="center"/>
          </w:tcPr>
          <w:p w14:paraId="38A40A7B" w14:textId="77777777" w:rsidR="005E59A7" w:rsidRPr="000C6821" w:rsidRDefault="005E59A7" w:rsidP="005E59A7">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6C24C0BD"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GERENTE DE PROYECTOS Y MERCADOS DE EXPORTACION</w:t>
            </w:r>
          </w:p>
        </w:tc>
        <w:tc>
          <w:tcPr>
            <w:tcW w:w="230" w:type="dxa"/>
            <w:tcBorders>
              <w:left w:val="single" w:sz="4" w:space="0" w:color="auto"/>
              <w:right w:val="single" w:sz="12" w:space="0" w:color="1F4E79" w:themeColor="accent1" w:themeShade="80"/>
            </w:tcBorders>
          </w:tcPr>
          <w:p w14:paraId="25C8F7EE" w14:textId="77777777" w:rsidR="005E59A7" w:rsidRPr="000C6821" w:rsidRDefault="005E59A7" w:rsidP="005E59A7">
            <w:pPr>
              <w:rPr>
                <w:rFonts w:ascii="Arial" w:hAnsi="Arial" w:cs="Arial"/>
                <w:sz w:val="16"/>
                <w:szCs w:val="16"/>
                <w:lang w:val="es-BO"/>
              </w:rPr>
            </w:pPr>
          </w:p>
        </w:tc>
      </w:tr>
      <w:tr w:rsidR="00632C6B" w:rsidRPr="000C6821" w14:paraId="7C919315" w14:textId="77777777" w:rsidTr="005E59A7">
        <w:trPr>
          <w:jc w:val="center"/>
        </w:trPr>
        <w:tc>
          <w:tcPr>
            <w:tcW w:w="229"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0"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5"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47"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58"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0"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D72223">
      <w:pPr>
        <w:pStyle w:val="Ttulo10"/>
        <w:numPr>
          <w:ilvl w:val="0"/>
          <w:numId w:val="32"/>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58"/>
        <w:gridCol w:w="122"/>
        <w:gridCol w:w="120"/>
        <w:gridCol w:w="324"/>
        <w:gridCol w:w="120"/>
        <w:gridCol w:w="348"/>
        <w:gridCol w:w="120"/>
        <w:gridCol w:w="470"/>
        <w:gridCol w:w="126"/>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E958D3">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E958D3">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561"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34E9DE5F" w:rsidR="006874DE" w:rsidRPr="006874DE" w:rsidRDefault="001968FF" w:rsidP="00632C6B">
            <w:pPr>
              <w:adjustRightInd w:val="0"/>
              <w:snapToGrid w:val="0"/>
              <w:jc w:val="center"/>
              <w:rPr>
                <w:rFonts w:ascii="Arial" w:hAnsi="Arial" w:cs="Arial"/>
                <w:sz w:val="16"/>
                <w:szCs w:val="16"/>
                <w:lang w:val="es-BO"/>
              </w:rPr>
            </w:pPr>
            <w:r>
              <w:rPr>
                <w:rFonts w:ascii="Arial" w:hAnsi="Arial" w:cs="Arial"/>
                <w:sz w:val="16"/>
                <w:szCs w:val="16"/>
                <w:lang w:val="es-BO"/>
              </w:rPr>
              <w:t>0</w:t>
            </w:r>
            <w:r w:rsidR="003C03EF">
              <w:rPr>
                <w:rFonts w:ascii="Arial" w:hAnsi="Arial" w:cs="Arial"/>
                <w:sz w:val="16"/>
                <w:szCs w:val="16"/>
                <w:lang w:val="es-BO"/>
              </w:rPr>
              <w:t>2</w:t>
            </w:r>
          </w:p>
        </w:tc>
        <w:tc>
          <w:tcPr>
            <w:tcW w:w="66"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3311E0CD" w:rsidR="006874DE" w:rsidRPr="006874DE" w:rsidRDefault="00F869F3" w:rsidP="00FE2BB8">
            <w:pPr>
              <w:adjustRightInd w:val="0"/>
              <w:snapToGrid w:val="0"/>
              <w:jc w:val="center"/>
              <w:rPr>
                <w:rFonts w:ascii="Arial" w:hAnsi="Arial" w:cs="Arial"/>
                <w:sz w:val="16"/>
                <w:szCs w:val="16"/>
                <w:lang w:val="es-BO"/>
              </w:rPr>
            </w:pPr>
            <w:r>
              <w:rPr>
                <w:rFonts w:ascii="Arial" w:hAnsi="Arial" w:cs="Arial"/>
                <w:sz w:val="16"/>
                <w:szCs w:val="16"/>
                <w:lang w:val="es-BO"/>
              </w:rPr>
              <w:t>0</w:t>
            </w:r>
            <w:r w:rsidR="00FE2BB8">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69"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2D19351F" w:rsidR="006874DE" w:rsidRPr="006874DE" w:rsidRDefault="009C4F90" w:rsidP="006874DE">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3B17B251"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1670E454" w:rsidR="006874DE" w:rsidRPr="009D2828" w:rsidRDefault="006874DE" w:rsidP="009D2828">
            <w:pPr>
              <w:adjustRightInd w:val="0"/>
              <w:snapToGrid w:val="0"/>
              <w:jc w:val="center"/>
              <w:rPr>
                <w:rFonts w:ascii="Arial" w:hAnsi="Arial" w:cs="Arial"/>
                <w:b/>
                <w:i/>
                <w:sz w:val="14"/>
                <w:szCs w:val="14"/>
                <w:lang w:val="es-BO"/>
              </w:rPr>
            </w:pPr>
            <w:r w:rsidRPr="009D2828">
              <w:rPr>
                <w:rFonts w:ascii="Arial" w:hAnsi="Arial" w:cs="Arial"/>
                <w:b/>
                <w:i/>
                <w:sz w:val="14"/>
                <w:szCs w:val="14"/>
                <w:lang w:val="es-BO"/>
              </w:rPr>
              <w:t xml:space="preserve">Calle Colombia esquina </w:t>
            </w:r>
            <w:proofErr w:type="spellStart"/>
            <w:r w:rsidRPr="009D2828">
              <w:rPr>
                <w:rFonts w:ascii="Arial" w:hAnsi="Arial" w:cs="Arial"/>
                <w:b/>
                <w:i/>
                <w:sz w:val="14"/>
                <w:szCs w:val="14"/>
                <w:lang w:val="es-BO"/>
              </w:rPr>
              <w:t>Falsuri</w:t>
            </w:r>
            <w:proofErr w:type="spellEnd"/>
            <w:r w:rsidRPr="009D2828">
              <w:rPr>
                <w:rFonts w:ascii="Arial" w:hAnsi="Arial" w:cs="Arial"/>
                <w:b/>
                <w:i/>
                <w:sz w:val="14"/>
                <w:szCs w:val="14"/>
                <w:lang w:val="es-BO"/>
              </w:rPr>
              <w:t xml:space="preserve"> N° 655 (Encargada de recepción de Propuestas) o al correo: </w:t>
            </w:r>
            <w:r w:rsidR="009D2828" w:rsidRPr="009D2828">
              <w:rPr>
                <w:rFonts w:ascii="Arial" w:hAnsi="Arial" w:cs="Arial"/>
                <w:b/>
                <w:i/>
                <w:color w:val="FF0000"/>
                <w:sz w:val="14"/>
                <w:szCs w:val="14"/>
                <w:lang w:val="es-BO"/>
              </w:rPr>
              <w:t>marcelo.cardenas</w:t>
            </w:r>
            <w:r w:rsidR="006D7E6D" w:rsidRPr="009D2828">
              <w:rPr>
                <w:rFonts w:ascii="Arial" w:hAnsi="Arial" w:cs="Arial"/>
                <w:b/>
                <w:i/>
                <w:color w:val="FF0000"/>
                <w:sz w:val="14"/>
                <w:szCs w:val="14"/>
                <w:lang w:val="es-BO"/>
              </w:rPr>
              <w:t>@ende.bo</w:t>
            </w:r>
          </w:p>
        </w:tc>
        <w:tc>
          <w:tcPr>
            <w:tcW w:w="66"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539E21DC"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00900EE3"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56AC9362"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359EEDE5"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0E571F11" w:rsidR="006874DE" w:rsidRPr="006874DE" w:rsidRDefault="008B7236" w:rsidP="00002A3C">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6B3F70B6" w:rsidR="006874DE" w:rsidRPr="006874DE" w:rsidRDefault="008B7236" w:rsidP="00002A3C">
            <w:pPr>
              <w:adjustRightInd w:val="0"/>
              <w:snapToGrid w:val="0"/>
              <w:rPr>
                <w:rFonts w:ascii="Arial" w:hAnsi="Arial" w:cs="Arial"/>
                <w:sz w:val="16"/>
                <w:szCs w:val="16"/>
                <w:lang w:val="es-BO"/>
              </w:rPr>
            </w:pPr>
            <w:r>
              <w:rPr>
                <w:rFonts w:ascii="Arial" w:hAnsi="Arial" w:cs="Arial"/>
                <w:sz w:val="16"/>
                <w:szCs w:val="16"/>
                <w:lang w:val="es-BO"/>
              </w:rPr>
              <w:t>2</w:t>
            </w:r>
            <w:r w:rsidR="006874DE" w:rsidRPr="006874DE">
              <w:rPr>
                <w:rFonts w:ascii="Arial" w:hAnsi="Arial" w:cs="Arial"/>
                <w:sz w:val="16"/>
                <w:szCs w:val="16"/>
                <w:lang w:val="es-BO"/>
              </w:rPr>
              <w:t>0</w:t>
            </w:r>
          </w:p>
        </w:tc>
        <w:tc>
          <w:tcPr>
            <w:tcW w:w="66"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9D2828" w:rsidRDefault="006874DE" w:rsidP="006874DE">
            <w:pPr>
              <w:adjustRightInd w:val="0"/>
              <w:snapToGrid w:val="0"/>
              <w:jc w:val="center"/>
              <w:rPr>
                <w:rFonts w:ascii="Arial" w:hAnsi="Arial" w:cs="Arial"/>
                <w:b/>
                <w:i/>
                <w:sz w:val="14"/>
                <w:szCs w:val="14"/>
                <w:lang w:val="es-BO"/>
              </w:rPr>
            </w:pPr>
            <w:r w:rsidRPr="009D2828">
              <w:rPr>
                <w:rFonts w:ascii="Arial" w:hAnsi="Arial" w:cs="Arial"/>
                <w:b/>
                <w:i/>
                <w:sz w:val="14"/>
                <w:szCs w:val="14"/>
                <w:lang w:val="es-BO"/>
              </w:rPr>
              <w:t xml:space="preserve">Calle Colombia esquina </w:t>
            </w:r>
            <w:proofErr w:type="spellStart"/>
            <w:r w:rsidRPr="009D2828">
              <w:rPr>
                <w:rFonts w:ascii="Arial" w:hAnsi="Arial" w:cs="Arial"/>
                <w:b/>
                <w:i/>
                <w:sz w:val="14"/>
                <w:szCs w:val="14"/>
                <w:lang w:val="es-BO"/>
              </w:rPr>
              <w:t>Falsuri</w:t>
            </w:r>
            <w:proofErr w:type="spellEnd"/>
            <w:r w:rsidRPr="009D2828">
              <w:rPr>
                <w:rFonts w:ascii="Arial" w:hAnsi="Arial" w:cs="Arial"/>
                <w:b/>
                <w:i/>
                <w:sz w:val="14"/>
                <w:szCs w:val="14"/>
                <w:lang w:val="es-BO"/>
              </w:rPr>
              <w:t xml:space="preserve"> N° 655 (Sala de ENDE) o</w:t>
            </w:r>
          </w:p>
          <w:p w14:paraId="157FBF5F" w14:textId="77777777" w:rsidR="006874DE" w:rsidRPr="009D2828" w:rsidRDefault="006874DE" w:rsidP="006874DE">
            <w:pPr>
              <w:adjustRightInd w:val="0"/>
              <w:snapToGrid w:val="0"/>
              <w:jc w:val="center"/>
              <w:rPr>
                <w:rFonts w:ascii="Arial" w:hAnsi="Arial" w:cs="Arial"/>
                <w:b/>
                <w:i/>
                <w:sz w:val="14"/>
                <w:szCs w:val="14"/>
                <w:lang w:val="es-BO"/>
              </w:rPr>
            </w:pPr>
            <w:r w:rsidRPr="009D2828">
              <w:rPr>
                <w:rFonts w:ascii="Arial" w:hAnsi="Arial" w:cs="Arial"/>
                <w:b/>
                <w:i/>
                <w:sz w:val="14"/>
                <w:szCs w:val="14"/>
                <w:lang w:val="es-BO"/>
              </w:rPr>
              <w:t xml:space="preserve"> mediante el enlace: </w:t>
            </w:r>
          </w:p>
          <w:p w14:paraId="60DD548F" w14:textId="77777777" w:rsidR="006874DE" w:rsidRPr="006874DE" w:rsidRDefault="006874DE" w:rsidP="006874DE">
            <w:pPr>
              <w:adjustRightInd w:val="0"/>
              <w:snapToGrid w:val="0"/>
              <w:jc w:val="center"/>
              <w:rPr>
                <w:rFonts w:ascii="Arial" w:hAnsi="Arial" w:cs="Arial"/>
                <w:sz w:val="16"/>
                <w:szCs w:val="16"/>
                <w:lang w:val="es-BO"/>
              </w:rPr>
            </w:pPr>
            <w:r w:rsidRPr="009D2828">
              <w:rPr>
                <w:rFonts w:ascii="Arial" w:hAnsi="Arial" w:cs="Arial"/>
                <w:b/>
                <w:i/>
                <w:color w:val="FF0000"/>
                <w:sz w:val="14"/>
                <w:szCs w:val="14"/>
                <w:lang w:val="es-BO"/>
              </w:rPr>
              <w:t>https://ende.webex.com/meet/ende.sala5</w:t>
            </w:r>
          </w:p>
        </w:tc>
        <w:tc>
          <w:tcPr>
            <w:tcW w:w="66"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4A5CC854" w:rsidR="006874DE" w:rsidRPr="006874DE" w:rsidRDefault="009C4F90" w:rsidP="003C03EF">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6"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647E270A"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64"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6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561"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69"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E958D3">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64"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66"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6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66"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561"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28"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5179FEF1" w:rsidR="006874DE" w:rsidRPr="006874DE" w:rsidRDefault="009C4F90" w:rsidP="003C03EF">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50363359" w:rsidR="006874DE" w:rsidRPr="006874DE" w:rsidRDefault="009C4F90" w:rsidP="001968FF">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5818EBBB" w:rsidR="006874DE" w:rsidRPr="006874DE" w:rsidRDefault="003C03EF" w:rsidP="00E958D3">
            <w:pPr>
              <w:adjustRightInd w:val="0"/>
              <w:snapToGrid w:val="0"/>
              <w:jc w:val="center"/>
              <w:rPr>
                <w:rFonts w:ascii="Arial" w:hAnsi="Arial" w:cs="Arial"/>
                <w:sz w:val="16"/>
                <w:szCs w:val="16"/>
                <w:lang w:val="es-BO"/>
              </w:rPr>
            </w:pPr>
            <w:r>
              <w:rPr>
                <w:rFonts w:ascii="Arial" w:hAnsi="Arial" w:cs="Arial"/>
                <w:sz w:val="16"/>
                <w:szCs w:val="16"/>
                <w:lang w:val="es-BO"/>
              </w:rPr>
              <w:t>2</w:t>
            </w:r>
            <w:r w:rsidR="00E958D3">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74AACFDE" w:rsidR="006874DE" w:rsidRPr="006874DE" w:rsidRDefault="00F869F3" w:rsidP="00E958D3">
            <w:pPr>
              <w:adjustRightInd w:val="0"/>
              <w:snapToGrid w:val="0"/>
              <w:jc w:val="center"/>
              <w:rPr>
                <w:rFonts w:ascii="Arial" w:hAnsi="Arial" w:cs="Arial"/>
                <w:sz w:val="16"/>
                <w:szCs w:val="16"/>
                <w:lang w:val="es-BO"/>
              </w:rPr>
            </w:pPr>
            <w:r>
              <w:rPr>
                <w:rFonts w:ascii="Arial" w:hAnsi="Arial" w:cs="Arial"/>
                <w:sz w:val="16"/>
                <w:szCs w:val="16"/>
                <w:lang w:val="es-BO"/>
              </w:rPr>
              <w:t>0</w:t>
            </w:r>
            <w:r w:rsidR="00E958D3">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227996D"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5275181E"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Pr="006874DE">
              <w:rPr>
                <w:rFonts w:ascii="Arial" w:hAnsi="Arial" w:cs="Arial"/>
                <w:sz w:val="16"/>
                <w:szCs w:val="16"/>
                <w:lang w:val="es-BO"/>
              </w:rPr>
              <w:t>0</w:t>
            </w:r>
          </w:p>
        </w:tc>
        <w:tc>
          <w:tcPr>
            <w:tcW w:w="66"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EF661B"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w:t>
            </w:r>
            <w:r w:rsidRPr="009D2828">
              <w:rPr>
                <w:rFonts w:ascii="Arial" w:hAnsi="Arial" w:cs="Arial"/>
                <w:b/>
                <w:color w:val="FF0000"/>
                <w:sz w:val="14"/>
                <w:szCs w:val="14"/>
                <w:lang w:val="es-BO"/>
              </w:rPr>
              <w:t>Encargada de recepción de Propuestas</w:t>
            </w:r>
            <w:r w:rsidR="009D2828">
              <w:rPr>
                <w:rFonts w:ascii="Arial" w:hAnsi="Arial" w:cs="Arial"/>
                <w:b/>
                <w:color w:val="FF0000"/>
                <w:sz w:val="14"/>
                <w:szCs w:val="14"/>
                <w:lang w:val="es-BO"/>
              </w:rPr>
              <w:t xml:space="preserve"> (Ventanilla de Informaciones)</w:t>
            </w:r>
          </w:p>
        </w:tc>
        <w:tc>
          <w:tcPr>
            <w:tcW w:w="66"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1A1AEBAC"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1A9FF19D"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504C737"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43A71607"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7E84422A"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6444238E"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04DD882D"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A20F36C"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D274476"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12B12D5"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85B55BD"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1C7E70B7"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6" w:type="pct"/>
            <w:tcBorders>
              <w:top w:val="nil"/>
              <w:left w:val="single" w:sz="4" w:space="0" w:color="auto"/>
              <w:bottom w:val="nil"/>
              <w:right w:val="single" w:sz="12" w:space="0" w:color="auto"/>
            </w:tcBorders>
            <w:shd w:val="clear" w:color="auto" w:fill="auto"/>
            <w:vAlign w:val="center"/>
          </w:tcPr>
          <w:p w14:paraId="3F27ACC2"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01B5C06"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64A6524E"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5BB06B8D"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0A9EE80"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479CC1F6"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F1DBC4E"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2CDF306"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3DFE2EAB"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687E8747"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526DBBC6"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1F60A7F4"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668FFD4A"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CF4E111"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09D3F54C"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3BCC9D6A"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762294"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12" w:space="0" w:color="auto"/>
            </w:tcBorders>
            <w:shd w:val="clear" w:color="auto" w:fill="auto"/>
            <w:vAlign w:val="center"/>
          </w:tcPr>
          <w:p w14:paraId="5D05EFE5"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7D0FE1B"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FFFFFF" w:themeFill="background1"/>
            <w:vAlign w:val="center"/>
          </w:tcPr>
          <w:p w14:paraId="37B12A73"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22B6530C"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56FDF2B"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E958D3" w:rsidRPr="006874DE" w14:paraId="143435AF"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E958D3" w:rsidRPr="006874DE" w:rsidRDefault="00E958D3" w:rsidP="00E958D3">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386EBC90" w14:textId="77777777" w:rsidR="00E958D3" w:rsidRPr="006874DE" w:rsidRDefault="00E958D3" w:rsidP="00E958D3">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44A9AC" w14:textId="77777777" w:rsidR="00E958D3" w:rsidRPr="006874DE" w:rsidRDefault="00E958D3" w:rsidP="00E958D3">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6D369AE3"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4DCF808C" w14:textId="77777777" w:rsidR="00E958D3" w:rsidRPr="006874DE" w:rsidRDefault="00E958D3" w:rsidP="00E958D3">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6772DD2F"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87CE45C" w14:textId="77777777" w:rsidR="00E958D3" w:rsidRPr="006874DE" w:rsidRDefault="00E958D3" w:rsidP="00E958D3">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E958D3" w:rsidRPr="006874DE" w:rsidRDefault="00E958D3" w:rsidP="00E958D3">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136C413"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D0CE099" w14:textId="77777777" w:rsidR="00E958D3" w:rsidRPr="006874DE" w:rsidRDefault="00E958D3" w:rsidP="00E958D3">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06194390"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66841304" w14:textId="77777777" w:rsidR="00E958D3" w:rsidRPr="006874DE" w:rsidRDefault="00E958D3" w:rsidP="00E958D3">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12419CD8" w:rsidR="00E958D3"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12" w:space="0" w:color="auto"/>
            </w:tcBorders>
            <w:shd w:val="clear" w:color="auto" w:fill="auto"/>
            <w:vAlign w:val="center"/>
          </w:tcPr>
          <w:p w14:paraId="1FEE3C90" w14:textId="77777777" w:rsidR="00E958D3" w:rsidRPr="006874DE" w:rsidRDefault="00E958D3" w:rsidP="00E958D3">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19624E0" w14:textId="77777777" w:rsidR="00E958D3" w:rsidRPr="006874DE" w:rsidRDefault="00E958D3" w:rsidP="00E958D3">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E958D3" w:rsidRPr="00D003D0" w:rsidRDefault="00E958D3" w:rsidP="00E958D3">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E958D3" w:rsidRPr="00D003D0" w:rsidRDefault="00E958D3" w:rsidP="00E958D3">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E958D3" w:rsidRPr="006874DE" w:rsidRDefault="00E958D3" w:rsidP="00E958D3">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6" w:type="pct"/>
            <w:vMerge/>
            <w:tcBorders>
              <w:left w:val="single" w:sz="4" w:space="0" w:color="auto"/>
            </w:tcBorders>
            <w:shd w:val="clear" w:color="auto" w:fill="auto"/>
            <w:vAlign w:val="center"/>
          </w:tcPr>
          <w:p w14:paraId="13508CBF" w14:textId="77777777" w:rsidR="00E958D3" w:rsidRPr="006874DE" w:rsidRDefault="00E958D3" w:rsidP="00E958D3">
            <w:pPr>
              <w:adjustRightInd w:val="0"/>
              <w:snapToGrid w:val="0"/>
              <w:rPr>
                <w:rFonts w:ascii="Arial" w:hAnsi="Arial" w:cs="Arial"/>
                <w:sz w:val="16"/>
                <w:szCs w:val="16"/>
                <w:lang w:val="es-BO"/>
              </w:rPr>
            </w:pPr>
          </w:p>
        </w:tc>
      </w:tr>
      <w:tr w:rsidR="006874DE" w:rsidRPr="006874DE" w14:paraId="34CC9DF3"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6"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3087F65F" w:rsidR="006874DE" w:rsidRPr="006874DE" w:rsidRDefault="001968FF" w:rsidP="00E958D3">
            <w:pPr>
              <w:adjustRightInd w:val="0"/>
              <w:snapToGrid w:val="0"/>
              <w:jc w:val="center"/>
              <w:rPr>
                <w:rFonts w:ascii="Arial" w:hAnsi="Arial" w:cs="Arial"/>
                <w:sz w:val="16"/>
                <w:szCs w:val="16"/>
                <w:lang w:val="es-BO"/>
              </w:rPr>
            </w:pPr>
            <w:r>
              <w:rPr>
                <w:rFonts w:ascii="Arial" w:hAnsi="Arial" w:cs="Arial"/>
                <w:sz w:val="16"/>
                <w:szCs w:val="16"/>
                <w:lang w:val="es-BO"/>
              </w:rPr>
              <w:t>2</w:t>
            </w:r>
            <w:r w:rsidR="00E958D3">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6BCA2926" w:rsidR="006874DE" w:rsidRPr="006874DE" w:rsidRDefault="00403939" w:rsidP="00E958D3">
            <w:pPr>
              <w:adjustRightInd w:val="0"/>
              <w:snapToGrid w:val="0"/>
              <w:jc w:val="center"/>
              <w:rPr>
                <w:rFonts w:ascii="Arial" w:hAnsi="Arial" w:cs="Arial"/>
                <w:sz w:val="16"/>
                <w:szCs w:val="16"/>
                <w:lang w:val="es-BO"/>
              </w:rPr>
            </w:pPr>
            <w:r>
              <w:rPr>
                <w:rFonts w:ascii="Arial" w:hAnsi="Arial" w:cs="Arial"/>
                <w:sz w:val="16"/>
                <w:szCs w:val="16"/>
                <w:lang w:val="es-BO"/>
              </w:rPr>
              <w:t>0</w:t>
            </w:r>
            <w:r w:rsidR="00E958D3">
              <w:rPr>
                <w:rFonts w:ascii="Arial" w:hAnsi="Arial" w:cs="Arial"/>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E958D3">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E958D3">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28"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64"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6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561"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721AE676"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3E45BED8" w:rsidR="006874DE" w:rsidRPr="006874DE" w:rsidRDefault="00E958D3" w:rsidP="001968FF">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E958D3">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64F11FB5"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7A506E3E"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E958D3">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E958D3">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052489E4" w:rsidR="006874DE" w:rsidRPr="006874DE" w:rsidRDefault="00E958D3" w:rsidP="001968FF">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4D139B13"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E958D3">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E958D3">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E958D3">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60CF8BC7"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5843651F" w:rsidR="006874DE" w:rsidRPr="006874DE" w:rsidRDefault="00E958D3" w:rsidP="00E958D3">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E958D3">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E958D3">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E958D3">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61"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60"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69"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64"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6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561"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E58D1D7" w14:textId="77777777" w:rsidR="0090057A" w:rsidRDefault="0090057A" w:rsidP="00B6795F">
      <w:pPr>
        <w:rPr>
          <w:rFonts w:ascii="Verdana" w:hAnsi="Verdana" w:cs="Arial"/>
          <w:i/>
          <w:sz w:val="14"/>
          <w:szCs w:val="18"/>
          <w:lang w:val="es-BO"/>
        </w:rPr>
      </w:pPr>
    </w:p>
    <w:p w14:paraId="0076DA89" w14:textId="77777777" w:rsidR="0090057A" w:rsidRDefault="0090057A" w:rsidP="00B6795F">
      <w:pPr>
        <w:rPr>
          <w:rFonts w:ascii="Verdana" w:hAnsi="Verdana" w:cs="Arial"/>
          <w:i/>
          <w:sz w:val="14"/>
          <w:szCs w:val="18"/>
          <w:lang w:val="es-BO"/>
        </w:rPr>
      </w:pPr>
    </w:p>
    <w:p w14:paraId="6AAA5A70" w14:textId="77777777" w:rsidR="0090057A" w:rsidRDefault="0090057A" w:rsidP="00B6795F">
      <w:pPr>
        <w:rPr>
          <w:rFonts w:ascii="Verdana" w:hAnsi="Verdana" w:cs="Arial"/>
          <w:i/>
          <w:sz w:val="14"/>
          <w:szCs w:val="18"/>
          <w:lang w:val="es-BO"/>
        </w:rPr>
      </w:pPr>
    </w:p>
    <w:p w14:paraId="05D9E84F" w14:textId="478E319E" w:rsidR="00203893" w:rsidRPr="000C6821" w:rsidRDefault="00203893" w:rsidP="00D72223">
      <w:pPr>
        <w:pStyle w:val="Ttulo10"/>
        <w:numPr>
          <w:ilvl w:val="0"/>
          <w:numId w:val="32"/>
        </w:numPr>
        <w:tabs>
          <w:tab w:val="left" w:pos="709"/>
        </w:tabs>
        <w:ind w:left="709" w:hanging="709"/>
        <w:jc w:val="left"/>
        <w:rPr>
          <w:rFonts w:ascii="Verdana" w:hAnsi="Verdana"/>
          <w:sz w:val="18"/>
          <w:szCs w:val="18"/>
          <w:lang w:val="es-BO"/>
        </w:rPr>
      </w:pPr>
      <w:bookmarkStart w:id="99"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9"/>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678B6EA6" w14:textId="4649D827" w:rsidR="003E356C" w:rsidRDefault="003E356C" w:rsidP="003E356C">
      <w:pPr>
        <w:spacing w:after="160" w:line="259" w:lineRule="auto"/>
        <w:jc w:val="both"/>
        <w:rPr>
          <w:rFonts w:ascii="Tahoma" w:eastAsiaTheme="minorEastAsia" w:hAnsi="Tahoma" w:cs="Tahoma"/>
          <w:b/>
          <w:bCs/>
          <w:sz w:val="22"/>
          <w:szCs w:val="22"/>
          <w:lang w:val="es-BO" w:eastAsia="es-BO"/>
        </w:rPr>
      </w:pP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1925"/>
        <w:gridCol w:w="6379"/>
      </w:tblGrid>
      <w:tr w:rsidR="00BB6E3E" w:rsidRPr="00F66EE2" w14:paraId="3ED51F99" w14:textId="77777777" w:rsidTr="00E57C36">
        <w:trPr>
          <w:trHeight w:val="245"/>
        </w:trPr>
        <w:tc>
          <w:tcPr>
            <w:tcW w:w="8964" w:type="dxa"/>
            <w:gridSpan w:val="3"/>
            <w:vAlign w:val="center"/>
            <w:hideMark/>
          </w:tcPr>
          <w:p w14:paraId="430F58F9" w14:textId="7857BE0E" w:rsidR="00BB6E3E" w:rsidRPr="00F66EE2" w:rsidRDefault="0019306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 xml:space="preserve"> ADQUISICION DE </w:t>
            </w:r>
            <w:r w:rsidR="00BB6E3E" w:rsidRPr="00F66EE2">
              <w:rPr>
                <w:rFonts w:ascii="Tahoma" w:eastAsiaTheme="minorEastAsia" w:hAnsi="Tahoma" w:cs="Tahoma"/>
                <w:b/>
                <w:bCs/>
                <w:color w:val="000000"/>
                <w:sz w:val="18"/>
                <w:szCs w:val="18"/>
                <w:lang w:val="es-BO" w:eastAsia="es-ES"/>
              </w:rPr>
              <w:t xml:space="preserve">SERVIDOR DE ALMACENAMIENTO </w:t>
            </w:r>
          </w:p>
        </w:tc>
      </w:tr>
      <w:tr w:rsidR="00344C0C" w:rsidRPr="00F66EE2" w14:paraId="4E039976" w14:textId="77777777" w:rsidTr="00121009">
        <w:trPr>
          <w:trHeight w:val="411"/>
        </w:trPr>
        <w:tc>
          <w:tcPr>
            <w:tcW w:w="660" w:type="dxa"/>
            <w:vAlign w:val="center"/>
            <w:hideMark/>
          </w:tcPr>
          <w:p w14:paraId="112A13F1" w14:textId="77777777" w:rsidR="00344C0C" w:rsidRPr="00F66EE2" w:rsidRDefault="00344C0C"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No.</w:t>
            </w:r>
          </w:p>
        </w:tc>
        <w:tc>
          <w:tcPr>
            <w:tcW w:w="8304" w:type="dxa"/>
            <w:gridSpan w:val="2"/>
            <w:vAlign w:val="center"/>
            <w:hideMark/>
          </w:tcPr>
          <w:p w14:paraId="710AFFC8" w14:textId="4621334E" w:rsidR="00344C0C" w:rsidRPr="00F66EE2" w:rsidRDefault="00344C0C" w:rsidP="00344C0C">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 xml:space="preserve">CARACTERÍSTICAS SOLICITADOS </w:t>
            </w:r>
          </w:p>
        </w:tc>
      </w:tr>
      <w:tr w:rsidR="00BB6E3E" w:rsidRPr="00F66EE2" w14:paraId="7DB33571" w14:textId="77777777" w:rsidTr="00BB6E3E">
        <w:trPr>
          <w:trHeight w:val="245"/>
        </w:trPr>
        <w:tc>
          <w:tcPr>
            <w:tcW w:w="660" w:type="dxa"/>
            <w:vAlign w:val="center"/>
            <w:hideMark/>
          </w:tcPr>
          <w:p w14:paraId="7B231CCE"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w:t>
            </w:r>
          </w:p>
        </w:tc>
        <w:tc>
          <w:tcPr>
            <w:tcW w:w="1925" w:type="dxa"/>
            <w:vAlign w:val="center"/>
            <w:hideMark/>
          </w:tcPr>
          <w:p w14:paraId="0D14FBFB"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CANTIDAD</w:t>
            </w:r>
          </w:p>
        </w:tc>
        <w:tc>
          <w:tcPr>
            <w:tcW w:w="6379" w:type="dxa"/>
            <w:vAlign w:val="center"/>
            <w:hideMark/>
          </w:tcPr>
          <w:p w14:paraId="79138A72" w14:textId="77777777" w:rsidR="00BB6E3E" w:rsidRPr="00F66EE2" w:rsidRDefault="00BB6E3E" w:rsidP="00BB6E3E">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1</w:t>
            </w:r>
          </w:p>
        </w:tc>
      </w:tr>
      <w:tr w:rsidR="00BB6E3E" w:rsidRPr="00F66EE2" w14:paraId="226BED70" w14:textId="77777777" w:rsidTr="00BB6E3E">
        <w:trPr>
          <w:trHeight w:val="245"/>
        </w:trPr>
        <w:tc>
          <w:tcPr>
            <w:tcW w:w="660" w:type="dxa"/>
            <w:vAlign w:val="center"/>
          </w:tcPr>
          <w:p w14:paraId="5F161DF8"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p>
        </w:tc>
        <w:tc>
          <w:tcPr>
            <w:tcW w:w="1925" w:type="dxa"/>
            <w:vAlign w:val="center"/>
            <w:hideMark/>
          </w:tcPr>
          <w:p w14:paraId="6E889EEA"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MARCA</w:t>
            </w:r>
          </w:p>
        </w:tc>
        <w:tc>
          <w:tcPr>
            <w:tcW w:w="6379" w:type="dxa"/>
            <w:vAlign w:val="center"/>
            <w:hideMark/>
          </w:tcPr>
          <w:p w14:paraId="0A455F76" w14:textId="77777777" w:rsidR="00BB6E3E" w:rsidRPr="00F66EE2" w:rsidRDefault="00BB6E3E" w:rsidP="00BB6E3E">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A ofertar</w:t>
            </w:r>
          </w:p>
        </w:tc>
      </w:tr>
      <w:tr w:rsidR="00BB6E3E" w:rsidRPr="00F66EE2" w14:paraId="068BCF66" w14:textId="77777777" w:rsidTr="00BB6E3E">
        <w:trPr>
          <w:trHeight w:val="245"/>
        </w:trPr>
        <w:tc>
          <w:tcPr>
            <w:tcW w:w="660" w:type="dxa"/>
            <w:vAlign w:val="center"/>
          </w:tcPr>
          <w:p w14:paraId="2180A4AD"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p>
        </w:tc>
        <w:tc>
          <w:tcPr>
            <w:tcW w:w="1925" w:type="dxa"/>
            <w:vAlign w:val="center"/>
            <w:hideMark/>
          </w:tcPr>
          <w:p w14:paraId="5F3A4328"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MODELO</w:t>
            </w:r>
          </w:p>
        </w:tc>
        <w:tc>
          <w:tcPr>
            <w:tcW w:w="6379" w:type="dxa"/>
            <w:vAlign w:val="center"/>
            <w:hideMark/>
          </w:tcPr>
          <w:p w14:paraId="592F4C37" w14:textId="77777777" w:rsidR="00BB6E3E" w:rsidRPr="00F66EE2" w:rsidRDefault="00BB6E3E" w:rsidP="00BB6E3E">
            <w:pPr>
              <w:autoSpaceDE w:val="0"/>
              <w:autoSpaceDN w:val="0"/>
              <w:adjustRightInd w:val="0"/>
              <w:spacing w:line="259" w:lineRule="auto"/>
              <w:jc w:val="center"/>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A ofertar</w:t>
            </w:r>
          </w:p>
        </w:tc>
      </w:tr>
      <w:tr w:rsidR="00BB6E3E" w:rsidRPr="00F66EE2" w14:paraId="227BD3FE" w14:textId="77777777" w:rsidTr="00BB6E3E">
        <w:trPr>
          <w:trHeight w:val="492"/>
        </w:trPr>
        <w:tc>
          <w:tcPr>
            <w:tcW w:w="660" w:type="dxa"/>
            <w:vAlign w:val="center"/>
            <w:hideMark/>
          </w:tcPr>
          <w:p w14:paraId="3CA0215F"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1.1</w:t>
            </w:r>
          </w:p>
        </w:tc>
        <w:tc>
          <w:tcPr>
            <w:tcW w:w="1925" w:type="dxa"/>
            <w:vAlign w:val="center"/>
            <w:hideMark/>
          </w:tcPr>
          <w:p w14:paraId="662CFE85"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Características del Servidor</w:t>
            </w:r>
          </w:p>
        </w:tc>
        <w:tc>
          <w:tcPr>
            <w:tcW w:w="6379" w:type="dxa"/>
            <w:vAlign w:val="center"/>
            <w:hideMark/>
          </w:tcPr>
          <w:p w14:paraId="672D1951"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El servidor ofertado deberá estar diseñado para entornos empresariales cuyos componentes estén configurados en redundancia.</w:t>
            </w:r>
          </w:p>
          <w:p w14:paraId="483132EF"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El servidor ofertado debe ser </w:t>
            </w:r>
            <w:proofErr w:type="spellStart"/>
            <w:r w:rsidRPr="00F66EE2">
              <w:rPr>
                <w:rFonts w:ascii="Tahoma" w:eastAsiaTheme="minorEastAsia" w:hAnsi="Tahoma" w:cs="Tahoma"/>
                <w:color w:val="000000"/>
                <w:sz w:val="18"/>
                <w:szCs w:val="18"/>
                <w:lang w:val="es-BO" w:eastAsia="es-ES"/>
              </w:rPr>
              <w:t>rackeable</w:t>
            </w:r>
            <w:proofErr w:type="spellEnd"/>
            <w:r w:rsidRPr="00F66EE2">
              <w:rPr>
                <w:rFonts w:ascii="Tahoma" w:eastAsiaTheme="minorEastAsia" w:hAnsi="Tahoma" w:cs="Tahoma"/>
                <w:color w:val="000000"/>
                <w:sz w:val="18"/>
                <w:szCs w:val="18"/>
                <w:lang w:val="es-BO" w:eastAsia="es-ES"/>
              </w:rPr>
              <w:t>.</w:t>
            </w:r>
          </w:p>
        </w:tc>
      </w:tr>
      <w:tr w:rsidR="00BB6E3E" w:rsidRPr="00F66EE2" w14:paraId="3895C13E" w14:textId="77777777" w:rsidTr="00BB6E3E">
        <w:trPr>
          <w:trHeight w:val="492"/>
        </w:trPr>
        <w:tc>
          <w:tcPr>
            <w:tcW w:w="660" w:type="dxa"/>
            <w:vAlign w:val="center"/>
            <w:hideMark/>
          </w:tcPr>
          <w:p w14:paraId="03807099"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1.2</w:t>
            </w:r>
          </w:p>
        </w:tc>
        <w:tc>
          <w:tcPr>
            <w:tcW w:w="1925" w:type="dxa"/>
            <w:vAlign w:val="center"/>
            <w:hideMark/>
          </w:tcPr>
          <w:p w14:paraId="716C4F55"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Procesadores</w:t>
            </w:r>
          </w:p>
        </w:tc>
        <w:tc>
          <w:tcPr>
            <w:tcW w:w="6379" w:type="dxa"/>
            <w:vAlign w:val="center"/>
            <w:hideMark/>
          </w:tcPr>
          <w:p w14:paraId="632C6118"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El servidor debe contar con al menos dos (2) procesadores de última generación vigente en el mercado, con al menos (16C - 3.10 GHz) o superior.</w:t>
            </w:r>
          </w:p>
        </w:tc>
      </w:tr>
      <w:tr w:rsidR="00BB6E3E" w:rsidRPr="00F66EE2" w14:paraId="0D542E51" w14:textId="77777777" w:rsidTr="00BB6E3E">
        <w:trPr>
          <w:trHeight w:val="739"/>
        </w:trPr>
        <w:tc>
          <w:tcPr>
            <w:tcW w:w="660" w:type="dxa"/>
            <w:vAlign w:val="center"/>
            <w:hideMark/>
          </w:tcPr>
          <w:p w14:paraId="64233419"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1.3</w:t>
            </w:r>
          </w:p>
        </w:tc>
        <w:tc>
          <w:tcPr>
            <w:tcW w:w="1925" w:type="dxa"/>
            <w:vAlign w:val="center"/>
            <w:hideMark/>
          </w:tcPr>
          <w:p w14:paraId="35929559"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Memoria RAM</w:t>
            </w:r>
          </w:p>
        </w:tc>
        <w:tc>
          <w:tcPr>
            <w:tcW w:w="6379" w:type="dxa"/>
            <w:vAlign w:val="center"/>
            <w:hideMark/>
          </w:tcPr>
          <w:p w14:paraId="5378513F"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Al Menos 2 TB de memoria RAM instalada de tipo DDR4 con frecuencia 3200 MHz (como mínimo) </w:t>
            </w:r>
          </w:p>
          <w:p w14:paraId="49D1B687"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Los DIMMS ofertados deberán ser de al menos 64 GB.</w:t>
            </w:r>
          </w:p>
        </w:tc>
      </w:tr>
      <w:tr w:rsidR="00BB6E3E" w:rsidRPr="00F66EE2" w14:paraId="2DCFE3A3" w14:textId="77777777" w:rsidTr="00BB6E3E">
        <w:trPr>
          <w:trHeight w:val="986"/>
        </w:trPr>
        <w:tc>
          <w:tcPr>
            <w:tcW w:w="660" w:type="dxa"/>
            <w:vAlign w:val="center"/>
            <w:hideMark/>
          </w:tcPr>
          <w:p w14:paraId="718181A9"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1.4</w:t>
            </w:r>
          </w:p>
        </w:tc>
        <w:tc>
          <w:tcPr>
            <w:tcW w:w="1925" w:type="dxa"/>
            <w:vAlign w:val="center"/>
            <w:hideMark/>
          </w:tcPr>
          <w:p w14:paraId="10581EFE"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Puertos de comunicación</w:t>
            </w:r>
          </w:p>
        </w:tc>
        <w:tc>
          <w:tcPr>
            <w:tcW w:w="6379" w:type="dxa"/>
            <w:vAlign w:val="center"/>
            <w:hideMark/>
          </w:tcPr>
          <w:p w14:paraId="1FA9ADA6"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Al menos 6 puertos 10/25GbE </w:t>
            </w:r>
          </w:p>
          <w:p w14:paraId="4B7775B2"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6 Puertos HBA de 16 GB</w:t>
            </w:r>
          </w:p>
          <w:p w14:paraId="40EB16F0"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6 Cables FC de 16 Gb/s de 3mts</w:t>
            </w:r>
          </w:p>
          <w:p w14:paraId="15DBD6E6"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7 Cables </w:t>
            </w:r>
            <w:proofErr w:type="spellStart"/>
            <w:r w:rsidRPr="00F66EE2">
              <w:rPr>
                <w:rFonts w:ascii="Tahoma" w:eastAsiaTheme="minorEastAsia" w:hAnsi="Tahoma" w:cs="Tahoma"/>
                <w:color w:val="000000"/>
                <w:sz w:val="18"/>
                <w:szCs w:val="18"/>
                <w:lang w:val="es-BO" w:eastAsia="es-ES"/>
              </w:rPr>
              <w:t>Twinax</w:t>
            </w:r>
            <w:proofErr w:type="spellEnd"/>
            <w:r w:rsidRPr="00F66EE2">
              <w:rPr>
                <w:rFonts w:ascii="Tahoma" w:eastAsiaTheme="minorEastAsia" w:hAnsi="Tahoma" w:cs="Tahoma"/>
                <w:color w:val="000000"/>
                <w:sz w:val="18"/>
                <w:szCs w:val="18"/>
                <w:lang w:val="es-BO" w:eastAsia="es-ES"/>
              </w:rPr>
              <w:t xml:space="preserve"> 10 Gb/s de 3mts cada uno. </w:t>
            </w:r>
          </w:p>
        </w:tc>
      </w:tr>
      <w:tr w:rsidR="00BB6E3E" w:rsidRPr="00F66EE2" w14:paraId="4C127103" w14:textId="77777777" w:rsidTr="00BB6E3E">
        <w:trPr>
          <w:trHeight w:val="2962"/>
        </w:trPr>
        <w:tc>
          <w:tcPr>
            <w:tcW w:w="660" w:type="dxa"/>
            <w:vAlign w:val="center"/>
            <w:hideMark/>
          </w:tcPr>
          <w:p w14:paraId="1B5CB2E4"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1.5</w:t>
            </w:r>
          </w:p>
        </w:tc>
        <w:tc>
          <w:tcPr>
            <w:tcW w:w="1925" w:type="dxa"/>
            <w:vAlign w:val="center"/>
            <w:hideMark/>
          </w:tcPr>
          <w:p w14:paraId="4E47A407"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Puerto de Administración</w:t>
            </w:r>
          </w:p>
        </w:tc>
        <w:tc>
          <w:tcPr>
            <w:tcW w:w="6379" w:type="dxa"/>
            <w:vAlign w:val="center"/>
            <w:hideMark/>
          </w:tcPr>
          <w:p w14:paraId="2D6C7A29"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Se debe contar con 1 puerto Ethernet RJ-45 exclusivo y el software necesario para la administración remota del servidor, si este software requiere licencia debe incluirse una licencia perpetua.</w:t>
            </w:r>
          </w:p>
          <w:p w14:paraId="359733AA"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solución ofertada deberá contar con una consola de administración basada en Web HTML5.</w:t>
            </w:r>
          </w:p>
          <w:p w14:paraId="04A5C027"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La solución debe admitir el Control de acceso basado en roles (RBAC). </w:t>
            </w:r>
          </w:p>
          <w:p w14:paraId="65C93EE7"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plataforma web de administración debe tener la capacidad de monitoreo de la salud del servidor, como también el uso y configuración de los protocolos IPMI, SNMP y SMTP para envío de alertas.</w:t>
            </w:r>
          </w:p>
          <w:p w14:paraId="747F2099"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plataforma de administración debe ofrecer la posibilidad de actualizar los firmwares de todos los componentes del servidor, la solución debe tener instalado el último firmware recomendado por el fabricante a la fecha de instalación.</w:t>
            </w:r>
          </w:p>
        </w:tc>
      </w:tr>
      <w:tr w:rsidR="00BB6E3E" w:rsidRPr="00F66EE2" w14:paraId="5789E250" w14:textId="77777777" w:rsidTr="00BB6E3E">
        <w:trPr>
          <w:trHeight w:val="1481"/>
        </w:trPr>
        <w:tc>
          <w:tcPr>
            <w:tcW w:w="660" w:type="dxa"/>
            <w:vAlign w:val="center"/>
            <w:hideMark/>
          </w:tcPr>
          <w:p w14:paraId="7A865B6D"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1.6</w:t>
            </w:r>
          </w:p>
        </w:tc>
        <w:tc>
          <w:tcPr>
            <w:tcW w:w="1925" w:type="dxa"/>
            <w:vAlign w:val="center"/>
            <w:hideMark/>
          </w:tcPr>
          <w:p w14:paraId="0F6E4E8D"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Almacenamiento</w:t>
            </w:r>
          </w:p>
        </w:tc>
        <w:tc>
          <w:tcPr>
            <w:tcW w:w="6379" w:type="dxa"/>
            <w:vAlign w:val="center"/>
            <w:hideMark/>
          </w:tcPr>
          <w:p w14:paraId="15C824B5"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Deberá soportar discos SSD y NL-SAS.</w:t>
            </w:r>
          </w:p>
          <w:p w14:paraId="3A34F10C"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Deberá permitir la adición y retiro de discos en caliente (</w:t>
            </w:r>
            <w:proofErr w:type="spellStart"/>
            <w:r w:rsidRPr="00F66EE2">
              <w:rPr>
                <w:rFonts w:ascii="Tahoma" w:eastAsiaTheme="minorEastAsia" w:hAnsi="Tahoma" w:cs="Tahoma"/>
                <w:color w:val="000000"/>
                <w:sz w:val="18"/>
                <w:szCs w:val="18"/>
                <w:lang w:val="es-BO" w:eastAsia="es-ES"/>
              </w:rPr>
              <w:t>hotswap</w:t>
            </w:r>
            <w:proofErr w:type="spellEnd"/>
            <w:r w:rsidRPr="00F66EE2">
              <w:rPr>
                <w:rFonts w:ascii="Tahoma" w:eastAsiaTheme="minorEastAsia" w:hAnsi="Tahoma" w:cs="Tahoma"/>
                <w:color w:val="000000"/>
                <w:sz w:val="18"/>
                <w:szCs w:val="18"/>
                <w:lang w:val="es-BO" w:eastAsia="es-ES"/>
              </w:rPr>
              <w:t xml:space="preserve">) sin interrumpir la operación del sistema. </w:t>
            </w:r>
          </w:p>
          <w:p w14:paraId="1C10232B"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El almacenamiento deberá contar con al menos </w:t>
            </w:r>
            <w:r w:rsidRPr="00F66EE2">
              <w:rPr>
                <w:rFonts w:ascii="Tahoma" w:eastAsiaTheme="minorEastAsia" w:hAnsi="Tahoma" w:cs="Tahoma"/>
                <w:b/>
                <w:bCs/>
                <w:color w:val="000000"/>
                <w:sz w:val="18"/>
                <w:szCs w:val="18"/>
                <w:lang w:val="es-BO" w:eastAsia="es-ES"/>
              </w:rPr>
              <w:t>400</w:t>
            </w:r>
            <w:r w:rsidRPr="00F66EE2">
              <w:rPr>
                <w:rFonts w:ascii="Tahoma" w:eastAsiaTheme="minorEastAsia" w:hAnsi="Tahoma" w:cs="Tahoma"/>
                <w:color w:val="000000"/>
                <w:sz w:val="18"/>
                <w:szCs w:val="18"/>
                <w:lang w:val="es-BO" w:eastAsia="es-ES"/>
              </w:rPr>
              <w:t xml:space="preserve"> TB utilizables configurados con RAID 6 </w:t>
            </w:r>
            <w:proofErr w:type="gramStart"/>
            <w:r w:rsidRPr="00F66EE2">
              <w:rPr>
                <w:rFonts w:ascii="Tahoma" w:eastAsiaTheme="minorEastAsia" w:hAnsi="Tahoma" w:cs="Tahoma"/>
                <w:color w:val="000000"/>
                <w:sz w:val="18"/>
                <w:szCs w:val="18"/>
                <w:lang w:val="es-BO" w:eastAsia="es-ES"/>
              </w:rPr>
              <w:t>tipo</w:t>
            </w:r>
            <w:proofErr w:type="gramEnd"/>
            <w:r w:rsidRPr="00F66EE2">
              <w:rPr>
                <w:rFonts w:ascii="Tahoma" w:eastAsiaTheme="minorEastAsia" w:hAnsi="Tahoma" w:cs="Tahoma"/>
                <w:color w:val="000000"/>
                <w:sz w:val="18"/>
                <w:szCs w:val="18"/>
                <w:lang w:val="es-BO" w:eastAsia="es-ES"/>
              </w:rPr>
              <w:t xml:space="preserve"> NL-SAS 7.2K o superior.</w:t>
            </w:r>
          </w:p>
          <w:p w14:paraId="3221D8E0"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Al menos 6 TB utilizables configurados con RAID 6 tipo SSD</w:t>
            </w:r>
          </w:p>
        </w:tc>
      </w:tr>
      <w:tr w:rsidR="00BB6E3E" w:rsidRPr="00F66EE2" w14:paraId="6D27D72B" w14:textId="77777777" w:rsidTr="00BB6E3E">
        <w:trPr>
          <w:trHeight w:val="492"/>
        </w:trPr>
        <w:tc>
          <w:tcPr>
            <w:tcW w:w="660" w:type="dxa"/>
            <w:vAlign w:val="center"/>
            <w:hideMark/>
          </w:tcPr>
          <w:p w14:paraId="5FBC0834"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1.7</w:t>
            </w:r>
          </w:p>
        </w:tc>
        <w:tc>
          <w:tcPr>
            <w:tcW w:w="1925" w:type="dxa"/>
            <w:vAlign w:val="center"/>
            <w:hideMark/>
          </w:tcPr>
          <w:p w14:paraId="4B93975E"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Almacenamiento para el Sistema Operativo</w:t>
            </w:r>
          </w:p>
        </w:tc>
        <w:tc>
          <w:tcPr>
            <w:tcW w:w="6379" w:type="dxa"/>
            <w:vAlign w:val="center"/>
            <w:hideMark/>
          </w:tcPr>
          <w:p w14:paraId="7822E13D"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Deberá contar con al menos 2 discos mínimo de 240GB SSD cada uno, configurado en RAID 1 para instalación del sistema operativo.</w:t>
            </w:r>
          </w:p>
        </w:tc>
      </w:tr>
      <w:tr w:rsidR="00BB6E3E" w:rsidRPr="00F66EE2" w14:paraId="47D00689" w14:textId="77777777" w:rsidTr="00BB6E3E">
        <w:trPr>
          <w:trHeight w:val="245"/>
        </w:trPr>
        <w:tc>
          <w:tcPr>
            <w:tcW w:w="660" w:type="dxa"/>
            <w:vAlign w:val="center"/>
            <w:hideMark/>
          </w:tcPr>
          <w:p w14:paraId="2C76901F"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1.8</w:t>
            </w:r>
          </w:p>
        </w:tc>
        <w:tc>
          <w:tcPr>
            <w:tcW w:w="1925" w:type="dxa"/>
            <w:vAlign w:val="center"/>
            <w:hideMark/>
          </w:tcPr>
          <w:p w14:paraId="5B83C6B5"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 xml:space="preserve">Controladora RAID </w:t>
            </w:r>
          </w:p>
        </w:tc>
        <w:tc>
          <w:tcPr>
            <w:tcW w:w="6379" w:type="dxa"/>
            <w:vAlign w:val="center"/>
            <w:hideMark/>
          </w:tcPr>
          <w:p w14:paraId="696AF899"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Deberá contar con al menos 2 controladoras RAID 6</w:t>
            </w:r>
          </w:p>
        </w:tc>
      </w:tr>
      <w:tr w:rsidR="00BB6E3E" w:rsidRPr="00F66EE2" w14:paraId="30136A6C" w14:textId="77777777" w:rsidTr="00BB6E3E">
        <w:trPr>
          <w:trHeight w:val="1481"/>
        </w:trPr>
        <w:tc>
          <w:tcPr>
            <w:tcW w:w="660" w:type="dxa"/>
            <w:vAlign w:val="center"/>
            <w:hideMark/>
          </w:tcPr>
          <w:p w14:paraId="12978067"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1.9</w:t>
            </w:r>
          </w:p>
        </w:tc>
        <w:tc>
          <w:tcPr>
            <w:tcW w:w="1925" w:type="dxa"/>
            <w:vAlign w:val="center"/>
            <w:hideMark/>
          </w:tcPr>
          <w:p w14:paraId="59259F98"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Fuentes de Poder</w:t>
            </w:r>
          </w:p>
        </w:tc>
        <w:tc>
          <w:tcPr>
            <w:tcW w:w="6379" w:type="dxa"/>
            <w:vAlign w:val="center"/>
            <w:hideMark/>
          </w:tcPr>
          <w:p w14:paraId="1368828E"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solución deberá incluir como mínimo 2 fuentes de poder en redundancia e intercambiables (</w:t>
            </w:r>
            <w:proofErr w:type="spellStart"/>
            <w:r w:rsidRPr="00F66EE2">
              <w:rPr>
                <w:rFonts w:ascii="Tahoma" w:eastAsiaTheme="minorEastAsia" w:hAnsi="Tahoma" w:cs="Tahoma"/>
                <w:color w:val="000000"/>
                <w:sz w:val="18"/>
                <w:szCs w:val="18"/>
                <w:lang w:val="es-BO" w:eastAsia="es-ES"/>
              </w:rPr>
              <w:t>hotswap</w:t>
            </w:r>
            <w:proofErr w:type="spellEnd"/>
            <w:r w:rsidRPr="00F66EE2">
              <w:rPr>
                <w:rFonts w:ascii="Tahoma" w:eastAsiaTheme="minorEastAsia" w:hAnsi="Tahoma" w:cs="Tahoma"/>
                <w:color w:val="000000"/>
                <w:sz w:val="18"/>
                <w:szCs w:val="18"/>
                <w:lang w:val="es-BO" w:eastAsia="es-ES"/>
              </w:rPr>
              <w:t xml:space="preserve">) con la potencia necesaria para la correcta operación de los componentes internos. </w:t>
            </w:r>
          </w:p>
          <w:p w14:paraId="2B65507D"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Deberá incluir sus respectivos cables de poder con terminal tipo C13 a C14 para cada fuente de poder</w:t>
            </w:r>
          </w:p>
          <w:p w14:paraId="68CD8926"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Ventilación de ingreso frontal y salida aire caliente posterior, mínimo 4 ventiladores.</w:t>
            </w:r>
          </w:p>
        </w:tc>
      </w:tr>
      <w:tr w:rsidR="00BB6E3E" w:rsidRPr="00F66EE2" w14:paraId="6CCFCF35" w14:textId="77777777" w:rsidTr="00BB6E3E">
        <w:trPr>
          <w:trHeight w:val="739"/>
        </w:trPr>
        <w:tc>
          <w:tcPr>
            <w:tcW w:w="660" w:type="dxa"/>
            <w:vAlign w:val="center"/>
            <w:hideMark/>
          </w:tcPr>
          <w:p w14:paraId="73E66F1F"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lastRenderedPageBreak/>
              <w:t>1.10</w:t>
            </w:r>
          </w:p>
        </w:tc>
        <w:tc>
          <w:tcPr>
            <w:tcW w:w="1925" w:type="dxa"/>
            <w:vAlign w:val="center"/>
            <w:hideMark/>
          </w:tcPr>
          <w:p w14:paraId="6A41F9CF"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Accesorios</w:t>
            </w:r>
          </w:p>
        </w:tc>
        <w:tc>
          <w:tcPr>
            <w:tcW w:w="6379" w:type="dxa"/>
            <w:vAlign w:val="center"/>
            <w:hideMark/>
          </w:tcPr>
          <w:p w14:paraId="00197CA7"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solución debe incluir todos los accesorios necesarios para la correcta instalación en un rack de servidores (rieles, organizador de cables, etiquetas de identificación, y otros necesarios.)</w:t>
            </w:r>
          </w:p>
        </w:tc>
      </w:tr>
      <w:tr w:rsidR="00BB6E3E" w:rsidRPr="00F66EE2" w14:paraId="542C536A" w14:textId="77777777" w:rsidTr="00BB6E3E">
        <w:trPr>
          <w:trHeight w:val="492"/>
        </w:trPr>
        <w:tc>
          <w:tcPr>
            <w:tcW w:w="660" w:type="dxa"/>
            <w:vAlign w:val="center"/>
            <w:hideMark/>
          </w:tcPr>
          <w:p w14:paraId="7B4D1B77"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1.11</w:t>
            </w:r>
          </w:p>
        </w:tc>
        <w:tc>
          <w:tcPr>
            <w:tcW w:w="1925" w:type="dxa"/>
            <w:vAlign w:val="center"/>
            <w:hideMark/>
          </w:tcPr>
          <w:p w14:paraId="58238B68"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Sistema Operativo</w:t>
            </w:r>
          </w:p>
        </w:tc>
        <w:tc>
          <w:tcPr>
            <w:tcW w:w="6379" w:type="dxa"/>
            <w:vAlign w:val="center"/>
            <w:hideMark/>
          </w:tcPr>
          <w:p w14:paraId="66A7F344"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La solución deberá ser compatible y/o certificado con los Sistemas Operativos Microsoft Windows Server, Red </w:t>
            </w:r>
            <w:proofErr w:type="spellStart"/>
            <w:r w:rsidRPr="00F66EE2">
              <w:rPr>
                <w:rFonts w:ascii="Tahoma" w:eastAsiaTheme="minorEastAsia" w:hAnsi="Tahoma" w:cs="Tahoma"/>
                <w:color w:val="000000"/>
                <w:sz w:val="18"/>
                <w:szCs w:val="18"/>
                <w:lang w:val="es-BO" w:eastAsia="es-ES"/>
              </w:rPr>
              <w:t>Hat</w:t>
            </w:r>
            <w:proofErr w:type="spellEnd"/>
            <w:r w:rsidRPr="00F66EE2">
              <w:rPr>
                <w:rFonts w:ascii="Tahoma" w:eastAsiaTheme="minorEastAsia" w:hAnsi="Tahoma" w:cs="Tahoma"/>
                <w:color w:val="000000"/>
                <w:sz w:val="18"/>
                <w:szCs w:val="18"/>
                <w:lang w:val="es-BO" w:eastAsia="es-ES"/>
              </w:rPr>
              <w:t xml:space="preserve"> Enterprise Linux y </w:t>
            </w:r>
            <w:proofErr w:type="spellStart"/>
            <w:r w:rsidRPr="00F66EE2">
              <w:rPr>
                <w:rFonts w:ascii="Tahoma" w:eastAsiaTheme="minorEastAsia" w:hAnsi="Tahoma" w:cs="Tahoma"/>
                <w:color w:val="000000"/>
                <w:sz w:val="18"/>
                <w:szCs w:val="18"/>
                <w:lang w:val="es-BO" w:eastAsia="es-ES"/>
              </w:rPr>
              <w:t>VMWare</w:t>
            </w:r>
            <w:proofErr w:type="spellEnd"/>
          </w:p>
        </w:tc>
      </w:tr>
      <w:tr w:rsidR="00BB6E3E" w:rsidRPr="00F66EE2" w14:paraId="7D48A814" w14:textId="77777777" w:rsidTr="00BB6E3E">
        <w:trPr>
          <w:trHeight w:val="654"/>
        </w:trPr>
        <w:tc>
          <w:tcPr>
            <w:tcW w:w="660" w:type="dxa"/>
            <w:vAlign w:val="center"/>
            <w:hideMark/>
          </w:tcPr>
          <w:p w14:paraId="4388EFEF"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1.12</w:t>
            </w:r>
          </w:p>
        </w:tc>
        <w:tc>
          <w:tcPr>
            <w:tcW w:w="1925" w:type="dxa"/>
            <w:vAlign w:val="center"/>
            <w:hideMark/>
          </w:tcPr>
          <w:p w14:paraId="77698946"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Garantía y Soporte</w:t>
            </w:r>
          </w:p>
        </w:tc>
        <w:tc>
          <w:tcPr>
            <w:tcW w:w="6379" w:type="dxa"/>
            <w:vAlign w:val="center"/>
            <w:hideMark/>
          </w:tcPr>
          <w:p w14:paraId="26C44063"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Debe incluir una garantía del fabricante de 5 años de todos los componentes de la solución y soporte 24x7, que incluya:</w:t>
            </w:r>
          </w:p>
          <w:p w14:paraId="51E6D67A"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Reemplazo de partes.</w:t>
            </w:r>
          </w:p>
          <w:p w14:paraId="1FBEEF39"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Acceso en línea a la base de conocimiento y mejores prácticas del fabricante.</w:t>
            </w:r>
          </w:p>
          <w:p w14:paraId="7AEC1C92"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Actualizaciones del firmware de todos los componentes de la solución.</w:t>
            </w:r>
          </w:p>
          <w:p w14:paraId="4F10F617"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Resolución de incidentes.</w:t>
            </w:r>
          </w:p>
          <w:p w14:paraId="58BD9D4E"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BB6E3E" w:rsidRPr="00F66EE2" w14:paraId="7DD88BEB" w14:textId="77777777" w:rsidTr="00E57C36">
        <w:trPr>
          <w:trHeight w:val="245"/>
        </w:trPr>
        <w:tc>
          <w:tcPr>
            <w:tcW w:w="660" w:type="dxa"/>
            <w:vAlign w:val="center"/>
            <w:hideMark/>
          </w:tcPr>
          <w:p w14:paraId="6764F2EF"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w:t>
            </w:r>
          </w:p>
        </w:tc>
        <w:tc>
          <w:tcPr>
            <w:tcW w:w="8304" w:type="dxa"/>
            <w:gridSpan w:val="2"/>
            <w:vAlign w:val="center"/>
            <w:hideMark/>
          </w:tcPr>
          <w:p w14:paraId="26C8BBC7"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CONDICIONES COMPLEMENTARIAS</w:t>
            </w:r>
          </w:p>
        </w:tc>
      </w:tr>
      <w:tr w:rsidR="00BB6E3E" w:rsidRPr="00F66EE2" w14:paraId="5694254F" w14:textId="77777777" w:rsidTr="00BB6E3E">
        <w:trPr>
          <w:trHeight w:val="739"/>
        </w:trPr>
        <w:tc>
          <w:tcPr>
            <w:tcW w:w="660" w:type="dxa"/>
            <w:vAlign w:val="center"/>
            <w:hideMark/>
          </w:tcPr>
          <w:p w14:paraId="777CB346"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2.1</w:t>
            </w:r>
          </w:p>
        </w:tc>
        <w:tc>
          <w:tcPr>
            <w:tcW w:w="1925" w:type="dxa"/>
            <w:vAlign w:val="center"/>
            <w:hideMark/>
          </w:tcPr>
          <w:p w14:paraId="05F67CD8"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Del Proveedor</w:t>
            </w:r>
          </w:p>
        </w:tc>
        <w:tc>
          <w:tcPr>
            <w:tcW w:w="6379" w:type="dxa"/>
            <w:vAlign w:val="center"/>
            <w:hideMark/>
          </w:tcPr>
          <w:p w14:paraId="5C201A0C"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La empresa debe ser proveedor autorizado por el fabricante por al menos cinco (5) años anteriores a la entrega, para la comercialización de equipos de servidores de la solución ofertada. Adjuntar documentos de respaldo</w:t>
            </w:r>
          </w:p>
        </w:tc>
      </w:tr>
      <w:tr w:rsidR="00BB6E3E" w:rsidRPr="00F66EE2" w14:paraId="54CBCEE8" w14:textId="77777777" w:rsidTr="00BB6E3E">
        <w:trPr>
          <w:trHeight w:val="492"/>
        </w:trPr>
        <w:tc>
          <w:tcPr>
            <w:tcW w:w="660" w:type="dxa"/>
            <w:vAlign w:val="center"/>
            <w:hideMark/>
          </w:tcPr>
          <w:p w14:paraId="0C683792"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2.2</w:t>
            </w:r>
          </w:p>
        </w:tc>
        <w:tc>
          <w:tcPr>
            <w:tcW w:w="1925" w:type="dxa"/>
            <w:vAlign w:val="center"/>
            <w:hideMark/>
          </w:tcPr>
          <w:p w14:paraId="152896C9"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Del Personal</w:t>
            </w:r>
          </w:p>
        </w:tc>
        <w:tc>
          <w:tcPr>
            <w:tcW w:w="6379" w:type="dxa"/>
            <w:vAlign w:val="center"/>
            <w:hideMark/>
          </w:tcPr>
          <w:p w14:paraId="512D6014"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El proveedor debe contar con personal capacitado y/o certificado para la supervisión e instalación de los equipos ofertados.</w:t>
            </w:r>
          </w:p>
        </w:tc>
      </w:tr>
      <w:tr w:rsidR="00BB6E3E" w:rsidRPr="00F66EE2" w14:paraId="13D51B1F" w14:textId="77777777" w:rsidTr="00BB6E3E">
        <w:trPr>
          <w:trHeight w:val="739"/>
        </w:trPr>
        <w:tc>
          <w:tcPr>
            <w:tcW w:w="660" w:type="dxa"/>
            <w:vAlign w:val="center"/>
            <w:hideMark/>
          </w:tcPr>
          <w:p w14:paraId="29CD8CD9"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2.3</w:t>
            </w:r>
          </w:p>
        </w:tc>
        <w:tc>
          <w:tcPr>
            <w:tcW w:w="1925" w:type="dxa"/>
            <w:vAlign w:val="center"/>
            <w:hideMark/>
          </w:tcPr>
          <w:p w14:paraId="4DA13041"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Instalación, configuración y puesta en marcha</w:t>
            </w:r>
          </w:p>
        </w:tc>
        <w:tc>
          <w:tcPr>
            <w:tcW w:w="6379" w:type="dxa"/>
            <w:vAlign w:val="center"/>
            <w:hideMark/>
          </w:tcPr>
          <w:p w14:paraId="3BC51C22"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El Proveedor deberá realizar la instalación y configuración de los equipos ofertados</w:t>
            </w:r>
          </w:p>
        </w:tc>
      </w:tr>
      <w:tr w:rsidR="00BB6E3E" w:rsidRPr="00F66EE2" w14:paraId="77552D92" w14:textId="77777777" w:rsidTr="00BB6E3E">
        <w:trPr>
          <w:trHeight w:val="739"/>
        </w:trPr>
        <w:tc>
          <w:tcPr>
            <w:tcW w:w="660" w:type="dxa"/>
            <w:vAlign w:val="center"/>
            <w:hideMark/>
          </w:tcPr>
          <w:p w14:paraId="717E34C6"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2.4</w:t>
            </w:r>
          </w:p>
        </w:tc>
        <w:tc>
          <w:tcPr>
            <w:tcW w:w="1925" w:type="dxa"/>
            <w:vAlign w:val="center"/>
            <w:hideMark/>
          </w:tcPr>
          <w:p w14:paraId="11BB78D5"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Soporte local</w:t>
            </w:r>
          </w:p>
        </w:tc>
        <w:tc>
          <w:tcPr>
            <w:tcW w:w="6379" w:type="dxa"/>
            <w:vAlign w:val="center"/>
            <w:hideMark/>
          </w:tcPr>
          <w:p w14:paraId="6017423E"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En caso de requerirse, se deberá contar con un soporte local 24x7 mientras dure la garantía de los equipos, ya sea de manera remota o en sitio, durante la vigencia de la garantía, que incluya atención en caso de fallas</w:t>
            </w:r>
          </w:p>
        </w:tc>
      </w:tr>
      <w:tr w:rsidR="00BB6E3E" w:rsidRPr="00F66EE2" w14:paraId="2DFAB56C" w14:textId="77777777" w:rsidTr="00BB6E3E">
        <w:trPr>
          <w:trHeight w:val="739"/>
        </w:trPr>
        <w:tc>
          <w:tcPr>
            <w:tcW w:w="660" w:type="dxa"/>
            <w:vAlign w:val="center"/>
            <w:hideMark/>
          </w:tcPr>
          <w:p w14:paraId="19C22D35" w14:textId="77777777" w:rsidR="00BB6E3E" w:rsidRPr="00F66EE2" w:rsidRDefault="00BB6E3E" w:rsidP="00BB6E3E">
            <w:pPr>
              <w:autoSpaceDE w:val="0"/>
              <w:autoSpaceDN w:val="0"/>
              <w:adjustRightInd w:val="0"/>
              <w:spacing w:line="259" w:lineRule="auto"/>
              <w:jc w:val="center"/>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2.5</w:t>
            </w:r>
          </w:p>
        </w:tc>
        <w:tc>
          <w:tcPr>
            <w:tcW w:w="1925" w:type="dxa"/>
            <w:vAlign w:val="center"/>
            <w:hideMark/>
          </w:tcPr>
          <w:p w14:paraId="494D04C6" w14:textId="77777777" w:rsidR="00BB6E3E" w:rsidRPr="00F66EE2" w:rsidRDefault="00BB6E3E" w:rsidP="00BB6E3E">
            <w:pPr>
              <w:autoSpaceDE w:val="0"/>
              <w:autoSpaceDN w:val="0"/>
              <w:adjustRightInd w:val="0"/>
              <w:spacing w:line="259" w:lineRule="auto"/>
              <w:rPr>
                <w:rFonts w:ascii="Tahoma" w:eastAsiaTheme="minorEastAsia" w:hAnsi="Tahoma" w:cs="Tahoma"/>
                <w:b/>
                <w:bCs/>
                <w:color w:val="000000"/>
                <w:sz w:val="18"/>
                <w:szCs w:val="18"/>
                <w:lang w:val="es-BO" w:eastAsia="es-ES"/>
              </w:rPr>
            </w:pPr>
            <w:r w:rsidRPr="00F66EE2">
              <w:rPr>
                <w:rFonts w:ascii="Tahoma" w:eastAsiaTheme="minorEastAsia" w:hAnsi="Tahoma" w:cs="Tahoma"/>
                <w:b/>
                <w:bCs/>
                <w:color w:val="000000"/>
                <w:sz w:val="18"/>
                <w:szCs w:val="18"/>
                <w:lang w:val="es-BO" w:eastAsia="es-ES"/>
              </w:rPr>
              <w:t>Conformidad</w:t>
            </w:r>
          </w:p>
        </w:tc>
        <w:tc>
          <w:tcPr>
            <w:tcW w:w="6379" w:type="dxa"/>
            <w:vAlign w:val="center"/>
            <w:hideMark/>
          </w:tcPr>
          <w:p w14:paraId="2ABCF473" w14:textId="77777777" w:rsidR="00BB6E3E" w:rsidRPr="00F66EE2" w:rsidRDefault="00BB6E3E" w:rsidP="00BB6E3E">
            <w:pPr>
              <w:autoSpaceDE w:val="0"/>
              <w:autoSpaceDN w:val="0"/>
              <w:adjustRightInd w:val="0"/>
              <w:spacing w:line="259" w:lineRule="auto"/>
              <w:rPr>
                <w:rFonts w:ascii="Tahoma" w:eastAsiaTheme="minorEastAsia" w:hAnsi="Tahoma" w:cs="Tahoma"/>
                <w:color w:val="000000"/>
                <w:sz w:val="18"/>
                <w:szCs w:val="18"/>
                <w:lang w:val="es-BO" w:eastAsia="es-ES"/>
              </w:rPr>
            </w:pPr>
            <w:r w:rsidRPr="00F66EE2">
              <w:rPr>
                <w:rFonts w:ascii="Tahoma" w:eastAsiaTheme="minorEastAsia" w:hAnsi="Tahoma" w:cs="Tahoma"/>
                <w:color w:val="000000"/>
                <w:sz w:val="18"/>
                <w:szCs w:val="18"/>
                <w:lang w:val="es-BO" w:eastAsia="es-ES"/>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tbl>
      <w:tblPr>
        <w:tblStyle w:val="Tablaconcuadrcula2"/>
        <w:tblW w:w="9039" w:type="dxa"/>
        <w:tblInd w:w="-113" w:type="dxa"/>
        <w:tblLook w:val="04A0" w:firstRow="1" w:lastRow="0" w:firstColumn="1" w:lastColumn="0" w:noHBand="0" w:noVBand="1"/>
      </w:tblPr>
      <w:tblGrid>
        <w:gridCol w:w="9039"/>
      </w:tblGrid>
      <w:tr w:rsidR="00BB6E3E" w:rsidRPr="00F66EE2" w14:paraId="5F86C6E3" w14:textId="77777777" w:rsidTr="00BB6E3E">
        <w:tc>
          <w:tcPr>
            <w:tcW w:w="9039" w:type="dxa"/>
          </w:tcPr>
          <w:p w14:paraId="3113CC06" w14:textId="77777777" w:rsidR="00BB6E3E" w:rsidRPr="00F66EE2" w:rsidRDefault="00BB6E3E" w:rsidP="00BB6E3E">
            <w:pPr>
              <w:widowControl w:val="0"/>
              <w:autoSpaceDE w:val="0"/>
              <w:autoSpaceDN w:val="0"/>
              <w:adjustRightInd w:val="0"/>
              <w:jc w:val="both"/>
              <w:rPr>
                <w:rFonts w:ascii="Tahoma" w:hAnsi="Tahoma" w:cs="Tahoma"/>
                <w:sz w:val="18"/>
                <w:szCs w:val="18"/>
                <w:u w:val="single"/>
                <w:lang w:val="es-BO" w:eastAsia="es-BO"/>
              </w:rPr>
            </w:pPr>
            <w:r w:rsidRPr="00F66EE2">
              <w:rPr>
                <w:rFonts w:ascii="Tahoma" w:hAnsi="Tahoma" w:cs="Tahoma"/>
                <w:b/>
                <w:bCs/>
                <w:sz w:val="18"/>
                <w:szCs w:val="18"/>
                <w:u w:val="single"/>
                <w:lang w:val="es-BO" w:eastAsia="es-BO"/>
              </w:rPr>
              <w:t>CONDICIONES GENERALES PARA LA PROVISIÓN DE LOS BIENES</w:t>
            </w:r>
          </w:p>
        </w:tc>
      </w:tr>
      <w:tr w:rsidR="00BB6E3E" w:rsidRPr="00F66EE2" w14:paraId="2E5158A2" w14:textId="77777777" w:rsidTr="00BB6E3E">
        <w:tc>
          <w:tcPr>
            <w:tcW w:w="9039" w:type="dxa"/>
          </w:tcPr>
          <w:p w14:paraId="5088E1F5"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b/>
                <w:bCs/>
                <w:sz w:val="18"/>
                <w:szCs w:val="18"/>
                <w:lang w:val="es-BO" w:eastAsia="es-BO"/>
              </w:rPr>
              <w:t>PLAZO DE VALIDEZ DE LA PROPUESTA</w:t>
            </w:r>
          </w:p>
        </w:tc>
      </w:tr>
      <w:tr w:rsidR="00BB6E3E" w:rsidRPr="00F66EE2" w14:paraId="0DE6B3BA" w14:textId="77777777" w:rsidTr="00BB6E3E">
        <w:tc>
          <w:tcPr>
            <w:tcW w:w="9039" w:type="dxa"/>
          </w:tcPr>
          <w:p w14:paraId="01C21686"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La propuesta deberá tener una validez no menor a (60) sesenta días calendario desde la fecha fijada para la apertura de las ofertas.</w:t>
            </w:r>
          </w:p>
        </w:tc>
      </w:tr>
      <w:tr w:rsidR="00BB6E3E" w:rsidRPr="00F66EE2" w14:paraId="4880002E" w14:textId="77777777" w:rsidTr="00BB6E3E">
        <w:tc>
          <w:tcPr>
            <w:tcW w:w="9039" w:type="dxa"/>
          </w:tcPr>
          <w:p w14:paraId="66899E04"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b/>
                <w:bCs/>
                <w:sz w:val="18"/>
                <w:szCs w:val="18"/>
                <w:lang w:val="es-BO" w:eastAsia="es-BO"/>
              </w:rPr>
              <w:t>MÉTODO DE SELECCIÓN</w:t>
            </w:r>
          </w:p>
        </w:tc>
      </w:tr>
      <w:tr w:rsidR="00BB6E3E" w:rsidRPr="00F66EE2" w14:paraId="4C583504" w14:textId="77777777" w:rsidTr="00BB6E3E">
        <w:tc>
          <w:tcPr>
            <w:tcW w:w="9039" w:type="dxa"/>
          </w:tcPr>
          <w:p w14:paraId="7193C0CC"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Precio evaluado más bajo</w:t>
            </w:r>
          </w:p>
        </w:tc>
      </w:tr>
      <w:tr w:rsidR="00BB6E3E" w:rsidRPr="00F66EE2" w14:paraId="08168271" w14:textId="77777777" w:rsidTr="00BB6E3E">
        <w:tc>
          <w:tcPr>
            <w:tcW w:w="9039" w:type="dxa"/>
          </w:tcPr>
          <w:p w14:paraId="6EF6AB4C"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b/>
                <w:sz w:val="18"/>
                <w:szCs w:val="18"/>
                <w:lang w:val="es-BO" w:eastAsia="es-BO"/>
              </w:rPr>
              <w:t>MODALIDAD DE ADJUDICACIÓN</w:t>
            </w:r>
          </w:p>
        </w:tc>
      </w:tr>
      <w:tr w:rsidR="00BB6E3E" w:rsidRPr="00F66EE2" w14:paraId="4FEA8079" w14:textId="77777777" w:rsidTr="00BB6E3E">
        <w:tc>
          <w:tcPr>
            <w:tcW w:w="9039" w:type="dxa"/>
          </w:tcPr>
          <w:p w14:paraId="6296D807"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Adjudicación se realizara por el total</w:t>
            </w:r>
          </w:p>
        </w:tc>
      </w:tr>
      <w:tr w:rsidR="00BB6E3E" w:rsidRPr="00F66EE2" w14:paraId="70CB3611" w14:textId="77777777" w:rsidTr="00BB6E3E">
        <w:tc>
          <w:tcPr>
            <w:tcW w:w="9039" w:type="dxa"/>
          </w:tcPr>
          <w:p w14:paraId="724F8C6D"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b/>
                <w:bCs/>
                <w:sz w:val="18"/>
                <w:szCs w:val="18"/>
                <w:lang w:val="es-BO" w:eastAsia="es-BO"/>
              </w:rPr>
              <w:t>GARANTÍA DE CUMPLIMIENTO DE CONTRATO</w:t>
            </w:r>
          </w:p>
        </w:tc>
      </w:tr>
      <w:tr w:rsidR="00BB6E3E" w:rsidRPr="00F66EE2" w14:paraId="2D051809" w14:textId="77777777" w:rsidTr="00BB6E3E">
        <w:tc>
          <w:tcPr>
            <w:tcW w:w="9039" w:type="dxa"/>
          </w:tcPr>
          <w:p w14:paraId="3EE62FC6"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Para la suscripción de contrato con lo establecido en el párrafo II del Artículo 20 de las NB-SABS, el proponente decidirá el tipo de garantía a presentar entre ellos:</w:t>
            </w:r>
          </w:p>
          <w:p w14:paraId="1FC393AD"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sz w:val="18"/>
                <w:szCs w:val="18"/>
                <w:lang w:val="es-BO" w:eastAsia="es-BO"/>
              </w:rPr>
              <w:t>Boleta de garantía, Garantía a Primer requerimiento o Póliza de seguro de caución a primer requerimiento, todos con las características de renovable, irrevocable y de ejecución inmediata con el objetivo de garantizar la conclusión y entrega del objeto del contrato.</w:t>
            </w:r>
            <w:r w:rsidRPr="00F66EE2">
              <w:rPr>
                <w:rFonts w:ascii="Tahoma" w:hAnsi="Tahoma" w:cs="Tahoma"/>
                <w:color w:val="000000"/>
                <w:sz w:val="18"/>
                <w:szCs w:val="18"/>
                <w:lang w:val="es-BO" w:eastAsia="es-BO"/>
              </w:rPr>
              <w:t xml:space="preserve"> </w:t>
            </w:r>
          </w:p>
        </w:tc>
      </w:tr>
      <w:tr w:rsidR="00BB6E3E" w:rsidRPr="00F66EE2" w14:paraId="0A72D1AA" w14:textId="77777777" w:rsidTr="00BB6E3E">
        <w:tc>
          <w:tcPr>
            <w:tcW w:w="9039" w:type="dxa"/>
          </w:tcPr>
          <w:p w14:paraId="3777CFFC"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b/>
                <w:bCs/>
                <w:sz w:val="18"/>
                <w:szCs w:val="18"/>
                <w:lang w:val="es-BO" w:eastAsia="es-BO"/>
              </w:rPr>
              <w:t>GARANTÍA DE SERIEDAD DE PROPUESTA</w:t>
            </w:r>
          </w:p>
        </w:tc>
      </w:tr>
      <w:tr w:rsidR="00BB6E3E" w:rsidRPr="00F66EE2" w14:paraId="5AE2F921" w14:textId="77777777" w:rsidTr="00BB6E3E">
        <w:tc>
          <w:tcPr>
            <w:tcW w:w="9039" w:type="dxa"/>
          </w:tcPr>
          <w:p w14:paraId="71E2156F"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095D49C0" w14:textId="77777777" w:rsidR="00BB6E3E" w:rsidRPr="00F66EE2" w:rsidRDefault="00BB6E3E" w:rsidP="00BB6E3E">
            <w:pPr>
              <w:widowControl w:val="0"/>
              <w:autoSpaceDE w:val="0"/>
              <w:autoSpaceDN w:val="0"/>
              <w:adjustRightInd w:val="0"/>
              <w:jc w:val="both"/>
              <w:rPr>
                <w:rFonts w:ascii="Tahoma" w:hAnsi="Tahoma" w:cs="Tahoma"/>
                <w:sz w:val="18"/>
                <w:szCs w:val="18"/>
                <w:lang w:val="es-BO" w:eastAsia="es-BO"/>
              </w:rPr>
            </w:pPr>
            <w:r w:rsidRPr="00F66EE2">
              <w:rPr>
                <w:rFonts w:ascii="Tahoma" w:hAnsi="Tahoma" w:cs="Tahoma"/>
                <w:sz w:val="18"/>
                <w:szCs w:val="18"/>
                <w:lang w:val="es-BO" w:eastAsia="es-BO"/>
              </w:rPr>
              <w:t>El proponente podrá realizar la presentación de manera física de uno de los tipos de garantía establecidos en el sub numeral 6.1 del presente DBC u optar por el depósito a la cuenta corriente fiscal de titularidad del Tesoro General de la Nación (TGN) dispuesta en el presente DBC, en remplazo de la Garantía de Seriedad de Propuesta.</w:t>
            </w:r>
          </w:p>
        </w:tc>
      </w:tr>
      <w:tr w:rsidR="00BB6E3E" w:rsidRPr="00F66EE2" w14:paraId="4C50D9D9" w14:textId="77777777" w:rsidTr="00BB6E3E">
        <w:tc>
          <w:tcPr>
            <w:tcW w:w="9039" w:type="dxa"/>
          </w:tcPr>
          <w:p w14:paraId="507C5189"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b/>
                <w:bCs/>
                <w:sz w:val="18"/>
                <w:szCs w:val="18"/>
                <w:lang w:val="es-BO" w:eastAsia="es-BO"/>
              </w:rPr>
              <w:t>LUGAR DE ENTREGA</w:t>
            </w:r>
          </w:p>
        </w:tc>
      </w:tr>
      <w:tr w:rsidR="00BB6E3E" w:rsidRPr="00F66EE2" w14:paraId="3975FCF5" w14:textId="77777777" w:rsidTr="00BB6E3E">
        <w:tc>
          <w:tcPr>
            <w:tcW w:w="9039" w:type="dxa"/>
          </w:tcPr>
          <w:p w14:paraId="54C234F2" w14:textId="0A2DBE6E" w:rsidR="00BB6E3E" w:rsidRPr="00F66EE2" w:rsidRDefault="00BB6E3E" w:rsidP="004920F4">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sz w:val="18"/>
                <w:szCs w:val="18"/>
                <w:lang w:val="es-BO" w:eastAsia="es-BO"/>
              </w:rPr>
              <w:t xml:space="preserve">El proveedor deberá realizar la entrega del servidor de </w:t>
            </w:r>
            <w:r w:rsidR="004920F4" w:rsidRPr="00C57E14">
              <w:rPr>
                <w:rFonts w:ascii="Tahoma" w:hAnsi="Tahoma" w:cs="Tahoma"/>
                <w:sz w:val="18"/>
                <w:szCs w:val="18"/>
                <w:lang w:val="es-BO" w:eastAsia="es-BO"/>
              </w:rPr>
              <w:t>almacenamiento</w:t>
            </w:r>
            <w:r w:rsidRPr="00C57E14">
              <w:rPr>
                <w:rFonts w:ascii="Tahoma" w:hAnsi="Tahoma" w:cs="Tahoma"/>
                <w:sz w:val="18"/>
                <w:szCs w:val="18"/>
                <w:lang w:val="es-BO" w:eastAsia="es-BO"/>
              </w:rPr>
              <w:t xml:space="preserve"> </w:t>
            </w:r>
            <w:r w:rsidRPr="00F66EE2">
              <w:rPr>
                <w:rFonts w:ascii="Tahoma" w:hAnsi="Tahoma" w:cs="Tahoma"/>
                <w:sz w:val="18"/>
                <w:szCs w:val="18"/>
                <w:lang w:val="es-BO" w:eastAsia="es-BO"/>
              </w:rPr>
              <w:t xml:space="preserve">en las oficinas centrales de ENDE ubicado en la ciudad de Cochabamba, calle Colombia N° 655 entre </w:t>
            </w:r>
            <w:proofErr w:type="spellStart"/>
            <w:r w:rsidRPr="00F66EE2">
              <w:rPr>
                <w:rFonts w:ascii="Tahoma" w:hAnsi="Tahoma" w:cs="Tahoma"/>
                <w:sz w:val="18"/>
                <w:szCs w:val="18"/>
                <w:lang w:val="es-BO" w:eastAsia="es-BO"/>
              </w:rPr>
              <w:t>Falsuri</w:t>
            </w:r>
            <w:proofErr w:type="spellEnd"/>
            <w:r w:rsidRPr="00F66EE2">
              <w:rPr>
                <w:rFonts w:ascii="Tahoma" w:hAnsi="Tahoma" w:cs="Tahoma"/>
                <w:sz w:val="18"/>
                <w:szCs w:val="18"/>
                <w:lang w:val="es-BO" w:eastAsia="es-BO"/>
              </w:rPr>
              <w:t xml:space="preserve"> y Suipacha.</w:t>
            </w:r>
          </w:p>
        </w:tc>
      </w:tr>
      <w:tr w:rsidR="00BB6E3E" w:rsidRPr="00F66EE2" w14:paraId="152BF169" w14:textId="77777777" w:rsidTr="00BB6E3E">
        <w:tc>
          <w:tcPr>
            <w:tcW w:w="9039" w:type="dxa"/>
          </w:tcPr>
          <w:p w14:paraId="7E76230F"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b/>
                <w:bCs/>
                <w:sz w:val="18"/>
                <w:szCs w:val="18"/>
                <w:lang w:val="es-BO" w:eastAsia="es-BO"/>
              </w:rPr>
              <w:t>FORMA DE PAGO</w:t>
            </w:r>
          </w:p>
        </w:tc>
      </w:tr>
      <w:tr w:rsidR="00BB6E3E" w:rsidRPr="00F66EE2" w14:paraId="0CCD6C86" w14:textId="77777777" w:rsidTr="00BB6E3E">
        <w:tc>
          <w:tcPr>
            <w:tcW w:w="9039" w:type="dxa"/>
          </w:tcPr>
          <w:p w14:paraId="51D8FF77"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sz w:val="18"/>
                <w:szCs w:val="18"/>
                <w:lang w:val="es-BO" w:eastAsia="es-BO"/>
              </w:rPr>
              <w:lastRenderedPageBreak/>
              <w:t>El pago se efectuará mediante la emisión de un cheque intransferible a la orden del proveedor contra entrega total y definitiva del bien adjudicado a conformidad de ENDE en el lugar dispuesto para la entrega.</w:t>
            </w:r>
          </w:p>
        </w:tc>
      </w:tr>
      <w:tr w:rsidR="00BB6E3E" w:rsidRPr="00F66EE2" w14:paraId="1D274A6A" w14:textId="77777777" w:rsidTr="00BB6E3E">
        <w:tc>
          <w:tcPr>
            <w:tcW w:w="9039" w:type="dxa"/>
          </w:tcPr>
          <w:p w14:paraId="3FC9008F"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b/>
                <w:sz w:val="18"/>
                <w:szCs w:val="18"/>
                <w:lang w:val="es-BO" w:eastAsia="es-BO"/>
              </w:rPr>
              <w:t>PRECIO DE LA PROPUESTA</w:t>
            </w:r>
          </w:p>
        </w:tc>
      </w:tr>
      <w:tr w:rsidR="00BB6E3E" w:rsidRPr="00F66EE2" w14:paraId="4F0286A6" w14:textId="77777777" w:rsidTr="00BB6E3E">
        <w:tc>
          <w:tcPr>
            <w:tcW w:w="9039" w:type="dxa"/>
          </w:tcPr>
          <w:p w14:paraId="075E7D88"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sz w:val="18"/>
                <w:szCs w:val="18"/>
                <w:lang w:val="es-BO" w:eastAsia="es-BO"/>
              </w:rPr>
              <w:t>El precio de la propuesta deberá incluir todos los costos hasta la disposición final (entrega en el sitio definido) del total del bien que formen parte de la propuesta, incluidos todos los impuestos de Ley mediante la emisión de la correspondiente factura.</w:t>
            </w:r>
          </w:p>
        </w:tc>
      </w:tr>
      <w:tr w:rsidR="00BB6E3E" w:rsidRPr="00F66EE2" w14:paraId="7185A286" w14:textId="77777777" w:rsidTr="00BB6E3E">
        <w:tc>
          <w:tcPr>
            <w:tcW w:w="9039" w:type="dxa"/>
          </w:tcPr>
          <w:p w14:paraId="2EF469A5"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b/>
                <w:bCs/>
                <w:sz w:val="18"/>
                <w:szCs w:val="18"/>
                <w:lang w:val="es-BO" w:eastAsia="es-BO"/>
              </w:rPr>
              <w:t>PLAZO DE ENTREGA</w:t>
            </w:r>
          </w:p>
        </w:tc>
      </w:tr>
      <w:tr w:rsidR="00BB6E3E" w:rsidRPr="00F66EE2" w14:paraId="06C57075" w14:textId="77777777" w:rsidTr="00BB6E3E">
        <w:tc>
          <w:tcPr>
            <w:tcW w:w="9039" w:type="dxa"/>
          </w:tcPr>
          <w:p w14:paraId="2EB8E8BD" w14:textId="77777777" w:rsidR="00BB6E3E" w:rsidRPr="00F66EE2" w:rsidRDefault="00BB6E3E" w:rsidP="00BB6E3E">
            <w:pPr>
              <w:widowControl w:val="0"/>
              <w:autoSpaceDE w:val="0"/>
              <w:autoSpaceDN w:val="0"/>
              <w:adjustRightInd w:val="0"/>
              <w:jc w:val="both"/>
              <w:rPr>
                <w:rFonts w:ascii="Tahoma" w:hAnsi="Tahoma" w:cs="Tahoma"/>
                <w:b/>
                <w:bCs/>
                <w:sz w:val="18"/>
                <w:szCs w:val="18"/>
                <w:lang w:val="es-BO" w:eastAsia="es-BO"/>
              </w:rPr>
            </w:pPr>
            <w:r w:rsidRPr="00F66EE2">
              <w:rPr>
                <w:rFonts w:ascii="Tahoma" w:hAnsi="Tahoma" w:cs="Tahoma"/>
                <w:sz w:val="18"/>
                <w:szCs w:val="18"/>
                <w:lang w:val="es-BO" w:eastAsia="es-BO"/>
              </w:rPr>
              <w:t>Se considera el periodo de cincuenta (50) días calendario a partir del día siguiente hábil de la suscripción del contrato, para la adquisición del servidor de almacenamiento, Este periodo incluye sólo la entrega en las oficinas de ENDE Central. PUDIENDO OFERTAR PLAZOS MENORES DE ENTREGA.</w:t>
            </w:r>
          </w:p>
        </w:tc>
      </w:tr>
    </w:tbl>
    <w:p w14:paraId="3BFBB9B0" w14:textId="77777777" w:rsidR="00BB6E3E" w:rsidRPr="003E356C" w:rsidRDefault="00BB6E3E" w:rsidP="003E356C">
      <w:pPr>
        <w:spacing w:after="160" w:line="259" w:lineRule="auto"/>
        <w:jc w:val="both"/>
        <w:rPr>
          <w:rFonts w:ascii="Tahoma" w:eastAsiaTheme="minorEastAsia" w:hAnsi="Tahoma" w:cs="Tahoma"/>
          <w:b/>
          <w:bCs/>
          <w:sz w:val="22"/>
          <w:szCs w:val="22"/>
          <w:lang w:val="es-BO" w:eastAsia="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D72223">
      <w:pPr>
        <w:pStyle w:val="Prrafodelista"/>
        <w:numPr>
          <w:ilvl w:val="0"/>
          <w:numId w:val="42"/>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D72223">
      <w:pPr>
        <w:pStyle w:val="Ttulo10"/>
        <w:numPr>
          <w:ilvl w:val="0"/>
          <w:numId w:val="32"/>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00" w:name="_Toc94725490"/>
      <w:r w:rsidR="00203893" w:rsidRPr="006E30D4">
        <w:rPr>
          <w:rFonts w:ascii="Verdana" w:hAnsi="Verdana"/>
          <w:sz w:val="18"/>
          <w:szCs w:val="18"/>
          <w:lang w:val="es-BO"/>
        </w:rPr>
        <w:lastRenderedPageBreak/>
        <w:t>FORMA DE PAGO</w:t>
      </w:r>
      <w:bookmarkEnd w:id="100"/>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6A2DBB3" w:rsidR="00ED51E6" w:rsidRPr="007D412D" w:rsidRDefault="00E24428" w:rsidP="00322212">
            <w:pPr>
              <w:jc w:val="center"/>
              <w:rPr>
                <w:rFonts w:ascii="Arial" w:hAnsi="Arial" w:cs="Arial"/>
                <w:szCs w:val="4"/>
                <w:highlight w:val="yellow"/>
                <w:lang w:val="es-BO"/>
              </w:rPr>
            </w:pPr>
            <w:r w:rsidRPr="00310E36">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222CC" w:rsidRDefault="00ED51E6" w:rsidP="00ED51E6">
            <w:pPr>
              <w:jc w:val="both"/>
              <w:rPr>
                <w:rFonts w:ascii="Arial" w:hAnsi="Arial" w:cs="Arial"/>
                <w:sz w:val="16"/>
                <w:szCs w:val="16"/>
                <w:lang w:val="es-BO"/>
              </w:rPr>
            </w:pPr>
            <w:r w:rsidRPr="00D222CC">
              <w:rPr>
                <w:rFonts w:ascii="Arial" w:hAnsi="Arial" w:cs="Arial"/>
                <w:b/>
                <w:sz w:val="16"/>
                <w:szCs w:val="16"/>
                <w:lang w:val="es-BO"/>
              </w:rPr>
              <w:t>Pago único para BIENES con una sola entrega</w:t>
            </w:r>
          </w:p>
          <w:p w14:paraId="057B82FF" w14:textId="77777777" w:rsidR="00ED51E6" w:rsidRPr="007D412D" w:rsidRDefault="00ED51E6" w:rsidP="00ED51E6">
            <w:pPr>
              <w:rPr>
                <w:rFonts w:ascii="Arial" w:hAnsi="Arial" w:cs="Arial"/>
                <w:szCs w:val="4"/>
                <w:highlight w:val="yellow"/>
                <w:lang w:val="es-BO"/>
              </w:rPr>
            </w:pPr>
            <w:r w:rsidRPr="00D222CC">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C85DE02" w:rsidR="00ED51E6" w:rsidRPr="000C6821" w:rsidRDefault="00ED51E6" w:rsidP="00D222CC">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D72223">
            <w:pPr>
              <w:pStyle w:val="Prrafodelista"/>
              <w:numPr>
                <w:ilvl w:val="0"/>
                <w:numId w:val="21"/>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D72223">
      <w:pPr>
        <w:pStyle w:val="Prrafodelista"/>
        <w:numPr>
          <w:ilvl w:val="0"/>
          <w:numId w:val="22"/>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01"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01"/>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D72223">
            <w:pPr>
              <w:pStyle w:val="Prrafodelista"/>
              <w:numPr>
                <w:ilvl w:val="0"/>
                <w:numId w:val="4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D72223">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D72223">
            <w:pPr>
              <w:pStyle w:val="Prrafodelista"/>
              <w:numPr>
                <w:ilvl w:val="0"/>
                <w:numId w:val="4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D72223">
            <w:pPr>
              <w:pStyle w:val="Prrafodelista"/>
              <w:numPr>
                <w:ilvl w:val="0"/>
                <w:numId w:val="4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D72223">
            <w:pPr>
              <w:pStyle w:val="Prrafodelista"/>
              <w:numPr>
                <w:ilvl w:val="0"/>
                <w:numId w:val="4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D72223">
            <w:pPr>
              <w:pStyle w:val="Prrafodelista"/>
              <w:numPr>
                <w:ilvl w:val="0"/>
                <w:numId w:val="4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76BC9815" w14:textId="77777777" w:rsidR="00B12974" w:rsidRDefault="00B12974" w:rsidP="00E7602B">
      <w:pPr>
        <w:jc w:val="center"/>
        <w:rPr>
          <w:rFonts w:ascii="Verdana" w:hAnsi="Verdana" w:cs="Arial"/>
          <w:b/>
          <w:sz w:val="18"/>
          <w:szCs w:val="18"/>
          <w:lang w:val="es-BO"/>
        </w:rPr>
      </w:pPr>
    </w:p>
    <w:tbl>
      <w:tblPr>
        <w:tblW w:w="86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1358"/>
        <w:gridCol w:w="3969"/>
        <w:gridCol w:w="2693"/>
      </w:tblGrid>
      <w:tr w:rsidR="00AA2988" w:rsidRPr="00D83EEA" w14:paraId="34864445" w14:textId="77777777" w:rsidTr="00AA2988">
        <w:trPr>
          <w:trHeight w:val="245"/>
        </w:trPr>
        <w:tc>
          <w:tcPr>
            <w:tcW w:w="5987" w:type="dxa"/>
            <w:gridSpan w:val="3"/>
            <w:shd w:val="clear" w:color="auto" w:fill="BDD6EE" w:themeFill="accent1" w:themeFillTint="66"/>
            <w:vAlign w:val="center"/>
          </w:tcPr>
          <w:p w14:paraId="020A0850" w14:textId="77777777" w:rsidR="00AA2988" w:rsidRPr="00D83EEA" w:rsidRDefault="00AA2988" w:rsidP="00AA2988">
            <w:pPr>
              <w:jc w:val="center"/>
              <w:rPr>
                <w:rFonts w:ascii="Arial" w:hAnsi="Arial" w:cs="Arial"/>
                <w:b/>
                <w:sz w:val="18"/>
                <w:szCs w:val="18"/>
                <w:lang w:val="es-BO" w:eastAsia="es-ES"/>
              </w:rPr>
            </w:pPr>
            <w:r w:rsidRPr="00D83EEA">
              <w:rPr>
                <w:rFonts w:ascii="Arial" w:hAnsi="Arial" w:cs="Arial"/>
                <w:b/>
                <w:sz w:val="18"/>
                <w:szCs w:val="18"/>
                <w:lang w:val="es-BO" w:eastAsia="es-ES"/>
              </w:rPr>
              <w:t>Para ser llenado por la entidad convocante</w:t>
            </w:r>
          </w:p>
          <w:p w14:paraId="55ED9AA3"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i/>
                <w:sz w:val="18"/>
                <w:szCs w:val="18"/>
                <w:lang w:val="es-BO" w:eastAsia="es-ES"/>
              </w:rPr>
              <w:t>(Llenar las Especificaciones Técnicas de manera previa a la publicación del DBC)</w:t>
            </w:r>
          </w:p>
        </w:tc>
        <w:tc>
          <w:tcPr>
            <w:tcW w:w="2693" w:type="dxa"/>
            <w:shd w:val="clear" w:color="auto" w:fill="DEEAF6" w:themeFill="accent1" w:themeFillTint="33"/>
          </w:tcPr>
          <w:p w14:paraId="17523430" w14:textId="77777777" w:rsidR="00AA2988" w:rsidRPr="00D83EEA" w:rsidRDefault="00AA2988" w:rsidP="00AA2988">
            <w:pPr>
              <w:autoSpaceDE w:val="0"/>
              <w:autoSpaceDN w:val="0"/>
              <w:adjustRightInd w:val="0"/>
              <w:jc w:val="center"/>
              <w:rPr>
                <w:rFonts w:ascii="Arial" w:hAnsi="Arial" w:cs="Arial"/>
                <w:b/>
                <w:i/>
                <w:sz w:val="18"/>
                <w:szCs w:val="18"/>
                <w:lang w:val="es-BO" w:eastAsia="es-ES"/>
              </w:rPr>
            </w:pPr>
            <w:r w:rsidRPr="00D83EEA">
              <w:rPr>
                <w:rFonts w:ascii="Arial" w:hAnsi="Arial" w:cs="Arial"/>
                <w:b/>
                <w:i/>
                <w:sz w:val="18"/>
                <w:szCs w:val="18"/>
                <w:lang w:val="es-BO" w:eastAsia="es-ES"/>
              </w:rPr>
              <w:tab/>
            </w:r>
          </w:p>
          <w:p w14:paraId="47A8DF2B" w14:textId="77777777" w:rsidR="00AA2988" w:rsidRPr="00D83EEA" w:rsidRDefault="00AA2988" w:rsidP="00AA2988">
            <w:pPr>
              <w:autoSpaceDE w:val="0"/>
              <w:autoSpaceDN w:val="0"/>
              <w:adjustRightInd w:val="0"/>
              <w:jc w:val="center"/>
              <w:rPr>
                <w:rFonts w:ascii="Arial" w:hAnsi="Arial" w:cs="Arial"/>
                <w:b/>
                <w:i/>
                <w:sz w:val="18"/>
                <w:szCs w:val="18"/>
                <w:lang w:val="es-BO" w:eastAsia="es-ES"/>
              </w:rPr>
            </w:pPr>
            <w:r w:rsidRPr="00D83EEA">
              <w:rPr>
                <w:rFonts w:ascii="Arial" w:hAnsi="Arial" w:cs="Arial"/>
                <w:b/>
                <w:i/>
                <w:sz w:val="18"/>
                <w:szCs w:val="18"/>
                <w:lang w:val="es-BO" w:eastAsia="es-ES"/>
              </w:rPr>
              <w:t>Para ser llenado por el proponente al momento de elaborar su propuesta</w:t>
            </w:r>
          </w:p>
        </w:tc>
      </w:tr>
      <w:tr w:rsidR="00AA2988" w:rsidRPr="00D83EEA" w14:paraId="3CD05854" w14:textId="77777777" w:rsidTr="00AA2988">
        <w:trPr>
          <w:trHeight w:val="245"/>
        </w:trPr>
        <w:tc>
          <w:tcPr>
            <w:tcW w:w="5987" w:type="dxa"/>
            <w:gridSpan w:val="3"/>
            <w:shd w:val="clear" w:color="auto" w:fill="BDD6EE" w:themeFill="accent1" w:themeFillTint="66"/>
            <w:vAlign w:val="center"/>
          </w:tcPr>
          <w:p w14:paraId="1DF5E821" w14:textId="77777777" w:rsidR="00AA2988" w:rsidRPr="00D83EEA" w:rsidRDefault="00AA2988" w:rsidP="00AA2988">
            <w:pPr>
              <w:jc w:val="center"/>
              <w:rPr>
                <w:rFonts w:ascii="Arial" w:hAnsi="Arial" w:cs="Arial"/>
                <w:b/>
                <w:sz w:val="18"/>
                <w:szCs w:val="18"/>
                <w:lang w:val="es-BO" w:eastAsia="es-ES"/>
              </w:rPr>
            </w:pPr>
            <w:r w:rsidRPr="00D83EEA">
              <w:rPr>
                <w:rFonts w:ascii="Arial" w:hAnsi="Arial" w:cs="Arial"/>
                <w:b/>
                <w:sz w:val="18"/>
                <w:szCs w:val="18"/>
                <w:lang w:val="es-BO" w:eastAsia="es-ES"/>
              </w:rPr>
              <w:t>Características  y condiciones técnicas solicitadas (*)</w:t>
            </w:r>
          </w:p>
        </w:tc>
        <w:tc>
          <w:tcPr>
            <w:tcW w:w="2693" w:type="dxa"/>
            <w:shd w:val="clear" w:color="auto" w:fill="DEEAF6" w:themeFill="accent1" w:themeFillTint="33"/>
          </w:tcPr>
          <w:p w14:paraId="7DD70463" w14:textId="77777777" w:rsidR="00AA2988" w:rsidRPr="00D83EEA" w:rsidRDefault="00AA2988" w:rsidP="00AA2988">
            <w:pPr>
              <w:autoSpaceDE w:val="0"/>
              <w:autoSpaceDN w:val="0"/>
              <w:adjustRightInd w:val="0"/>
              <w:jc w:val="center"/>
              <w:rPr>
                <w:rFonts w:ascii="Arial" w:hAnsi="Arial" w:cs="Arial"/>
                <w:b/>
                <w:i/>
                <w:sz w:val="18"/>
                <w:szCs w:val="18"/>
                <w:lang w:val="es-BO" w:eastAsia="es-ES"/>
              </w:rPr>
            </w:pPr>
            <w:r w:rsidRPr="00D83EEA">
              <w:rPr>
                <w:rFonts w:ascii="Arial" w:hAnsi="Arial" w:cs="Arial"/>
                <w:b/>
                <w:i/>
                <w:sz w:val="18"/>
                <w:szCs w:val="18"/>
                <w:lang w:val="es-BO" w:eastAsia="es-ES"/>
              </w:rPr>
              <w:t>Característica Propuesta (**)</w:t>
            </w:r>
          </w:p>
        </w:tc>
      </w:tr>
      <w:tr w:rsidR="00AA2988" w:rsidRPr="00D83EEA" w14:paraId="54F87CC3" w14:textId="77777777" w:rsidTr="00AA2988">
        <w:trPr>
          <w:trHeight w:val="245"/>
        </w:trPr>
        <w:tc>
          <w:tcPr>
            <w:tcW w:w="5987" w:type="dxa"/>
            <w:gridSpan w:val="3"/>
            <w:vAlign w:val="center"/>
          </w:tcPr>
          <w:p w14:paraId="1FD96CDA"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ADQUISICION DE SERVIDOR DE ALMACENAMIENTO</w:t>
            </w:r>
          </w:p>
        </w:tc>
        <w:tc>
          <w:tcPr>
            <w:tcW w:w="2693" w:type="dxa"/>
          </w:tcPr>
          <w:p w14:paraId="7331B4F8"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p>
        </w:tc>
      </w:tr>
      <w:tr w:rsidR="00AA2988" w:rsidRPr="00D83EEA" w14:paraId="0448829B" w14:textId="77777777" w:rsidTr="00AA2988">
        <w:trPr>
          <w:trHeight w:val="411"/>
        </w:trPr>
        <w:tc>
          <w:tcPr>
            <w:tcW w:w="660" w:type="dxa"/>
            <w:vAlign w:val="center"/>
            <w:hideMark/>
          </w:tcPr>
          <w:p w14:paraId="5BD7299E"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No.</w:t>
            </w:r>
          </w:p>
        </w:tc>
        <w:tc>
          <w:tcPr>
            <w:tcW w:w="5327" w:type="dxa"/>
            <w:gridSpan w:val="2"/>
            <w:vAlign w:val="center"/>
            <w:hideMark/>
          </w:tcPr>
          <w:p w14:paraId="68647800"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 xml:space="preserve">CARACTERÍSTICAS SOLICITADO </w:t>
            </w:r>
          </w:p>
        </w:tc>
        <w:tc>
          <w:tcPr>
            <w:tcW w:w="2693" w:type="dxa"/>
          </w:tcPr>
          <w:p w14:paraId="715C7D86"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p>
        </w:tc>
      </w:tr>
      <w:tr w:rsidR="00AA2988" w:rsidRPr="00D83EEA" w14:paraId="3D7F70DB" w14:textId="77777777" w:rsidTr="00AA2988">
        <w:trPr>
          <w:trHeight w:val="245"/>
        </w:trPr>
        <w:tc>
          <w:tcPr>
            <w:tcW w:w="660" w:type="dxa"/>
            <w:vAlign w:val="center"/>
            <w:hideMark/>
          </w:tcPr>
          <w:p w14:paraId="6CC730C6"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w:t>
            </w:r>
          </w:p>
        </w:tc>
        <w:tc>
          <w:tcPr>
            <w:tcW w:w="1358" w:type="dxa"/>
            <w:vAlign w:val="center"/>
            <w:hideMark/>
          </w:tcPr>
          <w:p w14:paraId="30A70C2C"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CANTIDAD</w:t>
            </w:r>
          </w:p>
        </w:tc>
        <w:tc>
          <w:tcPr>
            <w:tcW w:w="3969" w:type="dxa"/>
            <w:vAlign w:val="center"/>
            <w:hideMark/>
          </w:tcPr>
          <w:p w14:paraId="138AD1B9"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r w:rsidRPr="00D83EEA">
              <w:rPr>
                <w:rFonts w:ascii="Arial" w:hAnsi="Arial" w:cs="Arial"/>
                <w:color w:val="000000"/>
                <w:sz w:val="18"/>
                <w:szCs w:val="18"/>
                <w:lang w:eastAsia="es-ES"/>
              </w:rPr>
              <w:t>1</w:t>
            </w:r>
          </w:p>
        </w:tc>
        <w:tc>
          <w:tcPr>
            <w:tcW w:w="2693" w:type="dxa"/>
          </w:tcPr>
          <w:p w14:paraId="4F9C6299"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p>
        </w:tc>
      </w:tr>
      <w:tr w:rsidR="00AA2988" w:rsidRPr="00D83EEA" w14:paraId="3D864CB7" w14:textId="77777777" w:rsidTr="00AA2988">
        <w:trPr>
          <w:trHeight w:val="245"/>
        </w:trPr>
        <w:tc>
          <w:tcPr>
            <w:tcW w:w="660" w:type="dxa"/>
            <w:vAlign w:val="center"/>
          </w:tcPr>
          <w:p w14:paraId="5D196343"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p>
        </w:tc>
        <w:tc>
          <w:tcPr>
            <w:tcW w:w="1358" w:type="dxa"/>
            <w:vAlign w:val="center"/>
            <w:hideMark/>
          </w:tcPr>
          <w:p w14:paraId="3201FC26"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MARCA</w:t>
            </w:r>
          </w:p>
        </w:tc>
        <w:tc>
          <w:tcPr>
            <w:tcW w:w="3969" w:type="dxa"/>
            <w:vAlign w:val="center"/>
            <w:hideMark/>
          </w:tcPr>
          <w:p w14:paraId="11330C7C"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r w:rsidRPr="00D83EEA">
              <w:rPr>
                <w:rFonts w:ascii="Arial" w:hAnsi="Arial" w:cs="Arial"/>
                <w:color w:val="000000"/>
                <w:sz w:val="18"/>
                <w:szCs w:val="18"/>
                <w:lang w:eastAsia="es-ES"/>
              </w:rPr>
              <w:t>A ofertar</w:t>
            </w:r>
          </w:p>
        </w:tc>
        <w:tc>
          <w:tcPr>
            <w:tcW w:w="2693" w:type="dxa"/>
          </w:tcPr>
          <w:p w14:paraId="6E7299E1"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p>
        </w:tc>
      </w:tr>
      <w:tr w:rsidR="00AA2988" w:rsidRPr="00D83EEA" w14:paraId="16CD6367" w14:textId="77777777" w:rsidTr="00AA2988">
        <w:trPr>
          <w:trHeight w:val="245"/>
        </w:trPr>
        <w:tc>
          <w:tcPr>
            <w:tcW w:w="660" w:type="dxa"/>
            <w:vAlign w:val="center"/>
          </w:tcPr>
          <w:p w14:paraId="6439EB9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p>
        </w:tc>
        <w:tc>
          <w:tcPr>
            <w:tcW w:w="1358" w:type="dxa"/>
            <w:vAlign w:val="center"/>
            <w:hideMark/>
          </w:tcPr>
          <w:p w14:paraId="1D10A56D"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MODELO</w:t>
            </w:r>
          </w:p>
        </w:tc>
        <w:tc>
          <w:tcPr>
            <w:tcW w:w="3969" w:type="dxa"/>
            <w:vAlign w:val="center"/>
            <w:hideMark/>
          </w:tcPr>
          <w:p w14:paraId="22A713B3"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r w:rsidRPr="00D83EEA">
              <w:rPr>
                <w:rFonts w:ascii="Arial" w:hAnsi="Arial" w:cs="Arial"/>
                <w:color w:val="000000"/>
                <w:sz w:val="18"/>
                <w:szCs w:val="18"/>
                <w:lang w:eastAsia="es-ES"/>
              </w:rPr>
              <w:t>A ofertar</w:t>
            </w:r>
          </w:p>
        </w:tc>
        <w:tc>
          <w:tcPr>
            <w:tcW w:w="2693" w:type="dxa"/>
          </w:tcPr>
          <w:p w14:paraId="7EAB9057" w14:textId="77777777" w:rsidR="00AA2988" w:rsidRPr="00D83EEA" w:rsidRDefault="00AA2988" w:rsidP="00AA2988">
            <w:pPr>
              <w:autoSpaceDE w:val="0"/>
              <w:autoSpaceDN w:val="0"/>
              <w:adjustRightInd w:val="0"/>
              <w:jc w:val="center"/>
              <w:rPr>
                <w:rFonts w:ascii="Arial" w:hAnsi="Arial" w:cs="Arial"/>
                <w:color w:val="000000"/>
                <w:sz w:val="18"/>
                <w:szCs w:val="18"/>
                <w:lang w:eastAsia="es-ES"/>
              </w:rPr>
            </w:pPr>
          </w:p>
        </w:tc>
      </w:tr>
      <w:tr w:rsidR="00AA2988" w:rsidRPr="00D83EEA" w14:paraId="2E2A5424" w14:textId="77777777" w:rsidTr="00AA2988">
        <w:trPr>
          <w:trHeight w:val="492"/>
        </w:trPr>
        <w:tc>
          <w:tcPr>
            <w:tcW w:w="660" w:type="dxa"/>
            <w:vAlign w:val="center"/>
            <w:hideMark/>
          </w:tcPr>
          <w:p w14:paraId="606B1B64"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1.1</w:t>
            </w:r>
          </w:p>
        </w:tc>
        <w:tc>
          <w:tcPr>
            <w:tcW w:w="1358" w:type="dxa"/>
            <w:vAlign w:val="center"/>
            <w:hideMark/>
          </w:tcPr>
          <w:p w14:paraId="0806B548"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Características del Servidor</w:t>
            </w:r>
          </w:p>
        </w:tc>
        <w:tc>
          <w:tcPr>
            <w:tcW w:w="3969" w:type="dxa"/>
            <w:vAlign w:val="center"/>
            <w:hideMark/>
          </w:tcPr>
          <w:p w14:paraId="0465387E"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El servidor ofertado deberá estar diseñado para entornos empresariales cuyos componentes estén configurados en redundancia.</w:t>
            </w:r>
          </w:p>
          <w:p w14:paraId="3A34E921"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El servidor ofertado debe ser </w:t>
            </w:r>
            <w:proofErr w:type="spellStart"/>
            <w:r w:rsidRPr="00D83EEA">
              <w:rPr>
                <w:rFonts w:ascii="Arial" w:hAnsi="Arial" w:cs="Arial"/>
                <w:color w:val="000000"/>
                <w:sz w:val="18"/>
                <w:szCs w:val="18"/>
                <w:lang w:eastAsia="es-ES"/>
              </w:rPr>
              <w:t>rackeable</w:t>
            </w:r>
            <w:proofErr w:type="spellEnd"/>
            <w:r w:rsidRPr="00D83EEA">
              <w:rPr>
                <w:rFonts w:ascii="Arial" w:hAnsi="Arial" w:cs="Arial"/>
                <w:color w:val="000000"/>
                <w:sz w:val="18"/>
                <w:szCs w:val="18"/>
                <w:lang w:eastAsia="es-ES"/>
              </w:rPr>
              <w:t>.</w:t>
            </w:r>
          </w:p>
        </w:tc>
        <w:tc>
          <w:tcPr>
            <w:tcW w:w="2693" w:type="dxa"/>
          </w:tcPr>
          <w:p w14:paraId="1AE0690A"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35203CE3" w14:textId="77777777" w:rsidTr="00AA2988">
        <w:trPr>
          <w:trHeight w:val="492"/>
        </w:trPr>
        <w:tc>
          <w:tcPr>
            <w:tcW w:w="660" w:type="dxa"/>
            <w:vAlign w:val="center"/>
            <w:hideMark/>
          </w:tcPr>
          <w:p w14:paraId="28EAA2B3"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1.2</w:t>
            </w:r>
          </w:p>
        </w:tc>
        <w:tc>
          <w:tcPr>
            <w:tcW w:w="1358" w:type="dxa"/>
            <w:vAlign w:val="center"/>
            <w:hideMark/>
          </w:tcPr>
          <w:p w14:paraId="4C707AA7"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Procesadores</w:t>
            </w:r>
          </w:p>
        </w:tc>
        <w:tc>
          <w:tcPr>
            <w:tcW w:w="3969" w:type="dxa"/>
            <w:vAlign w:val="center"/>
            <w:hideMark/>
          </w:tcPr>
          <w:p w14:paraId="121E3967"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El servidor debe contar con al menos dos (2) procesadores de última generación vigente en el mercado, con al menos (16C - 3.10 GHz) o superior.</w:t>
            </w:r>
          </w:p>
        </w:tc>
        <w:tc>
          <w:tcPr>
            <w:tcW w:w="2693" w:type="dxa"/>
          </w:tcPr>
          <w:p w14:paraId="2C8CEB00"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5C3ACD95" w14:textId="77777777" w:rsidTr="00AA2988">
        <w:trPr>
          <w:trHeight w:val="739"/>
        </w:trPr>
        <w:tc>
          <w:tcPr>
            <w:tcW w:w="660" w:type="dxa"/>
            <w:vAlign w:val="center"/>
            <w:hideMark/>
          </w:tcPr>
          <w:p w14:paraId="30CC9AC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1.3</w:t>
            </w:r>
          </w:p>
        </w:tc>
        <w:tc>
          <w:tcPr>
            <w:tcW w:w="1358" w:type="dxa"/>
            <w:vAlign w:val="center"/>
            <w:hideMark/>
          </w:tcPr>
          <w:p w14:paraId="345B3EC7"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Memoria RAM</w:t>
            </w:r>
          </w:p>
        </w:tc>
        <w:tc>
          <w:tcPr>
            <w:tcW w:w="3969" w:type="dxa"/>
            <w:vAlign w:val="center"/>
            <w:hideMark/>
          </w:tcPr>
          <w:p w14:paraId="2B843AC0"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Al Menos 2 TB de memoria RAM instalada de tipo DDR4 con frecuencia 3200 MHz (como mínimo) </w:t>
            </w:r>
          </w:p>
          <w:p w14:paraId="0ACEA528"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Los DIMMS ofertados deberán ser de al menos 64 GB.</w:t>
            </w:r>
          </w:p>
        </w:tc>
        <w:tc>
          <w:tcPr>
            <w:tcW w:w="2693" w:type="dxa"/>
          </w:tcPr>
          <w:p w14:paraId="34A294FF"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51E59388" w14:textId="77777777" w:rsidTr="00AA2988">
        <w:trPr>
          <w:trHeight w:val="986"/>
        </w:trPr>
        <w:tc>
          <w:tcPr>
            <w:tcW w:w="660" w:type="dxa"/>
            <w:vAlign w:val="center"/>
            <w:hideMark/>
          </w:tcPr>
          <w:p w14:paraId="56EDA9E4"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1.4</w:t>
            </w:r>
          </w:p>
        </w:tc>
        <w:tc>
          <w:tcPr>
            <w:tcW w:w="1358" w:type="dxa"/>
            <w:vAlign w:val="center"/>
            <w:hideMark/>
          </w:tcPr>
          <w:p w14:paraId="769B64B8"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Puertos de comunicación</w:t>
            </w:r>
          </w:p>
        </w:tc>
        <w:tc>
          <w:tcPr>
            <w:tcW w:w="3969" w:type="dxa"/>
            <w:vAlign w:val="center"/>
            <w:hideMark/>
          </w:tcPr>
          <w:p w14:paraId="4273DF54"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Al menos 6 puertos 10/25GbE </w:t>
            </w:r>
          </w:p>
          <w:p w14:paraId="724B7659"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6 Puertos HBA de 16 GB</w:t>
            </w:r>
          </w:p>
          <w:p w14:paraId="5408368E"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6 Cables FC de 16 Gb/s de 3mts</w:t>
            </w:r>
          </w:p>
          <w:p w14:paraId="5A21DA19"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7 Cables </w:t>
            </w:r>
            <w:proofErr w:type="spellStart"/>
            <w:r w:rsidRPr="00D83EEA">
              <w:rPr>
                <w:rFonts w:ascii="Arial" w:hAnsi="Arial" w:cs="Arial"/>
                <w:color w:val="000000"/>
                <w:sz w:val="18"/>
                <w:szCs w:val="18"/>
                <w:lang w:eastAsia="es-ES"/>
              </w:rPr>
              <w:t>Twinax</w:t>
            </w:r>
            <w:proofErr w:type="spellEnd"/>
            <w:r w:rsidRPr="00D83EEA">
              <w:rPr>
                <w:rFonts w:ascii="Arial" w:hAnsi="Arial" w:cs="Arial"/>
                <w:color w:val="000000"/>
                <w:sz w:val="18"/>
                <w:szCs w:val="18"/>
                <w:lang w:eastAsia="es-ES"/>
              </w:rPr>
              <w:t xml:space="preserve"> 10 Gb/s de 3mts cada uno. </w:t>
            </w:r>
          </w:p>
        </w:tc>
        <w:tc>
          <w:tcPr>
            <w:tcW w:w="2693" w:type="dxa"/>
          </w:tcPr>
          <w:p w14:paraId="5FB8DC3A"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12969A36" w14:textId="77777777" w:rsidTr="00AA2988">
        <w:trPr>
          <w:trHeight w:val="1842"/>
        </w:trPr>
        <w:tc>
          <w:tcPr>
            <w:tcW w:w="660" w:type="dxa"/>
            <w:vAlign w:val="center"/>
            <w:hideMark/>
          </w:tcPr>
          <w:p w14:paraId="6F59A8E9"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1.5</w:t>
            </w:r>
          </w:p>
        </w:tc>
        <w:tc>
          <w:tcPr>
            <w:tcW w:w="1358" w:type="dxa"/>
            <w:vAlign w:val="center"/>
            <w:hideMark/>
          </w:tcPr>
          <w:p w14:paraId="5DB1F10C"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Puerto de Administración</w:t>
            </w:r>
          </w:p>
        </w:tc>
        <w:tc>
          <w:tcPr>
            <w:tcW w:w="3969" w:type="dxa"/>
            <w:vAlign w:val="center"/>
            <w:hideMark/>
          </w:tcPr>
          <w:p w14:paraId="0E7943B0"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Se debe contar con 1 puerto Ethernet RJ-45 exclusivo y el software necesario para la administración remota del servidor, si este software requiere licencia debe incluirse una licencia perpetua.</w:t>
            </w:r>
          </w:p>
          <w:p w14:paraId="5D2660BF"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solución ofertada deberá contar con una consola de administración basada en Web HTML5.</w:t>
            </w:r>
          </w:p>
          <w:p w14:paraId="245A66DD"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La solución debe admitir el Control de acceso basado en roles (RBAC). </w:t>
            </w:r>
          </w:p>
          <w:p w14:paraId="3B290035"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plataforma web de administración debe tener la capacidad de monitoreo de la salud del servidor, como también el uso y configuración de los protocolos IPMI, SNMP y SMTP para envío de alertas.</w:t>
            </w:r>
          </w:p>
          <w:p w14:paraId="2EF9B584"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plataforma de administración debe ofrecer la posibilidad de actualizar los firmwares de todos los componentes del servidor, la solución debe tener instalado el último firmware recomendado por el fabricante a la fecha de instalación.</w:t>
            </w:r>
          </w:p>
        </w:tc>
        <w:tc>
          <w:tcPr>
            <w:tcW w:w="2693" w:type="dxa"/>
          </w:tcPr>
          <w:p w14:paraId="3CB54EA3"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64A78E1D" w14:textId="77777777" w:rsidTr="00AA2988">
        <w:trPr>
          <w:trHeight w:val="1481"/>
        </w:trPr>
        <w:tc>
          <w:tcPr>
            <w:tcW w:w="660" w:type="dxa"/>
            <w:vAlign w:val="center"/>
            <w:hideMark/>
          </w:tcPr>
          <w:p w14:paraId="36A6B8A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1.6</w:t>
            </w:r>
          </w:p>
        </w:tc>
        <w:tc>
          <w:tcPr>
            <w:tcW w:w="1358" w:type="dxa"/>
            <w:vAlign w:val="center"/>
            <w:hideMark/>
          </w:tcPr>
          <w:p w14:paraId="35077B06"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Almacenamiento</w:t>
            </w:r>
          </w:p>
        </w:tc>
        <w:tc>
          <w:tcPr>
            <w:tcW w:w="3969" w:type="dxa"/>
            <w:vAlign w:val="center"/>
            <w:hideMark/>
          </w:tcPr>
          <w:p w14:paraId="7B07552A"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Deberá soportar discos SSD y NL-SAS.</w:t>
            </w:r>
          </w:p>
          <w:p w14:paraId="635B311B"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Deberá permitir la adición y retiro de discos en caliente (</w:t>
            </w:r>
            <w:proofErr w:type="spellStart"/>
            <w:r w:rsidRPr="00D83EEA">
              <w:rPr>
                <w:rFonts w:ascii="Arial" w:hAnsi="Arial" w:cs="Arial"/>
                <w:color w:val="000000"/>
                <w:sz w:val="18"/>
                <w:szCs w:val="18"/>
                <w:lang w:eastAsia="es-ES"/>
              </w:rPr>
              <w:t>hotswap</w:t>
            </w:r>
            <w:proofErr w:type="spellEnd"/>
            <w:r w:rsidRPr="00D83EEA">
              <w:rPr>
                <w:rFonts w:ascii="Arial" w:hAnsi="Arial" w:cs="Arial"/>
                <w:color w:val="000000"/>
                <w:sz w:val="18"/>
                <w:szCs w:val="18"/>
                <w:lang w:eastAsia="es-ES"/>
              </w:rPr>
              <w:t xml:space="preserve">) sin interrumpir la operación del sistema. </w:t>
            </w:r>
          </w:p>
          <w:p w14:paraId="3C77B499"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El almacenamiento deberá contar con al menos </w:t>
            </w:r>
            <w:r w:rsidRPr="00D83EEA">
              <w:rPr>
                <w:rFonts w:ascii="Arial" w:hAnsi="Arial" w:cs="Arial"/>
                <w:b/>
                <w:bCs/>
                <w:color w:val="000000"/>
                <w:sz w:val="18"/>
                <w:szCs w:val="18"/>
                <w:lang w:eastAsia="es-ES"/>
              </w:rPr>
              <w:t>400</w:t>
            </w:r>
            <w:r w:rsidRPr="00D83EEA">
              <w:rPr>
                <w:rFonts w:ascii="Arial" w:hAnsi="Arial" w:cs="Arial"/>
                <w:color w:val="000000"/>
                <w:sz w:val="18"/>
                <w:szCs w:val="18"/>
                <w:lang w:eastAsia="es-ES"/>
              </w:rPr>
              <w:t xml:space="preserve"> TB utilizables configurados con RAID 6 </w:t>
            </w:r>
            <w:proofErr w:type="gramStart"/>
            <w:r w:rsidRPr="00D83EEA">
              <w:rPr>
                <w:rFonts w:ascii="Arial" w:hAnsi="Arial" w:cs="Arial"/>
                <w:color w:val="000000"/>
                <w:sz w:val="18"/>
                <w:szCs w:val="18"/>
                <w:lang w:eastAsia="es-ES"/>
              </w:rPr>
              <w:t>tipo</w:t>
            </w:r>
            <w:proofErr w:type="gramEnd"/>
            <w:r w:rsidRPr="00D83EEA">
              <w:rPr>
                <w:rFonts w:ascii="Arial" w:hAnsi="Arial" w:cs="Arial"/>
                <w:color w:val="000000"/>
                <w:sz w:val="18"/>
                <w:szCs w:val="18"/>
                <w:lang w:eastAsia="es-ES"/>
              </w:rPr>
              <w:t xml:space="preserve"> NL-SAS 7.2K o superior.</w:t>
            </w:r>
          </w:p>
          <w:p w14:paraId="5758189D"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Al menos 6 TB utilizables configurados con RAID 6 tipo SSD</w:t>
            </w:r>
          </w:p>
        </w:tc>
        <w:tc>
          <w:tcPr>
            <w:tcW w:w="2693" w:type="dxa"/>
          </w:tcPr>
          <w:p w14:paraId="69B5205D"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233385B8" w14:textId="77777777" w:rsidTr="00AA2988">
        <w:trPr>
          <w:trHeight w:val="492"/>
        </w:trPr>
        <w:tc>
          <w:tcPr>
            <w:tcW w:w="660" w:type="dxa"/>
            <w:vAlign w:val="center"/>
            <w:hideMark/>
          </w:tcPr>
          <w:p w14:paraId="0B03D1D2"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lastRenderedPageBreak/>
              <w:t>1.7</w:t>
            </w:r>
          </w:p>
        </w:tc>
        <w:tc>
          <w:tcPr>
            <w:tcW w:w="1358" w:type="dxa"/>
            <w:vAlign w:val="center"/>
            <w:hideMark/>
          </w:tcPr>
          <w:p w14:paraId="2C950C41"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Almacenamiento para el Sistema Operativo</w:t>
            </w:r>
          </w:p>
        </w:tc>
        <w:tc>
          <w:tcPr>
            <w:tcW w:w="3969" w:type="dxa"/>
            <w:vAlign w:val="center"/>
            <w:hideMark/>
          </w:tcPr>
          <w:p w14:paraId="6D03DE78"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Deberá contar con al menos 2 discos mínimo de 240GB SSD cada uno, configurado en RAID 1 para instalación del sistema operativo.</w:t>
            </w:r>
          </w:p>
        </w:tc>
        <w:tc>
          <w:tcPr>
            <w:tcW w:w="2693" w:type="dxa"/>
          </w:tcPr>
          <w:p w14:paraId="487A9F06"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490B5557" w14:textId="77777777" w:rsidTr="00AA2988">
        <w:trPr>
          <w:trHeight w:val="245"/>
        </w:trPr>
        <w:tc>
          <w:tcPr>
            <w:tcW w:w="660" w:type="dxa"/>
            <w:vAlign w:val="center"/>
            <w:hideMark/>
          </w:tcPr>
          <w:p w14:paraId="0A9DA3D6"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1.8</w:t>
            </w:r>
          </w:p>
        </w:tc>
        <w:tc>
          <w:tcPr>
            <w:tcW w:w="1358" w:type="dxa"/>
            <w:vAlign w:val="center"/>
            <w:hideMark/>
          </w:tcPr>
          <w:p w14:paraId="5CA300DD"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 xml:space="preserve">Controladora RAID </w:t>
            </w:r>
          </w:p>
        </w:tc>
        <w:tc>
          <w:tcPr>
            <w:tcW w:w="3969" w:type="dxa"/>
            <w:vAlign w:val="center"/>
            <w:hideMark/>
          </w:tcPr>
          <w:p w14:paraId="7464F9FF"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Deberá contar con al menos 2 controladoras RAID 6</w:t>
            </w:r>
          </w:p>
        </w:tc>
        <w:tc>
          <w:tcPr>
            <w:tcW w:w="2693" w:type="dxa"/>
          </w:tcPr>
          <w:p w14:paraId="60D79210"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23A5211C" w14:textId="77777777" w:rsidTr="00AA2988">
        <w:trPr>
          <w:trHeight w:val="1481"/>
        </w:trPr>
        <w:tc>
          <w:tcPr>
            <w:tcW w:w="660" w:type="dxa"/>
            <w:vAlign w:val="center"/>
            <w:hideMark/>
          </w:tcPr>
          <w:p w14:paraId="52D5C92A"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1.9</w:t>
            </w:r>
          </w:p>
        </w:tc>
        <w:tc>
          <w:tcPr>
            <w:tcW w:w="1358" w:type="dxa"/>
            <w:vAlign w:val="center"/>
            <w:hideMark/>
          </w:tcPr>
          <w:p w14:paraId="6E9332F0"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Fuentes de Poder</w:t>
            </w:r>
          </w:p>
        </w:tc>
        <w:tc>
          <w:tcPr>
            <w:tcW w:w="3969" w:type="dxa"/>
            <w:vAlign w:val="center"/>
            <w:hideMark/>
          </w:tcPr>
          <w:p w14:paraId="2016037F"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solución deberá incluir como mínimo 2 fuentes de poder en redundancia e intercambiables (</w:t>
            </w:r>
            <w:proofErr w:type="spellStart"/>
            <w:r w:rsidRPr="00D83EEA">
              <w:rPr>
                <w:rFonts w:ascii="Arial" w:hAnsi="Arial" w:cs="Arial"/>
                <w:color w:val="000000"/>
                <w:sz w:val="18"/>
                <w:szCs w:val="18"/>
                <w:lang w:eastAsia="es-ES"/>
              </w:rPr>
              <w:t>hotswap</w:t>
            </w:r>
            <w:proofErr w:type="spellEnd"/>
            <w:r w:rsidRPr="00D83EEA">
              <w:rPr>
                <w:rFonts w:ascii="Arial" w:hAnsi="Arial" w:cs="Arial"/>
                <w:color w:val="000000"/>
                <w:sz w:val="18"/>
                <w:szCs w:val="18"/>
                <w:lang w:eastAsia="es-ES"/>
              </w:rPr>
              <w:t xml:space="preserve">) con la potencia necesaria para la correcta operación de los componentes internos. </w:t>
            </w:r>
          </w:p>
          <w:p w14:paraId="0790DE9B"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Deberá incluir sus respectivos cables de poder con terminal tipo C13 a C14 para cada fuente de poder</w:t>
            </w:r>
          </w:p>
          <w:p w14:paraId="5BB88E03"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Ventilación de ingreso frontal y salida aire caliente posterior, mínimo 4 ventiladores.</w:t>
            </w:r>
          </w:p>
        </w:tc>
        <w:tc>
          <w:tcPr>
            <w:tcW w:w="2693" w:type="dxa"/>
          </w:tcPr>
          <w:p w14:paraId="522D01A6"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577B30AF" w14:textId="77777777" w:rsidTr="00AA2988">
        <w:trPr>
          <w:trHeight w:val="739"/>
        </w:trPr>
        <w:tc>
          <w:tcPr>
            <w:tcW w:w="660" w:type="dxa"/>
            <w:vAlign w:val="center"/>
            <w:hideMark/>
          </w:tcPr>
          <w:p w14:paraId="10F406EB"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1.10</w:t>
            </w:r>
          </w:p>
        </w:tc>
        <w:tc>
          <w:tcPr>
            <w:tcW w:w="1358" w:type="dxa"/>
            <w:vAlign w:val="center"/>
            <w:hideMark/>
          </w:tcPr>
          <w:p w14:paraId="7CBA0D61"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Accesorios</w:t>
            </w:r>
          </w:p>
        </w:tc>
        <w:tc>
          <w:tcPr>
            <w:tcW w:w="3969" w:type="dxa"/>
            <w:vAlign w:val="center"/>
            <w:hideMark/>
          </w:tcPr>
          <w:p w14:paraId="08A0424B"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solución debe incluir todos los accesorios necesarios para la correcta instalación en un rack de servidores (rieles, organizador de cables, etiquetas de identificación, y otros necesarios.)</w:t>
            </w:r>
          </w:p>
        </w:tc>
        <w:tc>
          <w:tcPr>
            <w:tcW w:w="2693" w:type="dxa"/>
          </w:tcPr>
          <w:p w14:paraId="071BFB0F"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3A0BE5FC" w14:textId="77777777" w:rsidTr="00AA2988">
        <w:trPr>
          <w:trHeight w:val="492"/>
        </w:trPr>
        <w:tc>
          <w:tcPr>
            <w:tcW w:w="660" w:type="dxa"/>
            <w:vAlign w:val="center"/>
            <w:hideMark/>
          </w:tcPr>
          <w:p w14:paraId="2C07994B"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1.11</w:t>
            </w:r>
          </w:p>
        </w:tc>
        <w:tc>
          <w:tcPr>
            <w:tcW w:w="1358" w:type="dxa"/>
            <w:vAlign w:val="center"/>
            <w:hideMark/>
          </w:tcPr>
          <w:p w14:paraId="3A90A56B"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Sistema Operativo</w:t>
            </w:r>
          </w:p>
        </w:tc>
        <w:tc>
          <w:tcPr>
            <w:tcW w:w="3969" w:type="dxa"/>
            <w:vAlign w:val="center"/>
            <w:hideMark/>
          </w:tcPr>
          <w:p w14:paraId="5A26C52C"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La solución deberá ser compatible y/o certificado con los Sistemas Operativos Microsoft Windows Server, Red </w:t>
            </w:r>
            <w:proofErr w:type="spellStart"/>
            <w:r w:rsidRPr="00D83EEA">
              <w:rPr>
                <w:rFonts w:ascii="Arial" w:hAnsi="Arial" w:cs="Arial"/>
                <w:color w:val="000000"/>
                <w:sz w:val="18"/>
                <w:szCs w:val="18"/>
                <w:lang w:eastAsia="es-ES"/>
              </w:rPr>
              <w:t>Hat</w:t>
            </w:r>
            <w:proofErr w:type="spellEnd"/>
            <w:r w:rsidRPr="00D83EEA">
              <w:rPr>
                <w:rFonts w:ascii="Arial" w:hAnsi="Arial" w:cs="Arial"/>
                <w:color w:val="000000"/>
                <w:sz w:val="18"/>
                <w:szCs w:val="18"/>
                <w:lang w:eastAsia="es-ES"/>
              </w:rPr>
              <w:t xml:space="preserve"> Enterprise Linux y </w:t>
            </w:r>
            <w:proofErr w:type="spellStart"/>
            <w:r w:rsidRPr="00D83EEA">
              <w:rPr>
                <w:rFonts w:ascii="Arial" w:hAnsi="Arial" w:cs="Arial"/>
                <w:color w:val="000000"/>
                <w:sz w:val="18"/>
                <w:szCs w:val="18"/>
                <w:lang w:eastAsia="es-ES"/>
              </w:rPr>
              <w:t>VMWare</w:t>
            </w:r>
            <w:proofErr w:type="spellEnd"/>
          </w:p>
        </w:tc>
        <w:tc>
          <w:tcPr>
            <w:tcW w:w="2693" w:type="dxa"/>
          </w:tcPr>
          <w:p w14:paraId="1C6717E1"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1260FAEE" w14:textId="77777777" w:rsidTr="00AA2988">
        <w:trPr>
          <w:trHeight w:val="654"/>
        </w:trPr>
        <w:tc>
          <w:tcPr>
            <w:tcW w:w="660" w:type="dxa"/>
            <w:vAlign w:val="center"/>
            <w:hideMark/>
          </w:tcPr>
          <w:p w14:paraId="7582C6D1"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1.12</w:t>
            </w:r>
          </w:p>
        </w:tc>
        <w:tc>
          <w:tcPr>
            <w:tcW w:w="1358" w:type="dxa"/>
            <w:vAlign w:val="center"/>
            <w:hideMark/>
          </w:tcPr>
          <w:p w14:paraId="35122AB3"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Garantía y Soporte</w:t>
            </w:r>
          </w:p>
        </w:tc>
        <w:tc>
          <w:tcPr>
            <w:tcW w:w="3969" w:type="dxa"/>
            <w:vAlign w:val="center"/>
            <w:hideMark/>
          </w:tcPr>
          <w:p w14:paraId="14FCE8BA"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Debe incluir una garantía del fabricante de 5 años de todos los componentes de la solución y soporte 24x7, que incluya:</w:t>
            </w:r>
          </w:p>
          <w:p w14:paraId="4578D6ED"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Reemplazo de partes.</w:t>
            </w:r>
          </w:p>
          <w:p w14:paraId="47DA1425"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Acceso en línea a la base de conocimiento y mejores prácticas del fabricante.</w:t>
            </w:r>
          </w:p>
          <w:p w14:paraId="1443A550"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Actualizaciones del firmware de todos los componentes de la solución.</w:t>
            </w:r>
          </w:p>
          <w:p w14:paraId="0229A7B0"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Resolución de incidentes.</w:t>
            </w:r>
          </w:p>
          <w:p w14:paraId="1312B234"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c>
          <w:tcPr>
            <w:tcW w:w="2693" w:type="dxa"/>
          </w:tcPr>
          <w:p w14:paraId="4F4B2F43"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3D1BADB4" w14:textId="77777777" w:rsidTr="00AA2988">
        <w:trPr>
          <w:trHeight w:val="245"/>
        </w:trPr>
        <w:tc>
          <w:tcPr>
            <w:tcW w:w="660" w:type="dxa"/>
            <w:vAlign w:val="center"/>
            <w:hideMark/>
          </w:tcPr>
          <w:p w14:paraId="2D872AEB"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2</w:t>
            </w:r>
          </w:p>
        </w:tc>
        <w:tc>
          <w:tcPr>
            <w:tcW w:w="5327" w:type="dxa"/>
            <w:gridSpan w:val="2"/>
            <w:vAlign w:val="center"/>
            <w:hideMark/>
          </w:tcPr>
          <w:p w14:paraId="35864486"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CONDICIONES COMPLEMENTARIAS</w:t>
            </w:r>
          </w:p>
        </w:tc>
        <w:tc>
          <w:tcPr>
            <w:tcW w:w="2693" w:type="dxa"/>
          </w:tcPr>
          <w:p w14:paraId="7AFFA9A2"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p>
        </w:tc>
      </w:tr>
      <w:tr w:rsidR="00AA2988" w:rsidRPr="00D83EEA" w14:paraId="01431D48" w14:textId="77777777" w:rsidTr="00AA2988">
        <w:trPr>
          <w:trHeight w:val="739"/>
        </w:trPr>
        <w:tc>
          <w:tcPr>
            <w:tcW w:w="660" w:type="dxa"/>
            <w:vAlign w:val="center"/>
            <w:hideMark/>
          </w:tcPr>
          <w:p w14:paraId="69E3A3F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2.1</w:t>
            </w:r>
          </w:p>
        </w:tc>
        <w:tc>
          <w:tcPr>
            <w:tcW w:w="1358" w:type="dxa"/>
            <w:vAlign w:val="center"/>
            <w:hideMark/>
          </w:tcPr>
          <w:p w14:paraId="5D16F354"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Del Proveedor</w:t>
            </w:r>
          </w:p>
        </w:tc>
        <w:tc>
          <w:tcPr>
            <w:tcW w:w="3969" w:type="dxa"/>
            <w:vAlign w:val="center"/>
            <w:hideMark/>
          </w:tcPr>
          <w:p w14:paraId="5481D639"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La empresa debe ser proveedor autorizado por el fabricante por al menos cinco (5) años anteriores a la entrega, para la comercialización de equipos de servidores de la solución ofertada. Adjuntar documentos de respaldo</w:t>
            </w:r>
          </w:p>
        </w:tc>
        <w:tc>
          <w:tcPr>
            <w:tcW w:w="2693" w:type="dxa"/>
          </w:tcPr>
          <w:p w14:paraId="14043A74"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7D1C1767" w14:textId="77777777" w:rsidTr="00AA2988">
        <w:trPr>
          <w:trHeight w:val="492"/>
        </w:trPr>
        <w:tc>
          <w:tcPr>
            <w:tcW w:w="660" w:type="dxa"/>
            <w:vAlign w:val="center"/>
            <w:hideMark/>
          </w:tcPr>
          <w:p w14:paraId="06C6FBE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2.2</w:t>
            </w:r>
          </w:p>
        </w:tc>
        <w:tc>
          <w:tcPr>
            <w:tcW w:w="1358" w:type="dxa"/>
            <w:vAlign w:val="center"/>
            <w:hideMark/>
          </w:tcPr>
          <w:p w14:paraId="1ABB3905"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Del Personal</w:t>
            </w:r>
          </w:p>
        </w:tc>
        <w:tc>
          <w:tcPr>
            <w:tcW w:w="3969" w:type="dxa"/>
            <w:vAlign w:val="center"/>
            <w:hideMark/>
          </w:tcPr>
          <w:p w14:paraId="1B874135"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El proveedor debe contar con personal capacitado y/o certificado para la supervisión e instalación de los equipos ofertados.</w:t>
            </w:r>
          </w:p>
        </w:tc>
        <w:tc>
          <w:tcPr>
            <w:tcW w:w="2693" w:type="dxa"/>
          </w:tcPr>
          <w:p w14:paraId="2EDD5BEB"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7CC431CA" w14:textId="77777777" w:rsidTr="00AA2988">
        <w:trPr>
          <w:trHeight w:val="739"/>
        </w:trPr>
        <w:tc>
          <w:tcPr>
            <w:tcW w:w="660" w:type="dxa"/>
            <w:vAlign w:val="center"/>
            <w:hideMark/>
          </w:tcPr>
          <w:p w14:paraId="39BAC87C"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2.3</w:t>
            </w:r>
          </w:p>
        </w:tc>
        <w:tc>
          <w:tcPr>
            <w:tcW w:w="1358" w:type="dxa"/>
            <w:vAlign w:val="center"/>
            <w:hideMark/>
          </w:tcPr>
          <w:p w14:paraId="4DAA1B3B"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Instalación, configuración y puesta en marcha</w:t>
            </w:r>
          </w:p>
        </w:tc>
        <w:tc>
          <w:tcPr>
            <w:tcW w:w="3969" w:type="dxa"/>
            <w:vAlign w:val="center"/>
            <w:hideMark/>
          </w:tcPr>
          <w:p w14:paraId="11E38CA4"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El Proveedor deberá realizar la instalación y configuración de los equipos ofertados</w:t>
            </w:r>
          </w:p>
        </w:tc>
        <w:tc>
          <w:tcPr>
            <w:tcW w:w="2693" w:type="dxa"/>
          </w:tcPr>
          <w:p w14:paraId="619719C3"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439611AA" w14:textId="77777777" w:rsidTr="00AA2988">
        <w:trPr>
          <w:trHeight w:val="739"/>
        </w:trPr>
        <w:tc>
          <w:tcPr>
            <w:tcW w:w="660" w:type="dxa"/>
            <w:vAlign w:val="center"/>
            <w:hideMark/>
          </w:tcPr>
          <w:p w14:paraId="0DB71E6D"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t>2.4</w:t>
            </w:r>
          </w:p>
        </w:tc>
        <w:tc>
          <w:tcPr>
            <w:tcW w:w="1358" w:type="dxa"/>
            <w:vAlign w:val="center"/>
            <w:hideMark/>
          </w:tcPr>
          <w:p w14:paraId="451701CE"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Soporte local</w:t>
            </w:r>
          </w:p>
        </w:tc>
        <w:tc>
          <w:tcPr>
            <w:tcW w:w="3969" w:type="dxa"/>
            <w:vAlign w:val="center"/>
            <w:hideMark/>
          </w:tcPr>
          <w:p w14:paraId="1EAD1D3F"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En caso de requerirse, se deberá contar con un soporte local 24x7 mientras dure la garantía de los equipos, ya sea de manera remota o en sitio, durante la vigencia de la garantía, que incluya atención en caso de fallas</w:t>
            </w:r>
          </w:p>
        </w:tc>
        <w:tc>
          <w:tcPr>
            <w:tcW w:w="2693" w:type="dxa"/>
          </w:tcPr>
          <w:p w14:paraId="7247B274"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5A511380" w14:textId="77777777" w:rsidTr="00AA2988">
        <w:trPr>
          <w:trHeight w:val="739"/>
        </w:trPr>
        <w:tc>
          <w:tcPr>
            <w:tcW w:w="660" w:type="dxa"/>
            <w:vAlign w:val="center"/>
            <w:hideMark/>
          </w:tcPr>
          <w:p w14:paraId="6F30749B" w14:textId="77777777" w:rsidR="00AA2988" w:rsidRPr="00D83EEA" w:rsidRDefault="00AA2988" w:rsidP="00AA2988">
            <w:pPr>
              <w:autoSpaceDE w:val="0"/>
              <w:autoSpaceDN w:val="0"/>
              <w:adjustRightInd w:val="0"/>
              <w:jc w:val="center"/>
              <w:rPr>
                <w:rFonts w:ascii="Arial" w:hAnsi="Arial" w:cs="Arial"/>
                <w:b/>
                <w:bCs/>
                <w:color w:val="000000"/>
                <w:sz w:val="18"/>
                <w:szCs w:val="18"/>
                <w:lang w:eastAsia="es-ES"/>
              </w:rPr>
            </w:pPr>
            <w:r w:rsidRPr="00D83EEA">
              <w:rPr>
                <w:rFonts w:ascii="Arial" w:hAnsi="Arial" w:cs="Arial"/>
                <w:b/>
                <w:bCs/>
                <w:color w:val="000000"/>
                <w:sz w:val="18"/>
                <w:szCs w:val="18"/>
                <w:lang w:eastAsia="es-ES"/>
              </w:rPr>
              <w:lastRenderedPageBreak/>
              <w:t>2.5</w:t>
            </w:r>
          </w:p>
        </w:tc>
        <w:tc>
          <w:tcPr>
            <w:tcW w:w="1358" w:type="dxa"/>
            <w:vAlign w:val="center"/>
            <w:hideMark/>
          </w:tcPr>
          <w:p w14:paraId="30F653F3" w14:textId="77777777" w:rsidR="00AA2988" w:rsidRPr="00D83EEA" w:rsidRDefault="00AA2988" w:rsidP="00AA2988">
            <w:pPr>
              <w:autoSpaceDE w:val="0"/>
              <w:autoSpaceDN w:val="0"/>
              <w:adjustRightInd w:val="0"/>
              <w:rPr>
                <w:rFonts w:ascii="Arial" w:hAnsi="Arial" w:cs="Arial"/>
                <w:b/>
                <w:bCs/>
                <w:color w:val="000000"/>
                <w:sz w:val="18"/>
                <w:szCs w:val="18"/>
                <w:lang w:eastAsia="es-ES"/>
              </w:rPr>
            </w:pPr>
            <w:r w:rsidRPr="00D83EEA">
              <w:rPr>
                <w:rFonts w:ascii="Arial" w:hAnsi="Arial" w:cs="Arial"/>
                <w:b/>
                <w:bCs/>
                <w:color w:val="000000"/>
                <w:sz w:val="18"/>
                <w:szCs w:val="18"/>
                <w:lang w:eastAsia="es-ES"/>
              </w:rPr>
              <w:t>Conformidad</w:t>
            </w:r>
          </w:p>
        </w:tc>
        <w:tc>
          <w:tcPr>
            <w:tcW w:w="3969" w:type="dxa"/>
            <w:vAlign w:val="center"/>
            <w:hideMark/>
          </w:tcPr>
          <w:p w14:paraId="74FF4BA5"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color w:val="000000"/>
                <w:sz w:val="18"/>
                <w:szCs w:val="18"/>
                <w:lang w:eastAsia="es-ES"/>
              </w:rPr>
              <w:t xml:space="preserve">Todos los equipos ofertados deberán ser entregados físicamente en oficinas de ENDE Matriz de acuerdo a lo requerido. El proveedor debe entregar el detalle de todo el equipamiento y accesorios provistos en formato impreso y digital. </w:t>
            </w:r>
          </w:p>
        </w:tc>
        <w:tc>
          <w:tcPr>
            <w:tcW w:w="2693" w:type="dxa"/>
          </w:tcPr>
          <w:p w14:paraId="0105E5E4" w14:textId="77777777" w:rsidR="00AA2988" w:rsidRPr="00D83EEA" w:rsidRDefault="00AA2988" w:rsidP="00AA2988">
            <w:pPr>
              <w:autoSpaceDE w:val="0"/>
              <w:autoSpaceDN w:val="0"/>
              <w:adjustRightInd w:val="0"/>
              <w:rPr>
                <w:rFonts w:ascii="Arial" w:hAnsi="Arial" w:cs="Arial"/>
                <w:color w:val="000000"/>
                <w:sz w:val="18"/>
                <w:szCs w:val="18"/>
                <w:lang w:eastAsia="es-ES"/>
              </w:rPr>
            </w:pPr>
          </w:p>
        </w:tc>
      </w:tr>
      <w:tr w:rsidR="00AA2988" w:rsidRPr="00D83EEA" w14:paraId="285F5C75" w14:textId="77777777" w:rsidTr="00AA2988">
        <w:trPr>
          <w:trHeight w:val="311"/>
        </w:trPr>
        <w:tc>
          <w:tcPr>
            <w:tcW w:w="8680" w:type="dxa"/>
            <w:gridSpan w:val="4"/>
            <w:vAlign w:val="center"/>
          </w:tcPr>
          <w:p w14:paraId="7365EDC4" w14:textId="77777777" w:rsidR="00AA2988" w:rsidRPr="00D83EEA" w:rsidRDefault="00AA2988" w:rsidP="00AA2988">
            <w:pPr>
              <w:autoSpaceDE w:val="0"/>
              <w:autoSpaceDN w:val="0"/>
              <w:adjustRightInd w:val="0"/>
              <w:rPr>
                <w:rFonts w:ascii="Arial" w:hAnsi="Arial" w:cs="Arial"/>
                <w:color w:val="000000"/>
                <w:sz w:val="18"/>
                <w:szCs w:val="18"/>
                <w:lang w:eastAsia="es-ES"/>
              </w:rPr>
            </w:pPr>
            <w:r w:rsidRPr="00D83EEA">
              <w:rPr>
                <w:rFonts w:ascii="Arial" w:hAnsi="Arial" w:cs="Arial"/>
                <w:b/>
                <w:bCs/>
                <w:sz w:val="18"/>
                <w:szCs w:val="18"/>
                <w:u w:val="single"/>
                <w:lang w:eastAsia="es-ES"/>
              </w:rPr>
              <w:t>CONDICIONES GENERALES PARA LA PROVISIÓN DE LOS BIENES</w:t>
            </w:r>
          </w:p>
        </w:tc>
      </w:tr>
      <w:tr w:rsidR="00AA2988" w:rsidRPr="00D83EEA" w14:paraId="772E2BB0" w14:textId="77777777" w:rsidTr="00AA2988">
        <w:trPr>
          <w:trHeight w:val="739"/>
        </w:trPr>
        <w:tc>
          <w:tcPr>
            <w:tcW w:w="5987" w:type="dxa"/>
            <w:gridSpan w:val="3"/>
            <w:vAlign w:val="center"/>
          </w:tcPr>
          <w:p w14:paraId="0013D866"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b/>
                <w:bCs/>
                <w:sz w:val="18"/>
                <w:szCs w:val="18"/>
                <w:lang w:eastAsia="es-ES"/>
              </w:rPr>
              <w:t>LUGAR DE ENTREGA</w:t>
            </w:r>
          </w:p>
        </w:tc>
        <w:tc>
          <w:tcPr>
            <w:tcW w:w="2693" w:type="dxa"/>
            <w:vAlign w:val="center"/>
          </w:tcPr>
          <w:p w14:paraId="14616361"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(Manifestar expresamente las condiciones de su propuesta con referencia a este requerimiento)</w:t>
            </w:r>
          </w:p>
        </w:tc>
      </w:tr>
      <w:tr w:rsidR="00AA2988" w:rsidRPr="00D83EEA" w14:paraId="774E8807" w14:textId="77777777" w:rsidTr="00AA2988">
        <w:trPr>
          <w:trHeight w:val="739"/>
        </w:trPr>
        <w:tc>
          <w:tcPr>
            <w:tcW w:w="5987" w:type="dxa"/>
            <w:gridSpan w:val="3"/>
            <w:vAlign w:val="center"/>
          </w:tcPr>
          <w:p w14:paraId="414EFBA8" w14:textId="4D919D37" w:rsidR="00AA2988" w:rsidRPr="00D83EEA" w:rsidRDefault="00AA2988" w:rsidP="00D97C64">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El proveedor deberá reali</w:t>
            </w:r>
            <w:r w:rsidR="00D97C64" w:rsidRPr="00D83EEA">
              <w:rPr>
                <w:rFonts w:ascii="Arial" w:hAnsi="Arial" w:cs="Arial"/>
                <w:sz w:val="18"/>
                <w:szCs w:val="18"/>
                <w:lang w:eastAsia="es-ES"/>
              </w:rPr>
              <w:t xml:space="preserve">zar la entrega del servidor de </w:t>
            </w:r>
            <w:bookmarkStart w:id="102" w:name="_GoBack"/>
            <w:r w:rsidR="00D97C64" w:rsidRPr="00C57E14">
              <w:rPr>
                <w:rFonts w:ascii="Arial" w:hAnsi="Arial" w:cs="Arial"/>
                <w:sz w:val="18"/>
                <w:szCs w:val="18"/>
                <w:lang w:eastAsia="es-ES"/>
              </w:rPr>
              <w:t>almacenamiento</w:t>
            </w:r>
            <w:r w:rsidRPr="00C57E14">
              <w:rPr>
                <w:rFonts w:ascii="Arial" w:hAnsi="Arial" w:cs="Arial"/>
                <w:sz w:val="18"/>
                <w:szCs w:val="18"/>
                <w:lang w:eastAsia="es-ES"/>
              </w:rPr>
              <w:t xml:space="preserve"> </w:t>
            </w:r>
            <w:bookmarkEnd w:id="102"/>
            <w:r w:rsidRPr="00D83EEA">
              <w:rPr>
                <w:rFonts w:ascii="Arial" w:hAnsi="Arial" w:cs="Arial"/>
                <w:sz w:val="18"/>
                <w:szCs w:val="18"/>
                <w:lang w:eastAsia="es-ES"/>
              </w:rPr>
              <w:t xml:space="preserve">en las oficinas centrales de ENDE ubicado en la ciudad de Cochabamba, calle Colombia N° 655 entre </w:t>
            </w:r>
            <w:proofErr w:type="spellStart"/>
            <w:r w:rsidRPr="00D83EEA">
              <w:rPr>
                <w:rFonts w:ascii="Arial" w:hAnsi="Arial" w:cs="Arial"/>
                <w:sz w:val="18"/>
                <w:szCs w:val="18"/>
                <w:lang w:eastAsia="es-ES"/>
              </w:rPr>
              <w:t>Falsuri</w:t>
            </w:r>
            <w:proofErr w:type="spellEnd"/>
            <w:r w:rsidRPr="00D83EEA">
              <w:rPr>
                <w:rFonts w:ascii="Arial" w:hAnsi="Arial" w:cs="Arial"/>
                <w:sz w:val="18"/>
                <w:szCs w:val="18"/>
                <w:lang w:eastAsia="es-ES"/>
              </w:rPr>
              <w:t xml:space="preserve"> y Suipacha.</w:t>
            </w:r>
          </w:p>
        </w:tc>
        <w:tc>
          <w:tcPr>
            <w:tcW w:w="2693" w:type="dxa"/>
            <w:vAlign w:val="center"/>
          </w:tcPr>
          <w:p w14:paraId="0E192FE1" w14:textId="77777777" w:rsidR="00AA2988" w:rsidRPr="00D83EEA" w:rsidRDefault="00AA2988" w:rsidP="00AA2988">
            <w:pPr>
              <w:autoSpaceDE w:val="0"/>
              <w:autoSpaceDN w:val="0"/>
              <w:adjustRightInd w:val="0"/>
              <w:rPr>
                <w:rFonts w:ascii="Arial" w:hAnsi="Arial" w:cs="Arial"/>
                <w:b/>
                <w:bCs/>
                <w:sz w:val="18"/>
                <w:szCs w:val="18"/>
                <w:u w:val="single"/>
                <w:lang w:eastAsia="es-ES"/>
              </w:rPr>
            </w:pPr>
          </w:p>
        </w:tc>
      </w:tr>
      <w:tr w:rsidR="00AA2988" w:rsidRPr="00D83EEA" w14:paraId="48B5951B" w14:textId="77777777" w:rsidTr="00AA2988">
        <w:trPr>
          <w:trHeight w:val="739"/>
        </w:trPr>
        <w:tc>
          <w:tcPr>
            <w:tcW w:w="5987" w:type="dxa"/>
            <w:gridSpan w:val="3"/>
            <w:vAlign w:val="center"/>
          </w:tcPr>
          <w:p w14:paraId="1AC564B7"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b/>
                <w:bCs/>
                <w:sz w:val="18"/>
                <w:szCs w:val="18"/>
                <w:lang w:eastAsia="es-ES"/>
              </w:rPr>
              <w:t>FORMA DE PAGO</w:t>
            </w:r>
          </w:p>
        </w:tc>
        <w:tc>
          <w:tcPr>
            <w:tcW w:w="2693" w:type="dxa"/>
            <w:vAlign w:val="center"/>
          </w:tcPr>
          <w:p w14:paraId="21B570D0"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(Manifestar expresamente las condiciones de su propuesta con referencia a este requerimiento)</w:t>
            </w:r>
          </w:p>
        </w:tc>
      </w:tr>
      <w:tr w:rsidR="00AA2988" w:rsidRPr="00D83EEA" w14:paraId="01DC3760" w14:textId="77777777" w:rsidTr="00AA2988">
        <w:trPr>
          <w:trHeight w:val="739"/>
        </w:trPr>
        <w:tc>
          <w:tcPr>
            <w:tcW w:w="5987" w:type="dxa"/>
            <w:gridSpan w:val="3"/>
            <w:vAlign w:val="center"/>
          </w:tcPr>
          <w:p w14:paraId="792619D3"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El pago se efectuará mediante la emisión de un cheque intransferible a la orden del proveedor contra entrega total y definitiva del bien adjudicado a conformidad de ENDE en el lugar dispuesto para la entrega.</w:t>
            </w:r>
          </w:p>
        </w:tc>
        <w:tc>
          <w:tcPr>
            <w:tcW w:w="2693" w:type="dxa"/>
            <w:vAlign w:val="center"/>
          </w:tcPr>
          <w:p w14:paraId="45B9BEDE" w14:textId="77777777" w:rsidR="00AA2988" w:rsidRPr="00D83EEA" w:rsidRDefault="00AA2988" w:rsidP="00AA2988">
            <w:pPr>
              <w:autoSpaceDE w:val="0"/>
              <w:autoSpaceDN w:val="0"/>
              <w:adjustRightInd w:val="0"/>
              <w:rPr>
                <w:rFonts w:ascii="Arial" w:hAnsi="Arial" w:cs="Arial"/>
                <w:b/>
                <w:bCs/>
                <w:sz w:val="18"/>
                <w:szCs w:val="18"/>
                <w:u w:val="single"/>
                <w:lang w:eastAsia="es-ES"/>
              </w:rPr>
            </w:pPr>
          </w:p>
        </w:tc>
      </w:tr>
      <w:tr w:rsidR="00AA2988" w:rsidRPr="00D83EEA" w14:paraId="0A21A425" w14:textId="77777777" w:rsidTr="00AA2988">
        <w:trPr>
          <w:trHeight w:val="739"/>
        </w:trPr>
        <w:tc>
          <w:tcPr>
            <w:tcW w:w="5987" w:type="dxa"/>
            <w:gridSpan w:val="3"/>
            <w:vAlign w:val="center"/>
          </w:tcPr>
          <w:p w14:paraId="7845007D"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b/>
                <w:sz w:val="18"/>
                <w:szCs w:val="18"/>
                <w:lang w:eastAsia="es-ES"/>
              </w:rPr>
              <w:t>PRECIO DE LA PROPUESTA</w:t>
            </w:r>
          </w:p>
        </w:tc>
        <w:tc>
          <w:tcPr>
            <w:tcW w:w="2693" w:type="dxa"/>
            <w:vAlign w:val="center"/>
          </w:tcPr>
          <w:p w14:paraId="0A30B879"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(Manifestar expresamente las condiciones de su propuesta con referencia a este requerimiento)</w:t>
            </w:r>
          </w:p>
        </w:tc>
      </w:tr>
      <w:tr w:rsidR="00AA2988" w:rsidRPr="00D83EEA" w14:paraId="65DA7DA0" w14:textId="77777777" w:rsidTr="00AA2988">
        <w:trPr>
          <w:trHeight w:val="739"/>
        </w:trPr>
        <w:tc>
          <w:tcPr>
            <w:tcW w:w="5987" w:type="dxa"/>
            <w:gridSpan w:val="3"/>
            <w:vAlign w:val="center"/>
          </w:tcPr>
          <w:p w14:paraId="47A2DD08" w14:textId="77777777" w:rsidR="00AA2988" w:rsidRPr="00D83EEA" w:rsidRDefault="00AA2988" w:rsidP="00AA2988">
            <w:pPr>
              <w:autoSpaceDE w:val="0"/>
              <w:autoSpaceDN w:val="0"/>
              <w:adjustRightInd w:val="0"/>
              <w:rPr>
                <w:rFonts w:ascii="Arial" w:hAnsi="Arial" w:cs="Arial"/>
                <w:b/>
                <w:sz w:val="18"/>
                <w:szCs w:val="18"/>
                <w:lang w:eastAsia="es-ES"/>
              </w:rPr>
            </w:pPr>
            <w:r w:rsidRPr="00D83EEA">
              <w:rPr>
                <w:rFonts w:ascii="Arial" w:hAnsi="Arial" w:cs="Arial"/>
                <w:sz w:val="18"/>
                <w:szCs w:val="18"/>
                <w:lang w:eastAsia="es-ES"/>
              </w:rPr>
              <w:t>El precio de la propuesta deberá incluir todos los costos hasta la disposición final (entrega en el sitio definido) del total del bien que formen parte de la propuesta, incluidos todos los impuestos de Ley mediante la emisión de la correspondiente factura.</w:t>
            </w:r>
          </w:p>
        </w:tc>
        <w:tc>
          <w:tcPr>
            <w:tcW w:w="2693" w:type="dxa"/>
            <w:vAlign w:val="center"/>
          </w:tcPr>
          <w:p w14:paraId="4E066195" w14:textId="77777777" w:rsidR="00AA2988" w:rsidRPr="00D83EEA" w:rsidRDefault="00AA2988" w:rsidP="00AA2988">
            <w:pPr>
              <w:autoSpaceDE w:val="0"/>
              <w:autoSpaceDN w:val="0"/>
              <w:adjustRightInd w:val="0"/>
              <w:rPr>
                <w:rFonts w:ascii="Arial" w:hAnsi="Arial" w:cs="Arial"/>
                <w:b/>
                <w:bCs/>
                <w:sz w:val="18"/>
                <w:szCs w:val="18"/>
                <w:u w:val="single"/>
                <w:lang w:eastAsia="es-ES"/>
              </w:rPr>
            </w:pPr>
          </w:p>
        </w:tc>
      </w:tr>
      <w:tr w:rsidR="00AA2988" w:rsidRPr="00D83EEA" w14:paraId="76A514EE" w14:textId="77777777" w:rsidTr="00AA2988">
        <w:trPr>
          <w:trHeight w:val="739"/>
        </w:trPr>
        <w:tc>
          <w:tcPr>
            <w:tcW w:w="5987" w:type="dxa"/>
            <w:gridSpan w:val="3"/>
            <w:vAlign w:val="center"/>
          </w:tcPr>
          <w:p w14:paraId="0A123D91" w14:textId="77777777" w:rsidR="00AA2988" w:rsidRPr="00D83EEA" w:rsidRDefault="00AA2988" w:rsidP="00AA2988">
            <w:pPr>
              <w:autoSpaceDE w:val="0"/>
              <w:autoSpaceDN w:val="0"/>
              <w:adjustRightInd w:val="0"/>
              <w:rPr>
                <w:rFonts w:ascii="Arial" w:hAnsi="Arial" w:cs="Arial"/>
                <w:sz w:val="18"/>
                <w:szCs w:val="18"/>
                <w:lang w:eastAsia="es-ES"/>
              </w:rPr>
            </w:pPr>
            <w:r w:rsidRPr="00D83EEA">
              <w:rPr>
                <w:rFonts w:ascii="Arial" w:hAnsi="Arial" w:cs="Arial"/>
                <w:b/>
                <w:bCs/>
                <w:sz w:val="18"/>
                <w:szCs w:val="18"/>
                <w:lang w:eastAsia="es-ES"/>
              </w:rPr>
              <w:t>PLAZO DE ENTREGA</w:t>
            </w:r>
          </w:p>
        </w:tc>
        <w:tc>
          <w:tcPr>
            <w:tcW w:w="2693" w:type="dxa"/>
            <w:vAlign w:val="center"/>
          </w:tcPr>
          <w:p w14:paraId="78D0A05D" w14:textId="77777777"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sz w:val="18"/>
                <w:szCs w:val="18"/>
                <w:lang w:eastAsia="es-ES"/>
              </w:rPr>
              <w:t>(Manifestar expresamente las condiciones de su propuesta con referencia a este requerimiento)</w:t>
            </w:r>
          </w:p>
        </w:tc>
      </w:tr>
      <w:tr w:rsidR="00AA2988" w:rsidRPr="00D83EEA" w14:paraId="6D612AAF" w14:textId="77777777" w:rsidTr="00AA2988">
        <w:trPr>
          <w:trHeight w:val="739"/>
        </w:trPr>
        <w:tc>
          <w:tcPr>
            <w:tcW w:w="5987" w:type="dxa"/>
            <w:gridSpan w:val="3"/>
            <w:vAlign w:val="center"/>
          </w:tcPr>
          <w:p w14:paraId="3620E61F" w14:textId="77777777" w:rsidR="00AA2988" w:rsidRPr="00D83EEA" w:rsidRDefault="00AA2988" w:rsidP="00AA2988">
            <w:pPr>
              <w:autoSpaceDE w:val="0"/>
              <w:autoSpaceDN w:val="0"/>
              <w:adjustRightInd w:val="0"/>
              <w:rPr>
                <w:rFonts w:ascii="Arial" w:hAnsi="Arial" w:cs="Arial"/>
                <w:sz w:val="18"/>
                <w:szCs w:val="18"/>
                <w:lang w:eastAsia="es-ES"/>
              </w:rPr>
            </w:pPr>
            <w:r w:rsidRPr="00D83EEA">
              <w:rPr>
                <w:rFonts w:ascii="Arial" w:hAnsi="Arial" w:cs="Arial"/>
                <w:sz w:val="18"/>
                <w:szCs w:val="18"/>
                <w:lang w:eastAsia="es-ES"/>
              </w:rPr>
              <w:t>Se considera el periodo de cincuenta (50) días calendario a partir del día siguiente hábil de la suscripción del contrato, para la adquisición del servidor de almacenamiento, Este periodo incluye sólo la entrega en las oficinas de ENDE Central. PUDIENDO OFERTAR PLAZOS MENORES DE ENTREGA.</w:t>
            </w:r>
          </w:p>
        </w:tc>
        <w:tc>
          <w:tcPr>
            <w:tcW w:w="2693" w:type="dxa"/>
            <w:vAlign w:val="center"/>
          </w:tcPr>
          <w:p w14:paraId="27291040" w14:textId="77777777" w:rsidR="00AA2988" w:rsidRPr="00D83EEA" w:rsidRDefault="00AA2988" w:rsidP="00AA2988">
            <w:pPr>
              <w:autoSpaceDE w:val="0"/>
              <w:autoSpaceDN w:val="0"/>
              <w:adjustRightInd w:val="0"/>
              <w:rPr>
                <w:rFonts w:ascii="Arial" w:hAnsi="Arial" w:cs="Arial"/>
                <w:b/>
                <w:bCs/>
                <w:sz w:val="18"/>
                <w:szCs w:val="18"/>
                <w:u w:val="single"/>
                <w:lang w:eastAsia="es-ES"/>
              </w:rPr>
            </w:pPr>
          </w:p>
        </w:tc>
      </w:tr>
      <w:tr w:rsidR="00AA2988" w:rsidRPr="00D83EEA" w14:paraId="397F567F" w14:textId="77777777" w:rsidTr="00AA2988">
        <w:trPr>
          <w:trHeight w:val="739"/>
        </w:trPr>
        <w:tc>
          <w:tcPr>
            <w:tcW w:w="5987" w:type="dxa"/>
            <w:gridSpan w:val="3"/>
            <w:vAlign w:val="center"/>
          </w:tcPr>
          <w:p w14:paraId="00F74069" w14:textId="00C9D0DD" w:rsidR="00AA2988" w:rsidRPr="00D83EEA" w:rsidRDefault="00AA2988" w:rsidP="00AA2988">
            <w:pPr>
              <w:autoSpaceDE w:val="0"/>
              <w:autoSpaceDN w:val="0"/>
              <w:adjustRightInd w:val="0"/>
              <w:rPr>
                <w:rFonts w:ascii="Arial" w:hAnsi="Arial" w:cs="Arial"/>
                <w:sz w:val="18"/>
                <w:szCs w:val="18"/>
                <w:lang w:eastAsia="es-ES"/>
              </w:rPr>
            </w:pPr>
            <w:r w:rsidRPr="00D83EEA">
              <w:rPr>
                <w:rFonts w:ascii="Arial" w:hAnsi="Arial" w:cs="Arial"/>
                <w:sz w:val="18"/>
                <w:szCs w:val="18"/>
                <w:lang w:val="es-BO"/>
              </w:rPr>
              <w:t>Marca, modelo y país de Origen(***)</w:t>
            </w:r>
          </w:p>
        </w:tc>
        <w:tc>
          <w:tcPr>
            <w:tcW w:w="2693" w:type="dxa"/>
            <w:vAlign w:val="center"/>
          </w:tcPr>
          <w:p w14:paraId="557794B2" w14:textId="77777777" w:rsidR="00AA2988" w:rsidRPr="00D83EEA" w:rsidRDefault="00AA2988" w:rsidP="00AA2988">
            <w:pPr>
              <w:autoSpaceDE w:val="0"/>
              <w:autoSpaceDN w:val="0"/>
              <w:adjustRightInd w:val="0"/>
              <w:rPr>
                <w:rFonts w:ascii="Arial" w:hAnsi="Arial" w:cs="Arial"/>
                <w:bCs/>
                <w:sz w:val="18"/>
                <w:szCs w:val="18"/>
                <w:lang w:eastAsia="es-ES"/>
              </w:rPr>
            </w:pPr>
            <w:r w:rsidRPr="00D83EEA">
              <w:rPr>
                <w:rFonts w:ascii="Arial" w:hAnsi="Arial" w:cs="Arial"/>
                <w:bCs/>
                <w:sz w:val="18"/>
                <w:szCs w:val="18"/>
                <w:lang w:eastAsia="es-ES"/>
              </w:rPr>
              <w:t>Marca/modelo</w:t>
            </w:r>
          </w:p>
          <w:p w14:paraId="286EB0BF" w14:textId="67905D9C" w:rsidR="00AA2988" w:rsidRPr="00D83EEA" w:rsidRDefault="00AA2988" w:rsidP="00AA2988">
            <w:pPr>
              <w:autoSpaceDE w:val="0"/>
              <w:autoSpaceDN w:val="0"/>
              <w:adjustRightInd w:val="0"/>
              <w:rPr>
                <w:rFonts w:ascii="Arial" w:hAnsi="Arial" w:cs="Arial"/>
                <w:b/>
                <w:bCs/>
                <w:sz w:val="18"/>
                <w:szCs w:val="18"/>
                <w:u w:val="single"/>
                <w:lang w:eastAsia="es-ES"/>
              </w:rPr>
            </w:pPr>
            <w:r w:rsidRPr="00D83EEA">
              <w:rPr>
                <w:rFonts w:ascii="Arial" w:hAnsi="Arial" w:cs="Arial"/>
                <w:bCs/>
                <w:sz w:val="18"/>
                <w:szCs w:val="18"/>
                <w:lang w:eastAsia="es-ES"/>
              </w:rPr>
              <w:t>País de Origen</w:t>
            </w:r>
          </w:p>
        </w:tc>
      </w:tr>
    </w:tbl>
    <w:p w14:paraId="56FF55F9" w14:textId="77777777" w:rsidR="00AA2988" w:rsidRDefault="00AA2988" w:rsidP="00E7602B">
      <w:pPr>
        <w:jc w:val="center"/>
        <w:rPr>
          <w:rFonts w:ascii="Verdana" w:hAnsi="Verdana" w:cs="Arial"/>
          <w:b/>
          <w:sz w:val="18"/>
          <w:szCs w:val="18"/>
          <w:lang w:val="es-BO"/>
        </w:rPr>
      </w:pPr>
    </w:p>
    <w:p w14:paraId="28FC1D77" w14:textId="77777777" w:rsidR="00AA2988" w:rsidRDefault="00AA2988"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F20B15E" w14:textId="77777777" w:rsidR="00B70145" w:rsidRPr="000C6821" w:rsidRDefault="00B70145" w:rsidP="00E7602B">
      <w:pPr>
        <w:jc w:val="both"/>
        <w:rPr>
          <w:rFonts w:ascii="Verdana" w:hAnsi="Verdana" w:cs="Arial"/>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D72223">
            <w:pPr>
              <w:numPr>
                <w:ilvl w:val="0"/>
                <w:numId w:val="24"/>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D72223">
            <w:pPr>
              <w:numPr>
                <w:ilvl w:val="0"/>
                <w:numId w:val="24"/>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D72223">
            <w:pPr>
              <w:numPr>
                <w:ilvl w:val="0"/>
                <w:numId w:val="24"/>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rsidP="00D72223">
            <w:pPr>
              <w:numPr>
                <w:ilvl w:val="0"/>
                <w:numId w:val="24"/>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3" w:name="_Hlk93678266"/>
    </w:p>
    <w:p w14:paraId="2CA39AB6" w14:textId="77777777" w:rsidR="002349CE" w:rsidRPr="000C6821" w:rsidRDefault="002349CE" w:rsidP="002349CE">
      <w:pPr>
        <w:jc w:val="center"/>
        <w:rPr>
          <w:rFonts w:ascii="Arial" w:hAnsi="Arial" w:cs="Arial"/>
          <w:b/>
          <w:i/>
          <w:sz w:val="16"/>
          <w:szCs w:val="16"/>
          <w:lang w:val="es-BO"/>
        </w:rPr>
      </w:pPr>
    </w:p>
    <w:bookmarkEnd w:id="103"/>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D72223">
      <w:pPr>
        <w:numPr>
          <w:ilvl w:val="0"/>
          <w:numId w:val="11"/>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D72223">
      <w:pPr>
        <w:numPr>
          <w:ilvl w:val="0"/>
          <w:numId w:val="12"/>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D72223">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D72223">
      <w:pPr>
        <w:numPr>
          <w:ilvl w:val="0"/>
          <w:numId w:val="20"/>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D72223">
      <w:pPr>
        <w:numPr>
          <w:ilvl w:val="0"/>
          <w:numId w:val="20"/>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D72223">
      <w:pPr>
        <w:numPr>
          <w:ilvl w:val="1"/>
          <w:numId w:val="37"/>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D72223">
      <w:pPr>
        <w:pStyle w:val="Prrafodelista"/>
        <w:numPr>
          <w:ilvl w:val="0"/>
          <w:numId w:val="44"/>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D72223">
      <w:pPr>
        <w:numPr>
          <w:ilvl w:val="1"/>
          <w:numId w:val="28"/>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D72223">
      <w:pPr>
        <w:numPr>
          <w:ilvl w:val="1"/>
          <w:numId w:val="28"/>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D72223">
      <w:pPr>
        <w:numPr>
          <w:ilvl w:val="1"/>
          <w:numId w:val="29"/>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D72223">
      <w:pPr>
        <w:numPr>
          <w:ilvl w:val="1"/>
          <w:numId w:val="30"/>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D72223">
      <w:pPr>
        <w:pStyle w:val="Prrafodelista"/>
        <w:numPr>
          <w:ilvl w:val="0"/>
          <w:numId w:val="45"/>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D72223">
      <w:pPr>
        <w:pStyle w:val="Prrafodelista"/>
        <w:numPr>
          <w:ilvl w:val="1"/>
          <w:numId w:val="62"/>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D72223">
      <w:pPr>
        <w:numPr>
          <w:ilvl w:val="0"/>
          <w:numId w:val="14"/>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D72223">
      <w:pPr>
        <w:numPr>
          <w:ilvl w:val="2"/>
          <w:numId w:val="17"/>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D72223">
      <w:pPr>
        <w:numPr>
          <w:ilvl w:val="0"/>
          <w:numId w:val="15"/>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D72223">
      <w:pPr>
        <w:numPr>
          <w:ilvl w:val="0"/>
          <w:numId w:val="15"/>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D72223">
      <w:pPr>
        <w:numPr>
          <w:ilvl w:val="2"/>
          <w:numId w:val="17"/>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D72223">
      <w:pPr>
        <w:pStyle w:val="Prrafodelista"/>
        <w:numPr>
          <w:ilvl w:val="1"/>
          <w:numId w:val="62"/>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D72223">
      <w:pPr>
        <w:pStyle w:val="Prrafodelista"/>
        <w:numPr>
          <w:ilvl w:val="0"/>
          <w:numId w:val="60"/>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D72223">
      <w:pPr>
        <w:pStyle w:val="Prrafodelista"/>
        <w:numPr>
          <w:ilvl w:val="0"/>
          <w:numId w:val="60"/>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D72223">
      <w:pPr>
        <w:pStyle w:val="Prrafodelista"/>
        <w:numPr>
          <w:ilvl w:val="0"/>
          <w:numId w:val="21"/>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570B5D"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D72223">
      <w:pPr>
        <w:pStyle w:val="Prrafodelista"/>
        <w:numPr>
          <w:ilvl w:val="1"/>
          <w:numId w:val="61"/>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D72223">
      <w:pPr>
        <w:numPr>
          <w:ilvl w:val="0"/>
          <w:numId w:val="16"/>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9D0C" w14:textId="77777777" w:rsidR="00570B5D" w:rsidRDefault="00570B5D">
      <w:r>
        <w:separator/>
      </w:r>
    </w:p>
  </w:endnote>
  <w:endnote w:type="continuationSeparator" w:id="0">
    <w:p w14:paraId="75BD89A8" w14:textId="77777777" w:rsidR="00570B5D" w:rsidRDefault="0057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FE2BB8" w:rsidRDefault="00FE2BB8">
        <w:pPr>
          <w:pStyle w:val="Piedepgina"/>
          <w:jc w:val="right"/>
        </w:pPr>
        <w:r>
          <w:fldChar w:fldCharType="begin"/>
        </w:r>
        <w:r>
          <w:instrText>PAGE   \* MERGEFORMAT</w:instrText>
        </w:r>
        <w:r>
          <w:fldChar w:fldCharType="separate"/>
        </w:r>
        <w:r w:rsidR="00C57E14" w:rsidRPr="00C57E14">
          <w:rPr>
            <w:noProof/>
            <w:lang w:val="es-ES"/>
          </w:rPr>
          <w:t>43</w:t>
        </w:r>
        <w:r>
          <w:fldChar w:fldCharType="end"/>
        </w:r>
      </w:p>
    </w:sdtContent>
  </w:sdt>
  <w:p w14:paraId="04181F38" w14:textId="77777777" w:rsidR="00FE2BB8" w:rsidRDefault="00FE2B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BA92" w14:textId="77777777" w:rsidR="00570B5D" w:rsidRDefault="00570B5D">
      <w:r>
        <w:separator/>
      </w:r>
    </w:p>
  </w:footnote>
  <w:footnote w:type="continuationSeparator" w:id="0">
    <w:p w14:paraId="1BFF2876" w14:textId="77777777" w:rsidR="00570B5D" w:rsidRDefault="0057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FE2BB8" w:rsidRPr="00827D97" w:rsidRDefault="00FE2BB8"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FE2BB8" w:rsidRPr="00855EEB" w:rsidRDefault="00FE2BB8"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FE2BB8" w:rsidRPr="00AC3E2B" w:rsidRDefault="00FE2BB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FE2BB8" w:rsidRPr="00364BEB" w:rsidRDefault="00FE2BB8">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FE2BB8" w:rsidRPr="00855EEB" w:rsidRDefault="00FE2BB8">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FE2BB8" w:rsidRPr="00364BEB" w:rsidRDefault="00FE2BB8">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FE2BB8" w:rsidRPr="00855EEB" w:rsidRDefault="00FE2BB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ADE200B"/>
    <w:multiLevelType w:val="multilevel"/>
    <w:tmpl w:val="DA2AF98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7">
    <w:nsid w:val="171E1989"/>
    <w:multiLevelType w:val="multilevel"/>
    <w:tmpl w:val="08D417BE"/>
    <w:lvl w:ilvl="0">
      <w:start w:val="1"/>
      <w:numFmt w:val="decimal"/>
      <w:lvlText w:val="%1"/>
      <w:lvlJc w:val="left"/>
      <w:pPr>
        <w:tabs>
          <w:tab w:val="num" w:pos="567"/>
        </w:tabs>
        <w:ind w:left="567" w:hanging="567"/>
      </w:pPr>
      <w:rPr>
        <w:rFonts w:ascii="Verdana" w:hAnsi="Verdana" w:hint="default"/>
        <w:b/>
        <w:i w:val="0"/>
        <w:sz w:val="18"/>
        <w:szCs w:val="18"/>
      </w:rPr>
    </w:lvl>
    <w:lvl w:ilvl="1">
      <w:start w:val="1"/>
      <w:numFmt w:val="decimal"/>
      <w:lvlText w:val="%1.%2"/>
      <w:lvlJc w:val="left"/>
      <w:pPr>
        <w:tabs>
          <w:tab w:val="num" w:pos="646"/>
        </w:tabs>
        <w:ind w:left="646" w:hanging="646"/>
      </w:pPr>
      <w:rPr>
        <w:rFonts w:ascii="Verdana" w:hAnsi="Verdana" w:hint="default"/>
        <w:b/>
        <w:i w:val="0"/>
        <w:sz w:val="18"/>
        <w:szCs w:val="18"/>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14D4061"/>
    <w:multiLevelType w:val="multilevel"/>
    <w:tmpl w:val="14405EEA"/>
    <w:lvl w:ilvl="0">
      <w:start w:val="6"/>
      <w:numFmt w:val="decimal"/>
      <w:lvlText w:val="%1"/>
      <w:lvlJc w:val="left"/>
      <w:pPr>
        <w:ind w:left="501" w:hanging="360"/>
      </w:pPr>
      <w:rPr>
        <w:rFonts w:hint="default"/>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3">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9">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2">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6">
    <w:nsid w:val="36F5220D"/>
    <w:multiLevelType w:val="multilevel"/>
    <w:tmpl w:val="1E0C1E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8">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9">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1">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3">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7">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8">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5870195F"/>
    <w:multiLevelType w:val="singleLevel"/>
    <w:tmpl w:val="38C2B268"/>
    <w:lvl w:ilvl="0">
      <w:numFmt w:val="decimal"/>
      <w:pStyle w:val="Ttulo9"/>
      <w:lvlText w:val=""/>
      <w:lvlJc w:val="left"/>
    </w:lvl>
  </w:abstractNum>
  <w:abstractNum w:abstractNumId="5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4">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9">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9245819"/>
    <w:multiLevelType w:val="hybridMultilevel"/>
    <w:tmpl w:val="9EEEA0FE"/>
    <w:lvl w:ilvl="0" w:tplc="D8DE40B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2">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5">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tentative="1">
      <w:start w:val="1"/>
      <w:numFmt w:val="bullet"/>
      <w:lvlText w:val="o"/>
      <w:lvlJc w:val="left"/>
      <w:pPr>
        <w:ind w:left="1440" w:hanging="360"/>
      </w:pPr>
      <w:rPr>
        <w:rFonts w:ascii="Courier New" w:hAnsi="Courier New" w:cs="Courier New" w:hint="default"/>
      </w:rPr>
    </w:lvl>
    <w:lvl w:ilvl="2" w:tplc="3E4694F6" w:tentative="1">
      <w:start w:val="1"/>
      <w:numFmt w:val="bullet"/>
      <w:lvlText w:val=""/>
      <w:lvlJc w:val="left"/>
      <w:pPr>
        <w:ind w:left="2160" w:hanging="360"/>
      </w:pPr>
      <w:rPr>
        <w:rFonts w:ascii="Wingdings" w:hAnsi="Wingdings" w:hint="default"/>
      </w:rPr>
    </w:lvl>
    <w:lvl w:ilvl="3" w:tplc="315ACDDC" w:tentative="1">
      <w:start w:val="1"/>
      <w:numFmt w:val="bullet"/>
      <w:lvlText w:val=""/>
      <w:lvlJc w:val="left"/>
      <w:pPr>
        <w:ind w:left="2880" w:hanging="360"/>
      </w:pPr>
      <w:rPr>
        <w:rFonts w:ascii="Symbol" w:hAnsi="Symbol" w:hint="default"/>
      </w:rPr>
    </w:lvl>
    <w:lvl w:ilvl="4" w:tplc="26088C32" w:tentative="1">
      <w:start w:val="1"/>
      <w:numFmt w:val="bullet"/>
      <w:lvlText w:val="o"/>
      <w:lvlJc w:val="left"/>
      <w:pPr>
        <w:ind w:left="3600" w:hanging="360"/>
      </w:pPr>
      <w:rPr>
        <w:rFonts w:ascii="Courier New" w:hAnsi="Courier New" w:cs="Courier New" w:hint="default"/>
      </w:rPr>
    </w:lvl>
    <w:lvl w:ilvl="5" w:tplc="F530CF4C" w:tentative="1">
      <w:start w:val="1"/>
      <w:numFmt w:val="bullet"/>
      <w:lvlText w:val=""/>
      <w:lvlJc w:val="left"/>
      <w:pPr>
        <w:ind w:left="4320" w:hanging="360"/>
      </w:pPr>
      <w:rPr>
        <w:rFonts w:ascii="Wingdings" w:hAnsi="Wingdings" w:hint="default"/>
      </w:rPr>
    </w:lvl>
    <w:lvl w:ilvl="6" w:tplc="54662CEA" w:tentative="1">
      <w:start w:val="1"/>
      <w:numFmt w:val="bullet"/>
      <w:lvlText w:val=""/>
      <w:lvlJc w:val="left"/>
      <w:pPr>
        <w:ind w:left="5040" w:hanging="360"/>
      </w:pPr>
      <w:rPr>
        <w:rFonts w:ascii="Symbol" w:hAnsi="Symbol" w:hint="default"/>
      </w:rPr>
    </w:lvl>
    <w:lvl w:ilvl="7" w:tplc="967A6928" w:tentative="1">
      <w:start w:val="1"/>
      <w:numFmt w:val="bullet"/>
      <w:lvlText w:val="o"/>
      <w:lvlJc w:val="left"/>
      <w:pPr>
        <w:ind w:left="5760" w:hanging="360"/>
      </w:pPr>
      <w:rPr>
        <w:rFonts w:ascii="Courier New" w:hAnsi="Courier New" w:cs="Courier New" w:hint="default"/>
      </w:rPr>
    </w:lvl>
    <w:lvl w:ilvl="8" w:tplc="BEF40A8E" w:tentative="1">
      <w:start w:val="1"/>
      <w:numFmt w:val="bullet"/>
      <w:lvlText w:val=""/>
      <w:lvlJc w:val="left"/>
      <w:pPr>
        <w:ind w:left="6480" w:hanging="360"/>
      </w:pPr>
      <w:rPr>
        <w:rFonts w:ascii="Wingdings" w:hAnsi="Wingdings" w:hint="default"/>
      </w:rPr>
    </w:lvl>
  </w:abstractNum>
  <w:abstractNum w:abstractNumId="66">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1"/>
  </w:num>
  <w:num w:numId="4">
    <w:abstractNumId w:val="64"/>
  </w:num>
  <w:num w:numId="5">
    <w:abstractNumId w:val="55"/>
  </w:num>
  <w:num w:numId="6">
    <w:abstractNumId w:val="19"/>
  </w:num>
  <w:num w:numId="7">
    <w:abstractNumId w:val="23"/>
  </w:num>
  <w:num w:numId="8">
    <w:abstractNumId w:val="2"/>
  </w:num>
  <w:num w:numId="9">
    <w:abstractNumId w:val="32"/>
  </w:num>
  <w:num w:numId="10">
    <w:abstractNumId w:val="48"/>
  </w:num>
  <w:num w:numId="11">
    <w:abstractNumId w:val="40"/>
  </w:num>
  <w:num w:numId="12">
    <w:abstractNumId w:val="38"/>
  </w:num>
  <w:num w:numId="13">
    <w:abstractNumId w:val="42"/>
  </w:num>
  <w:num w:numId="14">
    <w:abstractNumId w:val="4"/>
  </w:num>
  <w:num w:numId="15">
    <w:abstractNumId w:val="28"/>
  </w:num>
  <w:num w:numId="16">
    <w:abstractNumId w:val="29"/>
  </w:num>
  <w:num w:numId="17">
    <w:abstractNumId w:val="37"/>
  </w:num>
  <w:num w:numId="18">
    <w:abstractNumId w:val="49"/>
  </w:num>
  <w:num w:numId="19">
    <w:abstractNumId w:val="13"/>
  </w:num>
  <w:num w:numId="20">
    <w:abstractNumId w:val="12"/>
  </w:num>
  <w:num w:numId="21">
    <w:abstractNumId w:val="67"/>
  </w:num>
  <w:num w:numId="22">
    <w:abstractNumId w:val="43"/>
  </w:num>
  <w:num w:numId="23">
    <w:abstractNumId w:val="56"/>
  </w:num>
  <w:num w:numId="24">
    <w:abstractNumId w:val="70"/>
  </w:num>
  <w:num w:numId="25">
    <w:abstractNumId w:val="5"/>
  </w:num>
  <w:num w:numId="26">
    <w:abstractNumId w:val="3"/>
  </w:num>
  <w:num w:numId="27">
    <w:abstractNumId w:val="30"/>
  </w:num>
  <w:num w:numId="28">
    <w:abstractNumId w:val="33"/>
  </w:num>
  <w:num w:numId="29">
    <w:abstractNumId w:val="8"/>
  </w:num>
  <w:num w:numId="30">
    <w:abstractNumId w:val="27"/>
  </w:num>
  <w:num w:numId="31">
    <w:abstractNumId w:val="0"/>
  </w:num>
  <w:num w:numId="32">
    <w:abstractNumId w:val="44"/>
  </w:num>
  <w:num w:numId="33">
    <w:abstractNumId w:val="58"/>
  </w:num>
  <w:num w:numId="34">
    <w:abstractNumId w:val="31"/>
  </w:num>
  <w:num w:numId="35">
    <w:abstractNumId w:val="10"/>
  </w:num>
  <w:num w:numId="36">
    <w:abstractNumId w:val="9"/>
  </w:num>
  <w:num w:numId="37">
    <w:abstractNumId w:val="63"/>
  </w:num>
  <w:num w:numId="38">
    <w:abstractNumId w:val="34"/>
  </w:num>
  <w:num w:numId="39">
    <w:abstractNumId w:val="62"/>
  </w:num>
  <w:num w:numId="40">
    <w:abstractNumId w:val="41"/>
  </w:num>
  <w:num w:numId="41">
    <w:abstractNumId w:val="46"/>
  </w:num>
  <w:num w:numId="42">
    <w:abstractNumId w:val="16"/>
  </w:num>
  <w:num w:numId="43">
    <w:abstractNumId w:val="35"/>
  </w:num>
  <w:num w:numId="44">
    <w:abstractNumId w:val="26"/>
  </w:num>
  <w:num w:numId="45">
    <w:abstractNumId w:val="57"/>
  </w:num>
  <w:num w:numId="46">
    <w:abstractNumId w:val="7"/>
  </w:num>
  <w:num w:numId="47">
    <w:abstractNumId w:val="52"/>
  </w:num>
  <w:num w:numId="48">
    <w:abstractNumId w:val="45"/>
  </w:num>
  <w:num w:numId="49">
    <w:abstractNumId w:val="14"/>
  </w:num>
  <w:num w:numId="50">
    <w:abstractNumId w:val="54"/>
  </w:num>
  <w:num w:numId="51">
    <w:abstractNumId w:val="39"/>
  </w:num>
  <w:num w:numId="52">
    <w:abstractNumId w:val="20"/>
  </w:num>
  <w:num w:numId="53">
    <w:abstractNumId w:val="66"/>
  </w:num>
  <w:num w:numId="54">
    <w:abstractNumId w:val="15"/>
  </w:num>
  <w:num w:numId="55">
    <w:abstractNumId w:val="25"/>
  </w:num>
  <w:num w:numId="56">
    <w:abstractNumId w:val="69"/>
  </w:num>
  <w:num w:numId="57">
    <w:abstractNumId w:val="53"/>
  </w:num>
  <w:num w:numId="58">
    <w:abstractNumId w:val="51"/>
  </w:num>
  <w:num w:numId="59">
    <w:abstractNumId w:val="1"/>
  </w:num>
  <w:num w:numId="60">
    <w:abstractNumId w:val="59"/>
  </w:num>
  <w:num w:numId="61">
    <w:abstractNumId w:val="50"/>
  </w:num>
  <w:num w:numId="62">
    <w:abstractNumId w:val="47"/>
  </w:num>
  <w:num w:numId="63">
    <w:abstractNumId w:val="21"/>
  </w:num>
  <w:num w:numId="64">
    <w:abstractNumId w:val="61"/>
  </w:num>
  <w:num w:numId="65">
    <w:abstractNumId w:val="68"/>
  </w:num>
  <w:num w:numId="66">
    <w:abstractNumId w:val="17"/>
  </w:num>
  <w:num w:numId="67">
    <w:abstractNumId w:val="65"/>
  </w:num>
  <w:num w:numId="68">
    <w:abstractNumId w:val="22"/>
  </w:num>
  <w:num w:numId="69">
    <w:abstractNumId w:val="6"/>
  </w:num>
  <w:num w:numId="70">
    <w:abstractNumId w:val="36"/>
  </w:num>
  <w:num w:numId="71">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3C"/>
    <w:rsid w:val="00002AB7"/>
    <w:rsid w:val="00002C70"/>
    <w:rsid w:val="00003600"/>
    <w:rsid w:val="000038B9"/>
    <w:rsid w:val="00003FCE"/>
    <w:rsid w:val="00004004"/>
    <w:rsid w:val="00004536"/>
    <w:rsid w:val="000051CE"/>
    <w:rsid w:val="000058EC"/>
    <w:rsid w:val="00006133"/>
    <w:rsid w:val="00006236"/>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F2E"/>
    <w:rsid w:val="00060AD0"/>
    <w:rsid w:val="00060E96"/>
    <w:rsid w:val="0006100C"/>
    <w:rsid w:val="00061A32"/>
    <w:rsid w:val="00061CEB"/>
    <w:rsid w:val="00062A57"/>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28A"/>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679"/>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0A61"/>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21A"/>
    <w:rsid w:val="0011157F"/>
    <w:rsid w:val="001116C9"/>
    <w:rsid w:val="00111720"/>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847"/>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06E"/>
    <w:rsid w:val="00193414"/>
    <w:rsid w:val="001934EF"/>
    <w:rsid w:val="00193959"/>
    <w:rsid w:val="00193F28"/>
    <w:rsid w:val="001940C8"/>
    <w:rsid w:val="001955F1"/>
    <w:rsid w:val="001959B1"/>
    <w:rsid w:val="00195C5B"/>
    <w:rsid w:val="0019609E"/>
    <w:rsid w:val="0019685B"/>
    <w:rsid w:val="001968FF"/>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532"/>
    <w:rsid w:val="001B5A38"/>
    <w:rsid w:val="001B5A4E"/>
    <w:rsid w:val="001B673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E7655"/>
    <w:rsid w:val="001E7C85"/>
    <w:rsid w:val="001F16FB"/>
    <w:rsid w:val="001F29EF"/>
    <w:rsid w:val="001F3A37"/>
    <w:rsid w:val="001F3F74"/>
    <w:rsid w:val="001F4CAD"/>
    <w:rsid w:val="001F5B9F"/>
    <w:rsid w:val="001F6013"/>
    <w:rsid w:val="001F7AFC"/>
    <w:rsid w:val="001F7C39"/>
    <w:rsid w:val="0020010E"/>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039"/>
    <w:rsid w:val="00226BDC"/>
    <w:rsid w:val="00226CE1"/>
    <w:rsid w:val="00226CF5"/>
    <w:rsid w:val="00230385"/>
    <w:rsid w:val="00230A33"/>
    <w:rsid w:val="00232D08"/>
    <w:rsid w:val="00232DA0"/>
    <w:rsid w:val="00232DC9"/>
    <w:rsid w:val="002331E1"/>
    <w:rsid w:val="0023324F"/>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50A"/>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56C"/>
    <w:rsid w:val="00283C97"/>
    <w:rsid w:val="00283D80"/>
    <w:rsid w:val="00284F1B"/>
    <w:rsid w:val="00284F2B"/>
    <w:rsid w:val="00285CA4"/>
    <w:rsid w:val="00286025"/>
    <w:rsid w:val="0028760C"/>
    <w:rsid w:val="0029028A"/>
    <w:rsid w:val="00290F2E"/>
    <w:rsid w:val="002911FE"/>
    <w:rsid w:val="002919E0"/>
    <w:rsid w:val="00291AF1"/>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15"/>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0E36"/>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C0C"/>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65C"/>
    <w:rsid w:val="003A69D4"/>
    <w:rsid w:val="003A6DC7"/>
    <w:rsid w:val="003A7363"/>
    <w:rsid w:val="003A7454"/>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3EF"/>
    <w:rsid w:val="003C0D87"/>
    <w:rsid w:val="003C1137"/>
    <w:rsid w:val="003C1506"/>
    <w:rsid w:val="003C186E"/>
    <w:rsid w:val="003C18C7"/>
    <w:rsid w:val="003C1CCF"/>
    <w:rsid w:val="003C1EAE"/>
    <w:rsid w:val="003C21E2"/>
    <w:rsid w:val="003C2736"/>
    <w:rsid w:val="003C286B"/>
    <w:rsid w:val="003C2DDC"/>
    <w:rsid w:val="003C2EE2"/>
    <w:rsid w:val="003C3584"/>
    <w:rsid w:val="003C3B32"/>
    <w:rsid w:val="003C3C93"/>
    <w:rsid w:val="003C424B"/>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356C"/>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2E78"/>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939"/>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3D3"/>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5D3"/>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877"/>
    <w:rsid w:val="00451A18"/>
    <w:rsid w:val="004521B3"/>
    <w:rsid w:val="00453005"/>
    <w:rsid w:val="00453033"/>
    <w:rsid w:val="00454A61"/>
    <w:rsid w:val="00454B84"/>
    <w:rsid w:val="00455616"/>
    <w:rsid w:val="00456012"/>
    <w:rsid w:val="004568A0"/>
    <w:rsid w:val="0045740E"/>
    <w:rsid w:val="00460B6F"/>
    <w:rsid w:val="00460C33"/>
    <w:rsid w:val="00460D1E"/>
    <w:rsid w:val="00461429"/>
    <w:rsid w:val="004617E4"/>
    <w:rsid w:val="004618D6"/>
    <w:rsid w:val="00461C67"/>
    <w:rsid w:val="0046221B"/>
    <w:rsid w:val="00462378"/>
    <w:rsid w:val="0046265F"/>
    <w:rsid w:val="0046279D"/>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0F4"/>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1E4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293"/>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B95"/>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5D"/>
    <w:rsid w:val="00570BFE"/>
    <w:rsid w:val="00570F11"/>
    <w:rsid w:val="00571523"/>
    <w:rsid w:val="0057170C"/>
    <w:rsid w:val="00571801"/>
    <w:rsid w:val="00572154"/>
    <w:rsid w:val="005723BA"/>
    <w:rsid w:val="005724C3"/>
    <w:rsid w:val="005724EB"/>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D56"/>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59A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AEB"/>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5A4E"/>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DB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1EB4"/>
    <w:rsid w:val="00673490"/>
    <w:rsid w:val="0067383D"/>
    <w:rsid w:val="00673C6A"/>
    <w:rsid w:val="00674CE5"/>
    <w:rsid w:val="0067503F"/>
    <w:rsid w:val="0067514A"/>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402"/>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6D"/>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3902"/>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12D"/>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81C"/>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08E"/>
    <w:rsid w:val="00895270"/>
    <w:rsid w:val="00895376"/>
    <w:rsid w:val="00895DB0"/>
    <w:rsid w:val="00895DD2"/>
    <w:rsid w:val="00896497"/>
    <w:rsid w:val="0089731E"/>
    <w:rsid w:val="0089741D"/>
    <w:rsid w:val="0089759C"/>
    <w:rsid w:val="008977C0"/>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236"/>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96C"/>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75"/>
    <w:rsid w:val="008F2786"/>
    <w:rsid w:val="008F2BF9"/>
    <w:rsid w:val="008F315F"/>
    <w:rsid w:val="008F3259"/>
    <w:rsid w:val="008F40DC"/>
    <w:rsid w:val="008F41BB"/>
    <w:rsid w:val="008F4C91"/>
    <w:rsid w:val="008F4FF4"/>
    <w:rsid w:val="008F51EE"/>
    <w:rsid w:val="008F5256"/>
    <w:rsid w:val="008F6FA4"/>
    <w:rsid w:val="008F7D49"/>
    <w:rsid w:val="0090020F"/>
    <w:rsid w:val="0090057A"/>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1C0"/>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D04"/>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971"/>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4A2F"/>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4F90"/>
    <w:rsid w:val="009C5065"/>
    <w:rsid w:val="009C5738"/>
    <w:rsid w:val="009C6339"/>
    <w:rsid w:val="009C6F33"/>
    <w:rsid w:val="009C72F1"/>
    <w:rsid w:val="009C7679"/>
    <w:rsid w:val="009C781D"/>
    <w:rsid w:val="009D0204"/>
    <w:rsid w:val="009D1667"/>
    <w:rsid w:val="009D1C5A"/>
    <w:rsid w:val="009D1DA7"/>
    <w:rsid w:val="009D2517"/>
    <w:rsid w:val="009D2828"/>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B14"/>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2C"/>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2F0F"/>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98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407"/>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0F5"/>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74"/>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57"/>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8CA"/>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145"/>
    <w:rsid w:val="00B7062E"/>
    <w:rsid w:val="00B7065B"/>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6E3E"/>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4E0"/>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57E14"/>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C5E"/>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A56"/>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2CC"/>
    <w:rsid w:val="00D22944"/>
    <w:rsid w:val="00D23970"/>
    <w:rsid w:val="00D23AEA"/>
    <w:rsid w:val="00D24284"/>
    <w:rsid w:val="00D24545"/>
    <w:rsid w:val="00D24B9E"/>
    <w:rsid w:val="00D2503B"/>
    <w:rsid w:val="00D2555D"/>
    <w:rsid w:val="00D25B40"/>
    <w:rsid w:val="00D26357"/>
    <w:rsid w:val="00D268FE"/>
    <w:rsid w:val="00D26ED1"/>
    <w:rsid w:val="00D27973"/>
    <w:rsid w:val="00D30AF0"/>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5584"/>
    <w:rsid w:val="00D66090"/>
    <w:rsid w:val="00D660B0"/>
    <w:rsid w:val="00D66D1D"/>
    <w:rsid w:val="00D6733C"/>
    <w:rsid w:val="00D6741B"/>
    <w:rsid w:val="00D67808"/>
    <w:rsid w:val="00D70942"/>
    <w:rsid w:val="00D70DD3"/>
    <w:rsid w:val="00D713E8"/>
    <w:rsid w:val="00D71565"/>
    <w:rsid w:val="00D71D2D"/>
    <w:rsid w:val="00D71DCD"/>
    <w:rsid w:val="00D72223"/>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3EEA"/>
    <w:rsid w:val="00D8440B"/>
    <w:rsid w:val="00D84D99"/>
    <w:rsid w:val="00D85163"/>
    <w:rsid w:val="00D85C7F"/>
    <w:rsid w:val="00D866C7"/>
    <w:rsid w:val="00D869D4"/>
    <w:rsid w:val="00D870DA"/>
    <w:rsid w:val="00D8755D"/>
    <w:rsid w:val="00D9014C"/>
    <w:rsid w:val="00D90C37"/>
    <w:rsid w:val="00D90D31"/>
    <w:rsid w:val="00D91DE7"/>
    <w:rsid w:val="00D920DC"/>
    <w:rsid w:val="00D923DD"/>
    <w:rsid w:val="00D92472"/>
    <w:rsid w:val="00D92E7C"/>
    <w:rsid w:val="00D934A0"/>
    <w:rsid w:val="00D93D24"/>
    <w:rsid w:val="00D94D2F"/>
    <w:rsid w:val="00D95533"/>
    <w:rsid w:val="00D959B0"/>
    <w:rsid w:val="00D965B5"/>
    <w:rsid w:val="00D967DF"/>
    <w:rsid w:val="00D96C57"/>
    <w:rsid w:val="00D96DB9"/>
    <w:rsid w:val="00D96F0C"/>
    <w:rsid w:val="00D979ED"/>
    <w:rsid w:val="00D97C64"/>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641"/>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2E48"/>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392"/>
    <w:rsid w:val="00E23410"/>
    <w:rsid w:val="00E23671"/>
    <w:rsid w:val="00E23B53"/>
    <w:rsid w:val="00E24428"/>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58D3"/>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2CD"/>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5CD"/>
    <w:rsid w:val="00EC3D0D"/>
    <w:rsid w:val="00EC3DE6"/>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8F"/>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51C"/>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6EE2"/>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9F3"/>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3F5"/>
    <w:rsid w:val="00FD67BA"/>
    <w:rsid w:val="00FD67D1"/>
    <w:rsid w:val="00FD68AE"/>
    <w:rsid w:val="00FD6A4E"/>
    <w:rsid w:val="00FD6EDF"/>
    <w:rsid w:val="00FD7F49"/>
    <w:rsid w:val="00FE0832"/>
    <w:rsid w:val="00FE1155"/>
    <w:rsid w:val="00FE1767"/>
    <w:rsid w:val="00FE17C4"/>
    <w:rsid w:val="00FE1D1F"/>
    <w:rsid w:val="00FE1EAA"/>
    <w:rsid w:val="00FE1FC4"/>
    <w:rsid w:val="00FE2BB8"/>
    <w:rsid w:val="00FE2DB6"/>
    <w:rsid w:val="00FE310A"/>
    <w:rsid w:val="00FE34A6"/>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B41"/>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uiPriority w:val="99"/>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uiPriority w:val="99"/>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uiPriority w:val="99"/>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9"/>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8"/>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Ronald">
    <w:name w:val="Ronald"/>
    <w:basedOn w:val="Ttulo1"/>
    <w:qFormat/>
    <w:rsid w:val="005E59A7"/>
    <w:pPr>
      <w:tabs>
        <w:tab w:val="num" w:pos="567"/>
      </w:tabs>
      <w:spacing w:after="120" w:line="312" w:lineRule="auto"/>
      <w:ind w:left="567" w:hanging="567"/>
      <w:jc w:val="both"/>
    </w:pPr>
    <w:rPr>
      <w:rFonts w:ascii="Verdana" w:hAnsi="Verdana"/>
      <w:bCs w:val="0"/>
      <w:kern w:val="0"/>
      <w:sz w:val="18"/>
      <w:szCs w:val="18"/>
      <w:lang w:val="es-ES_tradnl"/>
    </w:rPr>
  </w:style>
  <w:style w:type="table" w:customStyle="1" w:styleId="Tablaconcuadrcula1">
    <w:name w:val="Tabla con cuadrícula1"/>
    <w:basedOn w:val="Tablanormal"/>
    <w:next w:val="Tablaconcuadrcula"/>
    <w:uiPriority w:val="39"/>
    <w:rsid w:val="003E356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B6E3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0FFC-9C10-42B3-AADC-23FC25F2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55</Pages>
  <Words>22178</Words>
  <Characters>121980</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143871</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34</cp:revision>
  <cp:lastPrinted>2022-09-02T12:53:00Z</cp:lastPrinted>
  <dcterms:created xsi:type="dcterms:W3CDTF">2022-09-01T12:31:00Z</dcterms:created>
  <dcterms:modified xsi:type="dcterms:W3CDTF">2022-09-02T18:07:00Z</dcterms:modified>
</cp:coreProperties>
</file>